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F8" w:rsidRDefault="004650F8" w:rsidP="004650F8">
      <w:pPr>
        <w:rPr>
          <w:b/>
        </w:rPr>
      </w:pPr>
    </w:p>
    <w:p w:rsidR="004650F8" w:rsidRPr="00EC1222" w:rsidRDefault="004650F8" w:rsidP="004650F8">
      <w:pPr>
        <w:rPr>
          <w:b/>
          <w:bCs/>
        </w:rPr>
      </w:pPr>
      <w:r>
        <w:rPr>
          <w:b/>
        </w:rPr>
        <w:t>University of Colorado Boulder Policy</w:t>
      </w:r>
    </w:p>
    <w:p w:rsidR="004650F8" w:rsidRDefault="004650F8" w:rsidP="004650F8">
      <w:pPr>
        <w:rPr>
          <w:b/>
          <w:bCs/>
        </w:rPr>
      </w:pPr>
    </w:p>
    <w:p w:rsidR="004650F8" w:rsidRPr="00EC1222" w:rsidRDefault="004650F8" w:rsidP="004650F8">
      <w:pPr>
        <w:rPr>
          <w:b/>
          <w:bCs/>
        </w:rPr>
      </w:pPr>
      <w:r w:rsidRPr="00EC1222">
        <w:rPr>
          <w:b/>
          <w:bCs/>
        </w:rPr>
        <w:t>Topic:</w:t>
      </w:r>
      <w:r>
        <w:rPr>
          <w:b/>
          <w:bCs/>
        </w:rPr>
        <w:t xml:space="preserve"> [POLICY TITLE]</w:t>
      </w:r>
    </w:p>
    <w:p w:rsidR="004650F8" w:rsidRPr="00EC1222" w:rsidRDefault="004650F8" w:rsidP="004650F8"/>
    <w:p w:rsidR="004650F8" w:rsidRPr="00EC1222" w:rsidRDefault="004650F8" w:rsidP="004650F8">
      <w:r w:rsidRPr="00992A8F">
        <w:rPr>
          <w:b/>
        </w:rPr>
        <w:t>Original</w:t>
      </w:r>
      <w:r w:rsidRPr="00EC1222">
        <w:t xml:space="preserve"> </w:t>
      </w:r>
      <w:r w:rsidRPr="00EC1222">
        <w:rPr>
          <w:u w:val="single"/>
        </w:rPr>
        <w:t xml:space="preserve">       </w:t>
      </w:r>
      <w:r w:rsidRPr="00EC1222">
        <w:t xml:space="preserve">   </w:t>
      </w:r>
      <w:r w:rsidRPr="00992A8F">
        <w:rPr>
          <w:b/>
        </w:rPr>
        <w:t>Revised</w:t>
      </w:r>
      <w:r w:rsidRPr="00EC1222">
        <w:t xml:space="preserve"> ___</w:t>
      </w:r>
    </w:p>
    <w:p w:rsidR="004650F8" w:rsidRPr="00EC1222" w:rsidRDefault="004650F8" w:rsidP="004650F8"/>
    <w:p w:rsidR="004650F8" w:rsidRPr="00992A8F" w:rsidRDefault="004650F8" w:rsidP="004650F8">
      <w:pPr>
        <w:rPr>
          <w:b/>
        </w:rPr>
      </w:pPr>
      <w:r w:rsidRPr="00992A8F">
        <w:rPr>
          <w:b/>
        </w:rPr>
        <w:t xml:space="preserve">Approved by: </w:t>
      </w:r>
      <w:r w:rsidRPr="00992A8F">
        <w:rPr>
          <w:b/>
          <w:u w:val="single"/>
        </w:rPr>
        <w:tab/>
      </w:r>
      <w:r w:rsidRPr="00992A8F">
        <w:rPr>
          <w:b/>
          <w:u w:val="single"/>
        </w:rPr>
        <w:tab/>
      </w:r>
      <w:r w:rsidRPr="00992A8F">
        <w:rPr>
          <w:b/>
          <w:u w:val="single"/>
        </w:rPr>
        <w:tab/>
      </w:r>
      <w:r w:rsidRPr="00992A8F">
        <w:rPr>
          <w:b/>
          <w:u w:val="single"/>
        </w:rPr>
        <w:tab/>
      </w:r>
      <w:r w:rsidRPr="00992A8F">
        <w:rPr>
          <w:b/>
          <w:u w:val="single"/>
        </w:rPr>
        <w:tab/>
      </w:r>
    </w:p>
    <w:p w:rsidR="004650F8" w:rsidRPr="00992A8F" w:rsidRDefault="004650F8" w:rsidP="004650F8">
      <w:pPr>
        <w:rPr>
          <w:b/>
        </w:rPr>
      </w:pPr>
      <w:r w:rsidRPr="00992A8F">
        <w:rPr>
          <w:b/>
        </w:rPr>
        <w:t>Philip P. DiStefano</w:t>
      </w:r>
    </w:p>
    <w:p w:rsidR="004650F8" w:rsidRPr="00EC1222" w:rsidRDefault="004650F8" w:rsidP="004650F8">
      <w:r w:rsidRPr="00992A8F">
        <w:rPr>
          <w:b/>
        </w:rPr>
        <w:t>Chancellor</w:t>
      </w:r>
    </w:p>
    <w:p w:rsidR="004650F8" w:rsidRDefault="004650F8" w:rsidP="004650F8"/>
    <w:p w:rsidR="00972A7A" w:rsidRDefault="00972A7A" w:rsidP="004650F8">
      <w:r w:rsidRPr="00992A8F">
        <w:rPr>
          <w:b/>
        </w:rPr>
        <w:t>Policy Owner</w:t>
      </w:r>
      <w:r>
        <w:t xml:space="preserve">: </w:t>
      </w:r>
    </w:p>
    <w:p w:rsidR="00972A7A" w:rsidRPr="00EC1222" w:rsidRDefault="00972A7A" w:rsidP="004650F8"/>
    <w:p w:rsidR="004650F8" w:rsidRPr="00EC1222" w:rsidRDefault="004650F8" w:rsidP="00972A7A">
      <w:pPr>
        <w:tabs>
          <w:tab w:val="left" w:pos="720"/>
          <w:tab w:val="left" w:pos="1440"/>
          <w:tab w:val="left" w:pos="2160"/>
          <w:tab w:val="left" w:pos="5349"/>
        </w:tabs>
      </w:pPr>
      <w:r w:rsidRPr="00992A8F">
        <w:rPr>
          <w:b/>
        </w:rPr>
        <w:t>Policy Contact</w:t>
      </w:r>
      <w:r w:rsidRPr="00EC1222">
        <w:t>:</w:t>
      </w:r>
      <w:r w:rsidRPr="00EC1222">
        <w:tab/>
      </w:r>
      <w:r>
        <w:tab/>
      </w:r>
    </w:p>
    <w:p w:rsidR="004650F8" w:rsidRDefault="004650F8" w:rsidP="004650F8"/>
    <w:p w:rsidR="004650F8" w:rsidRPr="00992A8F" w:rsidRDefault="00972A7A" w:rsidP="004650F8">
      <w:pPr>
        <w:rPr>
          <w:b/>
        </w:rPr>
      </w:pPr>
      <w:r w:rsidRPr="00992A8F">
        <w:rPr>
          <w:b/>
        </w:rPr>
        <w:t xml:space="preserve">Original </w:t>
      </w:r>
      <w:r w:rsidR="004650F8" w:rsidRPr="00992A8F">
        <w:rPr>
          <w:b/>
        </w:rPr>
        <w:t>Effective Date:</w:t>
      </w:r>
      <w:r w:rsidR="004650F8" w:rsidRPr="00992A8F">
        <w:rPr>
          <w:b/>
        </w:rPr>
        <w:tab/>
      </w:r>
    </w:p>
    <w:p w:rsidR="00972A7A" w:rsidRDefault="00972A7A" w:rsidP="004650F8"/>
    <w:p w:rsidR="00972A7A" w:rsidRPr="00EC1222" w:rsidRDefault="00972A7A" w:rsidP="004650F8">
      <w:r w:rsidRPr="00992A8F">
        <w:rPr>
          <w:b/>
        </w:rPr>
        <w:t>Revised Date</w:t>
      </w:r>
      <w:r>
        <w:t xml:space="preserve">: </w:t>
      </w:r>
    </w:p>
    <w:p w:rsidR="004650F8" w:rsidRPr="00EC1222" w:rsidRDefault="004650F8" w:rsidP="004650F8"/>
    <w:p w:rsidR="004650F8" w:rsidRPr="00EC1222" w:rsidRDefault="004650F8" w:rsidP="004650F8">
      <w:pPr>
        <w:rPr>
          <w:b/>
          <w:bCs/>
        </w:rPr>
      </w:pPr>
    </w:p>
    <w:p w:rsidR="004650F8" w:rsidRPr="008B789B" w:rsidRDefault="004650F8" w:rsidP="008B789B">
      <w:pPr>
        <w:pStyle w:val="Heading2"/>
      </w:pPr>
      <w:r w:rsidRPr="008B789B">
        <w:t>I. Purpose</w:t>
      </w:r>
      <w:bookmarkStart w:id="0" w:name="_GoBack"/>
      <w:bookmarkEnd w:id="0"/>
    </w:p>
    <w:p w:rsidR="004650F8" w:rsidRPr="00EC1222" w:rsidRDefault="004650F8" w:rsidP="004650F8"/>
    <w:p w:rsidR="004650F8" w:rsidRPr="00EC1222" w:rsidRDefault="004650F8" w:rsidP="004650F8"/>
    <w:p w:rsidR="004650F8" w:rsidRPr="008B789B" w:rsidRDefault="004650F8" w:rsidP="008B789B">
      <w:pPr>
        <w:pStyle w:val="Heading2"/>
      </w:pPr>
      <w:r w:rsidRPr="008B789B">
        <w:t xml:space="preserve">II. Policy </w:t>
      </w:r>
    </w:p>
    <w:p w:rsidR="004650F8" w:rsidRPr="00EC1222" w:rsidRDefault="004650F8" w:rsidP="004650F8"/>
    <w:p w:rsidR="004650F8" w:rsidRPr="00EC1222" w:rsidRDefault="004650F8" w:rsidP="004650F8">
      <w:r w:rsidRPr="00EC1222">
        <w:tab/>
      </w:r>
    </w:p>
    <w:p w:rsidR="004650F8" w:rsidRDefault="004650F8" w:rsidP="008B789B">
      <w:pPr>
        <w:pStyle w:val="Heading2"/>
      </w:pPr>
      <w:r w:rsidRPr="008B789B">
        <w:rPr>
          <w:rStyle w:val="Heading2Char"/>
          <w:bCs/>
        </w:rPr>
        <w:t>III.</w:t>
      </w:r>
      <w:r w:rsidRPr="008B789B">
        <w:t xml:space="preserve"> [optional – use for definitions, resources, other information, etc.]</w:t>
      </w:r>
    </w:p>
    <w:p w:rsidR="008B789B" w:rsidRDefault="008B789B" w:rsidP="008B789B"/>
    <w:p w:rsidR="008B789B" w:rsidRDefault="008B789B" w:rsidP="008B789B"/>
    <w:p w:rsidR="008B789B" w:rsidRPr="008B789B" w:rsidRDefault="008B789B" w:rsidP="008B789B">
      <w:pPr>
        <w:pStyle w:val="Heading2"/>
      </w:pPr>
      <w:r>
        <w:rPr>
          <w:rStyle w:val="Heading2Char"/>
          <w:bCs/>
        </w:rPr>
        <w:t>IV</w:t>
      </w:r>
      <w:r w:rsidRPr="008B789B">
        <w:rPr>
          <w:rStyle w:val="Heading2Char"/>
          <w:bCs/>
        </w:rPr>
        <w:t>.</w:t>
      </w:r>
      <w:r w:rsidRPr="008B789B">
        <w:t xml:space="preserve"> [optional – use for definitions, resources, other information, etc.]</w:t>
      </w:r>
    </w:p>
    <w:p w:rsidR="008B789B" w:rsidRPr="008B789B" w:rsidRDefault="008B789B" w:rsidP="008B789B"/>
    <w:p w:rsidR="004650F8" w:rsidRDefault="004650F8" w:rsidP="004650F8">
      <w:pPr>
        <w:rPr>
          <w:bCs/>
        </w:rPr>
      </w:pPr>
    </w:p>
    <w:p w:rsidR="004650F8" w:rsidRDefault="004650F8" w:rsidP="004650F8">
      <w:pPr>
        <w:rPr>
          <w:bCs/>
        </w:rPr>
      </w:pPr>
    </w:p>
    <w:p w:rsidR="004650F8" w:rsidRPr="00863B9F" w:rsidRDefault="004650F8" w:rsidP="004650F8">
      <w:pPr>
        <w:rPr>
          <w:i/>
        </w:rPr>
      </w:pPr>
      <w:r>
        <w:rPr>
          <w:bCs/>
          <w:i/>
        </w:rPr>
        <w:t xml:space="preserve">Note: Related procedures </w:t>
      </w:r>
      <w:proofErr w:type="gramStart"/>
      <w:r>
        <w:rPr>
          <w:bCs/>
          <w:i/>
        </w:rPr>
        <w:t>should be attached</w:t>
      </w:r>
      <w:proofErr w:type="gramEnd"/>
      <w:r>
        <w:rPr>
          <w:bCs/>
          <w:i/>
        </w:rPr>
        <w:t xml:space="preserve"> in a separate document.  See </w:t>
      </w:r>
      <w:hyperlink r:id="rId6" w:history="1">
        <w:r w:rsidRPr="00863B9F">
          <w:rPr>
            <w:rStyle w:val="Hyperlink"/>
            <w:bCs/>
            <w:i/>
          </w:rPr>
          <w:t>http://www.colorado.edu/policies</w:t>
        </w:r>
      </w:hyperlink>
      <w:r>
        <w:rPr>
          <w:bCs/>
          <w:i/>
        </w:rPr>
        <w:t xml:space="preserve"> for some examples of completed policies</w:t>
      </w:r>
    </w:p>
    <w:p w:rsidR="00435D33" w:rsidRDefault="000B6569"/>
    <w:sectPr w:rsidR="0043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4A" w:rsidRDefault="004F7D4A" w:rsidP="004F7D4A">
      <w:r>
        <w:separator/>
      </w:r>
    </w:p>
  </w:endnote>
  <w:endnote w:type="continuationSeparator" w:id="0">
    <w:p w:rsidR="004F7D4A" w:rsidRDefault="004F7D4A" w:rsidP="004F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4A" w:rsidRDefault="004F7D4A" w:rsidP="004F7D4A">
      <w:r>
        <w:separator/>
      </w:r>
    </w:p>
  </w:footnote>
  <w:footnote w:type="continuationSeparator" w:id="0">
    <w:p w:rsidR="004F7D4A" w:rsidRDefault="004F7D4A" w:rsidP="004F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4A" w:rsidRDefault="004F7D4A">
    <w:pPr>
      <w:pStyle w:val="Header"/>
    </w:pPr>
    <w:r>
      <w:rPr>
        <w:noProof/>
      </w:rPr>
      <w:drawing>
        <wp:inline distT="0" distB="0" distL="0" distR="0" wp14:anchorId="2F6504B3" wp14:editId="230D4EB1">
          <wp:extent cx="1950720" cy="39370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F8"/>
    <w:rsid w:val="00254C22"/>
    <w:rsid w:val="002D1DDA"/>
    <w:rsid w:val="003E6477"/>
    <w:rsid w:val="00413431"/>
    <w:rsid w:val="004650F8"/>
    <w:rsid w:val="004F7D4A"/>
    <w:rsid w:val="008B789B"/>
    <w:rsid w:val="00972A7A"/>
    <w:rsid w:val="009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BBDC"/>
  <w15:chartTrackingRefBased/>
  <w15:docId w15:val="{9623F3F2-32F2-4479-A047-564C130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F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A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2A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89B"/>
    <w:rPr>
      <w:rFonts w:asciiTheme="majorHAnsi" w:eastAsiaTheme="majorEastAsia" w:hAnsiTheme="majorHAnsi" w:cstheme="majorBidi"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F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edu/polic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Marie Oja</dc:creator>
  <cp:keywords/>
  <dc:description/>
  <cp:lastModifiedBy>Catherine Marie Oja</cp:lastModifiedBy>
  <cp:revision>2</cp:revision>
  <dcterms:created xsi:type="dcterms:W3CDTF">2019-12-12T17:12:00Z</dcterms:created>
  <dcterms:modified xsi:type="dcterms:W3CDTF">2019-12-12T17:12:00Z</dcterms:modified>
</cp:coreProperties>
</file>