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F218" w14:textId="7D922B23" w:rsidR="00965460" w:rsidRDefault="00965460" w:rsidP="0096546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</w:rPr>
        <w:t xml:space="preserve">FOE </w:t>
      </w:r>
      <w:r w:rsidR="006C2CB4">
        <w:rPr>
          <w:rFonts w:ascii="Georgia" w:hAnsi="Georgia"/>
          <w:b/>
          <w:bCs/>
          <w:color w:val="000000"/>
        </w:rPr>
        <w:t>PHILOSOPHY</w:t>
      </w:r>
      <w:r>
        <w:rPr>
          <w:rFonts w:ascii="Georgia" w:hAnsi="Georgia"/>
          <w:b/>
          <w:bCs/>
          <w:color w:val="000000"/>
        </w:rPr>
        <w:t xml:space="preserve"> COMMITTEE MEMBERSHIP</w:t>
      </w:r>
    </w:p>
    <w:p w14:paraId="54777C8D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 </w:t>
      </w:r>
    </w:p>
    <w:p w14:paraId="06F2148D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Chair</w:t>
      </w:r>
    </w:p>
    <w:p w14:paraId="100B2B35" w14:textId="23B5AD98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Todd Gleeson</w:t>
      </w:r>
      <w:r w:rsidR="00965460">
        <w:rPr>
          <w:rFonts w:ascii="Georgia" w:hAnsi="Georgia"/>
          <w:color w:val="000000"/>
        </w:rPr>
        <w:t xml:space="preserve">, Professor, Department of </w:t>
      </w:r>
      <w:r>
        <w:rPr>
          <w:rFonts w:ascii="Georgia" w:hAnsi="Georgia"/>
          <w:color w:val="000000"/>
        </w:rPr>
        <w:t>Integrative Physiology</w:t>
      </w:r>
      <w:r w:rsidR="006C2CB4">
        <w:rPr>
          <w:rFonts w:ascii="Georgia" w:hAnsi="Georgia"/>
          <w:color w:val="000000"/>
        </w:rPr>
        <w:t>; HPRAP</w:t>
      </w:r>
    </w:p>
    <w:p w14:paraId="17855CC2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color w:val="000000"/>
        </w:rPr>
        <w:t> </w:t>
      </w:r>
    </w:p>
    <w:p w14:paraId="72444368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Faculty Committee Members</w:t>
      </w:r>
    </w:p>
    <w:p w14:paraId="3FDAF12E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Michael Breed</w:t>
      </w:r>
      <w:r w:rsidR="00965460">
        <w:rPr>
          <w:rFonts w:ascii="Georgia" w:hAnsi="Georgia"/>
          <w:color w:val="000000"/>
        </w:rPr>
        <w:t xml:space="preserve">, Professor, </w:t>
      </w:r>
      <w:r>
        <w:rPr>
          <w:rFonts w:ascii="Georgia" w:hAnsi="Georgia"/>
          <w:color w:val="000000"/>
        </w:rPr>
        <w:t>Ecology &amp; Evolutionary Biology, Baker RAP</w:t>
      </w:r>
    </w:p>
    <w:p w14:paraId="4D634A0D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Cora Randall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Professor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ATOC, Chair, A&amp;S Core Implementation Committee</w:t>
      </w:r>
    </w:p>
    <w:p w14:paraId="751CB47A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Cindy White</w:t>
      </w:r>
      <w:r w:rsidR="00965460">
        <w:rPr>
          <w:rFonts w:ascii="Georgia" w:hAnsi="Georgia"/>
          <w:color w:val="000000"/>
        </w:rPr>
        <w:t>, Associate Professor</w:t>
      </w:r>
      <w:r>
        <w:rPr>
          <w:rFonts w:ascii="Georgia" w:hAnsi="Georgia"/>
          <w:color w:val="000000"/>
        </w:rPr>
        <w:t>, Communication; Associate Dean, CMCI</w:t>
      </w:r>
    </w:p>
    <w:p w14:paraId="6944B1C4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 xml:space="preserve">Donnie </w:t>
      </w:r>
      <w:proofErr w:type="spellStart"/>
      <w:r>
        <w:rPr>
          <w:rFonts w:ascii="Georgia" w:hAnsi="Georgia"/>
          <w:b/>
          <w:bCs/>
          <w:color w:val="000000"/>
        </w:rPr>
        <w:t>Lichenstein</w:t>
      </w:r>
      <w:proofErr w:type="spellEnd"/>
      <w:r w:rsidR="00965460">
        <w:rPr>
          <w:rFonts w:ascii="Georgia" w:hAnsi="Georgia"/>
          <w:color w:val="000000"/>
        </w:rPr>
        <w:t xml:space="preserve">, Professor, </w:t>
      </w:r>
      <w:r w:rsidR="00551C07">
        <w:rPr>
          <w:rFonts w:ascii="Georgia" w:hAnsi="Georgia"/>
          <w:color w:val="000000"/>
        </w:rPr>
        <w:t xml:space="preserve">Marketing, </w:t>
      </w:r>
      <w:r>
        <w:rPr>
          <w:rFonts w:ascii="Georgia" w:hAnsi="Georgia"/>
          <w:color w:val="000000"/>
        </w:rPr>
        <w:t>Leeds</w:t>
      </w:r>
    </w:p>
    <w:p w14:paraId="0B649961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Joanne Silverstein</w:t>
      </w:r>
      <w:r w:rsidR="00965460">
        <w:rPr>
          <w:rFonts w:ascii="Georgia" w:hAnsi="Georgia"/>
          <w:color w:val="000000"/>
        </w:rPr>
        <w:t xml:space="preserve">, Professor, </w:t>
      </w:r>
      <w:r>
        <w:rPr>
          <w:rFonts w:ascii="Georgia" w:hAnsi="Georgia"/>
          <w:color w:val="000000"/>
        </w:rPr>
        <w:t>Civil Engineering</w:t>
      </w:r>
      <w:r w:rsidR="00551C07">
        <w:rPr>
          <w:rFonts w:ascii="Georgia" w:hAnsi="Georgia"/>
          <w:color w:val="000000"/>
        </w:rPr>
        <w:t>, CEAS</w:t>
      </w:r>
    </w:p>
    <w:p w14:paraId="2D5CC44E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color w:val="000000"/>
        </w:rPr>
        <w:t> </w:t>
      </w:r>
    </w:p>
    <w:p w14:paraId="5AE3A24D" w14:textId="77777777"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Staff Committee Members</w:t>
      </w:r>
    </w:p>
    <w:p w14:paraId="69D64620" w14:textId="77777777" w:rsidR="00965460" w:rsidRPr="000258E0" w:rsidRDefault="00783DCD" w:rsidP="000258E0">
      <w:pPr>
        <w:rPr>
          <w:rFonts w:ascii="Georgia" w:hAnsi="Georgia"/>
          <w:bCs/>
          <w:color w:val="000000"/>
        </w:rPr>
      </w:pPr>
      <w:r w:rsidRPr="000258E0">
        <w:rPr>
          <w:rFonts w:ascii="Georgia" w:hAnsi="Georgia"/>
          <w:b/>
          <w:bCs/>
          <w:color w:val="000000"/>
        </w:rPr>
        <w:t>Megan Harris</w:t>
      </w:r>
      <w:r w:rsidR="00965460" w:rsidRPr="000258E0">
        <w:rPr>
          <w:rFonts w:ascii="Georgia" w:hAnsi="Georgia"/>
          <w:b/>
          <w:bCs/>
          <w:color w:val="000000"/>
        </w:rPr>
        <w:t>,</w:t>
      </w:r>
      <w:r w:rsidR="00965460" w:rsidRPr="000258E0">
        <w:rPr>
          <w:rFonts w:ascii="Georgia" w:hAnsi="Georgia"/>
          <w:bCs/>
          <w:color w:val="000000"/>
        </w:rPr>
        <w:t xml:space="preserve"> </w:t>
      </w:r>
      <w:r w:rsidR="00551C07" w:rsidRPr="000258E0">
        <w:rPr>
          <w:rFonts w:ascii="Georgia" w:hAnsi="Georgia"/>
          <w:bCs/>
          <w:color w:val="000000"/>
        </w:rPr>
        <w:t>First Year</w:t>
      </w:r>
      <w:r w:rsidR="00965460" w:rsidRPr="000258E0">
        <w:rPr>
          <w:rFonts w:ascii="Georgia" w:hAnsi="Georgia"/>
          <w:bCs/>
          <w:color w:val="000000"/>
        </w:rPr>
        <w:t xml:space="preserve"> Advisor, </w:t>
      </w:r>
      <w:r w:rsidRPr="000258E0">
        <w:rPr>
          <w:rFonts w:ascii="Georgia" w:hAnsi="Georgia"/>
          <w:bCs/>
          <w:color w:val="000000"/>
        </w:rPr>
        <w:t>CEAS</w:t>
      </w:r>
    </w:p>
    <w:p w14:paraId="2C0E4C02" w14:textId="77777777" w:rsidR="000258E0" w:rsidRPr="000258E0" w:rsidRDefault="000258E0" w:rsidP="000258E0">
      <w:pPr>
        <w:rPr>
          <w:rFonts w:ascii="Georgia" w:hAnsi="Georgia"/>
          <w:bCs/>
          <w:color w:val="000000"/>
        </w:rPr>
      </w:pPr>
      <w:r w:rsidRPr="000258E0">
        <w:rPr>
          <w:rFonts w:ascii="Georgia" w:hAnsi="Georgia"/>
          <w:b/>
          <w:bCs/>
          <w:color w:val="000000"/>
        </w:rPr>
        <w:t>Jason Shelton,</w:t>
      </w:r>
      <w:r w:rsidRPr="000258E0">
        <w:rPr>
          <w:rFonts w:ascii="Georgia" w:hAnsi="Georgia"/>
          <w:bCs/>
          <w:color w:val="000000"/>
        </w:rPr>
        <w:t xml:space="preserve"> Assistant Director of Academic Advising, A&amp;S </w:t>
      </w:r>
    </w:p>
    <w:p w14:paraId="19658F0D" w14:textId="77777777" w:rsidR="00965460" w:rsidRPr="000258E0" w:rsidRDefault="00783DCD" w:rsidP="000258E0">
      <w:pPr>
        <w:rPr>
          <w:rFonts w:ascii="Georgia" w:hAnsi="Georgia"/>
          <w:bCs/>
          <w:color w:val="000000"/>
        </w:rPr>
      </w:pPr>
      <w:r w:rsidRPr="000258E0">
        <w:rPr>
          <w:rFonts w:ascii="Georgia" w:hAnsi="Georgia"/>
          <w:b/>
          <w:bCs/>
          <w:color w:val="000000"/>
        </w:rPr>
        <w:t>Karen Wyatt</w:t>
      </w:r>
      <w:r w:rsidR="00965460" w:rsidRPr="000258E0">
        <w:rPr>
          <w:rFonts w:ascii="Georgia" w:hAnsi="Georgia"/>
          <w:b/>
          <w:bCs/>
          <w:color w:val="000000"/>
        </w:rPr>
        <w:t>,</w:t>
      </w:r>
      <w:r w:rsidR="00965460" w:rsidRPr="000258E0">
        <w:rPr>
          <w:rFonts w:ascii="Georgia" w:hAnsi="Georgia"/>
          <w:bCs/>
          <w:color w:val="000000"/>
        </w:rPr>
        <w:t> </w:t>
      </w:r>
      <w:r w:rsidRPr="000258E0">
        <w:rPr>
          <w:rFonts w:ascii="Georgia" w:hAnsi="Georgia"/>
          <w:bCs/>
          <w:color w:val="000000"/>
        </w:rPr>
        <w:t>Academic Advisor, SASC</w:t>
      </w:r>
    </w:p>
    <w:p w14:paraId="682DB72B" w14:textId="77777777" w:rsidR="00965460" w:rsidRDefault="00783DCD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Ofelia Morales</w:t>
      </w:r>
      <w:r w:rsidR="00965460">
        <w:rPr>
          <w:rFonts w:ascii="Georgia" w:hAnsi="Georgia"/>
          <w:color w:val="000000"/>
        </w:rPr>
        <w:t xml:space="preserve">, Director, </w:t>
      </w:r>
      <w:r>
        <w:rPr>
          <w:rFonts w:ascii="Georgia" w:hAnsi="Georgia"/>
          <w:color w:val="000000"/>
        </w:rPr>
        <w:t>Financial Aid</w:t>
      </w:r>
    </w:p>
    <w:p w14:paraId="3CD8D778" w14:textId="77777777" w:rsidR="00965460" w:rsidRDefault="00783DCD" w:rsidP="00965460">
      <w:pPr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>Kevin MacLennan</w:t>
      </w:r>
      <w:r w:rsidR="00965460">
        <w:rPr>
          <w:rFonts w:ascii="Georgia" w:hAnsi="Georgia"/>
          <w:bCs/>
          <w:color w:val="000000"/>
        </w:rPr>
        <w:t xml:space="preserve">, </w:t>
      </w:r>
      <w:r>
        <w:rPr>
          <w:rFonts w:ascii="Georgia" w:hAnsi="Georgia"/>
          <w:bCs/>
          <w:color w:val="000000"/>
        </w:rPr>
        <w:t xml:space="preserve">AVC, </w:t>
      </w:r>
      <w:r w:rsidR="00551C07">
        <w:rPr>
          <w:rFonts w:ascii="Georgia" w:hAnsi="Georgia"/>
          <w:bCs/>
          <w:color w:val="000000"/>
        </w:rPr>
        <w:t xml:space="preserve">Enrollment Management; Exec </w:t>
      </w:r>
      <w:r>
        <w:rPr>
          <w:rFonts w:ascii="Georgia" w:hAnsi="Georgia"/>
          <w:bCs/>
          <w:color w:val="000000"/>
        </w:rPr>
        <w:t>Director of Admissions</w:t>
      </w:r>
    </w:p>
    <w:p w14:paraId="65CEF12E" w14:textId="77777777" w:rsidR="00551C07" w:rsidRDefault="00551C07" w:rsidP="00965460">
      <w:pPr>
        <w:rPr>
          <w:rFonts w:ascii="Georgia" w:hAnsi="Georgia"/>
          <w:bCs/>
          <w:color w:val="000000"/>
        </w:rPr>
      </w:pPr>
      <w:r w:rsidRPr="00551C07">
        <w:rPr>
          <w:rFonts w:ascii="Georgia" w:hAnsi="Georgia"/>
          <w:b/>
          <w:bCs/>
          <w:color w:val="000000"/>
        </w:rPr>
        <w:t>Laura Arroyo</w:t>
      </w:r>
      <w:r>
        <w:rPr>
          <w:rFonts w:ascii="Georgia" w:hAnsi="Georgia"/>
          <w:bCs/>
          <w:color w:val="000000"/>
        </w:rPr>
        <w:t>, Associate Director, Residential Life, H&amp;DS</w:t>
      </w:r>
    </w:p>
    <w:p w14:paraId="4F0762B4" w14:textId="77777777" w:rsidR="00551C07" w:rsidRDefault="00551C07" w:rsidP="00965460">
      <w:pPr>
        <w:rPr>
          <w:rFonts w:ascii="Georgia" w:hAnsi="Georgia"/>
          <w:bCs/>
          <w:color w:val="000000"/>
        </w:rPr>
      </w:pPr>
    </w:p>
    <w:p w14:paraId="696269EE" w14:textId="77777777" w:rsidR="00551C07" w:rsidRPr="00551C07" w:rsidRDefault="00551C07" w:rsidP="00965460">
      <w:pPr>
        <w:rPr>
          <w:rFonts w:ascii="Georgia" w:hAnsi="Georgia"/>
          <w:bCs/>
          <w:i/>
          <w:color w:val="000000"/>
        </w:rPr>
      </w:pPr>
      <w:r w:rsidRPr="00551C07">
        <w:rPr>
          <w:rFonts w:ascii="Georgia" w:hAnsi="Georgia"/>
          <w:bCs/>
          <w:i/>
          <w:color w:val="000000"/>
        </w:rPr>
        <w:t>Student Committee Members</w:t>
      </w:r>
    </w:p>
    <w:p w14:paraId="7F86C7CB" w14:textId="3CF8BE3F" w:rsidR="00551C07" w:rsidRPr="00551C07" w:rsidRDefault="00551C07" w:rsidP="00965460">
      <w:pPr>
        <w:rPr>
          <w:rFonts w:ascii="Georgia" w:hAnsi="Georgia"/>
          <w:b/>
          <w:bCs/>
          <w:color w:val="000000"/>
        </w:rPr>
      </w:pPr>
      <w:r w:rsidRPr="00551C07">
        <w:rPr>
          <w:rFonts w:ascii="Georgia" w:hAnsi="Georgia"/>
          <w:b/>
          <w:bCs/>
          <w:color w:val="000000"/>
        </w:rPr>
        <w:t>Isaiah Stearns</w:t>
      </w:r>
      <w:r w:rsidR="00311161">
        <w:rPr>
          <w:rFonts w:ascii="Georgia" w:hAnsi="Georgia"/>
          <w:b/>
          <w:bCs/>
          <w:color w:val="000000"/>
        </w:rPr>
        <w:t>, senior; MCDB, Neuroscience, resident hall advisor</w:t>
      </w:r>
    </w:p>
    <w:p w14:paraId="70ABAC02" w14:textId="4FCD30B2" w:rsidR="00551C07" w:rsidRPr="00551C07" w:rsidRDefault="00551C07" w:rsidP="00965460">
      <w:pPr>
        <w:rPr>
          <w:b/>
          <w:color w:val="000000"/>
        </w:rPr>
      </w:pPr>
      <w:r w:rsidRPr="00551C07">
        <w:rPr>
          <w:rFonts w:ascii="Georgia" w:hAnsi="Georgia"/>
          <w:b/>
          <w:bCs/>
          <w:color w:val="000000"/>
        </w:rPr>
        <w:t xml:space="preserve">Matthew </w:t>
      </w:r>
      <w:proofErr w:type="spellStart"/>
      <w:r w:rsidRPr="00551C07">
        <w:rPr>
          <w:rFonts w:ascii="Georgia" w:hAnsi="Georgia"/>
          <w:b/>
          <w:bCs/>
          <w:color w:val="000000"/>
        </w:rPr>
        <w:t>Genelin</w:t>
      </w:r>
      <w:proofErr w:type="spellEnd"/>
      <w:r w:rsidR="00311161">
        <w:rPr>
          <w:rFonts w:ascii="Georgia" w:hAnsi="Georgia"/>
          <w:b/>
          <w:bCs/>
          <w:color w:val="000000"/>
        </w:rPr>
        <w:t>, senior; MCDB, Neuroscience, Theatre, tutor of freshmen life science majors</w:t>
      </w:r>
      <w:bookmarkStart w:id="0" w:name="_GoBack"/>
      <w:bookmarkEnd w:id="0"/>
    </w:p>
    <w:p w14:paraId="04F2ACE9" w14:textId="77777777" w:rsidR="00D94912" w:rsidRPr="00965460" w:rsidRDefault="00D94912" w:rsidP="00965460"/>
    <w:sectPr w:rsidR="00D94912" w:rsidRPr="0096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0"/>
    <w:rsid w:val="000258E0"/>
    <w:rsid w:val="00311161"/>
    <w:rsid w:val="00551C07"/>
    <w:rsid w:val="00567823"/>
    <w:rsid w:val="006C2CB4"/>
    <w:rsid w:val="00783DCD"/>
    <w:rsid w:val="00965460"/>
    <w:rsid w:val="00D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0619"/>
  <w15:chartTrackingRefBased/>
  <w15:docId w15:val="{4934D194-E4A1-4E7B-A2DF-E61D9D3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60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E0"/>
    <w:pPr>
      <w:spacing w:after="0"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Garfield</dc:creator>
  <cp:keywords/>
  <dc:description/>
  <cp:lastModifiedBy>Elizabeth A Garfield</cp:lastModifiedBy>
  <cp:revision>3</cp:revision>
  <dcterms:created xsi:type="dcterms:W3CDTF">2017-09-25T14:36:00Z</dcterms:created>
  <dcterms:modified xsi:type="dcterms:W3CDTF">2017-10-10T21:09:00Z</dcterms:modified>
</cp:coreProperties>
</file>