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BF489" w14:textId="39BC2EBA" w:rsidR="00C52394" w:rsidRPr="002969CC" w:rsidRDefault="001B2037">
      <w:pPr>
        <w:contextualSpacing/>
        <w:rPr>
          <w:rFonts w:ascii="Helvetica Neue" w:hAnsi="Helvetica Neue"/>
        </w:rPr>
      </w:pPr>
      <w:r w:rsidRPr="002969CC">
        <w:rPr>
          <w:rFonts w:ascii="Helvetica Neue" w:hAnsi="Helvetica Neue"/>
        </w:rPr>
        <w:t>Gut bugs</w:t>
      </w:r>
      <w:r w:rsidR="00D66DEA" w:rsidRPr="002969CC">
        <w:rPr>
          <w:rFonts w:ascii="Helvetica Neue" w:hAnsi="Helvetica Neue"/>
        </w:rPr>
        <w:t xml:space="preserve">, </w:t>
      </w:r>
      <w:r w:rsidRPr="002969CC">
        <w:rPr>
          <w:rFonts w:ascii="Helvetica Neue" w:hAnsi="Helvetica Neue"/>
        </w:rPr>
        <w:t>a</w:t>
      </w:r>
      <w:r w:rsidR="00D66DEA" w:rsidRPr="002969CC">
        <w:rPr>
          <w:rFonts w:ascii="Helvetica Neue" w:hAnsi="Helvetica Neue"/>
        </w:rPr>
        <w:t>ging and heart health</w:t>
      </w:r>
    </w:p>
    <w:p w14:paraId="0E859C63" w14:textId="73F8CE8A" w:rsidR="00D66DEA" w:rsidRPr="002969CC" w:rsidRDefault="00D66DEA">
      <w:pPr>
        <w:contextualSpacing/>
        <w:rPr>
          <w:rFonts w:ascii="Helvetica Neue" w:hAnsi="Helvetica Neue"/>
        </w:rPr>
      </w:pPr>
      <w:r w:rsidRPr="002969CC">
        <w:rPr>
          <w:rFonts w:ascii="Helvetica Neue" w:hAnsi="Helvetica Neue"/>
        </w:rPr>
        <w:t>Vienna B</w:t>
      </w:r>
      <w:r w:rsidR="00177261" w:rsidRPr="002969CC">
        <w:rPr>
          <w:rFonts w:ascii="Helvetica Neue" w:hAnsi="Helvetica Neue"/>
        </w:rPr>
        <w:t>r</w:t>
      </w:r>
      <w:r w:rsidRPr="002969CC">
        <w:rPr>
          <w:rFonts w:ascii="Helvetica Neue" w:hAnsi="Helvetica Neue"/>
        </w:rPr>
        <w:t>unt</w:t>
      </w:r>
    </w:p>
    <w:p w14:paraId="16989D66" w14:textId="64FDC141" w:rsidR="00D66DEA" w:rsidRPr="002969CC" w:rsidRDefault="00D66DEA">
      <w:pPr>
        <w:contextualSpacing/>
        <w:rPr>
          <w:rFonts w:ascii="Helvetica Neue" w:hAnsi="Helvetica Neue"/>
        </w:rPr>
      </w:pPr>
    </w:p>
    <w:p w14:paraId="2EDE6206" w14:textId="34F40C7D" w:rsidR="008767F9" w:rsidRPr="002969CC" w:rsidRDefault="00E06B54">
      <w:pPr>
        <w:contextualSpacing/>
        <w:rPr>
          <w:rFonts w:ascii="Helvetica Neue" w:hAnsi="Helvetica Neue"/>
        </w:rPr>
      </w:pPr>
      <w:r w:rsidRPr="002969CC">
        <w:rPr>
          <w:rFonts w:ascii="Helvetica Neue" w:hAnsi="Helvetica Neue"/>
        </w:rPr>
        <w:t>The secret to</w:t>
      </w:r>
      <w:r w:rsidR="00D34F8B" w:rsidRPr="002969CC">
        <w:rPr>
          <w:rFonts w:ascii="Helvetica Neue" w:hAnsi="Helvetica Neue"/>
        </w:rPr>
        <w:t xml:space="preserve"> </w:t>
      </w:r>
      <w:r w:rsidRPr="002969CC">
        <w:rPr>
          <w:rFonts w:ascii="Helvetica Neue" w:hAnsi="Helvetica Neue"/>
        </w:rPr>
        <w:t xml:space="preserve">cardiovascular </w:t>
      </w:r>
      <w:r w:rsidR="00D34F8B" w:rsidRPr="002969CC">
        <w:rPr>
          <w:rFonts w:ascii="Helvetica Neue" w:hAnsi="Helvetica Neue"/>
        </w:rPr>
        <w:t xml:space="preserve">health may rest in your gut. </w:t>
      </w:r>
      <w:r w:rsidR="00177261" w:rsidRPr="002969CC">
        <w:rPr>
          <w:rFonts w:ascii="Helvetica Neue" w:hAnsi="Helvetica Neue"/>
        </w:rPr>
        <w:t xml:space="preserve">A new CU Boulder study found a link between </w:t>
      </w:r>
      <w:r w:rsidR="00A21B68" w:rsidRPr="002969CC">
        <w:rPr>
          <w:rFonts w:ascii="Helvetica Neue" w:hAnsi="Helvetica Neue"/>
        </w:rPr>
        <w:t xml:space="preserve">age-related </w:t>
      </w:r>
      <w:r w:rsidR="00177261" w:rsidRPr="002969CC">
        <w:rPr>
          <w:rFonts w:ascii="Helvetica Neue" w:hAnsi="Helvetica Neue"/>
        </w:rPr>
        <w:t>changes in</w:t>
      </w:r>
      <w:r w:rsidR="008767F9" w:rsidRPr="002969CC">
        <w:rPr>
          <w:rFonts w:ascii="Helvetica Neue" w:hAnsi="Helvetica Neue"/>
        </w:rPr>
        <w:t xml:space="preserve"> gut microbiome and th</w:t>
      </w:r>
      <w:r w:rsidR="00186406" w:rsidRPr="002969CC">
        <w:rPr>
          <w:rFonts w:ascii="Helvetica Neue" w:hAnsi="Helvetica Neue"/>
        </w:rPr>
        <w:t>e</w:t>
      </w:r>
      <w:r w:rsidR="008767F9" w:rsidRPr="002969CC">
        <w:rPr>
          <w:rFonts w:ascii="Helvetica Neue" w:hAnsi="Helvetica Neue"/>
        </w:rPr>
        <w:t xml:space="preserve"> development of cardiovascular disease</w:t>
      </w:r>
      <w:r w:rsidR="00186406" w:rsidRPr="002969CC">
        <w:rPr>
          <w:rFonts w:ascii="Helvetica Neue" w:hAnsi="Helvetica Neue"/>
        </w:rPr>
        <w:t>,</w:t>
      </w:r>
      <w:r w:rsidR="008767F9" w:rsidRPr="002969CC">
        <w:rPr>
          <w:rFonts w:ascii="Helvetica Neue" w:hAnsi="Helvetica Neue"/>
        </w:rPr>
        <w:t xml:space="preserve"> says lead author of the study</w:t>
      </w:r>
      <w:r w:rsidR="00D34F8B" w:rsidRPr="002969CC">
        <w:rPr>
          <w:rFonts w:ascii="Helvetica Neue" w:hAnsi="Helvetica Neue"/>
        </w:rPr>
        <w:t xml:space="preserve"> Vienna B</w:t>
      </w:r>
      <w:r w:rsidR="00177261" w:rsidRPr="002969CC">
        <w:rPr>
          <w:rFonts w:ascii="Helvetica Neue" w:hAnsi="Helvetica Neue"/>
        </w:rPr>
        <w:t>r</w:t>
      </w:r>
      <w:r w:rsidR="00D34F8B" w:rsidRPr="002969CC">
        <w:rPr>
          <w:rFonts w:ascii="Helvetica Neue" w:hAnsi="Helvetica Neue"/>
        </w:rPr>
        <w:t>unt</w:t>
      </w:r>
      <w:r w:rsidR="008767F9" w:rsidRPr="002969CC">
        <w:rPr>
          <w:rFonts w:ascii="Helvetica Neue" w:hAnsi="Helvetica Neue"/>
        </w:rPr>
        <w:t>.</w:t>
      </w:r>
    </w:p>
    <w:p w14:paraId="111CD387" w14:textId="77777777" w:rsidR="008767F9" w:rsidRPr="002969CC" w:rsidRDefault="008767F9">
      <w:pPr>
        <w:contextualSpacing/>
        <w:rPr>
          <w:rFonts w:ascii="Helvetica Neue" w:hAnsi="Helvetica Neue"/>
        </w:rPr>
      </w:pPr>
    </w:p>
    <w:p w14:paraId="75EBC037" w14:textId="26FC96BE" w:rsidR="00D66DEA" w:rsidRPr="002969CC" w:rsidRDefault="008767F9">
      <w:pPr>
        <w:contextualSpacing/>
        <w:rPr>
          <w:rFonts w:ascii="Helvetica Neue" w:hAnsi="Helvetica Neue"/>
        </w:rPr>
      </w:pPr>
      <w:r w:rsidRPr="002969CC">
        <w:rPr>
          <w:rFonts w:ascii="Helvetica Neue" w:hAnsi="Helvetica Neue"/>
        </w:rPr>
        <w:t xml:space="preserve">CUT 1 </w:t>
      </w:r>
      <w:r w:rsidR="00540121" w:rsidRPr="002969CC">
        <w:rPr>
          <w:rFonts w:ascii="Helvetica Neue" w:hAnsi="Helvetica Neue"/>
        </w:rPr>
        <w:t xml:space="preserve">“So this study for the first time establishes a link between adverse changes in the gut microbiome and changes that occur to the arteries as we age, which can then increase the likelihood of developing cardiovascular diseases. </w:t>
      </w:r>
      <w:r w:rsidR="00E75D30" w:rsidRPr="002969CC">
        <w:rPr>
          <w:rFonts w:ascii="Helvetica Neue" w:hAnsi="Helvetica Neue"/>
        </w:rPr>
        <w:t>(</w:t>
      </w:r>
      <w:r w:rsidR="001318E4" w:rsidRPr="002969CC">
        <w:rPr>
          <w:rFonts w:ascii="Helvetica Neue" w:hAnsi="Helvetica Neue"/>
        </w:rPr>
        <w:t>:14</w:t>
      </w:r>
      <w:r w:rsidR="00E75D30" w:rsidRPr="002969CC">
        <w:rPr>
          <w:rFonts w:ascii="Helvetica Neue" w:hAnsi="Helvetica Neue"/>
        </w:rPr>
        <w:t>) So an increased prevalence of microbes that are pro-inflammatory and have been previously associated with diseases.</w:t>
      </w:r>
      <w:r w:rsidR="00186406" w:rsidRPr="002969CC">
        <w:rPr>
          <w:rFonts w:ascii="Helvetica Neue" w:hAnsi="Helvetica Neue"/>
        </w:rPr>
        <w:t>”</w:t>
      </w:r>
      <w:r w:rsidR="001318E4" w:rsidRPr="002969CC">
        <w:rPr>
          <w:rFonts w:ascii="Helvetica Neue" w:hAnsi="Helvetica Neue"/>
        </w:rPr>
        <w:t xml:space="preserve"> (:20)</w:t>
      </w:r>
    </w:p>
    <w:p w14:paraId="78F0C8D6" w14:textId="4855B6B9" w:rsidR="00177261" w:rsidRPr="002969CC" w:rsidRDefault="00177261">
      <w:pPr>
        <w:contextualSpacing/>
        <w:rPr>
          <w:rFonts w:ascii="Helvetica Neue" w:hAnsi="Helvetica Neue"/>
        </w:rPr>
      </w:pPr>
    </w:p>
    <w:p w14:paraId="1B4FB026" w14:textId="7A94413A" w:rsidR="00177261" w:rsidRPr="002969CC" w:rsidRDefault="00082557">
      <w:pPr>
        <w:contextualSpacing/>
        <w:rPr>
          <w:rFonts w:ascii="Helvetica Neue" w:hAnsi="Helvetica Neue"/>
        </w:rPr>
      </w:pPr>
      <w:r w:rsidRPr="002969CC">
        <w:rPr>
          <w:rFonts w:ascii="Helvetica Neue" w:hAnsi="Helvetica Neue"/>
        </w:rPr>
        <w:t>Brunt is a</w:t>
      </w:r>
      <w:r w:rsidR="00177261" w:rsidRPr="002969CC">
        <w:rPr>
          <w:rFonts w:ascii="Helvetica Neue" w:hAnsi="Helvetica Neue"/>
        </w:rPr>
        <w:t xml:space="preserve"> post-doctoral fellow in </w:t>
      </w:r>
      <w:r w:rsidR="00186406" w:rsidRPr="002969CC">
        <w:rPr>
          <w:rFonts w:ascii="Helvetica Neue" w:hAnsi="Helvetica Neue"/>
        </w:rPr>
        <w:t xml:space="preserve">the </w:t>
      </w:r>
      <w:r w:rsidR="00177261" w:rsidRPr="002969CC">
        <w:rPr>
          <w:rFonts w:ascii="Helvetica Neue" w:hAnsi="Helvetica Neue"/>
        </w:rPr>
        <w:t>integrative physiology</w:t>
      </w:r>
      <w:r w:rsidR="00186406" w:rsidRPr="002969CC">
        <w:rPr>
          <w:rFonts w:ascii="Helvetica Neue" w:hAnsi="Helvetica Neue"/>
        </w:rPr>
        <w:t xml:space="preserve"> department</w:t>
      </w:r>
      <w:r w:rsidRPr="002969CC">
        <w:rPr>
          <w:rFonts w:ascii="Helvetica Neue" w:hAnsi="Helvetica Neue"/>
        </w:rPr>
        <w:t xml:space="preserve">. </w:t>
      </w:r>
      <w:r w:rsidR="008B6342" w:rsidRPr="002969CC">
        <w:rPr>
          <w:rFonts w:ascii="Helvetica Neue" w:hAnsi="Helvetica Neue"/>
        </w:rPr>
        <w:t xml:space="preserve">To </w:t>
      </w:r>
      <w:r w:rsidR="00A60E4E" w:rsidRPr="002969CC">
        <w:rPr>
          <w:rFonts w:ascii="Helvetica Neue" w:hAnsi="Helvetica Neue"/>
        </w:rPr>
        <w:t>secure the findings h</w:t>
      </w:r>
      <w:r w:rsidRPr="002969CC">
        <w:rPr>
          <w:rFonts w:ascii="Helvetica Neue" w:hAnsi="Helvetica Neue"/>
        </w:rPr>
        <w:t>er team of researchers</w:t>
      </w:r>
      <w:r w:rsidR="00A60E4E" w:rsidRPr="002969CC">
        <w:rPr>
          <w:rFonts w:ascii="Helvetica Neue" w:hAnsi="Helvetica Neue"/>
        </w:rPr>
        <w:t xml:space="preserve"> gave older mice antibiotics to eliminate all gut bacteria.</w:t>
      </w:r>
    </w:p>
    <w:p w14:paraId="6C3935F2" w14:textId="69D77335" w:rsidR="00A60E4E" w:rsidRPr="002969CC" w:rsidRDefault="00A60E4E">
      <w:pPr>
        <w:contextualSpacing/>
        <w:rPr>
          <w:rFonts w:ascii="Helvetica Neue" w:hAnsi="Helvetica Neue"/>
        </w:rPr>
      </w:pPr>
    </w:p>
    <w:p w14:paraId="6E770AAE" w14:textId="6B3685C4" w:rsidR="00957C77" w:rsidRPr="002969CC" w:rsidRDefault="00A60E4E" w:rsidP="00957C77">
      <w:pPr>
        <w:contextualSpacing/>
        <w:rPr>
          <w:rFonts w:ascii="Helvetica Neue" w:hAnsi="Helvetica Neue"/>
        </w:rPr>
      </w:pPr>
      <w:r w:rsidRPr="002969CC">
        <w:rPr>
          <w:rFonts w:ascii="Helvetica Neue" w:hAnsi="Helvetica Neue"/>
        </w:rPr>
        <w:t>CUT 2 “The idea with this is that with aging you have an increase prevalence of microbial species in your gut that can have adverse effects. So by putting them on antibiotics we could suppress the presence of these microbes and we could therefore look to see if suppressing these adverse microbes in the gut microbiome with aging could restore the health of the arteries back up to young levels. (</w:t>
      </w:r>
      <w:r w:rsidR="0001061C" w:rsidRPr="002969CC">
        <w:rPr>
          <w:rFonts w:ascii="Helvetica Neue" w:hAnsi="Helvetica Neue"/>
        </w:rPr>
        <w:t>:23</w:t>
      </w:r>
      <w:r w:rsidRPr="002969CC">
        <w:rPr>
          <w:rFonts w:ascii="Helvetica Neue" w:hAnsi="Helvetica Neue"/>
        </w:rPr>
        <w:t>)</w:t>
      </w:r>
      <w:r w:rsidR="00957C77" w:rsidRPr="002969CC">
        <w:rPr>
          <w:rFonts w:ascii="Helvetica Neue" w:hAnsi="Helvetica Neue"/>
        </w:rPr>
        <w:t xml:space="preserve"> So this is the very first study to show that there is a link between changes in the gut microbiome with aging and vascular dysfunction.</w:t>
      </w:r>
      <w:r w:rsidR="00186406" w:rsidRPr="002969CC">
        <w:rPr>
          <w:rFonts w:ascii="Helvetica Neue" w:hAnsi="Helvetica Neue"/>
        </w:rPr>
        <w:t>”</w:t>
      </w:r>
      <w:r w:rsidR="00957C77" w:rsidRPr="002969CC">
        <w:rPr>
          <w:rFonts w:ascii="Helvetica Neue" w:hAnsi="Helvetica Neue"/>
        </w:rPr>
        <w:t xml:space="preserve"> (</w:t>
      </w:r>
      <w:r w:rsidR="0028331C" w:rsidRPr="002969CC">
        <w:rPr>
          <w:rFonts w:ascii="Helvetica Neue" w:hAnsi="Helvetica Neue"/>
        </w:rPr>
        <w:t>:31</w:t>
      </w:r>
      <w:r w:rsidR="00957C77" w:rsidRPr="002969CC">
        <w:rPr>
          <w:rFonts w:ascii="Helvetica Neue" w:hAnsi="Helvetica Neue"/>
        </w:rPr>
        <w:t xml:space="preserve">) </w:t>
      </w:r>
    </w:p>
    <w:p w14:paraId="521225C5" w14:textId="67E1AC0C" w:rsidR="00A60E4E" w:rsidRPr="002969CC" w:rsidRDefault="00A60E4E" w:rsidP="00A60E4E">
      <w:pPr>
        <w:contextualSpacing/>
        <w:rPr>
          <w:rFonts w:ascii="Helvetica Neue" w:hAnsi="Helvetica Neue"/>
        </w:rPr>
      </w:pPr>
    </w:p>
    <w:p w14:paraId="5792257E" w14:textId="7D3F552D" w:rsidR="00957C77" w:rsidRPr="002969CC" w:rsidRDefault="00CF239C" w:rsidP="00A60E4E">
      <w:pPr>
        <w:contextualSpacing/>
        <w:rPr>
          <w:rFonts w:ascii="Helvetica Neue" w:hAnsi="Helvetica Neue"/>
        </w:rPr>
      </w:pPr>
      <w:r w:rsidRPr="002969CC">
        <w:rPr>
          <w:rFonts w:ascii="Helvetica Neue" w:hAnsi="Helvetica Neue"/>
        </w:rPr>
        <w:t>Brunt</w:t>
      </w:r>
      <w:r w:rsidR="00FD449B" w:rsidRPr="002969CC">
        <w:rPr>
          <w:rFonts w:ascii="Helvetica Neue" w:hAnsi="Helvetica Neue"/>
        </w:rPr>
        <w:t xml:space="preserve"> says </w:t>
      </w:r>
      <w:r w:rsidR="00186406" w:rsidRPr="002969CC">
        <w:rPr>
          <w:rFonts w:ascii="Helvetica Neue" w:hAnsi="Helvetica Neue"/>
        </w:rPr>
        <w:t>it</w:t>
      </w:r>
      <w:r w:rsidR="00FD449B" w:rsidRPr="002969CC">
        <w:rPr>
          <w:rFonts w:ascii="Helvetica Neue" w:hAnsi="Helvetica Neue"/>
        </w:rPr>
        <w:t xml:space="preserve">’s important to stress that using antibiotics in the study was </w:t>
      </w:r>
      <w:r w:rsidR="00290C7B" w:rsidRPr="002969CC">
        <w:rPr>
          <w:rFonts w:ascii="Helvetica Neue" w:hAnsi="Helvetica Neue"/>
        </w:rPr>
        <w:t>strictly</w:t>
      </w:r>
      <w:r w:rsidR="00FD449B" w:rsidRPr="002969CC">
        <w:rPr>
          <w:rFonts w:ascii="Helvetica Neue" w:hAnsi="Helvetica Neue"/>
        </w:rPr>
        <w:t xml:space="preserve"> </w:t>
      </w:r>
      <w:r w:rsidR="00186406" w:rsidRPr="002969CC">
        <w:rPr>
          <w:rFonts w:ascii="Helvetica Neue" w:hAnsi="Helvetica Neue"/>
        </w:rPr>
        <w:t>a</w:t>
      </w:r>
      <w:r w:rsidR="00284F28" w:rsidRPr="002969CC">
        <w:rPr>
          <w:rFonts w:ascii="Helvetica Neue" w:hAnsi="Helvetica Neue"/>
        </w:rPr>
        <w:t>s a</w:t>
      </w:r>
      <w:r w:rsidR="00FD449B" w:rsidRPr="002969CC">
        <w:rPr>
          <w:rFonts w:ascii="Helvetica Neue" w:hAnsi="Helvetica Neue"/>
        </w:rPr>
        <w:t xml:space="preserve"> tool to </w:t>
      </w:r>
      <w:r w:rsidR="005D1415" w:rsidRPr="002969CC">
        <w:rPr>
          <w:rFonts w:ascii="Helvetica Neue" w:hAnsi="Helvetica Neue"/>
        </w:rPr>
        <w:t>manipulate the microbiome in the mice. She does not recommend people</w:t>
      </w:r>
      <w:r w:rsidR="007C735B" w:rsidRPr="002969CC">
        <w:rPr>
          <w:rFonts w:ascii="Helvetica Neue" w:hAnsi="Helvetica Neue"/>
        </w:rPr>
        <w:t xml:space="preserve"> take antibiotics in the hopes of improving their cardiovascular health.</w:t>
      </w:r>
    </w:p>
    <w:p w14:paraId="553C9543" w14:textId="77777777" w:rsidR="007C735B" w:rsidRPr="002969CC" w:rsidRDefault="007C735B" w:rsidP="00A60E4E">
      <w:pPr>
        <w:contextualSpacing/>
        <w:rPr>
          <w:rFonts w:ascii="Helvetica Neue" w:hAnsi="Helvetica Neue"/>
        </w:rPr>
      </w:pPr>
    </w:p>
    <w:p w14:paraId="38712660" w14:textId="7E84DA32" w:rsidR="007C735B" w:rsidRPr="002969CC" w:rsidRDefault="007C735B" w:rsidP="00A60E4E">
      <w:pPr>
        <w:contextualSpacing/>
        <w:rPr>
          <w:rFonts w:ascii="Helvetica Neue" w:hAnsi="Helvetica Neue"/>
        </w:rPr>
      </w:pPr>
      <w:r w:rsidRPr="002969CC">
        <w:rPr>
          <w:rFonts w:ascii="Helvetica Neue" w:hAnsi="Helvetica Neue"/>
        </w:rPr>
        <w:t xml:space="preserve">CUT 3  </w:t>
      </w:r>
      <w:r w:rsidR="00186406" w:rsidRPr="002969CC">
        <w:rPr>
          <w:rFonts w:ascii="Helvetica Neue" w:hAnsi="Helvetica Neue"/>
        </w:rPr>
        <w:t>“</w:t>
      </w:r>
      <w:r w:rsidRPr="002969CC">
        <w:rPr>
          <w:rFonts w:ascii="Helvetica Neue" w:hAnsi="Helvetica Neue"/>
        </w:rPr>
        <w:t>We are absolutely not saying that someone should go out and take antibiotics. There’s a bunch of side effects associated with doing that that we do not want.</w:t>
      </w:r>
      <w:r w:rsidR="00186406" w:rsidRPr="002969CC">
        <w:rPr>
          <w:rFonts w:ascii="Helvetica Neue" w:hAnsi="Helvetica Neue"/>
        </w:rPr>
        <w:t>”</w:t>
      </w:r>
      <w:r w:rsidRPr="002969CC">
        <w:rPr>
          <w:rFonts w:ascii="Helvetica Neue" w:hAnsi="Helvetica Neue"/>
        </w:rPr>
        <w:t xml:space="preserve"> (</w:t>
      </w:r>
      <w:r w:rsidR="00624D32" w:rsidRPr="002969CC">
        <w:rPr>
          <w:rFonts w:ascii="Helvetica Neue" w:hAnsi="Helvetica Neue"/>
        </w:rPr>
        <w:t>:10</w:t>
      </w:r>
      <w:r w:rsidRPr="002969CC">
        <w:rPr>
          <w:rFonts w:ascii="Helvetica Neue" w:hAnsi="Helvetica Neue"/>
        </w:rPr>
        <w:t>)</w:t>
      </w:r>
    </w:p>
    <w:p w14:paraId="20D0CFEC" w14:textId="05C54D21" w:rsidR="007C735B" w:rsidRPr="002969CC" w:rsidRDefault="007C735B" w:rsidP="00A60E4E">
      <w:pPr>
        <w:contextualSpacing/>
        <w:rPr>
          <w:rFonts w:ascii="Helvetica Neue" w:hAnsi="Helvetica Neue"/>
        </w:rPr>
      </w:pPr>
    </w:p>
    <w:p w14:paraId="7D2CADE5" w14:textId="1359AD98" w:rsidR="007C735B" w:rsidRPr="002969CC" w:rsidRDefault="007C735B" w:rsidP="00A60E4E">
      <w:pPr>
        <w:contextualSpacing/>
        <w:rPr>
          <w:rFonts w:ascii="Helvetica Neue" w:hAnsi="Helvetica Neue"/>
        </w:rPr>
      </w:pPr>
      <w:r w:rsidRPr="002969CC">
        <w:rPr>
          <w:rFonts w:ascii="Helvetica Neue" w:hAnsi="Helvetica Neue"/>
        </w:rPr>
        <w:t xml:space="preserve">But, she says, by </w:t>
      </w:r>
      <w:r w:rsidR="00EE170A" w:rsidRPr="002969CC">
        <w:rPr>
          <w:rFonts w:ascii="Helvetica Neue" w:hAnsi="Helvetica Neue"/>
        </w:rPr>
        <w:t>identify</w:t>
      </w:r>
      <w:r w:rsidRPr="002969CC">
        <w:rPr>
          <w:rFonts w:ascii="Helvetica Neue" w:hAnsi="Helvetica Neue"/>
        </w:rPr>
        <w:t xml:space="preserve">ing gut bacteria as </w:t>
      </w:r>
      <w:r w:rsidR="00EE170A" w:rsidRPr="002969CC">
        <w:rPr>
          <w:rFonts w:ascii="Helvetica Neue" w:hAnsi="Helvetica Neue"/>
        </w:rPr>
        <w:t xml:space="preserve">an agent for </w:t>
      </w:r>
      <w:r w:rsidR="00284F28" w:rsidRPr="002969CC">
        <w:rPr>
          <w:rFonts w:ascii="Helvetica Neue" w:hAnsi="Helvetica Neue"/>
        </w:rPr>
        <w:t>diminishing</w:t>
      </w:r>
      <w:r w:rsidR="00EE170A" w:rsidRPr="002969CC">
        <w:rPr>
          <w:rFonts w:ascii="Helvetica Neue" w:hAnsi="Helvetica Neue"/>
        </w:rPr>
        <w:t xml:space="preserve"> cardo health as we age health researchers can now target it to find a way to promote bet</w:t>
      </w:r>
      <w:r w:rsidR="00210542" w:rsidRPr="002969CC">
        <w:rPr>
          <w:rFonts w:ascii="Helvetica Neue" w:hAnsi="Helvetica Neue"/>
        </w:rPr>
        <w:t>ter microbiome health as we grow older.</w:t>
      </w:r>
    </w:p>
    <w:p w14:paraId="00884B06" w14:textId="77777777" w:rsidR="00210542" w:rsidRPr="002969CC" w:rsidRDefault="00210542" w:rsidP="00A60E4E">
      <w:pPr>
        <w:contextualSpacing/>
        <w:rPr>
          <w:rFonts w:ascii="Helvetica Neue" w:hAnsi="Helvetica Neue"/>
        </w:rPr>
      </w:pPr>
    </w:p>
    <w:p w14:paraId="734E1547" w14:textId="726C6F81" w:rsidR="00210542" w:rsidRPr="002969CC" w:rsidRDefault="00210542" w:rsidP="00210542">
      <w:pPr>
        <w:contextualSpacing/>
        <w:rPr>
          <w:rFonts w:ascii="Helvetica Neue" w:hAnsi="Helvetica Neue"/>
        </w:rPr>
      </w:pPr>
      <w:r w:rsidRPr="002969CC">
        <w:rPr>
          <w:rFonts w:ascii="Helvetica Neue" w:hAnsi="Helvetica Neue"/>
        </w:rPr>
        <w:t xml:space="preserve">CUT 4 </w:t>
      </w:r>
      <w:r w:rsidR="00186406" w:rsidRPr="002969CC">
        <w:rPr>
          <w:rFonts w:ascii="Helvetica Neue" w:hAnsi="Helvetica Neue"/>
        </w:rPr>
        <w:t>“</w:t>
      </w:r>
      <w:r w:rsidRPr="002969CC">
        <w:rPr>
          <w:rFonts w:ascii="Helvetica Neue" w:hAnsi="Helvetica Neue"/>
        </w:rPr>
        <w:t>But what is does is instead it established the gut microbiome now as a target to be able to develop other interventions to promote health. (</w:t>
      </w:r>
      <w:r w:rsidR="003C1401" w:rsidRPr="002969CC">
        <w:rPr>
          <w:rFonts w:ascii="Helvetica Neue" w:hAnsi="Helvetica Neue"/>
        </w:rPr>
        <w:t>:0</w:t>
      </w:r>
      <w:r w:rsidRPr="002969CC">
        <w:rPr>
          <w:rFonts w:ascii="Helvetica Neue" w:hAnsi="Helvetica Neue"/>
        </w:rPr>
        <w:t>9)</w:t>
      </w:r>
      <w:r w:rsidR="003C1401" w:rsidRPr="002969CC">
        <w:rPr>
          <w:rFonts w:ascii="Helvetica Neue" w:hAnsi="Helvetica Neue"/>
        </w:rPr>
        <w:t xml:space="preserve"> </w:t>
      </w:r>
      <w:r w:rsidRPr="002969CC">
        <w:rPr>
          <w:rFonts w:ascii="Helvetica Neue" w:hAnsi="Helvetica Neue"/>
        </w:rPr>
        <w:t>It’s been established for a while that healthy diets can promote gut microbiome health and so that is likely the best place to start looking for interventions that we can use to target gut health as we age. (</w:t>
      </w:r>
      <w:r w:rsidR="003C1401" w:rsidRPr="002969CC">
        <w:rPr>
          <w:rFonts w:ascii="Helvetica Neue" w:hAnsi="Helvetica Neue"/>
        </w:rPr>
        <w:t>:24</w:t>
      </w:r>
      <w:r w:rsidRPr="002969CC">
        <w:rPr>
          <w:rFonts w:ascii="Helvetica Neue" w:hAnsi="Helvetica Neue"/>
        </w:rPr>
        <w:t>) For example</w:t>
      </w:r>
      <w:r w:rsidR="00F80A60">
        <w:rPr>
          <w:rFonts w:ascii="Helvetica Neue" w:hAnsi="Helvetica Neue"/>
        </w:rPr>
        <w:t>,</w:t>
      </w:r>
      <w:r w:rsidRPr="002969CC">
        <w:rPr>
          <w:rFonts w:ascii="Helvetica Neue" w:hAnsi="Helvetica Neue"/>
        </w:rPr>
        <w:t xml:space="preserve"> diets that are low in fat, low in sugar and high in fiber have been known to be heart</w:t>
      </w:r>
      <w:r w:rsidR="00F80A60">
        <w:rPr>
          <w:rFonts w:ascii="Helvetica Neue" w:hAnsi="Helvetica Neue"/>
        </w:rPr>
        <w:t>-</w:t>
      </w:r>
      <w:r w:rsidRPr="002969CC">
        <w:rPr>
          <w:rFonts w:ascii="Helvetica Neue" w:hAnsi="Helvetica Neue"/>
        </w:rPr>
        <w:t>healthy for a long time.”</w:t>
      </w:r>
      <w:r w:rsidR="003C1401" w:rsidRPr="002969CC">
        <w:rPr>
          <w:rFonts w:ascii="Helvetica Neue" w:hAnsi="Helvetica Neue"/>
        </w:rPr>
        <w:t xml:space="preserve"> (:31)</w:t>
      </w:r>
    </w:p>
    <w:p w14:paraId="422368E9" w14:textId="637C87E9" w:rsidR="00210542" w:rsidRPr="002969CC" w:rsidRDefault="00210542" w:rsidP="00210542">
      <w:pPr>
        <w:contextualSpacing/>
        <w:rPr>
          <w:rFonts w:ascii="Helvetica Neue" w:hAnsi="Helvetica Neue"/>
        </w:rPr>
      </w:pPr>
    </w:p>
    <w:p w14:paraId="7D740C12" w14:textId="775C4A23" w:rsidR="004665B8" w:rsidRDefault="00290C7B" w:rsidP="004665B8">
      <w:pPr>
        <w:rPr>
          <w:rFonts w:ascii="Times New Roman" w:eastAsia="Times New Roman" w:hAnsi="Times New Roman" w:cs="Times New Roman"/>
        </w:rPr>
      </w:pPr>
      <w:r w:rsidRPr="002969CC">
        <w:rPr>
          <w:rFonts w:ascii="Helvetica Neue" w:hAnsi="Helvetica Neue"/>
        </w:rPr>
        <w:t>For more information on the study go to</w:t>
      </w:r>
      <w:r w:rsidR="004665B8">
        <w:rPr>
          <w:rFonts w:ascii="Helvetica Neue" w:hAnsi="Helvetica Neue"/>
        </w:rPr>
        <w:t xml:space="preserve"> </w:t>
      </w:r>
      <w:hyperlink r:id="rId4" w:history="1">
        <w:r w:rsidR="00487F7E" w:rsidRPr="00CD1297">
          <w:rPr>
            <w:rStyle w:val="Hyperlink"/>
          </w:rPr>
          <w:t>https://www.colorado.edu/today/2019/03/18/fountain-youth-heart-health-lies-gut</w:t>
        </w:r>
      </w:hyperlink>
      <w:r w:rsidR="004665B8">
        <w:rPr>
          <w:rFonts w:ascii="Times New Roman" w:eastAsia="Times New Roman" w:hAnsi="Times New Roman" w:cs="Times New Roman"/>
        </w:rPr>
        <w:t>.</w:t>
      </w:r>
    </w:p>
    <w:p w14:paraId="67711F69" w14:textId="77777777" w:rsidR="00487F7E" w:rsidRPr="004665B8" w:rsidRDefault="00487F7E" w:rsidP="004665B8">
      <w:pPr>
        <w:rPr>
          <w:rFonts w:ascii="Times New Roman" w:eastAsia="Times New Roman" w:hAnsi="Times New Roman" w:cs="Times New Roman"/>
        </w:rPr>
      </w:pPr>
      <w:bookmarkStart w:id="0" w:name="_GoBack"/>
      <w:bookmarkEnd w:id="0"/>
    </w:p>
    <w:p w14:paraId="096BA07C" w14:textId="4FC747AA" w:rsidR="00A60E4E" w:rsidRPr="002969CC" w:rsidRDefault="00A60E4E">
      <w:pPr>
        <w:contextualSpacing/>
        <w:rPr>
          <w:rFonts w:ascii="Helvetica Neue" w:hAnsi="Helvetica Neue"/>
        </w:rPr>
      </w:pPr>
    </w:p>
    <w:sectPr w:rsidR="00A60E4E" w:rsidRPr="002969CC" w:rsidSect="00707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037"/>
    <w:rsid w:val="0001061C"/>
    <w:rsid w:val="000326AD"/>
    <w:rsid w:val="00082557"/>
    <w:rsid w:val="000B29D2"/>
    <w:rsid w:val="000D3D37"/>
    <w:rsid w:val="001318E4"/>
    <w:rsid w:val="00143727"/>
    <w:rsid w:val="00177261"/>
    <w:rsid w:val="00186406"/>
    <w:rsid w:val="001B2037"/>
    <w:rsid w:val="001B3A8E"/>
    <w:rsid w:val="00210542"/>
    <w:rsid w:val="0028331C"/>
    <w:rsid w:val="00284F28"/>
    <w:rsid w:val="00290C7B"/>
    <w:rsid w:val="002969CC"/>
    <w:rsid w:val="003561B8"/>
    <w:rsid w:val="003B2B87"/>
    <w:rsid w:val="003C1401"/>
    <w:rsid w:val="004665B8"/>
    <w:rsid w:val="00467176"/>
    <w:rsid w:val="00487F7E"/>
    <w:rsid w:val="00540121"/>
    <w:rsid w:val="00595A6B"/>
    <w:rsid w:val="005D1415"/>
    <w:rsid w:val="00624D32"/>
    <w:rsid w:val="006303DF"/>
    <w:rsid w:val="006F47BF"/>
    <w:rsid w:val="00707D7E"/>
    <w:rsid w:val="007C735B"/>
    <w:rsid w:val="008767F9"/>
    <w:rsid w:val="008B6342"/>
    <w:rsid w:val="008D6D61"/>
    <w:rsid w:val="00957C77"/>
    <w:rsid w:val="00A05181"/>
    <w:rsid w:val="00A21B68"/>
    <w:rsid w:val="00A60E4E"/>
    <w:rsid w:val="00A7027E"/>
    <w:rsid w:val="00AD1F85"/>
    <w:rsid w:val="00B426BE"/>
    <w:rsid w:val="00C638F0"/>
    <w:rsid w:val="00CF239C"/>
    <w:rsid w:val="00D34F8B"/>
    <w:rsid w:val="00D66DEA"/>
    <w:rsid w:val="00E02C4C"/>
    <w:rsid w:val="00E06B54"/>
    <w:rsid w:val="00E112C1"/>
    <w:rsid w:val="00E75D30"/>
    <w:rsid w:val="00EA3D07"/>
    <w:rsid w:val="00EE170A"/>
    <w:rsid w:val="00EE352C"/>
    <w:rsid w:val="00F04429"/>
    <w:rsid w:val="00F80A60"/>
    <w:rsid w:val="00FD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8E1912"/>
  <w14:defaultImageDpi w14:val="32767"/>
  <w15:chartTrackingRefBased/>
  <w15:docId w15:val="{BF58CA5B-9E37-FB4C-B74F-99ED75AD1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5B8"/>
    <w:rPr>
      <w:color w:val="0000FF"/>
      <w:u w:val="single"/>
    </w:rPr>
  </w:style>
  <w:style w:type="character" w:styleId="UnresolvedMention">
    <w:name w:val="Unresolved Mention"/>
    <w:basedOn w:val="DefaultParagraphFont"/>
    <w:uiPriority w:val="99"/>
    <w:rsid w:val="00487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79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lorado.edu/today/2019/03/18/fountain-youth-heart-health-lies-g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COlorado Boulder</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A Martin</dc:creator>
  <cp:keywords/>
  <dc:description/>
  <cp:lastModifiedBy>Dirk A Martin</cp:lastModifiedBy>
  <cp:revision>8</cp:revision>
  <cp:lastPrinted>2019-03-14T18:48:00Z</cp:lastPrinted>
  <dcterms:created xsi:type="dcterms:W3CDTF">2019-03-11T19:15:00Z</dcterms:created>
  <dcterms:modified xsi:type="dcterms:W3CDTF">2019-03-18T18:53:00Z</dcterms:modified>
</cp:coreProperties>
</file>