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BEC6" w14:textId="4C60B3C7" w:rsidR="00C52394" w:rsidRPr="00964F33" w:rsidRDefault="009276D9" w:rsidP="009276D9">
      <w:pPr>
        <w:mirrorIndents/>
        <w:rPr>
          <w:rFonts w:ascii="Helvetica Neue" w:hAnsi="Helvetica Neue"/>
        </w:rPr>
      </w:pPr>
      <w:r w:rsidRPr="00964F33">
        <w:rPr>
          <w:rFonts w:ascii="Helvetica Neue" w:hAnsi="Helvetica Neue"/>
        </w:rPr>
        <w:t xml:space="preserve">Colorado business </w:t>
      </w:r>
      <w:r w:rsidR="003A7CAB" w:rsidRPr="00964F33">
        <w:rPr>
          <w:rFonts w:ascii="Helvetica Neue" w:hAnsi="Helvetica Neue"/>
        </w:rPr>
        <w:t>leaders</w:t>
      </w:r>
      <w:r w:rsidR="006B1044" w:rsidRPr="00964F33">
        <w:rPr>
          <w:rFonts w:ascii="Helvetica Neue" w:hAnsi="Helvetica Neue"/>
        </w:rPr>
        <w:t>’</w:t>
      </w:r>
      <w:r w:rsidRPr="00964F33">
        <w:rPr>
          <w:rFonts w:ascii="Helvetica Neue" w:hAnsi="Helvetica Neue"/>
        </w:rPr>
        <w:t xml:space="preserve"> confidence warmed leading into next quarter</w:t>
      </w:r>
    </w:p>
    <w:p w14:paraId="7B752ED5" w14:textId="602A9121" w:rsidR="00647923" w:rsidRPr="00964F33" w:rsidRDefault="009276D9" w:rsidP="00647923">
      <w:pPr>
        <w:pStyle w:val="Default"/>
        <w:rPr>
          <w:rFonts w:ascii="Helvetica Neue" w:hAnsi="Helvetica Neue" w:cs="Times New Roman"/>
        </w:rPr>
      </w:pPr>
      <w:r w:rsidRPr="00964F33">
        <w:rPr>
          <w:rFonts w:ascii="Helvetica Neue" w:hAnsi="Helvetica Neue"/>
        </w:rPr>
        <w:t xml:space="preserve">Colorado business leaders’ confidence </w:t>
      </w:r>
      <w:r w:rsidR="00647923" w:rsidRPr="00964F33">
        <w:rPr>
          <w:rFonts w:ascii="Helvetica Neue" w:hAnsi="Helvetica Neue"/>
        </w:rPr>
        <w:t xml:space="preserve">is </w:t>
      </w:r>
      <w:r w:rsidRPr="00964F33">
        <w:rPr>
          <w:rFonts w:ascii="Helvetica Neue" w:hAnsi="Helvetica Neue"/>
        </w:rPr>
        <w:t>warm</w:t>
      </w:r>
      <w:r w:rsidR="00647923" w:rsidRPr="00964F33">
        <w:rPr>
          <w:rFonts w:ascii="Helvetica Neue" w:hAnsi="Helvetica Neue"/>
        </w:rPr>
        <w:t>ing</w:t>
      </w:r>
      <w:r w:rsidRPr="00964F33">
        <w:rPr>
          <w:rFonts w:ascii="Helvetica Neue" w:hAnsi="Helvetica Neue"/>
        </w:rPr>
        <w:t xml:space="preserve"> </w:t>
      </w:r>
      <w:r w:rsidR="00647923" w:rsidRPr="00964F33">
        <w:rPr>
          <w:rFonts w:ascii="Helvetica Neue" w:hAnsi="Helvetica Neue"/>
        </w:rPr>
        <w:t>h</w:t>
      </w:r>
      <w:r w:rsidR="0001786E" w:rsidRPr="00964F33">
        <w:rPr>
          <w:rFonts w:ascii="Helvetica Neue" w:hAnsi="Helvetica Neue"/>
        </w:rPr>
        <w:t>eading into the second quarter</w:t>
      </w:r>
      <w:r w:rsidRPr="00964F33">
        <w:rPr>
          <w:rFonts w:ascii="Helvetica Neue" w:hAnsi="Helvetica Neue"/>
        </w:rPr>
        <w:t xml:space="preserve"> </w:t>
      </w:r>
      <w:r w:rsidR="006B1044" w:rsidRPr="00964F33">
        <w:rPr>
          <w:rFonts w:ascii="Helvetica Neue" w:hAnsi="Helvetica Neue"/>
        </w:rPr>
        <w:t xml:space="preserve">of </w:t>
      </w:r>
      <w:r w:rsidRPr="00964F33">
        <w:rPr>
          <w:rFonts w:ascii="Helvetica Neue" w:hAnsi="Helvetica Neue"/>
        </w:rPr>
        <w:t>2019</w:t>
      </w:r>
      <w:r w:rsidR="00647923" w:rsidRPr="00964F33">
        <w:rPr>
          <w:rFonts w:ascii="Helvetica Neue" w:hAnsi="Helvetica Neue"/>
        </w:rPr>
        <w:t>, according to the</w:t>
      </w:r>
      <w:r w:rsidR="00B35C3E" w:rsidRPr="00964F33">
        <w:rPr>
          <w:rFonts w:ascii="Helvetica Neue" w:hAnsi="Helvetica Neue"/>
        </w:rPr>
        <w:t xml:space="preserve"> latest</w:t>
      </w:r>
      <w:r w:rsidR="00647923" w:rsidRPr="00964F33">
        <w:rPr>
          <w:rFonts w:ascii="Helvetica Neue" w:hAnsi="Helvetica Neue"/>
        </w:rPr>
        <w:t xml:space="preserve"> </w:t>
      </w:r>
      <w:r w:rsidR="00647923" w:rsidRPr="00964F33">
        <w:rPr>
          <w:rFonts w:ascii="Helvetica Neue" w:hAnsi="Helvetica Neue" w:cs="Times New Roman"/>
        </w:rPr>
        <w:t>Leeds Business Confidence Index from CU Boulder.</w:t>
      </w:r>
    </w:p>
    <w:p w14:paraId="1D0089D2" w14:textId="374C1F5B" w:rsidR="00E932B3" w:rsidRPr="00964F33" w:rsidRDefault="00B35C3E" w:rsidP="00647923">
      <w:pPr>
        <w:pStyle w:val="Default"/>
        <w:rPr>
          <w:rFonts w:ascii="Helvetica Neue" w:hAnsi="Helvetica Neue"/>
        </w:rPr>
      </w:pPr>
      <w:r w:rsidRPr="00964F33">
        <w:rPr>
          <w:rFonts w:ascii="Helvetica Neue" w:hAnsi="Helvetica Neue"/>
        </w:rPr>
        <w:t xml:space="preserve">Economist Richard Wobbekind (WAH-ba-kin) </w:t>
      </w:r>
      <w:r w:rsidR="007C239D" w:rsidRPr="00964F33">
        <w:rPr>
          <w:rFonts w:ascii="Helvetica Neue" w:hAnsi="Helvetica Neue"/>
        </w:rPr>
        <w:t xml:space="preserve">says </w:t>
      </w:r>
      <w:r w:rsidRPr="00964F33">
        <w:rPr>
          <w:rFonts w:ascii="Helvetica Neue" w:hAnsi="Helvetica Neue"/>
        </w:rPr>
        <w:t xml:space="preserve">business leaders are optimistic due to a number of positive factors. </w:t>
      </w:r>
    </w:p>
    <w:p w14:paraId="09650668" w14:textId="01294589" w:rsidR="0091265C" w:rsidRPr="00964F33" w:rsidRDefault="0091265C" w:rsidP="00E932B3">
      <w:pPr>
        <w:contextualSpacing/>
        <w:rPr>
          <w:rFonts w:ascii="Helvetica Neue" w:hAnsi="Helvetica Neue"/>
        </w:rPr>
      </w:pPr>
      <w:r w:rsidRPr="00964F33">
        <w:rPr>
          <w:rFonts w:ascii="Helvetica Neue" w:hAnsi="Helvetica Neue"/>
        </w:rPr>
        <w:t>CUT 1</w:t>
      </w:r>
      <w:r w:rsidR="00E932B3" w:rsidRPr="00964F33">
        <w:rPr>
          <w:rFonts w:ascii="Helvetica Neue" w:hAnsi="Helvetica Neue"/>
        </w:rPr>
        <w:t xml:space="preserve"> “</w:t>
      </w:r>
      <w:r w:rsidR="00F1305F" w:rsidRPr="00964F33">
        <w:rPr>
          <w:rFonts w:ascii="Helvetica Neue" w:hAnsi="Helvetica Neue"/>
        </w:rPr>
        <w:t>Well t</w:t>
      </w:r>
      <w:r w:rsidR="00E932B3" w:rsidRPr="00964F33">
        <w:rPr>
          <w:rFonts w:ascii="Helvetica Neue" w:hAnsi="Helvetica Neue"/>
        </w:rPr>
        <w:t xml:space="preserve">hey remain optimistic because the conditions around them are just too positive, I think, to ignore. They see the state economy chugging along. Strong employment growth year over year. Low unemployment rates. Sales are still strong in the state. </w:t>
      </w:r>
      <w:r w:rsidR="003A640A" w:rsidRPr="00964F33">
        <w:rPr>
          <w:rFonts w:ascii="Helvetica Neue" w:hAnsi="Helvetica Neue"/>
        </w:rPr>
        <w:t xml:space="preserve">(:16) </w:t>
      </w:r>
      <w:r w:rsidR="00E932B3" w:rsidRPr="00964F33">
        <w:rPr>
          <w:rFonts w:ascii="Helvetica Neue" w:hAnsi="Helvetica Neue"/>
        </w:rPr>
        <w:t>So they see the things around them that</w:t>
      </w:r>
      <w:r w:rsidR="006B1044" w:rsidRPr="00964F33">
        <w:rPr>
          <w:rFonts w:ascii="Helvetica Neue" w:hAnsi="Helvetica Neue"/>
        </w:rPr>
        <w:t xml:space="preserve"> really </w:t>
      </w:r>
      <w:r w:rsidR="00F95462" w:rsidRPr="00964F33">
        <w:rPr>
          <w:rFonts w:ascii="Helvetica Neue" w:hAnsi="Helvetica Neue"/>
        </w:rPr>
        <w:t xml:space="preserve">continue to </w:t>
      </w:r>
      <w:r w:rsidR="00E932B3" w:rsidRPr="00964F33">
        <w:rPr>
          <w:rFonts w:ascii="Helvetica Neue" w:hAnsi="Helvetica Neue"/>
        </w:rPr>
        <w:t xml:space="preserve">reinforce that, at least for the next quarter, things are positive.” </w:t>
      </w:r>
      <w:r w:rsidR="00E43B0A" w:rsidRPr="00964F33">
        <w:rPr>
          <w:rFonts w:ascii="Helvetica Neue" w:hAnsi="Helvetica Neue"/>
        </w:rPr>
        <w:t>(:24</w:t>
      </w:r>
      <w:r w:rsidR="00E932B3" w:rsidRPr="00964F33">
        <w:rPr>
          <w:rFonts w:ascii="Helvetica Neue" w:hAnsi="Helvetica Neue"/>
        </w:rPr>
        <w:t>)</w:t>
      </w:r>
    </w:p>
    <w:p w14:paraId="5E0E02AE" w14:textId="4CB9A7BE" w:rsidR="00E932B3" w:rsidRPr="00964F33" w:rsidRDefault="00E932B3" w:rsidP="00E932B3">
      <w:pPr>
        <w:contextualSpacing/>
        <w:rPr>
          <w:rFonts w:ascii="Helvetica Neue" w:hAnsi="Helvetica Neue"/>
        </w:rPr>
      </w:pPr>
      <w:r w:rsidRPr="00964F33">
        <w:rPr>
          <w:rFonts w:ascii="Helvetica Neue" w:hAnsi="Helvetica Neue"/>
        </w:rPr>
        <w:t xml:space="preserve"> </w:t>
      </w:r>
    </w:p>
    <w:p w14:paraId="108FB310" w14:textId="56E4008B" w:rsidR="0091265C" w:rsidRPr="00964F33" w:rsidRDefault="0091265C" w:rsidP="0091265C">
      <w:pPr>
        <w:rPr>
          <w:rFonts w:ascii="Helvetica Neue" w:hAnsi="Helvetica Neue"/>
        </w:rPr>
      </w:pPr>
      <w:r w:rsidRPr="00964F33">
        <w:rPr>
          <w:rFonts w:ascii="Helvetica Neue" w:hAnsi="Helvetica Neue"/>
        </w:rPr>
        <w:t xml:space="preserve">The LBCI measures Colorado business leaders’ expectations for the state and national economies, industry sales, profits, hiring plans and business investment. All six indicators ticked higher in the latest survey. The rise in </w:t>
      </w:r>
      <w:r w:rsidR="00F1305F" w:rsidRPr="00964F33">
        <w:rPr>
          <w:rFonts w:ascii="Helvetica Neue" w:hAnsi="Helvetica Neue"/>
        </w:rPr>
        <w:t xml:space="preserve">the </w:t>
      </w:r>
      <w:r w:rsidRPr="00964F33">
        <w:rPr>
          <w:rFonts w:ascii="Helvetica Neue" w:hAnsi="Helvetica Neue"/>
        </w:rPr>
        <w:t>LBCI follows three quarters of declining business optimism in the state, says Wobbekind.</w:t>
      </w:r>
    </w:p>
    <w:p w14:paraId="55976246" w14:textId="576EA1CE" w:rsidR="0091265C" w:rsidRPr="00964F33" w:rsidRDefault="0091265C" w:rsidP="0091265C">
      <w:pPr>
        <w:contextualSpacing/>
        <w:rPr>
          <w:rFonts w:ascii="Helvetica Neue" w:hAnsi="Helvetica Neue"/>
        </w:rPr>
      </w:pPr>
      <w:r w:rsidRPr="00964F33">
        <w:rPr>
          <w:rFonts w:ascii="Helvetica Neue" w:hAnsi="Helvetica Neue"/>
        </w:rPr>
        <w:t>CUT 2 “Well the optimism increased from the first quarter, which was a good thing. Keeping it in positive territory and, again, moving up. (</w:t>
      </w:r>
      <w:r w:rsidR="00E43B0A" w:rsidRPr="00964F33">
        <w:rPr>
          <w:rFonts w:ascii="Helvetica Neue" w:hAnsi="Helvetica Neue"/>
        </w:rPr>
        <w:t>:0</w:t>
      </w:r>
      <w:r w:rsidRPr="00964F33">
        <w:rPr>
          <w:rFonts w:ascii="Helvetica Neue" w:hAnsi="Helvetica Neue"/>
        </w:rPr>
        <w:t>6) And we had seen several quarters in a row of downward expectations, so movement up was one positive sign.” (</w:t>
      </w:r>
      <w:r w:rsidR="00377679" w:rsidRPr="00964F33">
        <w:rPr>
          <w:rFonts w:ascii="Helvetica Neue" w:hAnsi="Helvetica Neue"/>
        </w:rPr>
        <w:t>:1</w:t>
      </w:r>
      <w:r w:rsidRPr="00964F33">
        <w:rPr>
          <w:rFonts w:ascii="Helvetica Neue" w:hAnsi="Helvetica Neue"/>
        </w:rPr>
        <w:t>3)</w:t>
      </w:r>
    </w:p>
    <w:p w14:paraId="4DE265ED" w14:textId="016D13D0" w:rsidR="00FF4EF7" w:rsidRPr="00964F33" w:rsidRDefault="00FF4EF7" w:rsidP="0091265C">
      <w:pPr>
        <w:contextualSpacing/>
        <w:rPr>
          <w:rFonts w:ascii="Helvetica Neue" w:hAnsi="Helvetica Neue"/>
        </w:rPr>
      </w:pPr>
    </w:p>
    <w:p w14:paraId="509DB674" w14:textId="03F5B60F" w:rsidR="00FF4EF7" w:rsidRPr="00964F33" w:rsidRDefault="00FF4EF7" w:rsidP="0091265C">
      <w:pPr>
        <w:contextualSpacing/>
        <w:rPr>
          <w:rFonts w:ascii="Helvetica Neue" w:hAnsi="Helvetica Neue"/>
        </w:rPr>
      </w:pPr>
      <w:r w:rsidRPr="00964F33">
        <w:rPr>
          <w:rFonts w:ascii="Helvetica Neue" w:hAnsi="Helvetica Neue"/>
        </w:rPr>
        <w:t>But moving forward</w:t>
      </w:r>
      <w:r w:rsidR="00F1305F" w:rsidRPr="00964F33">
        <w:rPr>
          <w:rFonts w:ascii="Helvetica Neue" w:hAnsi="Helvetica Neue"/>
        </w:rPr>
        <w:t>,</w:t>
      </w:r>
      <w:r w:rsidRPr="00964F33">
        <w:rPr>
          <w:rFonts w:ascii="Helvetica Neue" w:hAnsi="Helvetica Neue"/>
        </w:rPr>
        <w:t xml:space="preserve"> Wobbekind says indications show that business leaders are concerned, especially when it comes to the </w:t>
      </w:r>
      <w:r w:rsidR="003A7CAB" w:rsidRPr="00964F33">
        <w:rPr>
          <w:rFonts w:ascii="Helvetica Neue" w:hAnsi="Helvetica Neue"/>
        </w:rPr>
        <w:t>national</w:t>
      </w:r>
      <w:r w:rsidRPr="00964F33">
        <w:rPr>
          <w:rFonts w:ascii="Helvetica Neue" w:hAnsi="Helvetica Neue"/>
        </w:rPr>
        <w:t xml:space="preserve"> economy and politics.</w:t>
      </w:r>
    </w:p>
    <w:p w14:paraId="3BA5F6FD" w14:textId="69012232" w:rsidR="00FF4EF7" w:rsidRPr="00964F33" w:rsidRDefault="00FF4EF7" w:rsidP="0091265C">
      <w:pPr>
        <w:contextualSpacing/>
        <w:rPr>
          <w:rFonts w:ascii="Helvetica Neue" w:hAnsi="Helvetica Neue"/>
        </w:rPr>
      </w:pPr>
    </w:p>
    <w:p w14:paraId="75315A6E" w14:textId="5F40551B" w:rsidR="00FF4EF7" w:rsidRPr="00964F33" w:rsidRDefault="00FF4EF7" w:rsidP="00FF4EF7">
      <w:pPr>
        <w:contextualSpacing/>
        <w:rPr>
          <w:rFonts w:ascii="Helvetica Neue" w:hAnsi="Helvetica Neue"/>
        </w:rPr>
      </w:pPr>
      <w:r w:rsidRPr="00964F33">
        <w:rPr>
          <w:rFonts w:ascii="Helvetica Neue" w:hAnsi="Helvetica Neue"/>
        </w:rPr>
        <w:t xml:space="preserve">CUT 3 </w:t>
      </w:r>
      <w:r w:rsidR="00F1305F" w:rsidRPr="00964F33">
        <w:rPr>
          <w:rFonts w:ascii="Helvetica Neue" w:hAnsi="Helvetica Neue"/>
        </w:rPr>
        <w:t>“</w:t>
      </w:r>
      <w:r w:rsidRPr="00964F33">
        <w:rPr>
          <w:rFonts w:ascii="Helvetica Neue" w:hAnsi="Helvetica Neue"/>
        </w:rPr>
        <w:t>I think the chief concern is the national economy. They</w:t>
      </w:r>
      <w:r w:rsidR="00377679" w:rsidRPr="00964F33">
        <w:rPr>
          <w:rFonts w:ascii="Helvetica Neue" w:hAnsi="Helvetica Neue"/>
        </w:rPr>
        <w:t>’</w:t>
      </w:r>
      <w:r w:rsidRPr="00964F33">
        <w:rPr>
          <w:rFonts w:ascii="Helvetica Neue" w:hAnsi="Helvetica Neue"/>
        </w:rPr>
        <w:t>re clearly worried about the national economy even in this coming quarter in Q2. But also signaled strong reservations about the economy out in Q3, as well. (</w:t>
      </w:r>
      <w:r w:rsidR="00DD6743" w:rsidRPr="00964F33">
        <w:rPr>
          <w:rFonts w:ascii="Helvetica Neue" w:hAnsi="Helvetica Neue"/>
        </w:rPr>
        <w:t>:</w:t>
      </w:r>
      <w:r w:rsidRPr="00964F33">
        <w:rPr>
          <w:rFonts w:ascii="Helvetica Neue" w:hAnsi="Helvetica Neue"/>
        </w:rPr>
        <w:t>14</w:t>
      </w:r>
      <w:r w:rsidR="00DD6743" w:rsidRPr="00964F33">
        <w:rPr>
          <w:rFonts w:ascii="Helvetica Neue" w:hAnsi="Helvetica Neue"/>
        </w:rPr>
        <w:t>)</w:t>
      </w:r>
      <w:r w:rsidR="00175936" w:rsidRPr="00964F33">
        <w:rPr>
          <w:rFonts w:ascii="Helvetica Neue" w:hAnsi="Helvetica Neue"/>
        </w:rPr>
        <w:t xml:space="preserve"> </w:t>
      </w:r>
      <w:r w:rsidR="00377679" w:rsidRPr="00964F33">
        <w:rPr>
          <w:rFonts w:ascii="Helvetica Neue" w:hAnsi="Helvetica Neue"/>
        </w:rPr>
        <w:t>T</w:t>
      </w:r>
      <w:r w:rsidRPr="00964F33">
        <w:rPr>
          <w:rFonts w:ascii="Helvetica Neue" w:hAnsi="Helvetica Neue"/>
        </w:rPr>
        <w:t>hey are certainly worried about things like global trade. But they were very worried about politics and the uncertainty of politics.</w:t>
      </w:r>
      <w:r w:rsidR="00175936" w:rsidRPr="00964F33">
        <w:rPr>
          <w:rFonts w:ascii="Helvetica Neue" w:hAnsi="Helvetica Neue"/>
        </w:rPr>
        <w:t>”</w:t>
      </w:r>
      <w:r w:rsidRPr="00964F33">
        <w:rPr>
          <w:rFonts w:ascii="Helvetica Neue" w:hAnsi="Helvetica Neue"/>
        </w:rPr>
        <w:t xml:space="preserve"> (</w:t>
      </w:r>
      <w:r w:rsidR="00DD6743" w:rsidRPr="00964F33">
        <w:rPr>
          <w:rFonts w:ascii="Helvetica Neue" w:hAnsi="Helvetica Neue"/>
        </w:rPr>
        <w:t>:21</w:t>
      </w:r>
      <w:r w:rsidRPr="00964F33">
        <w:rPr>
          <w:rFonts w:ascii="Helvetica Neue" w:hAnsi="Helvetica Neue"/>
        </w:rPr>
        <w:t>)</w:t>
      </w:r>
    </w:p>
    <w:p w14:paraId="08EC1E07" w14:textId="542BCACA" w:rsidR="00175936" w:rsidRPr="00964F33" w:rsidRDefault="00175936" w:rsidP="00FF4EF7">
      <w:pPr>
        <w:contextualSpacing/>
        <w:rPr>
          <w:rFonts w:ascii="Helvetica Neue" w:hAnsi="Helvetica Neue"/>
        </w:rPr>
      </w:pPr>
    </w:p>
    <w:p w14:paraId="73F75941" w14:textId="64DA6FBB" w:rsidR="009276D9" w:rsidRDefault="003A7CAB" w:rsidP="003A7CAB">
      <w:pPr>
        <w:contextualSpacing/>
        <w:rPr>
          <w:rFonts w:ascii="Helvetica Neue" w:hAnsi="Helvetica Neue"/>
        </w:rPr>
      </w:pPr>
      <w:r w:rsidRPr="00964F33">
        <w:rPr>
          <w:rFonts w:ascii="Helvetica Neue" w:hAnsi="Helvetica Neue"/>
        </w:rPr>
        <w:t xml:space="preserve">For more information go </w:t>
      </w:r>
      <w:hyperlink r:id="rId4" w:history="1">
        <w:r w:rsidR="00F23C67" w:rsidRPr="002C09AE">
          <w:rPr>
            <w:rStyle w:val="Hyperlink"/>
            <w:rFonts w:ascii="Helvetica Neue" w:hAnsi="Helvetica Neue"/>
          </w:rPr>
          <w:t>https://www.colorado.edu/business/brd/publications/2019/04/02/leeds-business-confidence-index-lbci-q2-2019</w:t>
        </w:r>
      </w:hyperlink>
      <w:r w:rsidRPr="00964F33">
        <w:rPr>
          <w:rFonts w:ascii="Helvetica Neue" w:hAnsi="Helvetica Neue"/>
        </w:rPr>
        <w:t>.</w:t>
      </w:r>
    </w:p>
    <w:p w14:paraId="0AFA053C" w14:textId="77777777" w:rsidR="00F23C67" w:rsidRPr="00964F33" w:rsidRDefault="00F23C67" w:rsidP="003A7CAB">
      <w:pPr>
        <w:contextualSpacing/>
        <w:rPr>
          <w:rFonts w:ascii="Helvetica Neue" w:hAnsi="Helvetica Neue"/>
        </w:rPr>
      </w:pPr>
      <w:bookmarkStart w:id="0" w:name="_GoBack"/>
      <w:bookmarkEnd w:id="0"/>
    </w:p>
    <w:sectPr w:rsidR="00F23C67" w:rsidRPr="00964F33"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D9"/>
    <w:rsid w:val="0001786E"/>
    <w:rsid w:val="000B29D2"/>
    <w:rsid w:val="000D3D37"/>
    <w:rsid w:val="00143727"/>
    <w:rsid w:val="00175936"/>
    <w:rsid w:val="003561B8"/>
    <w:rsid w:val="00377679"/>
    <w:rsid w:val="003A640A"/>
    <w:rsid w:val="003A7CAB"/>
    <w:rsid w:val="00467176"/>
    <w:rsid w:val="00595A6B"/>
    <w:rsid w:val="00647923"/>
    <w:rsid w:val="006B1044"/>
    <w:rsid w:val="006F47BF"/>
    <w:rsid w:val="00707D7E"/>
    <w:rsid w:val="007C239D"/>
    <w:rsid w:val="008D6D61"/>
    <w:rsid w:val="0091265C"/>
    <w:rsid w:val="009276D9"/>
    <w:rsid w:val="00964F33"/>
    <w:rsid w:val="00AD1F85"/>
    <w:rsid w:val="00B35C3E"/>
    <w:rsid w:val="00BC4723"/>
    <w:rsid w:val="00C638F0"/>
    <w:rsid w:val="00DD6743"/>
    <w:rsid w:val="00E112C1"/>
    <w:rsid w:val="00E43B0A"/>
    <w:rsid w:val="00E932B3"/>
    <w:rsid w:val="00EA3D07"/>
    <w:rsid w:val="00EE352C"/>
    <w:rsid w:val="00F04429"/>
    <w:rsid w:val="00F1305F"/>
    <w:rsid w:val="00F23C67"/>
    <w:rsid w:val="00F95462"/>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36A69"/>
  <w14:defaultImageDpi w14:val="32767"/>
  <w15:chartTrackingRefBased/>
  <w15:docId w15:val="{3FFF09E6-2584-ED44-91EF-369D3717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6D9"/>
    <w:pPr>
      <w:autoSpaceDE w:val="0"/>
      <w:autoSpaceDN w:val="0"/>
      <w:adjustRightInd w:val="0"/>
      <w:spacing w:before="0" w:beforeAutospacing="0" w:after="0" w:afterAutospacing="0"/>
    </w:pPr>
    <w:rPr>
      <w:rFonts w:ascii="Calibri" w:hAnsi="Calibri" w:cs="Calibri"/>
      <w:color w:val="000000"/>
    </w:rPr>
  </w:style>
  <w:style w:type="character" w:styleId="Hyperlink">
    <w:name w:val="Hyperlink"/>
    <w:basedOn w:val="DefaultParagraphFont"/>
    <w:uiPriority w:val="99"/>
    <w:unhideWhenUsed/>
    <w:rsid w:val="003A7CAB"/>
    <w:rPr>
      <w:color w:val="0563C1" w:themeColor="hyperlink"/>
      <w:u w:val="single"/>
    </w:rPr>
  </w:style>
  <w:style w:type="character" w:styleId="UnresolvedMention">
    <w:name w:val="Unresolved Mention"/>
    <w:basedOn w:val="DefaultParagraphFont"/>
    <w:uiPriority w:val="99"/>
    <w:rsid w:val="003A7CAB"/>
    <w:rPr>
      <w:color w:val="605E5C"/>
      <w:shd w:val="clear" w:color="auto" w:fill="E1DFDD"/>
    </w:rPr>
  </w:style>
  <w:style w:type="character" w:styleId="FollowedHyperlink">
    <w:name w:val="FollowedHyperlink"/>
    <w:basedOn w:val="DefaultParagraphFont"/>
    <w:uiPriority w:val="99"/>
    <w:semiHidden/>
    <w:unhideWhenUsed/>
    <w:rsid w:val="00964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orado.edu/business/brd/publications/2019/04/02/leeds-business-confidence-index-lbci-q2-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4</cp:revision>
  <cp:lastPrinted>2019-04-01T19:19:00Z</cp:lastPrinted>
  <dcterms:created xsi:type="dcterms:W3CDTF">2019-04-01T18:38:00Z</dcterms:created>
  <dcterms:modified xsi:type="dcterms:W3CDTF">2019-04-01T21:36:00Z</dcterms:modified>
</cp:coreProperties>
</file>