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5B233" w14:textId="77777777" w:rsidR="005352DC" w:rsidRDefault="005352DC">
      <w:r>
        <w:t>Final Report includes:</w:t>
      </w:r>
    </w:p>
    <w:p w14:paraId="73F2254B" w14:textId="677D99FA" w:rsidR="005352DC" w:rsidRDefault="003045EC" w:rsidP="003045EC">
      <w:r>
        <w:rPr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szCs w:val="24"/>
        </w:rPr>
        <w:instrText xml:space="preserve"> FORMCHECKBOX </w:instrText>
      </w:r>
      <w:r w:rsidR="0046790D">
        <w:rPr>
          <w:szCs w:val="24"/>
        </w:rPr>
      </w:r>
      <w:r w:rsidR="0046790D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0"/>
      <w:r w:rsidRPr="00867D18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szCs w:val="24"/>
        </w:rPr>
        <w:tab/>
      </w:r>
      <w:r w:rsidR="005352DC">
        <w:t xml:space="preserve">Project Summary </w:t>
      </w:r>
    </w:p>
    <w:p w14:paraId="2B8D9520" w14:textId="28441964" w:rsidR="005352DC" w:rsidRDefault="003045EC" w:rsidP="003045EC">
      <w:r>
        <w:rPr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46790D">
        <w:rPr>
          <w:szCs w:val="24"/>
        </w:rPr>
      </w:r>
      <w:r w:rsidR="0046790D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867D18">
        <w:rPr>
          <w:szCs w:val="24"/>
        </w:rPr>
        <w:t xml:space="preserve"> </w:t>
      </w:r>
      <w:r>
        <w:rPr>
          <w:szCs w:val="24"/>
        </w:rPr>
        <w:tab/>
      </w:r>
      <w:r w:rsidR="005352DC">
        <w:t>Final Budget</w:t>
      </w:r>
    </w:p>
    <w:p w14:paraId="719EAF3C" w14:textId="77777777" w:rsidR="005352DC" w:rsidRDefault="005352DC"/>
    <w:p w14:paraId="6FB57CFE" w14:textId="1E511DA9" w:rsidR="005352DC" w:rsidRDefault="005352DC" w:rsidP="003045EC">
      <w:r w:rsidRPr="003045EC">
        <w:rPr>
          <w:b/>
        </w:rPr>
        <w:t>Project Summary</w:t>
      </w:r>
      <w:r>
        <w:t xml:space="preserve"> – briefly summarize the project, workshop, guest artist residency or facility purchase and include any amended</w:t>
      </w:r>
      <w:r w:rsidR="002C0382">
        <w:t xml:space="preserve"> information from the original program f</w:t>
      </w:r>
      <w:r>
        <w:t>ee application, especially as it pertains to dates (for guest artists residencies/workshops). Specifically describe the</w:t>
      </w:r>
      <w:r w:rsidR="002C0382">
        <w:t xml:space="preserve"> impact your program f</w:t>
      </w:r>
      <w:r>
        <w:t xml:space="preserve">ee grant had on </w:t>
      </w:r>
      <w:r w:rsidR="00653FEF">
        <w:t>theatre and/or dance students. H</w:t>
      </w:r>
      <w:r>
        <w:t xml:space="preserve">ow many students attended? </w:t>
      </w:r>
      <w:r w:rsidR="00653FEF">
        <w:t xml:space="preserve">How was the success measured? Was </w:t>
      </w:r>
      <w:r w:rsidR="002C0382">
        <w:t xml:space="preserve">the original goal accomplished? </w:t>
      </w:r>
      <w:r>
        <w:t>Please include any feedback you received from student/community responses (quotes, thank you letters, etc.).</w:t>
      </w:r>
    </w:p>
    <w:p w14:paraId="3AF65212" w14:textId="77777777" w:rsidR="003045EC" w:rsidRDefault="003045EC" w:rsidP="003045EC"/>
    <w:p w14:paraId="4EB4DB86" w14:textId="0B56791A" w:rsidR="003045EC" w:rsidRDefault="003045EC" w:rsidP="003045EC">
      <w:r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"/>
    </w:p>
    <w:p w14:paraId="4FD87B03" w14:textId="77777777" w:rsidR="003045EC" w:rsidRDefault="003045EC" w:rsidP="003045EC"/>
    <w:p w14:paraId="20890134" w14:textId="725748B7" w:rsidR="005352DC" w:rsidRDefault="005352DC" w:rsidP="003045EC">
      <w:r w:rsidRPr="003045EC">
        <w:rPr>
          <w:b/>
        </w:rPr>
        <w:t>Final Budget</w:t>
      </w:r>
      <w:r>
        <w:t xml:space="preserve"> </w:t>
      </w:r>
      <w:r w:rsidR="00A74CA7">
        <w:t>–</w:t>
      </w:r>
      <w:r w:rsidR="004626C8">
        <w:t xml:space="preserve"> s</w:t>
      </w:r>
      <w:r>
        <w:t>ummarize</w:t>
      </w:r>
      <w:r w:rsidR="00A74CA7">
        <w:t xml:space="preserve"> actual vs. requested budget. Were there any surplus funds? If so, please see the</w:t>
      </w:r>
      <w:r w:rsidR="002C0382">
        <w:t xml:space="preserve"> THDN Business Manager as any surplus monies</w:t>
      </w:r>
      <w:r w:rsidR="00A74CA7">
        <w:t xml:space="preserve"> will be rolled back into the program fee fund for future allocations. </w:t>
      </w:r>
    </w:p>
    <w:p w14:paraId="3EF3FA0E" w14:textId="77777777" w:rsidR="003045EC" w:rsidRDefault="003045EC" w:rsidP="003045EC"/>
    <w:p w14:paraId="30CCCE5E" w14:textId="3C15B97A" w:rsidR="003045EC" w:rsidRDefault="003045EC" w:rsidP="003045EC">
      <w:r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42FFF524" w14:textId="77777777" w:rsidR="005352DC" w:rsidRDefault="005352DC" w:rsidP="005352DC">
      <w:pPr>
        <w:ind w:left="360"/>
      </w:pPr>
    </w:p>
    <w:p w14:paraId="706C4A54" w14:textId="77777777" w:rsidR="00A74CA7" w:rsidRPr="004B7549" w:rsidRDefault="00A74CA7" w:rsidP="005352DC">
      <w:pPr>
        <w:ind w:left="360"/>
        <w:rPr>
          <w:sz w:val="28"/>
          <w:szCs w:val="28"/>
        </w:rPr>
      </w:pPr>
    </w:p>
    <w:p w14:paraId="056C7A12" w14:textId="59B5B0D4" w:rsidR="00A74CA7" w:rsidRPr="004B7549" w:rsidRDefault="00A74CA7" w:rsidP="00A74CA7">
      <w:pPr>
        <w:widowControl w:val="0"/>
        <w:autoSpaceDE w:val="0"/>
        <w:autoSpaceDN w:val="0"/>
        <w:adjustRightInd w:val="0"/>
        <w:spacing w:after="240"/>
        <w:rPr>
          <w:rFonts w:eastAsiaTheme="minorEastAsia" w:cs="Times"/>
          <w:b/>
          <w:bCs/>
          <w:i/>
          <w:iCs/>
          <w:sz w:val="28"/>
          <w:szCs w:val="28"/>
          <w:lang w:eastAsia="ja-JP"/>
        </w:rPr>
      </w:pPr>
      <w:r w:rsidRPr="004B7549">
        <w:rPr>
          <w:rFonts w:eastAsiaTheme="minorEastAsia" w:cs="Times"/>
          <w:b/>
          <w:bCs/>
          <w:i/>
          <w:iCs/>
          <w:sz w:val="28"/>
          <w:szCs w:val="28"/>
          <w:lang w:eastAsia="ja-JP"/>
        </w:rPr>
        <w:t xml:space="preserve">Program fee recipients must submit a completed final report </w:t>
      </w:r>
      <w:r w:rsidRPr="00653FEF">
        <w:rPr>
          <w:rFonts w:eastAsiaTheme="minorEastAsia" w:cs="Times"/>
          <w:b/>
          <w:bCs/>
          <w:i/>
          <w:iCs/>
          <w:sz w:val="28"/>
          <w:szCs w:val="28"/>
          <w:lang w:eastAsia="ja-JP"/>
        </w:rPr>
        <w:t xml:space="preserve">within </w:t>
      </w:r>
      <w:r w:rsidR="00653FEF" w:rsidRPr="00653FEF">
        <w:rPr>
          <w:rFonts w:eastAsiaTheme="minorEastAsia" w:cs="Times"/>
          <w:b/>
          <w:bCs/>
          <w:i/>
          <w:iCs/>
          <w:sz w:val="28"/>
          <w:szCs w:val="28"/>
          <w:lang w:eastAsia="ja-JP"/>
        </w:rPr>
        <w:t xml:space="preserve">2 </w:t>
      </w:r>
      <w:r w:rsidRPr="00653FEF">
        <w:rPr>
          <w:rFonts w:eastAsiaTheme="minorEastAsia" w:cs="Times"/>
          <w:b/>
          <w:bCs/>
          <w:i/>
          <w:iCs/>
          <w:sz w:val="28"/>
          <w:szCs w:val="28"/>
          <w:lang w:eastAsia="ja-JP"/>
        </w:rPr>
        <w:t>weeks</w:t>
      </w:r>
      <w:r w:rsidRPr="004B7549">
        <w:rPr>
          <w:rFonts w:eastAsiaTheme="minorEastAsia" w:cs="Times"/>
          <w:b/>
          <w:bCs/>
          <w:i/>
          <w:iCs/>
          <w:sz w:val="28"/>
          <w:szCs w:val="28"/>
          <w:lang w:eastAsia="ja-JP"/>
        </w:rPr>
        <w:t xml:space="preserve"> of project completion</w:t>
      </w:r>
      <w:r w:rsidR="002C0382">
        <w:rPr>
          <w:rFonts w:eastAsiaTheme="minorEastAsia" w:cs="Times"/>
          <w:b/>
          <w:bCs/>
          <w:i/>
          <w:iCs/>
          <w:sz w:val="28"/>
          <w:szCs w:val="28"/>
          <w:lang w:eastAsia="ja-JP"/>
        </w:rPr>
        <w:t>. S</w:t>
      </w:r>
      <w:r w:rsidRPr="004B7549">
        <w:rPr>
          <w:rFonts w:eastAsiaTheme="minorEastAsia" w:cs="Times"/>
          <w:b/>
          <w:bCs/>
          <w:i/>
          <w:iCs/>
          <w:sz w:val="28"/>
          <w:szCs w:val="28"/>
          <w:lang w:eastAsia="ja-JP"/>
        </w:rPr>
        <w:t xml:space="preserve">end a .pdf of the final report to </w:t>
      </w:r>
      <w:hyperlink r:id="rId7" w:history="1">
        <w:r w:rsidR="00153231" w:rsidRPr="00147AC0">
          <w:rPr>
            <w:rStyle w:val="Hyperlink"/>
            <w:rFonts w:eastAsiaTheme="minorEastAsia" w:cs="Times"/>
            <w:b/>
            <w:bCs/>
            <w:i/>
            <w:iCs/>
            <w:sz w:val="28"/>
            <w:szCs w:val="28"/>
            <w:lang w:eastAsia="ja-JP"/>
          </w:rPr>
          <w:t>Stacy.Nowrood@colorado.edu</w:t>
        </w:r>
      </w:hyperlink>
      <w:r w:rsidRPr="004B7549">
        <w:rPr>
          <w:rFonts w:eastAsiaTheme="minorEastAsia" w:cs="Times"/>
          <w:b/>
          <w:bCs/>
          <w:i/>
          <w:iCs/>
          <w:sz w:val="28"/>
          <w:szCs w:val="28"/>
          <w:lang w:eastAsia="ja-JP"/>
        </w:rPr>
        <w:t>. The program fee committee will not accept new</w:t>
      </w:r>
      <w:r w:rsidR="004B7549">
        <w:rPr>
          <w:rFonts w:eastAsiaTheme="minorEastAsia" w:cs="Times"/>
          <w:b/>
          <w:bCs/>
          <w:i/>
          <w:iCs/>
          <w:sz w:val="28"/>
          <w:szCs w:val="28"/>
          <w:lang w:eastAsia="ja-JP"/>
        </w:rPr>
        <w:t xml:space="preserve"> </w:t>
      </w:r>
      <w:r w:rsidR="002C0382">
        <w:rPr>
          <w:rFonts w:eastAsiaTheme="minorEastAsia" w:cs="Times"/>
          <w:b/>
          <w:bCs/>
          <w:i/>
          <w:iCs/>
          <w:sz w:val="28"/>
          <w:szCs w:val="28"/>
          <w:lang w:eastAsia="ja-JP"/>
        </w:rPr>
        <w:t xml:space="preserve">program fee </w:t>
      </w:r>
      <w:r w:rsidR="004B7549">
        <w:rPr>
          <w:rFonts w:eastAsiaTheme="minorEastAsia" w:cs="Times"/>
          <w:b/>
          <w:bCs/>
          <w:i/>
          <w:iCs/>
          <w:sz w:val="28"/>
          <w:szCs w:val="28"/>
          <w:lang w:eastAsia="ja-JP"/>
        </w:rPr>
        <w:t xml:space="preserve">applications </w:t>
      </w:r>
      <w:r w:rsidR="002C0382">
        <w:rPr>
          <w:rFonts w:eastAsiaTheme="minorEastAsia" w:cs="Times"/>
          <w:b/>
          <w:bCs/>
          <w:i/>
          <w:iCs/>
          <w:sz w:val="28"/>
          <w:szCs w:val="28"/>
          <w:lang w:eastAsia="ja-JP"/>
        </w:rPr>
        <w:t>unless a final report has been submitted for previously awarded grants.</w:t>
      </w:r>
    </w:p>
    <w:p w14:paraId="2D93BA44" w14:textId="77777777" w:rsidR="00A74CA7" w:rsidRDefault="00A74CA7" w:rsidP="00A74CA7">
      <w:pPr>
        <w:widowControl w:val="0"/>
        <w:autoSpaceDE w:val="0"/>
        <w:autoSpaceDN w:val="0"/>
        <w:adjustRightInd w:val="0"/>
        <w:spacing w:after="240"/>
        <w:rPr>
          <w:rFonts w:eastAsiaTheme="minorEastAsia" w:cs="Times"/>
          <w:b/>
          <w:bCs/>
          <w:i/>
          <w:iCs/>
          <w:color w:val="F10000"/>
          <w:sz w:val="30"/>
          <w:szCs w:val="30"/>
          <w:lang w:eastAsia="ja-JP"/>
        </w:rPr>
      </w:pPr>
    </w:p>
    <w:p w14:paraId="175D7F3F" w14:textId="77777777" w:rsidR="00A74CA7" w:rsidRDefault="00A74CA7" w:rsidP="00A74CA7"/>
    <w:sectPr w:rsidR="00A74CA7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0876B" w14:textId="77777777" w:rsidR="0046790D" w:rsidRDefault="0046790D" w:rsidP="002C0382">
      <w:r>
        <w:separator/>
      </w:r>
    </w:p>
  </w:endnote>
  <w:endnote w:type="continuationSeparator" w:id="0">
    <w:p w14:paraId="4060CF4F" w14:textId="77777777" w:rsidR="0046790D" w:rsidRDefault="0046790D" w:rsidP="002C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73EA2" w14:textId="77777777" w:rsidR="0046790D" w:rsidRDefault="0046790D" w:rsidP="002C0382">
      <w:r>
        <w:separator/>
      </w:r>
    </w:p>
  </w:footnote>
  <w:footnote w:type="continuationSeparator" w:id="0">
    <w:p w14:paraId="5D1FCD49" w14:textId="77777777" w:rsidR="0046790D" w:rsidRDefault="0046790D" w:rsidP="002C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EFF52" w14:textId="35FE52D1" w:rsidR="002C0382" w:rsidRPr="002C0382" w:rsidRDefault="002C0382" w:rsidP="002C0382">
    <w:pPr>
      <w:pStyle w:val="Header"/>
      <w:jc w:val="center"/>
      <w:rPr>
        <w:b/>
        <w:sz w:val="28"/>
        <w:szCs w:val="28"/>
      </w:rPr>
    </w:pPr>
    <w:r w:rsidRPr="002C0382">
      <w:rPr>
        <w:b/>
        <w:sz w:val="28"/>
        <w:szCs w:val="28"/>
      </w:rPr>
      <w:t>Program Fee Final Report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02775"/>
    <w:multiLevelType w:val="hybridMultilevel"/>
    <w:tmpl w:val="F3D6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37C2A"/>
    <w:multiLevelType w:val="hybridMultilevel"/>
    <w:tmpl w:val="7F1021A2"/>
    <w:lvl w:ilvl="0" w:tplc="2878F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7F"/>
    <w:rsid w:val="000F567F"/>
    <w:rsid w:val="00153231"/>
    <w:rsid w:val="002C0382"/>
    <w:rsid w:val="003045EC"/>
    <w:rsid w:val="004626C8"/>
    <w:rsid w:val="0046790D"/>
    <w:rsid w:val="004B7549"/>
    <w:rsid w:val="004C3F2B"/>
    <w:rsid w:val="005352DC"/>
    <w:rsid w:val="00653FEF"/>
    <w:rsid w:val="00A74CA7"/>
    <w:rsid w:val="00BB0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1059C2"/>
  <w15:docId w15:val="{428409AE-A694-EE4F-8501-9D382AA3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7F"/>
    <w:pPr>
      <w:spacing w:after="0"/>
    </w:pPr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C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3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382"/>
    <w:rPr>
      <w:rFonts w:ascii="Times" w:eastAsia="Times" w:hAnsi="Times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0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382"/>
    <w:rPr>
      <w:rFonts w:ascii="Times" w:eastAsia="Times" w:hAnsi="Times" w:cs="Times New Roman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3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cy.Nowrood@color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University of Colorado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McElroy</dc:creator>
  <cp:keywords/>
  <dc:description/>
  <cp:lastModifiedBy>Ciera Barrow</cp:lastModifiedBy>
  <cp:revision>3</cp:revision>
  <cp:lastPrinted>2012-09-27T16:05:00Z</cp:lastPrinted>
  <dcterms:created xsi:type="dcterms:W3CDTF">2020-04-24T17:29:00Z</dcterms:created>
  <dcterms:modified xsi:type="dcterms:W3CDTF">2020-04-24T17:30:00Z</dcterms:modified>
</cp:coreProperties>
</file>