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720" w:right="-735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line="240" w:lineRule="auto"/>
        <w:ind w:left="-810" w:right="-735" w:firstLine="0"/>
        <w:rPr>
          <w:rFonts w:ascii="Garamond" w:cs="Garamond" w:eastAsia="Garamond" w:hAnsi="Garamond"/>
          <w:u w:val="single"/>
        </w:rPr>
      </w:pPr>
      <w:bookmarkStart w:colFirst="0" w:colLast="0" w:name="_2310i4f94753" w:id="0"/>
      <w:bookmarkEnd w:id="0"/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3">
      <w:pPr>
        <w:tabs>
          <w:tab w:val="left" w:pos="7200"/>
        </w:tabs>
        <w:ind w:left="-810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University of Colorado Boulder</w:t>
        <w:tab/>
        <w:t xml:space="preserve">Boulder, CO</w:t>
      </w:r>
    </w:p>
    <w:p w:rsidR="00000000" w:rsidDel="00000000" w:rsidP="00000000" w:rsidRDefault="00000000" w:rsidRPr="00000000" w14:paraId="00000004">
      <w:pPr>
        <w:tabs>
          <w:tab w:val="left" w:pos="7200"/>
        </w:tabs>
        <w:ind w:left="-810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B.S. Business Administration</w:t>
        <w:tab/>
        <w:t xml:space="preserve">May 20XX</w:t>
      </w:r>
    </w:p>
    <w:p w:rsidR="00000000" w:rsidDel="00000000" w:rsidP="00000000" w:rsidRDefault="00000000" w:rsidRPr="00000000" w14:paraId="00000005">
      <w:pPr>
        <w:ind w:left="-810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Emphasis: Marketing</w:t>
      </w:r>
    </w:p>
    <w:p w:rsidR="00000000" w:rsidDel="00000000" w:rsidP="00000000" w:rsidRDefault="00000000" w:rsidRPr="00000000" w14:paraId="00000006">
      <w:pPr>
        <w:ind w:left="-810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GPA: 3.48/4.00, Dean’s List</w:t>
      </w:r>
    </w:p>
    <w:p w:rsidR="00000000" w:rsidDel="00000000" w:rsidP="00000000" w:rsidRDefault="00000000" w:rsidRPr="00000000" w14:paraId="00000007">
      <w:pPr>
        <w:pStyle w:val="Heading2"/>
        <w:ind w:left="-810" w:firstLine="0"/>
        <w:rPr>
          <w:rFonts w:ascii="Garamond" w:cs="Garamond" w:eastAsia="Garamond" w:hAnsi="Garamond"/>
          <w:u w:val="single"/>
        </w:rPr>
      </w:pPr>
      <w:bookmarkStart w:colFirst="0" w:colLast="0" w:name="_104vuuhuiekx" w:id="1"/>
      <w:bookmarkEnd w:id="1"/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tabs>
          <w:tab w:val="left" w:pos="7200"/>
        </w:tabs>
        <w:ind w:left="-810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Assistant Manager;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Pop’s Deli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Boulder, CO </w:t>
        <w:tab/>
        <w:t xml:space="preserve">June 20XX - Present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27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Supervise service staff of 10 employees and coordinate schedules.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27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Order $1,000 in weekly supplies, inspect inventory and maintain supply levels.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27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Train new employees, advise on company policies and procedures.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27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Increased sale by more than 10% for three consecutive years. </w:t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200"/>
        </w:tabs>
        <w:ind w:left="-810" w:right="-735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Supervisor;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Gator Pools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Gainesville, FL</w:t>
        <w:tab/>
        <w:t xml:space="preserve">May 20XX - Aug 20XX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pos="7560"/>
        </w:tabs>
        <w:ind w:left="270" w:right="-735" w:hanging="360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Assisted with supervision of locally popular pool facility, serving 300+ customers daily.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pos="7560"/>
        </w:tabs>
        <w:ind w:left="270" w:right="-735" w:hanging="360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Organized and operated concession stand, sold up to $400 in products daily.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pos="7560"/>
        </w:tabs>
        <w:ind w:left="270" w:right="-735" w:hanging="360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Provided excellent customer service and problem solving for customer inquiries. </w:t>
      </w:r>
    </w:p>
    <w:p w:rsidR="00000000" w:rsidDel="00000000" w:rsidP="00000000" w:rsidRDefault="00000000" w:rsidRPr="00000000" w14:paraId="00000012">
      <w:pPr>
        <w:pStyle w:val="Heading2"/>
        <w:tabs>
          <w:tab w:val="left" w:pos="7560"/>
        </w:tabs>
        <w:ind w:left="-810" w:right="-735" w:firstLine="0"/>
        <w:rPr>
          <w:rFonts w:ascii="Garamond" w:cs="Garamond" w:eastAsia="Garamond" w:hAnsi="Garamond"/>
          <w:u w:val="single"/>
        </w:rPr>
      </w:pPr>
      <w:bookmarkStart w:colFirst="0" w:colLast="0" w:name="_d4vlyzxd1r9d" w:id="2"/>
      <w:bookmarkEnd w:id="2"/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LEADERSHIP EXPERIENCE</w:t>
      </w:r>
    </w:p>
    <w:p w:rsidR="00000000" w:rsidDel="00000000" w:rsidP="00000000" w:rsidRDefault="00000000" w:rsidRPr="00000000" w14:paraId="00000013">
      <w:pPr>
        <w:tabs>
          <w:tab w:val="left" w:pos="7200"/>
        </w:tabs>
        <w:ind w:left="-810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Peer Teaching Assistant (PTA);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University of Colorado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Boulder, CO</w:t>
        <w:tab/>
        <w:t xml:space="preserve">Jan. 20XX - Dec. 20XX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tabs>
          <w:tab w:val="left" w:pos="7290"/>
        </w:tabs>
        <w:ind w:left="270" w:hanging="360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Presented weekly in front of a classroom audience of 30+ students.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tabs>
          <w:tab w:val="left" w:pos="7290"/>
        </w:tabs>
        <w:ind w:left="270" w:hanging="360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Selected among 50 applicants to teach and mentor students on their weekly assignments. </w:t>
      </w:r>
    </w:p>
    <w:p w:rsidR="00000000" w:rsidDel="00000000" w:rsidP="00000000" w:rsidRDefault="00000000" w:rsidRPr="00000000" w14:paraId="00000016">
      <w:pPr>
        <w:tabs>
          <w:tab w:val="left" w:pos="7290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200"/>
        </w:tabs>
        <w:ind w:left="-810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CU American Marketing Association; University of Colorado, Boulder, CO </w:t>
        <w:tab/>
        <w:t xml:space="preserve">Sept. 20XX - Aug. 20XX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pos="7200"/>
        </w:tabs>
        <w:ind w:left="270" w:hanging="360"/>
        <w:rPr>
          <w:rFonts w:ascii="Garamond" w:cs="Garamond" w:eastAsia="Garamond" w:hAnsi="Garamond"/>
          <w:u w:val="non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Participated in weekly meetings and speaking engagements conducted by marketing executives. </w:t>
      </w:r>
    </w:p>
    <w:p w:rsidR="00000000" w:rsidDel="00000000" w:rsidP="00000000" w:rsidRDefault="00000000" w:rsidRPr="00000000" w14:paraId="00000019">
      <w:pPr>
        <w:pStyle w:val="Heading2"/>
        <w:tabs>
          <w:tab w:val="left" w:pos="7200"/>
        </w:tabs>
        <w:ind w:left="-810" w:firstLine="0"/>
        <w:rPr>
          <w:rFonts w:ascii="Garamond" w:cs="Garamond" w:eastAsia="Garamond" w:hAnsi="Garamond"/>
          <w:u w:val="single"/>
        </w:rPr>
      </w:pPr>
      <w:bookmarkStart w:colFirst="0" w:colLast="0" w:name="_v7vnlh7qskuc" w:id="3"/>
      <w:bookmarkEnd w:id="3"/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ADDITIONAL EXPERIENCE</w:t>
      </w:r>
    </w:p>
    <w:p w:rsidR="00000000" w:rsidDel="00000000" w:rsidP="00000000" w:rsidRDefault="00000000" w:rsidRPr="00000000" w14:paraId="0000001A">
      <w:pPr>
        <w:tabs>
          <w:tab w:val="left" w:pos="7200"/>
        </w:tabs>
        <w:ind w:left="-810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Nanny;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Brady Family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Gainesville, FL</w:t>
        <w:tab/>
        <w:t xml:space="preserve">Sept. 20XX - May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27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Supervised two children ages six and seven, provided daily childcare and developed after school activities. </w:t>
      </w:r>
    </w:p>
    <w:p w:rsidR="00000000" w:rsidDel="00000000" w:rsidP="00000000" w:rsidRDefault="00000000" w:rsidRPr="00000000" w14:paraId="0000001C">
      <w:pPr>
        <w:pStyle w:val="Heading2"/>
        <w:ind w:left="-810" w:firstLine="0"/>
        <w:rPr>
          <w:rFonts w:ascii="Garamond" w:cs="Garamond" w:eastAsia="Garamond" w:hAnsi="Garamond"/>
          <w:u w:val="single"/>
        </w:rPr>
      </w:pPr>
      <w:bookmarkStart w:colFirst="0" w:colLast="0" w:name="_49miefa533xz" w:id="4"/>
      <w:bookmarkEnd w:id="4"/>
      <w:r w:rsidDel="00000000" w:rsidR="00000000" w:rsidRPr="00000000">
        <w:rPr>
          <w:rFonts w:ascii="Garamond" w:cs="Garamond" w:eastAsia="Garamond" w:hAnsi="Garamond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1D">
      <w:pPr>
        <w:ind w:left="-810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Computer: Proficient with Microsoft Word, Excel, PowerPoint, HTML</w:t>
      </w:r>
    </w:p>
    <w:p w:rsidR="00000000" w:rsidDel="00000000" w:rsidP="00000000" w:rsidRDefault="00000000" w:rsidRPr="00000000" w14:paraId="0000001E">
      <w:pPr>
        <w:ind w:left="-810" w:firstLine="0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Language: Beginning Spanish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line="300" w:lineRule="auto"/>
      <w:jc w:val="center"/>
      <w:rPr>
        <w:rFonts w:ascii="Proxima Nova" w:cs="Proxima Nova" w:eastAsia="Proxima Nova" w:hAnsi="Proxima Nova"/>
        <w:b w:val="1"/>
        <w:color w:val="ff0000"/>
        <w:sz w:val="20"/>
        <w:szCs w:val="20"/>
      </w:rPr>
    </w:pPr>
    <w:r w:rsidDel="00000000" w:rsidR="00000000" w:rsidRPr="00000000">
      <w:rPr>
        <w:rFonts w:ascii="Proxima Nova" w:cs="Proxima Nova" w:eastAsia="Proxima Nova" w:hAnsi="Proxima Nova"/>
        <w:b w:val="1"/>
        <w:color w:val="ff0000"/>
        <w:sz w:val="20"/>
        <w:szCs w:val="20"/>
        <w:rtl w:val="0"/>
      </w:rPr>
      <w:t xml:space="preserve">File &gt; Download as &gt; whatever file type you’d like. Then, delete these instructions.</w:t>
    </w:r>
  </w:p>
  <w:p w:rsidR="00000000" w:rsidDel="00000000" w:rsidP="00000000" w:rsidRDefault="00000000" w:rsidRPr="00000000" w14:paraId="00000020">
    <w:pPr>
      <w:ind w:left="-720" w:right="-735" w:firstLine="0"/>
      <w:jc w:val="center"/>
      <w:rPr>
        <w:rFonts w:ascii="Garamond" w:cs="Garamond" w:eastAsia="Garamond" w:hAnsi="Garamond"/>
        <w:b w:val="1"/>
        <w:sz w:val="36"/>
        <w:szCs w:val="36"/>
      </w:rPr>
    </w:pPr>
    <w:r w:rsidDel="00000000" w:rsidR="00000000" w:rsidRPr="00000000">
      <w:rPr>
        <w:rFonts w:ascii="Garamond" w:cs="Garamond" w:eastAsia="Garamond" w:hAnsi="Garamond"/>
        <w:b w:val="1"/>
        <w:sz w:val="36"/>
        <w:szCs w:val="36"/>
        <w:rtl w:val="0"/>
      </w:rPr>
      <w:t xml:space="preserve">Name</w:t>
    </w:r>
  </w:p>
  <w:p w:rsidR="00000000" w:rsidDel="00000000" w:rsidP="00000000" w:rsidRDefault="00000000" w:rsidRPr="00000000" w14:paraId="00000021">
    <w:pPr>
      <w:ind w:left="-720" w:right="-735" w:firstLine="0"/>
      <w:jc w:val="center"/>
      <w:rPr>
        <w:rFonts w:ascii="Garamond" w:cs="Garamond" w:eastAsia="Garamond" w:hAnsi="Garamond"/>
      </w:rPr>
    </w:pPr>
    <w:r w:rsidDel="00000000" w:rsidR="00000000" w:rsidRPr="00000000">
      <w:rPr>
        <w:rFonts w:ascii="Garamond" w:cs="Garamond" w:eastAsia="Garamond" w:hAnsi="Garamond"/>
        <w:rtl w:val="0"/>
      </w:rPr>
      <w:t xml:space="preserve">Address</w:t>
    </w:r>
  </w:p>
  <w:p w:rsidR="00000000" w:rsidDel="00000000" w:rsidP="00000000" w:rsidRDefault="00000000" w:rsidRPr="00000000" w14:paraId="00000022">
    <w:pPr>
      <w:spacing w:line="240" w:lineRule="auto"/>
      <w:ind w:left="-720" w:right="-735" w:firstLine="0"/>
      <w:jc w:val="center"/>
      <w:rPr>
        <w:rFonts w:ascii="Proxima Nova" w:cs="Proxima Nova" w:eastAsia="Proxima Nova" w:hAnsi="Proxima Nova"/>
        <w:b w:val="1"/>
        <w:color w:val="ff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rtl w:val="0"/>
      </w:rPr>
      <w:t xml:space="preserve">Phone | Email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