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99" w:rsidRPr="00AC0809" w:rsidRDefault="00C27599" w:rsidP="00853E57">
      <w:pPr>
        <w:pStyle w:val="Title"/>
        <w:ind w:right="-270"/>
        <w:jc w:val="center"/>
        <w:rPr>
          <w:b/>
          <w:sz w:val="44"/>
          <w:szCs w:val="44"/>
        </w:rPr>
      </w:pPr>
      <w:r w:rsidRPr="00AC0809">
        <w:rPr>
          <w:b/>
          <w:sz w:val="44"/>
          <w:szCs w:val="44"/>
        </w:rPr>
        <w:t>Risk and Resilience in Society</w:t>
      </w:r>
    </w:p>
    <w:p w:rsidR="00C27599" w:rsidRPr="00AC0809" w:rsidRDefault="00C27599" w:rsidP="00853E57">
      <w:pPr>
        <w:pStyle w:val="Title"/>
        <w:ind w:right="-270"/>
        <w:jc w:val="center"/>
        <w:rPr>
          <w:b/>
          <w:sz w:val="44"/>
          <w:szCs w:val="44"/>
        </w:rPr>
      </w:pPr>
      <w:r>
        <w:rPr>
          <w:b/>
          <w:sz w:val="44"/>
          <w:szCs w:val="44"/>
        </w:rPr>
        <w:t>Fall</w:t>
      </w:r>
      <w:r w:rsidRPr="00AC0809">
        <w:rPr>
          <w:b/>
          <w:sz w:val="44"/>
          <w:szCs w:val="44"/>
        </w:rPr>
        <w:t xml:space="preserve"> 2017  </w:t>
      </w:r>
      <w:r>
        <w:rPr>
          <w:b/>
          <w:sz w:val="44"/>
          <w:szCs w:val="44"/>
        </w:rPr>
        <w:t xml:space="preserve"> </w:t>
      </w:r>
      <w:r w:rsidRPr="00AC0809">
        <w:rPr>
          <w:b/>
          <w:sz w:val="44"/>
          <w:szCs w:val="44"/>
        </w:rPr>
        <w:t>Syllabus SOCY 4063-001</w:t>
      </w:r>
    </w:p>
    <w:p w:rsidR="00C27599" w:rsidRPr="004B7557" w:rsidRDefault="00C27599" w:rsidP="00853E57">
      <w:pPr>
        <w:spacing w:after="0"/>
        <w:ind w:right="-270"/>
        <w:jc w:val="center"/>
        <w:rPr>
          <w:rFonts w:ascii="Times New Roman" w:hAnsi="Times New Roman"/>
          <w:sz w:val="24"/>
          <w:szCs w:val="24"/>
        </w:rPr>
      </w:pPr>
      <w:r w:rsidRPr="004B7557">
        <w:rPr>
          <w:rFonts w:ascii="Times New Roman" w:hAnsi="Times New Roman"/>
          <w:sz w:val="24"/>
          <w:szCs w:val="24"/>
        </w:rPr>
        <w:t xml:space="preserve">  </w:t>
      </w:r>
      <w:r w:rsidRPr="004B7557">
        <w:rPr>
          <w:rFonts w:ascii="Times New Roman" w:hAnsi="Times New Roman"/>
          <w:sz w:val="24"/>
          <w:szCs w:val="24"/>
        </w:rPr>
        <w:tab/>
        <w:t xml:space="preserve">     </w:t>
      </w:r>
    </w:p>
    <w:p w:rsidR="00C27599" w:rsidRPr="004B7557" w:rsidRDefault="00C27599" w:rsidP="00853E57">
      <w:pPr>
        <w:spacing w:after="0"/>
        <w:ind w:right="-270"/>
        <w:jc w:val="center"/>
        <w:rPr>
          <w:rFonts w:ascii="Times New Roman" w:hAnsi="Times New Roman"/>
          <w:sz w:val="24"/>
          <w:szCs w:val="24"/>
        </w:rPr>
      </w:pPr>
      <w:r w:rsidRPr="004B7557">
        <w:rPr>
          <w:rFonts w:ascii="Times New Roman" w:hAnsi="Times New Roman"/>
          <w:sz w:val="24"/>
          <w:szCs w:val="24"/>
        </w:rPr>
        <w:t xml:space="preserve">Class meets </w:t>
      </w:r>
      <w:r>
        <w:rPr>
          <w:rFonts w:ascii="Times New Roman" w:hAnsi="Times New Roman"/>
          <w:sz w:val="24"/>
          <w:szCs w:val="24"/>
        </w:rPr>
        <w:t>Tuesdays</w:t>
      </w:r>
      <w:r w:rsidRPr="004B7557">
        <w:rPr>
          <w:rFonts w:ascii="Times New Roman" w:hAnsi="Times New Roman"/>
          <w:sz w:val="24"/>
          <w:szCs w:val="24"/>
        </w:rPr>
        <w:t xml:space="preserve"> and </w:t>
      </w:r>
      <w:r>
        <w:rPr>
          <w:rFonts w:ascii="Times New Roman" w:hAnsi="Times New Roman"/>
          <w:sz w:val="24"/>
          <w:szCs w:val="24"/>
        </w:rPr>
        <w:t>Thursdays</w:t>
      </w:r>
      <w:r w:rsidRPr="004B7557">
        <w:rPr>
          <w:rFonts w:ascii="Times New Roman" w:hAnsi="Times New Roman"/>
          <w:sz w:val="24"/>
          <w:szCs w:val="24"/>
        </w:rPr>
        <w:t xml:space="preserve"> </w:t>
      </w:r>
      <w:r>
        <w:rPr>
          <w:rFonts w:ascii="Times New Roman" w:hAnsi="Times New Roman"/>
          <w:sz w:val="24"/>
          <w:szCs w:val="24"/>
        </w:rPr>
        <w:t>2</w:t>
      </w:r>
      <w:r w:rsidRPr="004B7557">
        <w:rPr>
          <w:rFonts w:ascii="Times New Roman" w:hAnsi="Times New Roman"/>
          <w:sz w:val="24"/>
          <w:szCs w:val="24"/>
        </w:rPr>
        <w:t>:00 -</w:t>
      </w:r>
      <w:r>
        <w:rPr>
          <w:rFonts w:ascii="Times New Roman" w:hAnsi="Times New Roman"/>
          <w:sz w:val="24"/>
          <w:szCs w:val="24"/>
        </w:rPr>
        <w:t xml:space="preserve"> </w:t>
      </w:r>
      <w:proofErr w:type="gramStart"/>
      <w:r>
        <w:rPr>
          <w:rFonts w:ascii="Times New Roman" w:hAnsi="Times New Roman"/>
          <w:sz w:val="24"/>
          <w:szCs w:val="24"/>
        </w:rPr>
        <w:t>3</w:t>
      </w:r>
      <w:r w:rsidRPr="004B7557">
        <w:rPr>
          <w:rFonts w:ascii="Times New Roman" w:hAnsi="Times New Roman"/>
          <w:sz w:val="24"/>
          <w:szCs w:val="24"/>
        </w:rPr>
        <w:t>:</w:t>
      </w:r>
      <w:r>
        <w:rPr>
          <w:rFonts w:ascii="Times New Roman" w:hAnsi="Times New Roman"/>
          <w:sz w:val="24"/>
          <w:szCs w:val="24"/>
        </w:rPr>
        <w:t>1</w:t>
      </w:r>
      <w:r w:rsidRPr="004B7557">
        <w:rPr>
          <w:rFonts w:ascii="Times New Roman" w:hAnsi="Times New Roman"/>
          <w:sz w:val="24"/>
          <w:szCs w:val="24"/>
        </w:rPr>
        <w:t>5</w:t>
      </w:r>
      <w:r>
        <w:rPr>
          <w:rFonts w:ascii="Times New Roman" w:hAnsi="Times New Roman"/>
          <w:sz w:val="24"/>
          <w:szCs w:val="24"/>
        </w:rPr>
        <w:t xml:space="preserve"> </w:t>
      </w:r>
      <w:r w:rsidRPr="004B7557">
        <w:rPr>
          <w:rFonts w:ascii="Times New Roman" w:hAnsi="Times New Roman"/>
          <w:sz w:val="24"/>
          <w:szCs w:val="24"/>
        </w:rPr>
        <w:t xml:space="preserve"> </w:t>
      </w:r>
      <w:r>
        <w:rPr>
          <w:rFonts w:ascii="Times New Roman" w:hAnsi="Times New Roman"/>
          <w:sz w:val="24"/>
          <w:szCs w:val="24"/>
        </w:rPr>
        <w:t>ECON</w:t>
      </w:r>
      <w:proofErr w:type="gramEnd"/>
      <w:r>
        <w:rPr>
          <w:rFonts w:ascii="Times New Roman" w:hAnsi="Times New Roman"/>
          <w:sz w:val="24"/>
          <w:szCs w:val="24"/>
        </w:rPr>
        <w:t xml:space="preserve"> 16</w:t>
      </w:r>
    </w:p>
    <w:p w:rsidR="00C27599" w:rsidRPr="004B7557" w:rsidRDefault="00C27599" w:rsidP="00853E57">
      <w:pPr>
        <w:spacing w:after="0"/>
        <w:ind w:right="-270"/>
        <w:jc w:val="center"/>
        <w:rPr>
          <w:rFonts w:ascii="Times New Roman" w:hAnsi="Times New Roman"/>
          <w:sz w:val="24"/>
          <w:szCs w:val="24"/>
        </w:rPr>
      </w:pPr>
      <w:r w:rsidRPr="004B7557">
        <w:rPr>
          <w:rFonts w:ascii="Times New Roman" w:hAnsi="Times New Roman"/>
          <w:sz w:val="24"/>
          <w:szCs w:val="24"/>
        </w:rPr>
        <w:t xml:space="preserve">Office Hours: </w:t>
      </w:r>
      <w:proofErr w:type="gramStart"/>
      <w:r>
        <w:rPr>
          <w:rFonts w:ascii="Times New Roman" w:hAnsi="Times New Roman"/>
          <w:sz w:val="24"/>
          <w:szCs w:val="24"/>
        </w:rPr>
        <w:t xml:space="preserve">Wednesdays </w:t>
      </w:r>
      <w:r w:rsidRPr="004B7557">
        <w:rPr>
          <w:rFonts w:ascii="Times New Roman" w:hAnsi="Times New Roman"/>
          <w:sz w:val="24"/>
          <w:szCs w:val="24"/>
        </w:rPr>
        <w:t xml:space="preserve"> </w:t>
      </w:r>
      <w:r w:rsidR="00FC4561">
        <w:rPr>
          <w:rFonts w:ascii="Times New Roman" w:hAnsi="Times New Roman"/>
          <w:sz w:val="24"/>
          <w:szCs w:val="24"/>
        </w:rPr>
        <w:t>9:00</w:t>
      </w:r>
      <w:proofErr w:type="gramEnd"/>
      <w:r w:rsidR="00FC4561">
        <w:rPr>
          <w:rFonts w:ascii="Times New Roman" w:hAnsi="Times New Roman"/>
          <w:sz w:val="24"/>
          <w:szCs w:val="24"/>
        </w:rPr>
        <w:t xml:space="preserve"> – 11</w:t>
      </w:r>
      <w:r>
        <w:rPr>
          <w:rFonts w:ascii="Times New Roman" w:hAnsi="Times New Roman"/>
          <w:sz w:val="24"/>
          <w:szCs w:val="24"/>
        </w:rPr>
        <w:t xml:space="preserve">:00 </w:t>
      </w:r>
      <w:r w:rsidRPr="004B7557">
        <w:rPr>
          <w:rFonts w:ascii="Times New Roman" w:hAnsi="Times New Roman"/>
          <w:sz w:val="24"/>
          <w:szCs w:val="24"/>
        </w:rPr>
        <w:t>and by appt.  Office: Ketchum 169</w:t>
      </w:r>
    </w:p>
    <w:p w:rsidR="00C27599" w:rsidRPr="004B7557" w:rsidRDefault="00C27599" w:rsidP="00853E57">
      <w:pPr>
        <w:ind w:right="-270"/>
        <w:rPr>
          <w:rFonts w:ascii="Times New Roman" w:hAnsi="Times New Roman"/>
          <w:sz w:val="24"/>
          <w:szCs w:val="24"/>
        </w:rPr>
      </w:pPr>
      <w:r w:rsidRPr="004B7557">
        <w:rPr>
          <w:rFonts w:ascii="Times New Roman" w:hAnsi="Times New Roman"/>
          <w:sz w:val="24"/>
          <w:szCs w:val="24"/>
        </w:rPr>
        <w:t xml:space="preserve"> </w:t>
      </w:r>
    </w:p>
    <w:p w:rsidR="00C27599" w:rsidRPr="004B7557" w:rsidRDefault="00C27599" w:rsidP="00853E57">
      <w:pPr>
        <w:pStyle w:val="Heading1"/>
        <w:ind w:right="-270"/>
      </w:pPr>
      <w:r w:rsidRPr="004B7557">
        <w:t xml:space="preserve">COURSE DESCRIPTION </w:t>
      </w:r>
    </w:p>
    <w:p w:rsidR="00C27599" w:rsidRPr="004B7557" w:rsidRDefault="00C27599" w:rsidP="00853E57">
      <w:pPr>
        <w:spacing w:line="240" w:lineRule="auto"/>
        <w:ind w:right="-270"/>
        <w:rPr>
          <w:rFonts w:ascii="Times New Roman" w:hAnsi="Times New Roman"/>
          <w:sz w:val="24"/>
          <w:szCs w:val="24"/>
        </w:rPr>
      </w:pPr>
      <w:r w:rsidRPr="004B7557">
        <w:rPr>
          <w:rFonts w:ascii="Times New Roman" w:hAnsi="Times New Roman"/>
          <w:sz w:val="24"/>
          <w:szCs w:val="24"/>
        </w:rPr>
        <w:t xml:space="preserve">This course explores the growing dangers of modern life and the ability of society and its members to recover from adverse outcomes.  It examines how epidemics, terrorism, financial disasters, natural catastrophes, and other harmful events are defined, communicated, and produced.  And it investigates the lessons learned from such events, the strategies used to adapt to them and prevent their future occurrence. Special attention is given to the social (as opposed to individual) sources of risk and resilience and their implications for the helping professions.   </w:t>
      </w:r>
    </w:p>
    <w:p w:rsidR="00C27599" w:rsidRDefault="00C27599" w:rsidP="00853E57">
      <w:pPr>
        <w:pStyle w:val="Heading1"/>
        <w:ind w:right="-270"/>
      </w:pPr>
      <w:r w:rsidRPr="004B7557">
        <w:t>INSTRUCTOR INFORMATION</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b/>
          <w:sz w:val="24"/>
          <w:szCs w:val="24"/>
        </w:rPr>
      </w:pPr>
      <w:r w:rsidRPr="004B7557">
        <w:rPr>
          <w:rFonts w:ascii="Times New Roman" w:eastAsia="Times New Roman" w:hAnsi="Times New Roman"/>
          <w:b/>
          <w:sz w:val="24"/>
          <w:szCs w:val="24"/>
        </w:rPr>
        <w:t>Liane Pedersen-Gallegos, Ph.D. Instructor</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sidRPr="004B7557">
        <w:rPr>
          <w:rFonts w:ascii="Times New Roman" w:eastAsia="Times New Roman" w:hAnsi="Times New Roman"/>
          <w:color w:val="000000"/>
          <w:sz w:val="24"/>
          <w:szCs w:val="24"/>
        </w:rPr>
        <w:t>Telephone: 303-818-4839</w:t>
      </w:r>
    </w:p>
    <w:p w:rsidR="00C27599" w:rsidRPr="004B7557" w:rsidRDefault="00C27599" w:rsidP="00853E57">
      <w:pPr>
        <w:suppressAutoHyphens/>
        <w:autoSpaceDN w:val="0"/>
        <w:spacing w:after="0" w:line="240" w:lineRule="auto"/>
        <w:ind w:right="-270"/>
        <w:textAlignment w:val="baseline"/>
        <w:rPr>
          <w:rFonts w:ascii="Times New Roman" w:eastAsiaTheme="majorEastAsia" w:hAnsi="Times New Roman"/>
          <w:color w:val="0000FF"/>
          <w:sz w:val="24"/>
          <w:szCs w:val="24"/>
          <w:u w:val="single"/>
        </w:rPr>
      </w:pPr>
      <w:r w:rsidRPr="004B7557">
        <w:rPr>
          <w:rFonts w:ascii="Times New Roman" w:eastAsia="Times New Roman" w:hAnsi="Times New Roman"/>
          <w:color w:val="000000"/>
          <w:sz w:val="24"/>
          <w:szCs w:val="24"/>
        </w:rPr>
        <w:t xml:space="preserve">Email: </w:t>
      </w:r>
      <w:hyperlink r:id="rId7" w:history="1">
        <w:r w:rsidRPr="004B7557">
          <w:rPr>
            <w:rFonts w:ascii="Times New Roman" w:eastAsiaTheme="majorEastAsia" w:hAnsi="Times New Roman"/>
            <w:color w:val="0000FF"/>
            <w:sz w:val="24"/>
            <w:szCs w:val="24"/>
            <w:u w:val="single"/>
          </w:rPr>
          <w:t>liane.gallegos@colorado.edu</w:t>
        </w:r>
      </w:hyperlink>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sz w:val="24"/>
          <w:szCs w:val="24"/>
        </w:rPr>
      </w:pPr>
      <w:r w:rsidRPr="004B7557">
        <w:rPr>
          <w:rFonts w:ascii="Times New Roman" w:eastAsiaTheme="majorEastAsia" w:hAnsi="Times New Roman"/>
          <w:sz w:val="24"/>
          <w:szCs w:val="24"/>
        </w:rPr>
        <w:t xml:space="preserve">Office Hours in Ketchum 169:  </w:t>
      </w:r>
      <w:r w:rsidR="00853E57">
        <w:rPr>
          <w:rFonts w:ascii="Times New Roman" w:eastAsiaTheme="majorEastAsia" w:hAnsi="Times New Roman"/>
          <w:sz w:val="24"/>
          <w:szCs w:val="24"/>
        </w:rPr>
        <w:t>Wednesdays 9:00 – 11</w:t>
      </w:r>
      <w:r w:rsidRPr="004B7557">
        <w:rPr>
          <w:rFonts w:ascii="Times New Roman" w:eastAsiaTheme="majorEastAsia" w:hAnsi="Times New Roman"/>
          <w:sz w:val="24"/>
          <w:szCs w:val="24"/>
        </w:rPr>
        <w:t xml:space="preserve">:00 and by appointment. </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sidRPr="004B7557">
        <w:rPr>
          <w:rFonts w:ascii="Times New Roman" w:eastAsia="Times New Roman" w:hAnsi="Times New Roman"/>
          <w:color w:val="000000"/>
          <w:sz w:val="24"/>
          <w:szCs w:val="24"/>
        </w:rPr>
        <w:t>The preferred method of communication is email.  Please, no text messages.</w:t>
      </w:r>
    </w:p>
    <w:p w:rsidR="00C27599" w:rsidRPr="004B7557" w:rsidRDefault="00C27599" w:rsidP="00853E57">
      <w:pPr>
        <w:pStyle w:val="Heading1"/>
        <w:ind w:right="-270"/>
      </w:pPr>
      <w:r w:rsidRPr="004B7557">
        <w:t>REQUIRED TEXTS</w:t>
      </w:r>
    </w:p>
    <w:p w:rsidR="00C27599" w:rsidRPr="004B7557" w:rsidRDefault="00C27599" w:rsidP="00853E57">
      <w:pPr>
        <w:spacing w:after="0"/>
        <w:ind w:right="-270"/>
        <w:rPr>
          <w:rFonts w:ascii="Times New Roman" w:hAnsi="Times New Roman"/>
          <w:sz w:val="24"/>
          <w:szCs w:val="24"/>
        </w:rPr>
      </w:pPr>
      <w:r w:rsidRPr="004B7557">
        <w:rPr>
          <w:rFonts w:ascii="Times New Roman" w:hAnsi="Times New Roman"/>
          <w:sz w:val="24"/>
          <w:szCs w:val="24"/>
        </w:rPr>
        <w:t xml:space="preserve">Tierney, Kathleen. 2014. </w:t>
      </w:r>
      <w:r w:rsidRPr="004B7557">
        <w:rPr>
          <w:rFonts w:ascii="Times New Roman" w:hAnsi="Times New Roman"/>
          <w:i/>
          <w:sz w:val="24"/>
          <w:szCs w:val="24"/>
        </w:rPr>
        <w:t>The Social Roots of Risk: Producing Disasters, Promoting Resilience</w:t>
      </w:r>
      <w:r w:rsidRPr="004B7557">
        <w:rPr>
          <w:rFonts w:ascii="Times New Roman" w:hAnsi="Times New Roman"/>
          <w:sz w:val="24"/>
          <w:szCs w:val="24"/>
        </w:rPr>
        <w:t xml:space="preserve">. </w:t>
      </w:r>
    </w:p>
    <w:p w:rsidR="00C27599" w:rsidRPr="004B7557" w:rsidRDefault="00C27599" w:rsidP="00853E57">
      <w:pPr>
        <w:spacing w:after="0"/>
        <w:ind w:right="-270"/>
        <w:rPr>
          <w:rFonts w:ascii="Times New Roman" w:hAnsi="Times New Roman"/>
          <w:sz w:val="24"/>
          <w:szCs w:val="24"/>
        </w:rPr>
      </w:pPr>
      <w:r>
        <w:rPr>
          <w:rFonts w:ascii="Times New Roman" w:hAnsi="Times New Roman"/>
          <w:sz w:val="24"/>
          <w:szCs w:val="24"/>
        </w:rPr>
        <w:t xml:space="preserve">   Stanford University Press. ISBN 978-0-8047-7263-1, 978-0-8047-9140-3 (electronic)</w:t>
      </w:r>
    </w:p>
    <w:p w:rsidR="00C27599" w:rsidRPr="004B7557" w:rsidRDefault="00C27599" w:rsidP="00853E57">
      <w:pPr>
        <w:spacing w:after="0"/>
        <w:ind w:right="-270"/>
        <w:rPr>
          <w:rFonts w:ascii="Times New Roman" w:hAnsi="Times New Roman"/>
          <w:sz w:val="24"/>
          <w:szCs w:val="24"/>
        </w:rPr>
      </w:pPr>
    </w:p>
    <w:p w:rsidR="00C27599" w:rsidRPr="004B7557" w:rsidRDefault="00C27599" w:rsidP="00853E57">
      <w:pPr>
        <w:spacing w:after="0"/>
        <w:ind w:right="-270"/>
        <w:rPr>
          <w:rFonts w:ascii="Times New Roman" w:hAnsi="Times New Roman"/>
          <w:i/>
          <w:sz w:val="24"/>
          <w:szCs w:val="24"/>
        </w:rPr>
      </w:pPr>
      <w:r w:rsidRPr="004B7557">
        <w:rPr>
          <w:rFonts w:ascii="Times New Roman" w:hAnsi="Times New Roman"/>
          <w:sz w:val="24"/>
          <w:szCs w:val="24"/>
        </w:rPr>
        <w:t xml:space="preserve">Wuthnow, Robert. 2012. </w:t>
      </w:r>
      <w:r w:rsidRPr="004B7557">
        <w:rPr>
          <w:rFonts w:ascii="Times New Roman" w:hAnsi="Times New Roman"/>
          <w:i/>
          <w:sz w:val="24"/>
          <w:szCs w:val="24"/>
        </w:rPr>
        <w:t xml:space="preserve">Be Very Afraid: The Cultural Response to Terror, Pandemics,     </w:t>
      </w:r>
    </w:p>
    <w:p w:rsidR="00C27599" w:rsidRPr="004B7557" w:rsidRDefault="00C27599" w:rsidP="00853E57">
      <w:pPr>
        <w:spacing w:after="0"/>
        <w:ind w:right="-270"/>
        <w:rPr>
          <w:rFonts w:ascii="Times New Roman" w:hAnsi="Times New Roman"/>
          <w:sz w:val="24"/>
          <w:szCs w:val="24"/>
        </w:rPr>
      </w:pPr>
      <w:r w:rsidRPr="004B7557">
        <w:rPr>
          <w:rFonts w:ascii="Times New Roman" w:hAnsi="Times New Roman"/>
          <w:i/>
          <w:sz w:val="24"/>
          <w:szCs w:val="24"/>
        </w:rPr>
        <w:t xml:space="preserve">   Environmental Devastation, Nuclear Annihilation, and Other Threats</w:t>
      </w:r>
      <w:r w:rsidRPr="004B7557">
        <w:rPr>
          <w:rFonts w:ascii="Times New Roman" w:hAnsi="Times New Roman"/>
          <w:sz w:val="24"/>
          <w:szCs w:val="24"/>
        </w:rPr>
        <w:t xml:space="preserve">. Oxford University </w:t>
      </w:r>
    </w:p>
    <w:p w:rsidR="00C27599" w:rsidRPr="004B7557" w:rsidRDefault="00C27599" w:rsidP="00853E57">
      <w:pPr>
        <w:spacing w:after="0"/>
        <w:ind w:right="-270"/>
        <w:rPr>
          <w:rFonts w:ascii="Times New Roman" w:hAnsi="Times New Roman"/>
          <w:sz w:val="24"/>
          <w:szCs w:val="24"/>
        </w:rPr>
      </w:pPr>
      <w:r w:rsidRPr="004B7557">
        <w:rPr>
          <w:rFonts w:ascii="Times New Roman" w:hAnsi="Times New Roman"/>
          <w:sz w:val="24"/>
          <w:szCs w:val="24"/>
        </w:rPr>
        <w:t xml:space="preserve">   Press.</w:t>
      </w:r>
      <w:r>
        <w:rPr>
          <w:rFonts w:ascii="Times New Roman" w:hAnsi="Times New Roman"/>
          <w:sz w:val="24"/>
          <w:szCs w:val="24"/>
        </w:rPr>
        <w:t xml:space="preserve"> </w:t>
      </w:r>
      <w:r w:rsidRPr="0095287D">
        <w:rPr>
          <w:rFonts w:ascii="Times New Roman" w:hAnsi="Times New Roman"/>
          <w:sz w:val="24"/>
          <w:szCs w:val="24"/>
        </w:rPr>
        <w:t>ISBN</w:t>
      </w:r>
      <w:r>
        <w:rPr>
          <w:rFonts w:ascii="Times New Roman" w:hAnsi="Times New Roman"/>
          <w:sz w:val="24"/>
          <w:szCs w:val="24"/>
        </w:rPr>
        <w:t xml:space="preserve"> 978-0199730872</w:t>
      </w:r>
    </w:p>
    <w:p w:rsidR="00C27599" w:rsidRDefault="00C27599" w:rsidP="00853E57">
      <w:pPr>
        <w:spacing w:after="0"/>
        <w:ind w:right="-270"/>
        <w:rPr>
          <w:rFonts w:ascii="Times New Roman" w:hAnsi="Times New Roman"/>
          <w:sz w:val="24"/>
          <w:szCs w:val="24"/>
        </w:rPr>
      </w:pPr>
    </w:p>
    <w:p w:rsidR="00C27599" w:rsidRPr="001816FF" w:rsidRDefault="00C27599" w:rsidP="00853E57">
      <w:pPr>
        <w:spacing w:after="0"/>
        <w:ind w:right="-270"/>
        <w:rPr>
          <w:rFonts w:ascii="Times New Roman" w:hAnsi="Times New Roman"/>
          <w:sz w:val="24"/>
          <w:szCs w:val="24"/>
        </w:rPr>
      </w:pPr>
      <w:r>
        <w:rPr>
          <w:rFonts w:ascii="Times New Roman" w:hAnsi="Times New Roman"/>
          <w:sz w:val="24"/>
          <w:szCs w:val="24"/>
        </w:rPr>
        <w:t xml:space="preserve">Zolli, Andrew and Healy, Ann Marie.  2012.  </w:t>
      </w:r>
      <w:r w:rsidRPr="001816FF">
        <w:rPr>
          <w:rFonts w:ascii="Times New Roman" w:hAnsi="Times New Roman"/>
          <w:i/>
          <w:sz w:val="24"/>
          <w:szCs w:val="24"/>
        </w:rPr>
        <w:t>Resilience:  Why Things Bounce Back</w:t>
      </w:r>
      <w:r>
        <w:rPr>
          <w:rFonts w:ascii="Times New Roman" w:hAnsi="Times New Roman"/>
          <w:i/>
          <w:sz w:val="24"/>
          <w:szCs w:val="24"/>
        </w:rPr>
        <w:t xml:space="preserve">.  </w:t>
      </w:r>
      <w:r>
        <w:rPr>
          <w:rFonts w:ascii="Times New Roman" w:hAnsi="Times New Roman"/>
          <w:sz w:val="24"/>
          <w:szCs w:val="24"/>
        </w:rPr>
        <w:t>Simon and Schuster, New York. ISBN 978-1-4516-8381-3</w:t>
      </w:r>
    </w:p>
    <w:p w:rsidR="00C27599" w:rsidRPr="004B7557" w:rsidRDefault="00C27599" w:rsidP="00853E57">
      <w:pPr>
        <w:spacing w:after="0"/>
        <w:ind w:right="-270"/>
        <w:rPr>
          <w:rFonts w:ascii="Times New Roman" w:hAnsi="Times New Roman"/>
          <w:sz w:val="24"/>
          <w:szCs w:val="24"/>
        </w:rPr>
      </w:pPr>
    </w:p>
    <w:p w:rsidR="00C27599" w:rsidRPr="007A2933" w:rsidRDefault="00C27599" w:rsidP="00853E57">
      <w:pPr>
        <w:pStyle w:val="Heading2"/>
        <w:ind w:right="-270"/>
      </w:pPr>
      <w:r>
        <w:t>Optional Texts</w:t>
      </w:r>
    </w:p>
    <w:p w:rsidR="00C27599" w:rsidRDefault="00C27599" w:rsidP="00853E57">
      <w:pPr>
        <w:spacing w:after="0"/>
        <w:ind w:right="-270"/>
        <w:rPr>
          <w:rFonts w:ascii="Times New Roman" w:hAnsi="Times New Roman"/>
          <w:sz w:val="24"/>
          <w:szCs w:val="24"/>
        </w:rPr>
      </w:pPr>
      <w:r>
        <w:rPr>
          <w:rFonts w:ascii="Times New Roman" w:hAnsi="Times New Roman"/>
          <w:sz w:val="24"/>
          <w:szCs w:val="24"/>
        </w:rPr>
        <w:t xml:space="preserve">Jones, Ellis; </w:t>
      </w:r>
      <w:proofErr w:type="spellStart"/>
      <w:r>
        <w:rPr>
          <w:rFonts w:ascii="Times New Roman" w:hAnsi="Times New Roman"/>
          <w:sz w:val="24"/>
          <w:szCs w:val="24"/>
        </w:rPr>
        <w:t>Haenfler</w:t>
      </w:r>
      <w:proofErr w:type="spellEnd"/>
      <w:r>
        <w:rPr>
          <w:rFonts w:ascii="Times New Roman" w:hAnsi="Times New Roman"/>
          <w:sz w:val="24"/>
          <w:szCs w:val="24"/>
        </w:rPr>
        <w:t>, Ross;</w:t>
      </w:r>
      <w:r w:rsidRPr="002037E2">
        <w:rPr>
          <w:rFonts w:ascii="Times New Roman" w:hAnsi="Times New Roman"/>
          <w:sz w:val="24"/>
          <w:szCs w:val="24"/>
        </w:rPr>
        <w:t xml:space="preserve"> and Johnson, Brett.</w:t>
      </w:r>
      <w:r>
        <w:rPr>
          <w:rFonts w:ascii="Times New Roman" w:hAnsi="Times New Roman"/>
          <w:sz w:val="24"/>
          <w:szCs w:val="24"/>
        </w:rPr>
        <w:t xml:space="preserve">  2007.  </w:t>
      </w:r>
      <w:r w:rsidRPr="0095287D">
        <w:rPr>
          <w:rFonts w:ascii="Times New Roman" w:hAnsi="Times New Roman"/>
          <w:i/>
          <w:sz w:val="24"/>
          <w:szCs w:val="24"/>
        </w:rPr>
        <w:t>The Better World Handbook:  Small Changes that Make a Big Difference</w:t>
      </w:r>
      <w:r>
        <w:rPr>
          <w:rFonts w:ascii="Times New Roman" w:hAnsi="Times New Roman"/>
          <w:sz w:val="24"/>
          <w:szCs w:val="24"/>
        </w:rPr>
        <w:t>.  New Society Publishers.  ISBN 13:978-086571-575-2</w:t>
      </w:r>
    </w:p>
    <w:p w:rsidR="00C27599" w:rsidRDefault="00C27599" w:rsidP="00853E57">
      <w:pPr>
        <w:spacing w:after="0"/>
        <w:ind w:right="-270"/>
        <w:rPr>
          <w:rFonts w:ascii="Times New Roman" w:hAnsi="Times New Roman"/>
          <w:sz w:val="24"/>
          <w:szCs w:val="24"/>
        </w:rPr>
      </w:pPr>
    </w:p>
    <w:p w:rsidR="00C27599" w:rsidRPr="0074756B" w:rsidRDefault="00C27599" w:rsidP="00853E57">
      <w:pPr>
        <w:spacing w:after="0"/>
        <w:ind w:right="-270"/>
        <w:rPr>
          <w:rFonts w:ascii="Times New Roman" w:hAnsi="Times New Roman"/>
          <w:sz w:val="24"/>
          <w:szCs w:val="24"/>
        </w:rPr>
      </w:pPr>
      <w:proofErr w:type="spellStart"/>
      <w:r>
        <w:rPr>
          <w:rFonts w:ascii="Times New Roman" w:hAnsi="Times New Roman"/>
          <w:sz w:val="24"/>
          <w:szCs w:val="24"/>
        </w:rPr>
        <w:t>Kleinman</w:t>
      </w:r>
      <w:proofErr w:type="spellEnd"/>
      <w:r>
        <w:rPr>
          <w:rFonts w:ascii="Times New Roman" w:hAnsi="Times New Roman"/>
          <w:sz w:val="24"/>
          <w:szCs w:val="24"/>
        </w:rPr>
        <w:t xml:space="preserve">, Arthur.  2006. </w:t>
      </w:r>
      <w:r>
        <w:rPr>
          <w:rFonts w:ascii="Times New Roman" w:hAnsi="Times New Roman"/>
          <w:i/>
          <w:sz w:val="24"/>
          <w:szCs w:val="24"/>
        </w:rPr>
        <w:t xml:space="preserve">What Really Matters:  Living a Moral Life amidst Uncertainty </w:t>
      </w:r>
      <w:r w:rsidRPr="003725CD">
        <w:rPr>
          <w:rFonts w:ascii="Times New Roman" w:hAnsi="Times New Roman"/>
          <w:i/>
          <w:sz w:val="24"/>
          <w:szCs w:val="24"/>
        </w:rPr>
        <w:t>and</w:t>
      </w:r>
      <w:r>
        <w:rPr>
          <w:rFonts w:ascii="Times New Roman" w:hAnsi="Times New Roman"/>
          <w:i/>
          <w:sz w:val="24"/>
          <w:szCs w:val="24"/>
        </w:rPr>
        <w:t xml:space="preserve"> </w:t>
      </w:r>
      <w:proofErr w:type="gramStart"/>
      <w:r>
        <w:rPr>
          <w:rFonts w:ascii="Times New Roman" w:hAnsi="Times New Roman"/>
          <w:i/>
          <w:sz w:val="24"/>
          <w:szCs w:val="24"/>
        </w:rPr>
        <w:t>Danger.</w:t>
      </w:r>
      <w:proofErr w:type="gramEnd"/>
      <w:r>
        <w:rPr>
          <w:rFonts w:ascii="Times New Roman" w:hAnsi="Times New Roman"/>
          <w:i/>
          <w:sz w:val="24"/>
          <w:szCs w:val="24"/>
        </w:rPr>
        <w:t xml:space="preserve">  </w:t>
      </w:r>
      <w:r>
        <w:rPr>
          <w:rFonts w:ascii="Times New Roman" w:hAnsi="Times New Roman"/>
          <w:sz w:val="24"/>
          <w:szCs w:val="24"/>
        </w:rPr>
        <w:t>Oxford University Press.  ISBN: 13: 978-0195331325   ISBN 10: 019533132X</w:t>
      </w:r>
    </w:p>
    <w:p w:rsidR="00853E57" w:rsidRDefault="00853E57" w:rsidP="00853E57">
      <w:pPr>
        <w:spacing w:after="0"/>
        <w:ind w:right="-270"/>
        <w:rPr>
          <w:rFonts w:ascii="Times New Roman" w:hAnsi="Times New Roman"/>
          <w:sz w:val="24"/>
          <w:szCs w:val="24"/>
        </w:rPr>
      </w:pPr>
    </w:p>
    <w:p w:rsidR="00C27599" w:rsidRPr="004B7557" w:rsidRDefault="00853E57" w:rsidP="00853E57">
      <w:pPr>
        <w:spacing w:after="0"/>
        <w:ind w:right="-270"/>
        <w:rPr>
          <w:rFonts w:ascii="Times New Roman" w:hAnsi="Times New Roman"/>
          <w:sz w:val="24"/>
          <w:szCs w:val="24"/>
        </w:rPr>
      </w:pPr>
      <w:r>
        <w:rPr>
          <w:rFonts w:ascii="Times New Roman" w:hAnsi="Times New Roman"/>
          <w:sz w:val="24"/>
          <w:szCs w:val="24"/>
        </w:rPr>
        <w:t>Readings assigned from optional texts, as well as a</w:t>
      </w:r>
      <w:r w:rsidR="00E84FD3">
        <w:rPr>
          <w:rFonts w:ascii="Times New Roman" w:hAnsi="Times New Roman"/>
          <w:sz w:val="24"/>
          <w:szCs w:val="24"/>
        </w:rPr>
        <w:t>ny a</w:t>
      </w:r>
      <w:r w:rsidR="00C27599" w:rsidRPr="004B7557">
        <w:rPr>
          <w:rFonts w:ascii="Times New Roman" w:hAnsi="Times New Roman"/>
          <w:sz w:val="24"/>
          <w:szCs w:val="24"/>
        </w:rPr>
        <w:t>dditional reading assig</w:t>
      </w:r>
      <w:r w:rsidR="00C27599">
        <w:rPr>
          <w:rFonts w:ascii="Times New Roman" w:hAnsi="Times New Roman"/>
          <w:sz w:val="24"/>
          <w:szCs w:val="24"/>
        </w:rPr>
        <w:t>nments</w:t>
      </w:r>
      <w:r>
        <w:rPr>
          <w:rFonts w:ascii="Times New Roman" w:hAnsi="Times New Roman"/>
          <w:sz w:val="24"/>
          <w:szCs w:val="24"/>
        </w:rPr>
        <w:t>,</w:t>
      </w:r>
      <w:r w:rsidR="00C27599">
        <w:rPr>
          <w:rFonts w:ascii="Times New Roman" w:hAnsi="Times New Roman"/>
          <w:sz w:val="24"/>
          <w:szCs w:val="24"/>
        </w:rPr>
        <w:t xml:space="preserve"> will be available on D2L</w:t>
      </w:r>
      <w:r>
        <w:rPr>
          <w:rFonts w:ascii="Times New Roman" w:hAnsi="Times New Roman"/>
          <w:sz w:val="24"/>
          <w:szCs w:val="24"/>
        </w:rPr>
        <w:t>.</w:t>
      </w:r>
    </w:p>
    <w:p w:rsidR="00853E57" w:rsidRDefault="00C27599" w:rsidP="00853E57">
      <w:pPr>
        <w:pStyle w:val="Heading1"/>
        <w:spacing w:before="0"/>
        <w:ind w:right="-270"/>
      </w:pPr>
      <w:r>
        <w:lastRenderedPageBreak/>
        <w:t>COURSE CALENDAR</w:t>
      </w:r>
      <w:r w:rsidRPr="004B7557">
        <w:t xml:space="preserve"> </w:t>
      </w:r>
    </w:p>
    <w:p w:rsidR="00C27599" w:rsidRPr="00853E57" w:rsidRDefault="00C27599" w:rsidP="00853E57">
      <w:pPr>
        <w:pStyle w:val="Heading1"/>
        <w:spacing w:before="0"/>
        <w:ind w:right="-270"/>
      </w:pPr>
      <w:r w:rsidRPr="004B7557">
        <w:rPr>
          <w:rFonts w:ascii="Times New Roman" w:eastAsia="Times New Roman" w:hAnsi="Times New Roman"/>
          <w:color w:val="000000"/>
          <w:sz w:val="24"/>
          <w:szCs w:val="24"/>
        </w:rPr>
        <w:t>Dr. Li reserves the right to adjust the course calendar, and will alert students if there are any adjustments.</w:t>
      </w:r>
    </w:p>
    <w:p w:rsidR="00C27599" w:rsidRPr="004B7557" w:rsidRDefault="00C27599" w:rsidP="00853E57">
      <w:pPr>
        <w:spacing w:after="0" w:line="240" w:lineRule="auto"/>
        <w:ind w:right="-270"/>
        <w:rPr>
          <w:rFonts w:ascii="Times New Roman" w:eastAsia="Times New Roman" w:hAnsi="Times New Roman"/>
          <w:b/>
          <w:color w:val="000000"/>
          <w:sz w:val="24"/>
          <w:szCs w:val="24"/>
        </w:rPr>
      </w:pPr>
    </w:p>
    <w:p w:rsidR="00C27599" w:rsidRDefault="00C27599" w:rsidP="00853E57">
      <w:pPr>
        <w:numPr>
          <w:ilvl w:val="0"/>
          <w:numId w:val="1"/>
        </w:numPr>
        <w:tabs>
          <w:tab w:val="left" w:pos="450"/>
        </w:tabs>
        <w:spacing w:after="0" w:line="240" w:lineRule="auto"/>
        <w:ind w:left="270" w:right="-270" w:hanging="270"/>
        <w:contextualSpacing/>
        <w:rPr>
          <w:rFonts w:ascii="Times New Roman" w:eastAsia="Times New Roman" w:hAnsi="Times New Roman"/>
          <w:b/>
          <w:sz w:val="24"/>
          <w:szCs w:val="24"/>
        </w:rPr>
      </w:pPr>
      <w:r w:rsidRPr="004B7557">
        <w:rPr>
          <w:rFonts w:ascii="Times New Roman" w:eastAsia="Times New Roman" w:hAnsi="Times New Roman"/>
          <w:b/>
          <w:sz w:val="24"/>
          <w:szCs w:val="24"/>
        </w:rPr>
        <w:t xml:space="preserve">Week of </w:t>
      </w:r>
      <w:r>
        <w:rPr>
          <w:rFonts w:ascii="Times New Roman" w:eastAsia="Times New Roman" w:hAnsi="Times New Roman"/>
          <w:b/>
          <w:sz w:val="24"/>
          <w:szCs w:val="24"/>
        </w:rPr>
        <w:t>August 27</w:t>
      </w:r>
      <w:r w:rsidRPr="004B7557">
        <w:rPr>
          <w:rFonts w:ascii="Times New Roman" w:eastAsia="Times New Roman" w:hAnsi="Times New Roman"/>
          <w:b/>
          <w:sz w:val="24"/>
          <w:szCs w:val="24"/>
        </w:rPr>
        <w:t xml:space="preserve"> (first day of class is </w:t>
      </w:r>
      <w:r>
        <w:rPr>
          <w:rFonts w:ascii="Times New Roman" w:eastAsia="Times New Roman" w:hAnsi="Times New Roman"/>
          <w:b/>
          <w:sz w:val="24"/>
          <w:szCs w:val="24"/>
        </w:rPr>
        <w:t>Tuesday, August 29</w:t>
      </w:r>
      <w:r w:rsidRPr="004B7557">
        <w:rPr>
          <w:rFonts w:ascii="Times New Roman" w:eastAsia="Times New Roman" w:hAnsi="Times New Roman"/>
          <w:b/>
          <w:sz w:val="24"/>
          <w:szCs w:val="24"/>
        </w:rPr>
        <w:t xml:space="preserve">)  </w:t>
      </w:r>
      <w:r w:rsidR="00E84FD3">
        <w:rPr>
          <w:rFonts w:ascii="Times New Roman" w:eastAsia="Times New Roman" w:hAnsi="Times New Roman"/>
          <w:b/>
          <w:sz w:val="24"/>
          <w:szCs w:val="24"/>
        </w:rPr>
        <w:tab/>
      </w:r>
    </w:p>
    <w:p w:rsidR="00853E57" w:rsidRDefault="00853E57" w:rsidP="00853E57">
      <w:pPr>
        <w:tabs>
          <w:tab w:val="left" w:pos="450"/>
        </w:tabs>
        <w:spacing w:after="0" w:line="240" w:lineRule="auto"/>
        <w:ind w:left="270" w:right="-270"/>
        <w:contextualSpacing/>
        <w:rPr>
          <w:rFonts w:ascii="Times New Roman" w:eastAsia="Times New Roman" w:hAnsi="Times New Roman"/>
          <w:sz w:val="24"/>
          <w:szCs w:val="24"/>
        </w:rPr>
      </w:pPr>
    </w:p>
    <w:p w:rsidR="00853E57" w:rsidRPr="00853E57" w:rsidRDefault="00853E57" w:rsidP="00853E57">
      <w:pPr>
        <w:tabs>
          <w:tab w:val="left" w:pos="450"/>
        </w:tabs>
        <w:spacing w:after="0" w:line="240" w:lineRule="auto"/>
        <w:ind w:left="270" w:right="-270"/>
        <w:contextualSpacing/>
        <w:rPr>
          <w:rFonts w:ascii="Times New Roman" w:eastAsia="Times New Roman" w:hAnsi="Times New Roman"/>
          <w:sz w:val="24"/>
          <w:szCs w:val="24"/>
        </w:rPr>
      </w:pPr>
      <w:r>
        <w:rPr>
          <w:rFonts w:ascii="Times New Roman" w:eastAsia="Times New Roman" w:hAnsi="Times New Roman"/>
          <w:sz w:val="24"/>
          <w:szCs w:val="24"/>
        </w:rPr>
        <w:t>Reading Assignment:  Syllabus, Paper Format Guide, D2L site</w:t>
      </w:r>
    </w:p>
    <w:p w:rsidR="00C27599" w:rsidRPr="004B7557" w:rsidRDefault="00C27599" w:rsidP="00853E57">
      <w:pPr>
        <w:tabs>
          <w:tab w:val="left" w:pos="450"/>
        </w:tabs>
        <w:spacing w:after="0" w:line="240" w:lineRule="auto"/>
        <w:ind w:left="270" w:right="-270"/>
        <w:contextualSpacing/>
        <w:rPr>
          <w:rFonts w:ascii="Times New Roman" w:eastAsia="Times New Roman" w:hAnsi="Times New Roman"/>
          <w:b/>
          <w:sz w:val="24"/>
          <w:szCs w:val="24"/>
        </w:rPr>
      </w:pPr>
    </w:p>
    <w:p w:rsidR="00C27599" w:rsidRPr="004B7557" w:rsidRDefault="00C27599" w:rsidP="00853E57">
      <w:pPr>
        <w:numPr>
          <w:ilvl w:val="0"/>
          <w:numId w:val="1"/>
        </w:numPr>
        <w:tabs>
          <w:tab w:val="left" w:pos="450"/>
        </w:tabs>
        <w:spacing w:after="0" w:line="240" w:lineRule="auto"/>
        <w:ind w:left="270" w:right="-270" w:hanging="270"/>
        <w:contextualSpacing/>
        <w:rPr>
          <w:rFonts w:ascii="Times New Roman" w:eastAsia="Times New Roman" w:hAnsi="Times New Roman"/>
          <w:b/>
          <w:sz w:val="24"/>
          <w:szCs w:val="24"/>
        </w:rPr>
      </w:pPr>
      <w:r>
        <w:rPr>
          <w:rFonts w:ascii="Times New Roman" w:eastAsia="Times New Roman" w:hAnsi="Times New Roman"/>
          <w:b/>
          <w:sz w:val="24"/>
          <w:szCs w:val="24"/>
        </w:rPr>
        <w:t>Week of September 3</w:t>
      </w:r>
    </w:p>
    <w:p w:rsidR="00C27599" w:rsidRPr="004B7557" w:rsidRDefault="00C27599" w:rsidP="00853E57">
      <w:pPr>
        <w:spacing w:after="0" w:line="240" w:lineRule="auto"/>
        <w:ind w:left="810" w:right="-270"/>
        <w:contextualSpacing/>
        <w:rPr>
          <w:rFonts w:ascii="Times New Roman" w:eastAsia="Times New Roman" w:hAnsi="Times New Roman"/>
          <w:b/>
          <w:sz w:val="24"/>
          <w:szCs w:val="24"/>
        </w:rPr>
      </w:pPr>
    </w:p>
    <w:p w:rsidR="00C27599" w:rsidRPr="004B0EE7" w:rsidRDefault="00C27599" w:rsidP="00853E57">
      <w:pPr>
        <w:spacing w:after="0" w:line="240" w:lineRule="auto"/>
        <w:ind w:left="2880" w:right="-270" w:hanging="2520"/>
        <w:rPr>
          <w:rFonts w:ascii="Times New Roman" w:eastAsia="Times New Roman" w:hAnsi="Times New Roman"/>
          <w:sz w:val="24"/>
          <w:szCs w:val="24"/>
        </w:rPr>
      </w:pPr>
      <w:r w:rsidRPr="004B7557">
        <w:rPr>
          <w:rFonts w:ascii="Times New Roman" w:eastAsia="Times New Roman" w:hAnsi="Times New Roman"/>
          <w:sz w:val="24"/>
          <w:szCs w:val="24"/>
        </w:rPr>
        <w:t>Reading Assignment:  Tierney Ch</w:t>
      </w:r>
      <w:r w:rsidR="00853E57">
        <w:rPr>
          <w:rFonts w:ascii="Times New Roman" w:eastAsia="Times New Roman" w:hAnsi="Times New Roman"/>
          <w:sz w:val="24"/>
          <w:szCs w:val="24"/>
        </w:rPr>
        <w:t>apter 1, Wuthnow Introduction, and Holli and Healy Introduction</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b/>
          <w:sz w:val="24"/>
          <w:szCs w:val="24"/>
        </w:rPr>
      </w:pP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3  Week</w:t>
      </w:r>
      <w:proofErr w:type="gramEnd"/>
      <w:r>
        <w:rPr>
          <w:rFonts w:ascii="Times New Roman" w:eastAsia="Times New Roman" w:hAnsi="Times New Roman"/>
          <w:b/>
          <w:sz w:val="24"/>
          <w:szCs w:val="24"/>
        </w:rPr>
        <w:t xml:space="preserve"> of September 10</w:t>
      </w:r>
      <w:r w:rsidRPr="004B7557">
        <w:rPr>
          <w:rFonts w:ascii="Times New Roman" w:eastAsia="Times New Roman" w:hAnsi="Times New Roman"/>
          <w:b/>
          <w:sz w:val="24"/>
          <w:szCs w:val="24"/>
        </w:rPr>
        <w:tab/>
      </w:r>
    </w:p>
    <w:p w:rsidR="00C27599" w:rsidRPr="004B7557" w:rsidRDefault="00C27599" w:rsidP="00853E57">
      <w:pPr>
        <w:spacing w:after="0" w:line="240" w:lineRule="auto"/>
        <w:ind w:left="2880" w:right="-270" w:hanging="2520"/>
        <w:rPr>
          <w:rFonts w:ascii="Times New Roman" w:eastAsia="Times New Roman" w:hAnsi="Times New Roman"/>
          <w:sz w:val="24"/>
          <w:szCs w:val="24"/>
        </w:rPr>
      </w:pPr>
    </w:p>
    <w:p w:rsidR="00C27599" w:rsidRPr="004B7557" w:rsidRDefault="00C27599" w:rsidP="00853E57">
      <w:pPr>
        <w:spacing w:after="0" w:line="240" w:lineRule="auto"/>
        <w:ind w:left="2880" w:right="-270" w:hanging="2520"/>
        <w:rPr>
          <w:rFonts w:ascii="Times New Roman" w:eastAsia="Times New Roman" w:hAnsi="Times New Roman"/>
          <w:sz w:val="24"/>
          <w:szCs w:val="24"/>
        </w:rPr>
      </w:pPr>
      <w:r w:rsidRPr="004B7557">
        <w:rPr>
          <w:rFonts w:ascii="Times New Roman" w:eastAsia="Times New Roman" w:hAnsi="Times New Roman"/>
          <w:sz w:val="24"/>
          <w:szCs w:val="24"/>
        </w:rPr>
        <w:t>Reading Assig</w:t>
      </w:r>
      <w:r w:rsidR="00853E57">
        <w:rPr>
          <w:rFonts w:ascii="Times New Roman" w:eastAsia="Times New Roman" w:hAnsi="Times New Roman"/>
          <w:sz w:val="24"/>
          <w:szCs w:val="24"/>
        </w:rPr>
        <w:t>nment:  Tierney Chapters 2 and 3</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b/>
          <w:i/>
          <w:color w:val="000000"/>
          <w:sz w:val="24"/>
          <w:szCs w:val="24"/>
        </w:rPr>
      </w:pP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4  Week</w:t>
      </w:r>
      <w:proofErr w:type="gramEnd"/>
      <w:r>
        <w:rPr>
          <w:rFonts w:ascii="Times New Roman" w:eastAsia="Times New Roman" w:hAnsi="Times New Roman"/>
          <w:b/>
          <w:sz w:val="24"/>
          <w:szCs w:val="24"/>
        </w:rPr>
        <w:t xml:space="preserve"> of September 17</w:t>
      </w:r>
      <w:r w:rsidRPr="004B7557">
        <w:rPr>
          <w:rFonts w:ascii="Times New Roman" w:eastAsia="Times New Roman" w:hAnsi="Times New Roman"/>
          <w:b/>
          <w:sz w:val="24"/>
          <w:szCs w:val="24"/>
        </w:rPr>
        <w:tab/>
      </w:r>
      <w:r w:rsidRPr="004B7557">
        <w:rPr>
          <w:rFonts w:ascii="Times New Roman" w:eastAsia="Times New Roman" w:hAnsi="Times New Roman"/>
          <w:b/>
          <w:sz w:val="24"/>
          <w:szCs w:val="24"/>
        </w:rPr>
        <w:tab/>
      </w:r>
    </w:p>
    <w:p w:rsidR="00C27599" w:rsidRPr="004B7557" w:rsidRDefault="00C27599" w:rsidP="00853E57">
      <w:pPr>
        <w:suppressAutoHyphens/>
        <w:autoSpaceDN w:val="0"/>
        <w:spacing w:after="0" w:line="240" w:lineRule="auto"/>
        <w:ind w:left="450" w:right="-270"/>
        <w:textAlignment w:val="baseline"/>
        <w:rPr>
          <w:rFonts w:ascii="Times New Roman" w:eastAsia="Times New Roman" w:hAnsi="Times New Roman"/>
          <w:sz w:val="24"/>
          <w:szCs w:val="24"/>
        </w:rPr>
      </w:pPr>
    </w:p>
    <w:p w:rsidR="00C27599" w:rsidRPr="004B7557" w:rsidRDefault="00C27599" w:rsidP="00853E57">
      <w:pPr>
        <w:suppressAutoHyphens/>
        <w:autoSpaceDN w:val="0"/>
        <w:spacing w:after="0" w:line="240" w:lineRule="auto"/>
        <w:ind w:left="450" w:right="-270"/>
        <w:textAlignment w:val="baseline"/>
        <w:rPr>
          <w:rFonts w:ascii="Times New Roman" w:eastAsia="Times New Roman" w:hAnsi="Times New Roman"/>
          <w:b/>
          <w:sz w:val="24"/>
          <w:szCs w:val="24"/>
        </w:rPr>
      </w:pPr>
      <w:r w:rsidRPr="004B7557">
        <w:rPr>
          <w:rFonts w:ascii="Times New Roman" w:eastAsia="Times New Roman" w:hAnsi="Times New Roman"/>
          <w:sz w:val="24"/>
          <w:szCs w:val="24"/>
        </w:rPr>
        <w:t>Reading Assig</w:t>
      </w:r>
      <w:r w:rsidR="00853E57">
        <w:rPr>
          <w:rFonts w:ascii="Times New Roman" w:eastAsia="Times New Roman" w:hAnsi="Times New Roman"/>
          <w:sz w:val="24"/>
          <w:szCs w:val="24"/>
        </w:rPr>
        <w:t xml:space="preserve">nment:  Tierney </w:t>
      </w:r>
      <w:proofErr w:type="gramStart"/>
      <w:r w:rsidR="00853E57">
        <w:rPr>
          <w:rFonts w:ascii="Times New Roman" w:eastAsia="Times New Roman" w:hAnsi="Times New Roman"/>
          <w:sz w:val="24"/>
          <w:szCs w:val="24"/>
        </w:rPr>
        <w:t>Chapters  4</w:t>
      </w:r>
      <w:proofErr w:type="gramEnd"/>
      <w:r w:rsidR="00853E57">
        <w:rPr>
          <w:rFonts w:ascii="Times New Roman" w:eastAsia="Times New Roman" w:hAnsi="Times New Roman"/>
          <w:sz w:val="24"/>
          <w:szCs w:val="24"/>
        </w:rPr>
        <w:t xml:space="preserve"> and 5</w:t>
      </w:r>
    </w:p>
    <w:p w:rsidR="00C27599" w:rsidRPr="004B7557" w:rsidRDefault="00C27599" w:rsidP="00853E57">
      <w:pPr>
        <w:suppressAutoHyphens/>
        <w:autoSpaceDN w:val="0"/>
        <w:spacing w:after="0" w:line="240" w:lineRule="auto"/>
        <w:ind w:left="450" w:right="-270"/>
        <w:textAlignment w:val="baseline"/>
        <w:rPr>
          <w:rFonts w:ascii="Times New Roman" w:eastAsia="Times New Roman" w:hAnsi="Times New Roman"/>
          <w:sz w:val="24"/>
          <w:szCs w:val="24"/>
        </w:rPr>
      </w:pPr>
      <w:r w:rsidRPr="004B7557">
        <w:rPr>
          <w:rFonts w:ascii="Times New Roman" w:eastAsia="Times New Roman" w:hAnsi="Times New Roman"/>
          <w:sz w:val="24"/>
          <w:szCs w:val="24"/>
        </w:rPr>
        <w:tab/>
      </w:r>
    </w:p>
    <w:p w:rsidR="00C27599" w:rsidRPr="004B7557" w:rsidRDefault="00853E57" w:rsidP="00853E57">
      <w:pPr>
        <w:suppressAutoHyphens/>
        <w:autoSpaceDN w:val="0"/>
        <w:spacing w:after="0" w:line="240" w:lineRule="auto"/>
        <w:ind w:right="-27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5  Week</w:t>
      </w:r>
      <w:proofErr w:type="gramEnd"/>
      <w:r>
        <w:rPr>
          <w:rFonts w:ascii="Times New Roman" w:eastAsia="Times New Roman" w:hAnsi="Times New Roman"/>
          <w:b/>
          <w:sz w:val="24"/>
          <w:szCs w:val="24"/>
        </w:rPr>
        <w:t xml:space="preserve"> of Sep</w:t>
      </w:r>
      <w:r w:rsidR="00C27599">
        <w:rPr>
          <w:rFonts w:ascii="Times New Roman" w:eastAsia="Times New Roman" w:hAnsi="Times New Roman"/>
          <w:b/>
          <w:sz w:val="24"/>
          <w:szCs w:val="24"/>
        </w:rPr>
        <w:t>tember 24</w:t>
      </w:r>
      <w:r w:rsidR="00C27599" w:rsidRPr="004B7557">
        <w:rPr>
          <w:rFonts w:ascii="Times New Roman" w:eastAsia="Times New Roman" w:hAnsi="Times New Roman"/>
          <w:b/>
          <w:sz w:val="24"/>
          <w:szCs w:val="24"/>
        </w:rPr>
        <w:tab/>
      </w:r>
      <w:r w:rsidR="00C27599" w:rsidRPr="004B7557">
        <w:rPr>
          <w:rFonts w:ascii="Times New Roman" w:eastAsia="Times New Roman" w:hAnsi="Times New Roman"/>
          <w:b/>
          <w:sz w:val="24"/>
          <w:szCs w:val="24"/>
        </w:rPr>
        <w:tab/>
      </w:r>
      <w:r w:rsidR="00C27599" w:rsidRPr="004B7557">
        <w:rPr>
          <w:rFonts w:ascii="Times New Roman" w:eastAsia="Times New Roman" w:hAnsi="Times New Roman"/>
          <w:b/>
          <w:sz w:val="24"/>
          <w:szCs w:val="24"/>
        </w:rPr>
        <w:tab/>
      </w:r>
    </w:p>
    <w:p w:rsidR="00C27599" w:rsidRPr="004B7557" w:rsidRDefault="00C27599" w:rsidP="00853E57">
      <w:pPr>
        <w:spacing w:after="0" w:line="240" w:lineRule="auto"/>
        <w:ind w:left="2880" w:right="-270" w:hanging="2520"/>
        <w:rPr>
          <w:rFonts w:ascii="Times New Roman" w:eastAsia="Times New Roman" w:hAnsi="Times New Roman"/>
          <w:sz w:val="24"/>
          <w:szCs w:val="24"/>
        </w:rPr>
      </w:pPr>
    </w:p>
    <w:p w:rsidR="00C27599" w:rsidRPr="004B7557" w:rsidRDefault="00C27599" w:rsidP="00853E57">
      <w:pPr>
        <w:spacing w:after="0" w:line="240" w:lineRule="auto"/>
        <w:ind w:left="2880" w:right="-270" w:hanging="2520"/>
        <w:rPr>
          <w:rFonts w:ascii="Times New Roman" w:eastAsia="Times New Roman" w:hAnsi="Times New Roman"/>
          <w:sz w:val="24"/>
          <w:szCs w:val="24"/>
        </w:rPr>
      </w:pPr>
      <w:r w:rsidRPr="004B7557">
        <w:rPr>
          <w:rFonts w:ascii="Times New Roman" w:eastAsia="Times New Roman" w:hAnsi="Times New Roman"/>
          <w:sz w:val="24"/>
          <w:szCs w:val="24"/>
        </w:rPr>
        <w:t>Reading Assig</w:t>
      </w:r>
      <w:r w:rsidR="00853E57">
        <w:rPr>
          <w:rFonts w:ascii="Times New Roman" w:eastAsia="Times New Roman" w:hAnsi="Times New Roman"/>
          <w:sz w:val="24"/>
          <w:szCs w:val="24"/>
        </w:rPr>
        <w:t>nment:  Tierney Chapters 6 and 7</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sz w:val="24"/>
          <w:szCs w:val="24"/>
        </w:rPr>
      </w:pP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6  Week</w:t>
      </w:r>
      <w:proofErr w:type="gramEnd"/>
      <w:r>
        <w:rPr>
          <w:rFonts w:ascii="Times New Roman" w:eastAsia="Times New Roman" w:hAnsi="Times New Roman"/>
          <w:b/>
          <w:sz w:val="24"/>
          <w:szCs w:val="24"/>
        </w:rPr>
        <w:t xml:space="preserve"> of October 1</w:t>
      </w:r>
      <w:r w:rsidRPr="004B7557">
        <w:rPr>
          <w:rFonts w:ascii="Times New Roman" w:eastAsia="Times New Roman" w:hAnsi="Times New Roman"/>
          <w:b/>
          <w:sz w:val="24"/>
          <w:szCs w:val="24"/>
        </w:rPr>
        <w:tab/>
      </w:r>
    </w:p>
    <w:p w:rsidR="00C27599" w:rsidRPr="004B7557" w:rsidRDefault="00C27599" w:rsidP="00853E57">
      <w:pPr>
        <w:spacing w:after="0" w:line="240" w:lineRule="auto"/>
        <w:ind w:right="-270"/>
        <w:rPr>
          <w:rFonts w:ascii="Times New Roman" w:eastAsia="Times New Roman" w:hAnsi="Times New Roman"/>
          <w:b/>
          <w:sz w:val="24"/>
          <w:szCs w:val="24"/>
          <w:highlight w:val="cyan"/>
        </w:rPr>
      </w:pPr>
    </w:p>
    <w:p w:rsidR="00B00467" w:rsidRDefault="00C27599" w:rsidP="00B00467">
      <w:pPr>
        <w:spacing w:after="0" w:line="240" w:lineRule="auto"/>
        <w:ind w:right="-270"/>
        <w:rPr>
          <w:rFonts w:ascii="Times New Roman" w:eastAsia="Times New Roman" w:hAnsi="Times New Roman"/>
          <w:b/>
          <w:sz w:val="24"/>
          <w:szCs w:val="24"/>
          <w:highlight w:val="cyan"/>
        </w:rPr>
      </w:pPr>
      <w:r w:rsidRPr="004B7557">
        <w:rPr>
          <w:rFonts w:ascii="Times New Roman" w:eastAsia="Times New Roman" w:hAnsi="Times New Roman"/>
          <w:sz w:val="24"/>
          <w:szCs w:val="24"/>
        </w:rPr>
        <w:t>Reading Assi</w:t>
      </w:r>
      <w:r w:rsidR="00853E57">
        <w:rPr>
          <w:rFonts w:ascii="Times New Roman" w:eastAsia="Times New Roman" w:hAnsi="Times New Roman"/>
          <w:sz w:val="24"/>
          <w:szCs w:val="24"/>
        </w:rPr>
        <w:t>gnment:  Tierney Chapters 8 and 9</w:t>
      </w:r>
      <w:r w:rsidR="00B00467" w:rsidRPr="00B00467">
        <w:rPr>
          <w:rFonts w:ascii="Times New Roman" w:eastAsia="Times New Roman" w:hAnsi="Times New Roman"/>
          <w:b/>
          <w:sz w:val="24"/>
          <w:szCs w:val="24"/>
          <w:highlight w:val="cyan"/>
        </w:rPr>
        <w:t xml:space="preserve"> </w:t>
      </w:r>
    </w:p>
    <w:p w:rsidR="00B00467" w:rsidRDefault="00B00467" w:rsidP="00B00467">
      <w:pPr>
        <w:spacing w:after="0" w:line="240" w:lineRule="auto"/>
        <w:ind w:right="-270"/>
        <w:rPr>
          <w:rFonts w:ascii="Times New Roman" w:eastAsia="Times New Roman" w:hAnsi="Times New Roman"/>
          <w:b/>
          <w:sz w:val="24"/>
          <w:szCs w:val="24"/>
          <w:highlight w:val="cyan"/>
        </w:rPr>
      </w:pPr>
    </w:p>
    <w:p w:rsidR="00B00467" w:rsidRPr="004B7557" w:rsidRDefault="00B00467" w:rsidP="00B00467">
      <w:pPr>
        <w:spacing w:after="0" w:line="240" w:lineRule="auto"/>
        <w:ind w:right="-270" w:firstLine="360"/>
        <w:rPr>
          <w:rFonts w:ascii="Times New Roman" w:eastAsia="Times New Roman" w:hAnsi="Times New Roman"/>
          <w:sz w:val="24"/>
          <w:szCs w:val="24"/>
        </w:rPr>
      </w:pPr>
      <w:r>
        <w:rPr>
          <w:rFonts w:ascii="Times New Roman" w:eastAsia="Times New Roman" w:hAnsi="Times New Roman"/>
          <w:b/>
          <w:sz w:val="24"/>
          <w:szCs w:val="24"/>
          <w:highlight w:val="cyan"/>
        </w:rPr>
        <w:t>Quiz #</w:t>
      </w:r>
      <w:proofErr w:type="gramStart"/>
      <w:r>
        <w:rPr>
          <w:rFonts w:ascii="Times New Roman" w:eastAsia="Times New Roman" w:hAnsi="Times New Roman"/>
          <w:b/>
          <w:sz w:val="24"/>
          <w:szCs w:val="24"/>
          <w:highlight w:val="cyan"/>
        </w:rPr>
        <w:t>1  Thursday</w:t>
      </w:r>
      <w:proofErr w:type="gramEnd"/>
      <w:r>
        <w:rPr>
          <w:rFonts w:ascii="Times New Roman" w:eastAsia="Times New Roman" w:hAnsi="Times New Roman"/>
          <w:b/>
          <w:sz w:val="24"/>
          <w:szCs w:val="24"/>
          <w:highlight w:val="cyan"/>
        </w:rPr>
        <w:t>, October 5</w:t>
      </w:r>
    </w:p>
    <w:p w:rsidR="00C27599" w:rsidRDefault="00C27599" w:rsidP="00853E57">
      <w:pPr>
        <w:spacing w:after="0" w:line="240" w:lineRule="auto"/>
        <w:ind w:left="2880" w:right="-270" w:hanging="2520"/>
        <w:rPr>
          <w:rFonts w:ascii="Times New Roman" w:eastAsia="Times New Roman" w:hAnsi="Times New Roman"/>
          <w:sz w:val="24"/>
          <w:szCs w:val="24"/>
        </w:rPr>
      </w:pP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7  Week</w:t>
      </w:r>
      <w:proofErr w:type="gramEnd"/>
      <w:r>
        <w:rPr>
          <w:rFonts w:ascii="Times New Roman" w:eastAsia="Times New Roman" w:hAnsi="Times New Roman"/>
          <w:b/>
          <w:sz w:val="24"/>
          <w:szCs w:val="24"/>
        </w:rPr>
        <w:t xml:space="preserve"> of October 8</w:t>
      </w:r>
      <w:r w:rsidRPr="004B7557">
        <w:rPr>
          <w:rFonts w:ascii="Times New Roman" w:eastAsia="Times New Roman" w:hAnsi="Times New Roman"/>
          <w:b/>
          <w:sz w:val="24"/>
          <w:szCs w:val="24"/>
        </w:rPr>
        <w:tab/>
      </w:r>
      <w:r w:rsidRPr="004B7557">
        <w:rPr>
          <w:rFonts w:ascii="Times New Roman" w:eastAsia="Times New Roman" w:hAnsi="Times New Roman"/>
          <w:b/>
          <w:sz w:val="24"/>
          <w:szCs w:val="24"/>
        </w:rPr>
        <w:tab/>
      </w:r>
    </w:p>
    <w:p w:rsidR="00C27599" w:rsidRPr="004B7557" w:rsidRDefault="00C27599" w:rsidP="00853E57">
      <w:pPr>
        <w:suppressAutoHyphens/>
        <w:autoSpaceDN w:val="0"/>
        <w:spacing w:after="0" w:line="240" w:lineRule="auto"/>
        <w:ind w:left="450" w:right="-270"/>
        <w:textAlignment w:val="baseline"/>
        <w:rPr>
          <w:rFonts w:ascii="Times New Roman" w:eastAsia="Times New Roman" w:hAnsi="Times New Roman"/>
          <w:b/>
          <w:sz w:val="24"/>
          <w:szCs w:val="24"/>
        </w:rPr>
      </w:pPr>
    </w:p>
    <w:p w:rsidR="00C27599" w:rsidRPr="004B7557" w:rsidRDefault="00C27599" w:rsidP="00853E57">
      <w:pPr>
        <w:spacing w:after="0" w:line="240" w:lineRule="auto"/>
        <w:ind w:left="2880" w:right="-270" w:hanging="2520"/>
        <w:rPr>
          <w:rFonts w:ascii="Times New Roman" w:eastAsia="Times New Roman" w:hAnsi="Times New Roman"/>
          <w:sz w:val="24"/>
          <w:szCs w:val="24"/>
        </w:rPr>
      </w:pPr>
      <w:r w:rsidRPr="004B7557">
        <w:rPr>
          <w:rFonts w:ascii="Times New Roman" w:eastAsia="Times New Roman" w:hAnsi="Times New Roman"/>
          <w:sz w:val="24"/>
          <w:szCs w:val="24"/>
        </w:rPr>
        <w:t>Reading Assig</w:t>
      </w:r>
      <w:r w:rsidR="00853E57">
        <w:rPr>
          <w:rFonts w:ascii="Times New Roman" w:eastAsia="Times New Roman" w:hAnsi="Times New Roman"/>
          <w:sz w:val="24"/>
          <w:szCs w:val="24"/>
        </w:rPr>
        <w:t>nment:  Wuthnow Chapters 1, 2, and 3</w:t>
      </w:r>
    </w:p>
    <w:p w:rsidR="00853E57" w:rsidRDefault="00853E57" w:rsidP="00853E57">
      <w:pPr>
        <w:suppressAutoHyphens/>
        <w:autoSpaceDN w:val="0"/>
        <w:spacing w:after="0" w:line="240" w:lineRule="auto"/>
        <w:ind w:left="450" w:right="-270"/>
        <w:textAlignment w:val="baseline"/>
        <w:rPr>
          <w:rFonts w:ascii="Times New Roman" w:eastAsia="Times New Roman" w:hAnsi="Times New Roman"/>
          <w:b/>
          <w:sz w:val="24"/>
          <w:szCs w:val="24"/>
          <w:highlight w:val="green"/>
        </w:rPr>
      </w:pPr>
    </w:p>
    <w:p w:rsidR="00C27599" w:rsidRPr="004B7557" w:rsidRDefault="00C27599" w:rsidP="00853E57">
      <w:pPr>
        <w:tabs>
          <w:tab w:val="left" w:pos="450"/>
        </w:tabs>
        <w:suppressAutoHyphens/>
        <w:autoSpaceDN w:val="0"/>
        <w:spacing w:after="0" w:line="240" w:lineRule="auto"/>
        <w:ind w:left="450" w:right="-270" w:hanging="45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8  Week</w:t>
      </w:r>
      <w:proofErr w:type="gramEnd"/>
      <w:r>
        <w:rPr>
          <w:rFonts w:ascii="Times New Roman" w:eastAsia="Times New Roman" w:hAnsi="Times New Roman"/>
          <w:b/>
          <w:sz w:val="24"/>
          <w:szCs w:val="24"/>
        </w:rPr>
        <w:t xml:space="preserve"> of October 15</w:t>
      </w:r>
      <w:r w:rsidRPr="004B7557">
        <w:rPr>
          <w:rFonts w:ascii="Times New Roman" w:eastAsia="Times New Roman" w:hAnsi="Times New Roman"/>
          <w:b/>
          <w:sz w:val="24"/>
          <w:szCs w:val="24"/>
        </w:rPr>
        <w:tab/>
      </w:r>
      <w:r w:rsidRPr="004B7557">
        <w:rPr>
          <w:rFonts w:ascii="Times New Roman" w:eastAsia="Times New Roman" w:hAnsi="Times New Roman"/>
          <w:b/>
          <w:sz w:val="24"/>
          <w:szCs w:val="24"/>
        </w:rPr>
        <w:tab/>
      </w:r>
    </w:p>
    <w:p w:rsidR="00C27599" w:rsidRPr="004B7557" w:rsidRDefault="00C27599" w:rsidP="00853E57">
      <w:pPr>
        <w:spacing w:after="0" w:line="240" w:lineRule="auto"/>
        <w:ind w:left="2880" w:right="-270" w:hanging="2520"/>
        <w:rPr>
          <w:rFonts w:ascii="Times New Roman" w:eastAsia="Times New Roman" w:hAnsi="Times New Roman"/>
          <w:sz w:val="24"/>
          <w:szCs w:val="24"/>
        </w:rPr>
      </w:pPr>
    </w:p>
    <w:p w:rsidR="00C27599" w:rsidRDefault="00C27599" w:rsidP="00853E57">
      <w:pPr>
        <w:spacing w:after="0" w:line="240" w:lineRule="auto"/>
        <w:ind w:left="2880" w:right="-270" w:hanging="2520"/>
        <w:rPr>
          <w:rFonts w:ascii="Times New Roman" w:eastAsia="Times New Roman" w:hAnsi="Times New Roman"/>
          <w:sz w:val="24"/>
          <w:szCs w:val="24"/>
        </w:rPr>
      </w:pPr>
      <w:r w:rsidRPr="004B7557">
        <w:rPr>
          <w:rFonts w:ascii="Times New Roman" w:eastAsia="Times New Roman" w:hAnsi="Times New Roman"/>
          <w:sz w:val="24"/>
          <w:szCs w:val="24"/>
        </w:rPr>
        <w:t>Reading Assig</w:t>
      </w:r>
      <w:r w:rsidR="00853E57">
        <w:rPr>
          <w:rFonts w:ascii="Times New Roman" w:eastAsia="Times New Roman" w:hAnsi="Times New Roman"/>
          <w:sz w:val="24"/>
          <w:szCs w:val="24"/>
        </w:rPr>
        <w:t>nment:  Wuthnow Chapters 4, 5, and 6</w:t>
      </w:r>
    </w:p>
    <w:p w:rsidR="00B00467" w:rsidRPr="004B7557" w:rsidRDefault="00B00467" w:rsidP="00853E57">
      <w:pPr>
        <w:spacing w:after="0" w:line="240" w:lineRule="auto"/>
        <w:ind w:left="2880" w:right="-270" w:hanging="2520"/>
        <w:rPr>
          <w:rFonts w:ascii="Times New Roman" w:eastAsia="Times New Roman" w:hAnsi="Times New Roman"/>
          <w:sz w:val="24"/>
          <w:szCs w:val="24"/>
        </w:rPr>
      </w:pPr>
    </w:p>
    <w:p w:rsidR="00B00467" w:rsidRPr="004B7557" w:rsidRDefault="00B00467" w:rsidP="00B00467">
      <w:pPr>
        <w:suppressAutoHyphens/>
        <w:autoSpaceDN w:val="0"/>
        <w:spacing w:after="0" w:line="240" w:lineRule="auto"/>
        <w:ind w:left="450" w:right="-270"/>
        <w:textAlignment w:val="baseline"/>
        <w:rPr>
          <w:rFonts w:ascii="Times New Roman" w:eastAsia="Times New Roman" w:hAnsi="Times New Roman"/>
          <w:b/>
          <w:sz w:val="24"/>
          <w:szCs w:val="24"/>
        </w:rPr>
      </w:pPr>
      <w:r w:rsidRPr="001433C1">
        <w:rPr>
          <w:rFonts w:ascii="Times New Roman" w:eastAsia="Times New Roman" w:hAnsi="Times New Roman"/>
          <w:b/>
          <w:sz w:val="24"/>
          <w:szCs w:val="24"/>
          <w:highlight w:val="green"/>
        </w:rPr>
        <w:t>Paper Prop</w:t>
      </w:r>
      <w:r>
        <w:rPr>
          <w:rFonts w:ascii="Times New Roman" w:eastAsia="Times New Roman" w:hAnsi="Times New Roman"/>
          <w:b/>
          <w:sz w:val="24"/>
          <w:szCs w:val="24"/>
          <w:highlight w:val="green"/>
        </w:rPr>
        <w:t>osals due Thursday, October 19</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sz w:val="24"/>
          <w:szCs w:val="24"/>
        </w:rPr>
      </w:pPr>
    </w:p>
    <w:p w:rsidR="00C27599" w:rsidRPr="004B7557" w:rsidRDefault="00C27599" w:rsidP="00853E57">
      <w:pPr>
        <w:suppressAutoHyphens/>
        <w:autoSpaceDN w:val="0"/>
        <w:spacing w:after="0" w:line="240" w:lineRule="auto"/>
        <w:ind w:left="450" w:right="-270" w:hanging="45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9  Week</w:t>
      </w:r>
      <w:proofErr w:type="gramEnd"/>
      <w:r>
        <w:rPr>
          <w:rFonts w:ascii="Times New Roman" w:eastAsia="Times New Roman" w:hAnsi="Times New Roman"/>
          <w:b/>
          <w:sz w:val="24"/>
          <w:szCs w:val="24"/>
        </w:rPr>
        <w:t xml:space="preserve"> of October 22</w:t>
      </w:r>
      <w:r w:rsidRPr="004B7557">
        <w:rPr>
          <w:rFonts w:ascii="Times New Roman" w:eastAsia="Times New Roman" w:hAnsi="Times New Roman"/>
          <w:b/>
          <w:sz w:val="24"/>
          <w:szCs w:val="24"/>
        </w:rPr>
        <w:tab/>
      </w:r>
      <w:r w:rsidRPr="004B7557">
        <w:rPr>
          <w:rFonts w:ascii="Times New Roman" w:eastAsia="Times New Roman" w:hAnsi="Times New Roman"/>
          <w:b/>
          <w:sz w:val="24"/>
          <w:szCs w:val="24"/>
        </w:rPr>
        <w:tab/>
      </w:r>
    </w:p>
    <w:p w:rsidR="00C27599" w:rsidRPr="004B7557" w:rsidRDefault="00C27599" w:rsidP="00853E57">
      <w:pPr>
        <w:suppressAutoHyphens/>
        <w:autoSpaceDN w:val="0"/>
        <w:spacing w:after="0" w:line="240" w:lineRule="auto"/>
        <w:ind w:left="1440" w:right="-270"/>
        <w:textAlignment w:val="baseline"/>
        <w:rPr>
          <w:rFonts w:ascii="Times New Roman" w:eastAsia="Times New Roman" w:hAnsi="Times New Roman"/>
          <w:sz w:val="24"/>
          <w:szCs w:val="24"/>
        </w:rPr>
      </w:pPr>
    </w:p>
    <w:p w:rsidR="00C27599" w:rsidRPr="004B7557" w:rsidRDefault="00C27599" w:rsidP="00853E57">
      <w:pPr>
        <w:spacing w:after="0" w:line="240" w:lineRule="auto"/>
        <w:ind w:left="2880" w:right="-270" w:hanging="2520"/>
        <w:rPr>
          <w:rFonts w:ascii="Times New Roman" w:eastAsia="Times New Roman" w:hAnsi="Times New Roman"/>
          <w:sz w:val="24"/>
          <w:szCs w:val="24"/>
        </w:rPr>
      </w:pPr>
      <w:r w:rsidRPr="004B7557">
        <w:rPr>
          <w:rFonts w:ascii="Times New Roman" w:eastAsia="Times New Roman" w:hAnsi="Times New Roman"/>
          <w:sz w:val="24"/>
          <w:szCs w:val="24"/>
        </w:rPr>
        <w:t>Reading Assign</w:t>
      </w:r>
      <w:r w:rsidR="00853E57">
        <w:rPr>
          <w:rFonts w:ascii="Times New Roman" w:eastAsia="Times New Roman" w:hAnsi="Times New Roman"/>
          <w:sz w:val="24"/>
          <w:szCs w:val="24"/>
        </w:rPr>
        <w:t>ment:  Wuthnow Chapters 7, 8, and 9</w:t>
      </w:r>
    </w:p>
    <w:p w:rsidR="001433C1" w:rsidRDefault="001433C1" w:rsidP="00853E57">
      <w:pPr>
        <w:suppressAutoHyphens/>
        <w:autoSpaceDN w:val="0"/>
        <w:spacing w:after="0" w:line="240" w:lineRule="auto"/>
        <w:ind w:left="450" w:right="-270"/>
        <w:textAlignment w:val="baseline"/>
        <w:rPr>
          <w:rFonts w:ascii="Times New Roman" w:eastAsia="Times New Roman" w:hAnsi="Times New Roman"/>
          <w:b/>
          <w:sz w:val="24"/>
          <w:szCs w:val="24"/>
        </w:rPr>
      </w:pPr>
    </w:p>
    <w:p w:rsidR="00C27599" w:rsidRPr="004B7557" w:rsidRDefault="00C27599" w:rsidP="00853E57">
      <w:pPr>
        <w:suppressAutoHyphens/>
        <w:autoSpaceDN w:val="0"/>
        <w:spacing w:after="0" w:line="240" w:lineRule="auto"/>
        <w:ind w:left="450" w:right="-270" w:hanging="450"/>
        <w:textAlignment w:val="baseline"/>
        <w:rPr>
          <w:rFonts w:ascii="Times New Roman" w:eastAsia="Times New Roman" w:hAnsi="Times New Roman"/>
          <w:b/>
          <w:sz w:val="24"/>
          <w:szCs w:val="24"/>
        </w:rPr>
      </w:pPr>
      <w:proofErr w:type="gramStart"/>
      <w:r w:rsidRPr="004B7557">
        <w:rPr>
          <w:rFonts w:ascii="Times New Roman" w:eastAsia="Times New Roman" w:hAnsi="Times New Roman"/>
          <w:b/>
          <w:sz w:val="24"/>
          <w:szCs w:val="24"/>
        </w:rPr>
        <w:t xml:space="preserve">10 </w:t>
      </w:r>
      <w:r w:rsidRPr="004B7557">
        <w:rPr>
          <w:rFonts w:ascii="Times New Roman" w:eastAsia="Times New Roman" w:hAnsi="Times New Roman"/>
          <w:sz w:val="24"/>
          <w:szCs w:val="24"/>
        </w:rPr>
        <w:t xml:space="preserve"> </w:t>
      </w:r>
      <w:r w:rsidR="00527DAC">
        <w:rPr>
          <w:rFonts w:ascii="Times New Roman" w:eastAsia="Times New Roman" w:hAnsi="Times New Roman"/>
          <w:b/>
          <w:sz w:val="24"/>
          <w:szCs w:val="24"/>
        </w:rPr>
        <w:t>Week</w:t>
      </w:r>
      <w:proofErr w:type="gramEnd"/>
      <w:r w:rsidR="00527DAC">
        <w:rPr>
          <w:rFonts w:ascii="Times New Roman" w:eastAsia="Times New Roman" w:hAnsi="Times New Roman"/>
          <w:b/>
          <w:sz w:val="24"/>
          <w:szCs w:val="24"/>
        </w:rPr>
        <w:t xml:space="preserve"> of October 29</w:t>
      </w:r>
      <w:r w:rsidRPr="004B7557">
        <w:rPr>
          <w:rFonts w:ascii="Times New Roman" w:eastAsia="Times New Roman" w:hAnsi="Times New Roman"/>
          <w:b/>
          <w:sz w:val="24"/>
          <w:szCs w:val="24"/>
        </w:rPr>
        <w:tab/>
      </w:r>
      <w:r w:rsidRPr="004B7557">
        <w:rPr>
          <w:rFonts w:ascii="Times New Roman" w:eastAsia="Times New Roman" w:hAnsi="Times New Roman"/>
          <w:b/>
          <w:sz w:val="24"/>
          <w:szCs w:val="24"/>
        </w:rPr>
        <w:tab/>
      </w:r>
    </w:p>
    <w:p w:rsidR="00C27599" w:rsidRPr="004B7557" w:rsidRDefault="00C27599" w:rsidP="00853E57">
      <w:pPr>
        <w:suppressAutoHyphens/>
        <w:autoSpaceDN w:val="0"/>
        <w:spacing w:after="0" w:line="240" w:lineRule="auto"/>
        <w:ind w:left="450" w:right="-270"/>
        <w:textAlignment w:val="baseline"/>
        <w:rPr>
          <w:rFonts w:ascii="Times New Roman" w:eastAsia="Times New Roman" w:hAnsi="Times New Roman"/>
          <w:b/>
          <w:sz w:val="24"/>
          <w:szCs w:val="24"/>
        </w:rPr>
      </w:pPr>
    </w:p>
    <w:p w:rsidR="00C27599" w:rsidRDefault="00C27599" w:rsidP="00853E57">
      <w:pPr>
        <w:suppressAutoHyphens/>
        <w:autoSpaceDN w:val="0"/>
        <w:spacing w:after="0" w:line="240" w:lineRule="auto"/>
        <w:ind w:left="450" w:right="-270"/>
        <w:textAlignment w:val="baseline"/>
        <w:rPr>
          <w:rFonts w:ascii="Times New Roman" w:eastAsia="Times New Roman" w:hAnsi="Times New Roman"/>
          <w:sz w:val="24"/>
          <w:szCs w:val="24"/>
        </w:rPr>
      </w:pPr>
      <w:r w:rsidRPr="004B7557">
        <w:rPr>
          <w:rFonts w:ascii="Times New Roman" w:eastAsia="Times New Roman" w:hAnsi="Times New Roman"/>
          <w:sz w:val="24"/>
          <w:szCs w:val="24"/>
        </w:rPr>
        <w:t>Reading Assig</w:t>
      </w:r>
      <w:r w:rsidR="00853E57">
        <w:rPr>
          <w:rFonts w:ascii="Times New Roman" w:eastAsia="Times New Roman" w:hAnsi="Times New Roman"/>
          <w:sz w:val="24"/>
          <w:szCs w:val="24"/>
        </w:rPr>
        <w:t xml:space="preserve">nment:  Zolli and Healy Chapters 1, 2, and 3 </w:t>
      </w:r>
    </w:p>
    <w:p w:rsidR="00B00467" w:rsidRPr="004B7557" w:rsidRDefault="00B00467" w:rsidP="00853E57">
      <w:pPr>
        <w:suppressAutoHyphens/>
        <w:autoSpaceDN w:val="0"/>
        <w:spacing w:after="0" w:line="240" w:lineRule="auto"/>
        <w:ind w:left="450" w:right="-270"/>
        <w:textAlignment w:val="baseline"/>
        <w:rPr>
          <w:rFonts w:ascii="Times New Roman" w:eastAsia="Times New Roman" w:hAnsi="Times New Roman"/>
          <w:sz w:val="24"/>
          <w:szCs w:val="24"/>
        </w:rPr>
      </w:pPr>
    </w:p>
    <w:p w:rsidR="00B00467" w:rsidRPr="004B7557" w:rsidRDefault="00B00467" w:rsidP="00B00467">
      <w:pPr>
        <w:suppressAutoHyphens/>
        <w:autoSpaceDN w:val="0"/>
        <w:spacing w:after="0" w:line="240" w:lineRule="auto"/>
        <w:ind w:left="450" w:right="-270"/>
        <w:textAlignment w:val="baseline"/>
        <w:rPr>
          <w:rFonts w:ascii="Times New Roman" w:eastAsia="Times New Roman" w:hAnsi="Times New Roman"/>
          <w:b/>
          <w:sz w:val="24"/>
          <w:szCs w:val="24"/>
        </w:rPr>
      </w:pPr>
      <w:r w:rsidRPr="001433C1">
        <w:rPr>
          <w:rFonts w:ascii="Times New Roman" w:eastAsia="Times New Roman" w:hAnsi="Times New Roman"/>
          <w:b/>
          <w:sz w:val="24"/>
          <w:szCs w:val="24"/>
          <w:highlight w:val="green"/>
        </w:rPr>
        <w:t>Annotated Bibli</w:t>
      </w:r>
      <w:r>
        <w:rPr>
          <w:rFonts w:ascii="Times New Roman" w:eastAsia="Times New Roman" w:hAnsi="Times New Roman"/>
          <w:b/>
          <w:sz w:val="24"/>
          <w:szCs w:val="24"/>
          <w:highlight w:val="green"/>
        </w:rPr>
        <w:t>ography due Thursday, November 2</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sz w:val="24"/>
          <w:szCs w:val="24"/>
        </w:rPr>
      </w:pPr>
    </w:p>
    <w:p w:rsidR="00C27599" w:rsidRPr="004B7557" w:rsidRDefault="00527DAC" w:rsidP="00853E57">
      <w:pPr>
        <w:tabs>
          <w:tab w:val="left" w:pos="990"/>
        </w:tabs>
        <w:suppressAutoHyphens/>
        <w:autoSpaceDN w:val="0"/>
        <w:spacing w:after="0" w:line="240" w:lineRule="auto"/>
        <w:ind w:left="450" w:right="-270" w:hanging="45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11  Week</w:t>
      </w:r>
      <w:proofErr w:type="gramEnd"/>
      <w:r>
        <w:rPr>
          <w:rFonts w:ascii="Times New Roman" w:eastAsia="Times New Roman" w:hAnsi="Times New Roman"/>
          <w:b/>
          <w:sz w:val="24"/>
          <w:szCs w:val="24"/>
        </w:rPr>
        <w:t xml:space="preserve"> of November 5</w:t>
      </w:r>
      <w:r w:rsidR="00C27599" w:rsidRPr="004B7557">
        <w:rPr>
          <w:rFonts w:ascii="Times New Roman" w:eastAsia="Times New Roman" w:hAnsi="Times New Roman"/>
          <w:b/>
          <w:sz w:val="24"/>
          <w:szCs w:val="24"/>
        </w:rPr>
        <w:tab/>
      </w:r>
      <w:r w:rsidR="00C27599" w:rsidRPr="004B7557">
        <w:rPr>
          <w:rFonts w:ascii="Times New Roman" w:eastAsia="Times New Roman" w:hAnsi="Times New Roman"/>
          <w:b/>
          <w:sz w:val="24"/>
          <w:szCs w:val="24"/>
        </w:rPr>
        <w:tab/>
      </w:r>
    </w:p>
    <w:p w:rsidR="00C27599" w:rsidRPr="004B7557" w:rsidRDefault="00C27599" w:rsidP="00853E57">
      <w:pPr>
        <w:tabs>
          <w:tab w:val="left" w:pos="990"/>
        </w:tabs>
        <w:suppressAutoHyphens/>
        <w:autoSpaceDN w:val="0"/>
        <w:spacing w:after="0" w:line="240" w:lineRule="auto"/>
        <w:ind w:left="450" w:right="-270"/>
        <w:textAlignment w:val="baseline"/>
        <w:rPr>
          <w:rFonts w:ascii="Times New Roman" w:eastAsia="Times New Roman" w:hAnsi="Times New Roman"/>
          <w:sz w:val="24"/>
          <w:szCs w:val="24"/>
        </w:rPr>
      </w:pPr>
      <w:r w:rsidRPr="004B7557">
        <w:rPr>
          <w:rFonts w:ascii="Times New Roman" w:eastAsia="Times New Roman" w:hAnsi="Times New Roman"/>
          <w:b/>
          <w:sz w:val="24"/>
          <w:szCs w:val="24"/>
        </w:rPr>
        <w:tab/>
      </w:r>
    </w:p>
    <w:p w:rsidR="00C27599" w:rsidRPr="004B7557" w:rsidRDefault="00C27599" w:rsidP="00853E57">
      <w:pPr>
        <w:spacing w:after="0" w:line="240" w:lineRule="auto"/>
        <w:ind w:left="2880" w:right="-270" w:hanging="2520"/>
        <w:rPr>
          <w:rFonts w:ascii="Times New Roman" w:eastAsia="Times New Roman" w:hAnsi="Times New Roman"/>
          <w:sz w:val="24"/>
          <w:szCs w:val="24"/>
        </w:rPr>
      </w:pPr>
      <w:r w:rsidRPr="004B7557">
        <w:rPr>
          <w:rFonts w:ascii="Times New Roman" w:eastAsia="Times New Roman" w:hAnsi="Times New Roman"/>
          <w:sz w:val="24"/>
          <w:szCs w:val="24"/>
        </w:rPr>
        <w:t>Readin</w:t>
      </w:r>
      <w:r w:rsidR="00853E57">
        <w:rPr>
          <w:rFonts w:ascii="Times New Roman" w:eastAsia="Times New Roman" w:hAnsi="Times New Roman"/>
          <w:sz w:val="24"/>
          <w:szCs w:val="24"/>
        </w:rPr>
        <w:t xml:space="preserve">g Assignment:  Zolli and Healy Chapters 4, 5 and 6 </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sz w:val="24"/>
          <w:szCs w:val="24"/>
        </w:rPr>
      </w:pPr>
    </w:p>
    <w:p w:rsidR="001433C1" w:rsidRPr="004B7557" w:rsidRDefault="001433C1" w:rsidP="00853E57">
      <w:pPr>
        <w:suppressAutoHyphens/>
        <w:autoSpaceDN w:val="0"/>
        <w:spacing w:after="0" w:line="240" w:lineRule="auto"/>
        <w:ind w:left="450" w:right="-270"/>
        <w:textAlignment w:val="baseline"/>
        <w:rPr>
          <w:rFonts w:ascii="Times New Roman" w:eastAsia="Times New Roman" w:hAnsi="Times New Roman"/>
          <w:b/>
          <w:sz w:val="24"/>
          <w:szCs w:val="24"/>
        </w:rPr>
      </w:pPr>
      <w:r w:rsidRPr="001433C1">
        <w:rPr>
          <w:rFonts w:ascii="Times New Roman" w:eastAsia="Times New Roman" w:hAnsi="Times New Roman"/>
          <w:b/>
          <w:sz w:val="24"/>
          <w:szCs w:val="24"/>
          <w:highlight w:val="green"/>
        </w:rPr>
        <w:t xml:space="preserve">Abstract </w:t>
      </w:r>
      <w:r w:rsidR="00853E57">
        <w:rPr>
          <w:rFonts w:ascii="Times New Roman" w:eastAsia="Times New Roman" w:hAnsi="Times New Roman"/>
          <w:b/>
          <w:sz w:val="24"/>
          <w:szCs w:val="24"/>
          <w:highlight w:val="green"/>
        </w:rPr>
        <w:t xml:space="preserve">and outline </w:t>
      </w:r>
      <w:r w:rsidRPr="001433C1">
        <w:rPr>
          <w:rFonts w:ascii="Times New Roman" w:eastAsia="Times New Roman" w:hAnsi="Times New Roman"/>
          <w:b/>
          <w:sz w:val="24"/>
          <w:szCs w:val="24"/>
          <w:highlight w:val="green"/>
        </w:rPr>
        <w:t>due Thursday, November 9</w:t>
      </w:r>
    </w:p>
    <w:p w:rsidR="00C27599" w:rsidRPr="004B7557" w:rsidRDefault="00C27599" w:rsidP="00853E57">
      <w:pPr>
        <w:tabs>
          <w:tab w:val="left" w:pos="990"/>
        </w:tabs>
        <w:suppressAutoHyphens/>
        <w:autoSpaceDN w:val="0"/>
        <w:spacing w:after="0" w:line="240" w:lineRule="auto"/>
        <w:ind w:right="-270"/>
        <w:textAlignment w:val="baseline"/>
        <w:rPr>
          <w:rFonts w:ascii="Times New Roman" w:eastAsia="Times New Roman" w:hAnsi="Times New Roman"/>
          <w:b/>
          <w:sz w:val="24"/>
          <w:szCs w:val="24"/>
        </w:rPr>
      </w:pPr>
    </w:p>
    <w:p w:rsidR="00C27599" w:rsidRPr="004B7557" w:rsidRDefault="00527DAC" w:rsidP="00853E57">
      <w:pPr>
        <w:suppressAutoHyphens/>
        <w:autoSpaceDN w:val="0"/>
        <w:spacing w:after="0" w:line="240" w:lineRule="auto"/>
        <w:ind w:left="450" w:right="-270" w:hanging="45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12  Week</w:t>
      </w:r>
      <w:proofErr w:type="gramEnd"/>
      <w:r>
        <w:rPr>
          <w:rFonts w:ascii="Times New Roman" w:eastAsia="Times New Roman" w:hAnsi="Times New Roman"/>
          <w:b/>
          <w:sz w:val="24"/>
          <w:szCs w:val="24"/>
        </w:rPr>
        <w:t xml:space="preserve"> of November 12</w:t>
      </w:r>
      <w:r w:rsidR="00C27599" w:rsidRPr="004B7557">
        <w:rPr>
          <w:rFonts w:ascii="Times New Roman" w:eastAsia="Times New Roman" w:hAnsi="Times New Roman"/>
          <w:b/>
          <w:sz w:val="24"/>
          <w:szCs w:val="24"/>
        </w:rPr>
        <w:tab/>
      </w:r>
      <w:r w:rsidR="00C27599" w:rsidRPr="004B7557">
        <w:rPr>
          <w:rFonts w:ascii="Times New Roman" w:eastAsia="Times New Roman" w:hAnsi="Times New Roman"/>
          <w:b/>
          <w:sz w:val="24"/>
          <w:szCs w:val="24"/>
        </w:rPr>
        <w:tab/>
      </w:r>
      <w:r w:rsidR="00C27599" w:rsidRPr="004B7557">
        <w:rPr>
          <w:rFonts w:ascii="Times New Roman" w:eastAsia="Times New Roman" w:hAnsi="Times New Roman"/>
          <w:b/>
          <w:sz w:val="24"/>
          <w:szCs w:val="24"/>
        </w:rPr>
        <w:tab/>
      </w:r>
    </w:p>
    <w:p w:rsidR="00C27599" w:rsidRPr="004B7557" w:rsidRDefault="00C27599" w:rsidP="00853E57">
      <w:pPr>
        <w:spacing w:after="0" w:line="240" w:lineRule="auto"/>
        <w:ind w:left="2880" w:right="-270" w:hanging="2520"/>
        <w:rPr>
          <w:rFonts w:ascii="Times New Roman" w:eastAsia="Times New Roman" w:hAnsi="Times New Roman"/>
          <w:b/>
          <w:sz w:val="24"/>
          <w:szCs w:val="24"/>
          <w:highlight w:val="cyan"/>
        </w:rPr>
      </w:pPr>
    </w:p>
    <w:p w:rsidR="00C27599" w:rsidRPr="004B7557" w:rsidRDefault="00C27599" w:rsidP="00853E57">
      <w:pPr>
        <w:spacing w:after="0" w:line="240" w:lineRule="auto"/>
        <w:ind w:left="720" w:right="-270" w:hanging="360"/>
        <w:rPr>
          <w:rFonts w:ascii="Times New Roman" w:eastAsia="Times New Roman" w:hAnsi="Times New Roman"/>
          <w:sz w:val="24"/>
          <w:szCs w:val="24"/>
        </w:rPr>
      </w:pPr>
      <w:r w:rsidRPr="004B7557">
        <w:rPr>
          <w:rFonts w:ascii="Times New Roman" w:eastAsia="Times New Roman" w:hAnsi="Times New Roman"/>
          <w:sz w:val="24"/>
          <w:szCs w:val="24"/>
        </w:rPr>
        <w:t xml:space="preserve">Reading Assignment:  </w:t>
      </w:r>
      <w:r w:rsidR="00853E57">
        <w:rPr>
          <w:rFonts w:ascii="Times New Roman" w:eastAsia="Times New Roman" w:hAnsi="Times New Roman"/>
          <w:sz w:val="24"/>
          <w:szCs w:val="24"/>
        </w:rPr>
        <w:t xml:space="preserve">Zolli and Healy Chapters 7, 8 and 9 </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sz w:val="24"/>
          <w:szCs w:val="24"/>
        </w:rPr>
      </w:pPr>
    </w:p>
    <w:p w:rsidR="00527DAC" w:rsidRDefault="00527DAC" w:rsidP="00853E57">
      <w:pPr>
        <w:suppressAutoHyphens/>
        <w:autoSpaceDN w:val="0"/>
        <w:spacing w:after="0" w:line="240" w:lineRule="auto"/>
        <w:ind w:left="450" w:right="-270" w:hanging="450"/>
        <w:textAlignment w:val="baseline"/>
        <w:rPr>
          <w:rFonts w:ascii="Times New Roman" w:eastAsia="Times New Roman" w:hAnsi="Times New Roman"/>
          <w:b/>
          <w:sz w:val="24"/>
          <w:szCs w:val="24"/>
        </w:rPr>
      </w:pPr>
      <w:r>
        <w:rPr>
          <w:rFonts w:ascii="Times New Roman" w:eastAsia="Times New Roman" w:hAnsi="Times New Roman"/>
          <w:b/>
          <w:sz w:val="24"/>
          <w:szCs w:val="24"/>
        </w:rPr>
        <w:t xml:space="preserve">Week of November 19:  Fall </w:t>
      </w:r>
      <w:proofErr w:type="gramStart"/>
      <w:r>
        <w:rPr>
          <w:rFonts w:ascii="Times New Roman" w:eastAsia="Times New Roman" w:hAnsi="Times New Roman"/>
          <w:b/>
          <w:sz w:val="24"/>
          <w:szCs w:val="24"/>
        </w:rPr>
        <w:t>Break  No</w:t>
      </w:r>
      <w:proofErr w:type="gramEnd"/>
      <w:r>
        <w:rPr>
          <w:rFonts w:ascii="Times New Roman" w:eastAsia="Times New Roman" w:hAnsi="Times New Roman"/>
          <w:b/>
          <w:sz w:val="24"/>
          <w:szCs w:val="24"/>
        </w:rPr>
        <w:t xml:space="preserve"> Classes</w:t>
      </w:r>
    </w:p>
    <w:p w:rsidR="00527DAC" w:rsidRDefault="00527DAC" w:rsidP="00853E57">
      <w:pPr>
        <w:suppressAutoHyphens/>
        <w:autoSpaceDN w:val="0"/>
        <w:spacing w:after="0" w:line="240" w:lineRule="auto"/>
        <w:ind w:left="450" w:right="-270" w:hanging="450"/>
        <w:textAlignment w:val="baseline"/>
        <w:rPr>
          <w:rFonts w:ascii="Times New Roman" w:eastAsia="Times New Roman" w:hAnsi="Times New Roman"/>
          <w:b/>
          <w:sz w:val="24"/>
          <w:szCs w:val="24"/>
        </w:rPr>
      </w:pPr>
    </w:p>
    <w:p w:rsidR="00C27599" w:rsidRPr="004B7557" w:rsidRDefault="00C27599" w:rsidP="00853E57">
      <w:pPr>
        <w:suppressAutoHyphens/>
        <w:autoSpaceDN w:val="0"/>
        <w:spacing w:after="0" w:line="240" w:lineRule="auto"/>
        <w:ind w:left="450" w:right="-270" w:hanging="450"/>
        <w:textAlignment w:val="baseline"/>
        <w:rPr>
          <w:rFonts w:ascii="Times New Roman" w:eastAsia="Times New Roman" w:hAnsi="Times New Roman"/>
          <w:b/>
          <w:sz w:val="24"/>
          <w:szCs w:val="24"/>
        </w:rPr>
      </w:pPr>
      <w:proofErr w:type="gramStart"/>
      <w:r w:rsidRPr="004B7557">
        <w:rPr>
          <w:rFonts w:ascii="Times New Roman" w:eastAsia="Times New Roman" w:hAnsi="Times New Roman"/>
          <w:b/>
          <w:sz w:val="24"/>
          <w:szCs w:val="24"/>
        </w:rPr>
        <w:t xml:space="preserve">13  </w:t>
      </w:r>
      <w:r w:rsidR="00527DAC">
        <w:rPr>
          <w:rFonts w:ascii="Times New Roman" w:eastAsia="Times New Roman" w:hAnsi="Times New Roman"/>
          <w:b/>
          <w:sz w:val="24"/>
          <w:szCs w:val="24"/>
        </w:rPr>
        <w:t>Week</w:t>
      </w:r>
      <w:proofErr w:type="gramEnd"/>
      <w:r w:rsidR="00527DAC">
        <w:rPr>
          <w:rFonts w:ascii="Times New Roman" w:eastAsia="Times New Roman" w:hAnsi="Times New Roman"/>
          <w:b/>
          <w:sz w:val="24"/>
          <w:szCs w:val="24"/>
        </w:rPr>
        <w:t xml:space="preserve"> of November 26</w:t>
      </w:r>
      <w:r w:rsidRPr="004B7557">
        <w:rPr>
          <w:rFonts w:ascii="Times New Roman" w:eastAsia="Times New Roman" w:hAnsi="Times New Roman"/>
          <w:b/>
          <w:sz w:val="24"/>
          <w:szCs w:val="24"/>
        </w:rPr>
        <w:tab/>
      </w:r>
      <w:r w:rsidRPr="004B7557">
        <w:rPr>
          <w:rFonts w:ascii="Times New Roman" w:eastAsia="Times New Roman" w:hAnsi="Times New Roman"/>
          <w:b/>
          <w:sz w:val="24"/>
          <w:szCs w:val="24"/>
        </w:rPr>
        <w:tab/>
      </w:r>
      <w:r w:rsidRPr="004B7557">
        <w:rPr>
          <w:rFonts w:ascii="Times New Roman" w:eastAsia="Times New Roman" w:hAnsi="Times New Roman"/>
          <w:b/>
          <w:sz w:val="24"/>
          <w:szCs w:val="24"/>
        </w:rPr>
        <w:tab/>
      </w:r>
    </w:p>
    <w:p w:rsidR="00C27599" w:rsidRPr="004B7557" w:rsidRDefault="00C27599" w:rsidP="00853E57">
      <w:pPr>
        <w:spacing w:after="0" w:line="240" w:lineRule="auto"/>
        <w:ind w:left="2880" w:right="-270" w:hanging="2520"/>
        <w:rPr>
          <w:rFonts w:ascii="Times New Roman" w:eastAsia="Times New Roman" w:hAnsi="Times New Roman"/>
          <w:sz w:val="24"/>
          <w:szCs w:val="24"/>
        </w:rPr>
      </w:pPr>
    </w:p>
    <w:p w:rsidR="00C27599" w:rsidRDefault="00C27599" w:rsidP="00853E57">
      <w:pPr>
        <w:spacing w:after="0" w:line="240" w:lineRule="auto"/>
        <w:ind w:left="2880" w:right="-270" w:hanging="2520"/>
        <w:rPr>
          <w:rFonts w:ascii="Times New Roman" w:eastAsia="Times New Roman" w:hAnsi="Times New Roman"/>
          <w:sz w:val="24"/>
          <w:szCs w:val="24"/>
        </w:rPr>
      </w:pPr>
      <w:r w:rsidRPr="004B7557">
        <w:rPr>
          <w:rFonts w:ascii="Times New Roman" w:eastAsia="Times New Roman" w:hAnsi="Times New Roman"/>
          <w:sz w:val="24"/>
          <w:szCs w:val="24"/>
        </w:rPr>
        <w:t>Reading Assignment:</w:t>
      </w:r>
      <w:r w:rsidR="00853E57">
        <w:rPr>
          <w:rFonts w:ascii="Times New Roman" w:eastAsia="Times New Roman" w:hAnsi="Times New Roman"/>
          <w:sz w:val="24"/>
          <w:szCs w:val="24"/>
        </w:rPr>
        <w:t xml:space="preserve">  Jones et al Introduction and first 2 chapters (on D2L)</w:t>
      </w:r>
    </w:p>
    <w:p w:rsidR="00B00467" w:rsidRDefault="00B00467" w:rsidP="00B00467">
      <w:pPr>
        <w:spacing w:after="0" w:line="240" w:lineRule="auto"/>
        <w:ind w:left="2880" w:right="-270" w:hanging="2520"/>
        <w:rPr>
          <w:rFonts w:ascii="Times New Roman" w:eastAsia="Times New Roman" w:hAnsi="Times New Roman"/>
          <w:b/>
          <w:sz w:val="24"/>
          <w:szCs w:val="24"/>
          <w:highlight w:val="cyan"/>
        </w:rPr>
      </w:pPr>
    </w:p>
    <w:p w:rsidR="00B00467" w:rsidRPr="004B7557" w:rsidRDefault="00B00467" w:rsidP="00B00467">
      <w:pPr>
        <w:spacing w:after="0" w:line="240" w:lineRule="auto"/>
        <w:ind w:left="2880" w:right="-270" w:hanging="2520"/>
        <w:rPr>
          <w:rFonts w:ascii="Times New Roman" w:eastAsia="Times New Roman" w:hAnsi="Times New Roman"/>
          <w:sz w:val="24"/>
          <w:szCs w:val="24"/>
        </w:rPr>
      </w:pPr>
      <w:r>
        <w:rPr>
          <w:rFonts w:ascii="Times New Roman" w:eastAsia="Times New Roman" w:hAnsi="Times New Roman"/>
          <w:b/>
          <w:sz w:val="24"/>
          <w:szCs w:val="24"/>
          <w:highlight w:val="cyan"/>
        </w:rPr>
        <w:t>Quiz #</w:t>
      </w:r>
      <w:proofErr w:type="gramStart"/>
      <w:r>
        <w:rPr>
          <w:rFonts w:ascii="Times New Roman" w:eastAsia="Times New Roman" w:hAnsi="Times New Roman"/>
          <w:b/>
          <w:sz w:val="24"/>
          <w:szCs w:val="24"/>
          <w:highlight w:val="cyan"/>
        </w:rPr>
        <w:t>2  Thur</w:t>
      </w:r>
      <w:r w:rsidRPr="004B7557">
        <w:rPr>
          <w:rFonts w:ascii="Times New Roman" w:eastAsia="Times New Roman" w:hAnsi="Times New Roman"/>
          <w:b/>
          <w:sz w:val="24"/>
          <w:szCs w:val="24"/>
          <w:highlight w:val="cyan"/>
        </w:rPr>
        <w:t>sday</w:t>
      </w:r>
      <w:proofErr w:type="gramEnd"/>
      <w:r w:rsidRPr="004B7557">
        <w:rPr>
          <w:rFonts w:ascii="Times New Roman" w:eastAsia="Times New Roman" w:hAnsi="Times New Roman"/>
          <w:b/>
          <w:sz w:val="24"/>
          <w:szCs w:val="24"/>
          <w:highlight w:val="cyan"/>
        </w:rPr>
        <w:t xml:space="preserve">, </w:t>
      </w:r>
      <w:r>
        <w:rPr>
          <w:rFonts w:ascii="Times New Roman" w:eastAsia="Times New Roman" w:hAnsi="Times New Roman"/>
          <w:b/>
          <w:sz w:val="24"/>
          <w:szCs w:val="24"/>
          <w:highlight w:val="cyan"/>
        </w:rPr>
        <w:t>November 30</w:t>
      </w:r>
    </w:p>
    <w:p w:rsidR="00B00467" w:rsidRPr="004B7557" w:rsidRDefault="00B00467" w:rsidP="00853E57">
      <w:pPr>
        <w:spacing w:after="0" w:line="240" w:lineRule="auto"/>
        <w:ind w:left="2880" w:right="-270" w:hanging="2520"/>
        <w:rPr>
          <w:rFonts w:ascii="Times New Roman" w:eastAsia="Times New Roman" w:hAnsi="Times New Roman"/>
          <w:sz w:val="24"/>
          <w:szCs w:val="24"/>
        </w:rPr>
      </w:pPr>
    </w:p>
    <w:p w:rsidR="00C27599" w:rsidRPr="004B7557" w:rsidRDefault="00527DAC" w:rsidP="00853E57">
      <w:pPr>
        <w:tabs>
          <w:tab w:val="left" w:pos="990"/>
        </w:tabs>
        <w:suppressAutoHyphens/>
        <w:autoSpaceDN w:val="0"/>
        <w:spacing w:after="0" w:line="240" w:lineRule="auto"/>
        <w:ind w:left="450" w:right="-270" w:hanging="45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14  Week</w:t>
      </w:r>
      <w:proofErr w:type="gramEnd"/>
      <w:r>
        <w:rPr>
          <w:rFonts w:ascii="Times New Roman" w:eastAsia="Times New Roman" w:hAnsi="Times New Roman"/>
          <w:b/>
          <w:sz w:val="24"/>
          <w:szCs w:val="24"/>
        </w:rPr>
        <w:t xml:space="preserve"> of December 3</w:t>
      </w:r>
    </w:p>
    <w:p w:rsidR="00C27599" w:rsidRPr="004B7557" w:rsidRDefault="00C27599" w:rsidP="00853E57">
      <w:pPr>
        <w:tabs>
          <w:tab w:val="left" w:pos="-722"/>
        </w:tabs>
        <w:suppressAutoHyphens/>
        <w:autoSpaceDN w:val="0"/>
        <w:spacing w:after="0" w:line="240" w:lineRule="auto"/>
        <w:ind w:left="1890" w:right="-270"/>
        <w:contextualSpacing/>
        <w:textAlignment w:val="baseline"/>
        <w:rPr>
          <w:rFonts w:ascii="Times New Roman" w:eastAsia="Times New Roman" w:hAnsi="Times New Roman"/>
          <w:sz w:val="24"/>
          <w:szCs w:val="24"/>
        </w:rPr>
      </w:pPr>
      <w:r w:rsidRPr="004B7557">
        <w:rPr>
          <w:rFonts w:ascii="Times New Roman" w:eastAsia="Times New Roman" w:hAnsi="Times New Roman"/>
          <w:sz w:val="24"/>
          <w:szCs w:val="24"/>
        </w:rPr>
        <w:tab/>
      </w:r>
      <w:r w:rsidRPr="004B7557">
        <w:rPr>
          <w:rFonts w:ascii="Times New Roman" w:eastAsia="Times New Roman" w:hAnsi="Times New Roman"/>
          <w:sz w:val="24"/>
          <w:szCs w:val="24"/>
        </w:rPr>
        <w:tab/>
      </w:r>
    </w:p>
    <w:p w:rsidR="00B00467" w:rsidRDefault="00C27599" w:rsidP="00B00467">
      <w:pPr>
        <w:suppressAutoHyphens/>
        <w:autoSpaceDN w:val="0"/>
        <w:spacing w:after="0" w:line="240" w:lineRule="auto"/>
        <w:ind w:left="450" w:right="-270"/>
        <w:textAlignment w:val="baseline"/>
        <w:rPr>
          <w:rFonts w:ascii="Times New Roman" w:eastAsia="Times New Roman" w:hAnsi="Times New Roman"/>
          <w:sz w:val="24"/>
          <w:szCs w:val="24"/>
        </w:rPr>
      </w:pPr>
      <w:r w:rsidRPr="004B7557">
        <w:rPr>
          <w:rFonts w:ascii="Times New Roman" w:eastAsia="Times New Roman" w:hAnsi="Times New Roman"/>
          <w:sz w:val="24"/>
          <w:szCs w:val="24"/>
        </w:rPr>
        <w:t>Reading Assignment:</w:t>
      </w:r>
      <w:r w:rsidR="00853E57">
        <w:rPr>
          <w:rFonts w:ascii="Times New Roman" w:eastAsia="Times New Roman" w:hAnsi="Times New Roman"/>
          <w:sz w:val="24"/>
          <w:szCs w:val="24"/>
        </w:rPr>
        <w:t xml:space="preserve">  </w:t>
      </w:r>
      <w:proofErr w:type="spellStart"/>
      <w:r w:rsidR="00853E57">
        <w:rPr>
          <w:rFonts w:ascii="Times New Roman" w:eastAsia="Times New Roman" w:hAnsi="Times New Roman"/>
          <w:sz w:val="24"/>
          <w:szCs w:val="24"/>
        </w:rPr>
        <w:t>Kleinman</w:t>
      </w:r>
      <w:proofErr w:type="spellEnd"/>
      <w:r w:rsidR="00853E57">
        <w:rPr>
          <w:rFonts w:ascii="Times New Roman" w:eastAsia="Times New Roman" w:hAnsi="Times New Roman"/>
          <w:sz w:val="24"/>
          <w:szCs w:val="24"/>
        </w:rPr>
        <w:t xml:space="preserve"> Chapters 2, 3, and 7 (on D2L)</w:t>
      </w:r>
    </w:p>
    <w:p w:rsidR="00B00467" w:rsidRDefault="00B00467" w:rsidP="00B00467">
      <w:pPr>
        <w:suppressAutoHyphens/>
        <w:autoSpaceDN w:val="0"/>
        <w:spacing w:after="0" w:line="240" w:lineRule="auto"/>
        <w:ind w:left="450" w:right="-270"/>
        <w:textAlignment w:val="baseline"/>
        <w:rPr>
          <w:rFonts w:ascii="Times New Roman" w:eastAsia="Times New Roman" w:hAnsi="Times New Roman"/>
          <w:sz w:val="24"/>
          <w:szCs w:val="24"/>
        </w:rPr>
      </w:pPr>
    </w:p>
    <w:p w:rsidR="00B00467" w:rsidRPr="004B7557" w:rsidRDefault="00B00467" w:rsidP="00B00467">
      <w:pPr>
        <w:suppressAutoHyphens/>
        <w:autoSpaceDN w:val="0"/>
        <w:spacing w:after="0" w:line="240" w:lineRule="auto"/>
        <w:ind w:left="450" w:right="-270"/>
        <w:textAlignment w:val="baseline"/>
        <w:rPr>
          <w:rFonts w:ascii="Times New Roman" w:eastAsia="Times New Roman" w:hAnsi="Times New Roman"/>
          <w:b/>
          <w:sz w:val="24"/>
          <w:szCs w:val="24"/>
        </w:rPr>
      </w:pPr>
      <w:r w:rsidRPr="00B00467">
        <w:rPr>
          <w:rFonts w:ascii="Times New Roman" w:eastAsia="Times New Roman" w:hAnsi="Times New Roman"/>
          <w:b/>
          <w:sz w:val="24"/>
          <w:szCs w:val="24"/>
          <w:highlight w:val="green"/>
        </w:rPr>
        <w:t xml:space="preserve"> </w:t>
      </w:r>
      <w:r w:rsidRPr="0053506C">
        <w:rPr>
          <w:rFonts w:ascii="Times New Roman" w:eastAsia="Times New Roman" w:hAnsi="Times New Roman"/>
          <w:b/>
          <w:sz w:val="24"/>
          <w:szCs w:val="24"/>
          <w:highlight w:val="green"/>
        </w:rPr>
        <w:t xml:space="preserve">Final Papers </w:t>
      </w:r>
      <w:proofErr w:type="gramStart"/>
      <w:r w:rsidRPr="0053506C">
        <w:rPr>
          <w:rFonts w:ascii="Times New Roman" w:eastAsia="Times New Roman" w:hAnsi="Times New Roman"/>
          <w:b/>
          <w:sz w:val="24"/>
          <w:szCs w:val="24"/>
          <w:highlight w:val="green"/>
        </w:rPr>
        <w:t>Due</w:t>
      </w:r>
      <w:proofErr w:type="gramEnd"/>
      <w:r w:rsidRPr="0053506C">
        <w:rPr>
          <w:rFonts w:ascii="Times New Roman" w:eastAsia="Times New Roman" w:hAnsi="Times New Roman"/>
          <w:b/>
          <w:sz w:val="24"/>
          <w:szCs w:val="24"/>
          <w:highlight w:val="green"/>
        </w:rPr>
        <w:t xml:space="preserve"> Thursday, November 30</w:t>
      </w:r>
    </w:p>
    <w:p w:rsidR="00C27599" w:rsidRDefault="00C27599" w:rsidP="00853E57">
      <w:pPr>
        <w:spacing w:after="0" w:line="240" w:lineRule="auto"/>
        <w:ind w:left="2880" w:right="-270" w:hanging="2520"/>
        <w:rPr>
          <w:rFonts w:ascii="Times New Roman" w:eastAsia="Times New Roman" w:hAnsi="Times New Roman"/>
          <w:sz w:val="24"/>
          <w:szCs w:val="24"/>
        </w:rPr>
      </w:pPr>
    </w:p>
    <w:p w:rsidR="00C27599" w:rsidRDefault="00527DAC" w:rsidP="00853E57">
      <w:pPr>
        <w:suppressAutoHyphens/>
        <w:autoSpaceDN w:val="0"/>
        <w:spacing w:after="0" w:line="240" w:lineRule="auto"/>
        <w:ind w:left="450" w:right="-270" w:hanging="450"/>
        <w:textAlignment w:val="baseline"/>
        <w:rPr>
          <w:rFonts w:ascii="Times New Roman" w:eastAsia="Times New Roman" w:hAnsi="Times New Roman"/>
          <w:b/>
          <w:sz w:val="24"/>
          <w:szCs w:val="24"/>
        </w:rPr>
      </w:pPr>
      <w:proofErr w:type="gramStart"/>
      <w:r>
        <w:rPr>
          <w:rFonts w:ascii="Times New Roman" w:eastAsia="Times New Roman" w:hAnsi="Times New Roman"/>
          <w:b/>
          <w:sz w:val="24"/>
          <w:szCs w:val="24"/>
        </w:rPr>
        <w:t>15  Week</w:t>
      </w:r>
      <w:proofErr w:type="gramEnd"/>
      <w:r>
        <w:rPr>
          <w:rFonts w:ascii="Times New Roman" w:eastAsia="Times New Roman" w:hAnsi="Times New Roman"/>
          <w:b/>
          <w:sz w:val="24"/>
          <w:szCs w:val="24"/>
        </w:rPr>
        <w:t xml:space="preserve"> of December 10</w:t>
      </w:r>
    </w:p>
    <w:p w:rsidR="00853E57" w:rsidRDefault="00853E57" w:rsidP="00853E57">
      <w:pPr>
        <w:suppressAutoHyphens/>
        <w:autoSpaceDN w:val="0"/>
        <w:spacing w:after="0" w:line="240" w:lineRule="auto"/>
        <w:ind w:left="450" w:right="-270" w:hanging="450"/>
        <w:textAlignment w:val="baseline"/>
        <w:rPr>
          <w:rFonts w:ascii="Times New Roman" w:eastAsia="Times New Roman" w:hAnsi="Times New Roman"/>
          <w:b/>
          <w:sz w:val="24"/>
          <w:szCs w:val="24"/>
        </w:rPr>
      </w:pPr>
    </w:p>
    <w:p w:rsidR="00853E57" w:rsidRPr="00853E57" w:rsidRDefault="00853E57" w:rsidP="00853E57">
      <w:pPr>
        <w:suppressAutoHyphens/>
        <w:autoSpaceDN w:val="0"/>
        <w:spacing w:after="0" w:line="240" w:lineRule="auto"/>
        <w:ind w:left="450" w:right="-270" w:hanging="450"/>
        <w:textAlignment w:val="baseline"/>
        <w:rPr>
          <w:rFonts w:ascii="Times New Roman" w:eastAsia="Times New Roman" w:hAnsi="Times New Roman"/>
          <w:sz w:val="24"/>
          <w:szCs w:val="24"/>
        </w:rPr>
      </w:pPr>
      <w:r>
        <w:rPr>
          <w:rFonts w:ascii="Times New Roman" w:eastAsia="Times New Roman" w:hAnsi="Times New Roman"/>
          <w:b/>
          <w:sz w:val="24"/>
          <w:szCs w:val="24"/>
        </w:rPr>
        <w:tab/>
      </w:r>
      <w:r>
        <w:rPr>
          <w:rFonts w:ascii="Times New Roman" w:eastAsia="Times New Roman" w:hAnsi="Times New Roman"/>
          <w:sz w:val="24"/>
          <w:szCs w:val="24"/>
        </w:rPr>
        <w:t>Reading Assignment:  Kubler-Ross and CU Suicide Prevention Materials (on D2L)</w:t>
      </w:r>
    </w:p>
    <w:p w:rsidR="00C27599" w:rsidRPr="004B7557" w:rsidRDefault="00C27599" w:rsidP="00853E57">
      <w:pPr>
        <w:suppressAutoHyphens/>
        <w:autoSpaceDN w:val="0"/>
        <w:spacing w:after="0" w:line="240" w:lineRule="auto"/>
        <w:ind w:left="450" w:right="-270"/>
        <w:textAlignment w:val="baseline"/>
        <w:rPr>
          <w:rFonts w:ascii="Times New Roman" w:eastAsia="Times New Roman" w:hAnsi="Times New Roman"/>
          <w:sz w:val="24"/>
          <w:szCs w:val="24"/>
        </w:rPr>
      </w:pPr>
    </w:p>
    <w:p w:rsidR="00C27599" w:rsidRPr="004B7557" w:rsidRDefault="00C27599" w:rsidP="00853E57">
      <w:pPr>
        <w:ind w:right="-270"/>
        <w:rPr>
          <w:rFonts w:ascii="Times New Roman" w:hAnsi="Times New Roman"/>
          <w:b/>
          <w:sz w:val="24"/>
          <w:szCs w:val="24"/>
        </w:rPr>
      </w:pPr>
      <w:r w:rsidRPr="004B7557">
        <w:rPr>
          <w:rFonts w:ascii="Times New Roman" w:hAnsi="Times New Roman"/>
          <w:b/>
          <w:sz w:val="24"/>
          <w:szCs w:val="24"/>
          <w:highlight w:val="cyan"/>
        </w:rPr>
        <w:t xml:space="preserve">Final Exam: </w:t>
      </w:r>
      <w:r w:rsidR="00527DAC">
        <w:rPr>
          <w:rFonts w:ascii="Times New Roman" w:hAnsi="Times New Roman"/>
          <w:b/>
          <w:sz w:val="24"/>
          <w:szCs w:val="24"/>
          <w:highlight w:val="cyan"/>
        </w:rPr>
        <w:t>Research</w:t>
      </w:r>
      <w:r w:rsidRPr="004B7557">
        <w:rPr>
          <w:rFonts w:ascii="Times New Roman" w:hAnsi="Times New Roman"/>
          <w:b/>
          <w:sz w:val="24"/>
          <w:szCs w:val="24"/>
          <w:highlight w:val="cyan"/>
        </w:rPr>
        <w:t xml:space="preserve"> </w:t>
      </w:r>
      <w:r>
        <w:rPr>
          <w:rFonts w:ascii="Times New Roman" w:hAnsi="Times New Roman"/>
          <w:b/>
          <w:sz w:val="24"/>
          <w:szCs w:val="24"/>
          <w:highlight w:val="cyan"/>
        </w:rPr>
        <w:t xml:space="preserve">Paper </w:t>
      </w:r>
      <w:proofErr w:type="gramStart"/>
      <w:r w:rsidRPr="00527DAC">
        <w:rPr>
          <w:rFonts w:ascii="Times New Roman" w:hAnsi="Times New Roman"/>
          <w:b/>
          <w:sz w:val="24"/>
          <w:szCs w:val="24"/>
          <w:highlight w:val="cyan"/>
        </w:rPr>
        <w:t xml:space="preserve">Presentations  </w:t>
      </w:r>
      <w:r w:rsidR="00527DAC" w:rsidRPr="00527DAC">
        <w:rPr>
          <w:rFonts w:ascii="Times New Roman" w:hAnsi="Times New Roman"/>
          <w:b/>
          <w:sz w:val="24"/>
          <w:szCs w:val="24"/>
          <w:highlight w:val="cyan"/>
        </w:rPr>
        <w:t>Tuesday</w:t>
      </w:r>
      <w:proofErr w:type="gramEnd"/>
      <w:r w:rsidR="00527DAC" w:rsidRPr="00527DAC">
        <w:rPr>
          <w:rFonts w:ascii="Times New Roman" w:hAnsi="Times New Roman"/>
          <w:b/>
          <w:sz w:val="24"/>
          <w:szCs w:val="24"/>
          <w:highlight w:val="cyan"/>
        </w:rPr>
        <w:t>, December 19 1:30 – 4:00 PM</w:t>
      </w:r>
    </w:p>
    <w:p w:rsidR="00C27599" w:rsidRPr="004B7557" w:rsidRDefault="00C27599" w:rsidP="00853E57">
      <w:pPr>
        <w:pStyle w:val="Heading1"/>
        <w:ind w:right="-270"/>
      </w:pPr>
      <w:r>
        <w:t>GRADING CRITERIA</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sidRPr="004B7557">
        <w:rPr>
          <w:rFonts w:ascii="Times New Roman" w:eastAsia="Times New Roman" w:hAnsi="Times New Roman"/>
          <w:sz w:val="24"/>
          <w:szCs w:val="24"/>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r w:rsidR="00853E57">
        <w:rPr>
          <w:rFonts w:ascii="Times New Roman" w:eastAsia="Times New Roman" w:hAnsi="Times New Roman"/>
          <w:sz w:val="24"/>
          <w:szCs w:val="24"/>
        </w:rPr>
        <w:t>.</w:t>
      </w:r>
    </w:p>
    <w:p w:rsidR="00C27599" w:rsidRPr="004B7557" w:rsidRDefault="004B0EE7"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C27599" w:rsidRPr="004B7557">
        <w:rPr>
          <w:rFonts w:ascii="Times New Roman" w:eastAsia="Times New Roman" w:hAnsi="Times New Roman"/>
          <w:color w:val="000000"/>
          <w:sz w:val="24"/>
          <w:szCs w:val="24"/>
        </w:rPr>
        <w:tab/>
      </w:r>
      <w:r w:rsidR="00C27599" w:rsidRPr="004B7557">
        <w:rPr>
          <w:rFonts w:ascii="Times New Roman" w:eastAsia="Times New Roman" w:hAnsi="Times New Roman"/>
          <w:color w:val="000000"/>
          <w:sz w:val="24"/>
          <w:szCs w:val="24"/>
        </w:rPr>
        <w:tab/>
      </w:r>
      <w:r w:rsidR="00C27599" w:rsidRPr="004B7557">
        <w:rPr>
          <w:rFonts w:ascii="Times New Roman" w:eastAsia="Times New Roman" w:hAnsi="Times New Roman"/>
          <w:color w:val="000000"/>
          <w:sz w:val="24"/>
          <w:szCs w:val="24"/>
        </w:rPr>
        <w:tab/>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sidRPr="004B7557">
        <w:rPr>
          <w:rFonts w:ascii="Times New Roman" w:eastAsia="Times New Roman" w:hAnsi="Times New Roman"/>
          <w:color w:val="000000"/>
          <w:sz w:val="24"/>
          <w:szCs w:val="24"/>
        </w:rPr>
        <w:t>Quiz #1</w:t>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t xml:space="preserve"> </w:t>
      </w:r>
      <w:r w:rsidR="00AC152F">
        <w:rPr>
          <w:rFonts w:ascii="Times New Roman" w:eastAsia="Times New Roman" w:hAnsi="Times New Roman"/>
          <w:color w:val="000000"/>
          <w:sz w:val="24"/>
          <w:szCs w:val="24"/>
        </w:rPr>
        <w:tab/>
      </w:r>
      <w:r w:rsidR="004B0EE7">
        <w:rPr>
          <w:rFonts w:ascii="Times New Roman" w:eastAsia="Times New Roman" w:hAnsi="Times New Roman"/>
          <w:color w:val="000000"/>
          <w:sz w:val="24"/>
          <w:szCs w:val="24"/>
        </w:rPr>
        <w:t xml:space="preserve"> </w:t>
      </w:r>
      <w:r w:rsidRPr="004B7557">
        <w:rPr>
          <w:rFonts w:ascii="Times New Roman" w:eastAsia="Times New Roman" w:hAnsi="Times New Roman"/>
          <w:color w:val="000000"/>
          <w:sz w:val="24"/>
          <w:szCs w:val="24"/>
        </w:rPr>
        <w:t>30</w:t>
      </w:r>
      <w:r w:rsidR="004B0EE7">
        <w:rPr>
          <w:rFonts w:ascii="Times New Roman" w:eastAsia="Times New Roman" w:hAnsi="Times New Roman"/>
          <w:color w:val="000000"/>
          <w:sz w:val="24"/>
          <w:szCs w:val="24"/>
        </w:rPr>
        <w:t xml:space="preserve"> </w:t>
      </w:r>
      <w:r w:rsidRPr="004B7557">
        <w:rPr>
          <w:rFonts w:ascii="Times New Roman" w:eastAsia="Times New Roman" w:hAnsi="Times New Roman"/>
          <w:color w:val="000000"/>
          <w:sz w:val="24"/>
          <w:szCs w:val="24"/>
        </w:rPr>
        <w:tab/>
      </w:r>
      <w:r w:rsidR="004B0EE7">
        <w:rPr>
          <w:rFonts w:ascii="Times New Roman" w:eastAsia="Times New Roman" w:hAnsi="Times New Roman"/>
          <w:color w:val="000000"/>
          <w:sz w:val="24"/>
          <w:szCs w:val="24"/>
        </w:rPr>
        <w:t>p</w:t>
      </w:r>
      <w:r w:rsidRPr="004B7557">
        <w:rPr>
          <w:rFonts w:ascii="Times New Roman" w:eastAsia="Times New Roman" w:hAnsi="Times New Roman"/>
          <w:color w:val="000000"/>
          <w:sz w:val="24"/>
          <w:szCs w:val="24"/>
        </w:rPr>
        <w:t>oints</w:t>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sidRPr="004B7557">
        <w:rPr>
          <w:rFonts w:ascii="Times New Roman" w:eastAsia="Times New Roman" w:hAnsi="Times New Roman"/>
          <w:color w:val="000000"/>
          <w:sz w:val="24"/>
          <w:szCs w:val="24"/>
        </w:rPr>
        <w:t>Quiz #2</w:t>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r w:rsidR="00AC152F">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 xml:space="preserve"> 30</w:t>
      </w:r>
      <w:r w:rsidRPr="004B7557">
        <w:rPr>
          <w:rFonts w:ascii="Times New Roman" w:eastAsia="Times New Roman" w:hAnsi="Times New Roman"/>
          <w:color w:val="000000"/>
          <w:sz w:val="24"/>
          <w:szCs w:val="24"/>
        </w:rPr>
        <w:tab/>
        <w:t>points</w:t>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r w:rsidRPr="004B7557">
        <w:rPr>
          <w:rFonts w:ascii="Times New Roman" w:eastAsia="Times New Roman" w:hAnsi="Times New Roman"/>
          <w:color w:val="000000"/>
          <w:sz w:val="24"/>
          <w:szCs w:val="24"/>
        </w:rPr>
        <w:tab/>
      </w:r>
    </w:p>
    <w:p w:rsidR="004B0EE7" w:rsidRDefault="00B028EE"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Research Paper</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180</w:t>
      </w:r>
      <w:r w:rsidR="00C27599">
        <w:rPr>
          <w:rFonts w:ascii="Times New Roman" w:eastAsia="Times New Roman" w:hAnsi="Times New Roman"/>
          <w:color w:val="000000"/>
          <w:sz w:val="24"/>
          <w:szCs w:val="24"/>
        </w:rPr>
        <w:tab/>
        <w:t>points</w:t>
      </w:r>
      <w:r w:rsidR="00C27599">
        <w:rPr>
          <w:rFonts w:ascii="Times New Roman" w:eastAsia="Times New Roman" w:hAnsi="Times New Roman"/>
          <w:color w:val="000000"/>
          <w:sz w:val="24"/>
          <w:szCs w:val="24"/>
        </w:rPr>
        <w:tab/>
      </w:r>
    </w:p>
    <w:p w:rsidR="004B0EE7" w:rsidRDefault="004B0EE7"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b/>
        <w:t>Proposal</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sidR="00B028EE">
        <w:rPr>
          <w:rFonts w:ascii="Times New Roman" w:eastAsia="Times New Roman" w:hAnsi="Times New Roman"/>
          <w:color w:val="000000"/>
          <w:sz w:val="24"/>
          <w:szCs w:val="24"/>
        </w:rPr>
        <w:tab/>
      </w:r>
      <w:r>
        <w:rPr>
          <w:rFonts w:ascii="Times New Roman" w:eastAsia="Times New Roman" w:hAnsi="Times New Roman"/>
          <w:color w:val="000000"/>
          <w:sz w:val="24"/>
          <w:szCs w:val="24"/>
        </w:rPr>
        <w:t>25</w:t>
      </w:r>
      <w:r>
        <w:rPr>
          <w:rFonts w:ascii="Times New Roman" w:eastAsia="Times New Roman" w:hAnsi="Times New Roman"/>
          <w:color w:val="000000"/>
          <w:sz w:val="24"/>
          <w:szCs w:val="24"/>
        </w:rPr>
        <w:tab/>
        <w:t>points</w:t>
      </w:r>
    </w:p>
    <w:p w:rsidR="004B0EE7" w:rsidRDefault="004B0EE7"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b/>
        <w:t>A</w:t>
      </w:r>
      <w:r w:rsidR="00B028EE">
        <w:rPr>
          <w:rFonts w:ascii="Times New Roman" w:eastAsia="Times New Roman" w:hAnsi="Times New Roman"/>
          <w:color w:val="000000"/>
          <w:sz w:val="24"/>
          <w:szCs w:val="24"/>
        </w:rPr>
        <w:t>bstract</w:t>
      </w:r>
      <w:r w:rsidR="00853E57">
        <w:rPr>
          <w:rFonts w:ascii="Times New Roman" w:eastAsia="Times New Roman" w:hAnsi="Times New Roman"/>
          <w:color w:val="000000"/>
          <w:sz w:val="24"/>
          <w:szCs w:val="24"/>
        </w:rPr>
        <w:t xml:space="preserve"> and Outline</w:t>
      </w:r>
      <w:r w:rsidR="00B028EE">
        <w:rPr>
          <w:rFonts w:ascii="Times New Roman" w:eastAsia="Times New Roman" w:hAnsi="Times New Roman"/>
          <w:color w:val="000000"/>
          <w:sz w:val="24"/>
          <w:szCs w:val="24"/>
        </w:rPr>
        <w:tab/>
      </w:r>
      <w:r>
        <w:rPr>
          <w:rFonts w:ascii="Times New Roman" w:eastAsia="Times New Roman" w:hAnsi="Times New Roman"/>
          <w:color w:val="000000"/>
          <w:sz w:val="24"/>
          <w:szCs w:val="24"/>
        </w:rPr>
        <w:tab/>
        <w:t xml:space="preserve"> </w:t>
      </w:r>
      <w:r w:rsidR="00B028EE">
        <w:rPr>
          <w:rFonts w:ascii="Times New Roman" w:eastAsia="Times New Roman" w:hAnsi="Times New Roman"/>
          <w:color w:val="000000"/>
          <w:sz w:val="24"/>
          <w:szCs w:val="24"/>
        </w:rPr>
        <w:tab/>
      </w:r>
      <w:r>
        <w:rPr>
          <w:rFonts w:ascii="Times New Roman" w:eastAsia="Times New Roman" w:hAnsi="Times New Roman"/>
          <w:color w:val="000000"/>
          <w:sz w:val="24"/>
          <w:szCs w:val="24"/>
        </w:rPr>
        <w:t>25</w:t>
      </w:r>
      <w:r>
        <w:rPr>
          <w:rFonts w:ascii="Times New Roman" w:eastAsia="Times New Roman" w:hAnsi="Times New Roman"/>
          <w:color w:val="000000"/>
          <w:sz w:val="24"/>
          <w:szCs w:val="24"/>
        </w:rPr>
        <w:tab/>
        <w:t>points</w:t>
      </w:r>
    </w:p>
    <w:p w:rsidR="004B0EE7" w:rsidRDefault="00B028EE"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b/>
        <w:t>Annotated Bibliography</w:t>
      </w:r>
      <w:r w:rsidR="004B0EE7">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ab/>
        <w:t>30</w:t>
      </w:r>
      <w:r w:rsidR="004B0EE7">
        <w:rPr>
          <w:rFonts w:ascii="Times New Roman" w:eastAsia="Times New Roman" w:hAnsi="Times New Roman"/>
          <w:color w:val="000000"/>
          <w:sz w:val="24"/>
          <w:szCs w:val="24"/>
        </w:rPr>
        <w:tab/>
        <w:t>points</w:t>
      </w:r>
    </w:p>
    <w:p w:rsidR="00C27599" w:rsidRDefault="004B0EE7"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ab/>
        <w:t>Final Paper</w:t>
      </w:r>
      <w:r w:rsidR="00C27599">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B028EE">
        <w:rPr>
          <w:rFonts w:ascii="Times New Roman" w:eastAsia="Times New Roman" w:hAnsi="Times New Roman"/>
          <w:color w:val="000000"/>
          <w:sz w:val="24"/>
          <w:szCs w:val="24"/>
        </w:rPr>
        <w:tab/>
      </w:r>
      <w:r>
        <w:rPr>
          <w:rFonts w:ascii="Times New Roman" w:eastAsia="Times New Roman" w:hAnsi="Times New Roman"/>
          <w:color w:val="000000"/>
          <w:sz w:val="24"/>
          <w:szCs w:val="24"/>
        </w:rPr>
        <w:t>100</w:t>
      </w:r>
      <w:r>
        <w:rPr>
          <w:rFonts w:ascii="Times New Roman" w:eastAsia="Times New Roman" w:hAnsi="Times New Roman"/>
          <w:color w:val="000000"/>
          <w:sz w:val="24"/>
          <w:szCs w:val="24"/>
        </w:rPr>
        <w:tab/>
        <w:t>points</w:t>
      </w:r>
      <w:r w:rsidR="00C27599">
        <w:rPr>
          <w:rFonts w:ascii="Times New Roman" w:eastAsia="Times New Roman" w:hAnsi="Times New Roman"/>
          <w:color w:val="000000"/>
          <w:sz w:val="24"/>
          <w:szCs w:val="24"/>
        </w:rPr>
        <w:tab/>
      </w:r>
      <w:r w:rsidR="00C27599">
        <w:rPr>
          <w:rFonts w:ascii="Times New Roman" w:eastAsia="Times New Roman" w:hAnsi="Times New Roman"/>
          <w:color w:val="000000"/>
          <w:sz w:val="24"/>
          <w:szCs w:val="24"/>
        </w:rPr>
        <w:tab/>
      </w:r>
    </w:p>
    <w:p w:rsidR="00C27599" w:rsidRDefault="00C27599"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Paper Presentation</w:t>
      </w:r>
      <w:r w:rsidR="00AC152F">
        <w:rPr>
          <w:rFonts w:ascii="Times New Roman" w:eastAsia="Times New Roman" w:hAnsi="Times New Roman"/>
          <w:color w:val="000000"/>
          <w:sz w:val="24"/>
          <w:szCs w:val="24"/>
        </w:rPr>
        <w:t xml:space="preserve"> (Final Exam)</w:t>
      </w:r>
      <w:r w:rsidR="004B0EE7">
        <w:rPr>
          <w:rFonts w:ascii="Times New Roman" w:eastAsia="Times New Roman" w:hAnsi="Times New Roman"/>
          <w:color w:val="000000"/>
          <w:sz w:val="24"/>
          <w:szCs w:val="24"/>
        </w:rPr>
        <w:tab/>
        <w:t xml:space="preserve"> 3</w:t>
      </w:r>
      <w:r>
        <w:rPr>
          <w:rFonts w:ascii="Times New Roman" w:eastAsia="Times New Roman" w:hAnsi="Times New Roman"/>
          <w:color w:val="000000"/>
          <w:sz w:val="24"/>
          <w:szCs w:val="24"/>
        </w:rPr>
        <w:t>0</w:t>
      </w:r>
      <w:r>
        <w:rPr>
          <w:rFonts w:ascii="Times New Roman" w:eastAsia="Times New Roman" w:hAnsi="Times New Roman"/>
          <w:color w:val="000000"/>
          <w:sz w:val="24"/>
          <w:szCs w:val="24"/>
        </w:rPr>
        <w:tab/>
        <w:t>points</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color w:val="000000"/>
          <w:sz w:val="24"/>
          <w:szCs w:val="24"/>
        </w:rPr>
      </w:pPr>
      <w:r>
        <w:rPr>
          <w:rFonts w:ascii="Times New Roman" w:eastAsia="Times New Roman" w:hAnsi="Times New Roman"/>
          <w:color w:val="000000"/>
          <w:sz w:val="24"/>
          <w:szCs w:val="24"/>
        </w:rPr>
        <w:t>Engagement in Class</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AC152F">
        <w:rPr>
          <w:rFonts w:ascii="Times New Roman" w:eastAsia="Times New Roman" w:hAnsi="Times New Roman"/>
          <w:color w:val="000000"/>
          <w:sz w:val="24"/>
          <w:szCs w:val="24"/>
        </w:rPr>
        <w:tab/>
      </w:r>
      <w:r w:rsidR="00B028EE">
        <w:rPr>
          <w:rFonts w:ascii="Times New Roman" w:eastAsia="Times New Roman" w:hAnsi="Times New Roman"/>
          <w:color w:val="000000"/>
          <w:sz w:val="24"/>
          <w:szCs w:val="24"/>
        </w:rPr>
        <w:t xml:space="preserve"> 30</w:t>
      </w:r>
      <w:r w:rsidRPr="004B7557">
        <w:rPr>
          <w:rFonts w:ascii="Times New Roman" w:eastAsia="Times New Roman" w:hAnsi="Times New Roman"/>
          <w:color w:val="000000"/>
          <w:sz w:val="24"/>
          <w:szCs w:val="24"/>
        </w:rPr>
        <w:tab/>
        <w:t>points</w:t>
      </w:r>
    </w:p>
    <w:p w:rsidR="00853E57" w:rsidRDefault="00C27599" w:rsidP="00853E57">
      <w:pPr>
        <w:suppressAutoHyphens/>
        <w:autoSpaceDN w:val="0"/>
        <w:spacing w:after="0" w:line="240" w:lineRule="auto"/>
        <w:ind w:right="-270"/>
        <w:textAlignment w:val="baseline"/>
        <w:rPr>
          <w:rFonts w:ascii="Times New Roman" w:eastAsia="Times New Roman" w:hAnsi="Times New Roman"/>
          <w:i/>
          <w:color w:val="000000"/>
          <w:sz w:val="24"/>
          <w:szCs w:val="24"/>
        </w:rPr>
      </w:pPr>
      <w:r w:rsidRPr="004B7557">
        <w:rPr>
          <w:rFonts w:ascii="Times New Roman" w:eastAsia="Times New Roman" w:hAnsi="Times New Roman"/>
          <w:i/>
          <w:color w:val="000000"/>
          <w:sz w:val="24"/>
          <w:szCs w:val="24"/>
        </w:rPr>
        <w:tab/>
      </w:r>
      <w:r w:rsidRPr="004B7557">
        <w:rPr>
          <w:rFonts w:ascii="Times New Roman" w:eastAsia="Times New Roman" w:hAnsi="Times New Roman"/>
          <w:i/>
          <w:color w:val="000000"/>
          <w:sz w:val="24"/>
          <w:szCs w:val="24"/>
        </w:rPr>
        <w:tab/>
      </w:r>
      <w:r w:rsidRPr="004B7557">
        <w:rPr>
          <w:rFonts w:ascii="Times New Roman" w:eastAsia="Times New Roman" w:hAnsi="Times New Roman"/>
          <w:i/>
          <w:color w:val="000000"/>
          <w:sz w:val="24"/>
          <w:szCs w:val="24"/>
        </w:rPr>
        <w:tab/>
      </w:r>
      <w:r w:rsidRPr="004B7557">
        <w:rPr>
          <w:rFonts w:ascii="Times New Roman" w:eastAsia="Times New Roman" w:hAnsi="Times New Roman"/>
          <w:i/>
          <w:color w:val="000000"/>
          <w:sz w:val="24"/>
          <w:szCs w:val="24"/>
        </w:rPr>
        <w:tab/>
      </w:r>
      <w:r w:rsidR="004B0EE7">
        <w:rPr>
          <w:rFonts w:ascii="Times New Roman" w:eastAsia="Times New Roman" w:hAnsi="Times New Roman"/>
          <w:i/>
          <w:color w:val="000000"/>
          <w:sz w:val="24"/>
          <w:szCs w:val="24"/>
        </w:rPr>
        <w:tab/>
      </w:r>
      <w:r w:rsidR="00B028EE">
        <w:rPr>
          <w:rFonts w:ascii="Times New Roman" w:eastAsia="Times New Roman" w:hAnsi="Times New Roman"/>
          <w:i/>
          <w:color w:val="000000"/>
          <w:sz w:val="24"/>
          <w:szCs w:val="24"/>
        </w:rPr>
        <w:t>300</w:t>
      </w:r>
      <w:r w:rsidRPr="004B7557">
        <w:rPr>
          <w:rFonts w:ascii="Times New Roman" w:eastAsia="Times New Roman" w:hAnsi="Times New Roman"/>
          <w:i/>
          <w:color w:val="000000"/>
          <w:sz w:val="24"/>
          <w:szCs w:val="24"/>
        </w:rPr>
        <w:tab/>
        <w:t>Total Points Possible</w:t>
      </w:r>
    </w:p>
    <w:p w:rsidR="00E27095" w:rsidRPr="00E25993" w:rsidRDefault="00E27095" w:rsidP="00E27095">
      <w:pPr>
        <w:pStyle w:val="Heading1"/>
      </w:pPr>
      <w:r w:rsidRPr="00E25993">
        <w:lastRenderedPageBreak/>
        <w:t>Research Paper Guidelines and Grading Criteria</w:t>
      </w:r>
    </w:p>
    <w:p w:rsidR="00E27095" w:rsidRPr="006900DA" w:rsidRDefault="00E27095" w:rsidP="00E27095">
      <w:pPr>
        <w:spacing w:after="0" w:line="240" w:lineRule="auto"/>
        <w:ind w:right="-270"/>
      </w:pPr>
      <w:r w:rsidRPr="006900DA">
        <w:tab/>
      </w:r>
      <w:r>
        <w:tab/>
      </w:r>
      <w:r>
        <w:tab/>
      </w:r>
      <w:r>
        <w:tab/>
      </w:r>
      <w:r>
        <w:tab/>
      </w:r>
      <w:r>
        <w:tab/>
      </w:r>
      <w:r>
        <w:tab/>
      </w:r>
      <w:r w:rsidRPr="006900DA">
        <w:tab/>
      </w:r>
    </w:p>
    <w:p w:rsidR="00E27095" w:rsidRDefault="00E27095" w:rsidP="00E27095">
      <w:pPr>
        <w:spacing w:after="0" w:line="240" w:lineRule="auto"/>
        <w:ind w:left="-360" w:right="-270"/>
      </w:pPr>
      <w:r>
        <w:tab/>
        <w:t>Proposal</w:t>
      </w:r>
      <w:r>
        <w:tab/>
      </w:r>
      <w:r>
        <w:tab/>
      </w:r>
      <w:r>
        <w:tab/>
      </w:r>
      <w:r>
        <w:tab/>
        <w:t>25 points</w:t>
      </w:r>
      <w:r>
        <w:tab/>
        <w:t xml:space="preserve">Due Week 8 </w:t>
      </w:r>
      <w:r>
        <w:tab/>
        <w:t>October 19</w:t>
      </w:r>
      <w:r>
        <w:tab/>
      </w:r>
    </w:p>
    <w:p w:rsidR="00E27095" w:rsidRDefault="00E27095" w:rsidP="00E27095">
      <w:pPr>
        <w:spacing w:after="0" w:line="240" w:lineRule="auto"/>
        <w:ind w:left="-360" w:right="-270"/>
      </w:pPr>
      <w:r>
        <w:tab/>
        <w:t>Annotated Bib</w:t>
      </w:r>
      <w:r>
        <w:tab/>
      </w:r>
      <w:r>
        <w:tab/>
      </w:r>
      <w:r>
        <w:tab/>
      </w:r>
      <w:r>
        <w:tab/>
        <w:t>25 points</w:t>
      </w:r>
      <w:r>
        <w:tab/>
        <w:t>Due Week 10</w:t>
      </w:r>
      <w:r>
        <w:tab/>
        <w:t>November 2</w:t>
      </w:r>
      <w:r>
        <w:tab/>
      </w:r>
      <w:r>
        <w:tab/>
      </w:r>
    </w:p>
    <w:p w:rsidR="00E27095" w:rsidRDefault="00E27095" w:rsidP="00E27095">
      <w:pPr>
        <w:spacing w:after="0" w:line="240" w:lineRule="auto"/>
        <w:ind w:left="-360" w:right="-270"/>
      </w:pPr>
      <w:r>
        <w:tab/>
        <w:t>Abstract and Outline</w:t>
      </w:r>
      <w:r>
        <w:tab/>
      </w:r>
      <w:r>
        <w:tab/>
      </w:r>
      <w:r>
        <w:tab/>
        <w:t>30 points</w:t>
      </w:r>
      <w:r>
        <w:tab/>
        <w:t xml:space="preserve">Due Week 11 </w:t>
      </w:r>
      <w:r>
        <w:tab/>
        <w:t>November 9</w:t>
      </w:r>
      <w:r>
        <w:tab/>
      </w:r>
      <w:r>
        <w:tab/>
      </w:r>
      <w:r>
        <w:tab/>
      </w:r>
    </w:p>
    <w:p w:rsidR="00E27095" w:rsidRDefault="00E27095" w:rsidP="00E27095">
      <w:pPr>
        <w:spacing w:after="0" w:line="240" w:lineRule="auto"/>
        <w:ind w:left="-360" w:right="-270"/>
      </w:pPr>
      <w:r>
        <w:tab/>
        <w:t>Final Paper</w:t>
      </w:r>
      <w:r>
        <w:tab/>
      </w:r>
      <w:r>
        <w:tab/>
      </w:r>
      <w:r>
        <w:tab/>
      </w:r>
      <w:r>
        <w:tab/>
        <w:t>100 points</w:t>
      </w:r>
      <w:r>
        <w:tab/>
        <w:t xml:space="preserve">Due Week 14 </w:t>
      </w:r>
      <w:r>
        <w:tab/>
        <w:t>November 30</w:t>
      </w:r>
    </w:p>
    <w:p w:rsidR="00E27095" w:rsidRPr="007557C2" w:rsidRDefault="00E27095" w:rsidP="00E27095">
      <w:pPr>
        <w:spacing w:after="0" w:line="240" w:lineRule="auto"/>
        <w:ind w:left="-360" w:right="-270"/>
        <w:rPr>
          <w:i/>
        </w:rPr>
      </w:pPr>
      <w:r>
        <w:rPr>
          <w:i/>
        </w:rPr>
        <w:tab/>
      </w:r>
      <w:r>
        <w:rPr>
          <w:i/>
        </w:rPr>
        <w:tab/>
        <w:t>Total</w:t>
      </w:r>
      <w:r>
        <w:rPr>
          <w:i/>
        </w:rPr>
        <w:tab/>
      </w:r>
      <w:r w:rsidRPr="007557C2">
        <w:rPr>
          <w:i/>
        </w:rPr>
        <w:tab/>
      </w:r>
      <w:r w:rsidRPr="007557C2">
        <w:rPr>
          <w:i/>
        </w:rPr>
        <w:tab/>
      </w:r>
      <w:r>
        <w:rPr>
          <w:i/>
        </w:rPr>
        <w:tab/>
        <w:t>180 points (60% of total grade)</w:t>
      </w:r>
    </w:p>
    <w:p w:rsidR="00E27095" w:rsidRDefault="00E27095" w:rsidP="00E27095"/>
    <w:p w:rsidR="00E27095" w:rsidRDefault="00E27095" w:rsidP="00E27095">
      <w:r w:rsidRPr="001D6E99">
        <w:rPr>
          <w:b/>
        </w:rPr>
        <w:t>Research paper topics</w:t>
      </w:r>
      <w:r>
        <w:t xml:space="preserve">:  application of concepts learned in class.  All topics must be approved by the instructor.  Identify a risk (based on criteria learned in class), describe social factors that contribute to the risk, and social factors that influence perception of and response to the risk.  Propose/Analyze at least one potential resilience strategy, explaining its potential strengths/weaknesses.  The risk and corresponding resilience strategy can be an analysis of an actual historical event, or a hypothetical scenario of your own design.  </w:t>
      </w:r>
    </w:p>
    <w:p w:rsidR="00E27095" w:rsidRDefault="00E27095" w:rsidP="00E27095">
      <w:r>
        <w:t>Questions that may be helpful in choosing and exploring potential topics:</w:t>
      </w:r>
    </w:p>
    <w:p w:rsidR="00E27095" w:rsidRDefault="00E27095" w:rsidP="00E27095">
      <w:pPr>
        <w:pStyle w:val="ListParagraph"/>
        <w:numPr>
          <w:ilvl w:val="0"/>
          <w:numId w:val="3"/>
        </w:numPr>
      </w:pPr>
      <w:r>
        <w:t>What potential risks are of particular interest/concern to you?  What makes them important to address?</w:t>
      </w:r>
    </w:p>
    <w:p w:rsidR="00E27095" w:rsidRDefault="00E27095" w:rsidP="00E27095">
      <w:pPr>
        <w:pStyle w:val="ListParagraph"/>
        <w:numPr>
          <w:ilvl w:val="0"/>
          <w:numId w:val="3"/>
        </w:numPr>
      </w:pPr>
      <w:r>
        <w:t>How do the media respond to and influence perceptions of this risk?  Do they provide an accurate assessment that contributes to constructive problem-solving, or do particular parties’ interests inform media messages about risks?</w:t>
      </w:r>
    </w:p>
    <w:p w:rsidR="00E27095" w:rsidRDefault="00E27095" w:rsidP="00E27095">
      <w:pPr>
        <w:pStyle w:val="ListParagraph"/>
        <w:numPr>
          <w:ilvl w:val="0"/>
          <w:numId w:val="3"/>
        </w:numPr>
      </w:pPr>
      <w:r>
        <w:t>What different responses to this risk are of particular interest to you?  How do concepts learned in the class contribute to your understanding of the issue and any resilience strategies?</w:t>
      </w:r>
    </w:p>
    <w:p w:rsidR="00E27095" w:rsidRDefault="00E27095" w:rsidP="00E27095">
      <w:pPr>
        <w:pStyle w:val="ListParagraph"/>
        <w:numPr>
          <w:ilvl w:val="0"/>
          <w:numId w:val="3"/>
        </w:numPr>
      </w:pPr>
      <w:r>
        <w:t>How does your paper contribute to a productive social dialogue about this topic?   Which theoretical perspective covered in class (Tierney, Wuthnow, Zolli and Healy, for example) is most helpful in your analysis/proposal?  In what ways?</w:t>
      </w:r>
    </w:p>
    <w:p w:rsidR="00E27095" w:rsidRDefault="00E27095" w:rsidP="00E27095">
      <w:pPr>
        <w:pStyle w:val="ListParagraph"/>
        <w:numPr>
          <w:ilvl w:val="0"/>
          <w:numId w:val="3"/>
        </w:numPr>
      </w:pPr>
      <w:r>
        <w:t>How would you alert and inform a particular audience (i.e. the campus, the workplace, your neighborhood, region, nation, etc.) about the risk and strategies of resilient response?  This could be anything from a social media appeal, a public service announcement, a poster or flyer to be copied and distributed, a news release, an academic article, etc.  What would be the ideal message and media through which to communicate it?</w:t>
      </w:r>
    </w:p>
    <w:p w:rsidR="00E27095" w:rsidRDefault="00E27095" w:rsidP="00E27095">
      <w:r w:rsidRPr="002262F0">
        <w:rPr>
          <w:b/>
        </w:rPr>
        <w:t>Proposal:</w:t>
      </w:r>
      <w:r>
        <w:t xml:space="preserve">  Describe topic, relating it to key concepts from class.  How would a psychological vs a sociological approach look different? How does knowing this difference contribute to education/strategies for resilience?  </w:t>
      </w:r>
    </w:p>
    <w:p w:rsidR="00E27095" w:rsidRDefault="00E27095" w:rsidP="00E27095">
      <w:r w:rsidRPr="002262F0">
        <w:rPr>
          <w:i/>
        </w:rPr>
        <w:t>Grading</w:t>
      </w:r>
      <w:r>
        <w:t>: topic relevance, depth and clarity of topic description, analysis of psychological vs sociological approach 20 points, writing mechanics 5.</w:t>
      </w:r>
    </w:p>
    <w:p w:rsidR="00E27095" w:rsidRDefault="00E27095" w:rsidP="00E27095">
      <w:r w:rsidRPr="002262F0">
        <w:rPr>
          <w:b/>
        </w:rPr>
        <w:t>Annotated Bibliography:</w:t>
      </w:r>
      <w:r>
        <w:t xml:space="preserve">  brief paragraph (two to four sentences) for each of ten academic research sources that relate to the topic.  Ten sources, including a minimum of three of the five assigned texts (all ten sources can be from assigned readings), and other scholarly sources to equal 10 minimum.  Use official format style of your choice (do not make one up). </w:t>
      </w:r>
    </w:p>
    <w:p w:rsidR="00E27095" w:rsidRDefault="00E27095" w:rsidP="00E27095">
      <w:r>
        <w:rPr>
          <w:i/>
        </w:rPr>
        <w:t xml:space="preserve">Grading:  </w:t>
      </w:r>
      <w:r>
        <w:t>Appropriate sources cited and described 20 points, writing mechanics 5.</w:t>
      </w:r>
    </w:p>
    <w:p w:rsidR="00E27095" w:rsidRDefault="00E27095" w:rsidP="00E27095">
      <w:pPr>
        <w:spacing w:after="0"/>
      </w:pPr>
      <w:r w:rsidRPr="002262F0">
        <w:rPr>
          <w:b/>
        </w:rPr>
        <w:lastRenderedPageBreak/>
        <w:t>Abstract and Outline</w:t>
      </w:r>
      <w:r>
        <w:t xml:space="preserve">:  Abstract is limited to 200 words, describing finished paper (see abstracts in academic journals for examples).  </w:t>
      </w:r>
    </w:p>
    <w:p w:rsidR="00E27095" w:rsidRDefault="00E27095" w:rsidP="00E27095">
      <w:pPr>
        <w:spacing w:after="0"/>
      </w:pPr>
      <w:r>
        <w:t xml:space="preserve">Outline:   Identify major sections of paper, outlining the logic of the thesis.  </w:t>
      </w:r>
    </w:p>
    <w:p w:rsidR="00E27095" w:rsidRDefault="00E27095" w:rsidP="00E27095">
      <w:pPr>
        <w:spacing w:after="0"/>
      </w:pPr>
    </w:p>
    <w:p w:rsidR="00E27095" w:rsidRDefault="00E27095" w:rsidP="00E27095">
      <w:pPr>
        <w:spacing w:after="0"/>
      </w:pPr>
      <w:r>
        <w:rPr>
          <w:i/>
        </w:rPr>
        <w:t xml:space="preserve">Grading:  </w:t>
      </w:r>
      <w:r>
        <w:t>Abstract content 10 points, writing mechanics 5.  Outline content 15 points</w:t>
      </w:r>
    </w:p>
    <w:p w:rsidR="00E27095" w:rsidRDefault="00E27095" w:rsidP="00E27095">
      <w:pPr>
        <w:spacing w:after="0"/>
      </w:pPr>
    </w:p>
    <w:p w:rsidR="00E27095" w:rsidRDefault="00E27095" w:rsidP="00E27095">
      <w:pPr>
        <w:spacing w:after="0" w:line="240" w:lineRule="auto"/>
      </w:pPr>
      <w:r w:rsidRPr="00EB5009">
        <w:rPr>
          <w:b/>
        </w:rPr>
        <w:t>Final Paper</w:t>
      </w:r>
      <w:r>
        <w:t xml:space="preserve">: Ten to fifteen pages in length, including bibliography.  Must be turned in via Drop Box on D2L </w:t>
      </w:r>
      <w:r w:rsidRPr="00FF6F0F">
        <w:rPr>
          <w:b/>
          <w:i/>
        </w:rPr>
        <w:t>in word format</w:t>
      </w:r>
      <w:r>
        <w:t xml:space="preserve"> (not Adobe) to facilitate tracking for grading and comments. </w:t>
      </w:r>
    </w:p>
    <w:p w:rsidR="00E27095" w:rsidRDefault="00E27095" w:rsidP="00E27095">
      <w:pPr>
        <w:spacing w:after="0" w:line="240" w:lineRule="auto"/>
      </w:pPr>
    </w:p>
    <w:p w:rsidR="00E27095" w:rsidRDefault="00E27095" w:rsidP="00E27095">
      <w:pPr>
        <w:spacing w:after="0" w:line="240" w:lineRule="auto"/>
      </w:pPr>
      <w:r w:rsidRPr="00EB5009">
        <w:rPr>
          <w:i/>
        </w:rPr>
        <w:t>G</w:t>
      </w:r>
      <w:r>
        <w:rPr>
          <w:i/>
        </w:rPr>
        <w:t>rading</w:t>
      </w:r>
      <w:r>
        <w:t>:  Critical thinking 70 points, Sociological focus 10 points, Bibliography 10 points (does not need to include annotation), Writing mechanics 10 points.  Late points will be assessed:  one point per day late up to one week late (includes weekend days).  Papers only accepted up to one week late.</w:t>
      </w:r>
    </w:p>
    <w:p w:rsidR="00E27095" w:rsidRDefault="00E27095" w:rsidP="00E27095"/>
    <w:p w:rsidR="00E27095" w:rsidRDefault="00E27095" w:rsidP="00E27095"/>
    <w:p w:rsidR="00E27095" w:rsidRDefault="00E27095">
      <w:pPr>
        <w:spacing w:after="160" w:line="259" w:lineRule="auto"/>
        <w:rPr>
          <w:rFonts w:asciiTheme="majorHAnsi" w:eastAsiaTheme="majorEastAsia" w:hAnsiTheme="majorHAnsi" w:cstheme="majorBidi"/>
          <w:color w:val="2E74B5" w:themeColor="accent1" w:themeShade="BF"/>
          <w:sz w:val="32"/>
          <w:szCs w:val="32"/>
        </w:rPr>
      </w:pPr>
      <w:r>
        <w:br w:type="page"/>
      </w:r>
    </w:p>
    <w:p w:rsidR="00C27599" w:rsidRPr="00853E57" w:rsidRDefault="00C27599" w:rsidP="00853E57">
      <w:pPr>
        <w:pStyle w:val="Heading1"/>
        <w:rPr>
          <w:rFonts w:ascii="Times New Roman" w:eastAsia="Times New Roman" w:hAnsi="Times New Roman"/>
          <w:i/>
          <w:color w:val="000000"/>
          <w:sz w:val="24"/>
          <w:szCs w:val="24"/>
        </w:rPr>
      </w:pPr>
      <w:r>
        <w:lastRenderedPageBreak/>
        <w:t>CLASS POLICIES</w:t>
      </w:r>
    </w:p>
    <w:p w:rsidR="00C27599" w:rsidRPr="004B7557" w:rsidRDefault="00C27599" w:rsidP="00853E57">
      <w:pPr>
        <w:pStyle w:val="Heading2"/>
        <w:ind w:right="-270"/>
      </w:pPr>
      <w:r w:rsidRPr="004B7557">
        <w:t>Student Responsibilities</w:t>
      </w:r>
    </w:p>
    <w:p w:rsidR="00C27599" w:rsidRPr="004B7557" w:rsidRDefault="00C27599" w:rsidP="00853E57">
      <w:pPr>
        <w:suppressAutoHyphens/>
        <w:autoSpaceDN w:val="0"/>
        <w:spacing w:after="0" w:line="240" w:lineRule="auto"/>
        <w:ind w:right="-270"/>
        <w:textAlignment w:val="baseline"/>
        <w:rPr>
          <w:rFonts w:ascii="Times New Roman" w:eastAsia="Times New Roman" w:hAnsi="Times New Roman"/>
          <w:sz w:val="24"/>
          <w:szCs w:val="24"/>
        </w:rPr>
      </w:pPr>
      <w:r w:rsidRPr="004B7557">
        <w:rPr>
          <w:rFonts w:ascii="Times New Roman" w:eastAsia="Times New Roman" w:hAnsi="Times New Roman"/>
          <w:b/>
          <w:i/>
          <w:sz w:val="24"/>
          <w:szCs w:val="24"/>
        </w:rPr>
        <w:t xml:space="preserve">It is necessary to keep up with reading and all other assignments to succeed in the class. </w:t>
      </w:r>
      <w:r w:rsidRPr="004B7557">
        <w:rPr>
          <w:rFonts w:ascii="Times New Roman" w:eastAsia="Times New Roman" w:hAnsi="Times New Roman"/>
          <w:sz w:val="24"/>
          <w:szCs w:val="24"/>
        </w:rPr>
        <w:t>In sum, this is made up of:</w:t>
      </w:r>
    </w:p>
    <w:p w:rsidR="00C27599" w:rsidRPr="00B028EE" w:rsidRDefault="00C27599" w:rsidP="00853E57">
      <w:pPr>
        <w:numPr>
          <w:ilvl w:val="0"/>
          <w:numId w:val="2"/>
        </w:numPr>
        <w:suppressAutoHyphens/>
        <w:autoSpaceDN w:val="0"/>
        <w:spacing w:after="0" w:line="240" w:lineRule="auto"/>
        <w:ind w:right="-270"/>
        <w:textAlignment w:val="baseline"/>
        <w:rPr>
          <w:rFonts w:ascii="Times New Roman" w:eastAsia="Times New Roman" w:hAnsi="Times New Roman"/>
          <w:sz w:val="24"/>
          <w:szCs w:val="24"/>
        </w:rPr>
      </w:pPr>
      <w:r>
        <w:rPr>
          <w:rFonts w:ascii="Times New Roman" w:eastAsia="Times New Roman" w:hAnsi="Times New Roman"/>
          <w:sz w:val="24"/>
          <w:szCs w:val="24"/>
        </w:rPr>
        <w:t>weekly readings</w:t>
      </w:r>
    </w:p>
    <w:p w:rsidR="00C27599" w:rsidRDefault="00C27599" w:rsidP="00853E57">
      <w:pPr>
        <w:numPr>
          <w:ilvl w:val="0"/>
          <w:numId w:val="2"/>
        </w:numPr>
        <w:suppressAutoHyphens/>
        <w:autoSpaceDN w:val="0"/>
        <w:spacing w:after="0" w:line="240" w:lineRule="auto"/>
        <w:ind w:right="-270"/>
        <w:textAlignment w:val="baseline"/>
        <w:rPr>
          <w:rFonts w:ascii="Times New Roman" w:eastAsia="Times New Roman" w:hAnsi="Times New Roman"/>
          <w:sz w:val="24"/>
          <w:szCs w:val="24"/>
        </w:rPr>
      </w:pPr>
      <w:r>
        <w:rPr>
          <w:rFonts w:ascii="Times New Roman" w:eastAsia="Times New Roman" w:hAnsi="Times New Roman"/>
          <w:sz w:val="24"/>
          <w:szCs w:val="24"/>
        </w:rPr>
        <w:t>two exams</w:t>
      </w:r>
    </w:p>
    <w:p w:rsidR="00C27599" w:rsidRDefault="00C27599" w:rsidP="00853E57">
      <w:pPr>
        <w:numPr>
          <w:ilvl w:val="0"/>
          <w:numId w:val="2"/>
        </w:numPr>
        <w:suppressAutoHyphens/>
        <w:autoSpaceDN w:val="0"/>
        <w:spacing w:after="0" w:line="240" w:lineRule="auto"/>
        <w:ind w:right="-270"/>
        <w:textAlignment w:val="baseline"/>
        <w:rPr>
          <w:rFonts w:ascii="Times New Roman" w:eastAsia="Times New Roman" w:hAnsi="Times New Roman"/>
          <w:sz w:val="24"/>
          <w:szCs w:val="24"/>
        </w:rPr>
      </w:pPr>
      <w:r>
        <w:rPr>
          <w:rFonts w:ascii="Times New Roman" w:eastAsia="Times New Roman" w:hAnsi="Times New Roman"/>
          <w:sz w:val="24"/>
          <w:szCs w:val="24"/>
        </w:rPr>
        <w:t>research paper</w:t>
      </w:r>
    </w:p>
    <w:p w:rsidR="00C27599" w:rsidRDefault="00C27599" w:rsidP="00853E57">
      <w:pPr>
        <w:numPr>
          <w:ilvl w:val="0"/>
          <w:numId w:val="2"/>
        </w:numPr>
        <w:suppressAutoHyphens/>
        <w:autoSpaceDN w:val="0"/>
        <w:spacing w:after="0" w:line="240" w:lineRule="auto"/>
        <w:ind w:right="-270"/>
        <w:textAlignment w:val="baseline"/>
        <w:rPr>
          <w:rFonts w:ascii="Times New Roman" w:eastAsia="Times New Roman" w:hAnsi="Times New Roman"/>
          <w:sz w:val="24"/>
          <w:szCs w:val="24"/>
        </w:rPr>
      </w:pPr>
      <w:r>
        <w:rPr>
          <w:rFonts w:ascii="Times New Roman" w:eastAsia="Times New Roman" w:hAnsi="Times New Roman"/>
          <w:sz w:val="24"/>
          <w:szCs w:val="24"/>
        </w:rPr>
        <w:t>paper presentation</w:t>
      </w:r>
    </w:p>
    <w:p w:rsidR="00B028EE" w:rsidRPr="004B7557" w:rsidRDefault="00B028EE" w:rsidP="00853E57">
      <w:pPr>
        <w:numPr>
          <w:ilvl w:val="0"/>
          <w:numId w:val="2"/>
        </w:numPr>
        <w:suppressAutoHyphens/>
        <w:autoSpaceDN w:val="0"/>
        <w:spacing w:after="0" w:line="240" w:lineRule="auto"/>
        <w:ind w:right="-270"/>
        <w:textAlignment w:val="baseline"/>
        <w:rPr>
          <w:rFonts w:ascii="Times New Roman" w:eastAsia="Times New Roman" w:hAnsi="Times New Roman"/>
          <w:sz w:val="24"/>
          <w:szCs w:val="24"/>
        </w:rPr>
      </w:pPr>
      <w:r>
        <w:rPr>
          <w:rFonts w:ascii="Times New Roman" w:eastAsia="Times New Roman" w:hAnsi="Times New Roman"/>
          <w:sz w:val="24"/>
          <w:szCs w:val="24"/>
        </w:rPr>
        <w:t>engagement in class</w:t>
      </w:r>
    </w:p>
    <w:p w:rsidR="00C27599" w:rsidRPr="004B7557" w:rsidRDefault="00C27599" w:rsidP="00853E57">
      <w:pPr>
        <w:suppressAutoHyphens/>
        <w:autoSpaceDN w:val="0"/>
        <w:spacing w:before="100" w:after="100" w:line="240" w:lineRule="auto"/>
        <w:ind w:right="-270"/>
        <w:textAlignment w:val="baseline"/>
        <w:rPr>
          <w:rFonts w:ascii="Times New Roman" w:hAnsi="Times New Roman"/>
          <w:sz w:val="24"/>
          <w:szCs w:val="24"/>
        </w:rPr>
      </w:pPr>
      <w:r w:rsidRPr="00853E57">
        <w:rPr>
          <w:rFonts w:ascii="Times New Roman" w:eastAsia="Times New Roman" w:hAnsi="Times New Roman"/>
          <w:sz w:val="24"/>
          <w:szCs w:val="24"/>
        </w:rPr>
        <w:t>Students are expected to check both their individual CU email and the Desire2Learn course material a minimum of every two days, Monday through Thursday.</w:t>
      </w:r>
      <w:r w:rsidR="00853E57">
        <w:rPr>
          <w:rFonts w:ascii="Times New Roman" w:eastAsia="Times New Roman" w:hAnsi="Times New Roman"/>
          <w:sz w:val="24"/>
          <w:szCs w:val="24"/>
        </w:rPr>
        <w:t xml:space="preserve">  </w:t>
      </w:r>
      <w:r w:rsidR="00853E57">
        <w:rPr>
          <w:rFonts w:ascii="Times New Roman" w:hAnsi="Times New Roman"/>
          <w:sz w:val="24"/>
          <w:szCs w:val="24"/>
        </w:rPr>
        <w:t>Ringers on</w:t>
      </w:r>
      <w:r w:rsidRPr="004B7557">
        <w:rPr>
          <w:rFonts w:ascii="Times New Roman" w:hAnsi="Times New Roman"/>
          <w:sz w:val="24"/>
          <w:szCs w:val="24"/>
        </w:rPr>
        <w:t xml:space="preserve"> cell phones must be turned off during class.  Use of electronics is limited to typing (</w:t>
      </w:r>
      <w:r w:rsidRPr="00911CF6">
        <w:rPr>
          <w:rFonts w:ascii="Times New Roman" w:hAnsi="Times New Roman"/>
          <w:i/>
          <w:sz w:val="24"/>
          <w:szCs w:val="24"/>
        </w:rPr>
        <w:t>not recording</w:t>
      </w:r>
      <w:r w:rsidRPr="004B7557">
        <w:rPr>
          <w:rFonts w:ascii="Times New Roman" w:hAnsi="Times New Roman"/>
          <w:sz w:val="24"/>
          <w:szCs w:val="24"/>
        </w:rPr>
        <w:t>) lecture notes.</w:t>
      </w:r>
    </w:p>
    <w:p w:rsidR="00C27599" w:rsidRPr="004B7557" w:rsidRDefault="00C27599" w:rsidP="00853E57">
      <w:pPr>
        <w:pStyle w:val="Heading2"/>
        <w:ind w:right="-270"/>
        <w:rPr>
          <w:rFonts w:eastAsia="Times New Roman"/>
        </w:rPr>
      </w:pPr>
      <w:r w:rsidRPr="004B7557">
        <w:rPr>
          <w:rFonts w:eastAsia="Times New Roman"/>
        </w:rPr>
        <w:t xml:space="preserve">Plagiarism Policy  </w:t>
      </w:r>
    </w:p>
    <w:p w:rsidR="00C27599" w:rsidRDefault="00C27599" w:rsidP="00853E57">
      <w:pPr>
        <w:suppressAutoHyphens/>
        <w:autoSpaceDN w:val="0"/>
        <w:spacing w:before="100" w:after="100" w:line="240" w:lineRule="auto"/>
        <w:ind w:right="-270"/>
        <w:textAlignment w:val="baseline"/>
        <w:rPr>
          <w:rFonts w:ascii="Times New Roman" w:eastAsia="Times New Roman" w:hAnsi="Times New Roman"/>
          <w:sz w:val="24"/>
          <w:szCs w:val="24"/>
        </w:rPr>
      </w:pPr>
      <w:r w:rsidRPr="004B7557">
        <w:rPr>
          <w:rFonts w:ascii="Times New Roman" w:eastAsia="Times New Roman" w:hAnsi="Times New Roman"/>
          <w:sz w:val="24"/>
          <w:szCs w:val="24"/>
        </w:rPr>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p>
    <w:p w:rsidR="00C27599" w:rsidRPr="00355FF4" w:rsidRDefault="00C27599" w:rsidP="00853E57">
      <w:pPr>
        <w:pStyle w:val="Heading2"/>
        <w:ind w:right="-270"/>
        <w:rPr>
          <w:rFonts w:eastAsiaTheme="minorHAnsi"/>
        </w:rPr>
      </w:pPr>
      <w:r w:rsidRPr="00355FF4">
        <w:rPr>
          <w:rFonts w:eastAsiaTheme="minorHAnsi"/>
        </w:rPr>
        <w:t xml:space="preserve">Exam/Test Accommodations </w:t>
      </w:r>
      <w:r>
        <w:rPr>
          <w:rFonts w:eastAsiaTheme="minorHAnsi"/>
        </w:rPr>
        <w:t xml:space="preserve"> </w:t>
      </w:r>
      <w:r w:rsidRPr="00355FF4">
        <w:rPr>
          <w:rFonts w:eastAsiaTheme="minorHAnsi"/>
        </w:rPr>
        <w:t xml:space="preserve"> (In the event of an approved make-up exam)</w:t>
      </w:r>
    </w:p>
    <w:p w:rsidR="00853E57" w:rsidRDefault="00853E57" w:rsidP="00853E57">
      <w:pPr>
        <w:pStyle w:val="xxmsonormal"/>
        <w:spacing w:before="0" w:beforeAutospacing="0" w:after="0" w:afterAutospacing="0"/>
        <w:ind w:right="-270"/>
        <w:rPr>
          <w:color w:val="212121"/>
        </w:rPr>
      </w:pPr>
      <w:r>
        <w:rPr>
          <w:color w:val="212121"/>
        </w:rPr>
        <w:t>Exams/tests for students </w:t>
      </w:r>
      <w:r>
        <w:rPr>
          <w:b/>
          <w:bCs/>
          <w:color w:val="212121"/>
        </w:rPr>
        <w:t>who qualify for accommodations</w:t>
      </w:r>
      <w:r>
        <w:rPr>
          <w:color w:val="212121"/>
        </w:rPr>
        <w:t> </w:t>
      </w:r>
      <w:r>
        <w:rPr>
          <w:b/>
          <w:bCs/>
          <w:color w:val="212121"/>
        </w:rPr>
        <w:t>through Disability Services</w:t>
      </w:r>
      <w:r>
        <w:rPr>
          <w:color w:val="212121"/>
        </w:rPr>
        <w:t> can be administered by Sociology Staff Mondays 3:30 – 5:00, Tuesdays 3:00 – 5:00, Wednesdays 9:30 – 1:30, and Fridays 12:30 to 3:00.  Exams/tests must be scheduled through the Sociology Staff at least one day in advance.</w:t>
      </w:r>
    </w:p>
    <w:p w:rsidR="00853E57" w:rsidRDefault="00853E57" w:rsidP="00853E57">
      <w:pPr>
        <w:pStyle w:val="xxmsonormal"/>
        <w:spacing w:before="0" w:beforeAutospacing="0" w:after="0" w:afterAutospacing="0"/>
        <w:ind w:right="-270"/>
        <w:rPr>
          <w:color w:val="212121"/>
        </w:rPr>
      </w:pPr>
    </w:p>
    <w:p w:rsidR="00853E57" w:rsidRDefault="00853E57" w:rsidP="00853E57">
      <w:pPr>
        <w:pStyle w:val="xxmsonormal"/>
        <w:spacing w:before="0" w:beforeAutospacing="0" w:after="0" w:afterAutospacing="0"/>
        <w:ind w:right="-270"/>
        <w:rPr>
          <w:color w:val="212121"/>
        </w:rPr>
      </w:pPr>
      <w:r>
        <w:rPr>
          <w:color w:val="212121"/>
        </w:rPr>
        <w:t> </w:t>
      </w:r>
      <w:r>
        <w:rPr>
          <w:b/>
          <w:bCs/>
          <w:color w:val="212121"/>
        </w:rPr>
        <w:t>The student must be approved by the student’s Disability Access Coordinator</w:t>
      </w:r>
      <w:r>
        <w:rPr>
          <w:color w:val="212121"/>
        </w:rPr>
        <w:t> to have accommodations provided. Please provide the student's accommodation letter to the staff along with the Sociology exam/test proctoring form. More information can be found at this link: </w:t>
      </w:r>
      <w:hyperlink r:id="rId8" w:tgtFrame="_blank" w:history="1">
        <w:r>
          <w:rPr>
            <w:rStyle w:val="Hyperlink"/>
            <w:rFonts w:eastAsiaTheme="majorEastAsia"/>
          </w:rPr>
          <w:t>http://www.colorado.edu/disabilityservices/faculty-staff/working-disability-services-students/providing-accomodations</w:t>
        </w:r>
      </w:hyperlink>
      <w:r>
        <w:rPr>
          <w:color w:val="212121"/>
        </w:rPr>
        <w:t>. Students needing to cancel an exam/test scheduled with Sociology Staff need to communicate with the professor and Sociology Staff no less than 2 hours before the scheduled exam/test. Students should expect that exams/tests will be proctored, and that they will be observed in person. A proctor is allowed to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C27599" w:rsidRPr="004B7557" w:rsidRDefault="00C27599" w:rsidP="00853E57">
      <w:pPr>
        <w:pStyle w:val="Heading1"/>
        <w:ind w:right="-270"/>
      </w:pPr>
      <w:r>
        <w:t>UNIVERSITY POLICIES</w:t>
      </w:r>
    </w:p>
    <w:p w:rsidR="00DD4B5A" w:rsidRDefault="00C27599" w:rsidP="00853E57">
      <w:pPr>
        <w:widowControl w:val="0"/>
        <w:suppressAutoHyphens/>
        <w:autoSpaceDE w:val="0"/>
        <w:autoSpaceDN w:val="0"/>
        <w:spacing w:after="0" w:line="240" w:lineRule="auto"/>
        <w:ind w:right="-270"/>
        <w:textAlignment w:val="baseline"/>
        <w:rPr>
          <w:rFonts w:ascii="Times New Roman" w:eastAsia="Times New Roman" w:hAnsi="Times New Roman"/>
          <w:sz w:val="24"/>
          <w:szCs w:val="24"/>
        </w:rPr>
      </w:pPr>
      <w:r w:rsidRPr="00DE644B">
        <w:rPr>
          <w:rStyle w:val="Heading2Char"/>
        </w:rPr>
        <w:t xml:space="preserve">Accommodation for Disabilities: </w:t>
      </w:r>
      <w:r w:rsidRPr="00DE644B">
        <w:rPr>
          <w:rStyle w:val="Heading2Char"/>
        </w:rPr>
        <w:br/>
      </w:r>
      <w:r w:rsidRPr="004B7557">
        <w:rPr>
          <w:rFonts w:ascii="Times New Roman" w:eastAsia="Times New Roman" w:hAnsi="Times New Roman"/>
          <w:sz w:val="24"/>
          <w:szCs w:val="24"/>
        </w:rPr>
        <w:t xml:space="preserve">If you qualify for accommodations because of a disability, please submit to your professor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w:t>
      </w:r>
      <w:hyperlink r:id="rId9" w:tgtFrame="_blank" w:tooltip="dsinfo@colorado.edu" w:history="1">
        <w:r w:rsidRPr="004B7557">
          <w:rPr>
            <w:rFonts w:ascii="Times New Roman" w:eastAsia="Times New Roman" w:hAnsi="Times New Roman"/>
            <w:color w:val="0000FF"/>
            <w:sz w:val="24"/>
            <w:szCs w:val="24"/>
            <w:u w:val="single"/>
          </w:rPr>
          <w:t>dsinfo@colorado.edu</w:t>
        </w:r>
      </w:hyperlink>
      <w:r w:rsidRPr="004B7557">
        <w:rPr>
          <w:rFonts w:ascii="Times New Roman" w:eastAsia="Times New Roman" w:hAnsi="Times New Roman"/>
          <w:sz w:val="24"/>
          <w:szCs w:val="24"/>
        </w:rPr>
        <w:t xml:space="preserve">. If you have a temporary medical condition or injury, see </w:t>
      </w:r>
      <w:hyperlink r:id="rId10" w:tgtFrame="_blank" w:tooltip="Temporary Injuries guidelines " w:history="1">
        <w:r w:rsidRPr="004B7557">
          <w:rPr>
            <w:rFonts w:ascii="Times New Roman" w:eastAsia="Times New Roman" w:hAnsi="Times New Roman"/>
            <w:color w:val="0000FF"/>
            <w:sz w:val="24"/>
            <w:szCs w:val="24"/>
            <w:u w:val="single"/>
          </w:rPr>
          <w:t xml:space="preserve">Temporary Injuries </w:t>
        </w:r>
        <w:r w:rsidRPr="004B7557">
          <w:rPr>
            <w:rFonts w:ascii="Times New Roman" w:eastAsia="Times New Roman" w:hAnsi="Times New Roman"/>
            <w:color w:val="0000FF"/>
            <w:sz w:val="24"/>
            <w:szCs w:val="24"/>
            <w:u w:val="single"/>
          </w:rPr>
          <w:lastRenderedPageBreak/>
          <w:t xml:space="preserve">guidelines </w:t>
        </w:r>
      </w:hyperlink>
      <w:r w:rsidRPr="004B7557">
        <w:rPr>
          <w:rFonts w:ascii="Times New Roman" w:eastAsia="Times New Roman" w:hAnsi="Times New Roman"/>
          <w:sz w:val="24"/>
          <w:szCs w:val="24"/>
        </w:rPr>
        <w:t xml:space="preserve">under the Quick Links at the </w:t>
      </w:r>
      <w:hyperlink r:id="rId11" w:tgtFrame="_blank" w:tooltip="Disability Services website" w:history="1">
        <w:r w:rsidRPr="004B7557">
          <w:rPr>
            <w:rFonts w:ascii="Times New Roman" w:eastAsia="Times New Roman" w:hAnsi="Times New Roman"/>
            <w:color w:val="0000FF"/>
            <w:sz w:val="24"/>
            <w:szCs w:val="24"/>
            <w:u w:val="single"/>
          </w:rPr>
          <w:t>Disability Services website</w:t>
        </w:r>
      </w:hyperlink>
      <w:r w:rsidRPr="004B7557">
        <w:rPr>
          <w:rFonts w:ascii="Times New Roman" w:eastAsia="Times New Roman" w:hAnsi="Times New Roman"/>
          <w:sz w:val="24"/>
          <w:szCs w:val="24"/>
        </w:rPr>
        <w:t xml:space="preserve"> and discuss your needs with your professor.</w:t>
      </w:r>
      <w:r w:rsidRPr="004B7557">
        <w:rPr>
          <w:rFonts w:ascii="Times New Roman" w:eastAsia="Times New Roman" w:hAnsi="Times New Roman"/>
          <w:sz w:val="24"/>
          <w:szCs w:val="24"/>
        </w:rPr>
        <w:br/>
        <w:t> </w:t>
      </w:r>
      <w:r w:rsidRPr="004B7557">
        <w:rPr>
          <w:rFonts w:ascii="Times New Roman" w:eastAsia="Times New Roman" w:hAnsi="Times New Roman"/>
          <w:sz w:val="24"/>
          <w:szCs w:val="24"/>
        </w:rPr>
        <w:br/>
      </w:r>
      <w:r w:rsidRPr="00DE644B">
        <w:rPr>
          <w:rStyle w:val="Heading2Char"/>
        </w:rPr>
        <w:t>Religious Holidays</w:t>
      </w:r>
      <w:r w:rsidRPr="00DE644B">
        <w:rPr>
          <w:rStyle w:val="Heading2Char"/>
        </w:rPr>
        <w:br/>
      </w:r>
      <w:r w:rsidRPr="004B7557">
        <w:rPr>
          <w:rFonts w:ascii="Times New Roman" w:eastAsia="Times New Roman" w:hAnsi="Times New Roman"/>
          <w:sz w:val="24"/>
          <w:szCs w:val="24"/>
        </w:rPr>
        <w:t xml:space="preserve">Campus policy regarding religious observances requires that faculty make every effort to deal reasonably and fairly with all students who, because of religious obligations, have conflicts with scheduled exams, assignments or required attendance. In this class, students are asked to speak with the instructor during the first two weeks of the semester about any anticipated absences related to religious observances. </w:t>
      </w:r>
      <w:r w:rsidRPr="004B7557">
        <w:rPr>
          <w:rFonts w:ascii="Times New Roman" w:eastAsia="Times New Roman" w:hAnsi="Times New Roman"/>
          <w:sz w:val="24"/>
          <w:szCs w:val="24"/>
        </w:rPr>
        <w:br/>
        <w:t xml:space="preserve">See the </w:t>
      </w:r>
      <w:hyperlink r:id="rId12" w:tgtFrame="_blank" w:tooltip="campus policy regarding religious observances" w:history="1">
        <w:r w:rsidRPr="004B7557">
          <w:rPr>
            <w:rFonts w:ascii="Times New Roman" w:eastAsia="Times New Roman" w:hAnsi="Times New Roman"/>
            <w:color w:val="0000FF"/>
            <w:sz w:val="24"/>
            <w:szCs w:val="24"/>
            <w:u w:val="single"/>
          </w:rPr>
          <w:t>campus policy regarding religious observances</w:t>
        </w:r>
      </w:hyperlink>
      <w:r w:rsidRPr="004B7557">
        <w:rPr>
          <w:rFonts w:ascii="Times New Roman" w:eastAsia="Times New Roman" w:hAnsi="Times New Roman"/>
          <w:sz w:val="24"/>
          <w:szCs w:val="24"/>
        </w:rPr>
        <w:t xml:space="preserve"> for full details.</w:t>
      </w:r>
      <w:r w:rsidRPr="004B7557">
        <w:rPr>
          <w:rFonts w:ascii="Times New Roman" w:eastAsia="Times New Roman" w:hAnsi="Times New Roman"/>
          <w:sz w:val="24"/>
          <w:szCs w:val="24"/>
        </w:rPr>
        <w:br/>
        <w:t> </w:t>
      </w:r>
      <w:r w:rsidRPr="004B7557">
        <w:rPr>
          <w:rFonts w:ascii="Times New Roman" w:eastAsia="Times New Roman" w:hAnsi="Times New Roman"/>
          <w:sz w:val="24"/>
          <w:szCs w:val="24"/>
        </w:rPr>
        <w:br/>
      </w:r>
      <w:r w:rsidRPr="00DE644B">
        <w:rPr>
          <w:rStyle w:val="Heading2Char"/>
        </w:rPr>
        <w:t>Classroom Behavior</w:t>
      </w:r>
      <w:r w:rsidRPr="00DE644B">
        <w:rPr>
          <w:rStyle w:val="Heading2Char"/>
        </w:rPr>
        <w:br/>
      </w:r>
      <w:r w:rsidRPr="004B7557">
        <w:rPr>
          <w:rFonts w:ascii="Times New Roman" w:eastAsia="Times New Roman" w:hAnsi="Times New Roman"/>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 classroom behavior and the student code.</w:t>
      </w:r>
      <w:r w:rsidRPr="004B7557">
        <w:rPr>
          <w:rFonts w:ascii="Times New Roman" w:eastAsia="Times New Roman" w:hAnsi="Times New Roman"/>
          <w:sz w:val="24"/>
          <w:szCs w:val="24"/>
        </w:rPr>
        <w:br/>
      </w:r>
      <w:r w:rsidRPr="004B7557">
        <w:rPr>
          <w:rFonts w:ascii="Times New Roman" w:eastAsia="Times New Roman" w:hAnsi="Times New Roman"/>
          <w:b/>
          <w:bCs/>
          <w:sz w:val="24"/>
          <w:szCs w:val="24"/>
        </w:rPr>
        <w:t> </w:t>
      </w:r>
      <w:r w:rsidRPr="004B7557">
        <w:rPr>
          <w:rFonts w:ascii="Times New Roman" w:eastAsia="Times New Roman" w:hAnsi="Times New Roman"/>
          <w:b/>
          <w:bCs/>
          <w:sz w:val="24"/>
          <w:szCs w:val="24"/>
        </w:rPr>
        <w:br/>
      </w:r>
      <w:r w:rsidRPr="00DE644B">
        <w:rPr>
          <w:rStyle w:val="Heading2Char"/>
        </w:rPr>
        <w:t>Sexual Misconduct, Discrimination, Harassment and/or Related Retaliation</w:t>
      </w:r>
      <w:r w:rsidRPr="00DE644B">
        <w:rPr>
          <w:rStyle w:val="Heading2Char"/>
        </w:rPr>
        <w:br/>
      </w:r>
      <w:r w:rsidRPr="004B7557">
        <w:rPr>
          <w:rFonts w:ascii="Times New Roman" w:eastAsia="Times New Roman" w:hAnsi="Times New Roman"/>
          <w:sz w:val="24"/>
          <w:szCs w:val="24"/>
        </w:rPr>
        <w:t xml:space="preserve">The University of Colorado Boulder (CU Boulder) is committed to maintaining a positive learning, working, and living environment. CU Boulder will not tolerate acts of sexual misconduct, discrimination, harassment or related retaliation against or by any employee or student. CU's Sexual Misconduct Policy prohibits sexual assault, sexual exploitation, sexual harassment, intimate partner abuse (dating or domestic violence), stalking or related retaliation. CU Boulder's Discrimination and Harassment Policy prohibits discrimination, harassment or related retaliation based on race, color, national origin, sex, pregnancy, age, disability, creed, religion, sexual orientation, gender identity, gender expression, veteran status, political affiliation or political philosophy. Individuals who believe they have been subject to misconduct under either policy should contact the Office of Institutional Equity and Compliance (OIEC) at 303-492-2127. Information about the OIEC, the above referenced policies, and the campus resources available to assist individuals regarding sexual misconduct, discrimination, harassment or related retaliation can be found at the </w:t>
      </w:r>
      <w:hyperlink r:id="rId13" w:tgtFrame="_blank" w:tooltip="OIEC website" w:history="1">
        <w:r w:rsidRPr="004B7557">
          <w:rPr>
            <w:rFonts w:ascii="Times New Roman" w:eastAsia="Times New Roman" w:hAnsi="Times New Roman"/>
            <w:color w:val="0000FF"/>
            <w:sz w:val="24"/>
            <w:szCs w:val="24"/>
            <w:u w:val="single"/>
          </w:rPr>
          <w:t>OIEC website</w:t>
        </w:r>
      </w:hyperlink>
      <w:r w:rsidRPr="004B7557">
        <w:rPr>
          <w:rFonts w:ascii="Times New Roman" w:eastAsia="Times New Roman" w:hAnsi="Times New Roman"/>
          <w:sz w:val="24"/>
          <w:szCs w:val="24"/>
        </w:rPr>
        <w:t xml:space="preserve">. </w:t>
      </w:r>
      <w:r w:rsidRPr="004B7557">
        <w:rPr>
          <w:rFonts w:ascii="Times New Roman" w:eastAsia="Times New Roman" w:hAnsi="Times New Roman"/>
          <w:sz w:val="24"/>
          <w:szCs w:val="24"/>
        </w:rPr>
        <w:br/>
        <w:t> </w:t>
      </w:r>
    </w:p>
    <w:p w:rsidR="00DD4B5A" w:rsidRPr="00DD4B5A" w:rsidRDefault="00DD4B5A" w:rsidP="00DD4B5A">
      <w:pPr>
        <w:suppressAutoHyphens/>
        <w:autoSpaceDN w:val="0"/>
        <w:spacing w:before="100" w:after="100" w:line="240" w:lineRule="auto"/>
        <w:textAlignment w:val="baseline"/>
        <w:rPr>
          <w:rFonts w:ascii="Times New Roman" w:eastAsia="Times New Roman" w:hAnsi="Times New Roman"/>
          <w:b/>
          <w:sz w:val="24"/>
          <w:szCs w:val="24"/>
        </w:rPr>
      </w:pPr>
      <w:r w:rsidRPr="00DD4B5A">
        <w:rPr>
          <w:rFonts w:ascii="Times New Roman" w:eastAsia="Times New Roman" w:hAnsi="Times New Roman"/>
          <w:b/>
          <w:sz w:val="24"/>
          <w:szCs w:val="24"/>
        </w:rPr>
        <w:t>A Note from Ann Carlos, Dean of Arts &amp; Sciences:</w:t>
      </w:r>
    </w:p>
    <w:p w:rsidR="00DD4B5A" w:rsidRPr="00DD4B5A" w:rsidRDefault="00DD4B5A" w:rsidP="00DD4B5A">
      <w:pPr>
        <w:suppressAutoHyphens/>
        <w:autoSpaceDN w:val="0"/>
        <w:spacing w:before="100" w:after="100" w:line="240" w:lineRule="auto"/>
        <w:textAlignment w:val="baseline"/>
        <w:rPr>
          <w:rFonts w:ascii="Times New Roman" w:eastAsia="Times New Roman" w:hAnsi="Times New Roman"/>
          <w:sz w:val="24"/>
          <w:szCs w:val="24"/>
        </w:rPr>
      </w:pPr>
      <w:r w:rsidRPr="00DD4B5A">
        <w:rPr>
          <w:rFonts w:ascii="Times New Roman" w:eastAsia="Times New Roman" w:hAnsi="Times New Roman"/>
          <w:sz w:val="24"/>
          <w:szCs w:val="24"/>
        </w:rPr>
        <w:t xml:space="preserve">Dear Colleagues, </w:t>
      </w:r>
    </w:p>
    <w:p w:rsidR="00DD4B5A" w:rsidRPr="00DD4B5A" w:rsidRDefault="00DD4B5A" w:rsidP="00DD4B5A">
      <w:pPr>
        <w:spacing w:before="100" w:beforeAutospacing="1" w:after="100" w:afterAutospacing="1" w:line="240" w:lineRule="auto"/>
        <w:rPr>
          <w:rFonts w:ascii="Times New Roman" w:eastAsia="Times New Roman" w:hAnsi="Times New Roman"/>
          <w:sz w:val="24"/>
          <w:szCs w:val="24"/>
        </w:rPr>
      </w:pPr>
      <w:r w:rsidRPr="00DD4B5A">
        <w:rPr>
          <w:rFonts w:ascii="Times New Roman" w:eastAsia="Times New Roman" w:hAnsi="Times New Roman"/>
          <w:sz w:val="24"/>
          <w:szCs w:val="24"/>
        </w:rPr>
        <w:t xml:space="preserve">We hope that we speak for us all when we say that the events in Charlottesville and the University of Virginia that occurred earlier this month were shocking. We saw sights and heard chants that some believed would never again come to be seen or heard. Bigotry and hatred, violence and anger must never be part of our society. Clearly there are many who are angry. There are many who have lost their jobs, their status and their futures in our society. There are many who see no way forward. But we want to condemn unequivocally what we saw and heard on the University of Virginia Campus. </w:t>
      </w:r>
    </w:p>
    <w:p w:rsidR="00DD4B5A" w:rsidRPr="00DD4B5A" w:rsidRDefault="00DD4B5A" w:rsidP="00DD4B5A">
      <w:pPr>
        <w:spacing w:before="100" w:beforeAutospacing="1" w:after="100" w:afterAutospacing="1" w:line="240" w:lineRule="auto"/>
        <w:rPr>
          <w:rFonts w:ascii="Times New Roman" w:eastAsia="Times New Roman" w:hAnsi="Times New Roman"/>
          <w:sz w:val="24"/>
          <w:szCs w:val="24"/>
        </w:rPr>
      </w:pPr>
      <w:r w:rsidRPr="00DD4B5A">
        <w:rPr>
          <w:rFonts w:ascii="Times New Roman" w:eastAsia="Times New Roman" w:hAnsi="Times New Roman"/>
          <w:sz w:val="24"/>
          <w:szCs w:val="24"/>
        </w:rPr>
        <w:t xml:space="preserve">The message sent to the nation at Charlottesville is one we have to act upon. We each have to make clear that the University is a place where every individual regardless of ethnicity, race, gender identity, political orientation, sexual preference, or religion is welcome, can make a contribution, and can have </w:t>
      </w:r>
      <w:r w:rsidRPr="00DD4B5A">
        <w:rPr>
          <w:rFonts w:ascii="Times New Roman" w:eastAsia="Times New Roman" w:hAnsi="Times New Roman"/>
          <w:sz w:val="24"/>
          <w:szCs w:val="24"/>
        </w:rPr>
        <w:lastRenderedPageBreak/>
        <w:t xml:space="preserve">their voices heard. What we will not allow are statements of racial bigotry or racial superiority in the name of freedom of speech. The line may be fine but we know there is a line and we have to police that line constantly in our every action and statement. We think it appropriate that every faculty member be encouraged to share this statement condemning Charlottesville at the beginning of the school year and re-affirming the right to open and free communication on our campus and in their classrooms. </w:t>
      </w:r>
    </w:p>
    <w:p w:rsidR="00C27599" w:rsidRPr="00DE644B" w:rsidRDefault="00C27599" w:rsidP="00853E57">
      <w:pPr>
        <w:widowControl w:val="0"/>
        <w:suppressAutoHyphens/>
        <w:autoSpaceDE w:val="0"/>
        <w:autoSpaceDN w:val="0"/>
        <w:spacing w:after="0" w:line="240" w:lineRule="auto"/>
        <w:ind w:right="-270"/>
        <w:textAlignment w:val="baseline"/>
        <w:rPr>
          <w:rStyle w:val="Heading2Char"/>
        </w:rPr>
      </w:pPr>
      <w:bookmarkStart w:id="0" w:name="_GoBack"/>
      <w:bookmarkEnd w:id="0"/>
      <w:r w:rsidRPr="004B7557">
        <w:rPr>
          <w:rFonts w:ascii="Times New Roman" w:eastAsia="Times New Roman" w:hAnsi="Times New Roman"/>
          <w:sz w:val="24"/>
          <w:szCs w:val="24"/>
        </w:rPr>
        <w:br/>
      </w:r>
      <w:r w:rsidRPr="00DE644B">
        <w:rPr>
          <w:rStyle w:val="Heading2Char"/>
        </w:rPr>
        <w:t>Honor Code</w:t>
      </w:r>
    </w:p>
    <w:p w:rsidR="00C27599" w:rsidRDefault="00C27599" w:rsidP="00853E57">
      <w:pPr>
        <w:widowControl w:val="0"/>
        <w:suppressAutoHyphens/>
        <w:autoSpaceDE w:val="0"/>
        <w:autoSpaceDN w:val="0"/>
        <w:spacing w:after="0" w:line="240" w:lineRule="auto"/>
        <w:ind w:right="-270"/>
        <w:textAlignment w:val="baseline"/>
        <w:rPr>
          <w:rFonts w:ascii="Times New Roman" w:eastAsia="Times New Roman" w:hAnsi="Times New Roman"/>
          <w:sz w:val="24"/>
          <w:szCs w:val="24"/>
        </w:rPr>
      </w:pPr>
      <w:r w:rsidRPr="004B7557">
        <w:rPr>
          <w:rFonts w:ascii="Times New Roman" w:eastAsia="Times New Roman" w:hAnsi="Times New Roman"/>
          <w:sz w:val="24"/>
          <w:szCs w:val="24"/>
        </w:rPr>
        <w:t xml:space="preserve">All students enrolled in a University of Colorado Boulder course are responsible for knowing and adhering to the </w:t>
      </w:r>
      <w:hyperlink r:id="rId14" w:tgtFrame="_blank" w:tooltip="academic integrity policy " w:history="1">
        <w:r w:rsidRPr="004B7557">
          <w:rPr>
            <w:rFonts w:ascii="Times New Roman" w:eastAsia="Times New Roman" w:hAnsi="Times New Roman"/>
            <w:color w:val="0000FF"/>
            <w:sz w:val="24"/>
            <w:szCs w:val="24"/>
            <w:u w:val="single"/>
          </w:rPr>
          <w:t xml:space="preserve">academic integrity policy </w:t>
        </w:r>
      </w:hyperlink>
      <w:r w:rsidRPr="004B7557">
        <w:rPr>
          <w:rFonts w:ascii="Times New Roman" w:eastAsia="Times New Roman" w:hAnsi="Times New Roman"/>
          <w:sz w:val="24"/>
          <w:szCs w:val="24"/>
        </w:rPr>
        <w:t>of the institution. Violations of the policy may include: plagiarism, cheating, fabrication, lying, bribery, threat, unauthorized access, clicker fraud, resubmission, and aiding academic dishonesty. All incidents of academic misconduct will be reported to the Honor Code Council (</w:t>
      </w:r>
      <w:hyperlink r:id="rId15" w:tgtFrame="_blank" w:tooltip="honor@colorado.edu" w:history="1">
        <w:r w:rsidRPr="004B7557">
          <w:rPr>
            <w:rFonts w:ascii="Times New Roman" w:eastAsia="Times New Roman" w:hAnsi="Times New Roman"/>
            <w:color w:val="0000FF"/>
            <w:sz w:val="24"/>
            <w:szCs w:val="24"/>
            <w:u w:val="single"/>
          </w:rPr>
          <w:t>honor@colorado.edu</w:t>
        </w:r>
      </w:hyperlink>
      <w:r w:rsidRPr="004B7557">
        <w:rPr>
          <w:rFonts w:ascii="Times New Roman" w:eastAsia="Times New Roman" w:hAnsi="Times New Roman"/>
          <w:sz w:val="24"/>
          <w:szCs w:val="24"/>
        </w:rPr>
        <w:t xml:space="preserve">; 303-735-2273). Students who are found responsible for violating the academic integrity policy will be subject to nonacademic sanctions from the Honor Code Council as well as academic sanctions from the faculty member. Additional information regarding the academic integrity policy can be found at </w:t>
      </w:r>
      <w:hyperlink r:id="rId16" w:tgtFrame="_blank" w:tooltip="http://honorcode.colorado.edu" w:history="1">
        <w:r w:rsidRPr="004B7557">
          <w:rPr>
            <w:rFonts w:ascii="Times New Roman" w:eastAsia="Times New Roman" w:hAnsi="Times New Roman"/>
            <w:color w:val="0000FF"/>
            <w:sz w:val="24"/>
            <w:szCs w:val="24"/>
            <w:u w:val="single"/>
          </w:rPr>
          <w:t>http://honorcode.colorado.edu</w:t>
        </w:r>
      </w:hyperlink>
      <w:r w:rsidRPr="004B7557">
        <w:rPr>
          <w:rFonts w:ascii="Times New Roman" w:eastAsia="Times New Roman" w:hAnsi="Times New Roman"/>
          <w:sz w:val="24"/>
          <w:szCs w:val="24"/>
        </w:rPr>
        <w:t>.</w:t>
      </w:r>
    </w:p>
    <w:p w:rsidR="00C27599" w:rsidRDefault="00C27599" w:rsidP="00853E57">
      <w:pPr>
        <w:widowControl w:val="0"/>
        <w:suppressAutoHyphens/>
        <w:autoSpaceDE w:val="0"/>
        <w:autoSpaceDN w:val="0"/>
        <w:spacing w:after="0" w:line="240" w:lineRule="auto"/>
        <w:ind w:right="-270"/>
        <w:textAlignment w:val="baseline"/>
        <w:rPr>
          <w:rFonts w:ascii="Times New Roman" w:eastAsia="Times New Roman" w:hAnsi="Times New Roman"/>
          <w:sz w:val="24"/>
          <w:szCs w:val="24"/>
        </w:rPr>
      </w:pPr>
    </w:p>
    <w:p w:rsidR="00C27599" w:rsidRDefault="00C27599" w:rsidP="00853E57">
      <w:pPr>
        <w:widowControl w:val="0"/>
        <w:suppressAutoHyphens/>
        <w:autoSpaceDE w:val="0"/>
        <w:autoSpaceDN w:val="0"/>
        <w:spacing w:after="0" w:line="240" w:lineRule="auto"/>
        <w:ind w:right="-270"/>
        <w:textAlignment w:val="baseline"/>
      </w:pPr>
      <w:r>
        <w:rPr>
          <w:rFonts w:ascii="Times New Roman" w:eastAsia="Times New Roman" w:hAnsi="Times New Roman"/>
          <w:sz w:val="24"/>
          <w:szCs w:val="24"/>
        </w:rPr>
        <w:t>The Honor Code:  “On my honor, as a University of Colorado at Boulder student, I have neither given nor received unauthorized assistance on this work.”</w:t>
      </w:r>
    </w:p>
    <w:p w:rsidR="005F330F" w:rsidRDefault="005F330F" w:rsidP="00853E57">
      <w:pPr>
        <w:ind w:right="-270"/>
      </w:pPr>
    </w:p>
    <w:sectPr w:rsidR="005F330F" w:rsidSect="00853E57">
      <w:footerReference w:type="default" r:id="rId17"/>
      <w:pgSz w:w="12240" w:h="15840"/>
      <w:pgMar w:top="810" w:right="90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BE3" w:rsidRDefault="00506BE3" w:rsidP="00853E57">
      <w:pPr>
        <w:spacing w:after="0" w:line="240" w:lineRule="auto"/>
      </w:pPr>
      <w:r>
        <w:separator/>
      </w:r>
    </w:p>
  </w:endnote>
  <w:endnote w:type="continuationSeparator" w:id="0">
    <w:p w:rsidR="00506BE3" w:rsidRDefault="00506BE3" w:rsidP="00853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38367"/>
      <w:docPartObj>
        <w:docPartGallery w:val="Page Numbers (Bottom of Page)"/>
        <w:docPartUnique/>
      </w:docPartObj>
    </w:sdtPr>
    <w:sdtEndPr>
      <w:rPr>
        <w:noProof/>
      </w:rPr>
    </w:sdtEndPr>
    <w:sdtContent>
      <w:p w:rsidR="00853E57" w:rsidRDefault="00853E57">
        <w:pPr>
          <w:pStyle w:val="Footer"/>
          <w:jc w:val="right"/>
        </w:pPr>
        <w:r>
          <w:fldChar w:fldCharType="begin"/>
        </w:r>
        <w:r>
          <w:instrText xml:space="preserve"> PAGE   \* MERGEFORMAT </w:instrText>
        </w:r>
        <w:r>
          <w:fldChar w:fldCharType="separate"/>
        </w:r>
        <w:r w:rsidR="00DD4B5A">
          <w:rPr>
            <w:noProof/>
          </w:rPr>
          <w:t>1</w:t>
        </w:r>
        <w:r>
          <w:rPr>
            <w:noProof/>
          </w:rPr>
          <w:fldChar w:fldCharType="end"/>
        </w:r>
      </w:p>
    </w:sdtContent>
  </w:sdt>
  <w:p w:rsidR="00853E57" w:rsidRDefault="00853E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BE3" w:rsidRDefault="00506BE3" w:rsidP="00853E57">
      <w:pPr>
        <w:spacing w:after="0" w:line="240" w:lineRule="auto"/>
      </w:pPr>
      <w:r>
        <w:separator/>
      </w:r>
    </w:p>
  </w:footnote>
  <w:footnote w:type="continuationSeparator" w:id="0">
    <w:p w:rsidR="00506BE3" w:rsidRDefault="00506BE3" w:rsidP="00853E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0F74B30"/>
    <w:multiLevelType w:val="hybridMultilevel"/>
    <w:tmpl w:val="539A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599"/>
    <w:rsid w:val="000069BD"/>
    <w:rsid w:val="001433C1"/>
    <w:rsid w:val="0018748F"/>
    <w:rsid w:val="004B0EE7"/>
    <w:rsid w:val="00506BE3"/>
    <w:rsid w:val="00527DAC"/>
    <w:rsid w:val="0053506C"/>
    <w:rsid w:val="005E4336"/>
    <w:rsid w:val="005F330F"/>
    <w:rsid w:val="00853E57"/>
    <w:rsid w:val="00AC152F"/>
    <w:rsid w:val="00B00467"/>
    <w:rsid w:val="00B028EE"/>
    <w:rsid w:val="00C27599"/>
    <w:rsid w:val="00D727B3"/>
    <w:rsid w:val="00DD4B5A"/>
    <w:rsid w:val="00E27095"/>
    <w:rsid w:val="00E84FD3"/>
    <w:rsid w:val="00FC4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5EE24-9634-4D44-9033-769A959F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599"/>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2759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75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759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2759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59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759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2759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27599"/>
    <w:rPr>
      <w:rFonts w:asciiTheme="majorHAnsi" w:eastAsiaTheme="majorEastAsia" w:hAnsiTheme="majorHAnsi" w:cstheme="majorBidi"/>
      <w:i/>
      <w:iCs/>
      <w:color w:val="2E74B5" w:themeColor="accent1" w:themeShade="BF"/>
    </w:rPr>
  </w:style>
  <w:style w:type="paragraph" w:styleId="Title">
    <w:name w:val="Title"/>
    <w:basedOn w:val="Normal"/>
    <w:next w:val="Normal"/>
    <w:link w:val="TitleChar"/>
    <w:uiPriority w:val="10"/>
    <w:qFormat/>
    <w:rsid w:val="00C275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7599"/>
    <w:rPr>
      <w:rFonts w:asciiTheme="majorHAnsi" w:eastAsiaTheme="majorEastAsia" w:hAnsiTheme="majorHAnsi" w:cstheme="majorBidi"/>
      <w:spacing w:val="-10"/>
      <w:kern w:val="28"/>
      <w:sz w:val="56"/>
      <w:szCs w:val="56"/>
    </w:rPr>
  </w:style>
  <w:style w:type="paragraph" w:customStyle="1" w:styleId="xxmsonormal">
    <w:name w:val="x_x_msonormal"/>
    <w:basedOn w:val="Normal"/>
    <w:rsid w:val="00853E57"/>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53E57"/>
    <w:rPr>
      <w:color w:val="0000FF"/>
      <w:u w:val="single"/>
    </w:rPr>
  </w:style>
  <w:style w:type="paragraph" w:styleId="Header">
    <w:name w:val="header"/>
    <w:basedOn w:val="Normal"/>
    <w:link w:val="HeaderChar"/>
    <w:uiPriority w:val="99"/>
    <w:unhideWhenUsed/>
    <w:rsid w:val="00853E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E57"/>
    <w:rPr>
      <w:rFonts w:ascii="Calibri" w:eastAsia="Calibri" w:hAnsi="Calibri" w:cs="Times New Roman"/>
    </w:rPr>
  </w:style>
  <w:style w:type="paragraph" w:styleId="Footer">
    <w:name w:val="footer"/>
    <w:basedOn w:val="Normal"/>
    <w:link w:val="FooterChar"/>
    <w:uiPriority w:val="99"/>
    <w:unhideWhenUsed/>
    <w:rsid w:val="00853E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E57"/>
    <w:rPr>
      <w:rFonts w:ascii="Calibri" w:eastAsia="Calibri" w:hAnsi="Calibri" w:cs="Times New Roman"/>
    </w:rPr>
  </w:style>
  <w:style w:type="paragraph" w:styleId="ListParagraph">
    <w:name w:val="List Paragraph"/>
    <w:basedOn w:val="Normal"/>
    <w:uiPriority w:val="34"/>
    <w:qFormat/>
    <w:rsid w:val="00E27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edu/disabilityservices/faculty-staff/working-disability-services-students/providing-accomodations" TargetMode="External"/><Relationship Id="rId13" Type="http://schemas.openxmlformats.org/officeDocument/2006/relationships/hyperlink" Target="http://click.communications.cu.edu/?qs=c02f92182b03a08e1415127e03dbb1747e834ac93f527e5f7b58065ff0bc750e936df4c52038c98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ane.gallegos@colorado.edu" TargetMode="External"/><Relationship Id="rId12" Type="http://schemas.openxmlformats.org/officeDocument/2006/relationships/hyperlink" Target="http://click.communications.cu.edu/?qs=c02f92182b03a08e370c6117e6b3fb10fc028d1c43a5dfb81337166dce8f31bfaded2cfcebaf6eb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lick.communications.cu.edu/?qs=c02f92182b03a08e5980e75feb85863ca19fd19c865d0007c8fbd37c949f77939c64aa064c267fb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ick.communications.cu.edu/?qs=c02f92182b03a08e62ce0b227450e474f95d616b2fd01263573bee29f3ea6701fd96209a013cc9db" TargetMode="External"/><Relationship Id="rId5" Type="http://schemas.openxmlformats.org/officeDocument/2006/relationships/footnotes" Target="footnotes.xml"/><Relationship Id="rId15" Type="http://schemas.openxmlformats.org/officeDocument/2006/relationships/hyperlink" Target="mailto:honor@colorado.edu?subject=Incident%20of%20Academic%20Misconduct" TargetMode="External"/><Relationship Id="rId10" Type="http://schemas.openxmlformats.org/officeDocument/2006/relationships/hyperlink" Target="http://click.communications.cu.edu/?qs=c02f92182b03a08e51aee081b09346a95206d22dfd8b5a1ee04815848f7bbf8135de1499086d352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sinfo@colorado.edu?subject=Recommended%20Syllabus%20Statement" TargetMode="External"/><Relationship Id="rId14" Type="http://schemas.openxmlformats.org/officeDocument/2006/relationships/hyperlink" Target="http://click.communications.cu.edu/?qs=c02f92182b03a08e2c3cd83edc8437002aff546948ec7d3e2cde276673656094dfc1b51c78c43c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1083</TotalTime>
  <Pages>8</Pages>
  <Words>2721</Words>
  <Characters>15511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dc:creator>
  <cp:keywords/>
  <dc:description/>
  <cp:lastModifiedBy>pederse</cp:lastModifiedBy>
  <cp:revision>4</cp:revision>
  <dcterms:created xsi:type="dcterms:W3CDTF">2017-06-05T22:49:00Z</dcterms:created>
  <dcterms:modified xsi:type="dcterms:W3CDTF">2017-08-26T21:39:00Z</dcterms:modified>
</cp:coreProperties>
</file>