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EB3" w:rsidRPr="00866782" w:rsidRDefault="00122EB3" w:rsidP="00122EB3">
      <w:pPr>
        <w:spacing w:after="0" w:line="240" w:lineRule="auto"/>
        <w:jc w:val="center"/>
        <w:outlineLvl w:val="0"/>
        <w:rPr>
          <w:rFonts w:ascii="Cambria" w:eastAsia="Times New Roman" w:hAnsi="Cambria" w:cs="Times New Roman"/>
          <w:b/>
          <w:bCs/>
          <w:kern w:val="28"/>
          <w:sz w:val="32"/>
          <w:szCs w:val="32"/>
        </w:rPr>
      </w:pPr>
      <w:bookmarkStart w:id="0" w:name="_GoBack"/>
      <w:bookmarkEnd w:id="0"/>
      <w:r>
        <w:rPr>
          <w:rFonts w:ascii="Cambria" w:eastAsia="Times New Roman" w:hAnsi="Cambria" w:cs="Times New Roman"/>
          <w:b/>
          <w:bCs/>
          <w:kern w:val="28"/>
          <w:sz w:val="32"/>
          <w:szCs w:val="32"/>
        </w:rPr>
        <w:t>Spring 2018  Syllabus SOCY 1022-100</w:t>
      </w:r>
    </w:p>
    <w:p w:rsidR="00122EB3" w:rsidRPr="00866782" w:rsidRDefault="00122EB3" w:rsidP="00122EB3">
      <w:pPr>
        <w:spacing w:after="0" w:line="240" w:lineRule="auto"/>
        <w:jc w:val="center"/>
        <w:rPr>
          <w:rFonts w:ascii="Times New Roman" w:eastAsia="Times New Roman" w:hAnsi="Times New Roman" w:cs="Times New Roman"/>
          <w:b/>
          <w:sz w:val="28"/>
          <w:szCs w:val="28"/>
        </w:rPr>
      </w:pPr>
      <w:r w:rsidRPr="00866782">
        <w:rPr>
          <w:rFonts w:ascii="Times New Roman" w:eastAsia="Times New Roman" w:hAnsi="Times New Roman" w:cs="Times New Roman"/>
          <w:b/>
          <w:sz w:val="28"/>
          <w:szCs w:val="28"/>
        </w:rPr>
        <w:t>Ethics and Social Issues in Health and Medicine</w:t>
      </w:r>
    </w:p>
    <w:p w:rsidR="00122EB3" w:rsidRPr="00866782" w:rsidRDefault="00122EB3" w:rsidP="00122EB3">
      <w:pPr>
        <w:spacing w:after="0" w:line="240" w:lineRule="auto"/>
        <w:jc w:val="center"/>
        <w:rPr>
          <w:rFonts w:ascii="Times New Roman" w:eastAsia="Times New Roman" w:hAnsi="Times New Roman" w:cs="Times New Roman"/>
          <w:b/>
          <w:sz w:val="28"/>
          <w:szCs w:val="28"/>
        </w:rPr>
      </w:pPr>
    </w:p>
    <w:p w:rsidR="00122EB3" w:rsidRDefault="00122EB3" w:rsidP="00122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w:t>
      </w:r>
      <w:r w:rsidRPr="00866782">
        <w:rPr>
          <w:rFonts w:ascii="Times New Roman" w:eastAsia="Times New Roman" w:hAnsi="Times New Roman" w:cs="Times New Roman"/>
          <w:sz w:val="24"/>
          <w:szCs w:val="24"/>
        </w:rPr>
        <w:t xml:space="preserve"> meets</w:t>
      </w:r>
      <w:r>
        <w:rPr>
          <w:rFonts w:ascii="Times New Roman" w:eastAsia="Times New Roman" w:hAnsi="Times New Roman" w:cs="Times New Roman"/>
          <w:sz w:val="24"/>
          <w:szCs w:val="24"/>
        </w:rPr>
        <w:t xml:space="preserve"> Tuesdays and Thursdays 8:00 – 9:15am in Humanities 135  </w:t>
      </w:r>
    </w:p>
    <w:p w:rsidR="00122EB3" w:rsidRDefault="00A6174A" w:rsidP="00122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sidR="00122EB3">
        <w:rPr>
          <w:rFonts w:ascii="Times New Roman" w:eastAsia="Times New Roman" w:hAnsi="Times New Roman" w:cs="Times New Roman"/>
          <w:sz w:val="24"/>
          <w:szCs w:val="24"/>
        </w:rPr>
        <w:t>Dr. Pedersen-Gallegos office hour</w:t>
      </w:r>
      <w:r w:rsidR="00122EB3" w:rsidRPr="00866782">
        <w:rPr>
          <w:rFonts w:ascii="Times New Roman" w:eastAsia="Times New Roman" w:hAnsi="Times New Roman" w:cs="Times New Roman"/>
          <w:sz w:val="24"/>
          <w:szCs w:val="24"/>
        </w:rPr>
        <w:t xml:space="preserve">s (Ketchum 169): </w:t>
      </w:r>
      <w:r w:rsidR="00122EB3">
        <w:rPr>
          <w:rFonts w:ascii="Times New Roman" w:eastAsia="Times New Roman" w:hAnsi="Times New Roman" w:cs="Times New Roman"/>
          <w:sz w:val="24"/>
          <w:szCs w:val="24"/>
        </w:rPr>
        <w:t xml:space="preserve">Thursdays 1 - 3 </w:t>
      </w:r>
      <w:r w:rsidR="00122EB3" w:rsidRPr="00866782">
        <w:rPr>
          <w:rFonts w:ascii="Times New Roman" w:eastAsia="Times New Roman" w:hAnsi="Times New Roman" w:cs="Times New Roman"/>
          <w:sz w:val="24"/>
          <w:szCs w:val="24"/>
        </w:rPr>
        <w:t>and by appt.</w:t>
      </w:r>
      <w:r w:rsidR="00122EB3">
        <w:rPr>
          <w:rFonts w:ascii="Times New Roman" w:eastAsia="Times New Roman" w:hAnsi="Times New Roman" w:cs="Times New Roman"/>
          <w:sz w:val="24"/>
          <w:szCs w:val="24"/>
        </w:rPr>
        <w:t xml:space="preserve"> </w:t>
      </w:r>
    </w:p>
    <w:p w:rsidR="00122EB3" w:rsidRDefault="00122EB3" w:rsidP="00122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history="1">
        <w:r w:rsidRPr="00D93FB8">
          <w:rPr>
            <w:rStyle w:val="Hyperlink"/>
            <w:rFonts w:ascii="Times New Roman" w:eastAsia="Times New Roman" w:hAnsi="Times New Roman" w:cs="Times New Roman"/>
            <w:sz w:val="24"/>
            <w:szCs w:val="24"/>
          </w:rPr>
          <w:t>liane.gallegos@colorado.edu</w:t>
        </w:r>
      </w:hyperlink>
    </w:p>
    <w:p w:rsidR="00122EB3" w:rsidRPr="00866782" w:rsidRDefault="00A6174A" w:rsidP="00122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w:t>
      </w:r>
      <w:r w:rsidR="00636B6A">
        <w:rPr>
          <w:rFonts w:ascii="Times New Roman" w:eastAsia="Times New Roman" w:hAnsi="Times New Roman" w:cs="Times New Roman"/>
          <w:sz w:val="24"/>
          <w:szCs w:val="24"/>
        </w:rPr>
        <w:t>ing Assistant:  Kendra Hutchens</w:t>
      </w:r>
    </w:p>
    <w:p w:rsidR="00122EB3" w:rsidRDefault="00122EB3" w:rsidP="00122EB3">
      <w:pPr>
        <w:spacing w:after="0" w:line="240" w:lineRule="auto"/>
        <w:jc w:val="center"/>
        <w:rPr>
          <w:rFonts w:ascii="Times New Roman" w:eastAsia="Times New Roman" w:hAnsi="Times New Roman" w:cs="Times New Roman"/>
          <w:sz w:val="24"/>
          <w:szCs w:val="24"/>
        </w:rPr>
      </w:pPr>
    </w:p>
    <w:p w:rsidR="00122EB3" w:rsidRPr="00866782" w:rsidRDefault="00122EB3" w:rsidP="00122EB3">
      <w:pPr>
        <w:keepNext/>
        <w:keepLines/>
        <w:spacing w:before="240" w:after="0" w:line="240" w:lineRule="auto"/>
        <w:outlineLvl w:val="0"/>
        <w:rPr>
          <w:rFonts w:asciiTheme="majorHAnsi" w:eastAsiaTheme="majorEastAsia" w:hAnsiTheme="majorHAnsi" w:cstheme="majorBidi"/>
          <w:b/>
          <w:color w:val="2E74B5" w:themeColor="accent1" w:themeShade="BF"/>
          <w:sz w:val="32"/>
          <w:szCs w:val="32"/>
        </w:rPr>
      </w:pPr>
      <w:r w:rsidRPr="00866782">
        <w:rPr>
          <w:rFonts w:asciiTheme="majorHAnsi" w:eastAsiaTheme="majorEastAsia" w:hAnsiTheme="majorHAnsi" w:cstheme="majorBidi"/>
          <w:b/>
          <w:color w:val="2E74B5" w:themeColor="accent1" w:themeShade="BF"/>
          <w:sz w:val="32"/>
          <w:szCs w:val="32"/>
        </w:rPr>
        <w:t>Course Description</w:t>
      </w:r>
    </w:p>
    <w:p w:rsidR="00122EB3" w:rsidRPr="00866782" w:rsidRDefault="00122EB3" w:rsidP="00122EB3">
      <w:pPr>
        <w:spacing w:after="0" w:line="240" w:lineRule="auto"/>
        <w:rPr>
          <w:rFonts w:ascii="Times New Roman" w:eastAsia="Times New Roman" w:hAnsi="Times New Roman" w:cs="Times New Roman"/>
          <w:b/>
          <w:szCs w:val="24"/>
        </w:rPr>
      </w:pPr>
    </w:p>
    <w:p w:rsidR="00122EB3" w:rsidRPr="00866782" w:rsidRDefault="00122EB3" w:rsidP="00122EB3">
      <w:pPr>
        <w:spacing w:after="0" w:line="240" w:lineRule="auto"/>
        <w:rPr>
          <w:rFonts w:ascii="Times New Roman" w:eastAsia="Times New Roman" w:hAnsi="Times New Roman" w:cs="Times New Roman"/>
          <w:sz w:val="24"/>
          <w:szCs w:val="24"/>
        </w:rPr>
      </w:pPr>
      <w:r w:rsidRPr="00866782">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rsidR="00122EB3" w:rsidRPr="007D21B2" w:rsidRDefault="00122EB3" w:rsidP="00122EB3">
      <w:pPr>
        <w:pStyle w:val="Heading1"/>
        <w:rPr>
          <w:rFonts w:eastAsia="Times New Roman"/>
          <w:b/>
        </w:rPr>
      </w:pPr>
      <w:r>
        <w:rPr>
          <w:rFonts w:eastAsia="Times New Roman"/>
          <w:b/>
        </w:rPr>
        <w:t>Technical Support</w:t>
      </w:r>
    </w:p>
    <w:p w:rsidR="00122EB3" w:rsidRPr="00866782" w:rsidRDefault="00122EB3" w:rsidP="00122EB3">
      <w:pPr>
        <w:spacing w:after="0" w:line="240" w:lineRule="auto"/>
        <w:rPr>
          <w:rFonts w:ascii="Times New Roman" w:eastAsia="Times New Roman" w:hAnsi="Times New Roman" w:cs="Times New Roman"/>
          <w:b/>
          <w:color w:val="000000"/>
          <w:sz w:val="24"/>
          <w:szCs w:val="24"/>
        </w:rPr>
      </w:pPr>
      <w:r w:rsidRPr="00866782">
        <w:rPr>
          <w:rFonts w:ascii="Times New Roman" w:eastAsia="Times New Roman" w:hAnsi="Times New Roman" w:cs="Times New Roman"/>
          <w:sz w:val="24"/>
          <w:szCs w:val="24"/>
          <w:lang w:val="en-GB"/>
        </w:rPr>
        <w:t xml:space="preserve">This course may include embedded and streaming audio and video resources. Most modern browsers should be able to display this content. However, in some circumstances you may need to install the Flash or Quicktime media player (for example, there are known compatibility issues with Chrome). Should you have any difficulty accessing any of your </w:t>
      </w:r>
      <w:r>
        <w:rPr>
          <w:rFonts w:ascii="Times New Roman" w:eastAsia="Times New Roman" w:hAnsi="Times New Roman" w:cs="Times New Roman"/>
          <w:sz w:val="24"/>
          <w:szCs w:val="24"/>
          <w:lang w:val="en-GB"/>
        </w:rPr>
        <w:t>course content please contact the instructor, TA,</w:t>
      </w:r>
      <w:r w:rsidRPr="00866782">
        <w:rPr>
          <w:rFonts w:ascii="Times New Roman" w:eastAsia="Times New Roman" w:hAnsi="Times New Roman" w:cs="Times New Roman"/>
          <w:sz w:val="24"/>
          <w:szCs w:val="24"/>
          <w:lang w:val="en-GB"/>
        </w:rPr>
        <w:t xml:space="preserve"> or you may contact the on-campus IT help line directly at 303-735-HELP (4357).</w:t>
      </w:r>
    </w:p>
    <w:p w:rsidR="00122EB3" w:rsidRPr="00866782" w:rsidRDefault="00122EB3" w:rsidP="00122EB3">
      <w:pPr>
        <w:spacing w:after="0" w:line="240" w:lineRule="auto"/>
        <w:rPr>
          <w:rFonts w:ascii="Times New Roman" w:eastAsia="Times New Roman" w:hAnsi="Times New Roman" w:cs="Times New Roman"/>
          <w:szCs w:val="24"/>
        </w:rPr>
      </w:pPr>
    </w:p>
    <w:p w:rsidR="00122EB3" w:rsidRPr="00866782" w:rsidRDefault="00122EB3" w:rsidP="00122EB3">
      <w:pPr>
        <w:keepNext/>
        <w:keepLines/>
        <w:spacing w:before="240" w:after="0" w:line="240" w:lineRule="auto"/>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Required Textbook</w:t>
      </w:r>
      <w:r w:rsidRPr="00866782">
        <w:rPr>
          <w:rFonts w:asciiTheme="majorHAnsi" w:eastAsiaTheme="majorEastAsia" w:hAnsiTheme="majorHAnsi" w:cstheme="majorBidi"/>
          <w:b/>
          <w:color w:val="2E74B5" w:themeColor="accent1" w:themeShade="BF"/>
          <w:sz w:val="32"/>
          <w:szCs w:val="32"/>
        </w:rPr>
        <w:t xml:space="preserve"> </w:t>
      </w:r>
    </w:p>
    <w:p w:rsidR="00122EB3" w:rsidRDefault="00122EB3" w:rsidP="00122EB3">
      <w:pPr>
        <w:spacing w:after="0" w:line="240" w:lineRule="auto"/>
        <w:ind w:left="720"/>
        <w:rPr>
          <w:rFonts w:ascii="Times New Roman" w:eastAsia="Times New Roman" w:hAnsi="Times New Roman" w:cs="Times New Roman"/>
          <w:color w:val="000000"/>
          <w:szCs w:val="24"/>
        </w:rPr>
      </w:pPr>
      <w:r w:rsidRPr="00866782">
        <w:rPr>
          <w:rFonts w:ascii="Times New Roman" w:eastAsia="Times New Roman" w:hAnsi="Times New Roman" w:cs="Times New Roman"/>
          <w:color w:val="000000"/>
          <w:szCs w:val="24"/>
        </w:rPr>
        <w:t xml:space="preserve">There is one required textbook for the class:  Vaughn, Lewis, </w:t>
      </w:r>
      <w:r w:rsidRPr="00866782">
        <w:rPr>
          <w:rFonts w:ascii="Times New Roman" w:eastAsia="Times New Roman" w:hAnsi="Times New Roman" w:cs="Times New Roman"/>
          <w:i/>
          <w:color w:val="000000"/>
          <w:szCs w:val="24"/>
        </w:rPr>
        <w:t xml:space="preserve">Bioethics:  Principles, Issues, and Cases, </w:t>
      </w:r>
      <w:r w:rsidRPr="00866782">
        <w:rPr>
          <w:rFonts w:ascii="Times New Roman" w:eastAsia="Times New Roman" w:hAnsi="Times New Roman" w:cs="Times New Roman"/>
          <w:color w:val="000000"/>
          <w:szCs w:val="24"/>
        </w:rPr>
        <w:t xml:space="preserve">Oxford University Press, 2017.  ISBN:  978-0-190250102.  </w:t>
      </w:r>
      <w:r>
        <w:rPr>
          <w:rFonts w:ascii="Times New Roman" w:eastAsia="Times New Roman" w:hAnsi="Times New Roman" w:cs="Times New Roman"/>
          <w:color w:val="000000"/>
          <w:szCs w:val="24"/>
        </w:rPr>
        <w:t xml:space="preserve">If you are using a different edition of the text, note that the chapters and page numbers may not align with the official edition assigned.  </w:t>
      </w:r>
    </w:p>
    <w:p w:rsidR="00122EB3" w:rsidRDefault="00122EB3" w:rsidP="00122EB3">
      <w:pPr>
        <w:spacing w:after="0" w:line="240" w:lineRule="auto"/>
        <w:rPr>
          <w:rFonts w:ascii="Times New Roman" w:eastAsia="Times New Roman" w:hAnsi="Times New Roman" w:cs="Times New Roman"/>
          <w:color w:val="000000"/>
          <w:szCs w:val="24"/>
        </w:rPr>
      </w:pPr>
    </w:p>
    <w:p w:rsidR="00122EB3" w:rsidRPr="00866782" w:rsidRDefault="00122EB3" w:rsidP="00122EB3">
      <w:pPr>
        <w:spacing w:after="0" w:line="240" w:lineRule="auto"/>
        <w:rPr>
          <w:rFonts w:ascii="Times New Roman" w:eastAsia="Times New Roman" w:hAnsi="Times New Roman" w:cs="Times New Roman"/>
          <w:color w:val="000000"/>
          <w:szCs w:val="24"/>
        </w:rPr>
      </w:pPr>
      <w:r w:rsidRPr="00866782">
        <w:rPr>
          <w:rFonts w:ascii="Times New Roman" w:eastAsia="Times New Roman" w:hAnsi="Times New Roman" w:cs="Times New Roman"/>
          <w:color w:val="000000"/>
          <w:szCs w:val="24"/>
        </w:rPr>
        <w:t xml:space="preserve">There may also be occasional reading/film assignments on the D2L Course Web Site.      </w:t>
      </w:r>
    </w:p>
    <w:p w:rsidR="00122EB3" w:rsidRPr="00866782" w:rsidRDefault="00122EB3" w:rsidP="00122EB3">
      <w:pPr>
        <w:spacing w:after="0" w:line="240" w:lineRule="auto"/>
        <w:rPr>
          <w:rFonts w:ascii="Times New Roman" w:eastAsia="Times New Roman" w:hAnsi="Times New Roman" w:cs="Times New Roman"/>
          <w:color w:val="000000"/>
          <w:szCs w:val="24"/>
        </w:rPr>
      </w:pPr>
    </w:p>
    <w:p w:rsidR="00122EB3" w:rsidRPr="00866782" w:rsidRDefault="00122EB3" w:rsidP="00122EB3">
      <w:pPr>
        <w:spacing w:after="0" w:line="240" w:lineRule="auto"/>
      </w:pPr>
      <w:r w:rsidRPr="00866782">
        <w:rPr>
          <w:rFonts w:ascii="Times New Roman" w:eastAsia="Times New Roman" w:hAnsi="Times New Roman" w:cs="Times New Roman"/>
          <w:color w:val="000000"/>
          <w:szCs w:val="24"/>
        </w:rPr>
        <w:t xml:space="preserve">Every student is expected to read all of the assignments. </w:t>
      </w:r>
      <w:r w:rsidRPr="00866782">
        <w:rPr>
          <w:rFonts w:ascii="Times New Roman" w:eastAsia="Times New Roman" w:hAnsi="Times New Roman" w:cs="Times New Roman"/>
          <w:i/>
          <w:color w:val="000000"/>
          <w:szCs w:val="24"/>
        </w:rPr>
        <w:t xml:space="preserve">It is necessary to keep up with the readings and the assignments to succeed in the class. </w:t>
      </w:r>
      <w:r w:rsidRPr="00866782">
        <w:rPr>
          <w:rFonts w:ascii="Times New Roman" w:eastAsia="Times New Roman" w:hAnsi="Times New Roman" w:cs="Times New Roman"/>
          <w:color w:val="000000"/>
          <w:szCs w:val="24"/>
        </w:rPr>
        <w:t>While there is flexibility in the schedule for students to read and prepare the assignments up to a week ahead of time, the posting sites for each week will be “open” for a 48 hour period, closing at midnight o</w:t>
      </w:r>
      <w:r>
        <w:rPr>
          <w:rFonts w:ascii="Times New Roman" w:eastAsia="Times New Roman" w:hAnsi="Times New Roman" w:cs="Times New Roman"/>
          <w:color w:val="000000"/>
          <w:szCs w:val="24"/>
        </w:rPr>
        <w:t xml:space="preserve">n the day assignments are due. </w:t>
      </w:r>
    </w:p>
    <w:p w:rsidR="00122EB3" w:rsidRPr="00866782" w:rsidRDefault="00122EB3" w:rsidP="00122EB3">
      <w:pPr>
        <w:spacing w:after="0" w:line="240" w:lineRule="auto"/>
        <w:rPr>
          <w:rFonts w:ascii="Times New Roman" w:eastAsia="Times New Roman" w:hAnsi="Times New Roman" w:cs="Times New Roman"/>
          <w:color w:val="000000"/>
          <w:szCs w:val="24"/>
        </w:rPr>
      </w:pPr>
    </w:p>
    <w:p w:rsidR="00122EB3" w:rsidRPr="00FF6EC5" w:rsidRDefault="00122EB3" w:rsidP="00122EB3">
      <w:pPr>
        <w:pStyle w:val="Heading1"/>
        <w:rPr>
          <w:b/>
        </w:rPr>
      </w:pPr>
      <w:r w:rsidRPr="00FF6EC5">
        <w:rPr>
          <w:b/>
        </w:rPr>
        <w:t>Discussion Posts</w:t>
      </w:r>
    </w:p>
    <w:p w:rsidR="006C5EE9" w:rsidRDefault="00122EB3" w:rsidP="00122EB3">
      <w:pPr>
        <w:rPr>
          <w:rFonts w:ascii="Times New Roman" w:hAnsi="Times New Roman" w:cs="Times New Roman"/>
          <w:sz w:val="24"/>
          <w:szCs w:val="24"/>
        </w:rPr>
      </w:pPr>
      <w:r w:rsidRPr="00866782">
        <w:rPr>
          <w:rFonts w:ascii="Times New Roman" w:hAnsi="Times New Roman" w:cs="Times New Roman"/>
          <w:sz w:val="24"/>
          <w:szCs w:val="24"/>
        </w:rPr>
        <w:t xml:space="preserve">The purpose of the post assignments is two-fold:  to demonstrate that the reading assignments have been done </w:t>
      </w:r>
      <w:r w:rsidR="00205225">
        <w:rPr>
          <w:rFonts w:ascii="Times New Roman" w:hAnsi="Times New Roman" w:cs="Times New Roman"/>
          <w:sz w:val="24"/>
          <w:szCs w:val="24"/>
        </w:rPr>
        <w:t xml:space="preserve">(and understood) </w:t>
      </w:r>
      <w:r w:rsidRPr="00866782">
        <w:rPr>
          <w:rFonts w:ascii="Times New Roman" w:hAnsi="Times New Roman" w:cs="Times New Roman"/>
          <w:sz w:val="24"/>
          <w:szCs w:val="24"/>
        </w:rPr>
        <w:t>and to provide a forum for students to apply critical thinking to the topic at hand</w:t>
      </w:r>
      <w:r>
        <w:rPr>
          <w:rFonts w:ascii="Times New Roman" w:hAnsi="Times New Roman" w:cs="Times New Roman"/>
          <w:sz w:val="24"/>
          <w:szCs w:val="24"/>
        </w:rPr>
        <w:t xml:space="preserve">.  </w:t>
      </w:r>
      <w:r w:rsidR="00205225">
        <w:rPr>
          <w:rFonts w:ascii="Times New Roman" w:hAnsi="Times New Roman" w:cs="Times New Roman"/>
          <w:sz w:val="24"/>
          <w:szCs w:val="24"/>
        </w:rPr>
        <w:t xml:space="preserve">Two posts are due each week:  the first on the Tuesday and the second on the Thursday of that week, both by 11:59 PM. </w:t>
      </w:r>
      <w:r>
        <w:rPr>
          <w:rFonts w:ascii="Times New Roman" w:hAnsi="Times New Roman" w:cs="Times New Roman"/>
          <w:sz w:val="24"/>
          <w:szCs w:val="24"/>
        </w:rPr>
        <w:t xml:space="preserve">For each </w:t>
      </w:r>
      <w:r w:rsidR="00205225">
        <w:rPr>
          <w:rFonts w:ascii="Times New Roman" w:hAnsi="Times New Roman" w:cs="Times New Roman"/>
          <w:sz w:val="24"/>
          <w:szCs w:val="24"/>
        </w:rPr>
        <w:t xml:space="preserve">Tuesday </w:t>
      </w:r>
      <w:r>
        <w:rPr>
          <w:rFonts w:ascii="Times New Roman" w:hAnsi="Times New Roman" w:cs="Times New Roman"/>
          <w:sz w:val="24"/>
          <w:szCs w:val="24"/>
        </w:rPr>
        <w:t>post students are to select a</w:t>
      </w:r>
      <w:r w:rsidRPr="00866782">
        <w:rPr>
          <w:rFonts w:ascii="Times New Roman" w:hAnsi="Times New Roman" w:cs="Times New Roman"/>
          <w:sz w:val="24"/>
          <w:szCs w:val="24"/>
        </w:rPr>
        <w:t xml:space="preserve"> direct quote—</w:t>
      </w:r>
      <w:r>
        <w:rPr>
          <w:rFonts w:ascii="Times New Roman" w:hAnsi="Times New Roman" w:cs="Times New Roman"/>
          <w:sz w:val="24"/>
          <w:szCs w:val="24"/>
        </w:rPr>
        <w:t xml:space="preserve">one </w:t>
      </w:r>
      <w:r w:rsidRPr="00866782">
        <w:rPr>
          <w:rFonts w:ascii="Times New Roman" w:hAnsi="Times New Roman" w:cs="Times New Roman"/>
          <w:sz w:val="24"/>
          <w:szCs w:val="24"/>
        </w:rPr>
        <w:t xml:space="preserve">not already posted by </w:t>
      </w:r>
      <w:r w:rsidR="001C5412">
        <w:rPr>
          <w:rFonts w:ascii="Times New Roman" w:hAnsi="Times New Roman" w:cs="Times New Roman"/>
          <w:sz w:val="24"/>
          <w:szCs w:val="24"/>
        </w:rPr>
        <w:t xml:space="preserve">another student—from </w:t>
      </w:r>
      <w:r>
        <w:rPr>
          <w:rFonts w:ascii="Times New Roman" w:hAnsi="Times New Roman" w:cs="Times New Roman"/>
          <w:sz w:val="24"/>
          <w:szCs w:val="24"/>
        </w:rPr>
        <w:t xml:space="preserve">the </w:t>
      </w:r>
      <w:r w:rsidR="001C5412">
        <w:rPr>
          <w:rFonts w:ascii="Times New Roman" w:hAnsi="Times New Roman" w:cs="Times New Roman"/>
          <w:sz w:val="24"/>
          <w:szCs w:val="24"/>
        </w:rPr>
        <w:t xml:space="preserve">“main chapter” </w:t>
      </w:r>
      <w:r w:rsidRPr="00866782">
        <w:rPr>
          <w:rFonts w:ascii="Times New Roman" w:hAnsi="Times New Roman" w:cs="Times New Roman"/>
          <w:sz w:val="24"/>
          <w:szCs w:val="24"/>
        </w:rPr>
        <w:t xml:space="preserve">reading assignment </w:t>
      </w:r>
      <w:r w:rsidRPr="00866782">
        <w:rPr>
          <w:rFonts w:ascii="Times New Roman" w:hAnsi="Times New Roman" w:cs="Times New Roman"/>
          <w:sz w:val="24"/>
          <w:szCs w:val="24"/>
        </w:rPr>
        <w:lastRenderedPageBreak/>
        <w:t>listed on the syllabus</w:t>
      </w:r>
      <w:r>
        <w:rPr>
          <w:rFonts w:ascii="Times New Roman" w:hAnsi="Times New Roman" w:cs="Times New Roman"/>
          <w:sz w:val="24"/>
          <w:szCs w:val="24"/>
        </w:rPr>
        <w:t xml:space="preserve">.  </w:t>
      </w:r>
      <w:r w:rsidR="001C5412">
        <w:rPr>
          <w:rFonts w:ascii="Times New Roman" w:hAnsi="Times New Roman" w:cs="Times New Roman"/>
          <w:sz w:val="24"/>
          <w:szCs w:val="24"/>
        </w:rPr>
        <w:t xml:space="preserve">The Thursday posts are to include a direct quote (again, not one already used by another student) from one of the assigned “supplemental” readings following the “main chapter” reading. </w:t>
      </w:r>
      <w:r w:rsidR="00406CE3">
        <w:rPr>
          <w:rFonts w:ascii="Times New Roman" w:hAnsi="Times New Roman" w:cs="Times New Roman"/>
          <w:sz w:val="24"/>
          <w:szCs w:val="24"/>
        </w:rPr>
        <w:t xml:space="preserve">Commentary on both Tuesday and Thursday posts is to include your insight/critical thinking about the topic at hand.  </w:t>
      </w:r>
      <w:r>
        <w:rPr>
          <w:rFonts w:ascii="Times New Roman" w:hAnsi="Times New Roman" w:cs="Times New Roman"/>
          <w:sz w:val="24"/>
          <w:szCs w:val="24"/>
        </w:rPr>
        <w:t xml:space="preserve">Posts </w:t>
      </w:r>
      <w:r w:rsidRPr="00866782">
        <w:rPr>
          <w:rFonts w:ascii="Times New Roman" w:hAnsi="Times New Roman" w:cs="Times New Roman"/>
          <w:sz w:val="24"/>
          <w:szCs w:val="24"/>
        </w:rPr>
        <w:t xml:space="preserve">are due by 11:59 </w:t>
      </w:r>
      <w:r>
        <w:rPr>
          <w:rFonts w:ascii="Times New Roman" w:hAnsi="Times New Roman" w:cs="Times New Roman"/>
          <w:sz w:val="24"/>
          <w:szCs w:val="24"/>
        </w:rPr>
        <w:t>PM on the respective Tuesdays and Thursdays.</w:t>
      </w:r>
      <w:r w:rsidRPr="00866782">
        <w:rPr>
          <w:rFonts w:ascii="Times New Roman" w:hAnsi="Times New Roman" w:cs="Times New Roman"/>
          <w:sz w:val="24"/>
          <w:szCs w:val="24"/>
        </w:rPr>
        <w:t xml:space="preserve"> </w:t>
      </w:r>
      <w:r w:rsidR="006C5EE9">
        <w:rPr>
          <w:rFonts w:ascii="Times New Roman" w:hAnsi="Times New Roman" w:cs="Times New Roman"/>
          <w:sz w:val="24"/>
          <w:szCs w:val="24"/>
        </w:rPr>
        <w:t xml:space="preserve"> Each post will be available on D2L beginning the day before they are due at 8:00 AM and will remain open (you may edit your post any time until the D2L cite closes) until 11:59 the next day, the due date. The two day opening for each Tuesday will be from 8:00 the Monday of that week until Tuesday at 11:59 PM; and the two day opening for each Thursday will be from 8:00 the Wednesday of that week until Thursday at 11:59 PM.  (Hint:  the earlier in the two day opening you post, the easier it will be to check to be sure your quote is unique.)  Be sure to check that each post has successfully been submitted—it is your responsibility to ensure that the assignment is properly loaded into the D2L system.</w:t>
      </w:r>
    </w:p>
    <w:p w:rsidR="00122EB3" w:rsidRPr="00866782" w:rsidRDefault="00122EB3" w:rsidP="00122EB3">
      <w:pPr>
        <w:rPr>
          <w:rFonts w:ascii="Times New Roman" w:hAnsi="Times New Roman" w:cs="Times New Roman"/>
          <w:sz w:val="24"/>
          <w:szCs w:val="24"/>
        </w:rPr>
      </w:pPr>
      <w:r>
        <w:rPr>
          <w:rFonts w:ascii="Times New Roman" w:hAnsi="Times New Roman" w:cs="Times New Roman"/>
          <w:sz w:val="24"/>
          <w:szCs w:val="24"/>
        </w:rPr>
        <w:t xml:space="preserve">Posts </w:t>
      </w:r>
      <w:r w:rsidRPr="00866782">
        <w:rPr>
          <w:rFonts w:ascii="Times New Roman" w:hAnsi="Times New Roman" w:cs="Times New Roman"/>
          <w:sz w:val="24"/>
          <w:szCs w:val="24"/>
        </w:rPr>
        <w:t>will ideally be comprised of three to five sentences to include:  1) the quote</w:t>
      </w:r>
      <w:r>
        <w:rPr>
          <w:rFonts w:ascii="Times New Roman" w:hAnsi="Times New Roman" w:cs="Times New Roman"/>
          <w:sz w:val="24"/>
          <w:szCs w:val="24"/>
        </w:rPr>
        <w:t xml:space="preserve"> itself</w:t>
      </w:r>
      <w:r w:rsidRPr="00866782">
        <w:rPr>
          <w:rFonts w:ascii="Times New Roman" w:hAnsi="Times New Roman" w:cs="Times New Roman"/>
          <w:sz w:val="24"/>
          <w:szCs w:val="24"/>
        </w:rPr>
        <w:t>, which may be part of a sentence or a whole sentence, but should be no longer than one sentence</w:t>
      </w:r>
      <w:r>
        <w:rPr>
          <w:rFonts w:ascii="Times New Roman" w:hAnsi="Times New Roman" w:cs="Times New Roman"/>
          <w:sz w:val="24"/>
          <w:szCs w:val="24"/>
        </w:rPr>
        <w:t xml:space="preserve"> each</w:t>
      </w:r>
      <w:r w:rsidRPr="00866782">
        <w:rPr>
          <w:rFonts w:ascii="Times New Roman" w:hAnsi="Times New Roman" w:cs="Times New Roman"/>
          <w:sz w:val="24"/>
          <w:szCs w:val="24"/>
        </w:rPr>
        <w:t>, and must include an author and page reference so the readers can easily find the quote</w:t>
      </w:r>
      <w:r>
        <w:rPr>
          <w:rFonts w:ascii="Times New Roman" w:hAnsi="Times New Roman" w:cs="Times New Roman"/>
          <w:sz w:val="24"/>
          <w:szCs w:val="24"/>
        </w:rPr>
        <w:t>s</w:t>
      </w:r>
      <w:r w:rsidRPr="00866782">
        <w:rPr>
          <w:rFonts w:ascii="Times New Roman" w:hAnsi="Times New Roman" w:cs="Times New Roman"/>
          <w:sz w:val="24"/>
          <w:szCs w:val="24"/>
        </w:rPr>
        <w:t xml:space="preserve">; 2) the student’s </w:t>
      </w:r>
      <w:r>
        <w:rPr>
          <w:rFonts w:ascii="Times New Roman" w:hAnsi="Times New Roman" w:cs="Times New Roman"/>
          <w:sz w:val="24"/>
          <w:szCs w:val="24"/>
        </w:rPr>
        <w:t>commentary on</w:t>
      </w:r>
      <w:r w:rsidRPr="00866782">
        <w:rPr>
          <w:rFonts w:ascii="Times New Roman" w:hAnsi="Times New Roman" w:cs="Times New Roman"/>
          <w:sz w:val="24"/>
          <w:szCs w:val="24"/>
        </w:rPr>
        <w:t xml:space="preserve"> the quote, indicating that the student understands the quote</w:t>
      </w:r>
      <w:r>
        <w:rPr>
          <w:rFonts w:ascii="Times New Roman" w:hAnsi="Times New Roman" w:cs="Times New Roman"/>
          <w:sz w:val="24"/>
          <w:szCs w:val="24"/>
        </w:rPr>
        <w:t>s</w:t>
      </w:r>
      <w:r w:rsidRPr="00866782">
        <w:rPr>
          <w:rFonts w:ascii="Times New Roman" w:hAnsi="Times New Roman" w:cs="Times New Roman"/>
          <w:sz w:val="24"/>
          <w:szCs w:val="24"/>
        </w:rPr>
        <w:t xml:space="preserve"> in conte</w:t>
      </w:r>
      <w:r>
        <w:rPr>
          <w:rFonts w:ascii="Times New Roman" w:hAnsi="Times New Roman" w:cs="Times New Roman"/>
          <w:sz w:val="24"/>
          <w:szCs w:val="24"/>
        </w:rPr>
        <w:t>xt, having read the whole assignment for the week</w:t>
      </w:r>
      <w:r w:rsidRPr="00866782">
        <w:rPr>
          <w:rFonts w:ascii="Times New Roman" w:hAnsi="Times New Roman" w:cs="Times New Roman"/>
          <w:sz w:val="24"/>
          <w:szCs w:val="24"/>
        </w:rPr>
        <w:t>.</w:t>
      </w:r>
      <w:r>
        <w:rPr>
          <w:rFonts w:ascii="Times New Roman" w:hAnsi="Times New Roman" w:cs="Times New Roman"/>
          <w:sz w:val="24"/>
          <w:szCs w:val="24"/>
        </w:rPr>
        <w:t xml:space="preserve"> An important learning goal of the posts is to provide students with a deeper appreciation of main points covered each week by both contributing to </w:t>
      </w:r>
      <w:r w:rsidR="00380470">
        <w:rPr>
          <w:rFonts w:ascii="Times New Roman" w:hAnsi="Times New Roman" w:cs="Times New Roman"/>
          <w:sz w:val="24"/>
          <w:szCs w:val="24"/>
        </w:rPr>
        <w:t xml:space="preserve">their own </w:t>
      </w:r>
      <w:r>
        <w:rPr>
          <w:rFonts w:ascii="Times New Roman" w:hAnsi="Times New Roman" w:cs="Times New Roman"/>
          <w:sz w:val="24"/>
          <w:szCs w:val="24"/>
        </w:rPr>
        <w:t>and reading others’ weekly posts.</w:t>
      </w:r>
    </w:p>
    <w:p w:rsidR="00122EB3" w:rsidRPr="00866782" w:rsidRDefault="00122EB3" w:rsidP="00122EB3">
      <w:pPr>
        <w:rPr>
          <w:rFonts w:ascii="Times New Roman" w:hAnsi="Times New Roman" w:cs="Times New Roman"/>
          <w:color w:val="000000"/>
          <w:sz w:val="24"/>
          <w:szCs w:val="24"/>
        </w:rPr>
      </w:pPr>
      <w:r>
        <w:rPr>
          <w:rFonts w:ascii="Times New Roman" w:hAnsi="Times New Roman" w:cs="Times New Roman"/>
          <w:color w:val="000000"/>
          <w:sz w:val="24"/>
          <w:szCs w:val="24"/>
        </w:rPr>
        <w:t>P</w:t>
      </w:r>
      <w:r w:rsidRPr="00866782">
        <w:rPr>
          <w:rFonts w:ascii="Times New Roman" w:hAnsi="Times New Roman" w:cs="Times New Roman"/>
          <w:color w:val="000000"/>
          <w:sz w:val="24"/>
          <w:szCs w:val="24"/>
        </w:rPr>
        <w:t>ost</w:t>
      </w:r>
      <w:r>
        <w:rPr>
          <w:rFonts w:ascii="Times New Roman" w:hAnsi="Times New Roman" w:cs="Times New Roman"/>
          <w:color w:val="000000"/>
          <w:sz w:val="24"/>
          <w:szCs w:val="24"/>
        </w:rPr>
        <w:t>s</w:t>
      </w:r>
      <w:r w:rsidRPr="00866782">
        <w:rPr>
          <w:rFonts w:ascii="Times New Roman" w:hAnsi="Times New Roman" w:cs="Times New Roman"/>
          <w:color w:val="000000"/>
          <w:sz w:val="24"/>
          <w:szCs w:val="24"/>
        </w:rPr>
        <w:t xml:space="preserve"> should be brief, in consideration to the other students, all of whom are required to read all of the week’s posts.  The ideal post will be between two and five sentences long, not to exceed 150 words each.  The limits placed on the posts are intended to keep the workload manageable for all students, while ensuring everyone has a voice in the on-line discussion</w:t>
      </w:r>
      <w:r w:rsidR="00380470">
        <w:rPr>
          <w:rFonts w:ascii="Times New Roman" w:hAnsi="Times New Roman" w:cs="Times New Roman"/>
          <w:color w:val="000000"/>
          <w:sz w:val="24"/>
          <w:szCs w:val="24"/>
        </w:rPr>
        <w:t>s</w:t>
      </w:r>
      <w:r w:rsidRPr="00866782">
        <w:rPr>
          <w:rFonts w:ascii="Times New Roman" w:hAnsi="Times New Roman" w:cs="Times New Roman"/>
          <w:color w:val="000000"/>
          <w:sz w:val="24"/>
          <w:szCs w:val="24"/>
        </w:rPr>
        <w:t xml:space="preserve">.  </w:t>
      </w:r>
    </w:p>
    <w:p w:rsidR="00122EB3" w:rsidRPr="00866782" w:rsidRDefault="00122EB3" w:rsidP="00122EB3">
      <w:pPr>
        <w:rPr>
          <w:rFonts w:ascii="Times New Roman" w:hAnsi="Times New Roman" w:cs="Times New Roman"/>
          <w:color w:val="000000"/>
          <w:sz w:val="24"/>
          <w:szCs w:val="24"/>
        </w:rPr>
      </w:pPr>
      <w:r w:rsidRPr="00866782">
        <w:rPr>
          <w:rFonts w:ascii="Times New Roman" w:hAnsi="Times New Roman" w:cs="Times New Roman"/>
          <w:color w:val="000000"/>
          <w:sz w:val="24"/>
          <w:szCs w:val="24"/>
        </w:rPr>
        <w:t>The tenor of the posts is to remain collegial.  This is not to say that everyone must agree with what others post—in fact a range of ideas and opinions is ideal—it is to say</w:t>
      </w:r>
      <w:r w:rsidR="00380470">
        <w:rPr>
          <w:rFonts w:ascii="Times New Roman" w:hAnsi="Times New Roman" w:cs="Times New Roman"/>
          <w:color w:val="000000"/>
          <w:sz w:val="24"/>
          <w:szCs w:val="24"/>
        </w:rPr>
        <w:t>,</w:t>
      </w:r>
      <w:r w:rsidR="001C5412">
        <w:rPr>
          <w:rFonts w:ascii="Times New Roman" w:hAnsi="Times New Roman" w:cs="Times New Roman"/>
          <w:color w:val="000000"/>
          <w:sz w:val="24"/>
          <w:szCs w:val="24"/>
        </w:rPr>
        <w:t xml:space="preserve"> </w:t>
      </w:r>
      <w:r w:rsidR="00380470">
        <w:rPr>
          <w:rFonts w:ascii="Times New Roman" w:hAnsi="Times New Roman" w:cs="Times New Roman"/>
          <w:color w:val="000000"/>
          <w:sz w:val="24"/>
          <w:szCs w:val="24"/>
        </w:rPr>
        <w:t>though,</w:t>
      </w:r>
      <w:r w:rsidRPr="00866782">
        <w:rPr>
          <w:rFonts w:ascii="Times New Roman" w:hAnsi="Times New Roman" w:cs="Times New Roman"/>
          <w:color w:val="000000"/>
          <w:sz w:val="24"/>
          <w:szCs w:val="24"/>
        </w:rPr>
        <w:t xml:space="preserve"> that the tone of the </w:t>
      </w:r>
      <w:r w:rsidR="006C5EE9">
        <w:rPr>
          <w:rFonts w:ascii="Times New Roman" w:hAnsi="Times New Roman" w:cs="Times New Roman"/>
          <w:color w:val="000000"/>
          <w:sz w:val="24"/>
          <w:szCs w:val="24"/>
        </w:rPr>
        <w:t>interchange is to be cordial</w:t>
      </w:r>
      <w:r w:rsidRPr="00866782">
        <w:rPr>
          <w:rFonts w:ascii="Times New Roman" w:hAnsi="Times New Roman" w:cs="Times New Roman"/>
          <w:color w:val="000000"/>
          <w:sz w:val="24"/>
          <w:szCs w:val="24"/>
        </w:rPr>
        <w:t>.</w:t>
      </w:r>
    </w:p>
    <w:p w:rsidR="00122EB3" w:rsidRPr="00866782" w:rsidRDefault="00122EB3" w:rsidP="00122EB3">
      <w:pPr>
        <w:keepNext/>
        <w:keepLines/>
        <w:spacing w:before="40" w:after="0" w:line="276" w:lineRule="auto"/>
        <w:outlineLvl w:val="2"/>
        <w:rPr>
          <w:rFonts w:asciiTheme="majorHAnsi" w:eastAsiaTheme="majorEastAsia" w:hAnsiTheme="majorHAnsi" w:cstheme="majorBidi"/>
          <w:color w:val="1F4D78" w:themeColor="accent1" w:themeShade="7F"/>
          <w:sz w:val="24"/>
          <w:szCs w:val="24"/>
        </w:rPr>
      </w:pPr>
      <w:r w:rsidRPr="00866782">
        <w:rPr>
          <w:rFonts w:asciiTheme="majorHAnsi" w:eastAsiaTheme="majorEastAsia" w:hAnsiTheme="majorHAnsi" w:cstheme="majorBidi"/>
          <w:color w:val="1F4D78" w:themeColor="accent1" w:themeShade="7F"/>
          <w:sz w:val="24"/>
          <w:szCs w:val="24"/>
        </w:rPr>
        <w:t>Grading Criteria for Discussion Posts</w:t>
      </w:r>
    </w:p>
    <w:p w:rsidR="00122EB3" w:rsidRPr="00866782" w:rsidRDefault="00EE289C" w:rsidP="00122EB3">
      <w:pPr>
        <w:rPr>
          <w:rFonts w:ascii="Times New Roman" w:hAnsi="Times New Roman" w:cs="Times New Roman"/>
          <w:sz w:val="24"/>
          <w:szCs w:val="24"/>
        </w:rPr>
      </w:pPr>
      <w:r>
        <w:rPr>
          <w:rFonts w:ascii="Times New Roman" w:hAnsi="Times New Roman" w:cs="Times New Roman"/>
          <w:sz w:val="24"/>
          <w:szCs w:val="24"/>
        </w:rPr>
        <w:t xml:space="preserve">While individual posts are not worth a lot, in total they comprise the majority of points for the overall grade in the class.  </w:t>
      </w:r>
      <w:r w:rsidR="00122EB3">
        <w:rPr>
          <w:rFonts w:ascii="Times New Roman" w:hAnsi="Times New Roman" w:cs="Times New Roman"/>
          <w:sz w:val="24"/>
          <w:szCs w:val="24"/>
        </w:rPr>
        <w:t xml:space="preserve">Posts are </w:t>
      </w:r>
      <w:r w:rsidR="006C5EE9">
        <w:rPr>
          <w:rFonts w:ascii="Times New Roman" w:hAnsi="Times New Roman" w:cs="Times New Roman"/>
          <w:sz w:val="24"/>
          <w:szCs w:val="24"/>
        </w:rPr>
        <w:t>each worth five</w:t>
      </w:r>
      <w:r w:rsidR="00122EB3" w:rsidRPr="00866782">
        <w:rPr>
          <w:rFonts w:ascii="Times New Roman" w:hAnsi="Times New Roman" w:cs="Times New Roman"/>
          <w:sz w:val="24"/>
          <w:szCs w:val="24"/>
        </w:rPr>
        <w:t xml:space="preserve"> points</w:t>
      </w:r>
      <w:r w:rsidR="006C5EE9">
        <w:rPr>
          <w:rFonts w:ascii="Times New Roman" w:hAnsi="Times New Roman" w:cs="Times New Roman"/>
          <w:sz w:val="24"/>
          <w:szCs w:val="24"/>
        </w:rPr>
        <w:t xml:space="preserve"> (ten points per week)</w:t>
      </w:r>
      <w:r w:rsidR="00122EB3" w:rsidRPr="00866782">
        <w:rPr>
          <w:rFonts w:ascii="Times New Roman" w:hAnsi="Times New Roman" w:cs="Times New Roman"/>
          <w:sz w:val="24"/>
          <w:szCs w:val="24"/>
        </w:rPr>
        <w:t>.  Credit is earned by adhering to the assignment guidelines:  use of original quotation</w:t>
      </w:r>
      <w:r w:rsidR="00122EB3">
        <w:rPr>
          <w:rFonts w:ascii="Times New Roman" w:hAnsi="Times New Roman" w:cs="Times New Roman"/>
          <w:sz w:val="24"/>
          <w:szCs w:val="24"/>
        </w:rPr>
        <w:t>s</w:t>
      </w:r>
      <w:r w:rsidR="00122EB3" w:rsidRPr="00866782">
        <w:rPr>
          <w:rFonts w:ascii="Times New Roman" w:hAnsi="Times New Roman" w:cs="Times New Roman"/>
          <w:sz w:val="24"/>
          <w:szCs w:val="24"/>
        </w:rPr>
        <w:t xml:space="preserve"> (one</w:t>
      </w:r>
      <w:r w:rsidR="00122EB3">
        <w:rPr>
          <w:rFonts w:ascii="Times New Roman" w:hAnsi="Times New Roman" w:cs="Times New Roman"/>
          <w:sz w:val="24"/>
          <w:szCs w:val="24"/>
        </w:rPr>
        <w:t>s</w:t>
      </w:r>
      <w:r w:rsidR="00122EB3" w:rsidRPr="00866782">
        <w:rPr>
          <w:rFonts w:ascii="Times New Roman" w:hAnsi="Times New Roman" w:cs="Times New Roman"/>
          <w:sz w:val="24"/>
          <w:szCs w:val="24"/>
        </w:rPr>
        <w:t xml:space="preserve"> not already chosen by another student), and placing the quote</w:t>
      </w:r>
      <w:r w:rsidR="00122EB3">
        <w:rPr>
          <w:rFonts w:ascii="Times New Roman" w:hAnsi="Times New Roman" w:cs="Times New Roman"/>
          <w:sz w:val="24"/>
          <w:szCs w:val="24"/>
        </w:rPr>
        <w:t>s</w:t>
      </w:r>
      <w:r w:rsidR="00122EB3" w:rsidRPr="00866782">
        <w:rPr>
          <w:rFonts w:ascii="Times New Roman" w:hAnsi="Times New Roman" w:cs="Times New Roman"/>
          <w:sz w:val="24"/>
          <w:szCs w:val="24"/>
        </w:rPr>
        <w:t xml:space="preserve"> in context sufficient to demonstrate that one</w:t>
      </w:r>
      <w:r w:rsidR="00380470">
        <w:rPr>
          <w:rFonts w:ascii="Times New Roman" w:hAnsi="Times New Roman" w:cs="Times New Roman"/>
          <w:sz w:val="24"/>
          <w:szCs w:val="24"/>
        </w:rPr>
        <w:t xml:space="preserve"> has read and understood the</w:t>
      </w:r>
      <w:r w:rsidR="00122EB3" w:rsidRPr="00866782">
        <w:rPr>
          <w:rFonts w:ascii="Times New Roman" w:hAnsi="Times New Roman" w:cs="Times New Roman"/>
          <w:sz w:val="24"/>
          <w:szCs w:val="24"/>
        </w:rPr>
        <w:t xml:space="preserve"> assignment.  </w:t>
      </w:r>
    </w:p>
    <w:p w:rsidR="00122EB3" w:rsidRPr="00866782" w:rsidRDefault="00122EB3" w:rsidP="00122EB3">
      <w:pPr>
        <w:rPr>
          <w:rFonts w:ascii="Times New Roman" w:hAnsi="Times New Roman" w:cs="Times New Roman"/>
          <w:sz w:val="24"/>
          <w:szCs w:val="24"/>
        </w:rPr>
      </w:pPr>
      <w:r w:rsidRPr="00866782">
        <w:rPr>
          <w:rFonts w:ascii="Times New Roman" w:hAnsi="Times New Roman" w:cs="Times New Roman"/>
          <w:sz w:val="24"/>
          <w:szCs w:val="24"/>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122EB3" w:rsidRPr="00866782" w:rsidRDefault="00122EB3" w:rsidP="00122EB3">
      <w:pPr>
        <w:rPr>
          <w:rFonts w:ascii="Times New Roman" w:hAnsi="Times New Roman" w:cs="Times New Roman"/>
          <w:sz w:val="24"/>
          <w:szCs w:val="24"/>
        </w:rPr>
      </w:pPr>
      <w:r w:rsidRPr="00380470">
        <w:rPr>
          <w:rFonts w:ascii="Times New Roman" w:hAnsi="Times New Roman" w:cs="Times New Roman"/>
          <w:b/>
          <w:i/>
          <w:sz w:val="24"/>
          <w:szCs w:val="24"/>
        </w:rPr>
        <w:t>Missing posts cannot be made up</w:t>
      </w:r>
      <w:r w:rsidRPr="00866782">
        <w:rPr>
          <w:rFonts w:ascii="Times New Roman" w:hAnsi="Times New Roman" w:cs="Times New Roman"/>
          <w:sz w:val="24"/>
          <w:szCs w:val="24"/>
        </w:rPr>
        <w:t>, as the timeliness of the online discussion is key.  The discussion pages will be open for a limited time, closing at 11:59 PM on the respective due dates. The D2L system will</w:t>
      </w:r>
      <w:r>
        <w:rPr>
          <w:rFonts w:ascii="Times New Roman" w:hAnsi="Times New Roman" w:cs="Times New Roman"/>
          <w:sz w:val="24"/>
          <w:szCs w:val="24"/>
        </w:rPr>
        <w:t xml:space="preserve"> close at that time, even if a</w:t>
      </w:r>
      <w:r w:rsidRPr="00866782">
        <w:rPr>
          <w:rFonts w:ascii="Times New Roman" w:hAnsi="Times New Roman" w:cs="Times New Roman"/>
          <w:sz w:val="24"/>
          <w:szCs w:val="24"/>
        </w:rPr>
        <w:t xml:space="preserve"> post is in progress</w:t>
      </w:r>
      <w:r>
        <w:rPr>
          <w:rFonts w:ascii="Times New Roman" w:hAnsi="Times New Roman" w:cs="Times New Roman"/>
          <w:sz w:val="24"/>
          <w:szCs w:val="24"/>
        </w:rPr>
        <w:t xml:space="preserve">, making it important to start </w:t>
      </w:r>
      <w:r>
        <w:rPr>
          <w:rFonts w:ascii="Times New Roman" w:hAnsi="Times New Roman" w:cs="Times New Roman"/>
          <w:sz w:val="24"/>
          <w:szCs w:val="24"/>
        </w:rPr>
        <w:lastRenderedPageBreak/>
        <w:t>the post with ample time available to finish it before the deadline</w:t>
      </w:r>
      <w:r w:rsidRPr="00866782">
        <w:rPr>
          <w:rFonts w:ascii="Times New Roman" w:hAnsi="Times New Roman" w:cs="Times New Roman"/>
          <w:sz w:val="24"/>
          <w:szCs w:val="24"/>
        </w:rPr>
        <w:t xml:space="preserve">. </w:t>
      </w:r>
      <w:r>
        <w:rPr>
          <w:rFonts w:ascii="Times New Roman" w:hAnsi="Times New Roman" w:cs="Times New Roman"/>
          <w:sz w:val="24"/>
          <w:szCs w:val="24"/>
        </w:rPr>
        <w:t xml:space="preserve"> In the event of a technical problem with last minute</w:t>
      </w:r>
      <w:r w:rsidR="006C5EE9">
        <w:rPr>
          <w:rFonts w:ascii="Times New Roman" w:hAnsi="Times New Roman" w:cs="Times New Roman"/>
          <w:sz w:val="24"/>
          <w:szCs w:val="24"/>
        </w:rPr>
        <w:t xml:space="preserve"> posts, email the post to the grader</w:t>
      </w:r>
      <w:r>
        <w:rPr>
          <w:rFonts w:ascii="Times New Roman" w:hAnsi="Times New Roman" w:cs="Times New Roman"/>
          <w:sz w:val="24"/>
          <w:szCs w:val="24"/>
        </w:rPr>
        <w:t xml:space="preserve"> </w:t>
      </w:r>
      <w:r>
        <w:rPr>
          <w:rFonts w:ascii="Times New Roman" w:hAnsi="Times New Roman" w:cs="Times New Roman"/>
          <w:b/>
          <w:sz w:val="24"/>
          <w:szCs w:val="24"/>
        </w:rPr>
        <w:t>within 3</w:t>
      </w:r>
      <w:r w:rsidRPr="00C669B3">
        <w:rPr>
          <w:rFonts w:ascii="Times New Roman" w:hAnsi="Times New Roman" w:cs="Times New Roman"/>
          <w:b/>
          <w:sz w:val="24"/>
          <w:szCs w:val="24"/>
        </w:rPr>
        <w:t>0 minutes of the deadline</w:t>
      </w:r>
      <w:r>
        <w:rPr>
          <w:rFonts w:ascii="Times New Roman" w:hAnsi="Times New Roman" w:cs="Times New Roman"/>
          <w:sz w:val="24"/>
          <w:szCs w:val="24"/>
        </w:rPr>
        <w:t xml:space="preserve"> to be considered for partial credit.</w:t>
      </w:r>
    </w:p>
    <w:p w:rsidR="00122EB3" w:rsidRPr="00866782" w:rsidRDefault="00122EB3" w:rsidP="00122EB3">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66782">
        <w:rPr>
          <w:rFonts w:ascii="Times New Roman" w:eastAsia="Times New Roman" w:hAnsi="Times New Roman" w:cs="Times New Roman"/>
          <w:color w:val="000000"/>
          <w:sz w:val="24"/>
          <w:szCs w:val="24"/>
        </w:rPr>
        <w:t xml:space="preserve">Points from the posts will be deducted for: lack of correct citation for quotes, three or more typos in the post, “thin” post that contains too little indication of comprehension or critical thinking, and </w:t>
      </w:r>
      <w:r w:rsidRPr="00380470">
        <w:rPr>
          <w:rFonts w:ascii="Times New Roman" w:eastAsia="Times New Roman" w:hAnsi="Times New Roman" w:cs="Times New Roman"/>
          <w:b/>
          <w:i/>
          <w:color w:val="000000"/>
          <w:sz w:val="24"/>
          <w:szCs w:val="24"/>
        </w:rPr>
        <w:t>no credit will be given for quotes already used by another student</w:t>
      </w:r>
      <w:r w:rsidRPr="00866782">
        <w:rPr>
          <w:rFonts w:ascii="Times New Roman" w:eastAsia="Times New Roman" w:hAnsi="Times New Roman" w:cs="Times New Roman"/>
          <w:color w:val="000000"/>
          <w:sz w:val="24"/>
          <w:szCs w:val="24"/>
        </w:rPr>
        <w:t xml:space="preserve">.    </w:t>
      </w:r>
    </w:p>
    <w:p w:rsidR="00122EB3" w:rsidRPr="00866782" w:rsidRDefault="00122EB3" w:rsidP="00122EB3">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122EB3" w:rsidRPr="00866782" w:rsidRDefault="00122EB3" w:rsidP="00122EB3">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66782">
        <w:rPr>
          <w:rFonts w:ascii="Times New Roman" w:eastAsia="Times New Roman" w:hAnsi="Times New Roman" w:cs="Times New Roman"/>
          <w:color w:val="000000"/>
          <w:sz w:val="24"/>
          <w:szCs w:val="24"/>
        </w:rPr>
        <w:t>Students are expected to read all of the posts for the week, including any instructor feedback.  Instructor commentary provided on the discussion posts will be helpful in clarifying important concepts in the class.</w:t>
      </w:r>
    </w:p>
    <w:p w:rsidR="00122EB3" w:rsidRPr="00866782" w:rsidRDefault="00122EB3" w:rsidP="00122EB3">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122EB3" w:rsidRPr="00866782" w:rsidRDefault="00122EB3" w:rsidP="00122EB3">
      <w:pPr>
        <w:suppressAutoHyphens/>
        <w:autoSpaceDN w:val="0"/>
        <w:spacing w:after="0" w:line="240" w:lineRule="auto"/>
        <w:textAlignment w:val="baseline"/>
        <w:rPr>
          <w:rFonts w:ascii="Times New Roman" w:eastAsia="Times New Roman" w:hAnsi="Times New Roman" w:cs="Times New Roman"/>
          <w:sz w:val="24"/>
          <w:szCs w:val="24"/>
        </w:rPr>
      </w:pPr>
      <w:r w:rsidRPr="00866782">
        <w:rPr>
          <w:rFonts w:ascii="Times New Roman" w:eastAsia="Times New Roman" w:hAnsi="Times New Roman" w:cs="Times New Roman"/>
          <w:sz w:val="24"/>
          <w:szCs w:val="24"/>
        </w:rPr>
        <w:t>An example of a good post (including quotation from assigned reading) from an earlier class follows:</w:t>
      </w:r>
      <w:r w:rsidRPr="00866782">
        <w:rPr>
          <w:rFonts w:ascii="Times New Roman" w:eastAsia="Times New Roman" w:hAnsi="Times New Roman" w:cs="Times New Roman"/>
          <w:sz w:val="24"/>
          <w:szCs w:val="24"/>
        </w:rPr>
        <w:tab/>
      </w:r>
    </w:p>
    <w:p w:rsidR="00122EB3" w:rsidRPr="00866782" w:rsidRDefault="00122EB3" w:rsidP="00122EB3">
      <w:pPr>
        <w:suppressAutoHyphens/>
        <w:autoSpaceDN w:val="0"/>
        <w:spacing w:after="0" w:line="240" w:lineRule="auto"/>
        <w:ind w:firstLine="720"/>
        <w:textAlignment w:val="baseline"/>
        <w:rPr>
          <w:rFonts w:ascii="Times New Roman" w:eastAsia="Times New Roman" w:hAnsi="Times New Roman" w:cs="Times New Roman"/>
          <w:sz w:val="24"/>
          <w:szCs w:val="24"/>
        </w:rPr>
      </w:pPr>
    </w:p>
    <w:p w:rsidR="00122EB3" w:rsidRPr="00866782" w:rsidRDefault="00122EB3" w:rsidP="00122EB3">
      <w:pPr>
        <w:keepNext/>
        <w:keepLines/>
        <w:spacing w:before="40" w:after="0" w:line="276" w:lineRule="auto"/>
        <w:outlineLvl w:val="3"/>
        <w:rPr>
          <w:rFonts w:asciiTheme="majorHAnsi" w:eastAsia="Times New Roman" w:hAnsiTheme="majorHAnsi" w:cstheme="majorBidi"/>
          <w:i/>
          <w:iCs/>
          <w:color w:val="2E74B5" w:themeColor="accent1" w:themeShade="BF"/>
        </w:rPr>
      </w:pPr>
      <w:r w:rsidRPr="00866782">
        <w:rPr>
          <w:rFonts w:asciiTheme="majorHAnsi" w:eastAsia="Times New Roman" w:hAnsiTheme="majorHAnsi" w:cstheme="majorBidi"/>
          <w:i/>
          <w:iCs/>
          <w:color w:val="2E74B5" w:themeColor="accent1" w:themeShade="BF"/>
        </w:rPr>
        <w:t>Sample Post</w:t>
      </w:r>
    </w:p>
    <w:p w:rsidR="00122EB3" w:rsidRPr="00C235C2" w:rsidRDefault="00122EB3" w:rsidP="00122EB3">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good analysis of exploitation is that it is a wrong done to individuals who do not receive a fair share of the benefits produced by an activity in which they take part, even if they receive some benefit” (Brody, p. 286)</w:t>
      </w:r>
    </w:p>
    <w:p w:rsidR="00122EB3" w:rsidRDefault="00122EB3" w:rsidP="00122EB3">
      <w:pPr>
        <w:spacing w:after="0" w:line="240" w:lineRule="auto"/>
        <w:ind w:left="1080"/>
        <w:rPr>
          <w:rFonts w:ascii="Times New Roman" w:eastAsia="Times New Roman" w:hAnsi="Times New Roman" w:cs="Times New Roman"/>
          <w:sz w:val="24"/>
          <w:szCs w:val="24"/>
        </w:rPr>
      </w:pPr>
    </w:p>
    <w:p w:rsidR="00122EB3" w:rsidRPr="00C235C2" w:rsidRDefault="00122EB3" w:rsidP="00122EB3">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Brody makes a persuasive argument in his article about the ethical problems involved when conducting experiments in developing countries where the subjects do not have access to the benefits of the research after the research is concluded and researchers have left.  His point is based on a utilitarian perspecti</w:t>
      </w:r>
      <w:r w:rsidR="00380470">
        <w:rPr>
          <w:rFonts w:ascii="Times New Roman" w:eastAsia="Times New Roman" w:hAnsi="Times New Roman" w:cs="Times New Roman"/>
          <w:sz w:val="24"/>
          <w:szCs w:val="24"/>
        </w:rPr>
        <w:t>ve</w:t>
      </w:r>
      <w:r>
        <w:rPr>
          <w:rFonts w:ascii="Times New Roman" w:eastAsia="Times New Roman" w:hAnsi="Times New Roman" w:cs="Times New Roman"/>
          <w:sz w:val="24"/>
          <w:szCs w:val="24"/>
        </w:rPr>
        <w:t>,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p>
    <w:p w:rsidR="00122EB3" w:rsidRPr="00866782" w:rsidRDefault="00122EB3" w:rsidP="00122EB3">
      <w:pPr>
        <w:keepNext/>
        <w:keepLines/>
        <w:spacing w:before="240" w:after="0" w:line="240" w:lineRule="auto"/>
        <w:outlineLvl w:val="0"/>
        <w:rPr>
          <w:rFonts w:asciiTheme="majorHAnsi" w:eastAsiaTheme="majorEastAsia" w:hAnsiTheme="majorHAnsi" w:cstheme="majorBidi"/>
          <w:b/>
          <w:color w:val="2E74B5" w:themeColor="accent1" w:themeShade="BF"/>
          <w:sz w:val="32"/>
          <w:szCs w:val="32"/>
        </w:rPr>
      </w:pPr>
      <w:r w:rsidRPr="00866782">
        <w:rPr>
          <w:rFonts w:asciiTheme="majorHAnsi" w:eastAsiaTheme="majorEastAsia" w:hAnsiTheme="majorHAnsi" w:cstheme="majorBidi"/>
          <w:b/>
          <w:color w:val="2E74B5" w:themeColor="accent1" w:themeShade="BF"/>
          <w:sz w:val="32"/>
          <w:szCs w:val="32"/>
        </w:rPr>
        <w:t>Exams</w:t>
      </w:r>
    </w:p>
    <w:p w:rsidR="00122EB3" w:rsidRPr="00866782" w:rsidRDefault="00122EB3" w:rsidP="00122EB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There will be three exams </w:t>
      </w:r>
      <w:r w:rsidRPr="00866782">
        <w:rPr>
          <w:rFonts w:ascii="Times New Roman" w:eastAsia="Times New Roman" w:hAnsi="Times New Roman" w:cs="Times New Roman"/>
          <w:color w:val="000000"/>
          <w:szCs w:val="24"/>
        </w:rPr>
        <w:t>over the course of the semester</w:t>
      </w:r>
      <w:r>
        <w:rPr>
          <w:rFonts w:ascii="Times New Roman" w:eastAsia="Times New Roman" w:hAnsi="Times New Roman" w:cs="Times New Roman"/>
          <w:color w:val="000000"/>
          <w:szCs w:val="24"/>
        </w:rPr>
        <w:t>, the third of which is the final exam</w:t>
      </w:r>
      <w:r w:rsidRPr="00866782">
        <w:rPr>
          <w:rFonts w:ascii="Times New Roman" w:eastAsia="Times New Roman" w:hAnsi="Times New Roman" w:cs="Times New Roman"/>
          <w:color w:val="000000"/>
          <w:szCs w:val="24"/>
        </w:rPr>
        <w:t>.  See the calendar below for these dates.  If you have a conflict with an exam date, you are expected to speak with the instructor within the first six weeks of class.  Make-up exams are only available by pre-approval</w:t>
      </w:r>
      <w:r>
        <w:rPr>
          <w:rFonts w:ascii="Times New Roman" w:eastAsia="Times New Roman" w:hAnsi="Times New Roman" w:cs="Times New Roman"/>
          <w:color w:val="000000"/>
          <w:szCs w:val="24"/>
        </w:rPr>
        <w:t xml:space="preserve"> (see more detailed instructions below)</w:t>
      </w:r>
      <w:r w:rsidRPr="00866782">
        <w:rPr>
          <w:rFonts w:ascii="Times New Roman" w:eastAsia="Times New Roman" w:hAnsi="Times New Roman" w:cs="Times New Roman"/>
          <w:color w:val="000000"/>
          <w:szCs w:val="24"/>
        </w:rPr>
        <w:t>.</w:t>
      </w:r>
    </w:p>
    <w:p w:rsidR="00122EB3" w:rsidRPr="00866782" w:rsidRDefault="00122EB3" w:rsidP="00122EB3">
      <w:pPr>
        <w:keepNext/>
        <w:keepLines/>
        <w:spacing w:before="240" w:after="0" w:line="240" w:lineRule="auto"/>
        <w:outlineLvl w:val="0"/>
        <w:rPr>
          <w:rFonts w:asciiTheme="majorHAnsi" w:eastAsiaTheme="majorEastAsia" w:hAnsiTheme="majorHAnsi" w:cstheme="majorBidi"/>
          <w:b/>
          <w:color w:val="2E74B5" w:themeColor="accent1" w:themeShade="BF"/>
          <w:sz w:val="32"/>
          <w:szCs w:val="32"/>
        </w:rPr>
      </w:pPr>
      <w:r w:rsidRPr="00866782">
        <w:rPr>
          <w:rFonts w:asciiTheme="majorHAnsi" w:eastAsiaTheme="majorEastAsia" w:hAnsiTheme="majorHAnsi" w:cstheme="majorBidi"/>
          <w:b/>
          <w:color w:val="2E74B5" w:themeColor="accent1" w:themeShade="BF"/>
          <w:sz w:val="32"/>
          <w:szCs w:val="32"/>
        </w:rPr>
        <w:t>Student Engagement in the Class</w:t>
      </w:r>
    </w:p>
    <w:p w:rsidR="00122EB3" w:rsidRPr="00866782" w:rsidRDefault="00B077A0" w:rsidP="00122EB3">
      <w:pPr>
        <w:spacing w:after="0" w:line="240" w:lineRule="auto"/>
        <w:rPr>
          <w:rFonts w:asciiTheme="majorHAnsi" w:eastAsiaTheme="majorEastAsia" w:hAnsiTheme="majorHAnsi" w:cstheme="majorBidi"/>
          <w:b/>
          <w:color w:val="2E74B5" w:themeColor="accent1" w:themeShade="BF"/>
          <w:sz w:val="32"/>
          <w:szCs w:val="32"/>
        </w:rPr>
      </w:pPr>
      <w:r w:rsidRPr="00636B6A">
        <w:rPr>
          <w:rFonts w:ascii="Times New Roman" w:eastAsia="Calibri" w:hAnsi="Times New Roman" w:cs="Times New Roman"/>
          <w:b/>
          <w:i/>
          <w:sz w:val="24"/>
          <w:szCs w:val="24"/>
        </w:rPr>
        <w:t>Texting, checking email and surfing the web during class is considered disrespectful.  Therefore the instructor and TA will not do these things.  Students are asked to refrain as well.</w:t>
      </w:r>
      <w:r>
        <w:rPr>
          <w:rFonts w:ascii="Times New Roman" w:eastAsia="Calibri" w:hAnsi="Times New Roman" w:cs="Times New Roman"/>
          <w:b/>
          <w:i/>
          <w:sz w:val="24"/>
          <w:szCs w:val="24"/>
        </w:rPr>
        <w:t xml:space="preserve">  </w:t>
      </w:r>
      <w:r w:rsidR="00122EB3">
        <w:rPr>
          <w:rFonts w:ascii="Times New Roman" w:eastAsia="Times New Roman" w:hAnsi="Times New Roman" w:cs="Times New Roman"/>
          <w:color w:val="000000"/>
          <w:szCs w:val="24"/>
        </w:rPr>
        <w:t>S</w:t>
      </w:r>
      <w:r w:rsidR="00122EB3" w:rsidRPr="00866782">
        <w:rPr>
          <w:rFonts w:ascii="Times New Roman" w:eastAsia="Times New Roman" w:hAnsi="Times New Roman" w:cs="Times New Roman"/>
          <w:color w:val="000000"/>
          <w:szCs w:val="24"/>
        </w:rPr>
        <w:t>tudent engage</w:t>
      </w:r>
      <w:r w:rsidR="00122EB3">
        <w:rPr>
          <w:rFonts w:ascii="Times New Roman" w:eastAsia="Times New Roman" w:hAnsi="Times New Roman" w:cs="Times New Roman"/>
          <w:color w:val="000000"/>
          <w:szCs w:val="24"/>
        </w:rPr>
        <w:t>ment/participation is important.  T</w:t>
      </w:r>
      <w:r w:rsidR="00122EB3" w:rsidRPr="00866782">
        <w:rPr>
          <w:rFonts w:ascii="Times New Roman" w:eastAsia="Times New Roman" w:hAnsi="Times New Roman" w:cs="Times New Roman"/>
          <w:color w:val="000000"/>
          <w:szCs w:val="24"/>
        </w:rPr>
        <w:t xml:space="preserve">he “student engagement grade” is </w:t>
      </w:r>
      <w:r w:rsidR="009C37B3">
        <w:rPr>
          <w:rFonts w:ascii="Times New Roman" w:eastAsia="Times New Roman" w:hAnsi="Times New Roman" w:cs="Times New Roman"/>
          <w:color w:val="000000"/>
          <w:szCs w:val="24"/>
        </w:rPr>
        <w:t>not based on how much you speak</w:t>
      </w:r>
      <w:r w:rsidR="00122EB3">
        <w:rPr>
          <w:rFonts w:ascii="Times New Roman" w:eastAsia="Times New Roman" w:hAnsi="Times New Roman" w:cs="Times New Roman"/>
          <w:color w:val="000000"/>
          <w:szCs w:val="24"/>
        </w:rPr>
        <w:t xml:space="preserve"> in class.  This grade </w:t>
      </w:r>
      <w:r w:rsidR="00122EB3" w:rsidRPr="00866782">
        <w:rPr>
          <w:rFonts w:ascii="Times New Roman" w:eastAsia="Times New Roman" w:hAnsi="Times New Roman" w:cs="Times New Roman"/>
          <w:color w:val="000000"/>
          <w:szCs w:val="24"/>
        </w:rPr>
        <w:t>reflect</w:t>
      </w:r>
      <w:r w:rsidR="00122EB3">
        <w:rPr>
          <w:rFonts w:ascii="Times New Roman" w:eastAsia="Times New Roman" w:hAnsi="Times New Roman" w:cs="Times New Roman"/>
          <w:color w:val="000000"/>
          <w:szCs w:val="24"/>
        </w:rPr>
        <w:t>s</w:t>
      </w:r>
      <w:r w:rsidR="00122EB3" w:rsidRPr="00866782">
        <w:rPr>
          <w:rFonts w:ascii="Times New Roman" w:eastAsia="Times New Roman" w:hAnsi="Times New Roman" w:cs="Times New Roman"/>
          <w:color w:val="000000"/>
          <w:szCs w:val="24"/>
        </w:rPr>
        <w:t xml:space="preserve"> the attention paid to lecture and class discussion.  Because it is necessary to be present in order to be engaged in the class, attendance will be taken and considered in the “student engagement” grade.  Attendance will be documented by “one minute papers” students are to submit at the end of each class, based on a specific question asked at the end of the class.  </w:t>
      </w:r>
      <w:r w:rsidR="00122EB3" w:rsidRPr="009C37B3">
        <w:rPr>
          <w:rFonts w:ascii="Times New Roman" w:eastAsia="Times New Roman" w:hAnsi="Times New Roman" w:cs="Times New Roman"/>
          <w:b/>
          <w:i/>
          <w:color w:val="000000"/>
          <w:szCs w:val="24"/>
        </w:rPr>
        <w:t>“Class attendance” implies the student is present for the entire class.</w:t>
      </w:r>
      <w:r w:rsidR="00122EB3">
        <w:rPr>
          <w:rFonts w:ascii="Times New Roman" w:eastAsia="Times New Roman" w:hAnsi="Times New Roman" w:cs="Times New Roman"/>
          <w:color w:val="000000"/>
          <w:szCs w:val="24"/>
        </w:rPr>
        <w:t xml:space="preserve">  On a campus the size of CU Boulder, walking from one class to another in the brief time allotted can be a challenge, so students’ occasional late arrival is understandable.  If a student</w:t>
      </w:r>
      <w:r w:rsidR="009C37B3">
        <w:rPr>
          <w:rFonts w:ascii="Times New Roman" w:eastAsia="Times New Roman" w:hAnsi="Times New Roman" w:cs="Times New Roman"/>
          <w:color w:val="000000"/>
          <w:szCs w:val="24"/>
        </w:rPr>
        <w:t>’</w:t>
      </w:r>
      <w:r w:rsidR="00122EB3">
        <w:rPr>
          <w:rFonts w:ascii="Times New Roman" w:eastAsia="Times New Roman" w:hAnsi="Times New Roman" w:cs="Times New Roman"/>
          <w:color w:val="000000"/>
          <w:szCs w:val="24"/>
        </w:rPr>
        <w:t xml:space="preserve">s classes are sufficiently far apart that arriving to class on time is routinely a problem, as a courtesy please notify the instructor.  However, leaving class early constitutes an </w:t>
      </w:r>
      <w:r w:rsidR="00122EB3">
        <w:rPr>
          <w:rFonts w:ascii="Times New Roman" w:eastAsia="Times New Roman" w:hAnsi="Times New Roman" w:cs="Times New Roman"/>
          <w:color w:val="000000"/>
          <w:szCs w:val="24"/>
        </w:rPr>
        <w:lastRenderedPageBreak/>
        <w:t>absence for the day, even when notifying the instructor ahead of time (which is an appreciated courtesy if a student knows ahead of time t</w:t>
      </w:r>
      <w:r w:rsidR="009C37B3">
        <w:rPr>
          <w:rFonts w:ascii="Times New Roman" w:eastAsia="Times New Roman" w:hAnsi="Times New Roman" w:cs="Times New Roman"/>
          <w:color w:val="000000"/>
          <w:szCs w:val="24"/>
        </w:rPr>
        <w:t>hat they need t</w:t>
      </w:r>
      <w:r w:rsidR="00523653">
        <w:rPr>
          <w:rFonts w:ascii="Times New Roman" w:eastAsia="Times New Roman" w:hAnsi="Times New Roman" w:cs="Times New Roman"/>
          <w:color w:val="000000"/>
          <w:szCs w:val="24"/>
        </w:rPr>
        <w:t>o leave early).  Inappropriate u</w:t>
      </w:r>
      <w:r w:rsidR="009C37B3">
        <w:rPr>
          <w:rFonts w:ascii="Times New Roman" w:eastAsia="Times New Roman" w:hAnsi="Times New Roman" w:cs="Times New Roman"/>
          <w:color w:val="000000"/>
          <w:szCs w:val="24"/>
        </w:rPr>
        <w:t xml:space="preserve">se of a laptop, </w:t>
      </w:r>
      <w:r>
        <w:rPr>
          <w:rFonts w:ascii="Times New Roman" w:eastAsia="Times New Roman" w:hAnsi="Times New Roman" w:cs="Times New Roman"/>
          <w:color w:val="000000"/>
          <w:szCs w:val="24"/>
        </w:rPr>
        <w:t xml:space="preserve">tablet, cell </w:t>
      </w:r>
      <w:r w:rsidR="009C37B3">
        <w:rPr>
          <w:rFonts w:ascii="Times New Roman" w:eastAsia="Times New Roman" w:hAnsi="Times New Roman" w:cs="Times New Roman"/>
          <w:color w:val="000000"/>
          <w:szCs w:val="24"/>
        </w:rPr>
        <w:t>ph</w:t>
      </w:r>
      <w:r>
        <w:rPr>
          <w:rFonts w:ascii="Times New Roman" w:eastAsia="Times New Roman" w:hAnsi="Times New Roman" w:cs="Times New Roman"/>
          <w:color w:val="000000"/>
          <w:szCs w:val="24"/>
        </w:rPr>
        <w:t>one, or similar device</w:t>
      </w:r>
      <w:r w:rsidR="009C37B3">
        <w:rPr>
          <w:rFonts w:ascii="Times New Roman" w:eastAsia="Times New Roman" w:hAnsi="Times New Roman" w:cs="Times New Roman"/>
          <w:color w:val="000000"/>
          <w:szCs w:val="24"/>
        </w:rPr>
        <w:t xml:space="preserve"> </w:t>
      </w:r>
      <w:r w:rsidR="009C37B3" w:rsidRPr="00ED017D">
        <w:rPr>
          <w:rFonts w:ascii="Times New Roman" w:eastAsia="Times New Roman" w:hAnsi="Times New Roman" w:cs="Times New Roman"/>
          <w:b/>
          <w:i/>
          <w:color w:val="000000"/>
          <w:szCs w:val="24"/>
        </w:rPr>
        <w:t>will</w:t>
      </w:r>
      <w:r w:rsidR="009C37B3">
        <w:rPr>
          <w:rFonts w:ascii="Times New Roman" w:eastAsia="Times New Roman" w:hAnsi="Times New Roman" w:cs="Times New Roman"/>
          <w:color w:val="000000"/>
          <w:szCs w:val="24"/>
        </w:rPr>
        <w:t xml:space="preserve"> negatively aff</w:t>
      </w:r>
      <w:r w:rsidR="00636B6A">
        <w:rPr>
          <w:rFonts w:ascii="Times New Roman" w:eastAsia="Times New Roman" w:hAnsi="Times New Roman" w:cs="Times New Roman"/>
          <w:color w:val="000000"/>
          <w:szCs w:val="24"/>
        </w:rPr>
        <w:t>ect your class engagement grade</w:t>
      </w:r>
      <w:r w:rsidR="009C37B3">
        <w:rPr>
          <w:rFonts w:ascii="Times New Roman" w:eastAsia="Times New Roman" w:hAnsi="Times New Roman" w:cs="Times New Roman"/>
          <w:color w:val="000000"/>
          <w:szCs w:val="24"/>
        </w:rPr>
        <w:t xml:space="preserve">.     </w:t>
      </w:r>
      <w:r w:rsidR="00122EB3" w:rsidRPr="00866782">
        <w:rPr>
          <w:rFonts w:ascii="Times New Roman" w:eastAsia="Times New Roman" w:hAnsi="Times New Roman" w:cs="Times New Roman"/>
          <w:b/>
          <w:sz w:val="24"/>
          <w:szCs w:val="24"/>
        </w:rPr>
        <w:br w:type="page"/>
      </w:r>
      <w:r w:rsidR="00122EB3" w:rsidRPr="00866782">
        <w:rPr>
          <w:rFonts w:asciiTheme="majorHAnsi" w:eastAsiaTheme="majorEastAsia" w:hAnsiTheme="majorHAnsi" w:cstheme="majorBidi"/>
          <w:b/>
          <w:color w:val="2E74B5" w:themeColor="accent1" w:themeShade="BF"/>
          <w:sz w:val="32"/>
          <w:szCs w:val="32"/>
        </w:rPr>
        <w:lastRenderedPageBreak/>
        <w:t xml:space="preserve">Course Calendar </w:t>
      </w:r>
      <w:r w:rsidR="00122EB3" w:rsidRPr="00866782">
        <w:rPr>
          <w:rFonts w:asciiTheme="majorHAnsi" w:eastAsiaTheme="majorEastAsia" w:hAnsiTheme="majorHAnsi" w:cstheme="majorBidi"/>
          <w:b/>
          <w:color w:val="2E74B5" w:themeColor="accent1" w:themeShade="BF"/>
          <w:sz w:val="32"/>
          <w:szCs w:val="32"/>
        </w:rPr>
        <w:tab/>
        <w:t xml:space="preserve"> </w:t>
      </w:r>
    </w:p>
    <w:p w:rsidR="00122EB3" w:rsidRPr="00866782" w:rsidRDefault="00122EB3" w:rsidP="00122EB3">
      <w:pPr>
        <w:spacing w:after="0" w:line="240" w:lineRule="auto"/>
        <w:rPr>
          <w:rFonts w:ascii="Times New Roman" w:eastAsia="Times New Roman" w:hAnsi="Times New Roman" w:cs="Times New Roman"/>
          <w:color w:val="000000"/>
          <w:szCs w:val="24"/>
        </w:rPr>
      </w:pPr>
      <w:r w:rsidRPr="00866782">
        <w:rPr>
          <w:rFonts w:ascii="Times New Roman" w:eastAsia="Times New Roman" w:hAnsi="Times New Roman" w:cs="Times New Roman"/>
          <w:color w:val="000000"/>
          <w:szCs w:val="24"/>
        </w:rPr>
        <w:t>Dr. Li reserves the right to adjust the course calendar, and will alert students if there are any adjustments.</w:t>
      </w:r>
    </w:p>
    <w:p w:rsidR="00122EB3" w:rsidRPr="00866782" w:rsidRDefault="00122EB3" w:rsidP="00122EB3">
      <w:pPr>
        <w:spacing w:after="0" w:line="240" w:lineRule="auto"/>
        <w:rPr>
          <w:rFonts w:ascii="Times New Roman" w:eastAsia="Times New Roman" w:hAnsi="Times New Roman" w:cs="Times New Roman"/>
          <w:b/>
          <w:color w:val="000000"/>
          <w:szCs w:val="24"/>
        </w:rPr>
      </w:pPr>
    </w:p>
    <w:p w:rsidR="00122EB3" w:rsidRDefault="00122EB3" w:rsidP="00122EB3">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sidRPr="00866782">
        <w:rPr>
          <w:rFonts w:ascii="Times New Roman" w:eastAsia="Times New Roman" w:hAnsi="Times New Roman" w:cs="Times New Roman"/>
          <w:b/>
        </w:rPr>
        <w:t>Week</w:t>
      </w:r>
      <w:r>
        <w:rPr>
          <w:rFonts w:ascii="Times New Roman" w:eastAsia="Times New Roman" w:hAnsi="Times New Roman" w:cs="Times New Roman"/>
          <w:b/>
        </w:rPr>
        <w:t xml:space="preserve"> of </w:t>
      </w:r>
      <w:r w:rsidR="00205225">
        <w:rPr>
          <w:rFonts w:ascii="Times New Roman" w:eastAsia="Times New Roman" w:hAnsi="Times New Roman" w:cs="Times New Roman"/>
          <w:b/>
        </w:rPr>
        <w:t>January 14</w:t>
      </w:r>
      <w:r w:rsidRPr="00866782">
        <w:rPr>
          <w:rFonts w:ascii="Times New Roman" w:eastAsia="Times New Roman" w:hAnsi="Times New Roman" w:cs="Times New Roman"/>
          <w:b/>
        </w:rPr>
        <w:t xml:space="preserve"> (the first day of class is </w:t>
      </w:r>
      <w:r>
        <w:rPr>
          <w:rFonts w:ascii="Times New Roman" w:eastAsia="Times New Roman" w:hAnsi="Times New Roman" w:cs="Times New Roman"/>
          <w:b/>
        </w:rPr>
        <w:t>Tue</w:t>
      </w:r>
      <w:r w:rsidRPr="00866782">
        <w:rPr>
          <w:rFonts w:ascii="Times New Roman" w:eastAsia="Times New Roman" w:hAnsi="Times New Roman" w:cs="Times New Roman"/>
          <w:b/>
        </w:rPr>
        <w:t xml:space="preserve">sday, </w:t>
      </w:r>
      <w:r w:rsidR="00205225">
        <w:rPr>
          <w:rFonts w:ascii="Times New Roman" w:eastAsia="Times New Roman" w:hAnsi="Times New Roman" w:cs="Times New Roman"/>
          <w:b/>
        </w:rPr>
        <w:t>January 16</w:t>
      </w:r>
      <w:r w:rsidRPr="00866782">
        <w:rPr>
          <w:rFonts w:ascii="Times New Roman" w:eastAsia="Times New Roman" w:hAnsi="Times New Roman" w:cs="Times New Roman"/>
          <w:b/>
        </w:rPr>
        <w:t>)</w:t>
      </w:r>
      <w:r w:rsidR="00205225">
        <w:rPr>
          <w:rFonts w:ascii="Times New Roman" w:eastAsia="Times New Roman" w:hAnsi="Times New Roman" w:cs="Times New Roman"/>
          <w:b/>
        </w:rPr>
        <w:tab/>
      </w:r>
      <w:r w:rsidRPr="00866782">
        <w:rPr>
          <w:rFonts w:ascii="Times New Roman" w:eastAsia="Times New Roman" w:hAnsi="Times New Roman" w:cs="Times New Roman"/>
          <w:b/>
        </w:rPr>
        <w:tab/>
        <w:t>Introduction</w:t>
      </w:r>
    </w:p>
    <w:p w:rsidR="008C2B9F" w:rsidRDefault="008C2B9F" w:rsidP="008C2B9F">
      <w:pPr>
        <w:tabs>
          <w:tab w:val="left" w:pos="450"/>
        </w:tabs>
        <w:spacing w:after="0" w:line="240" w:lineRule="auto"/>
        <w:ind w:left="270" w:right="-270"/>
        <w:contextualSpacing/>
        <w:rPr>
          <w:rFonts w:ascii="Times New Roman" w:eastAsia="Times New Roman" w:hAnsi="Times New Roman" w:cs="Times New Roman"/>
        </w:rPr>
      </w:pPr>
    </w:p>
    <w:p w:rsidR="008C2B9F" w:rsidRDefault="00914412" w:rsidP="00914412">
      <w:pPr>
        <w:tabs>
          <w:tab w:val="left" w:pos="450"/>
        </w:tabs>
        <w:spacing w:after="0" w:line="240" w:lineRule="auto"/>
        <w:ind w:left="3600" w:right="-270" w:hanging="3600"/>
        <w:contextualSpacing/>
        <w:rPr>
          <w:rFonts w:ascii="Times New Roman" w:eastAsia="Times New Roman" w:hAnsi="Times New Roman" w:cs="Times New Roman"/>
        </w:rPr>
      </w:pPr>
      <w:r>
        <w:rPr>
          <w:rFonts w:ascii="Times New Roman" w:eastAsia="Times New Roman" w:hAnsi="Times New Roman" w:cs="Times New Roman"/>
          <w:b/>
        </w:rPr>
        <w:tab/>
      </w:r>
      <w:r w:rsidR="00636B6A">
        <w:rPr>
          <w:rFonts w:ascii="Times New Roman" w:eastAsia="Times New Roman" w:hAnsi="Times New Roman" w:cs="Times New Roman"/>
        </w:rPr>
        <w:t>Reading</w:t>
      </w:r>
      <w:r>
        <w:rPr>
          <w:rFonts w:ascii="Times New Roman" w:eastAsia="Times New Roman" w:hAnsi="Times New Roman" w:cs="Times New Roman"/>
        </w:rPr>
        <w:t xml:space="preserve"> Assignment:</w:t>
      </w:r>
      <w:r>
        <w:rPr>
          <w:rFonts w:ascii="Times New Roman" w:eastAsia="Times New Roman" w:hAnsi="Times New Roman" w:cs="Times New Roman"/>
        </w:rPr>
        <w:tab/>
        <w:t>Laptops are Great.  But not During a Lecture or a Meeting (on D2L Contents Page)</w:t>
      </w:r>
    </w:p>
    <w:p w:rsidR="00636B6A" w:rsidRPr="00914412" w:rsidRDefault="00636B6A" w:rsidP="00914412">
      <w:pPr>
        <w:tabs>
          <w:tab w:val="left" w:pos="450"/>
        </w:tabs>
        <w:spacing w:after="0" w:line="240" w:lineRule="auto"/>
        <w:ind w:left="3600" w:right="-270" w:hanging="3600"/>
        <w:contextualSpacing/>
        <w:rPr>
          <w:rFonts w:ascii="Times New Roman" w:eastAsia="Times New Roman" w:hAnsi="Times New Roman" w:cs="Times New Roman"/>
        </w:rPr>
      </w:pPr>
    </w:p>
    <w:p w:rsidR="00122EB3" w:rsidRDefault="00636B6A" w:rsidP="00122EB3">
      <w:pPr>
        <w:tabs>
          <w:tab w:val="left" w:pos="450"/>
        </w:tabs>
        <w:spacing w:after="0" w:line="240" w:lineRule="auto"/>
        <w:ind w:left="270" w:right="-27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Discussion Post due this week</w:t>
      </w:r>
      <w:r>
        <w:rPr>
          <w:rFonts w:ascii="Times New Roman" w:eastAsia="Times New Roman" w:hAnsi="Times New Roman" w:cs="Times New Roman"/>
        </w:rPr>
        <w:tab/>
        <w:t>Thursday, January 18</w:t>
      </w:r>
    </w:p>
    <w:p w:rsidR="00636B6A" w:rsidRPr="00636B6A" w:rsidRDefault="00636B6A" w:rsidP="00122EB3">
      <w:pPr>
        <w:tabs>
          <w:tab w:val="left" w:pos="450"/>
        </w:tabs>
        <w:spacing w:after="0" w:line="240" w:lineRule="auto"/>
        <w:ind w:left="270" w:right="-270"/>
        <w:contextualSpacing/>
        <w:rPr>
          <w:rFonts w:ascii="Times New Roman" w:eastAsia="Times New Roman" w:hAnsi="Times New Roman" w:cs="Times New Roman"/>
        </w:rPr>
      </w:pPr>
    </w:p>
    <w:p w:rsidR="00122EB3" w:rsidRPr="00866782" w:rsidRDefault="00122EB3" w:rsidP="00122EB3">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Pr>
          <w:rFonts w:ascii="Times New Roman" w:eastAsia="Times New Roman" w:hAnsi="Times New Roman" w:cs="Times New Roman"/>
          <w:b/>
        </w:rPr>
        <w:t xml:space="preserve">Week of </w:t>
      </w:r>
      <w:r w:rsidR="00205225">
        <w:rPr>
          <w:rFonts w:ascii="Times New Roman" w:eastAsia="Times New Roman" w:hAnsi="Times New Roman" w:cs="Times New Roman"/>
          <w:b/>
        </w:rPr>
        <w:t>January 21</w:t>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Chapter 1  Moral Reasoning in Bioethics</w:t>
      </w:r>
      <w:r w:rsidR="00940F7B">
        <w:rPr>
          <w:rFonts w:ascii="Times New Roman" w:eastAsia="Times New Roman" w:hAnsi="Times New Roman" w:cs="Times New Roman"/>
        </w:rPr>
        <w:t xml:space="preserve"> and</w:t>
      </w:r>
      <w:r w:rsidR="00636B6A">
        <w:rPr>
          <w:rFonts w:ascii="Times New Roman" w:eastAsia="Times New Roman" w:hAnsi="Times New Roman" w:cs="Times New Roman"/>
        </w:rPr>
        <w:t xml:space="preserve"> two</w:t>
      </w:r>
    </w:p>
    <w:p w:rsidR="00940F7B" w:rsidRDefault="008F7C29" w:rsidP="008F7C29">
      <w:pPr>
        <w:spacing w:after="0" w:line="240" w:lineRule="auto"/>
        <w:ind w:left="3600" w:right="-270"/>
        <w:rPr>
          <w:rFonts w:ascii="Times New Roman" w:eastAsia="Times New Roman" w:hAnsi="Times New Roman" w:cs="Times New Roman"/>
        </w:rPr>
      </w:pPr>
      <w:r>
        <w:rPr>
          <w:rFonts w:ascii="Times New Roman" w:eastAsia="Times New Roman" w:hAnsi="Times New Roman" w:cs="Times New Roman"/>
        </w:rPr>
        <w:t xml:space="preserve">Supplemental readings on D2L Contents Page:  </w:t>
      </w:r>
      <w:r w:rsidR="00914412">
        <w:rPr>
          <w:rFonts w:ascii="Times New Roman" w:eastAsia="Times New Roman" w:hAnsi="Times New Roman" w:cs="Times New Roman"/>
        </w:rPr>
        <w:t>Rosenhan</w:t>
      </w:r>
      <w:r>
        <w:rPr>
          <w:rFonts w:ascii="Times New Roman" w:eastAsia="Times New Roman" w:hAnsi="Times New Roman" w:cs="Times New Roman"/>
        </w:rPr>
        <w:t xml:space="preserve">; </w:t>
      </w:r>
      <w:r w:rsidR="008C2B9F">
        <w:rPr>
          <w:rFonts w:ascii="Times New Roman" w:eastAsia="Times New Roman" w:hAnsi="Times New Roman" w:cs="Times New Roman"/>
        </w:rPr>
        <w:t xml:space="preserve">and </w:t>
      </w:r>
      <w:r>
        <w:rPr>
          <w:rFonts w:ascii="Times New Roman" w:eastAsia="Times New Roman" w:hAnsi="Times New Roman" w:cs="Times New Roman"/>
        </w:rPr>
        <w:t>Cleary, Hunt, and Horsfall</w:t>
      </w:r>
    </w:p>
    <w:p w:rsidR="00247E13" w:rsidRPr="00866782" w:rsidRDefault="00247E13" w:rsidP="00122EB3">
      <w:pPr>
        <w:spacing w:after="0" w:line="240" w:lineRule="auto"/>
        <w:ind w:left="2880" w:right="-270" w:hanging="2520"/>
        <w:rPr>
          <w:rFonts w:ascii="Times New Roman" w:eastAsia="Times New Roman" w:hAnsi="Times New Roman" w:cs="Times New Roman"/>
        </w:rPr>
      </w:pPr>
    </w:p>
    <w:p w:rsidR="00122EB3" w:rsidRDefault="00247E13" w:rsidP="00122EB3">
      <w:pPr>
        <w:spacing w:after="0" w:line="240" w:lineRule="auto"/>
        <w:ind w:left="3600" w:right="-270" w:hanging="3240"/>
        <w:rPr>
          <w:rFonts w:ascii="Times New Roman" w:eastAsia="Times New Roman" w:hAnsi="Times New Roman" w:cs="Times New Roman"/>
        </w:rPr>
      </w:pPr>
      <w:r>
        <w:rPr>
          <w:rFonts w:ascii="Times New Roman" w:eastAsia="Times New Roman" w:hAnsi="Times New Roman" w:cs="Times New Roman"/>
        </w:rPr>
        <w:t xml:space="preserve">First </w:t>
      </w:r>
      <w:r w:rsidR="00122EB3">
        <w:rPr>
          <w:rFonts w:ascii="Times New Roman" w:eastAsia="Times New Roman" w:hAnsi="Times New Roman" w:cs="Times New Roman"/>
        </w:rPr>
        <w:t>Discussion Post due</w:t>
      </w:r>
      <w:r w:rsidR="00122EB3">
        <w:rPr>
          <w:rFonts w:ascii="Times New Roman" w:eastAsia="Times New Roman" w:hAnsi="Times New Roman" w:cs="Times New Roman"/>
        </w:rPr>
        <w:tab/>
      </w:r>
      <w:r>
        <w:rPr>
          <w:rFonts w:ascii="Times New Roman" w:eastAsia="Times New Roman" w:hAnsi="Times New Roman" w:cs="Times New Roman"/>
        </w:rPr>
        <w:t>Tuesday, January 23</w:t>
      </w:r>
    </w:p>
    <w:p w:rsidR="00247E13" w:rsidRPr="00866782" w:rsidRDefault="00247E13" w:rsidP="00122EB3">
      <w:pPr>
        <w:spacing w:after="0" w:line="240" w:lineRule="auto"/>
        <w:ind w:left="3600" w:right="-270" w:hanging="324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t>Thursday, January 25</w:t>
      </w:r>
    </w:p>
    <w:p w:rsidR="00122EB3" w:rsidRPr="00866782" w:rsidRDefault="00122EB3" w:rsidP="00122EB3">
      <w:pPr>
        <w:spacing w:after="0" w:line="240" w:lineRule="auto"/>
        <w:ind w:left="720" w:right="-270" w:hanging="360"/>
        <w:rPr>
          <w:rFonts w:ascii="Times New Roman" w:eastAsia="Times New Roman" w:hAnsi="Times New Roman" w:cs="Times New Roman"/>
        </w:rPr>
      </w:pPr>
    </w:p>
    <w:p w:rsidR="00122EB3" w:rsidRPr="00866782" w:rsidRDefault="00122EB3" w:rsidP="00122EB3">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January 28</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Chapter 2  Bioethics and Moral Theories and</w:t>
      </w: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ab/>
      </w:r>
      <w:r w:rsidRPr="00866782">
        <w:rPr>
          <w:rFonts w:ascii="Times New Roman" w:eastAsia="Times New Roman" w:hAnsi="Times New Roman" w:cs="Times New Roman"/>
        </w:rPr>
        <w:tab/>
        <w:t>Mill, Kant, Mayo, and Held</w:t>
      </w:r>
    </w:p>
    <w:p w:rsidR="00247E13" w:rsidRDefault="00247E13" w:rsidP="00122EB3">
      <w:pPr>
        <w:spacing w:after="0" w:line="240" w:lineRule="auto"/>
        <w:ind w:left="720" w:right="-270" w:hanging="360"/>
        <w:rPr>
          <w:rFonts w:ascii="Times New Roman" w:eastAsia="Times New Roman" w:hAnsi="Times New Roman" w:cs="Times New Roman"/>
        </w:rPr>
      </w:pPr>
    </w:p>
    <w:p w:rsidR="00122EB3" w:rsidRDefault="00247E13"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Pr>
          <w:rFonts w:ascii="Times New Roman" w:eastAsia="Times New Roman" w:hAnsi="Times New Roman" w:cs="Times New Roman"/>
        </w:rPr>
        <w:t>Discussion Post due</w:t>
      </w:r>
      <w:r w:rsidR="00122EB3">
        <w:rPr>
          <w:rFonts w:ascii="Times New Roman" w:eastAsia="Times New Roman" w:hAnsi="Times New Roman" w:cs="Times New Roman"/>
        </w:rPr>
        <w:tab/>
      </w:r>
      <w:r w:rsidR="00122EB3">
        <w:rPr>
          <w:rFonts w:ascii="Times New Roman" w:eastAsia="Times New Roman" w:hAnsi="Times New Roman" w:cs="Times New Roman"/>
        </w:rPr>
        <w:tab/>
      </w:r>
      <w:r>
        <w:rPr>
          <w:rFonts w:ascii="Times New Roman" w:eastAsia="Times New Roman" w:hAnsi="Times New Roman" w:cs="Times New Roman"/>
        </w:rPr>
        <w:t>Tuesday, January 30</w:t>
      </w:r>
    </w:p>
    <w:p w:rsidR="00247E13" w:rsidRPr="00866782" w:rsidRDefault="00247E13"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February 1</w:t>
      </w:r>
    </w:p>
    <w:p w:rsidR="00122EB3" w:rsidRPr="00866782" w:rsidRDefault="00122EB3" w:rsidP="00122EB3">
      <w:pPr>
        <w:spacing w:after="0" w:line="240" w:lineRule="auto"/>
        <w:ind w:left="720" w:right="-270" w:hanging="360"/>
        <w:rPr>
          <w:rFonts w:ascii="Times New Roman" w:eastAsia="Times New Roman" w:hAnsi="Times New Roman" w:cs="Times New Roman"/>
        </w:rPr>
      </w:pPr>
    </w:p>
    <w:p w:rsidR="00122EB3" w:rsidRPr="00866782" w:rsidRDefault="00122EB3" w:rsidP="00122EB3">
      <w:pPr>
        <w:numPr>
          <w:ilvl w:val="0"/>
          <w:numId w:val="1"/>
        </w:numPr>
        <w:tabs>
          <w:tab w:val="left" w:pos="450"/>
        </w:tabs>
        <w:spacing w:after="0" w:line="240" w:lineRule="auto"/>
        <w:ind w:left="270" w:right="-270" w:hanging="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February 4</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Chapter 3  Paternalism and Patient Autonomy and</w:t>
      </w:r>
    </w:p>
    <w:p w:rsidR="00122EB3" w:rsidRDefault="00122EB3" w:rsidP="00122EB3">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Dworkin, Ackerman, Schwartz, Bovia v Superior Court, AMA Council on Ethical and Judicial Affairs.</w:t>
      </w:r>
    </w:p>
    <w:p w:rsidR="00247E13" w:rsidRPr="00866782" w:rsidRDefault="00247E13" w:rsidP="00122EB3">
      <w:pPr>
        <w:spacing w:after="0" w:line="240" w:lineRule="auto"/>
        <w:ind w:left="3600" w:right="-270"/>
        <w:rPr>
          <w:rFonts w:ascii="Times New Roman" w:eastAsia="Times New Roman" w:hAnsi="Times New Roman" w:cs="Times New Roman"/>
        </w:rPr>
      </w:pPr>
    </w:p>
    <w:p w:rsidR="00122EB3" w:rsidRDefault="00247E13"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Pr>
          <w:rFonts w:ascii="Times New Roman" w:eastAsia="Times New Roman" w:hAnsi="Times New Roman" w:cs="Times New Roman"/>
        </w:rPr>
        <w:t>Discussion Post due</w:t>
      </w:r>
      <w:r w:rsidR="00122EB3">
        <w:rPr>
          <w:rFonts w:ascii="Times New Roman" w:eastAsia="Times New Roman" w:hAnsi="Times New Roman" w:cs="Times New Roman"/>
        </w:rPr>
        <w:tab/>
      </w:r>
      <w:r w:rsidR="00122EB3">
        <w:rPr>
          <w:rFonts w:ascii="Times New Roman" w:eastAsia="Times New Roman" w:hAnsi="Times New Roman" w:cs="Times New Roman"/>
        </w:rPr>
        <w:tab/>
      </w:r>
      <w:r>
        <w:rPr>
          <w:rFonts w:ascii="Times New Roman" w:eastAsia="Times New Roman" w:hAnsi="Times New Roman" w:cs="Times New Roman"/>
        </w:rPr>
        <w:t>Tuesday, February 6</w:t>
      </w:r>
    </w:p>
    <w:p w:rsidR="00247E13" w:rsidRPr="00866782" w:rsidRDefault="00247E13"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February 8</w:t>
      </w:r>
    </w:p>
    <w:p w:rsidR="00122EB3" w:rsidRPr="00866782" w:rsidRDefault="00122EB3" w:rsidP="00122EB3">
      <w:pPr>
        <w:tabs>
          <w:tab w:val="left" w:pos="450"/>
        </w:tabs>
        <w:spacing w:after="0" w:line="240" w:lineRule="auto"/>
        <w:ind w:left="270" w:right="-270"/>
        <w:contextualSpacing/>
        <w:rPr>
          <w:rFonts w:ascii="Times New Roman" w:eastAsia="Times New Roman" w:hAnsi="Times New Roman" w:cs="Times New Roman"/>
          <w:b/>
        </w:rPr>
      </w:pPr>
    </w:p>
    <w:p w:rsidR="00122EB3" w:rsidRPr="00866782" w:rsidRDefault="00122EB3" w:rsidP="00122EB3">
      <w:pPr>
        <w:tabs>
          <w:tab w:val="left" w:pos="450"/>
        </w:tabs>
        <w:spacing w:after="0" w:line="240" w:lineRule="auto"/>
        <w:ind w:left="360" w:right="-270" w:hanging="360"/>
        <w:contextualSpacing/>
        <w:rPr>
          <w:rFonts w:ascii="Times New Roman" w:eastAsia="Times New Roman" w:hAnsi="Times New Roman" w:cs="Times New Roman"/>
          <w:b/>
        </w:rPr>
      </w:pPr>
      <w:r w:rsidRPr="00866782">
        <w:rPr>
          <w:rFonts w:ascii="Times New Roman" w:eastAsia="Times New Roman" w:hAnsi="Times New Roman" w:cs="Times New Roman"/>
          <w:b/>
        </w:rPr>
        <w:t xml:space="preserve">5  Week of </w:t>
      </w:r>
      <w:r w:rsidR="00205225">
        <w:rPr>
          <w:rFonts w:ascii="Times New Roman" w:eastAsia="Times New Roman" w:hAnsi="Times New Roman" w:cs="Times New Roman"/>
          <w:b/>
        </w:rPr>
        <w:t>February 11</w:t>
      </w:r>
      <w:r w:rsidRPr="00866782">
        <w:rPr>
          <w:rFonts w:ascii="Times New Roman" w:eastAsia="Times New Roman" w:hAnsi="Times New Roman" w:cs="Times New Roman"/>
          <w:b/>
        </w:rPr>
        <w:tab/>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Chapter 4  Truth-Telling and Confidentiality and</w:t>
      </w:r>
    </w:p>
    <w:p w:rsidR="00122EB3" w:rsidRPr="00866782" w:rsidRDefault="00122EB3" w:rsidP="00122EB3">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 xml:space="preserve">Thomasma, Lipkin, Scwartz, Cullen and Klein, and Macklin </w:t>
      </w:r>
    </w:p>
    <w:p w:rsidR="00247E13" w:rsidRDefault="00247E13" w:rsidP="00122EB3">
      <w:pPr>
        <w:spacing w:after="0" w:line="240" w:lineRule="auto"/>
        <w:ind w:left="720" w:right="-270" w:hanging="360"/>
        <w:rPr>
          <w:rFonts w:ascii="Times New Roman" w:eastAsia="Times New Roman" w:hAnsi="Times New Roman" w:cs="Times New Roman"/>
        </w:rPr>
      </w:pPr>
    </w:p>
    <w:p w:rsidR="00122EB3" w:rsidRDefault="00247E13"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sidRPr="00866782">
        <w:rPr>
          <w:rFonts w:ascii="Times New Roman" w:eastAsia="Times New Roman" w:hAnsi="Times New Roman" w:cs="Times New Roman"/>
        </w:rPr>
        <w:t>Discussion Post due</w:t>
      </w:r>
      <w:r w:rsidR="00122EB3" w:rsidRPr="00866782">
        <w:rPr>
          <w:rFonts w:ascii="Times New Roman" w:eastAsia="Times New Roman" w:hAnsi="Times New Roman" w:cs="Times New Roman"/>
        </w:rPr>
        <w:tab/>
      </w:r>
      <w:r w:rsidR="00122EB3" w:rsidRPr="00866782">
        <w:rPr>
          <w:rFonts w:ascii="Times New Roman" w:eastAsia="Times New Roman" w:hAnsi="Times New Roman" w:cs="Times New Roman"/>
        </w:rPr>
        <w:tab/>
      </w:r>
      <w:r>
        <w:rPr>
          <w:rFonts w:ascii="Times New Roman" w:eastAsia="Times New Roman" w:hAnsi="Times New Roman" w:cs="Times New Roman"/>
        </w:rPr>
        <w:t>Tuesday, February 13</w:t>
      </w:r>
    </w:p>
    <w:p w:rsidR="00247E13" w:rsidRDefault="00247E13"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February 15</w:t>
      </w:r>
    </w:p>
    <w:p w:rsidR="00247E13" w:rsidRPr="00866782" w:rsidRDefault="00247E13" w:rsidP="00122EB3">
      <w:pPr>
        <w:spacing w:after="0" w:line="240" w:lineRule="auto"/>
        <w:ind w:left="720" w:right="-270" w:hanging="360"/>
        <w:rPr>
          <w:rFonts w:ascii="Times New Roman" w:eastAsia="Times New Roman" w:hAnsi="Times New Roman" w:cs="Times New Roman"/>
          <w:b/>
        </w:rPr>
      </w:pPr>
    </w:p>
    <w:p w:rsidR="00122EB3" w:rsidRPr="00866782" w:rsidRDefault="00122EB3" w:rsidP="00122EB3">
      <w:pPr>
        <w:tabs>
          <w:tab w:val="left" w:pos="450"/>
        </w:tabs>
        <w:spacing w:after="0" w:line="240" w:lineRule="auto"/>
        <w:ind w:left="270" w:right="-270"/>
        <w:contextualSpacing/>
        <w:rPr>
          <w:rFonts w:ascii="Times New Roman" w:eastAsia="Times New Roman" w:hAnsi="Times New Roman" w:cs="Times New Roman"/>
          <w:b/>
        </w:rPr>
      </w:pPr>
      <w:r w:rsidRPr="00866782">
        <w:rPr>
          <w:rFonts w:ascii="Times New Roman" w:eastAsia="Times New Roman" w:hAnsi="Times New Roman" w:cs="Times New Roman"/>
          <w:b/>
        </w:rPr>
        <w:t xml:space="preserve"> </w:t>
      </w:r>
      <w:r w:rsidR="007D4B8C">
        <w:rPr>
          <w:rFonts w:ascii="Times New Roman" w:eastAsia="Times New Roman" w:hAnsi="Times New Roman" w:cs="Times New Roman"/>
          <w:b/>
          <w:highlight w:val="cyan"/>
        </w:rPr>
        <w:t>Test</w:t>
      </w:r>
      <w:r>
        <w:rPr>
          <w:rFonts w:ascii="Times New Roman" w:eastAsia="Times New Roman" w:hAnsi="Times New Roman" w:cs="Times New Roman"/>
          <w:b/>
          <w:highlight w:val="cyan"/>
        </w:rPr>
        <w:t xml:space="preserve"> #1  Thur</w:t>
      </w:r>
      <w:r w:rsidRPr="00866782">
        <w:rPr>
          <w:rFonts w:ascii="Times New Roman" w:eastAsia="Times New Roman" w:hAnsi="Times New Roman" w:cs="Times New Roman"/>
          <w:b/>
          <w:highlight w:val="cyan"/>
        </w:rPr>
        <w:t xml:space="preserve">sday, </w:t>
      </w:r>
      <w:r w:rsidR="002204BA">
        <w:rPr>
          <w:rFonts w:ascii="Times New Roman" w:eastAsia="Times New Roman" w:hAnsi="Times New Roman" w:cs="Times New Roman"/>
          <w:b/>
          <w:highlight w:val="cyan"/>
        </w:rPr>
        <w:t>February 15</w:t>
      </w:r>
    </w:p>
    <w:p w:rsidR="00122EB3" w:rsidRPr="00866782" w:rsidRDefault="00122EB3" w:rsidP="00122EB3">
      <w:pPr>
        <w:tabs>
          <w:tab w:val="left" w:pos="450"/>
        </w:tabs>
        <w:spacing w:after="0" w:line="240" w:lineRule="auto"/>
        <w:ind w:left="270" w:right="-270"/>
        <w:contextualSpacing/>
        <w:rPr>
          <w:rFonts w:ascii="Times New Roman" w:eastAsia="Times New Roman" w:hAnsi="Times New Roman" w:cs="Times New Roman"/>
          <w:b/>
        </w:rPr>
      </w:pPr>
    </w:p>
    <w:p w:rsidR="00122EB3" w:rsidRPr="00866782" w:rsidRDefault="00122EB3" w:rsidP="00122EB3">
      <w:pPr>
        <w:tabs>
          <w:tab w:val="left" w:pos="360"/>
        </w:tabs>
        <w:spacing w:after="0" w:line="240" w:lineRule="auto"/>
        <w:ind w:left="90" w:right="-270"/>
        <w:rPr>
          <w:rFonts w:ascii="Times New Roman" w:eastAsia="Times New Roman" w:hAnsi="Times New Roman" w:cs="Times New Roman"/>
          <w:b/>
        </w:rPr>
      </w:pPr>
      <w:r w:rsidRPr="00866782">
        <w:rPr>
          <w:rFonts w:ascii="Times New Roman" w:eastAsia="Times New Roman" w:hAnsi="Times New Roman" w:cs="Times New Roman"/>
          <w:b/>
        </w:rPr>
        <w:t>6  Week of</w:t>
      </w:r>
      <w:r w:rsidR="00205225">
        <w:rPr>
          <w:rFonts w:ascii="Times New Roman" w:eastAsia="Times New Roman" w:hAnsi="Times New Roman" w:cs="Times New Roman"/>
          <w:b/>
        </w:rPr>
        <w:t xml:space="preserve"> February 18</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Chapter 5  Informed Consent and</w:t>
      </w: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ab/>
      </w:r>
      <w:r w:rsidRPr="00866782">
        <w:rPr>
          <w:rFonts w:ascii="Times New Roman" w:eastAsia="Times New Roman" w:hAnsi="Times New Roman" w:cs="Times New Roman"/>
        </w:rPr>
        <w:tab/>
        <w:t>Katz, Brody, Levine, and Canterbury v Spence</w:t>
      </w:r>
    </w:p>
    <w:p w:rsidR="0010538B" w:rsidRDefault="0010538B" w:rsidP="00122EB3">
      <w:pPr>
        <w:spacing w:after="0" w:line="240" w:lineRule="auto"/>
        <w:ind w:left="720" w:right="-270" w:hanging="360"/>
        <w:rPr>
          <w:rFonts w:ascii="Times New Roman" w:eastAsia="Times New Roman" w:hAnsi="Times New Roman" w:cs="Times New Roman"/>
        </w:rPr>
      </w:pPr>
    </w:p>
    <w:p w:rsidR="00122EB3"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Discussion Post</w:t>
      </w:r>
      <w:r w:rsidR="00122EB3">
        <w:rPr>
          <w:rFonts w:ascii="Times New Roman" w:eastAsia="Times New Roman" w:hAnsi="Times New Roman" w:cs="Times New Roman"/>
        </w:rPr>
        <w:t xml:space="preserve"> due</w:t>
      </w:r>
      <w:r w:rsidR="00122EB3">
        <w:rPr>
          <w:rFonts w:ascii="Times New Roman" w:eastAsia="Times New Roman" w:hAnsi="Times New Roman" w:cs="Times New Roman"/>
        </w:rPr>
        <w:tab/>
      </w:r>
      <w:r w:rsidR="00122EB3">
        <w:rPr>
          <w:rFonts w:ascii="Times New Roman" w:eastAsia="Times New Roman" w:hAnsi="Times New Roman" w:cs="Times New Roman"/>
        </w:rPr>
        <w:tab/>
      </w:r>
      <w:r w:rsidR="00A31674">
        <w:rPr>
          <w:rFonts w:ascii="Times New Roman" w:eastAsia="Times New Roman" w:hAnsi="Times New Roman" w:cs="Times New Roman"/>
        </w:rPr>
        <w:t>Tuesday, February 20</w:t>
      </w:r>
    </w:p>
    <w:p w:rsidR="0010538B" w:rsidRPr="00866782" w:rsidRDefault="0010538B" w:rsidP="00122EB3">
      <w:pPr>
        <w:spacing w:after="0" w:line="240" w:lineRule="auto"/>
        <w:ind w:left="720" w:right="-270" w:hanging="360"/>
        <w:rPr>
          <w:rFonts w:ascii="Times New Roman" w:eastAsia="Times New Roman" w:hAnsi="Times New Roman" w:cs="Times New Roman"/>
          <w:b/>
        </w:rPr>
      </w:pPr>
      <w:r>
        <w:rPr>
          <w:rFonts w:ascii="Times New Roman" w:eastAsia="Times New Roman" w:hAnsi="Times New Roman" w:cs="Times New Roman"/>
        </w:rPr>
        <w:t>Second Discussion Post due`</w:t>
      </w:r>
      <w:r>
        <w:rPr>
          <w:rFonts w:ascii="Times New Roman" w:eastAsia="Times New Roman" w:hAnsi="Times New Roman" w:cs="Times New Roman"/>
        </w:rPr>
        <w:tab/>
        <w:t>Thursday, February 22</w:t>
      </w:r>
    </w:p>
    <w:p w:rsidR="00122EB3" w:rsidRPr="00866782" w:rsidRDefault="00122EB3" w:rsidP="00122EB3">
      <w:pPr>
        <w:spacing w:after="0" w:line="240" w:lineRule="auto"/>
        <w:ind w:left="720" w:right="-270" w:hanging="360"/>
        <w:rPr>
          <w:rFonts w:ascii="Times New Roman" w:eastAsia="Times New Roman" w:hAnsi="Times New Roman" w:cs="Times New Roman"/>
          <w:b/>
        </w:rPr>
      </w:pPr>
    </w:p>
    <w:p w:rsidR="00122EB3" w:rsidRPr="00866782" w:rsidRDefault="008C2B9F" w:rsidP="008C2B9F">
      <w:pPr>
        <w:rPr>
          <w:rFonts w:ascii="Times New Roman" w:eastAsia="Times New Roman" w:hAnsi="Times New Roman" w:cs="Times New Roman"/>
          <w:b/>
        </w:rPr>
      </w:pPr>
      <w:r>
        <w:rPr>
          <w:rFonts w:ascii="Times New Roman" w:eastAsia="Times New Roman" w:hAnsi="Times New Roman" w:cs="Times New Roman"/>
          <w:b/>
        </w:rPr>
        <w:t xml:space="preserve">7   </w:t>
      </w:r>
      <w:r w:rsidR="00122EB3"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February 25</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Pr="00866782" w:rsidRDefault="00122EB3" w:rsidP="00122EB3">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t xml:space="preserve">Chapter 6  Human </w:t>
      </w:r>
      <w:r w:rsidR="00BD7CB2">
        <w:rPr>
          <w:rFonts w:ascii="Times New Roman" w:eastAsia="Times New Roman" w:hAnsi="Times New Roman" w:cs="Times New Roman"/>
        </w:rPr>
        <w:t xml:space="preserve">Research and </w:t>
      </w:r>
    </w:p>
    <w:p w:rsidR="00122EB3" w:rsidRPr="00866782" w:rsidRDefault="008C2B9F" w:rsidP="00122EB3">
      <w:pPr>
        <w:spacing w:after="0" w:line="240" w:lineRule="auto"/>
        <w:ind w:left="3600" w:right="-270"/>
        <w:rPr>
          <w:rFonts w:ascii="Times New Roman" w:eastAsia="Times New Roman" w:hAnsi="Times New Roman" w:cs="Times New Roman"/>
        </w:rPr>
      </w:pPr>
      <w:r>
        <w:rPr>
          <w:rFonts w:ascii="Times New Roman" w:eastAsia="Times New Roman" w:hAnsi="Times New Roman" w:cs="Times New Roman"/>
        </w:rPr>
        <w:t>The Nuremberg C</w:t>
      </w:r>
      <w:r w:rsidR="00122EB3" w:rsidRPr="00866782">
        <w:rPr>
          <w:rFonts w:ascii="Times New Roman" w:eastAsia="Times New Roman" w:hAnsi="Times New Roman" w:cs="Times New Roman"/>
        </w:rPr>
        <w:t>ode, Declaration of Helsinki, The Belmont Report, Final Report:  Human Radiation Experiments</w:t>
      </w:r>
      <w:r w:rsidR="00BD7CB2">
        <w:rPr>
          <w:rFonts w:ascii="Times New Roman" w:eastAsia="Times New Roman" w:hAnsi="Times New Roman" w:cs="Times New Roman"/>
        </w:rPr>
        <w:t>; Hellman and Hellman; Brandt; and Angell</w:t>
      </w:r>
    </w:p>
    <w:p w:rsidR="0010538B" w:rsidRDefault="0010538B" w:rsidP="00122EB3">
      <w:pPr>
        <w:spacing w:after="0" w:line="240" w:lineRule="auto"/>
        <w:ind w:left="720" w:right="-270" w:hanging="360"/>
        <w:rPr>
          <w:rFonts w:ascii="Times New Roman" w:eastAsia="Times New Roman" w:hAnsi="Times New Roman" w:cs="Times New Roman"/>
        </w:rPr>
      </w:pPr>
    </w:p>
    <w:p w:rsidR="00122EB3"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t>Tuesday, February 27</w:t>
      </w:r>
    </w:p>
    <w:p w:rsidR="0010538B" w:rsidRPr="00866782"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Second Discussion Post due </w:t>
      </w:r>
      <w:r>
        <w:rPr>
          <w:rFonts w:ascii="Times New Roman" w:eastAsia="Times New Roman" w:hAnsi="Times New Roman" w:cs="Times New Roman"/>
        </w:rPr>
        <w:tab/>
        <w:t>Thursday, March 1</w:t>
      </w:r>
    </w:p>
    <w:p w:rsidR="00122EB3" w:rsidRPr="00866782" w:rsidRDefault="00122EB3" w:rsidP="00122EB3">
      <w:pPr>
        <w:spacing w:after="0" w:line="240" w:lineRule="auto"/>
        <w:ind w:left="720" w:right="-270" w:hanging="360"/>
        <w:rPr>
          <w:rFonts w:ascii="Times New Roman" w:eastAsia="Times New Roman" w:hAnsi="Times New Roman" w:cs="Times New Roman"/>
          <w:b/>
        </w:rPr>
      </w:pPr>
    </w:p>
    <w:p w:rsidR="00122EB3" w:rsidRPr="0051598C" w:rsidRDefault="00122EB3" w:rsidP="00122EB3">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51598C">
        <w:rPr>
          <w:rFonts w:ascii="Times New Roman" w:eastAsia="Times New Roman" w:hAnsi="Times New Roman" w:cs="Times New Roman"/>
          <w:b/>
        </w:rPr>
        <w:t xml:space="preserve">Week of </w:t>
      </w:r>
      <w:r w:rsidR="00205225" w:rsidRPr="0051598C">
        <w:rPr>
          <w:rFonts w:ascii="Times New Roman" w:eastAsia="Times New Roman" w:hAnsi="Times New Roman" w:cs="Times New Roman"/>
          <w:b/>
        </w:rPr>
        <w:t>March 4</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51598C" w:rsidRPr="00866782" w:rsidRDefault="00122EB3" w:rsidP="0051598C">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51598C" w:rsidRPr="00866782">
        <w:rPr>
          <w:rFonts w:ascii="Times New Roman" w:eastAsia="Times New Roman" w:hAnsi="Times New Roman" w:cs="Times New Roman"/>
        </w:rPr>
        <w:t>Chapter 7:  Abortion and</w:t>
      </w:r>
    </w:p>
    <w:p w:rsidR="0051598C" w:rsidRPr="00866782" w:rsidRDefault="0051598C" w:rsidP="0051598C">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Thomson, Marquis, Warren, Callahan, Sherwin, Roe v Wade, and Planned Parenthood of Southeastern Pennsylvania v Casey</w:t>
      </w:r>
    </w:p>
    <w:p w:rsidR="0010538B" w:rsidRDefault="0010538B" w:rsidP="00122EB3">
      <w:pPr>
        <w:spacing w:after="0" w:line="240" w:lineRule="auto"/>
        <w:ind w:left="720" w:right="-270" w:hanging="360"/>
        <w:rPr>
          <w:rFonts w:ascii="Times New Roman" w:eastAsia="Times New Roman" w:hAnsi="Times New Roman" w:cs="Times New Roman"/>
        </w:rPr>
      </w:pPr>
    </w:p>
    <w:p w:rsidR="0010538B"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sidRPr="00866782">
        <w:rPr>
          <w:rFonts w:ascii="Times New Roman" w:eastAsia="Times New Roman" w:hAnsi="Times New Roman" w:cs="Times New Roman"/>
        </w:rPr>
        <w:t>Discussion Post due</w:t>
      </w:r>
      <w:r w:rsidR="00122EB3" w:rsidRPr="00866782">
        <w:rPr>
          <w:rFonts w:ascii="Times New Roman" w:eastAsia="Times New Roman" w:hAnsi="Times New Roman" w:cs="Times New Roman"/>
        </w:rPr>
        <w:tab/>
      </w:r>
      <w:r w:rsidR="00122EB3" w:rsidRPr="00866782">
        <w:rPr>
          <w:rFonts w:ascii="Times New Roman" w:eastAsia="Times New Roman" w:hAnsi="Times New Roman" w:cs="Times New Roman"/>
        </w:rPr>
        <w:tab/>
      </w:r>
      <w:r>
        <w:rPr>
          <w:rFonts w:ascii="Times New Roman" w:eastAsia="Times New Roman" w:hAnsi="Times New Roman" w:cs="Times New Roman"/>
        </w:rPr>
        <w:t>Tuesday, March 6</w:t>
      </w:r>
    </w:p>
    <w:p w:rsidR="00122EB3" w:rsidRPr="00866782"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March 8</w:t>
      </w:r>
    </w:p>
    <w:p w:rsidR="00122EB3" w:rsidRPr="00866782" w:rsidRDefault="00122EB3" w:rsidP="00122EB3">
      <w:pPr>
        <w:spacing w:after="0" w:line="240" w:lineRule="auto"/>
        <w:ind w:left="720" w:right="-270" w:hanging="360"/>
        <w:rPr>
          <w:rFonts w:ascii="Times New Roman" w:eastAsia="Times New Roman" w:hAnsi="Times New Roman" w:cs="Times New Roman"/>
          <w:b/>
        </w:rPr>
      </w:pPr>
    </w:p>
    <w:p w:rsidR="00122EB3" w:rsidRPr="00866782" w:rsidRDefault="00122EB3" w:rsidP="00122EB3">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March 11</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51598C" w:rsidRPr="00866782" w:rsidRDefault="00122EB3" w:rsidP="0051598C">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51598C" w:rsidRPr="00866782">
        <w:rPr>
          <w:rFonts w:ascii="Times New Roman" w:eastAsia="Times New Roman" w:hAnsi="Times New Roman" w:cs="Times New Roman"/>
        </w:rPr>
        <w:t xml:space="preserve">Chapter 8  Reproductive Technology and </w:t>
      </w:r>
    </w:p>
    <w:p w:rsidR="0051598C" w:rsidRDefault="0051598C" w:rsidP="0051598C">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Singer, Warren, Robertson, Kass, Brock, and Opinion in the Matter of Baby M</w:t>
      </w:r>
    </w:p>
    <w:p w:rsidR="00122EB3" w:rsidRPr="00866782" w:rsidRDefault="00122EB3" w:rsidP="0051598C">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 xml:space="preserve"> </w:t>
      </w:r>
    </w:p>
    <w:p w:rsidR="0010538B" w:rsidRDefault="0010538B" w:rsidP="00122EB3">
      <w:pPr>
        <w:spacing w:after="0" w:line="240" w:lineRule="auto"/>
        <w:ind w:left="720" w:right="-270" w:hanging="360"/>
        <w:rPr>
          <w:rFonts w:ascii="Times New Roman" w:eastAsia="Times New Roman" w:hAnsi="Times New Roman" w:cs="Times New Roman"/>
        </w:rPr>
      </w:pPr>
    </w:p>
    <w:p w:rsidR="0010538B"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sidRPr="00866782">
        <w:rPr>
          <w:rFonts w:ascii="Times New Roman" w:eastAsia="Times New Roman" w:hAnsi="Times New Roman" w:cs="Times New Roman"/>
        </w:rPr>
        <w:t>Discussion Post due</w:t>
      </w:r>
      <w:r w:rsidR="00122EB3" w:rsidRPr="00866782">
        <w:rPr>
          <w:rFonts w:ascii="Times New Roman" w:eastAsia="Times New Roman" w:hAnsi="Times New Roman" w:cs="Times New Roman"/>
        </w:rPr>
        <w:tab/>
      </w:r>
      <w:r w:rsidR="00122EB3" w:rsidRPr="00866782">
        <w:rPr>
          <w:rFonts w:ascii="Times New Roman" w:eastAsia="Times New Roman" w:hAnsi="Times New Roman" w:cs="Times New Roman"/>
        </w:rPr>
        <w:tab/>
      </w:r>
      <w:r>
        <w:rPr>
          <w:rFonts w:ascii="Times New Roman" w:eastAsia="Times New Roman" w:hAnsi="Times New Roman" w:cs="Times New Roman"/>
        </w:rPr>
        <w:t>Tuesday, March 13</w:t>
      </w:r>
    </w:p>
    <w:p w:rsidR="00122EB3" w:rsidRPr="00866782"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March 15</w:t>
      </w:r>
    </w:p>
    <w:p w:rsidR="00122EB3" w:rsidRPr="00866782" w:rsidRDefault="00122EB3" w:rsidP="00122EB3">
      <w:pPr>
        <w:spacing w:after="0" w:line="240" w:lineRule="auto"/>
        <w:ind w:left="450" w:right="-270"/>
        <w:rPr>
          <w:rFonts w:ascii="Times New Roman" w:eastAsia="Times New Roman" w:hAnsi="Times New Roman" w:cs="Times New Roman"/>
        </w:rPr>
      </w:pP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122EB3" w:rsidRPr="00866782" w:rsidRDefault="00122EB3" w:rsidP="00122EB3">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March 18</w:t>
      </w:r>
      <w:r>
        <w:rPr>
          <w:rFonts w:ascii="Times New Roman" w:eastAsia="Times New Roman" w:hAnsi="Times New Roman" w:cs="Times New Roman"/>
          <w:b/>
        </w:rPr>
        <w:tab/>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51598C" w:rsidRPr="00866782" w:rsidRDefault="00122EB3" w:rsidP="0051598C">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0051598C">
        <w:rPr>
          <w:rFonts w:ascii="Times New Roman" w:eastAsia="Times New Roman" w:hAnsi="Times New Roman" w:cs="Times New Roman"/>
        </w:rPr>
        <w:tab/>
      </w:r>
      <w:r w:rsidR="0051598C" w:rsidRPr="00866782">
        <w:rPr>
          <w:rFonts w:ascii="Times New Roman" w:eastAsia="Times New Roman" w:hAnsi="Times New Roman" w:cs="Times New Roman"/>
        </w:rPr>
        <w:t>Chapter 9  Genetic Choi</w:t>
      </w:r>
      <w:r w:rsidR="0051598C">
        <w:rPr>
          <w:rFonts w:ascii="Times New Roman" w:eastAsia="Times New Roman" w:hAnsi="Times New Roman" w:cs="Times New Roman"/>
        </w:rPr>
        <w:t>ces and</w:t>
      </w:r>
    </w:p>
    <w:p w:rsidR="0051598C" w:rsidRDefault="0051598C" w:rsidP="0051598C">
      <w:pPr>
        <w:spacing w:after="0" w:line="240" w:lineRule="auto"/>
        <w:ind w:left="3600" w:right="-270"/>
        <w:rPr>
          <w:rFonts w:ascii="Times New Roman" w:eastAsia="Times New Roman" w:hAnsi="Times New Roman" w:cs="Times New Roman"/>
        </w:rPr>
      </w:pPr>
      <w:r w:rsidRPr="00866782">
        <w:rPr>
          <w:rFonts w:ascii="Times New Roman" w:eastAsia="Times New Roman" w:hAnsi="Times New Roman" w:cs="Times New Roman"/>
        </w:rPr>
        <w:t>Kass,</w:t>
      </w:r>
      <w:r>
        <w:rPr>
          <w:rFonts w:ascii="Times New Roman" w:eastAsia="Times New Roman" w:hAnsi="Times New Roman" w:cs="Times New Roman"/>
        </w:rPr>
        <w:t xml:space="preserve"> Purdy, McMahan, Davis, Harris, Glannon, Walters and Palmer, Steinbock, and Pontifical A Academy for Life</w:t>
      </w:r>
    </w:p>
    <w:p w:rsidR="008F7C29" w:rsidRPr="00866782" w:rsidRDefault="008F7C29" w:rsidP="0051598C">
      <w:pPr>
        <w:spacing w:after="0" w:line="240" w:lineRule="auto"/>
        <w:ind w:left="3600" w:right="-270"/>
        <w:rPr>
          <w:rFonts w:ascii="Times New Roman" w:eastAsia="Times New Roman" w:hAnsi="Times New Roman" w:cs="Times New Roman"/>
        </w:rPr>
      </w:pPr>
    </w:p>
    <w:p w:rsidR="0010538B" w:rsidRDefault="0010538B" w:rsidP="00122EB3">
      <w:pPr>
        <w:spacing w:after="0" w:line="240" w:lineRule="auto"/>
        <w:ind w:left="720" w:right="-270" w:hanging="360"/>
        <w:rPr>
          <w:rFonts w:ascii="Times New Roman" w:eastAsia="Times New Roman" w:hAnsi="Times New Roman" w:cs="Times New Roman"/>
        </w:rPr>
      </w:pPr>
    </w:p>
    <w:p w:rsidR="0010538B"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sidRPr="00866782">
        <w:rPr>
          <w:rFonts w:ascii="Times New Roman" w:eastAsia="Times New Roman" w:hAnsi="Times New Roman" w:cs="Times New Roman"/>
        </w:rPr>
        <w:t>Discussion Post due</w:t>
      </w:r>
      <w:r w:rsidR="00122EB3" w:rsidRPr="00866782">
        <w:rPr>
          <w:rFonts w:ascii="Times New Roman" w:eastAsia="Times New Roman" w:hAnsi="Times New Roman" w:cs="Times New Roman"/>
        </w:rPr>
        <w:tab/>
      </w:r>
      <w:r w:rsidR="00122EB3" w:rsidRPr="00866782">
        <w:rPr>
          <w:rFonts w:ascii="Times New Roman" w:eastAsia="Times New Roman" w:hAnsi="Times New Roman" w:cs="Times New Roman"/>
        </w:rPr>
        <w:tab/>
      </w:r>
      <w:r>
        <w:rPr>
          <w:rFonts w:ascii="Times New Roman" w:eastAsia="Times New Roman" w:hAnsi="Times New Roman" w:cs="Times New Roman"/>
        </w:rPr>
        <w:t>Tuesday, March 20</w:t>
      </w:r>
    </w:p>
    <w:p w:rsidR="00122EB3" w:rsidRDefault="0010538B"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March 22</w:t>
      </w:r>
    </w:p>
    <w:p w:rsidR="0010538B" w:rsidRPr="00866782" w:rsidRDefault="0010538B" w:rsidP="00122EB3">
      <w:pPr>
        <w:spacing w:after="0" w:line="240" w:lineRule="auto"/>
        <w:ind w:left="720" w:right="-270" w:hanging="360"/>
        <w:rPr>
          <w:rFonts w:ascii="Times New Roman" w:eastAsia="Times New Roman" w:hAnsi="Times New Roman" w:cs="Times New Roman"/>
          <w:b/>
        </w:rPr>
      </w:pPr>
    </w:p>
    <w:p w:rsidR="00122EB3" w:rsidRPr="002204BA" w:rsidRDefault="002204BA" w:rsidP="002204BA">
      <w:pPr>
        <w:spacing w:after="0" w:line="240" w:lineRule="auto"/>
        <w:ind w:left="720" w:right="-270" w:hanging="360"/>
        <w:rPr>
          <w:rFonts w:ascii="Times New Roman" w:eastAsia="Times New Roman" w:hAnsi="Times New Roman" w:cs="Times New Roman"/>
          <w:b/>
          <w:highlight w:val="cyan"/>
        </w:rPr>
      </w:pPr>
      <w:r>
        <w:rPr>
          <w:rFonts w:ascii="Times New Roman" w:eastAsia="Times New Roman" w:hAnsi="Times New Roman" w:cs="Times New Roman"/>
          <w:b/>
          <w:highlight w:val="cyan"/>
        </w:rPr>
        <w:t>Test</w:t>
      </w:r>
      <w:r w:rsidR="00122EB3">
        <w:rPr>
          <w:rFonts w:ascii="Times New Roman" w:eastAsia="Times New Roman" w:hAnsi="Times New Roman" w:cs="Times New Roman"/>
          <w:b/>
          <w:highlight w:val="cyan"/>
        </w:rPr>
        <w:t xml:space="preserve"> #2  </w:t>
      </w:r>
      <w:r w:rsidR="0010538B">
        <w:rPr>
          <w:rFonts w:ascii="Times New Roman" w:eastAsia="Times New Roman" w:hAnsi="Times New Roman" w:cs="Times New Roman"/>
          <w:b/>
          <w:highlight w:val="cyan"/>
        </w:rPr>
        <w:t>Thursday, March 22</w:t>
      </w:r>
    </w:p>
    <w:p w:rsidR="00122EB3" w:rsidRDefault="00122EB3" w:rsidP="00122EB3">
      <w:pPr>
        <w:spacing w:after="0" w:line="240" w:lineRule="auto"/>
        <w:ind w:left="720" w:right="-270" w:hanging="360"/>
        <w:rPr>
          <w:rFonts w:ascii="Times New Roman" w:eastAsia="Times New Roman" w:hAnsi="Times New Roman" w:cs="Times New Roman"/>
          <w:b/>
        </w:rPr>
      </w:pPr>
    </w:p>
    <w:p w:rsidR="00205225" w:rsidRDefault="00205225" w:rsidP="00122EB3">
      <w:pPr>
        <w:spacing w:after="0" w:line="240" w:lineRule="auto"/>
        <w:ind w:left="720" w:right="-270" w:hanging="360"/>
        <w:rPr>
          <w:rFonts w:ascii="Times New Roman" w:eastAsia="Times New Roman" w:hAnsi="Times New Roman" w:cs="Times New Roman"/>
          <w:b/>
        </w:rPr>
      </w:pPr>
      <w:r w:rsidRPr="00205225">
        <w:rPr>
          <w:rFonts w:ascii="Times New Roman" w:eastAsia="Times New Roman" w:hAnsi="Times New Roman" w:cs="Times New Roman"/>
          <w:b/>
          <w:highlight w:val="yellow"/>
        </w:rPr>
        <w:t>Week of March 25 Spring Break</w:t>
      </w:r>
      <w:r w:rsidRPr="00205225">
        <w:rPr>
          <w:rFonts w:ascii="Times New Roman" w:eastAsia="Times New Roman" w:hAnsi="Times New Roman" w:cs="Times New Roman"/>
          <w:b/>
          <w:highlight w:val="yellow"/>
        </w:rPr>
        <w:tab/>
        <w:t>No Assignments</w:t>
      </w:r>
    </w:p>
    <w:p w:rsidR="00205225" w:rsidRPr="00866782" w:rsidRDefault="00205225" w:rsidP="00122EB3">
      <w:pPr>
        <w:spacing w:after="0" w:line="240" w:lineRule="auto"/>
        <w:ind w:left="720" w:right="-270" w:hanging="360"/>
        <w:rPr>
          <w:rFonts w:ascii="Times New Roman" w:eastAsia="Times New Roman" w:hAnsi="Times New Roman" w:cs="Times New Roman"/>
          <w:b/>
        </w:rPr>
      </w:pPr>
    </w:p>
    <w:p w:rsidR="00122EB3" w:rsidRPr="00866782" w:rsidRDefault="00122EB3" w:rsidP="00122EB3">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April 1</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8F7C29" w:rsidRDefault="00122EB3" w:rsidP="008F7C29">
      <w:pPr>
        <w:spacing w:after="0" w:line="240" w:lineRule="auto"/>
        <w:ind w:left="3600" w:right="-270" w:hanging="3240"/>
        <w:rPr>
          <w:rFonts w:ascii="Times New Roman" w:eastAsia="Times New Roman" w:hAnsi="Times New Roman" w:cs="Times New Roman"/>
        </w:rPr>
      </w:pPr>
      <w:r w:rsidRPr="00866782">
        <w:rPr>
          <w:rFonts w:ascii="Times New Roman" w:eastAsia="Times New Roman" w:hAnsi="Times New Roman" w:cs="Times New Roman"/>
        </w:rPr>
        <w:lastRenderedPageBreak/>
        <w:t>Reading Assignment:</w:t>
      </w:r>
      <w:r w:rsidRPr="00866782">
        <w:rPr>
          <w:rFonts w:ascii="Times New Roman" w:eastAsia="Times New Roman" w:hAnsi="Times New Roman" w:cs="Times New Roman"/>
        </w:rPr>
        <w:tab/>
      </w:r>
      <w:r w:rsidR="008F7C29" w:rsidRPr="00866782">
        <w:rPr>
          <w:rFonts w:ascii="Times New Roman" w:eastAsia="Times New Roman" w:hAnsi="Times New Roman" w:cs="Times New Roman"/>
        </w:rPr>
        <w:t>Chapter 10  Euthanasia and Physician-Assisted Suicide and the first four readings:  Quill, Brock, Callahan, and Lachs</w:t>
      </w:r>
    </w:p>
    <w:p w:rsidR="008F7C29" w:rsidRPr="00866782" w:rsidRDefault="008F7C29" w:rsidP="008F7C29">
      <w:pPr>
        <w:spacing w:after="0" w:line="240" w:lineRule="auto"/>
        <w:ind w:left="3600" w:right="-270" w:hanging="3240"/>
        <w:rPr>
          <w:rFonts w:ascii="Times New Roman" w:eastAsia="Times New Roman" w:hAnsi="Times New Roman" w:cs="Times New Roman"/>
        </w:rPr>
      </w:pPr>
    </w:p>
    <w:p w:rsidR="002204BA"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sidRPr="00866782">
        <w:rPr>
          <w:rFonts w:ascii="Times New Roman" w:eastAsia="Times New Roman" w:hAnsi="Times New Roman" w:cs="Times New Roman"/>
        </w:rPr>
        <w:t>Discussion Post due</w:t>
      </w:r>
      <w:r w:rsidR="00122EB3" w:rsidRPr="00866782">
        <w:rPr>
          <w:rFonts w:ascii="Times New Roman" w:eastAsia="Times New Roman" w:hAnsi="Times New Roman" w:cs="Times New Roman"/>
        </w:rPr>
        <w:tab/>
      </w:r>
      <w:r w:rsidR="00122EB3" w:rsidRPr="00866782">
        <w:rPr>
          <w:rFonts w:ascii="Times New Roman" w:eastAsia="Times New Roman" w:hAnsi="Times New Roman" w:cs="Times New Roman"/>
        </w:rPr>
        <w:tab/>
      </w:r>
      <w:r>
        <w:rPr>
          <w:rFonts w:ascii="Times New Roman" w:eastAsia="Times New Roman" w:hAnsi="Times New Roman" w:cs="Times New Roman"/>
        </w:rPr>
        <w:t>Tuesday, April 3</w:t>
      </w:r>
    </w:p>
    <w:p w:rsidR="00122EB3" w:rsidRPr="00866782"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April 5</w:t>
      </w:r>
    </w:p>
    <w:p w:rsidR="00122EB3" w:rsidRPr="00866782" w:rsidRDefault="00122EB3" w:rsidP="00122EB3">
      <w:pPr>
        <w:spacing w:after="0" w:line="240" w:lineRule="auto"/>
        <w:ind w:left="2880" w:right="-270" w:hanging="2520"/>
        <w:rPr>
          <w:rFonts w:ascii="Times New Roman" w:eastAsia="Times New Roman" w:hAnsi="Times New Roman" w:cs="Times New Roman"/>
        </w:rPr>
      </w:pPr>
    </w:p>
    <w:p w:rsidR="00122EB3" w:rsidRPr="00866782" w:rsidRDefault="00122EB3" w:rsidP="00122EB3">
      <w:pPr>
        <w:numPr>
          <w:ilvl w:val="0"/>
          <w:numId w:val="2"/>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April 8</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8F7C29" w:rsidRPr="00866782" w:rsidRDefault="00122EB3" w:rsidP="008F7C29">
      <w:pPr>
        <w:spacing w:after="0" w:line="240" w:lineRule="auto"/>
        <w:ind w:left="3600" w:right="-270" w:hanging="3240"/>
        <w:rPr>
          <w:rFonts w:ascii="Times New Roman" w:eastAsia="Times New Roman" w:hAnsi="Times New Roman" w:cs="Times New Roman"/>
        </w:rPr>
      </w:pPr>
      <w:r w:rsidRPr="00866782">
        <w:rPr>
          <w:rFonts w:ascii="Times New Roman" w:eastAsia="Times New Roman" w:hAnsi="Times New Roman" w:cs="Times New Roman"/>
        </w:rPr>
        <w:t xml:space="preserve">Reading Assignment:  </w:t>
      </w:r>
      <w:r w:rsidRPr="00866782">
        <w:rPr>
          <w:rFonts w:ascii="Times New Roman" w:eastAsia="Times New Roman" w:hAnsi="Times New Roman" w:cs="Times New Roman"/>
        </w:rPr>
        <w:tab/>
      </w:r>
      <w:r w:rsidR="008F7C29" w:rsidRPr="00866782">
        <w:rPr>
          <w:rFonts w:ascii="Times New Roman" w:eastAsia="Times New Roman" w:hAnsi="Times New Roman" w:cs="Times New Roman"/>
        </w:rPr>
        <w:t>Chapter 10 readings continued:  Arras, Rachels, New York State Task Force on Life and the Law, Dworkin et al, Vacco v Quill, and Washington v Gluvksberg</w:t>
      </w:r>
    </w:p>
    <w:p w:rsidR="002204BA" w:rsidRPr="00866782" w:rsidRDefault="002204BA" w:rsidP="00122EB3">
      <w:pPr>
        <w:spacing w:after="0" w:line="240" w:lineRule="auto"/>
        <w:ind w:left="3600" w:right="-270"/>
        <w:rPr>
          <w:rFonts w:ascii="Times New Roman" w:eastAsia="Times New Roman" w:hAnsi="Times New Roman" w:cs="Times New Roman"/>
        </w:rPr>
      </w:pPr>
    </w:p>
    <w:p w:rsidR="002204BA"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Pr>
          <w:rFonts w:ascii="Times New Roman" w:eastAsia="Times New Roman" w:hAnsi="Times New Roman" w:cs="Times New Roman"/>
        </w:rPr>
        <w:t>Discussion Post due</w:t>
      </w:r>
      <w:r w:rsidR="00122EB3">
        <w:rPr>
          <w:rFonts w:ascii="Times New Roman" w:eastAsia="Times New Roman" w:hAnsi="Times New Roman" w:cs="Times New Roman"/>
        </w:rPr>
        <w:tab/>
      </w:r>
      <w:r w:rsidR="00122EB3">
        <w:rPr>
          <w:rFonts w:ascii="Times New Roman" w:eastAsia="Times New Roman" w:hAnsi="Times New Roman" w:cs="Times New Roman"/>
        </w:rPr>
        <w:tab/>
      </w:r>
      <w:r>
        <w:rPr>
          <w:rFonts w:ascii="Times New Roman" w:eastAsia="Times New Roman" w:hAnsi="Times New Roman" w:cs="Times New Roman"/>
        </w:rPr>
        <w:t>Tuesday, April 10</w:t>
      </w:r>
    </w:p>
    <w:p w:rsidR="00122EB3" w:rsidRDefault="002204BA" w:rsidP="00122EB3">
      <w:pPr>
        <w:spacing w:after="0" w:line="240" w:lineRule="auto"/>
        <w:ind w:left="720" w:right="-270" w:hanging="360"/>
        <w:rPr>
          <w:rFonts w:ascii="Times New Roman" w:eastAsia="Times New Roman" w:hAnsi="Times New Roman" w:cs="Times New Roman"/>
          <w:b/>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r>
      <w:r w:rsidR="00122EB3">
        <w:rPr>
          <w:rFonts w:ascii="Times New Roman" w:eastAsia="Times New Roman" w:hAnsi="Times New Roman" w:cs="Times New Roman"/>
        </w:rPr>
        <w:t xml:space="preserve">Thursday, </w:t>
      </w:r>
      <w:r>
        <w:rPr>
          <w:rFonts w:ascii="Times New Roman" w:eastAsia="Times New Roman" w:hAnsi="Times New Roman" w:cs="Times New Roman"/>
        </w:rPr>
        <w:t>April 12</w:t>
      </w:r>
    </w:p>
    <w:p w:rsidR="00122EB3" w:rsidRDefault="00122EB3" w:rsidP="00122EB3">
      <w:pPr>
        <w:spacing w:after="0" w:line="240" w:lineRule="auto"/>
        <w:ind w:left="720" w:right="-270" w:hanging="360"/>
        <w:rPr>
          <w:rFonts w:ascii="Times New Roman" w:eastAsia="Times New Roman" w:hAnsi="Times New Roman" w:cs="Times New Roman"/>
          <w:b/>
        </w:rPr>
      </w:pPr>
    </w:p>
    <w:p w:rsidR="00122EB3" w:rsidRPr="00866782" w:rsidRDefault="008F7C29" w:rsidP="00520945">
      <w:pPr>
        <w:spacing w:after="0" w:line="240" w:lineRule="auto"/>
        <w:ind w:left="2970" w:right="-270" w:hanging="2970"/>
        <w:rPr>
          <w:rFonts w:ascii="Times New Roman" w:eastAsia="Times New Roman" w:hAnsi="Times New Roman" w:cs="Times New Roman"/>
          <w:b/>
        </w:rPr>
      </w:pPr>
      <w:r>
        <w:rPr>
          <w:rFonts w:ascii="Times New Roman" w:eastAsia="Times New Roman" w:hAnsi="Times New Roman" w:cs="Times New Roman"/>
          <w:b/>
        </w:rPr>
        <w:t xml:space="preserve">13  </w:t>
      </w:r>
      <w:r w:rsidR="00122EB3"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April 15</w:t>
      </w:r>
      <w:r>
        <w:rPr>
          <w:rFonts w:ascii="Times New Roman" w:eastAsia="Times New Roman" w:hAnsi="Times New Roman" w:cs="Times New Roman"/>
          <w:b/>
        </w:rPr>
        <w:tab/>
      </w:r>
      <w:r>
        <w:rPr>
          <w:rFonts w:ascii="Times New Roman" w:eastAsia="Times New Roman" w:hAnsi="Times New Roman" w:cs="Times New Roman"/>
          <w:b/>
        </w:rPr>
        <w:tab/>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520945" w:rsidRPr="00866782" w:rsidRDefault="00122EB3" w:rsidP="00520945">
      <w:pPr>
        <w:spacing w:after="0" w:line="240" w:lineRule="auto"/>
        <w:ind w:left="2970" w:right="-270" w:hanging="261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Pr="00866782">
        <w:rPr>
          <w:rFonts w:ascii="Times New Roman" w:eastAsia="Times New Roman" w:hAnsi="Times New Roman" w:cs="Times New Roman"/>
        </w:rPr>
        <w:tab/>
      </w:r>
      <w:r w:rsidR="00520945" w:rsidRPr="00866782">
        <w:rPr>
          <w:rFonts w:ascii="Times New Roman" w:eastAsia="Times New Roman" w:hAnsi="Times New Roman" w:cs="Times New Roman"/>
        </w:rPr>
        <w:t xml:space="preserve">Chapter 11 Dividing up Health Care Resources and  </w:t>
      </w:r>
    </w:p>
    <w:p w:rsidR="00520945" w:rsidRPr="00866782" w:rsidRDefault="00520945" w:rsidP="00520945">
      <w:pPr>
        <w:tabs>
          <w:tab w:val="left" w:pos="450"/>
        </w:tabs>
        <w:spacing w:after="0" w:line="240" w:lineRule="auto"/>
        <w:ind w:left="3330" w:right="-270"/>
        <w:contextualSpacing/>
        <w:rPr>
          <w:rFonts w:ascii="Times New Roman" w:eastAsia="Times New Roman" w:hAnsi="Times New Roman" w:cs="Times New Roman"/>
          <w:b/>
        </w:rPr>
      </w:pPr>
      <w:r>
        <w:rPr>
          <w:rFonts w:ascii="Times New Roman" w:eastAsia="Times New Roman" w:hAnsi="Times New Roman" w:cs="Times New Roman"/>
        </w:rPr>
        <w:tab/>
        <w:t>Daniels, Buchannan, Deber</w:t>
      </w:r>
      <w:r w:rsidRPr="00866782">
        <w:rPr>
          <w:rFonts w:ascii="Times New Roman" w:eastAsia="Times New Roman" w:hAnsi="Times New Roman" w:cs="Times New Roman"/>
        </w:rPr>
        <w:t>, Daniels, Rescher, and Harris</w:t>
      </w:r>
    </w:p>
    <w:p w:rsidR="002204BA" w:rsidRDefault="002204BA" w:rsidP="00122EB3">
      <w:pPr>
        <w:spacing w:after="0" w:line="240" w:lineRule="auto"/>
        <w:ind w:left="720" w:right="-270" w:hanging="360"/>
        <w:rPr>
          <w:rFonts w:ascii="Times New Roman" w:eastAsia="Times New Roman" w:hAnsi="Times New Roman" w:cs="Times New Roman"/>
        </w:rPr>
      </w:pPr>
    </w:p>
    <w:p w:rsidR="002204BA"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t>Tuesday, April 17</w:t>
      </w:r>
    </w:p>
    <w:p w:rsidR="00122EB3" w:rsidRPr="00866782"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Second </w:t>
      </w:r>
      <w:r w:rsidR="00122EB3">
        <w:rPr>
          <w:rFonts w:ascii="Times New Roman" w:eastAsia="Times New Roman" w:hAnsi="Times New Roman" w:cs="Times New Roman"/>
        </w:rPr>
        <w:t>Discussion Post due</w:t>
      </w:r>
      <w:r w:rsidR="00122EB3">
        <w:rPr>
          <w:rFonts w:ascii="Times New Roman" w:eastAsia="Times New Roman" w:hAnsi="Times New Roman" w:cs="Times New Roman"/>
        </w:rPr>
        <w:tab/>
      </w:r>
      <w:r w:rsidR="00122EB3">
        <w:rPr>
          <w:rFonts w:ascii="Times New Roman" w:eastAsia="Times New Roman" w:hAnsi="Times New Roman" w:cs="Times New Roman"/>
        </w:rPr>
        <w:tab/>
      </w:r>
      <w:r>
        <w:rPr>
          <w:rFonts w:ascii="Times New Roman" w:eastAsia="Times New Roman" w:hAnsi="Times New Roman" w:cs="Times New Roman"/>
        </w:rPr>
        <w:t>Thursday, April 19</w:t>
      </w:r>
    </w:p>
    <w:p w:rsidR="00122EB3" w:rsidRPr="00866782" w:rsidRDefault="00122EB3" w:rsidP="00122EB3">
      <w:pPr>
        <w:spacing w:after="0" w:line="240" w:lineRule="auto"/>
        <w:ind w:left="720" w:right="-270" w:hanging="360"/>
        <w:rPr>
          <w:rFonts w:ascii="Times New Roman" w:eastAsia="Times New Roman" w:hAnsi="Times New Roman" w:cs="Times New Roman"/>
          <w:b/>
        </w:rPr>
      </w:pPr>
    </w:p>
    <w:p w:rsidR="00122EB3" w:rsidRPr="00866782" w:rsidRDefault="00122EB3" w:rsidP="00122EB3">
      <w:pPr>
        <w:spacing w:after="0" w:line="240" w:lineRule="auto"/>
        <w:ind w:right="-270"/>
        <w:rPr>
          <w:rFonts w:ascii="Times New Roman" w:eastAsia="Times New Roman" w:hAnsi="Times New Roman" w:cs="Times New Roman"/>
          <w:b/>
        </w:rPr>
      </w:pPr>
      <w:r w:rsidRPr="00F939D2">
        <w:rPr>
          <w:rFonts w:ascii="Times New Roman" w:eastAsia="Times New Roman" w:hAnsi="Times New Roman" w:cs="Times New Roman"/>
          <w:b/>
        </w:rPr>
        <w:t>14  Week of</w:t>
      </w:r>
      <w:r w:rsidR="00205225" w:rsidRPr="00F939D2">
        <w:rPr>
          <w:rFonts w:ascii="Times New Roman" w:eastAsia="Times New Roman" w:hAnsi="Times New Roman" w:cs="Times New Roman"/>
          <w:b/>
        </w:rPr>
        <w:t xml:space="preserve"> April 22</w:t>
      </w:r>
      <w:r>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8F7C29" w:rsidRPr="00866782" w:rsidRDefault="00122EB3" w:rsidP="008F7C29">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Pr="00866782">
        <w:rPr>
          <w:rFonts w:ascii="Times New Roman" w:eastAsia="Times New Roman" w:hAnsi="Times New Roman" w:cs="Times New Roman"/>
        </w:rPr>
        <w:tab/>
      </w:r>
      <w:r w:rsidR="008F7C29">
        <w:rPr>
          <w:rFonts w:ascii="Times New Roman" w:eastAsia="Times New Roman" w:hAnsi="Times New Roman" w:cs="Times New Roman"/>
        </w:rPr>
        <w:tab/>
      </w:r>
      <w:r w:rsidR="00914412">
        <w:rPr>
          <w:rFonts w:ascii="Times New Roman" w:eastAsia="Times New Roman" w:hAnsi="Times New Roman" w:cs="Times New Roman"/>
        </w:rPr>
        <w:t>Readings on D2L:  McKinley, and Callahan</w:t>
      </w:r>
      <w:r w:rsidRPr="00866782">
        <w:rPr>
          <w:rFonts w:ascii="Times New Roman" w:eastAsia="Times New Roman" w:hAnsi="Times New Roman" w:cs="Times New Roman"/>
        </w:rPr>
        <w:tab/>
      </w:r>
    </w:p>
    <w:p w:rsidR="00914412" w:rsidRDefault="00914412" w:rsidP="00914412">
      <w:pPr>
        <w:spacing w:after="0" w:line="240" w:lineRule="auto"/>
        <w:ind w:left="3600" w:right="-270"/>
        <w:rPr>
          <w:rFonts w:ascii="Times New Roman" w:eastAsia="Times New Roman" w:hAnsi="Times New Roman" w:cs="Times New Roman"/>
        </w:rPr>
      </w:pPr>
      <w:r>
        <w:rPr>
          <w:rFonts w:ascii="Times New Roman" w:eastAsia="Times New Roman" w:hAnsi="Times New Roman" w:cs="Times New Roman"/>
        </w:rPr>
        <w:t xml:space="preserve"> </w:t>
      </w:r>
    </w:p>
    <w:p w:rsidR="002204BA"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 xml:space="preserve">First </w:t>
      </w:r>
      <w:r w:rsidR="00122EB3" w:rsidRPr="00866782">
        <w:rPr>
          <w:rFonts w:ascii="Times New Roman" w:eastAsia="Times New Roman" w:hAnsi="Times New Roman" w:cs="Times New Roman"/>
        </w:rPr>
        <w:t>Discussion Post due</w:t>
      </w:r>
      <w:r w:rsidR="00122EB3" w:rsidRPr="00866782">
        <w:rPr>
          <w:rFonts w:ascii="Times New Roman" w:eastAsia="Times New Roman" w:hAnsi="Times New Roman" w:cs="Times New Roman"/>
        </w:rPr>
        <w:tab/>
      </w:r>
      <w:r w:rsidR="00122EB3" w:rsidRPr="00866782">
        <w:rPr>
          <w:rFonts w:ascii="Times New Roman" w:eastAsia="Times New Roman" w:hAnsi="Times New Roman" w:cs="Times New Roman"/>
        </w:rPr>
        <w:tab/>
      </w:r>
      <w:r>
        <w:rPr>
          <w:rFonts w:ascii="Times New Roman" w:eastAsia="Times New Roman" w:hAnsi="Times New Roman" w:cs="Times New Roman"/>
        </w:rPr>
        <w:t>Tuesday, April 24</w:t>
      </w:r>
    </w:p>
    <w:p w:rsidR="00122EB3" w:rsidRPr="00866782" w:rsidRDefault="002204BA" w:rsidP="00122EB3">
      <w:pPr>
        <w:spacing w:after="0" w:line="240" w:lineRule="auto"/>
        <w:ind w:left="720" w:right="-270" w:hanging="36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April 26</w:t>
      </w:r>
    </w:p>
    <w:p w:rsidR="00122EB3" w:rsidRPr="00866782" w:rsidRDefault="00122EB3" w:rsidP="00122EB3">
      <w:pPr>
        <w:tabs>
          <w:tab w:val="left" w:pos="450"/>
        </w:tabs>
        <w:spacing w:after="0" w:line="240" w:lineRule="auto"/>
        <w:ind w:left="450" w:right="-270"/>
        <w:contextualSpacing/>
        <w:rPr>
          <w:rFonts w:ascii="Times New Roman" w:eastAsia="Times New Roman" w:hAnsi="Times New Roman" w:cs="Times New Roman"/>
          <w:b/>
        </w:rPr>
      </w:pPr>
    </w:p>
    <w:p w:rsidR="00122EB3" w:rsidRPr="00866782" w:rsidRDefault="00122EB3" w:rsidP="00122EB3">
      <w:pPr>
        <w:numPr>
          <w:ilvl w:val="0"/>
          <w:numId w:val="3"/>
        </w:numPr>
        <w:tabs>
          <w:tab w:val="left" w:pos="450"/>
        </w:tabs>
        <w:spacing w:after="0" w:line="240" w:lineRule="auto"/>
        <w:ind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sidR="00205225">
        <w:rPr>
          <w:rFonts w:ascii="Times New Roman" w:eastAsia="Times New Roman" w:hAnsi="Times New Roman" w:cs="Times New Roman"/>
          <w:b/>
        </w:rPr>
        <w:t xml:space="preserve"> April 29</w:t>
      </w:r>
      <w:r w:rsidRPr="00866782">
        <w:rPr>
          <w:rFonts w:ascii="Times New Roman" w:eastAsia="Times New Roman" w:hAnsi="Times New Roman" w:cs="Times New Roman"/>
          <w:b/>
        </w:rPr>
        <w:tab/>
      </w:r>
      <w:r w:rsidR="00520945">
        <w:rPr>
          <w:rFonts w:ascii="Times New Roman" w:eastAsia="Times New Roman" w:hAnsi="Times New Roman" w:cs="Times New Roman"/>
          <w:b/>
        </w:rPr>
        <w:tab/>
      </w:r>
      <w:r w:rsidR="00520945">
        <w:rPr>
          <w:rFonts w:ascii="Times New Roman" w:eastAsia="Times New Roman" w:hAnsi="Times New Roman" w:cs="Times New Roman"/>
          <w:b/>
        </w:rPr>
        <w:tab/>
      </w:r>
      <w:r w:rsidR="00520945" w:rsidRPr="00520945">
        <w:rPr>
          <w:rFonts w:ascii="Times New Roman" w:eastAsia="Times New Roman" w:hAnsi="Times New Roman" w:cs="Times New Roman"/>
        </w:rPr>
        <w:t>Summary and Synthesis</w:t>
      </w:r>
    </w:p>
    <w:p w:rsidR="00122EB3" w:rsidRPr="00866782" w:rsidRDefault="00122EB3" w:rsidP="00122EB3">
      <w:pPr>
        <w:spacing w:after="0" w:line="240" w:lineRule="auto"/>
        <w:ind w:left="810" w:right="-270"/>
        <w:contextualSpacing/>
        <w:rPr>
          <w:rFonts w:ascii="Times New Roman" w:eastAsia="Times New Roman" w:hAnsi="Times New Roman" w:cs="Times New Roman"/>
          <w:b/>
        </w:rPr>
      </w:pPr>
    </w:p>
    <w:p w:rsidR="00122EB3" w:rsidRPr="00866782" w:rsidRDefault="00122EB3" w:rsidP="0051598C">
      <w:pPr>
        <w:spacing w:after="0" w:line="240" w:lineRule="auto"/>
        <w:ind w:left="2880" w:right="-270" w:hanging="2520"/>
        <w:rPr>
          <w:rFonts w:ascii="Times New Roman" w:eastAsia="Times New Roman" w:hAnsi="Times New Roman" w:cs="Times New Roman"/>
        </w:rPr>
      </w:pPr>
      <w:r w:rsidRPr="00866782">
        <w:rPr>
          <w:rFonts w:ascii="Times New Roman" w:eastAsia="Times New Roman" w:hAnsi="Times New Roman" w:cs="Times New Roman"/>
        </w:rPr>
        <w:t>Reading Assignment:</w:t>
      </w:r>
      <w:r w:rsidR="00520945">
        <w:rPr>
          <w:rFonts w:ascii="Times New Roman" w:eastAsia="Times New Roman" w:hAnsi="Times New Roman" w:cs="Times New Roman"/>
        </w:rPr>
        <w:tab/>
      </w:r>
      <w:r w:rsidR="00520945">
        <w:rPr>
          <w:rFonts w:ascii="Times New Roman" w:eastAsia="Times New Roman" w:hAnsi="Times New Roman" w:cs="Times New Roman"/>
        </w:rPr>
        <w:tab/>
        <w:t>Study guide for final exam</w:t>
      </w:r>
      <w:r w:rsidRPr="00866782">
        <w:rPr>
          <w:rFonts w:ascii="Times New Roman" w:eastAsia="Times New Roman" w:hAnsi="Times New Roman" w:cs="Times New Roman"/>
        </w:rPr>
        <w:tab/>
      </w:r>
      <w:r w:rsidRPr="00866782">
        <w:rPr>
          <w:rFonts w:ascii="Times New Roman" w:eastAsia="Times New Roman" w:hAnsi="Times New Roman" w:cs="Times New Roman"/>
        </w:rPr>
        <w:tab/>
      </w:r>
    </w:p>
    <w:p w:rsidR="00122EB3" w:rsidRPr="00866782" w:rsidRDefault="00122EB3" w:rsidP="002204BA">
      <w:pPr>
        <w:spacing w:after="0" w:line="240" w:lineRule="auto"/>
        <w:ind w:right="-270"/>
        <w:rPr>
          <w:rFonts w:ascii="Times New Roman" w:eastAsia="Times New Roman" w:hAnsi="Times New Roman" w:cs="Times New Roman"/>
        </w:rPr>
      </w:pPr>
    </w:p>
    <w:p w:rsidR="00122EB3" w:rsidRPr="00866782" w:rsidRDefault="00122EB3" w:rsidP="00122EB3">
      <w:pPr>
        <w:tabs>
          <w:tab w:val="left" w:pos="990"/>
        </w:tabs>
        <w:spacing w:after="0" w:line="240" w:lineRule="auto"/>
        <w:ind w:left="450" w:right="-270"/>
        <w:rPr>
          <w:rFonts w:ascii="Times New Roman" w:eastAsia="Times New Roman" w:hAnsi="Times New Roman" w:cs="Times New Roman"/>
          <w:b/>
        </w:rPr>
      </w:pP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r w:rsidRPr="00866782">
        <w:rPr>
          <w:rFonts w:ascii="Times New Roman" w:eastAsia="Times New Roman" w:hAnsi="Times New Roman" w:cs="Times New Roman"/>
          <w:b/>
        </w:rPr>
        <w:tab/>
      </w:r>
    </w:p>
    <w:p w:rsidR="00122EB3" w:rsidRPr="00866782" w:rsidRDefault="00122EB3" w:rsidP="00122EB3">
      <w:pPr>
        <w:spacing w:after="0" w:line="240" w:lineRule="auto"/>
        <w:ind w:right="-270"/>
        <w:rPr>
          <w:rFonts w:ascii="Times New Roman" w:eastAsia="Times New Roman" w:hAnsi="Times New Roman" w:cs="Times New Roman"/>
          <w:b/>
        </w:rPr>
      </w:pPr>
      <w:r w:rsidRPr="00866782">
        <w:rPr>
          <w:rFonts w:ascii="Times New Roman" w:eastAsia="Times New Roman" w:hAnsi="Times New Roman" w:cs="Times New Roman"/>
          <w:b/>
          <w:highlight w:val="cyan"/>
        </w:rPr>
        <w:t xml:space="preserve">Final Exam </w:t>
      </w:r>
      <w:r w:rsidRPr="00866782">
        <w:rPr>
          <w:rFonts w:ascii="Times New Roman" w:eastAsia="Times New Roman" w:hAnsi="Times New Roman" w:cs="Times New Roman"/>
          <w:b/>
          <w:highlight w:val="cyan"/>
        </w:rPr>
        <w:tab/>
      </w:r>
      <w:r w:rsidRPr="00866782">
        <w:rPr>
          <w:rFonts w:ascii="Times New Roman" w:eastAsia="Times New Roman" w:hAnsi="Times New Roman" w:cs="Times New Roman"/>
          <w:b/>
          <w:highlight w:val="cyan"/>
        </w:rPr>
        <w:tab/>
      </w:r>
      <w:r>
        <w:rPr>
          <w:rFonts w:ascii="Times New Roman" w:eastAsia="Times New Roman" w:hAnsi="Times New Roman" w:cs="Times New Roman"/>
          <w:b/>
          <w:highlight w:val="cyan"/>
        </w:rPr>
        <w:tab/>
      </w:r>
      <w:r>
        <w:rPr>
          <w:rFonts w:ascii="Times New Roman" w:eastAsia="Times New Roman" w:hAnsi="Times New Roman" w:cs="Times New Roman"/>
          <w:b/>
          <w:highlight w:val="cyan"/>
        </w:rPr>
        <w:tab/>
      </w:r>
      <w:r w:rsidR="003A742A">
        <w:rPr>
          <w:rFonts w:ascii="Times New Roman" w:eastAsia="Times New Roman" w:hAnsi="Times New Roman" w:cs="Times New Roman"/>
          <w:b/>
          <w:highlight w:val="cyan"/>
        </w:rPr>
        <w:t>Saturday</w:t>
      </w:r>
      <w:r>
        <w:rPr>
          <w:rFonts w:ascii="Times New Roman" w:eastAsia="Times New Roman" w:hAnsi="Times New Roman" w:cs="Times New Roman"/>
          <w:b/>
          <w:highlight w:val="cyan"/>
        </w:rPr>
        <w:t xml:space="preserve">, </w:t>
      </w:r>
      <w:r w:rsidR="003A742A">
        <w:rPr>
          <w:rFonts w:ascii="Times New Roman" w:eastAsia="Times New Roman" w:hAnsi="Times New Roman" w:cs="Times New Roman"/>
          <w:b/>
          <w:highlight w:val="cyan"/>
        </w:rPr>
        <w:t>May 5 7:30 – 10:00 PM</w:t>
      </w:r>
    </w:p>
    <w:p w:rsidR="00122EB3" w:rsidRPr="00866782" w:rsidRDefault="00122EB3" w:rsidP="00122EB3">
      <w:pPr>
        <w:spacing w:after="0" w:line="240" w:lineRule="auto"/>
        <w:ind w:right="-270"/>
        <w:rPr>
          <w:rFonts w:ascii="Times New Roman" w:eastAsia="Times New Roman" w:hAnsi="Times New Roman" w:cs="Times New Roman"/>
          <w:b/>
        </w:rPr>
      </w:pPr>
    </w:p>
    <w:p w:rsidR="00122EB3" w:rsidRPr="00866782" w:rsidRDefault="00122EB3" w:rsidP="00122EB3">
      <w:pPr>
        <w:keepNext/>
        <w:keepLines/>
        <w:spacing w:before="240" w:after="0" w:line="240" w:lineRule="auto"/>
        <w:outlineLvl w:val="0"/>
        <w:rPr>
          <w:rFonts w:asciiTheme="majorHAnsi" w:eastAsiaTheme="majorEastAsia" w:hAnsiTheme="majorHAnsi" w:cstheme="majorBidi"/>
          <w:b/>
          <w:color w:val="2E74B5" w:themeColor="accent1" w:themeShade="BF"/>
          <w:sz w:val="32"/>
          <w:szCs w:val="32"/>
          <w:lang w:val="en-GB"/>
        </w:rPr>
      </w:pPr>
      <w:r w:rsidRPr="00866782">
        <w:rPr>
          <w:rFonts w:asciiTheme="majorHAnsi" w:eastAsiaTheme="majorEastAsia" w:hAnsiTheme="majorHAnsi" w:cstheme="majorBidi"/>
          <w:b/>
          <w:color w:val="2E74B5" w:themeColor="accent1" w:themeShade="BF"/>
          <w:sz w:val="32"/>
          <w:szCs w:val="32"/>
        </w:rPr>
        <w:t>Grading Criteria</w:t>
      </w:r>
    </w:p>
    <w:p w:rsidR="00122EB3" w:rsidRPr="00866782" w:rsidRDefault="00122EB3" w:rsidP="00122EB3">
      <w:pPr>
        <w:spacing w:after="0" w:line="240" w:lineRule="auto"/>
        <w:rPr>
          <w:rFonts w:ascii="Times New Roman" w:eastAsia="Times New Roman" w:hAnsi="Times New Roman" w:cs="Times New Roman"/>
        </w:rPr>
      </w:pPr>
      <w:r w:rsidRPr="00866782">
        <w:rPr>
          <w:rFonts w:ascii="Times New Roman" w:eastAsia="Times New Roman" w:hAnsi="Times New Roman" w:cs="Times New Roman"/>
        </w:rPr>
        <w:t xml:space="preserve">Letter grades are assigned only at the end of the semester as final grades for the course.  Individual assignments and exams will receive points (see below).  Dr. Li will take a curve into account when calculating the final letter grades.   </w:t>
      </w:r>
    </w:p>
    <w:p w:rsidR="00122EB3" w:rsidRPr="00866782" w:rsidRDefault="00122EB3" w:rsidP="00122EB3">
      <w:pPr>
        <w:spacing w:after="0" w:line="240" w:lineRule="auto"/>
        <w:rPr>
          <w:rFonts w:ascii="Times New Roman" w:eastAsia="Times New Roman" w:hAnsi="Times New Roman" w:cs="Times New Roman"/>
          <w:color w:val="000000"/>
        </w:rPr>
      </w:pPr>
    </w:p>
    <w:p w:rsidR="00122EB3" w:rsidRDefault="00122EB3" w:rsidP="00122EB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Posts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ED017D">
        <w:rPr>
          <w:rFonts w:ascii="Times New Roman" w:eastAsia="Times New Roman" w:hAnsi="Times New Roman" w:cs="Times New Roman"/>
          <w:color w:val="000000"/>
        </w:rPr>
        <w:t xml:space="preserve">   130</w:t>
      </w:r>
      <w:r>
        <w:rPr>
          <w:rFonts w:ascii="Times New Roman" w:eastAsia="Times New Roman" w:hAnsi="Times New Roman" w:cs="Times New Roman"/>
          <w:color w:val="000000"/>
        </w:rPr>
        <w:t xml:space="preserve">  </w:t>
      </w:r>
      <w:r w:rsidR="00ED017D">
        <w:rPr>
          <w:rFonts w:ascii="Times New Roman" w:eastAsia="Times New Roman" w:hAnsi="Times New Roman" w:cs="Times New Roman"/>
          <w:color w:val="000000"/>
        </w:rPr>
        <w:tab/>
      </w:r>
      <w:r w:rsidR="00ED017D">
        <w:rPr>
          <w:rFonts w:ascii="Times New Roman" w:eastAsia="Times New Roman" w:hAnsi="Times New Roman" w:cs="Times New Roman"/>
          <w:color w:val="000000"/>
        </w:rPr>
        <w:tab/>
      </w:r>
      <w:r w:rsidR="00AE44E3">
        <w:rPr>
          <w:rFonts w:ascii="Times New Roman" w:eastAsia="Times New Roman" w:hAnsi="Times New Roman" w:cs="Times New Roman"/>
          <w:color w:val="000000"/>
        </w:rPr>
        <w:t>225 – 250</w:t>
      </w:r>
      <w:r>
        <w:rPr>
          <w:rFonts w:ascii="Times New Roman" w:eastAsia="Times New Roman" w:hAnsi="Times New Roman" w:cs="Times New Roman"/>
          <w:color w:val="000000"/>
        </w:rPr>
        <w:tab/>
        <w:t>A</w:t>
      </w:r>
    </w:p>
    <w:p w:rsidR="00122EB3" w:rsidRPr="00866782" w:rsidRDefault="00AE44E3" w:rsidP="00122EB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w:t>
      </w:r>
      <w:r w:rsidRPr="00866782">
        <w:rPr>
          <w:rFonts w:ascii="Times New Roman" w:eastAsia="Times New Roman" w:hAnsi="Times New Roman" w:cs="Times New Roman"/>
          <w:color w:val="000000"/>
        </w:rPr>
        <w:t xml:space="preserve"> #1</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30</w:t>
      </w:r>
      <w:r>
        <w:rPr>
          <w:rFonts w:ascii="Times New Roman" w:eastAsia="Times New Roman" w:hAnsi="Times New Roman" w:cs="Times New Roman"/>
          <w:color w:val="000000"/>
        </w:rPr>
        <w:tab/>
      </w:r>
      <w:r>
        <w:rPr>
          <w:rFonts w:ascii="Times New Roman" w:eastAsia="Times New Roman" w:hAnsi="Times New Roman" w:cs="Times New Roman"/>
          <w:color w:val="000000"/>
        </w:rPr>
        <w:tab/>
        <w:t>200 – 224</w:t>
      </w:r>
      <w:r w:rsidR="00122EB3">
        <w:rPr>
          <w:rFonts w:ascii="Times New Roman" w:eastAsia="Times New Roman" w:hAnsi="Times New Roman" w:cs="Times New Roman"/>
          <w:color w:val="000000"/>
        </w:rPr>
        <w:tab/>
        <w:t>B</w:t>
      </w:r>
    </w:p>
    <w:p w:rsidR="00122EB3" w:rsidRPr="00866782" w:rsidRDefault="00AE44E3" w:rsidP="00122EB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Exam</w:t>
      </w:r>
      <w:r w:rsidRPr="00866782">
        <w:rPr>
          <w:rFonts w:ascii="Times New Roman" w:eastAsia="Times New Roman" w:hAnsi="Times New Roman" w:cs="Times New Roman"/>
          <w:color w:val="000000"/>
        </w:rPr>
        <w:t xml:space="preserve"> #2</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30</w:t>
      </w:r>
      <w:r>
        <w:rPr>
          <w:rFonts w:ascii="Times New Roman" w:eastAsia="Times New Roman" w:hAnsi="Times New Roman" w:cs="Times New Roman"/>
          <w:color w:val="000000"/>
        </w:rPr>
        <w:tab/>
      </w:r>
      <w:r>
        <w:rPr>
          <w:rFonts w:ascii="Times New Roman" w:eastAsia="Times New Roman" w:hAnsi="Times New Roman" w:cs="Times New Roman"/>
          <w:color w:val="000000"/>
        </w:rPr>
        <w:tab/>
        <w:t>175 – 199</w:t>
      </w:r>
      <w:r w:rsidR="00122EB3">
        <w:rPr>
          <w:rFonts w:ascii="Times New Roman" w:eastAsia="Times New Roman" w:hAnsi="Times New Roman" w:cs="Times New Roman"/>
          <w:color w:val="000000"/>
        </w:rPr>
        <w:tab/>
        <w:t>C</w:t>
      </w:r>
    </w:p>
    <w:p w:rsidR="00122EB3" w:rsidRPr="00866782" w:rsidRDefault="00AE44E3" w:rsidP="00122EB3">
      <w:pPr>
        <w:spacing w:after="0" w:line="240" w:lineRule="auto"/>
        <w:rPr>
          <w:rFonts w:ascii="Times New Roman" w:eastAsia="Times New Roman" w:hAnsi="Times New Roman" w:cs="Times New Roman"/>
          <w:color w:val="000000"/>
        </w:rPr>
      </w:pPr>
      <w:r w:rsidRPr="00866782">
        <w:rPr>
          <w:rFonts w:ascii="Times New Roman" w:eastAsia="Times New Roman" w:hAnsi="Times New Roman" w:cs="Times New Roman"/>
          <w:color w:val="000000"/>
        </w:rPr>
        <w:t>Final Exam</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t>30</w:t>
      </w:r>
      <w:r>
        <w:rPr>
          <w:rFonts w:ascii="Times New Roman" w:eastAsia="Times New Roman" w:hAnsi="Times New Roman" w:cs="Times New Roman"/>
          <w:color w:val="000000"/>
        </w:rPr>
        <w:tab/>
      </w:r>
      <w:r>
        <w:rPr>
          <w:rFonts w:ascii="Times New Roman" w:eastAsia="Times New Roman" w:hAnsi="Times New Roman" w:cs="Times New Roman"/>
          <w:color w:val="000000"/>
        </w:rPr>
        <w:tab/>
        <w:t>150 – 174</w:t>
      </w:r>
      <w:r w:rsidR="00122EB3" w:rsidRPr="00866782">
        <w:rPr>
          <w:rFonts w:ascii="Times New Roman" w:eastAsia="Times New Roman" w:hAnsi="Times New Roman" w:cs="Times New Roman"/>
          <w:color w:val="000000"/>
        </w:rPr>
        <w:tab/>
      </w:r>
      <w:r w:rsidR="00122EB3">
        <w:rPr>
          <w:rFonts w:ascii="Times New Roman" w:eastAsia="Times New Roman" w:hAnsi="Times New Roman" w:cs="Times New Roman"/>
          <w:color w:val="000000"/>
        </w:rPr>
        <w:t>D</w:t>
      </w:r>
      <w:r w:rsidR="00122EB3" w:rsidRPr="00866782">
        <w:rPr>
          <w:rFonts w:ascii="Times New Roman" w:eastAsia="Times New Roman" w:hAnsi="Times New Roman" w:cs="Times New Roman"/>
          <w:color w:val="000000"/>
        </w:rPr>
        <w:tab/>
      </w:r>
    </w:p>
    <w:p w:rsidR="00122EB3" w:rsidRPr="00866782" w:rsidRDefault="00122EB3" w:rsidP="00122EB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Eng</w:t>
      </w:r>
      <w:r w:rsidR="008364AA">
        <w:rPr>
          <w:rFonts w:ascii="Times New Roman" w:eastAsia="Times New Roman" w:hAnsi="Times New Roman" w:cs="Times New Roman"/>
          <w:color w:val="000000"/>
        </w:rPr>
        <w:t>agement in Class</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Pr>
          <w:rFonts w:ascii="Times New Roman" w:eastAsia="Times New Roman" w:hAnsi="Times New Roman" w:cs="Times New Roman"/>
          <w:color w:val="000000"/>
        </w:rPr>
        <w:tab/>
        <w:t>3</w:t>
      </w:r>
      <w:r w:rsidRPr="00866782">
        <w:rPr>
          <w:rFonts w:ascii="Times New Roman" w:eastAsia="Times New Roman" w:hAnsi="Times New Roman" w:cs="Times New Roman"/>
          <w:color w:val="000000"/>
        </w:rPr>
        <w:t>0</w:t>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r w:rsidRPr="00866782">
        <w:rPr>
          <w:rFonts w:ascii="Times New Roman" w:eastAsia="Times New Roman" w:hAnsi="Times New Roman" w:cs="Times New Roman"/>
          <w:color w:val="000000"/>
        </w:rPr>
        <w:tab/>
      </w:r>
    </w:p>
    <w:p w:rsidR="00122EB3" w:rsidRPr="00866782" w:rsidRDefault="0014479D" w:rsidP="00122EB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ab/>
      </w:r>
      <w:r>
        <w:rPr>
          <w:rFonts w:ascii="Times New Roman" w:eastAsia="Times New Roman" w:hAnsi="Times New Roman" w:cs="Times New Roman"/>
          <w:i/>
          <w:color w:val="000000"/>
        </w:rPr>
        <w:tab/>
        <w:t xml:space="preserve">Total Points Possible   </w:t>
      </w:r>
      <w:r w:rsidR="00AE44E3">
        <w:rPr>
          <w:rFonts w:ascii="Times New Roman" w:eastAsia="Times New Roman" w:hAnsi="Times New Roman" w:cs="Times New Roman"/>
          <w:i/>
          <w:color w:val="000000"/>
        </w:rPr>
        <w:t>250</w:t>
      </w:r>
    </w:p>
    <w:p w:rsidR="00122EB3" w:rsidRPr="00866782" w:rsidRDefault="00122EB3" w:rsidP="00122EB3">
      <w:pPr>
        <w:keepNext/>
        <w:keepLines/>
        <w:spacing w:before="240" w:after="0" w:line="240" w:lineRule="auto"/>
        <w:outlineLvl w:val="0"/>
        <w:rPr>
          <w:rFonts w:asciiTheme="majorHAnsi" w:eastAsiaTheme="majorEastAsia" w:hAnsiTheme="majorHAnsi" w:cstheme="majorBidi"/>
          <w:b/>
          <w:color w:val="2E74B5" w:themeColor="accent1" w:themeShade="BF"/>
          <w:sz w:val="36"/>
          <w:szCs w:val="36"/>
        </w:rPr>
      </w:pPr>
      <w:r w:rsidRPr="00866782">
        <w:rPr>
          <w:rFonts w:asciiTheme="majorHAnsi" w:eastAsiaTheme="majorEastAsia" w:hAnsiTheme="majorHAnsi" w:cstheme="majorBidi"/>
          <w:b/>
          <w:color w:val="2E74B5" w:themeColor="accent1" w:themeShade="BF"/>
          <w:sz w:val="36"/>
          <w:szCs w:val="36"/>
        </w:rPr>
        <w:lastRenderedPageBreak/>
        <w:t xml:space="preserve">Class Policies </w:t>
      </w:r>
    </w:p>
    <w:p w:rsidR="00122EB3" w:rsidRPr="00866782" w:rsidRDefault="00122EB3" w:rsidP="00122EB3">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E74B5" w:themeColor="accent1" w:themeShade="BF"/>
          <w:sz w:val="32"/>
          <w:szCs w:val="32"/>
        </w:rPr>
      </w:pPr>
      <w:r w:rsidRPr="00866782">
        <w:rPr>
          <w:rFonts w:asciiTheme="majorHAnsi" w:eastAsiaTheme="majorEastAsia" w:hAnsiTheme="majorHAnsi" w:cstheme="majorBidi"/>
          <w:b/>
          <w:color w:val="2E74B5" w:themeColor="accent1" w:themeShade="BF"/>
          <w:sz w:val="32"/>
          <w:szCs w:val="32"/>
        </w:rPr>
        <w:t>Student Responsibilities</w:t>
      </w:r>
    </w:p>
    <w:p w:rsidR="00122EB3" w:rsidRPr="00866782" w:rsidRDefault="00122EB3" w:rsidP="00122EB3">
      <w:pPr>
        <w:suppressAutoHyphens/>
        <w:autoSpaceDN w:val="0"/>
        <w:spacing w:after="0" w:line="240" w:lineRule="auto"/>
        <w:textAlignment w:val="baseline"/>
        <w:rPr>
          <w:rFonts w:ascii="Times New Roman" w:eastAsia="Times New Roman" w:hAnsi="Times New Roman" w:cs="Times New Roman"/>
          <w:szCs w:val="24"/>
        </w:rPr>
      </w:pPr>
      <w:r w:rsidRPr="00866782">
        <w:rPr>
          <w:rFonts w:ascii="Times New Roman" w:eastAsia="Times New Roman" w:hAnsi="Times New Roman" w:cs="Times New Roman"/>
          <w:szCs w:val="24"/>
        </w:rPr>
        <w:t xml:space="preserve">Students are expected to participate in both in-class and assigned online discussions.  </w:t>
      </w:r>
      <w:r w:rsidRPr="00866782">
        <w:rPr>
          <w:rFonts w:ascii="Times New Roman" w:eastAsia="Times New Roman" w:hAnsi="Times New Roman" w:cs="Times New Roman"/>
          <w:b/>
          <w:i/>
          <w:szCs w:val="24"/>
        </w:rPr>
        <w:t xml:space="preserve">It is necessary to keep up with reading and all other assignments to succeed in the class. </w:t>
      </w:r>
      <w:r w:rsidRPr="00866782">
        <w:rPr>
          <w:rFonts w:ascii="Times New Roman" w:eastAsia="Times New Roman" w:hAnsi="Times New Roman" w:cs="Times New Roman"/>
          <w:szCs w:val="24"/>
        </w:rPr>
        <w:t>Students are responsible for keeping up with postings</w:t>
      </w:r>
      <w:r>
        <w:rPr>
          <w:rFonts w:ascii="Times New Roman" w:eastAsia="Times New Roman" w:hAnsi="Times New Roman" w:cs="Times New Roman"/>
          <w:szCs w:val="24"/>
        </w:rPr>
        <w:t xml:space="preserve"> and other class announcements, and </w:t>
      </w:r>
      <w:r w:rsidRPr="00866782">
        <w:rPr>
          <w:rFonts w:ascii="Times New Roman" w:eastAsia="Times New Roman" w:hAnsi="Times New Roman" w:cs="Times New Roman"/>
          <w:szCs w:val="24"/>
        </w:rPr>
        <w:t>are expected to check both their individual CU email and the Desire2Learn course material a minimum of every two days, Monday through Friday.</w:t>
      </w:r>
    </w:p>
    <w:p w:rsidR="00746C18" w:rsidRDefault="00746C18" w:rsidP="00122EB3">
      <w:pPr>
        <w:spacing w:after="0" w:line="276" w:lineRule="auto"/>
        <w:rPr>
          <w:rFonts w:ascii="Times New Roman" w:eastAsia="Calibri" w:hAnsi="Times New Roman" w:cs="Times New Roman"/>
          <w:b/>
          <w:sz w:val="24"/>
          <w:szCs w:val="24"/>
        </w:rPr>
      </w:pPr>
    </w:p>
    <w:p w:rsidR="00ED017D" w:rsidRDefault="00ED017D" w:rsidP="00122EB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Use of Electronic Devices in Class</w:t>
      </w:r>
    </w:p>
    <w:p w:rsidR="00122EB3" w:rsidRPr="00866782" w:rsidRDefault="00122EB3" w:rsidP="00F42EF9">
      <w:pPr>
        <w:spacing w:after="0" w:line="240" w:lineRule="auto"/>
        <w:rPr>
          <w:rFonts w:ascii="Times New Roman" w:eastAsia="Calibri" w:hAnsi="Times New Roman" w:cs="Times New Roman"/>
          <w:sz w:val="24"/>
          <w:szCs w:val="24"/>
        </w:rPr>
      </w:pPr>
      <w:r w:rsidRPr="00866782">
        <w:rPr>
          <w:rFonts w:ascii="Times New Roman" w:eastAsia="Calibri" w:hAnsi="Times New Roman" w:cs="Times New Roman"/>
          <w:sz w:val="24"/>
          <w:szCs w:val="24"/>
        </w:rPr>
        <w:t>All</w:t>
      </w:r>
      <w:r>
        <w:rPr>
          <w:rFonts w:ascii="Times New Roman" w:eastAsia="Calibri" w:hAnsi="Times New Roman" w:cs="Times New Roman"/>
          <w:sz w:val="24"/>
          <w:szCs w:val="24"/>
        </w:rPr>
        <w:t xml:space="preserve"> cell phone ringers </w:t>
      </w:r>
      <w:r w:rsidRPr="00866782">
        <w:rPr>
          <w:rFonts w:ascii="Times New Roman" w:eastAsia="Calibri" w:hAnsi="Times New Roman" w:cs="Times New Roman"/>
          <w:sz w:val="24"/>
          <w:szCs w:val="24"/>
        </w:rPr>
        <w:t xml:space="preserve">must be </w:t>
      </w:r>
      <w:r w:rsidR="00ED017D">
        <w:rPr>
          <w:rFonts w:ascii="Times New Roman" w:eastAsia="Calibri" w:hAnsi="Times New Roman" w:cs="Times New Roman"/>
          <w:sz w:val="24"/>
          <w:szCs w:val="24"/>
        </w:rPr>
        <w:t>turned off during class.</w:t>
      </w:r>
      <w:r w:rsidR="00F42EF9">
        <w:rPr>
          <w:rFonts w:ascii="Times New Roman" w:eastAsia="Calibri" w:hAnsi="Times New Roman" w:cs="Times New Roman"/>
          <w:sz w:val="24"/>
          <w:szCs w:val="24"/>
        </w:rPr>
        <w:t xml:space="preserve">  </w:t>
      </w:r>
      <w:r w:rsidR="00636B6A">
        <w:rPr>
          <w:rFonts w:ascii="Times New Roman" w:eastAsia="Calibri" w:hAnsi="Times New Roman" w:cs="Times New Roman"/>
          <w:sz w:val="24"/>
          <w:szCs w:val="24"/>
        </w:rPr>
        <w:t>Use of electronic equipment for taking notes is acceptable, but not recommended (f</w:t>
      </w:r>
      <w:r w:rsidR="00F42EF9">
        <w:rPr>
          <w:rFonts w:ascii="Times New Roman" w:eastAsia="Calibri" w:hAnsi="Times New Roman" w:cs="Times New Roman"/>
          <w:sz w:val="24"/>
          <w:szCs w:val="24"/>
        </w:rPr>
        <w:t>or more information on this policy, see the ar</w:t>
      </w:r>
      <w:r w:rsidR="00746C18">
        <w:rPr>
          <w:rFonts w:ascii="Times New Roman" w:eastAsia="Calibri" w:hAnsi="Times New Roman" w:cs="Times New Roman"/>
          <w:sz w:val="24"/>
          <w:szCs w:val="24"/>
        </w:rPr>
        <w:t>ticle “Laptops are Great. But Not D</w:t>
      </w:r>
      <w:r w:rsidR="00636B6A">
        <w:rPr>
          <w:rFonts w:ascii="Times New Roman" w:eastAsia="Calibri" w:hAnsi="Times New Roman" w:cs="Times New Roman"/>
          <w:sz w:val="24"/>
          <w:szCs w:val="24"/>
        </w:rPr>
        <w:t>uring a Lecture or A</w:t>
      </w:r>
      <w:r w:rsidR="00F42EF9">
        <w:rPr>
          <w:rFonts w:ascii="Times New Roman" w:eastAsia="Calibri" w:hAnsi="Times New Roman" w:cs="Times New Roman"/>
          <w:sz w:val="24"/>
          <w:szCs w:val="24"/>
        </w:rPr>
        <w:t xml:space="preserve"> Meeting” on the class D2L content page</w:t>
      </w:r>
      <w:r w:rsidR="00636B6A">
        <w:rPr>
          <w:rFonts w:ascii="Times New Roman" w:eastAsia="Calibri" w:hAnsi="Times New Roman" w:cs="Times New Roman"/>
          <w:sz w:val="24"/>
          <w:szCs w:val="24"/>
        </w:rPr>
        <w:t>)</w:t>
      </w:r>
      <w:r w:rsidR="00F42EF9">
        <w:rPr>
          <w:rFonts w:ascii="Times New Roman" w:eastAsia="Calibri" w:hAnsi="Times New Roman" w:cs="Times New Roman"/>
          <w:sz w:val="24"/>
          <w:szCs w:val="24"/>
        </w:rPr>
        <w:t>.</w:t>
      </w:r>
      <w:r w:rsidR="00636B6A">
        <w:rPr>
          <w:rFonts w:ascii="Times New Roman" w:eastAsia="Calibri" w:hAnsi="Times New Roman" w:cs="Times New Roman"/>
          <w:sz w:val="24"/>
          <w:szCs w:val="24"/>
        </w:rPr>
        <w:t xml:space="preserve">  Students are asked to refrain fr</w:t>
      </w:r>
      <w:r w:rsidR="00B077A0">
        <w:rPr>
          <w:rFonts w:ascii="Times New Roman" w:eastAsia="Calibri" w:hAnsi="Times New Roman" w:cs="Times New Roman"/>
          <w:sz w:val="24"/>
          <w:szCs w:val="24"/>
        </w:rPr>
        <w:t xml:space="preserve">om using all electronic devices </w:t>
      </w:r>
      <w:r w:rsidR="00636B6A">
        <w:rPr>
          <w:rFonts w:ascii="Times New Roman" w:eastAsia="Calibri" w:hAnsi="Times New Roman" w:cs="Times New Roman"/>
          <w:sz w:val="24"/>
          <w:szCs w:val="24"/>
        </w:rPr>
        <w:t>during class</w:t>
      </w:r>
      <w:r w:rsidR="00B077A0">
        <w:rPr>
          <w:rFonts w:ascii="Times New Roman" w:eastAsia="Calibri" w:hAnsi="Times New Roman" w:cs="Times New Roman"/>
          <w:sz w:val="24"/>
          <w:szCs w:val="24"/>
        </w:rPr>
        <w:t xml:space="preserve"> (please, don’t even bring power tools to class)</w:t>
      </w:r>
      <w:r w:rsidR="00636B6A">
        <w:rPr>
          <w:rFonts w:ascii="Times New Roman" w:eastAsia="Calibri" w:hAnsi="Times New Roman" w:cs="Times New Roman"/>
          <w:sz w:val="24"/>
          <w:szCs w:val="24"/>
        </w:rPr>
        <w:t xml:space="preserve">.  </w:t>
      </w:r>
    </w:p>
    <w:p w:rsidR="00122EB3" w:rsidRPr="00866782" w:rsidRDefault="00122EB3" w:rsidP="00122EB3">
      <w:pPr>
        <w:spacing w:after="0" w:line="240" w:lineRule="auto"/>
        <w:rPr>
          <w:rFonts w:ascii="Times New Roman" w:eastAsia="Times New Roman" w:hAnsi="Times New Roman" w:cs="Times New Roman"/>
          <w:b/>
          <w:sz w:val="24"/>
          <w:szCs w:val="24"/>
        </w:rPr>
      </w:pPr>
    </w:p>
    <w:p w:rsidR="00122EB3" w:rsidRPr="00866782" w:rsidRDefault="00122EB3" w:rsidP="00122EB3">
      <w:pPr>
        <w:spacing w:after="0" w:line="240" w:lineRule="auto"/>
        <w:rPr>
          <w:rFonts w:ascii="Times New Roman" w:eastAsia="Times New Roman" w:hAnsi="Times New Roman" w:cs="Times New Roman"/>
          <w:b/>
          <w:sz w:val="24"/>
          <w:szCs w:val="24"/>
        </w:rPr>
      </w:pPr>
      <w:r w:rsidRPr="00866782">
        <w:rPr>
          <w:rFonts w:ascii="Times New Roman" w:eastAsia="Times New Roman" w:hAnsi="Times New Roman" w:cs="Times New Roman"/>
          <w:b/>
          <w:sz w:val="24"/>
          <w:szCs w:val="24"/>
        </w:rPr>
        <w:t>Late and Missing Assignments</w:t>
      </w:r>
    </w:p>
    <w:p w:rsidR="00122EB3" w:rsidRPr="00866782" w:rsidRDefault="00122EB3" w:rsidP="00122EB3">
      <w:pPr>
        <w:spacing w:before="100" w:after="100" w:line="240" w:lineRule="auto"/>
        <w:rPr>
          <w:rFonts w:ascii="Times New Roman" w:eastAsia="Times New Roman" w:hAnsi="Times New Roman" w:cs="Times New Roman"/>
          <w:szCs w:val="24"/>
        </w:rPr>
      </w:pPr>
      <w:r w:rsidRPr="00866782">
        <w:rPr>
          <w:rFonts w:ascii="Times New Roman" w:eastAsia="Times New Roman" w:hAnsi="Times New Roman" w:cs="Times New Roman"/>
          <w:szCs w:val="24"/>
        </w:rPr>
        <w:t xml:space="preserve">Late posts are not accepted, as their value lies largely in their inclusion in class discussion.  Missing assignments will receive zero points.  </w:t>
      </w:r>
    </w:p>
    <w:p w:rsidR="00122EB3" w:rsidRPr="00866782" w:rsidRDefault="00122EB3" w:rsidP="00122EB3">
      <w:pPr>
        <w:spacing w:after="0" w:line="240" w:lineRule="auto"/>
        <w:rPr>
          <w:rFonts w:ascii="Times New Roman" w:eastAsia="Times New Roman" w:hAnsi="Times New Roman" w:cs="Times New Roman"/>
          <w:b/>
          <w:szCs w:val="24"/>
        </w:rPr>
      </w:pPr>
    </w:p>
    <w:p w:rsidR="00122EB3" w:rsidRPr="00866782" w:rsidRDefault="00122EB3" w:rsidP="00122EB3">
      <w:pPr>
        <w:spacing w:after="0" w:line="240" w:lineRule="auto"/>
        <w:rPr>
          <w:rFonts w:ascii="Times New Roman" w:eastAsia="Times New Roman" w:hAnsi="Times New Roman" w:cs="Times New Roman"/>
          <w:b/>
          <w:szCs w:val="24"/>
        </w:rPr>
      </w:pPr>
      <w:r w:rsidRPr="00866782">
        <w:rPr>
          <w:rFonts w:ascii="Times New Roman" w:eastAsia="Times New Roman" w:hAnsi="Times New Roman" w:cs="Times New Roman"/>
          <w:b/>
          <w:szCs w:val="24"/>
        </w:rPr>
        <w:t xml:space="preserve">Plagiarism Policy  </w:t>
      </w:r>
    </w:p>
    <w:p w:rsidR="00122EB3" w:rsidRPr="00866782" w:rsidRDefault="00122EB3" w:rsidP="00122EB3">
      <w:pPr>
        <w:spacing w:before="100" w:after="100" w:line="240" w:lineRule="auto"/>
        <w:rPr>
          <w:rFonts w:ascii="Times New Roman" w:eastAsia="Times New Roman" w:hAnsi="Times New Roman" w:cs="Times New Roman"/>
          <w:szCs w:val="24"/>
        </w:rPr>
      </w:pPr>
      <w:r w:rsidRPr="00866782">
        <w:rPr>
          <w:rFonts w:ascii="Times New Roman" w:eastAsia="Times New Roman" w:hAnsi="Times New Roman" w:cs="Times New Roman"/>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F42EF9" w:rsidRDefault="00122EB3" w:rsidP="00F42EF9">
      <w:pPr>
        <w:rPr>
          <w:rFonts w:ascii="Times New Roman" w:hAnsi="Times New Roman" w:cs="Times New Roman"/>
          <w:b/>
        </w:rPr>
      </w:pPr>
      <w:r w:rsidRPr="00866782">
        <w:rPr>
          <w:rFonts w:ascii="Times New Roman" w:hAnsi="Times New Roman" w:cs="Times New Roman"/>
          <w:b/>
        </w:rPr>
        <w:t>Exam/Test Accommodations (In the eve</w:t>
      </w:r>
      <w:r w:rsidR="00F42EF9">
        <w:rPr>
          <w:rFonts w:ascii="Times New Roman" w:hAnsi="Times New Roman" w:cs="Times New Roman"/>
          <w:b/>
        </w:rPr>
        <w:t>nt of an approved make-up exam)</w:t>
      </w:r>
    </w:p>
    <w:p w:rsidR="00122EB3" w:rsidRPr="00F42EF9" w:rsidRDefault="00122EB3" w:rsidP="00F42EF9">
      <w:pPr>
        <w:rPr>
          <w:rFonts w:ascii="Times New Roman" w:hAnsi="Times New Roman" w:cs="Times New Roman"/>
          <w:b/>
        </w:rPr>
      </w:pPr>
      <w:r>
        <w:rPr>
          <w:color w:val="212121"/>
        </w:rPr>
        <w:t>Exams/tests for students </w:t>
      </w:r>
      <w:r>
        <w:rPr>
          <w:b/>
          <w:bCs/>
          <w:color w:val="212121"/>
        </w:rPr>
        <w:t>who qualify for accommodations</w:t>
      </w:r>
      <w:r>
        <w:rPr>
          <w:color w:val="212121"/>
        </w:rPr>
        <w:t> </w:t>
      </w:r>
      <w:r>
        <w:rPr>
          <w:b/>
          <w:bCs/>
          <w:color w:val="212121"/>
        </w:rPr>
        <w:t>through Disability Services</w:t>
      </w:r>
      <w:r>
        <w:rPr>
          <w:color w:val="212121"/>
        </w:rPr>
        <w:t> can be administered by Sociology Staff Mondays 3:30 – 5:00, Tuesdays 3:00 – 5:00, Wednesdays 9:30 – 1:30, and Fridays 12:30 to 3:00.  Exams/tests must be scheduled through the Sociology Staff at least one day in advance.</w:t>
      </w:r>
    </w:p>
    <w:p w:rsidR="00122EB3" w:rsidRDefault="00122EB3" w:rsidP="00122EB3">
      <w:pPr>
        <w:pStyle w:val="xxmsonormal"/>
        <w:spacing w:before="0" w:beforeAutospacing="0" w:after="0" w:afterAutospacing="0"/>
        <w:rPr>
          <w:color w:val="212121"/>
        </w:rPr>
      </w:pPr>
    </w:p>
    <w:p w:rsidR="00122EB3" w:rsidRDefault="00122EB3" w:rsidP="00122EB3">
      <w:pPr>
        <w:pStyle w:val="xxmsonormal"/>
        <w:spacing w:before="0" w:beforeAutospacing="0" w:after="0" w:afterAutospacing="0"/>
        <w:rPr>
          <w:color w:val="212121"/>
        </w:rPr>
      </w:pPr>
      <w:r>
        <w:rPr>
          <w:color w:val="212121"/>
        </w:rPr>
        <w:t> </w:t>
      </w:r>
      <w:r>
        <w:rPr>
          <w:b/>
          <w:bCs/>
          <w:color w:val="212121"/>
        </w:rPr>
        <w:t>The student must be approved by the student’s Disability Access Coordinator</w:t>
      </w:r>
      <w:r>
        <w:rPr>
          <w:color w:val="212121"/>
        </w:rPr>
        <w:t> to have accommodations provided. Please provide the student's accommodation letter to the staff along with the Sociology exam/test proctoring form. More information can be found at this link: </w:t>
      </w:r>
      <w:hyperlink r:id="rId8" w:tgtFrame="_blank" w:history="1">
        <w:r>
          <w:rPr>
            <w:rStyle w:val="Hyperlink"/>
          </w:rPr>
          <w:t>http://www.colorado.edu/disabilityservices/faculty-staff/working-disability-services-students/providing-accomodations</w:t>
        </w:r>
      </w:hyperlink>
      <w:r>
        <w:rPr>
          <w:color w:val="212121"/>
        </w:rPr>
        <w:t xml:space="preserve">. Students needing to cancel an exam/test scheduled with Sociology Staff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w:t>
      </w:r>
      <w:r>
        <w:rPr>
          <w:color w:val="212121"/>
        </w:rPr>
        <w:lastRenderedPageBreak/>
        <w:t>a student is suspected of academic dishonesty during an exam, Sociology staff will inform the professor who will determine any consequences.</w:t>
      </w:r>
    </w:p>
    <w:p w:rsidR="00122EB3" w:rsidRPr="00866782" w:rsidRDefault="00122EB3" w:rsidP="00122EB3">
      <w:pPr>
        <w:spacing w:before="100" w:beforeAutospacing="1" w:after="100" w:afterAutospacing="1" w:line="240" w:lineRule="auto"/>
        <w:rPr>
          <w:rFonts w:asciiTheme="majorHAnsi" w:eastAsiaTheme="majorEastAsia" w:hAnsiTheme="majorHAnsi" w:cstheme="majorBidi"/>
          <w:b/>
          <w:color w:val="2E74B5" w:themeColor="accent1" w:themeShade="BF"/>
          <w:sz w:val="36"/>
          <w:szCs w:val="36"/>
        </w:rPr>
      </w:pPr>
      <w:r w:rsidRPr="00866782">
        <w:rPr>
          <w:rFonts w:asciiTheme="majorHAnsi" w:eastAsiaTheme="majorEastAsia" w:hAnsiTheme="majorHAnsi" w:cstheme="majorBidi"/>
          <w:b/>
          <w:color w:val="2E74B5" w:themeColor="accent1" w:themeShade="BF"/>
          <w:sz w:val="36"/>
          <w:szCs w:val="36"/>
        </w:rPr>
        <w:t>University Policies</w:t>
      </w:r>
    </w:p>
    <w:p w:rsidR="00122EB3" w:rsidRDefault="00122EB3" w:rsidP="00122EB3">
      <w:pPr>
        <w:widowControl w:val="0"/>
        <w:autoSpaceDE w:val="0"/>
        <w:spacing w:after="0" w:line="240" w:lineRule="auto"/>
        <w:rPr>
          <w:rFonts w:ascii="Times New Roman" w:eastAsia="Times New Roman" w:hAnsi="Times New Roman" w:cs="Times New Roman"/>
          <w:sz w:val="24"/>
          <w:szCs w:val="24"/>
        </w:rPr>
      </w:pPr>
      <w:r w:rsidRPr="00866782">
        <w:rPr>
          <w:rFonts w:ascii="Times New Roman" w:eastAsia="Times New Roman" w:hAnsi="Times New Roman" w:cs="Times New Roman"/>
          <w:b/>
          <w:bCs/>
          <w:sz w:val="27"/>
          <w:szCs w:val="27"/>
        </w:rPr>
        <w:t>Accommodation for Disabilities</w:t>
      </w:r>
      <w:r w:rsidRPr="00866782">
        <w:rPr>
          <w:rFonts w:ascii="Times New Roman" w:eastAsia="Times New Roman" w:hAnsi="Times New Roman" w:cs="Times New Roman"/>
          <w:b/>
          <w:bCs/>
          <w:sz w:val="24"/>
          <w:szCs w:val="24"/>
        </w:rPr>
        <w:t>:</w:t>
      </w:r>
      <w:r w:rsidRPr="00866782">
        <w:rPr>
          <w:rFonts w:ascii="Times New Roman" w:eastAsia="Times New Roman" w:hAnsi="Times New Roman" w:cs="Times New Roman"/>
          <w:sz w:val="24"/>
          <w:szCs w:val="24"/>
        </w:rPr>
        <w:t xml:space="preserve"> </w:t>
      </w:r>
      <w:r w:rsidRPr="00866782">
        <w:rPr>
          <w:rFonts w:ascii="Times New Roman" w:eastAsia="Times New Roman" w:hAnsi="Times New Roman" w:cs="Times New Roman"/>
          <w:sz w:val="24"/>
          <w:szCs w:val="24"/>
        </w:rPr>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9" w:tgtFrame="_blank" w:tooltip="dsinfo@colorado.edu" w:history="1">
        <w:r w:rsidRPr="00866782">
          <w:rPr>
            <w:rFonts w:ascii="Times New Roman" w:eastAsia="Times New Roman" w:hAnsi="Times New Roman" w:cs="Times New Roman"/>
            <w:color w:val="0000FF"/>
            <w:sz w:val="24"/>
            <w:szCs w:val="24"/>
            <w:u w:val="single"/>
          </w:rPr>
          <w:t>dsinfo@colorado.edu</w:t>
        </w:r>
      </w:hyperlink>
      <w:r w:rsidRPr="00866782">
        <w:rPr>
          <w:rFonts w:ascii="Times New Roman" w:eastAsia="Times New Roman" w:hAnsi="Times New Roman" w:cs="Times New Roman"/>
          <w:sz w:val="24"/>
          <w:szCs w:val="24"/>
        </w:rPr>
        <w:t xml:space="preserve">. If you have a temporary medical condition or injury, see </w:t>
      </w:r>
      <w:hyperlink r:id="rId10" w:tgtFrame="_blank" w:tooltip="Temporary Injuries guidelines " w:history="1">
        <w:r w:rsidRPr="00866782">
          <w:rPr>
            <w:rFonts w:ascii="Times New Roman" w:eastAsia="Times New Roman" w:hAnsi="Times New Roman" w:cs="Times New Roman"/>
            <w:color w:val="0000FF"/>
            <w:sz w:val="24"/>
            <w:szCs w:val="24"/>
            <w:u w:val="single"/>
          </w:rPr>
          <w:t xml:space="preserve">Temporary Injuries guidelines </w:t>
        </w:r>
      </w:hyperlink>
      <w:r w:rsidRPr="00866782">
        <w:rPr>
          <w:rFonts w:ascii="Times New Roman" w:eastAsia="Times New Roman" w:hAnsi="Times New Roman" w:cs="Times New Roman"/>
          <w:sz w:val="24"/>
          <w:szCs w:val="24"/>
        </w:rPr>
        <w:t xml:space="preserve">under the Quick Links at the </w:t>
      </w:r>
      <w:hyperlink r:id="rId11" w:tgtFrame="_blank" w:tooltip="Disability Services website" w:history="1">
        <w:r w:rsidRPr="00866782">
          <w:rPr>
            <w:rFonts w:ascii="Times New Roman" w:eastAsia="Times New Roman" w:hAnsi="Times New Roman" w:cs="Times New Roman"/>
            <w:color w:val="0000FF"/>
            <w:sz w:val="24"/>
            <w:szCs w:val="24"/>
            <w:u w:val="single"/>
          </w:rPr>
          <w:t>Disability Services website</w:t>
        </w:r>
      </w:hyperlink>
      <w:r w:rsidRPr="00866782">
        <w:rPr>
          <w:rFonts w:ascii="Times New Roman" w:eastAsia="Times New Roman" w:hAnsi="Times New Roman" w:cs="Times New Roman"/>
          <w:sz w:val="24"/>
          <w:szCs w:val="24"/>
        </w:rPr>
        <w:t xml:space="preserve"> and discuss your needs with your professor.</w:t>
      </w:r>
      <w:r w:rsidRPr="00866782">
        <w:rPr>
          <w:rFonts w:ascii="Times New Roman" w:eastAsia="Times New Roman" w:hAnsi="Times New Roman" w:cs="Times New Roman"/>
          <w:sz w:val="24"/>
          <w:szCs w:val="24"/>
        </w:rPr>
        <w:br/>
        <w:t> </w:t>
      </w:r>
      <w:r w:rsidRPr="00866782">
        <w:rPr>
          <w:rFonts w:ascii="Times New Roman" w:eastAsia="Times New Roman" w:hAnsi="Times New Roman" w:cs="Times New Roman"/>
          <w:sz w:val="24"/>
          <w:szCs w:val="24"/>
        </w:rPr>
        <w:br/>
      </w:r>
      <w:r w:rsidRPr="00866782">
        <w:rPr>
          <w:rFonts w:ascii="Times New Roman" w:eastAsia="Times New Roman" w:hAnsi="Times New Roman" w:cs="Times New Roman"/>
          <w:b/>
          <w:bCs/>
          <w:sz w:val="27"/>
          <w:szCs w:val="27"/>
        </w:rPr>
        <w:t>Religious Holidays</w:t>
      </w:r>
      <w:r>
        <w:rPr>
          <w:rFonts w:ascii="Times New Roman" w:eastAsia="Times New Roman" w:hAnsi="Times New Roman" w:cs="Times New Roman"/>
          <w:sz w:val="24"/>
          <w:szCs w:val="24"/>
        </w:rPr>
        <w:br/>
      </w:r>
      <w:r w:rsidRPr="00866782">
        <w:rPr>
          <w:rFonts w:ascii="Times New Roman" w:eastAsia="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students are asked to speak with the instructor during the first two weeks of the semester about any anticipated absences related to religious observances. </w:t>
      </w:r>
      <w:r w:rsidRPr="00866782">
        <w:rPr>
          <w:rFonts w:ascii="Times New Roman" w:eastAsia="Times New Roman" w:hAnsi="Times New Roman" w:cs="Times New Roman"/>
          <w:sz w:val="24"/>
          <w:szCs w:val="24"/>
        </w:rPr>
        <w:br/>
        <w:t xml:space="preserve">See the </w:t>
      </w:r>
      <w:hyperlink r:id="rId12" w:tgtFrame="_blank" w:tooltip="campus policy regarding religious observances" w:history="1">
        <w:r w:rsidRPr="00866782">
          <w:rPr>
            <w:rFonts w:ascii="Times New Roman" w:eastAsia="Times New Roman" w:hAnsi="Times New Roman" w:cs="Times New Roman"/>
            <w:color w:val="0000FF"/>
            <w:sz w:val="24"/>
            <w:szCs w:val="24"/>
            <w:u w:val="single"/>
          </w:rPr>
          <w:t>campus policy regarding religious observances</w:t>
        </w:r>
      </w:hyperlink>
      <w:r w:rsidRPr="00866782">
        <w:rPr>
          <w:rFonts w:ascii="Times New Roman" w:eastAsia="Times New Roman" w:hAnsi="Times New Roman" w:cs="Times New Roman"/>
          <w:sz w:val="24"/>
          <w:szCs w:val="24"/>
        </w:rPr>
        <w:t xml:space="preserve"> for full details.</w:t>
      </w:r>
      <w:r w:rsidRPr="00866782">
        <w:rPr>
          <w:rFonts w:ascii="Times New Roman" w:eastAsia="Times New Roman" w:hAnsi="Times New Roman" w:cs="Times New Roman"/>
          <w:sz w:val="24"/>
          <w:szCs w:val="24"/>
        </w:rPr>
        <w:br/>
        <w:t> </w:t>
      </w:r>
      <w:r w:rsidRPr="00866782">
        <w:rPr>
          <w:rFonts w:ascii="Times New Roman" w:eastAsia="Times New Roman" w:hAnsi="Times New Roman" w:cs="Times New Roman"/>
          <w:sz w:val="24"/>
          <w:szCs w:val="24"/>
        </w:rPr>
        <w:br/>
      </w:r>
      <w:r w:rsidRPr="00866782">
        <w:rPr>
          <w:rFonts w:ascii="Times New Roman" w:eastAsia="Times New Roman" w:hAnsi="Times New Roman" w:cs="Times New Roman"/>
          <w:b/>
          <w:bCs/>
          <w:sz w:val="27"/>
          <w:szCs w:val="27"/>
        </w:rPr>
        <w:t>Classroom Behavior</w:t>
      </w:r>
      <w:r w:rsidRPr="00866782">
        <w:rPr>
          <w:rFonts w:ascii="Times New Roman" w:eastAsia="Times New Roman" w:hAnsi="Times New Roman" w:cs="Times New Roman"/>
          <w:sz w:val="24"/>
          <w:szCs w:val="24"/>
        </w:rPr>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w:t>
      </w:r>
      <w:r>
        <w:rPr>
          <w:rFonts w:ascii="Times New Roman" w:eastAsia="Times New Roman" w:hAnsi="Times New Roman" w:cs="Times New Roman"/>
          <w:sz w:val="24"/>
          <w:szCs w:val="24"/>
        </w:rPr>
        <w:t>s</w:t>
      </w:r>
      <w:r w:rsidRPr="008667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student's legal name. We</w:t>
      </w:r>
      <w:r w:rsidRPr="00866782">
        <w:rPr>
          <w:rFonts w:ascii="Times New Roman" w:eastAsia="Times New Roman" w:hAnsi="Times New Roman" w:cs="Times New Roman"/>
          <w:sz w:val="24"/>
          <w:szCs w:val="24"/>
        </w:rPr>
        <w:t xml:space="preserve"> will gladly honor your request to address you by an alternate name or </w:t>
      </w:r>
      <w:r>
        <w:rPr>
          <w:rFonts w:ascii="Times New Roman" w:eastAsia="Times New Roman" w:hAnsi="Times New Roman" w:cs="Times New Roman"/>
          <w:sz w:val="24"/>
          <w:szCs w:val="24"/>
        </w:rPr>
        <w:t>gender pronoun. Please advise us</w:t>
      </w:r>
      <w:r w:rsidRPr="00866782">
        <w:rPr>
          <w:rFonts w:ascii="Times New Roman" w:eastAsia="Times New Roman" w:hAnsi="Times New Roman" w:cs="Times New Roman"/>
          <w:sz w:val="24"/>
          <w:szCs w:val="24"/>
        </w:rPr>
        <w:t xml:space="preserve"> of this preference</w:t>
      </w:r>
      <w:r>
        <w:rPr>
          <w:rFonts w:ascii="Times New Roman" w:eastAsia="Times New Roman" w:hAnsi="Times New Roman" w:cs="Times New Roman"/>
          <w:sz w:val="24"/>
          <w:szCs w:val="24"/>
        </w:rPr>
        <w:t xml:space="preserve"> early in the semester so that we</w:t>
      </w:r>
      <w:r w:rsidRPr="00866782">
        <w:rPr>
          <w:rFonts w:ascii="Times New Roman" w:eastAsia="Times New Roman" w:hAnsi="Times New Roman" w:cs="Times New Roman"/>
          <w:sz w:val="24"/>
          <w:szCs w:val="24"/>
        </w:rPr>
        <w:t xml:space="preserve"> ma</w:t>
      </w:r>
      <w:r>
        <w:rPr>
          <w:rFonts w:ascii="Times New Roman" w:eastAsia="Times New Roman" w:hAnsi="Times New Roman" w:cs="Times New Roman"/>
          <w:sz w:val="24"/>
          <w:szCs w:val="24"/>
        </w:rPr>
        <w:t>y make appropriate changes to our</w:t>
      </w:r>
      <w:r w:rsidRPr="00866782">
        <w:rPr>
          <w:rFonts w:ascii="Times New Roman" w:eastAsia="Times New Roman" w:hAnsi="Times New Roman" w:cs="Times New Roman"/>
          <w:sz w:val="24"/>
          <w:szCs w:val="24"/>
        </w:rPr>
        <w:t xml:space="preserve"> records. For more information, see the policies on classroom behavior and the student code.</w:t>
      </w:r>
      <w:r w:rsidRPr="00866782">
        <w:rPr>
          <w:rFonts w:ascii="Times New Roman" w:eastAsia="Times New Roman" w:hAnsi="Times New Roman" w:cs="Times New Roman"/>
          <w:sz w:val="24"/>
          <w:szCs w:val="24"/>
        </w:rPr>
        <w:br/>
      </w:r>
      <w:r w:rsidRPr="00866782">
        <w:rPr>
          <w:rFonts w:ascii="Times New Roman" w:eastAsia="Times New Roman" w:hAnsi="Times New Roman" w:cs="Times New Roman"/>
          <w:b/>
          <w:bCs/>
          <w:sz w:val="27"/>
          <w:szCs w:val="27"/>
        </w:rPr>
        <w:t> </w:t>
      </w:r>
      <w:r w:rsidRPr="00866782">
        <w:rPr>
          <w:rFonts w:ascii="Times New Roman" w:eastAsia="Times New Roman" w:hAnsi="Times New Roman" w:cs="Times New Roman"/>
          <w:b/>
          <w:bCs/>
          <w:sz w:val="27"/>
          <w:szCs w:val="27"/>
        </w:rPr>
        <w:br/>
        <w:t>Sexual Misconduct, Discrimination, Harassment and/or Related Retaliation</w:t>
      </w:r>
      <w:r w:rsidRPr="00866782">
        <w:rPr>
          <w:rFonts w:ascii="Times New Roman" w:eastAsia="Times New Roman" w:hAnsi="Times New Roman" w:cs="Times New Roman"/>
          <w:sz w:val="24"/>
          <w:szCs w:val="24"/>
        </w:rPr>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w:t>
      </w:r>
      <w:r w:rsidRPr="00866782">
        <w:rPr>
          <w:rFonts w:ascii="Times New Roman" w:eastAsia="Times New Roman" w:hAnsi="Times New Roman" w:cs="Times New Roman"/>
          <w:sz w:val="24"/>
          <w:szCs w:val="24"/>
        </w:rPr>
        <w:lastRenderedPageBreak/>
        <w:t xml:space="preserve">available to assist individuals regarding sexual misconduct, discrimination, harassment or related retaliation can be found at the </w:t>
      </w:r>
      <w:hyperlink r:id="rId13" w:tgtFrame="_blank" w:tooltip="OIEC website" w:history="1">
        <w:r w:rsidRPr="00866782">
          <w:rPr>
            <w:rFonts w:ascii="Times New Roman" w:eastAsia="Times New Roman" w:hAnsi="Times New Roman" w:cs="Times New Roman"/>
            <w:color w:val="0000FF"/>
            <w:sz w:val="24"/>
            <w:szCs w:val="24"/>
            <w:u w:val="single"/>
          </w:rPr>
          <w:t>OIEC website</w:t>
        </w:r>
      </w:hyperlink>
      <w:r w:rsidRPr="00866782">
        <w:rPr>
          <w:rFonts w:ascii="Times New Roman" w:eastAsia="Times New Roman" w:hAnsi="Times New Roman" w:cs="Times New Roman"/>
          <w:sz w:val="24"/>
          <w:szCs w:val="24"/>
        </w:rPr>
        <w:t xml:space="preserve">. </w:t>
      </w:r>
      <w:r w:rsidRPr="00866782">
        <w:rPr>
          <w:rFonts w:ascii="Times New Roman" w:eastAsia="Times New Roman" w:hAnsi="Times New Roman" w:cs="Times New Roman"/>
          <w:sz w:val="24"/>
          <w:szCs w:val="24"/>
        </w:rPr>
        <w:br/>
        <w:t> </w:t>
      </w:r>
    </w:p>
    <w:p w:rsidR="00122EB3" w:rsidRPr="00866782" w:rsidRDefault="00122EB3" w:rsidP="00122EB3">
      <w:pPr>
        <w:widowControl w:val="0"/>
        <w:autoSpaceDE w:val="0"/>
        <w:spacing w:after="0" w:line="240" w:lineRule="auto"/>
        <w:rPr>
          <w:rFonts w:ascii="Times New Roman" w:eastAsia="Times New Roman" w:hAnsi="Times New Roman" w:cs="Times New Roman"/>
          <w:sz w:val="24"/>
          <w:szCs w:val="24"/>
        </w:rPr>
      </w:pPr>
      <w:r w:rsidRPr="00866782">
        <w:rPr>
          <w:rFonts w:ascii="Times New Roman" w:eastAsia="Times New Roman" w:hAnsi="Times New Roman" w:cs="Times New Roman"/>
          <w:b/>
          <w:bCs/>
          <w:sz w:val="27"/>
          <w:szCs w:val="27"/>
        </w:rPr>
        <w:t>Honor Code</w:t>
      </w:r>
    </w:p>
    <w:p w:rsidR="00122EB3" w:rsidRPr="00866782" w:rsidRDefault="00122EB3" w:rsidP="00122EB3">
      <w:pPr>
        <w:widowControl w:val="0"/>
        <w:autoSpaceDE w:val="0"/>
        <w:spacing w:after="0" w:line="240" w:lineRule="auto"/>
        <w:rPr>
          <w:rFonts w:ascii="Times New Roman" w:eastAsia="Times New Roman" w:hAnsi="Times New Roman" w:cs="Times New Roman"/>
          <w:sz w:val="24"/>
          <w:szCs w:val="24"/>
        </w:rPr>
      </w:pPr>
      <w:r w:rsidRPr="00866782">
        <w:rPr>
          <w:rFonts w:ascii="Times New Roman" w:eastAsia="Times New Roman" w:hAnsi="Times New Roman" w:cs="Times New Roman"/>
          <w:sz w:val="24"/>
          <w:szCs w:val="24"/>
        </w:rPr>
        <w:t xml:space="preserve">All students enrolled in a University of Colorado Boulder course are responsible for knowing and adhering to the </w:t>
      </w:r>
      <w:hyperlink r:id="rId14" w:tgtFrame="_blank" w:tooltip="academic integrity policy " w:history="1">
        <w:r w:rsidRPr="00866782">
          <w:rPr>
            <w:rFonts w:ascii="Times New Roman" w:eastAsia="Times New Roman" w:hAnsi="Times New Roman" w:cs="Times New Roman"/>
            <w:color w:val="0000FF"/>
            <w:sz w:val="24"/>
            <w:szCs w:val="24"/>
            <w:u w:val="single"/>
          </w:rPr>
          <w:t xml:space="preserve">academic integrity policy </w:t>
        </w:r>
      </w:hyperlink>
      <w:r w:rsidRPr="00866782">
        <w:rPr>
          <w:rFonts w:ascii="Times New Roman" w:eastAsia="Times New Roman" w:hAnsi="Times New Roman" w:cs="Times New Roman"/>
          <w:sz w:val="24"/>
          <w:szCs w:val="24"/>
        </w:rPr>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5" w:tgtFrame="_blank" w:tooltip="honor@colorado.edu" w:history="1">
        <w:r w:rsidRPr="00866782">
          <w:rPr>
            <w:rFonts w:ascii="Times New Roman" w:eastAsia="Times New Roman" w:hAnsi="Times New Roman" w:cs="Times New Roman"/>
            <w:color w:val="0000FF"/>
            <w:sz w:val="24"/>
            <w:szCs w:val="24"/>
            <w:u w:val="single"/>
          </w:rPr>
          <w:t>honor@colorado.edu</w:t>
        </w:r>
      </w:hyperlink>
      <w:r w:rsidRPr="00866782">
        <w:rPr>
          <w:rFonts w:ascii="Times New Roman" w:eastAsia="Times New Roman" w:hAnsi="Times New Roman" w:cs="Times New Roman"/>
          <w:sz w:val="24"/>
          <w:szCs w:val="24"/>
        </w:rPr>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6" w:tgtFrame="_blank" w:tooltip="http://honorcode.colorado.edu" w:history="1">
        <w:r w:rsidRPr="00866782">
          <w:rPr>
            <w:rFonts w:ascii="Times New Roman" w:eastAsia="Times New Roman" w:hAnsi="Times New Roman" w:cs="Times New Roman"/>
            <w:color w:val="0000FF"/>
            <w:sz w:val="24"/>
            <w:szCs w:val="24"/>
            <w:u w:val="single"/>
          </w:rPr>
          <w:t>http://honorcode.colorado.edu</w:t>
        </w:r>
      </w:hyperlink>
      <w:r w:rsidRPr="00866782">
        <w:rPr>
          <w:rFonts w:ascii="Times New Roman" w:eastAsia="Times New Roman" w:hAnsi="Times New Roman" w:cs="Times New Roman"/>
          <w:sz w:val="24"/>
          <w:szCs w:val="24"/>
        </w:rPr>
        <w:t>.</w:t>
      </w:r>
    </w:p>
    <w:p w:rsidR="00122EB3" w:rsidRPr="00866782" w:rsidRDefault="00122EB3" w:rsidP="00122EB3">
      <w:pPr>
        <w:widowControl w:val="0"/>
        <w:autoSpaceDE w:val="0"/>
        <w:spacing w:after="0" w:line="240" w:lineRule="auto"/>
        <w:rPr>
          <w:rFonts w:ascii="Times New Roman" w:eastAsia="Times New Roman" w:hAnsi="Times New Roman" w:cs="Times New Roman"/>
          <w:sz w:val="24"/>
          <w:szCs w:val="24"/>
        </w:rPr>
      </w:pPr>
    </w:p>
    <w:p w:rsidR="00122EB3" w:rsidRPr="00866782" w:rsidRDefault="00122EB3" w:rsidP="00122EB3">
      <w:pPr>
        <w:widowControl w:val="0"/>
        <w:autoSpaceDE w:val="0"/>
        <w:spacing w:after="0" w:line="240" w:lineRule="auto"/>
        <w:rPr>
          <w:rFonts w:ascii="Times New Roman" w:eastAsia="Times New Roman" w:hAnsi="Times New Roman" w:cs="Verdana-Bold"/>
          <w:color w:val="333333"/>
          <w:sz w:val="24"/>
          <w:szCs w:val="24"/>
        </w:rPr>
      </w:pPr>
      <w:r>
        <w:rPr>
          <w:rFonts w:ascii="Times New Roman" w:eastAsia="Times New Roman" w:hAnsi="Times New Roman" w:cs="Verdana-Bold"/>
          <w:b/>
          <w:color w:val="333333"/>
          <w:sz w:val="24"/>
          <w:szCs w:val="24"/>
        </w:rPr>
        <w:t>Th</w:t>
      </w:r>
      <w:r w:rsidRPr="00866782">
        <w:rPr>
          <w:rFonts w:ascii="Times New Roman" w:eastAsia="Times New Roman" w:hAnsi="Times New Roman" w:cs="Verdana-Bold"/>
          <w:b/>
          <w:color w:val="333333"/>
          <w:sz w:val="24"/>
          <w:szCs w:val="24"/>
        </w:rPr>
        <w:t>e honor code</w:t>
      </w:r>
      <w:r w:rsidRPr="00866782">
        <w:rPr>
          <w:rFonts w:ascii="Times New Roman" w:eastAsia="Times New Roman" w:hAnsi="Times New Roman" w:cs="Verdana-Bold"/>
          <w:color w:val="333333"/>
          <w:sz w:val="24"/>
          <w:szCs w:val="24"/>
        </w:rPr>
        <w:t>:</w:t>
      </w:r>
      <w:r>
        <w:rPr>
          <w:rFonts w:ascii="Times New Roman" w:eastAsia="Times New Roman" w:hAnsi="Times New Roman" w:cs="Verdana-Bold"/>
          <w:color w:val="333333"/>
          <w:sz w:val="24"/>
          <w:szCs w:val="24"/>
        </w:rPr>
        <w:t xml:space="preserve"> </w:t>
      </w:r>
    </w:p>
    <w:p w:rsidR="00122EB3" w:rsidRPr="00866782" w:rsidRDefault="00122EB3" w:rsidP="00122EB3">
      <w:pPr>
        <w:widowControl w:val="0"/>
        <w:autoSpaceDE w:val="0"/>
        <w:spacing w:after="0" w:line="240" w:lineRule="auto"/>
        <w:rPr>
          <w:rFonts w:asciiTheme="majorHAnsi" w:eastAsiaTheme="majorEastAsia" w:hAnsiTheme="majorHAnsi" w:cstheme="majorBidi"/>
          <w:b/>
          <w:color w:val="2E74B5" w:themeColor="accent1" w:themeShade="BF"/>
          <w:sz w:val="32"/>
          <w:szCs w:val="32"/>
        </w:rPr>
      </w:pPr>
      <w:r w:rsidRPr="00866782">
        <w:rPr>
          <w:rFonts w:ascii="Times New Roman" w:eastAsia="Times New Roman" w:hAnsi="Times New Roman" w:cs="Verdana-Bold"/>
          <w:color w:val="333333"/>
          <w:sz w:val="24"/>
          <w:szCs w:val="24"/>
        </w:rPr>
        <w:t xml:space="preserve">On my honor, as a University of Colorado at Boulder student, I have neither given nor received unauthorized assistance on this work. </w:t>
      </w:r>
    </w:p>
    <w:sectPr w:rsidR="00122EB3" w:rsidRPr="00866782" w:rsidSect="003A742A">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917" w:rsidRDefault="006A6917" w:rsidP="008C2B9F">
      <w:pPr>
        <w:spacing w:after="0" w:line="240" w:lineRule="auto"/>
      </w:pPr>
      <w:r>
        <w:separator/>
      </w:r>
    </w:p>
  </w:endnote>
  <w:endnote w:type="continuationSeparator" w:id="0">
    <w:p w:rsidR="006A6917" w:rsidRDefault="006A6917" w:rsidP="008C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F93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696648"/>
      <w:docPartObj>
        <w:docPartGallery w:val="Page Numbers (Bottom of Page)"/>
        <w:docPartUnique/>
      </w:docPartObj>
    </w:sdtPr>
    <w:sdtEndPr>
      <w:rPr>
        <w:noProof/>
      </w:rPr>
    </w:sdtEndPr>
    <w:sdtContent>
      <w:p w:rsidR="003A742A" w:rsidRDefault="003A742A">
        <w:pPr>
          <w:pStyle w:val="Footer"/>
          <w:jc w:val="right"/>
        </w:pPr>
        <w:r>
          <w:fldChar w:fldCharType="begin"/>
        </w:r>
        <w:r>
          <w:instrText xml:space="preserve"> PAGE   \* MERGEFORMAT </w:instrText>
        </w:r>
        <w:r>
          <w:fldChar w:fldCharType="separate"/>
        </w:r>
        <w:r w:rsidR="008F4319">
          <w:rPr>
            <w:noProof/>
          </w:rPr>
          <w:t>2</w:t>
        </w:r>
        <w:r>
          <w:rPr>
            <w:noProof/>
          </w:rPr>
          <w:fldChar w:fldCharType="end"/>
        </w:r>
      </w:p>
    </w:sdtContent>
  </w:sdt>
  <w:p w:rsidR="003A742A" w:rsidRDefault="003A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F9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917" w:rsidRDefault="006A6917" w:rsidP="008C2B9F">
      <w:pPr>
        <w:spacing w:after="0" w:line="240" w:lineRule="auto"/>
      </w:pPr>
      <w:r>
        <w:separator/>
      </w:r>
    </w:p>
  </w:footnote>
  <w:footnote w:type="continuationSeparator" w:id="0">
    <w:p w:rsidR="006A6917" w:rsidRDefault="006A6917" w:rsidP="008C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F93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F93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D2" w:rsidRDefault="00F93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93E"/>
    <w:multiLevelType w:val="hybridMultilevel"/>
    <w:tmpl w:val="E2380470"/>
    <w:lvl w:ilvl="0" w:tplc="36A4A80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B3"/>
    <w:rsid w:val="000066CA"/>
    <w:rsid w:val="0010538B"/>
    <w:rsid w:val="00122EB3"/>
    <w:rsid w:val="0014479D"/>
    <w:rsid w:val="0017382A"/>
    <w:rsid w:val="001C5412"/>
    <w:rsid w:val="00205225"/>
    <w:rsid w:val="002204BA"/>
    <w:rsid w:val="00247E13"/>
    <w:rsid w:val="00380470"/>
    <w:rsid w:val="003A742A"/>
    <w:rsid w:val="003E5885"/>
    <w:rsid w:val="00406CE3"/>
    <w:rsid w:val="00466940"/>
    <w:rsid w:val="0047652C"/>
    <w:rsid w:val="005148D9"/>
    <w:rsid w:val="0051598C"/>
    <w:rsid w:val="00520945"/>
    <w:rsid w:val="00523653"/>
    <w:rsid w:val="00636B6A"/>
    <w:rsid w:val="006A6917"/>
    <w:rsid w:val="006C5EE9"/>
    <w:rsid w:val="006E20DE"/>
    <w:rsid w:val="00746C18"/>
    <w:rsid w:val="007D4B8C"/>
    <w:rsid w:val="008364AA"/>
    <w:rsid w:val="008C2B9F"/>
    <w:rsid w:val="008F4319"/>
    <w:rsid w:val="008F7C29"/>
    <w:rsid w:val="00914412"/>
    <w:rsid w:val="00915E07"/>
    <w:rsid w:val="00940F7B"/>
    <w:rsid w:val="009C37B3"/>
    <w:rsid w:val="00A2334A"/>
    <w:rsid w:val="00A31674"/>
    <w:rsid w:val="00A6174A"/>
    <w:rsid w:val="00AE44E3"/>
    <w:rsid w:val="00B077A0"/>
    <w:rsid w:val="00BD7CB2"/>
    <w:rsid w:val="00ED017D"/>
    <w:rsid w:val="00EE289C"/>
    <w:rsid w:val="00F42EF9"/>
    <w:rsid w:val="00F939D2"/>
    <w:rsid w:val="00FB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A6F0A3-86D2-4FD3-82B6-C5E3864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EB3"/>
  </w:style>
  <w:style w:type="paragraph" w:styleId="Heading1">
    <w:name w:val="heading 1"/>
    <w:basedOn w:val="Normal"/>
    <w:next w:val="Normal"/>
    <w:link w:val="Heading1Char"/>
    <w:uiPriority w:val="9"/>
    <w:qFormat/>
    <w:rsid w:val="00122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B3"/>
    <w:rPr>
      <w:rFonts w:asciiTheme="majorHAnsi" w:eastAsiaTheme="majorEastAsia" w:hAnsiTheme="majorHAnsi" w:cstheme="majorBidi"/>
      <w:color w:val="2E74B5" w:themeColor="accent1" w:themeShade="BF"/>
      <w:sz w:val="32"/>
      <w:szCs w:val="32"/>
    </w:rPr>
  </w:style>
  <w:style w:type="paragraph" w:customStyle="1" w:styleId="xxmsonormal">
    <w:name w:val="x_x_msonormal"/>
    <w:basedOn w:val="Normal"/>
    <w:rsid w:val="00122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EB3"/>
    <w:rPr>
      <w:color w:val="0000FF"/>
      <w:u w:val="single"/>
    </w:rPr>
  </w:style>
  <w:style w:type="paragraph" w:styleId="Footer">
    <w:name w:val="footer"/>
    <w:basedOn w:val="Normal"/>
    <w:link w:val="FooterChar"/>
    <w:uiPriority w:val="99"/>
    <w:unhideWhenUsed/>
    <w:rsid w:val="0012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EB3"/>
  </w:style>
  <w:style w:type="paragraph" w:styleId="NormalWeb">
    <w:name w:val="Normal (Web)"/>
    <w:basedOn w:val="Normal"/>
    <w:uiPriority w:val="99"/>
    <w:semiHidden/>
    <w:unhideWhenUsed/>
    <w:rsid w:val="00122E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faculty-staff/working-disability-services-students/providing-accomodations" TargetMode="External"/><Relationship Id="rId13" Type="http://schemas.openxmlformats.org/officeDocument/2006/relationships/hyperlink" Target="http://click.communications.cu.edu/?qs=c02f92182b03a08e1415127e03dbb1747e834ac93f527e5f7b58065ff0bc750e936df4c52038c98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iane.gallegos@colorado.edu" TargetMode="External"/><Relationship Id="rId12" Type="http://schemas.openxmlformats.org/officeDocument/2006/relationships/hyperlink" Target="http://click.communications.cu.edu/?qs=c02f92182b03a08e370c6117e6b3fb10fc028d1c43a5dfb81337166dce8f31bfaded2cfcebaf6eb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lick.communications.cu.edu/?qs=c02f92182b03a08e5980e75feb85863ca19fd19c865d0007c8fbd37c949f77939c64aa064c267fb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communications.cu.edu/?qs=c02f92182b03a08e62ce0b227450e474f95d616b2fd01263573bee29f3ea6701fd96209a013cc9d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onor@colorado.edu?subject=Incident%20of%20Academic%20Misconduct" TargetMode="External"/><Relationship Id="rId23" Type="http://schemas.openxmlformats.org/officeDocument/2006/relationships/fontTable" Target="fontTable.xml"/><Relationship Id="rId10" Type="http://schemas.openxmlformats.org/officeDocument/2006/relationships/hyperlink" Target="http://click.communications.cu.edu/?qs=c02f92182b03a08e51aee081b09346a95206d22dfd8b5a1ee04815848f7bbf8135de1499086d352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info@colorado.edu?subject=Recommended%20Syllabus%20Statement" TargetMode="External"/><Relationship Id="rId14" Type="http://schemas.openxmlformats.org/officeDocument/2006/relationships/hyperlink" Target="http://click.communications.cu.edu/?qs=c02f92182b03a08e2c3cd83edc8437002aff546948ec7d3e2cde276673656094dfc1b51c78c43cd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3409</Words>
  <Characters>19435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STUDENTS</cp:lastModifiedBy>
  <cp:revision>2</cp:revision>
  <dcterms:created xsi:type="dcterms:W3CDTF">2018-01-25T21:33:00Z</dcterms:created>
  <dcterms:modified xsi:type="dcterms:W3CDTF">2018-01-25T21:33:00Z</dcterms:modified>
</cp:coreProperties>
</file>