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2B8A" w14:textId="77777777" w:rsidR="00FA3208" w:rsidRPr="00752A2D" w:rsidRDefault="00FA3208">
      <w:pPr>
        <w:tabs>
          <w:tab w:val="center" w:pos="4680"/>
        </w:tabs>
        <w:suppressAutoHyphens/>
        <w:spacing w:line="240" w:lineRule="atLeast"/>
        <w:rPr>
          <w:rFonts w:ascii="Times New Roman" w:hAnsi="Times New Roman"/>
        </w:rPr>
      </w:pPr>
      <w:bookmarkStart w:id="0" w:name="_GoBack"/>
      <w:bookmarkEnd w:id="0"/>
    </w:p>
    <w:p w14:paraId="62320913" w14:textId="77777777" w:rsidR="00256138" w:rsidRPr="001920CA" w:rsidRDefault="00256138">
      <w:pPr>
        <w:tabs>
          <w:tab w:val="center" w:pos="4680"/>
        </w:tabs>
        <w:suppressAutoHyphens/>
        <w:spacing w:line="240" w:lineRule="atLeast"/>
        <w:rPr>
          <w:rFonts w:ascii="Times New Roman" w:hAnsi="Times New Roman"/>
          <w:color w:val="auto"/>
        </w:rPr>
      </w:pPr>
      <w:r w:rsidRPr="00752A2D">
        <w:rPr>
          <w:rFonts w:ascii="Times New Roman" w:hAnsi="Times New Roman"/>
        </w:rPr>
        <w:tab/>
      </w:r>
      <w:r w:rsidRPr="001920CA">
        <w:rPr>
          <w:rFonts w:ascii="Times New Roman" w:hAnsi="Times New Roman"/>
          <w:color w:val="auto"/>
        </w:rPr>
        <w:t>Criminology</w:t>
      </w:r>
    </w:p>
    <w:p w14:paraId="349303BB" w14:textId="77777777" w:rsidR="00256138" w:rsidRPr="001920CA" w:rsidRDefault="00256138">
      <w:pPr>
        <w:tabs>
          <w:tab w:val="center" w:pos="4680"/>
        </w:tabs>
        <w:suppressAutoHyphens/>
        <w:spacing w:line="240" w:lineRule="atLeast"/>
        <w:rPr>
          <w:rFonts w:ascii="Times New Roman" w:hAnsi="Times New Roman"/>
          <w:color w:val="auto"/>
        </w:rPr>
      </w:pPr>
      <w:r w:rsidRPr="001920CA">
        <w:rPr>
          <w:rFonts w:ascii="Times New Roman" w:hAnsi="Times New Roman"/>
          <w:color w:val="auto"/>
        </w:rPr>
        <w:tab/>
        <w:t>SOCY 4014</w:t>
      </w:r>
      <w:r w:rsidR="004147E0">
        <w:rPr>
          <w:rFonts w:ascii="Times New Roman" w:hAnsi="Times New Roman"/>
          <w:color w:val="auto"/>
        </w:rPr>
        <w:t>-001</w:t>
      </w:r>
    </w:p>
    <w:p w14:paraId="0702F102" w14:textId="77777777" w:rsidR="00256138" w:rsidRPr="001920CA" w:rsidRDefault="00136D58">
      <w:pPr>
        <w:tabs>
          <w:tab w:val="center" w:pos="4680"/>
        </w:tabs>
        <w:suppressAutoHyphens/>
        <w:spacing w:line="240" w:lineRule="atLeast"/>
        <w:rPr>
          <w:rFonts w:ascii="Times New Roman" w:hAnsi="Times New Roman"/>
          <w:color w:val="auto"/>
        </w:rPr>
      </w:pPr>
      <w:r w:rsidRPr="001920CA">
        <w:rPr>
          <w:rFonts w:ascii="Times New Roman" w:hAnsi="Times New Roman"/>
          <w:color w:val="auto"/>
        </w:rPr>
        <w:tab/>
      </w:r>
      <w:r w:rsidR="004147E0">
        <w:rPr>
          <w:rFonts w:ascii="Times New Roman" w:hAnsi="Times New Roman"/>
          <w:color w:val="auto"/>
        </w:rPr>
        <w:t>Fall 2018</w:t>
      </w:r>
    </w:p>
    <w:p w14:paraId="16E48590" w14:textId="77777777" w:rsidR="00256138" w:rsidRPr="001920CA" w:rsidRDefault="004147E0">
      <w:pPr>
        <w:tabs>
          <w:tab w:val="center" w:pos="4680"/>
        </w:tabs>
        <w:suppressAutoHyphens/>
        <w:spacing w:line="240" w:lineRule="atLeast"/>
        <w:rPr>
          <w:rFonts w:ascii="Times New Roman" w:hAnsi="Times New Roman"/>
          <w:color w:val="auto"/>
        </w:rPr>
      </w:pPr>
      <w:r>
        <w:rPr>
          <w:rFonts w:ascii="Times New Roman" w:hAnsi="Times New Roman"/>
          <w:color w:val="auto"/>
        </w:rPr>
        <w:tab/>
        <w:t>MWF, 9:00-9:50</w:t>
      </w:r>
    </w:p>
    <w:p w14:paraId="57E4A2C1" w14:textId="77777777" w:rsidR="00256138" w:rsidRPr="001920CA" w:rsidRDefault="00136D58">
      <w:pPr>
        <w:tabs>
          <w:tab w:val="center" w:pos="4680"/>
        </w:tabs>
        <w:suppressAutoHyphens/>
        <w:spacing w:line="240" w:lineRule="atLeast"/>
        <w:rPr>
          <w:rFonts w:ascii="Times New Roman" w:hAnsi="Times New Roman"/>
          <w:color w:val="auto"/>
        </w:rPr>
      </w:pPr>
      <w:r w:rsidRPr="001920CA">
        <w:rPr>
          <w:rFonts w:ascii="Times New Roman" w:hAnsi="Times New Roman"/>
          <w:color w:val="auto"/>
        </w:rPr>
        <w:tab/>
      </w:r>
      <w:r w:rsidR="004147E0">
        <w:rPr>
          <w:rFonts w:ascii="Times New Roman" w:hAnsi="Times New Roman"/>
          <w:color w:val="auto"/>
        </w:rPr>
        <w:t>HUMN 250</w:t>
      </w:r>
    </w:p>
    <w:p w14:paraId="79449DDA" w14:textId="77777777" w:rsidR="00256138" w:rsidRPr="001920CA" w:rsidRDefault="00256138">
      <w:pPr>
        <w:tabs>
          <w:tab w:val="left" w:pos="0"/>
        </w:tabs>
        <w:suppressAutoHyphens/>
        <w:spacing w:line="240" w:lineRule="atLeast"/>
        <w:rPr>
          <w:rFonts w:ascii="Times New Roman" w:hAnsi="Times New Roman"/>
          <w:color w:val="auto"/>
        </w:rPr>
      </w:pPr>
    </w:p>
    <w:p w14:paraId="5868A8EF" w14:textId="77777777" w:rsidR="00256138" w:rsidRPr="001920CA" w:rsidRDefault="00256138">
      <w:pPr>
        <w:tabs>
          <w:tab w:val="left" w:pos="0"/>
        </w:tabs>
        <w:suppressAutoHyphens/>
        <w:spacing w:line="240" w:lineRule="atLeast"/>
        <w:rPr>
          <w:rFonts w:ascii="Times New Roman" w:hAnsi="Times New Roman"/>
          <w:color w:val="auto"/>
        </w:rPr>
      </w:pPr>
    </w:p>
    <w:p w14:paraId="4225B2AA" w14:textId="77777777" w:rsidR="00FA3208" w:rsidRPr="001920CA" w:rsidRDefault="00FA3208">
      <w:pPr>
        <w:tabs>
          <w:tab w:val="left" w:pos="0"/>
        </w:tabs>
        <w:suppressAutoHyphens/>
        <w:spacing w:line="240" w:lineRule="atLeast"/>
        <w:rPr>
          <w:rFonts w:ascii="Times New Roman" w:hAnsi="Times New Roman"/>
          <w:color w:val="auto"/>
          <w:u w:val="single"/>
        </w:rPr>
      </w:pPr>
    </w:p>
    <w:p w14:paraId="3B43F56E" w14:textId="77777777" w:rsidR="00256138" w:rsidRPr="00983691" w:rsidRDefault="00256138">
      <w:pPr>
        <w:tabs>
          <w:tab w:val="left" w:pos="0"/>
        </w:tabs>
        <w:suppressAutoHyphens/>
        <w:spacing w:line="240" w:lineRule="atLeast"/>
        <w:rPr>
          <w:rFonts w:ascii="Times New Roman" w:hAnsi="Times New Roman"/>
          <w:color w:val="auto"/>
        </w:rPr>
      </w:pPr>
      <w:r w:rsidRPr="00983691">
        <w:rPr>
          <w:rFonts w:ascii="Times New Roman" w:hAnsi="Times New Roman"/>
          <w:color w:val="auto"/>
          <w:u w:val="single"/>
        </w:rPr>
        <w:t>Instructor</w:t>
      </w:r>
      <w:r w:rsidRPr="00983691">
        <w:rPr>
          <w:rFonts w:ascii="Times New Roman" w:hAnsi="Times New Roman"/>
          <w:color w:val="auto"/>
        </w:rPr>
        <w:t>:</w:t>
      </w:r>
      <w:r w:rsidRPr="00983691">
        <w:rPr>
          <w:rFonts w:ascii="Times New Roman" w:hAnsi="Times New Roman"/>
          <w:color w:val="auto"/>
        </w:rPr>
        <w:tab/>
      </w:r>
      <w:r w:rsidRPr="00983691">
        <w:rPr>
          <w:rFonts w:ascii="Times New Roman" w:hAnsi="Times New Roman"/>
          <w:color w:val="auto"/>
        </w:rPr>
        <w:tab/>
        <w:t>Professor M</w:t>
      </w:r>
      <w:r w:rsidR="00752A2D" w:rsidRPr="00983691">
        <w:rPr>
          <w:rFonts w:ascii="Times New Roman" w:hAnsi="Times New Roman"/>
          <w:color w:val="auto"/>
        </w:rPr>
        <w:t>.L.</w:t>
      </w:r>
      <w:r w:rsidRPr="00983691">
        <w:rPr>
          <w:rFonts w:ascii="Times New Roman" w:hAnsi="Times New Roman"/>
          <w:color w:val="auto"/>
        </w:rPr>
        <w:t xml:space="preserve"> Radelet</w:t>
      </w:r>
    </w:p>
    <w:p w14:paraId="392B565A" w14:textId="77777777" w:rsidR="004147E0" w:rsidRDefault="00752A2D">
      <w:pPr>
        <w:tabs>
          <w:tab w:val="left" w:pos="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r>
      <w:r w:rsidR="004147E0" w:rsidRPr="00776724">
        <w:rPr>
          <w:rFonts w:ascii="Times New Roman" w:hAnsi="Times New Roman"/>
          <w:color w:val="auto"/>
        </w:rPr>
        <w:t>173 Ketchum, O</w:t>
      </w:r>
      <w:r w:rsidR="004147E0">
        <w:rPr>
          <w:rFonts w:ascii="Times New Roman" w:hAnsi="Times New Roman"/>
          <w:color w:val="auto"/>
        </w:rPr>
        <w:t xml:space="preserve">R </w:t>
      </w:r>
      <w:r w:rsidRPr="00983691">
        <w:rPr>
          <w:rFonts w:ascii="Times New Roman" w:hAnsi="Times New Roman"/>
          <w:color w:val="auto"/>
        </w:rPr>
        <w:t>Room 125, Institute of Behavioral Sciences</w:t>
      </w:r>
      <w:r w:rsidR="00A603D5" w:rsidRPr="00983691">
        <w:rPr>
          <w:rFonts w:ascii="Times New Roman" w:hAnsi="Times New Roman"/>
          <w:color w:val="auto"/>
        </w:rPr>
        <w:t xml:space="preserve"> </w:t>
      </w:r>
    </w:p>
    <w:p w14:paraId="4E9C88EB" w14:textId="77777777" w:rsidR="00A603D5" w:rsidRPr="00983691" w:rsidRDefault="004147E0">
      <w:pPr>
        <w:tabs>
          <w:tab w:val="left" w:pos="0"/>
        </w:tabs>
        <w:suppressAutoHyphens/>
        <w:spacing w:line="240" w:lineRule="atLeas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A603D5" w:rsidRPr="00983691">
        <w:rPr>
          <w:rFonts w:ascii="Times New Roman" w:hAnsi="Times New Roman"/>
          <w:color w:val="auto"/>
        </w:rPr>
        <w:t>(1440 15</w:t>
      </w:r>
      <w:r w:rsidR="00A603D5" w:rsidRPr="00983691">
        <w:rPr>
          <w:rFonts w:ascii="Times New Roman" w:hAnsi="Times New Roman"/>
          <w:color w:val="auto"/>
          <w:vertAlign w:val="superscript"/>
        </w:rPr>
        <w:t>th</w:t>
      </w:r>
      <w:r w:rsidR="00A603D5" w:rsidRPr="00983691">
        <w:rPr>
          <w:rFonts w:ascii="Times New Roman" w:hAnsi="Times New Roman"/>
          <w:color w:val="auto"/>
        </w:rPr>
        <w:t xml:space="preserve"> Street)</w:t>
      </w:r>
    </w:p>
    <w:p w14:paraId="663D917C" w14:textId="171393C9" w:rsidR="00256138" w:rsidRPr="00983691" w:rsidRDefault="00256138">
      <w:pPr>
        <w:tabs>
          <w:tab w:val="left" w:pos="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r>
      <w:r w:rsidR="007F5632">
        <w:rPr>
          <w:rFonts w:ascii="Times New Roman" w:hAnsi="Times New Roman"/>
          <w:color w:val="auto"/>
        </w:rPr>
        <w:t xml:space="preserve">(303) 492-1833 (Ketchum) or </w:t>
      </w:r>
      <w:r w:rsidR="003934E3" w:rsidRPr="00983691">
        <w:rPr>
          <w:rFonts w:ascii="Times New Roman" w:hAnsi="Times New Roman"/>
          <w:color w:val="auto"/>
        </w:rPr>
        <w:t>(</w:t>
      </w:r>
      <w:r w:rsidRPr="00983691">
        <w:rPr>
          <w:rFonts w:ascii="Times New Roman" w:hAnsi="Times New Roman"/>
          <w:color w:val="auto"/>
        </w:rPr>
        <w:t>303</w:t>
      </w:r>
      <w:r w:rsidR="003934E3" w:rsidRPr="00983691">
        <w:rPr>
          <w:rFonts w:ascii="Times New Roman" w:hAnsi="Times New Roman"/>
          <w:color w:val="auto"/>
        </w:rPr>
        <w:t xml:space="preserve">) </w:t>
      </w:r>
      <w:r w:rsidRPr="00983691">
        <w:rPr>
          <w:rFonts w:ascii="Times New Roman" w:hAnsi="Times New Roman"/>
          <w:color w:val="auto"/>
        </w:rPr>
        <w:t>735-5811</w:t>
      </w:r>
      <w:r w:rsidR="007F5632">
        <w:rPr>
          <w:rFonts w:ascii="Times New Roman" w:hAnsi="Times New Roman"/>
          <w:color w:val="auto"/>
        </w:rPr>
        <w:t xml:space="preserve"> (</w:t>
      </w:r>
      <w:r w:rsidR="00776724">
        <w:rPr>
          <w:rFonts w:ascii="Times New Roman" w:hAnsi="Times New Roman"/>
          <w:color w:val="auto"/>
        </w:rPr>
        <w:t>IBS)</w:t>
      </w:r>
    </w:p>
    <w:p w14:paraId="63033463" w14:textId="77777777" w:rsidR="00256138" w:rsidRPr="00983691" w:rsidRDefault="00256138">
      <w:pPr>
        <w:tabs>
          <w:tab w:val="left" w:pos="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t>Radelet@Colorado.edu</w:t>
      </w:r>
    </w:p>
    <w:p w14:paraId="0CFD9ADA" w14:textId="77777777" w:rsidR="0012609F" w:rsidRDefault="005538C5" w:rsidP="00A73112">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t xml:space="preserve">Office Hours: </w:t>
      </w:r>
      <w:r w:rsidR="004147E0">
        <w:rPr>
          <w:rFonts w:ascii="Times New Roman" w:hAnsi="Times New Roman"/>
          <w:color w:val="auto"/>
        </w:rPr>
        <w:t>MWF 8:00-8:45, but please let me know in advance if you</w:t>
      </w:r>
    </w:p>
    <w:p w14:paraId="782A4B59" w14:textId="77777777" w:rsidR="004147E0" w:rsidRPr="00983691" w:rsidRDefault="004147E0" w:rsidP="00A73112">
      <w:pPr>
        <w:tabs>
          <w:tab w:val="left" w:pos="-720"/>
        </w:tabs>
        <w:suppressAutoHyphens/>
        <w:spacing w:line="240" w:lineRule="atLeas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plan to visit so I will be sure to be there.</w:t>
      </w:r>
    </w:p>
    <w:p w14:paraId="09999158" w14:textId="77777777" w:rsidR="003934E3" w:rsidRPr="00983691" w:rsidRDefault="003934E3" w:rsidP="00A73112">
      <w:pPr>
        <w:tabs>
          <w:tab w:val="left" w:pos="-720"/>
        </w:tabs>
        <w:suppressAutoHyphens/>
        <w:spacing w:line="240" w:lineRule="atLeast"/>
        <w:rPr>
          <w:rFonts w:ascii="Times New Roman" w:hAnsi="Times New Roman"/>
          <w:color w:val="auto"/>
        </w:rPr>
      </w:pPr>
    </w:p>
    <w:p w14:paraId="636981C2" w14:textId="77777777" w:rsidR="00142AA8" w:rsidRPr="00983691" w:rsidRDefault="00142AA8" w:rsidP="00A73112">
      <w:pPr>
        <w:tabs>
          <w:tab w:val="left" w:pos="-720"/>
        </w:tabs>
        <w:suppressAutoHyphens/>
        <w:spacing w:line="240" w:lineRule="atLeast"/>
        <w:rPr>
          <w:rFonts w:ascii="Times New Roman" w:hAnsi="Times New Roman"/>
          <w:color w:val="auto"/>
        </w:rPr>
      </w:pPr>
    </w:p>
    <w:p w14:paraId="61A3D06F" w14:textId="77777777" w:rsidR="001920CA" w:rsidRPr="00983691" w:rsidRDefault="00142AA8"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u w:val="single"/>
        </w:rPr>
        <w:t>Teaching Assistant</w:t>
      </w:r>
      <w:r w:rsidRPr="00983691">
        <w:rPr>
          <w:rFonts w:ascii="Times New Roman" w:hAnsi="Times New Roman"/>
          <w:color w:val="auto"/>
        </w:rPr>
        <w:t xml:space="preserve">: </w:t>
      </w:r>
      <w:r w:rsidRPr="00983691">
        <w:rPr>
          <w:rFonts w:ascii="Times New Roman" w:hAnsi="Times New Roman"/>
          <w:color w:val="auto"/>
        </w:rPr>
        <w:tab/>
      </w:r>
      <w:r w:rsidR="001920CA" w:rsidRPr="00983691">
        <w:rPr>
          <w:rFonts w:ascii="Times New Roman" w:hAnsi="Times New Roman"/>
          <w:color w:val="auto"/>
        </w:rPr>
        <w:t>Mr. Aaron Johnson</w:t>
      </w:r>
    </w:p>
    <w:p w14:paraId="64800DCF" w14:textId="77777777" w:rsidR="001920CA" w:rsidRPr="00983691" w:rsidRDefault="001920CA"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t>Office: 482 Ketchum</w:t>
      </w:r>
    </w:p>
    <w:p w14:paraId="1F9EB616" w14:textId="42B23708" w:rsidR="001920CA" w:rsidRPr="00983691" w:rsidRDefault="001920CA"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r>
      <w:r w:rsidR="00AA490D">
        <w:rPr>
          <w:rFonts w:ascii="Times New Roman" w:hAnsi="Times New Roman"/>
          <w:color w:val="auto"/>
        </w:rPr>
        <w:t xml:space="preserve">(720) </w:t>
      </w:r>
      <w:r w:rsidRPr="00983691">
        <w:rPr>
          <w:rFonts w:ascii="Times New Roman" w:hAnsi="Times New Roman"/>
          <w:color w:val="auto"/>
        </w:rPr>
        <w:t>446-9810</w:t>
      </w:r>
    </w:p>
    <w:p w14:paraId="26BC3572" w14:textId="77777777" w:rsidR="001920CA" w:rsidRPr="00983691" w:rsidRDefault="001920CA"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t>Aaron.Johnson@Colorado.edu</w:t>
      </w:r>
    </w:p>
    <w:p w14:paraId="1D5B2CE2" w14:textId="12AF6889" w:rsidR="00952EAB" w:rsidRPr="00983691" w:rsidRDefault="00983691" w:rsidP="00142AA8">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r w:rsidRPr="00983691">
        <w:rPr>
          <w:rFonts w:ascii="Times New Roman" w:hAnsi="Times New Roman"/>
          <w:color w:val="auto"/>
        </w:rPr>
        <w:tab/>
      </w:r>
      <w:r w:rsidRPr="00776724">
        <w:rPr>
          <w:rFonts w:ascii="Times New Roman" w:hAnsi="Times New Roman"/>
          <w:color w:val="auto"/>
        </w:rPr>
        <w:t xml:space="preserve">Office Hours: </w:t>
      </w:r>
      <w:r w:rsidR="00776724" w:rsidRPr="00776724">
        <w:rPr>
          <w:rFonts w:ascii="Times New Roman" w:hAnsi="Times New Roman"/>
          <w:color w:val="auto"/>
        </w:rPr>
        <w:t>MWF 10:00-11:00</w:t>
      </w:r>
      <w:r w:rsidR="00CB31A4">
        <w:rPr>
          <w:rFonts w:ascii="Times New Roman" w:hAnsi="Times New Roman"/>
          <w:color w:val="auto"/>
        </w:rPr>
        <w:t>, and by appointment</w:t>
      </w:r>
    </w:p>
    <w:p w14:paraId="4DD5A51B" w14:textId="77777777" w:rsidR="00952EAB" w:rsidRPr="00983691" w:rsidRDefault="00952EAB" w:rsidP="00142AA8">
      <w:pPr>
        <w:tabs>
          <w:tab w:val="left" w:pos="-720"/>
        </w:tabs>
        <w:suppressAutoHyphens/>
        <w:spacing w:line="240" w:lineRule="atLeast"/>
        <w:rPr>
          <w:rFonts w:ascii="Times New Roman" w:hAnsi="Times New Roman"/>
          <w:color w:val="auto"/>
        </w:rPr>
      </w:pPr>
    </w:p>
    <w:p w14:paraId="182BCFD5" w14:textId="77777777" w:rsidR="00FA3208" w:rsidRPr="00983691" w:rsidRDefault="00952EAB" w:rsidP="001920CA">
      <w:pPr>
        <w:tabs>
          <w:tab w:val="left" w:pos="-720"/>
        </w:tabs>
        <w:suppressAutoHyphens/>
        <w:spacing w:line="240" w:lineRule="atLeast"/>
        <w:rPr>
          <w:rFonts w:ascii="Times New Roman" w:hAnsi="Times New Roman"/>
          <w:color w:val="auto"/>
        </w:rPr>
      </w:pPr>
      <w:r w:rsidRPr="00983691">
        <w:rPr>
          <w:rFonts w:ascii="Times New Roman" w:hAnsi="Times New Roman"/>
          <w:color w:val="auto"/>
        </w:rPr>
        <w:tab/>
      </w:r>
      <w:r w:rsidRPr="00983691">
        <w:rPr>
          <w:rFonts w:ascii="Times New Roman" w:hAnsi="Times New Roman"/>
          <w:color w:val="auto"/>
        </w:rPr>
        <w:tab/>
      </w:r>
    </w:p>
    <w:p w14:paraId="63D0DBBE" w14:textId="77777777" w:rsidR="00256138" w:rsidRPr="00983691" w:rsidRDefault="00256138">
      <w:pPr>
        <w:tabs>
          <w:tab w:val="left" w:pos="0"/>
          <w:tab w:val="left" w:pos="0"/>
        </w:tabs>
        <w:suppressAutoHyphens/>
        <w:spacing w:line="240" w:lineRule="atLeast"/>
        <w:ind w:left="720" w:hanging="720"/>
        <w:rPr>
          <w:rFonts w:ascii="Times New Roman" w:hAnsi="Times New Roman"/>
        </w:rPr>
      </w:pPr>
      <w:r w:rsidRPr="00983691">
        <w:rPr>
          <w:rFonts w:ascii="Times New Roman" w:hAnsi="Times New Roman"/>
        </w:rPr>
        <w:t>I.</w:t>
      </w:r>
      <w:r w:rsidRPr="00983691">
        <w:rPr>
          <w:rFonts w:ascii="Times New Roman" w:hAnsi="Times New Roman"/>
        </w:rPr>
        <w:tab/>
      </w:r>
      <w:r w:rsidRPr="00983691">
        <w:rPr>
          <w:rFonts w:ascii="Times New Roman" w:hAnsi="Times New Roman"/>
          <w:u w:val="single"/>
        </w:rPr>
        <w:t>Catalogue Description</w:t>
      </w:r>
    </w:p>
    <w:p w14:paraId="5E8AFF28" w14:textId="77777777" w:rsidR="00256138" w:rsidRPr="00752A2D" w:rsidRDefault="00256138">
      <w:pPr>
        <w:tabs>
          <w:tab w:val="left" w:pos="0"/>
        </w:tabs>
        <w:suppressAutoHyphens/>
        <w:spacing w:line="240" w:lineRule="atLeast"/>
        <w:rPr>
          <w:rFonts w:ascii="Times New Roman" w:hAnsi="Times New Roman"/>
        </w:rPr>
      </w:pPr>
    </w:p>
    <w:p w14:paraId="156B9A65" w14:textId="09FDD696" w:rsidR="00256138" w:rsidRPr="00752A2D" w:rsidRDefault="00256138" w:rsidP="004147E0">
      <w:pPr>
        <w:tabs>
          <w:tab w:val="left" w:pos="0"/>
        </w:tabs>
        <w:suppressAutoHyphens/>
        <w:spacing w:line="240" w:lineRule="atLeast"/>
        <w:ind w:left="720" w:hanging="720"/>
        <w:rPr>
          <w:rFonts w:ascii="Times New Roman" w:hAnsi="Times New Roman"/>
        </w:rPr>
      </w:pPr>
      <w:r w:rsidRPr="00752A2D">
        <w:rPr>
          <w:rFonts w:ascii="Times New Roman" w:hAnsi="Times New Roman"/>
        </w:rPr>
        <w:tab/>
      </w:r>
      <w:r w:rsidR="0034090F" w:rsidRPr="0034090F">
        <w:rPr>
          <w:rFonts w:ascii="Times New Roman" w:hAnsi="Times New Roman"/>
        </w:rPr>
        <w:t>Examines the scientific study of types of criminal behavior and explanations for criminal behavior, with special attention to social factors affecting criminal behavior. Prereq</w:t>
      </w:r>
      <w:r w:rsidR="0034090F">
        <w:rPr>
          <w:rFonts w:ascii="Times New Roman" w:hAnsi="Times New Roman"/>
        </w:rPr>
        <w:t>uisite:</w:t>
      </w:r>
      <w:r w:rsidR="006F1E88">
        <w:rPr>
          <w:rFonts w:ascii="Times New Roman" w:hAnsi="Times New Roman"/>
        </w:rPr>
        <w:t xml:space="preserve"> </w:t>
      </w:r>
      <w:r w:rsidR="0034090F" w:rsidRPr="0034090F">
        <w:rPr>
          <w:rFonts w:ascii="Times New Roman" w:hAnsi="Times New Roman"/>
        </w:rPr>
        <w:t xml:space="preserve">SOCY 1001 </w:t>
      </w:r>
      <w:r w:rsidR="0034090F">
        <w:rPr>
          <w:rFonts w:ascii="Times New Roman" w:hAnsi="Times New Roman"/>
        </w:rPr>
        <w:t xml:space="preserve">or 1004 or 2044. </w:t>
      </w:r>
      <w:r w:rsidR="0034090F" w:rsidRPr="0034090F">
        <w:rPr>
          <w:rFonts w:ascii="Times New Roman" w:hAnsi="Times New Roman"/>
        </w:rPr>
        <w:t>Restricted to students with 57-180 credits (</w:t>
      </w:r>
      <w:r w:rsidR="0034090F">
        <w:rPr>
          <w:rFonts w:ascii="Times New Roman" w:hAnsi="Times New Roman"/>
        </w:rPr>
        <w:t>J</w:t>
      </w:r>
      <w:r w:rsidR="0034090F" w:rsidRPr="0034090F">
        <w:rPr>
          <w:rFonts w:ascii="Times New Roman" w:hAnsi="Times New Roman"/>
        </w:rPr>
        <w:t>uniors or Seniors).</w:t>
      </w:r>
    </w:p>
    <w:p w14:paraId="5C0EC7A4" w14:textId="77777777" w:rsidR="00FA3208" w:rsidRPr="00752A2D" w:rsidRDefault="00FA3208">
      <w:pPr>
        <w:tabs>
          <w:tab w:val="left" w:pos="0"/>
        </w:tabs>
        <w:suppressAutoHyphens/>
        <w:spacing w:line="240" w:lineRule="atLeast"/>
        <w:rPr>
          <w:rFonts w:ascii="Times New Roman" w:hAnsi="Times New Roman"/>
        </w:rPr>
      </w:pPr>
    </w:p>
    <w:p w14:paraId="3E0DCC33" w14:textId="77777777" w:rsidR="00256138" w:rsidRPr="00752A2D" w:rsidRDefault="00256138">
      <w:pPr>
        <w:tabs>
          <w:tab w:val="left" w:pos="0"/>
        </w:tabs>
        <w:suppressAutoHyphens/>
        <w:spacing w:line="240" w:lineRule="atLeast"/>
        <w:rPr>
          <w:rFonts w:ascii="Times New Roman" w:hAnsi="Times New Roman"/>
        </w:rPr>
      </w:pPr>
      <w:r w:rsidRPr="00752A2D">
        <w:rPr>
          <w:rFonts w:ascii="Times New Roman" w:hAnsi="Times New Roman"/>
        </w:rPr>
        <w:t xml:space="preserve">II.  </w:t>
      </w:r>
      <w:r w:rsidRPr="00752A2D">
        <w:rPr>
          <w:rFonts w:ascii="Times New Roman" w:hAnsi="Times New Roman"/>
        </w:rPr>
        <w:tab/>
      </w:r>
      <w:r w:rsidRPr="00752A2D">
        <w:rPr>
          <w:rFonts w:ascii="Times New Roman" w:hAnsi="Times New Roman"/>
          <w:u w:val="single"/>
        </w:rPr>
        <w:t>Objectives</w:t>
      </w:r>
    </w:p>
    <w:p w14:paraId="325F9067" w14:textId="77777777" w:rsidR="00256138" w:rsidRPr="00752A2D" w:rsidRDefault="00256138">
      <w:pPr>
        <w:tabs>
          <w:tab w:val="left" w:pos="0"/>
        </w:tabs>
        <w:suppressAutoHyphens/>
        <w:spacing w:line="240" w:lineRule="atLeast"/>
        <w:rPr>
          <w:rFonts w:ascii="Times New Roman" w:hAnsi="Times New Roman"/>
        </w:rPr>
      </w:pPr>
    </w:p>
    <w:p w14:paraId="17338B06"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1.  To foster development of a sociologically informed critical analysis of criminality, in all its forms, and the criminal justice system.</w:t>
      </w:r>
    </w:p>
    <w:p w14:paraId="2F692339" w14:textId="77777777" w:rsidR="00256138" w:rsidRPr="00752A2D" w:rsidRDefault="00256138">
      <w:pPr>
        <w:tabs>
          <w:tab w:val="left" w:pos="0"/>
        </w:tabs>
        <w:suppressAutoHyphens/>
        <w:spacing w:line="240" w:lineRule="atLeast"/>
        <w:rPr>
          <w:rFonts w:ascii="Times New Roman" w:hAnsi="Times New Roman"/>
        </w:rPr>
      </w:pPr>
    </w:p>
    <w:p w14:paraId="6F790477"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2.  To assist the student in recognizing the distinction between questions of opinion vs. questions where empirical data can be used to generate answers.</w:t>
      </w:r>
    </w:p>
    <w:p w14:paraId="10AD435E" w14:textId="77777777" w:rsidR="00256138" w:rsidRPr="00752A2D" w:rsidRDefault="00256138">
      <w:pPr>
        <w:tabs>
          <w:tab w:val="left" w:pos="0"/>
        </w:tabs>
        <w:suppressAutoHyphens/>
        <w:spacing w:line="240" w:lineRule="atLeast"/>
        <w:rPr>
          <w:rFonts w:ascii="Times New Roman" w:hAnsi="Times New Roman"/>
        </w:rPr>
      </w:pPr>
    </w:p>
    <w:p w14:paraId="61FE239F"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3.  To encourage the student in perceiving and demystifying the social forces and powers that influence and shape popular attitudes, beliefs, and ideologies about crime.</w:t>
      </w:r>
    </w:p>
    <w:p w14:paraId="6DA9669F" w14:textId="77777777" w:rsidR="00256138" w:rsidRPr="00752A2D" w:rsidRDefault="00256138">
      <w:pPr>
        <w:tabs>
          <w:tab w:val="left" w:pos="0"/>
        </w:tabs>
        <w:suppressAutoHyphens/>
        <w:spacing w:line="240" w:lineRule="atLeast"/>
        <w:rPr>
          <w:rFonts w:ascii="Times New Roman" w:hAnsi="Times New Roman"/>
        </w:rPr>
      </w:pPr>
    </w:p>
    <w:p w14:paraId="16D2D621" w14:textId="77777777" w:rsidR="00256138" w:rsidRPr="00752A2D" w:rsidRDefault="004E711C">
      <w:pPr>
        <w:tabs>
          <w:tab w:val="left" w:pos="0"/>
          <w:tab w:val="left" w:pos="0"/>
          <w:tab w:val="left" w:pos="720"/>
        </w:tabs>
        <w:suppressAutoHyphens/>
        <w:spacing w:line="240" w:lineRule="atLeast"/>
        <w:ind w:left="1440" w:hanging="1440"/>
        <w:rPr>
          <w:rFonts w:ascii="Times New Roman" w:hAnsi="Times New Roman"/>
        </w:rPr>
      </w:pPr>
      <w:r>
        <w:rPr>
          <w:rFonts w:ascii="Times New Roman" w:hAnsi="Times New Roman"/>
        </w:rPr>
        <w:tab/>
        <w:t>4.  To</w:t>
      </w:r>
      <w:r w:rsidR="00256138" w:rsidRPr="00752A2D">
        <w:rPr>
          <w:rFonts w:ascii="Times New Roman" w:hAnsi="Times New Roman"/>
        </w:rPr>
        <w:t xml:space="preserve"> help the student develop her or his thinking, writing, theoretical, and innovative skills.</w:t>
      </w:r>
    </w:p>
    <w:p w14:paraId="316D66E9" w14:textId="77777777" w:rsidR="00256138" w:rsidRPr="00752A2D" w:rsidRDefault="00256138">
      <w:pPr>
        <w:rPr>
          <w:rFonts w:ascii="Times New Roman" w:hAnsi="Times New Roman"/>
        </w:rPr>
      </w:pPr>
      <w:r w:rsidRPr="00752A2D">
        <w:br w:type="page"/>
      </w:r>
      <w:r w:rsidRPr="00752A2D">
        <w:rPr>
          <w:rFonts w:ascii="Times New Roman" w:hAnsi="Times New Roman"/>
        </w:rPr>
        <w:lastRenderedPageBreak/>
        <w:t xml:space="preserve">III. </w:t>
      </w:r>
      <w:r w:rsidRPr="00752A2D">
        <w:rPr>
          <w:rFonts w:ascii="Times New Roman" w:hAnsi="Times New Roman"/>
          <w:u w:val="single"/>
        </w:rPr>
        <w:t>Required Readings</w:t>
      </w:r>
    </w:p>
    <w:p w14:paraId="4D11D7F4" w14:textId="77777777" w:rsidR="00256138" w:rsidRPr="00752A2D" w:rsidRDefault="00256138">
      <w:pPr>
        <w:tabs>
          <w:tab w:val="left" w:pos="0"/>
        </w:tabs>
        <w:suppressAutoHyphens/>
        <w:spacing w:line="240" w:lineRule="atLeast"/>
        <w:rPr>
          <w:rFonts w:ascii="Times New Roman" w:hAnsi="Times New Roman"/>
        </w:rPr>
      </w:pPr>
    </w:p>
    <w:p w14:paraId="40968747" w14:textId="77777777" w:rsidR="00256138" w:rsidRPr="00752A2D" w:rsidRDefault="00256138">
      <w:pPr>
        <w:tabs>
          <w:tab w:val="left" w:pos="0"/>
        </w:tabs>
        <w:suppressAutoHyphens/>
        <w:spacing w:line="240" w:lineRule="atLeast"/>
        <w:rPr>
          <w:rFonts w:ascii="Times New Roman" w:hAnsi="Times New Roman"/>
        </w:rPr>
      </w:pPr>
    </w:p>
    <w:p w14:paraId="69D08E40" w14:textId="5106D34B" w:rsidR="00256138" w:rsidRPr="006570D2" w:rsidRDefault="00256138">
      <w:pPr>
        <w:tabs>
          <w:tab w:val="left" w:pos="0"/>
          <w:tab w:val="left" w:pos="0"/>
          <w:tab w:val="left" w:pos="720"/>
        </w:tabs>
        <w:suppressAutoHyphens/>
        <w:spacing w:line="240" w:lineRule="atLeast"/>
        <w:ind w:left="1440" w:hanging="1440"/>
        <w:rPr>
          <w:rFonts w:ascii="Times New Roman" w:hAnsi="Times New Roman"/>
          <w:color w:val="auto"/>
        </w:rPr>
      </w:pPr>
      <w:r w:rsidRPr="00752A2D">
        <w:rPr>
          <w:rFonts w:ascii="Times New Roman" w:hAnsi="Times New Roman"/>
        </w:rPr>
        <w:tab/>
      </w:r>
      <w:r w:rsidRPr="006570D2">
        <w:rPr>
          <w:rFonts w:ascii="Times New Roman" w:hAnsi="Times New Roman"/>
          <w:color w:val="auto"/>
        </w:rPr>
        <w:t>1.</w:t>
      </w:r>
      <w:r w:rsidRPr="006570D2">
        <w:rPr>
          <w:rFonts w:ascii="Times New Roman" w:hAnsi="Times New Roman"/>
          <w:color w:val="auto"/>
        </w:rPr>
        <w:tab/>
      </w:r>
      <w:r w:rsidR="001920CA" w:rsidRPr="006570D2">
        <w:rPr>
          <w:rFonts w:ascii="Times New Roman" w:hAnsi="Times New Roman"/>
          <w:color w:val="auto"/>
        </w:rPr>
        <w:t>Piers Beirne &amp; James W. Messerschmidt,</w:t>
      </w:r>
      <w:r w:rsidRPr="006570D2">
        <w:rPr>
          <w:rFonts w:ascii="Times New Roman" w:hAnsi="Times New Roman"/>
          <w:color w:val="auto"/>
        </w:rPr>
        <w:t xml:space="preserve"> </w:t>
      </w:r>
      <w:r w:rsidR="001920CA" w:rsidRPr="006570D2">
        <w:rPr>
          <w:rFonts w:ascii="Times New Roman" w:hAnsi="Times New Roman"/>
          <w:smallCaps/>
          <w:color w:val="auto"/>
        </w:rPr>
        <w:t>Criminology, Sixth</w:t>
      </w:r>
      <w:r w:rsidRPr="006570D2">
        <w:rPr>
          <w:rFonts w:ascii="Times New Roman" w:hAnsi="Times New Roman"/>
          <w:smallCaps/>
          <w:color w:val="auto"/>
        </w:rPr>
        <w:t xml:space="preserve"> Edition</w:t>
      </w:r>
      <w:r w:rsidRPr="006570D2">
        <w:rPr>
          <w:rFonts w:ascii="Times New Roman" w:hAnsi="Times New Roman"/>
          <w:color w:val="auto"/>
        </w:rPr>
        <w:t xml:space="preserve">. </w:t>
      </w:r>
      <w:r w:rsidR="001920CA" w:rsidRPr="006570D2">
        <w:rPr>
          <w:rFonts w:ascii="Times New Roman" w:hAnsi="Times New Roman"/>
          <w:color w:val="auto"/>
        </w:rPr>
        <w:t xml:space="preserve">Oxford University Press, </w:t>
      </w:r>
      <w:r w:rsidRPr="006570D2">
        <w:rPr>
          <w:rFonts w:ascii="Times New Roman" w:hAnsi="Times New Roman"/>
          <w:color w:val="auto"/>
        </w:rPr>
        <w:t>20</w:t>
      </w:r>
      <w:r w:rsidR="00142AA8" w:rsidRPr="006570D2">
        <w:rPr>
          <w:rFonts w:ascii="Times New Roman" w:hAnsi="Times New Roman"/>
          <w:color w:val="auto"/>
        </w:rPr>
        <w:t>1</w:t>
      </w:r>
      <w:r w:rsidR="001920CA" w:rsidRPr="006570D2">
        <w:rPr>
          <w:rFonts w:ascii="Times New Roman" w:hAnsi="Times New Roman"/>
          <w:color w:val="auto"/>
        </w:rPr>
        <w:t>5</w:t>
      </w:r>
      <w:r w:rsidRPr="006570D2">
        <w:rPr>
          <w:rFonts w:ascii="Times New Roman" w:hAnsi="Times New Roman"/>
          <w:color w:val="auto"/>
        </w:rPr>
        <w:t>.</w:t>
      </w:r>
      <w:r w:rsidR="006F1E88">
        <w:rPr>
          <w:rFonts w:ascii="Times New Roman" w:hAnsi="Times New Roman"/>
          <w:color w:val="auto"/>
        </w:rPr>
        <w:t xml:space="preserve"> </w:t>
      </w:r>
      <w:r w:rsidR="00A603D5" w:rsidRPr="006570D2">
        <w:rPr>
          <w:rFonts w:ascii="Times New Roman" w:hAnsi="Times New Roman"/>
          <w:color w:val="auto"/>
        </w:rPr>
        <w:t>My advice is to shop around and rent.</w:t>
      </w:r>
    </w:p>
    <w:p w14:paraId="00EE16D4" w14:textId="77777777" w:rsidR="00256138" w:rsidRPr="006570D2" w:rsidRDefault="00256138">
      <w:pPr>
        <w:tabs>
          <w:tab w:val="left" w:pos="0"/>
        </w:tabs>
        <w:suppressAutoHyphens/>
        <w:spacing w:line="240" w:lineRule="atLeast"/>
        <w:rPr>
          <w:rFonts w:ascii="Times New Roman" w:hAnsi="Times New Roman"/>
          <w:color w:val="auto"/>
        </w:rPr>
      </w:pPr>
    </w:p>
    <w:p w14:paraId="174EDFC2" w14:textId="4D857718" w:rsidR="00CB31A4" w:rsidRDefault="00256138" w:rsidP="00CB31A4">
      <w:pPr>
        <w:tabs>
          <w:tab w:val="left" w:pos="0"/>
          <w:tab w:val="left" w:pos="0"/>
          <w:tab w:val="left" w:pos="720"/>
        </w:tabs>
        <w:suppressAutoHyphens/>
        <w:spacing w:line="240" w:lineRule="atLeast"/>
        <w:ind w:left="1440" w:hanging="1440"/>
        <w:rPr>
          <w:rFonts w:ascii="Times New Roman" w:hAnsi="Times New Roman"/>
          <w:color w:val="auto"/>
        </w:rPr>
      </w:pPr>
      <w:r w:rsidRPr="006570D2">
        <w:rPr>
          <w:rFonts w:ascii="Times New Roman" w:hAnsi="Times New Roman"/>
          <w:color w:val="auto"/>
        </w:rPr>
        <w:tab/>
        <w:t>2.</w:t>
      </w:r>
      <w:r w:rsidRPr="006570D2">
        <w:rPr>
          <w:rFonts w:ascii="Times New Roman" w:hAnsi="Times New Roman"/>
          <w:color w:val="auto"/>
        </w:rPr>
        <w:tab/>
      </w:r>
      <w:r w:rsidR="00776724" w:rsidRPr="006570D2">
        <w:rPr>
          <w:rFonts w:ascii="Times New Roman" w:hAnsi="Times New Roman"/>
          <w:color w:val="auto"/>
        </w:rPr>
        <w:t xml:space="preserve">Bryan Stevenson, </w:t>
      </w:r>
      <w:r w:rsidR="00776724" w:rsidRPr="006570D2">
        <w:rPr>
          <w:rFonts w:ascii="Times New Roman" w:hAnsi="Times New Roman"/>
          <w:smallCaps/>
          <w:color w:val="auto"/>
        </w:rPr>
        <w:t>Just Mercy: A Story of Justice and Redemption</w:t>
      </w:r>
      <w:r w:rsidR="00776724" w:rsidRPr="006570D2">
        <w:rPr>
          <w:rFonts w:ascii="Times New Roman" w:hAnsi="Times New Roman"/>
          <w:color w:val="auto"/>
        </w:rPr>
        <w:t xml:space="preserve"> (2014).</w:t>
      </w:r>
      <w:r w:rsidR="00CB31A4">
        <w:rPr>
          <w:rFonts w:ascii="Times New Roman" w:hAnsi="Times New Roman"/>
          <w:color w:val="auto"/>
        </w:rPr>
        <w:t xml:space="preserve"> This book is readily available at numerous online sites for less than $20. Since you will not need it until later in the semester, my advice is again to shop around and order it online.</w:t>
      </w:r>
    </w:p>
    <w:p w14:paraId="7EDFF5F8" w14:textId="77777777" w:rsidR="009957C4" w:rsidRPr="006570D2" w:rsidRDefault="009957C4">
      <w:pPr>
        <w:tabs>
          <w:tab w:val="left" w:pos="0"/>
          <w:tab w:val="left" w:pos="0"/>
          <w:tab w:val="left" w:pos="720"/>
        </w:tabs>
        <w:suppressAutoHyphens/>
        <w:spacing w:line="240" w:lineRule="atLeast"/>
        <w:ind w:left="1440" w:hanging="1440"/>
        <w:rPr>
          <w:rFonts w:ascii="Times New Roman" w:hAnsi="Times New Roman"/>
          <w:color w:val="auto"/>
        </w:rPr>
      </w:pPr>
    </w:p>
    <w:p w14:paraId="70EC2D17"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 xml:space="preserve">3. </w:t>
      </w:r>
      <w:r w:rsidRPr="00752A2D">
        <w:rPr>
          <w:rFonts w:ascii="Times New Roman" w:hAnsi="Times New Roman"/>
        </w:rPr>
        <w:tab/>
        <w:t>University of Colorado Student Honor Code and supporting documents;</w:t>
      </w:r>
    </w:p>
    <w:p w14:paraId="2F8AD141" w14:textId="77777777" w:rsidR="00256138" w:rsidRPr="00752A2D"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r>
      <w:r w:rsidRPr="00752A2D">
        <w:rPr>
          <w:rFonts w:ascii="Times New Roman" w:hAnsi="Times New Roman"/>
        </w:rPr>
        <w:tab/>
        <w:t>&lt;http://www.colorado.edu/academics/honorcode&gt;</w:t>
      </w:r>
    </w:p>
    <w:p w14:paraId="7B8A74DD" w14:textId="77777777" w:rsidR="00256138" w:rsidRPr="00752A2D" w:rsidRDefault="00256138">
      <w:pPr>
        <w:tabs>
          <w:tab w:val="left" w:pos="0"/>
        </w:tabs>
        <w:suppressAutoHyphens/>
        <w:spacing w:line="240" w:lineRule="atLeast"/>
        <w:rPr>
          <w:rFonts w:ascii="Times New Roman" w:hAnsi="Times New Roman"/>
        </w:rPr>
      </w:pPr>
    </w:p>
    <w:p w14:paraId="09B242B7" w14:textId="77777777" w:rsidR="0034090F" w:rsidRDefault="00256138" w:rsidP="00B96DA4">
      <w:pPr>
        <w:tabs>
          <w:tab w:val="left" w:pos="0"/>
        </w:tabs>
        <w:suppressAutoHyphens/>
        <w:spacing w:line="240" w:lineRule="atLeast"/>
        <w:rPr>
          <w:rFonts w:ascii="Times New Roman" w:hAnsi="Times New Roman"/>
        </w:rPr>
      </w:pPr>
      <w:r w:rsidRPr="00752A2D">
        <w:rPr>
          <w:rFonts w:ascii="Times New Roman" w:hAnsi="Times New Roman"/>
        </w:rPr>
        <w:tab/>
        <w:t xml:space="preserve">4. </w:t>
      </w:r>
      <w:r w:rsidR="0034090F">
        <w:rPr>
          <w:rFonts w:ascii="Times New Roman" w:hAnsi="Times New Roman"/>
        </w:rPr>
        <w:t xml:space="preserve"> </w:t>
      </w:r>
      <w:r w:rsidR="0034090F">
        <w:rPr>
          <w:rFonts w:ascii="Times New Roman" w:hAnsi="Times New Roman"/>
        </w:rPr>
        <w:tab/>
        <w:t xml:space="preserve">Various materials </w:t>
      </w:r>
      <w:r w:rsidRPr="00752A2D">
        <w:rPr>
          <w:rFonts w:ascii="Times New Roman" w:hAnsi="Times New Roman"/>
        </w:rPr>
        <w:t xml:space="preserve">on the web, or to be e-mailed (all </w:t>
      </w:r>
      <w:r w:rsidRPr="00752A2D">
        <w:rPr>
          <w:rFonts w:ascii="Times New Roman" w:hAnsi="Times New Roman"/>
        </w:rPr>
        <w:tab/>
        <w:t xml:space="preserve">students </w:t>
      </w:r>
      <w:r w:rsidR="0034090F">
        <w:rPr>
          <w:rFonts w:ascii="Times New Roman" w:hAnsi="Times New Roman"/>
        </w:rPr>
        <w:t xml:space="preserve">should </w:t>
      </w:r>
      <w:r w:rsidRPr="00752A2D">
        <w:rPr>
          <w:rFonts w:ascii="Times New Roman" w:hAnsi="Times New Roman"/>
        </w:rPr>
        <w:t xml:space="preserve">check e-mail </w:t>
      </w:r>
    </w:p>
    <w:p w14:paraId="16B626D9" w14:textId="2BAA0465" w:rsidR="001920CA" w:rsidRDefault="00084436" w:rsidP="00B96DA4">
      <w:pPr>
        <w:tabs>
          <w:tab w:val="left" w:pos="0"/>
        </w:tabs>
        <w:suppressAutoHyphens/>
        <w:spacing w:line="240" w:lineRule="atLeast"/>
        <w:rPr>
          <w:rFonts w:ascii="Times New Roman" w:hAnsi="Times New Roman"/>
        </w:rPr>
      </w:pPr>
      <w:r>
        <w:rPr>
          <w:rFonts w:ascii="Times New Roman" w:hAnsi="Times New Roman"/>
        </w:rPr>
        <w:tab/>
      </w:r>
      <w:r>
        <w:rPr>
          <w:rFonts w:ascii="Times New Roman" w:hAnsi="Times New Roman"/>
        </w:rPr>
        <w:tab/>
        <w:t>daily</w:t>
      </w:r>
      <w:r w:rsidR="00256138" w:rsidRPr="00752A2D">
        <w:rPr>
          <w:rFonts w:ascii="Times New Roman" w:hAnsi="Times New Roman"/>
        </w:rPr>
        <w:t>).</w:t>
      </w:r>
      <w:r w:rsidR="006F1E88">
        <w:rPr>
          <w:rFonts w:ascii="Times New Roman" w:hAnsi="Times New Roman"/>
        </w:rPr>
        <w:t xml:space="preserve"> </w:t>
      </w:r>
      <w:r w:rsidR="00B96DA4" w:rsidRPr="00752A2D">
        <w:rPr>
          <w:rFonts w:ascii="Times New Roman" w:hAnsi="Times New Roman"/>
        </w:rPr>
        <w:t xml:space="preserve">Students should expect to read one or two articles </w:t>
      </w:r>
      <w:r w:rsidR="001920CA">
        <w:rPr>
          <w:rFonts w:ascii="Times New Roman" w:hAnsi="Times New Roman"/>
        </w:rPr>
        <w:t xml:space="preserve">or look at one or two </w:t>
      </w:r>
    </w:p>
    <w:p w14:paraId="64FD076E" w14:textId="77777777" w:rsidR="00256138" w:rsidRPr="00752A2D" w:rsidRDefault="001920CA" w:rsidP="00B96DA4">
      <w:pPr>
        <w:tabs>
          <w:tab w:val="left" w:pos="0"/>
        </w:tabs>
        <w:suppressAutoHyphens/>
        <w:spacing w:line="240" w:lineRule="atLeast"/>
        <w:rPr>
          <w:rFonts w:ascii="Times New Roman" w:hAnsi="Times New Roman"/>
        </w:rPr>
      </w:pPr>
      <w:r>
        <w:rPr>
          <w:rFonts w:ascii="Times New Roman" w:hAnsi="Times New Roman"/>
        </w:rPr>
        <w:tab/>
      </w:r>
      <w:r>
        <w:rPr>
          <w:rFonts w:ascii="Times New Roman" w:hAnsi="Times New Roman"/>
        </w:rPr>
        <w:tab/>
        <w:t>web sites each week.</w:t>
      </w:r>
    </w:p>
    <w:p w14:paraId="5A12F46E" w14:textId="77777777" w:rsidR="00B96DA4" w:rsidRPr="00752A2D" w:rsidRDefault="00B96DA4" w:rsidP="00B96DA4">
      <w:pPr>
        <w:tabs>
          <w:tab w:val="left" w:pos="0"/>
        </w:tabs>
        <w:suppressAutoHyphens/>
        <w:spacing w:line="240" w:lineRule="atLeast"/>
        <w:rPr>
          <w:rFonts w:ascii="Times New Roman" w:hAnsi="Times New Roman"/>
        </w:rPr>
      </w:pPr>
    </w:p>
    <w:p w14:paraId="24380843" w14:textId="77777777" w:rsidR="00B96DA4" w:rsidRPr="00752A2D" w:rsidRDefault="00B96DA4" w:rsidP="00B96DA4">
      <w:pPr>
        <w:tabs>
          <w:tab w:val="left" w:pos="0"/>
        </w:tabs>
        <w:suppressAutoHyphens/>
        <w:spacing w:line="240" w:lineRule="atLeast"/>
        <w:rPr>
          <w:rFonts w:ascii="Times New Roman" w:hAnsi="Times New Roman"/>
        </w:rPr>
      </w:pPr>
    </w:p>
    <w:p w14:paraId="14A1C630" w14:textId="77777777" w:rsidR="00256138" w:rsidRPr="00752A2D" w:rsidRDefault="0000292E">
      <w:pPr>
        <w:tabs>
          <w:tab w:val="left" w:pos="0"/>
        </w:tabs>
        <w:suppressAutoHyphens/>
        <w:spacing w:line="240" w:lineRule="atLeast"/>
        <w:rPr>
          <w:rFonts w:ascii="Times New Roman" w:hAnsi="Times New Roman"/>
        </w:rPr>
      </w:pPr>
      <w:r w:rsidRPr="00752A2D">
        <w:rPr>
          <w:rFonts w:ascii="Times New Roman" w:hAnsi="Times New Roman"/>
        </w:rPr>
        <w:t>I</w:t>
      </w:r>
      <w:r w:rsidR="00256138" w:rsidRPr="00752A2D">
        <w:rPr>
          <w:rFonts w:ascii="Times New Roman" w:hAnsi="Times New Roman"/>
        </w:rPr>
        <w:t xml:space="preserve">V.  </w:t>
      </w:r>
      <w:r w:rsidR="00256138" w:rsidRPr="00752A2D">
        <w:rPr>
          <w:rFonts w:ascii="Times New Roman" w:hAnsi="Times New Roman"/>
          <w:u w:val="single"/>
        </w:rPr>
        <w:t>Course Requirements</w:t>
      </w:r>
    </w:p>
    <w:p w14:paraId="1D3CDCBB" w14:textId="77777777" w:rsidR="00256138" w:rsidRPr="00752A2D" w:rsidRDefault="00256138">
      <w:pPr>
        <w:tabs>
          <w:tab w:val="left" w:pos="0"/>
        </w:tabs>
        <w:suppressAutoHyphens/>
        <w:spacing w:line="240" w:lineRule="atLeast"/>
        <w:rPr>
          <w:rFonts w:ascii="Times New Roman" w:hAnsi="Times New Roman"/>
        </w:rPr>
      </w:pPr>
    </w:p>
    <w:p w14:paraId="42ECBBBD" w14:textId="1F7AEC57" w:rsidR="00C8749F" w:rsidRDefault="00256138">
      <w:pPr>
        <w:tabs>
          <w:tab w:val="left" w:pos="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 xml:space="preserve">1.   </w:t>
      </w:r>
      <w:r w:rsidRPr="00752A2D">
        <w:rPr>
          <w:rFonts w:ascii="Times New Roman" w:hAnsi="Times New Roman"/>
        </w:rPr>
        <w:tab/>
        <w:t>Class attendan</w:t>
      </w:r>
      <w:r w:rsidR="003958B2" w:rsidRPr="00752A2D">
        <w:rPr>
          <w:rFonts w:ascii="Times New Roman" w:hAnsi="Times New Roman"/>
        </w:rPr>
        <w:t>ce.</w:t>
      </w:r>
      <w:r w:rsidR="006F1E88">
        <w:rPr>
          <w:rFonts w:ascii="Times New Roman" w:hAnsi="Times New Roman"/>
        </w:rPr>
        <w:t xml:space="preserve"> </w:t>
      </w:r>
      <w:r w:rsidRPr="00752A2D">
        <w:rPr>
          <w:rFonts w:ascii="Times New Roman" w:hAnsi="Times New Roman"/>
        </w:rPr>
        <w:t>The final course grade will be reduced by one notch (e.g., from an "A" to a</w:t>
      </w:r>
      <w:r w:rsidR="00514D94" w:rsidRPr="00752A2D">
        <w:rPr>
          <w:rFonts w:ascii="Times New Roman" w:hAnsi="Times New Roman"/>
        </w:rPr>
        <w:t>n</w:t>
      </w:r>
      <w:r w:rsidRPr="00752A2D">
        <w:rPr>
          <w:rFonts w:ascii="Times New Roman" w:hAnsi="Times New Roman"/>
        </w:rPr>
        <w:t xml:space="preserve"> "A-") for ea</w:t>
      </w:r>
      <w:r w:rsidRPr="00CB31A4">
        <w:rPr>
          <w:rFonts w:ascii="Times New Roman" w:hAnsi="Times New Roman"/>
          <w:color w:val="auto"/>
        </w:rPr>
        <w:t>ch fourth unexcus</w:t>
      </w:r>
      <w:r w:rsidRPr="00752A2D">
        <w:rPr>
          <w:rFonts w:ascii="Times New Roman" w:hAnsi="Times New Roman"/>
        </w:rPr>
        <w:t>ed absence.</w:t>
      </w:r>
      <w:r w:rsidR="006F1E88">
        <w:rPr>
          <w:rFonts w:ascii="Times New Roman" w:hAnsi="Times New Roman"/>
        </w:rPr>
        <w:t xml:space="preserve"> </w:t>
      </w:r>
      <w:r w:rsidRPr="00752A2D">
        <w:rPr>
          <w:rFonts w:ascii="Times New Roman" w:hAnsi="Times New Roman"/>
        </w:rPr>
        <w:t>ALL REQUESTS FOR EXCUSED ABSENCES MUST BE SUBMITTED WITHIN ONE WEEK OF THE ABSENCE.</w:t>
      </w:r>
      <w:r w:rsidR="006F1E88">
        <w:rPr>
          <w:rFonts w:ascii="Times New Roman" w:hAnsi="Times New Roman"/>
        </w:rPr>
        <w:t xml:space="preserve"> </w:t>
      </w:r>
      <w:r w:rsidRPr="00752A2D">
        <w:rPr>
          <w:rFonts w:ascii="Times New Roman" w:hAnsi="Times New Roman"/>
        </w:rPr>
        <w:t>In addition, any student wit</w:t>
      </w:r>
      <w:r w:rsidR="008427C1" w:rsidRPr="00752A2D">
        <w:rPr>
          <w:rFonts w:ascii="Times New Roman" w:hAnsi="Times New Roman"/>
        </w:rPr>
        <w:t>h nine</w:t>
      </w:r>
      <w:r w:rsidRPr="00752A2D">
        <w:rPr>
          <w:rFonts w:ascii="Times New Roman" w:hAnsi="Times New Roman"/>
        </w:rPr>
        <w:t xml:space="preserve"> or more unexcused absences will receive a final grade of “F” in the course </w:t>
      </w:r>
      <w:r w:rsidRPr="00752A2D">
        <w:rPr>
          <w:rFonts w:ascii="Times New Roman" w:hAnsi="Times New Roman"/>
          <w:i/>
        </w:rPr>
        <w:t>regardless</w:t>
      </w:r>
      <w:r w:rsidRPr="00752A2D">
        <w:rPr>
          <w:rFonts w:ascii="Times New Roman" w:hAnsi="Times New Roman"/>
        </w:rPr>
        <w:t xml:space="preserve"> of scores on the exams</w:t>
      </w:r>
      <w:r w:rsidR="00C8749F">
        <w:rPr>
          <w:rFonts w:ascii="Times New Roman" w:hAnsi="Times New Roman"/>
        </w:rPr>
        <w:t xml:space="preserve"> (and those taking the course Pass-Fail will receive an F)</w:t>
      </w:r>
      <w:r w:rsidRPr="00752A2D">
        <w:rPr>
          <w:rFonts w:ascii="Times New Roman" w:hAnsi="Times New Roman"/>
        </w:rPr>
        <w:t>.</w:t>
      </w:r>
      <w:r w:rsidR="006F1E88">
        <w:rPr>
          <w:rFonts w:ascii="Times New Roman" w:hAnsi="Times New Roman"/>
        </w:rPr>
        <w:t xml:space="preserve"> </w:t>
      </w:r>
      <w:r w:rsidR="000048E2">
        <w:rPr>
          <w:rFonts w:ascii="Times New Roman" w:hAnsi="Times New Roman"/>
        </w:rPr>
        <w:t>Sorry, there are no excused absences from any exams or quizzes. NOTE: Due to widespread abuses and to be fair to all students, there will be NO excused absences from classes for activities related to the CU Athletic Department.</w:t>
      </w:r>
    </w:p>
    <w:p w14:paraId="0EEB1848" w14:textId="77777777" w:rsidR="00C8749F" w:rsidRDefault="00C8749F">
      <w:pPr>
        <w:tabs>
          <w:tab w:val="left" w:pos="0"/>
          <w:tab w:val="left" w:pos="0"/>
          <w:tab w:val="left" w:pos="720"/>
        </w:tabs>
        <w:suppressAutoHyphens/>
        <w:spacing w:line="240" w:lineRule="atLeast"/>
        <w:ind w:left="1440" w:hanging="1440"/>
        <w:rPr>
          <w:rFonts w:ascii="Times New Roman" w:hAnsi="Times New Roman"/>
        </w:rPr>
      </w:pPr>
    </w:p>
    <w:p w14:paraId="6C0F34BB" w14:textId="10935F7C" w:rsidR="00256138" w:rsidRPr="00752A2D" w:rsidRDefault="00256138" w:rsidP="00BA0C37">
      <w:pPr>
        <w:tabs>
          <w:tab w:val="left" w:pos="-72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 xml:space="preserve">2.   </w:t>
      </w:r>
      <w:r w:rsidRPr="00752A2D">
        <w:rPr>
          <w:rFonts w:ascii="Times New Roman" w:hAnsi="Times New Roman"/>
        </w:rPr>
        <w:tab/>
      </w:r>
      <w:r w:rsidR="009957C4">
        <w:rPr>
          <w:rFonts w:ascii="Times New Roman" w:hAnsi="Times New Roman"/>
        </w:rPr>
        <w:t>Four</w:t>
      </w:r>
      <w:r w:rsidRPr="00752A2D">
        <w:rPr>
          <w:rFonts w:ascii="Times New Roman" w:hAnsi="Times New Roman"/>
        </w:rPr>
        <w:t xml:space="preserve"> hourly exams.</w:t>
      </w:r>
      <w:r w:rsidR="006F1E88">
        <w:rPr>
          <w:rFonts w:ascii="Times New Roman" w:hAnsi="Times New Roman"/>
        </w:rPr>
        <w:t xml:space="preserve"> </w:t>
      </w:r>
      <w:r w:rsidRPr="00752A2D">
        <w:rPr>
          <w:rFonts w:ascii="Times New Roman" w:hAnsi="Times New Roman"/>
        </w:rPr>
        <w:t xml:space="preserve">The first will be given in class on </w:t>
      </w:r>
      <w:r w:rsidR="009957C4">
        <w:rPr>
          <w:rFonts w:ascii="Times New Roman" w:hAnsi="Times New Roman"/>
        </w:rPr>
        <w:t xml:space="preserve">Friday, September 21 </w:t>
      </w:r>
      <w:r w:rsidR="00983691">
        <w:rPr>
          <w:rFonts w:ascii="Times New Roman" w:hAnsi="Times New Roman"/>
        </w:rPr>
        <w:t>(2</w:t>
      </w:r>
      <w:r w:rsidR="009957C4">
        <w:rPr>
          <w:rFonts w:ascii="Times New Roman" w:hAnsi="Times New Roman"/>
        </w:rPr>
        <w:t>1</w:t>
      </w:r>
      <w:r w:rsidR="009A1E96" w:rsidRPr="00752A2D">
        <w:rPr>
          <w:rFonts w:ascii="Times New Roman" w:hAnsi="Times New Roman"/>
        </w:rPr>
        <w:t xml:space="preserve"> percent)</w:t>
      </w:r>
      <w:r w:rsidRPr="00752A2D">
        <w:rPr>
          <w:rFonts w:ascii="Times New Roman" w:hAnsi="Times New Roman"/>
        </w:rPr>
        <w:t xml:space="preserve">, the second </w:t>
      </w:r>
      <w:r w:rsidR="00514D94" w:rsidRPr="00752A2D">
        <w:rPr>
          <w:rFonts w:ascii="Times New Roman" w:hAnsi="Times New Roman"/>
        </w:rPr>
        <w:t xml:space="preserve">in class on </w:t>
      </w:r>
      <w:r w:rsidR="009957C4">
        <w:rPr>
          <w:rFonts w:ascii="Times New Roman" w:hAnsi="Times New Roman"/>
        </w:rPr>
        <w:t>Wednesday, Oct. 2</w:t>
      </w:r>
      <w:r w:rsidR="000048E2">
        <w:rPr>
          <w:rFonts w:ascii="Times New Roman" w:hAnsi="Times New Roman"/>
        </w:rPr>
        <w:t>4</w:t>
      </w:r>
      <w:r w:rsidR="009957C4">
        <w:rPr>
          <w:rFonts w:ascii="Times New Roman" w:hAnsi="Times New Roman"/>
        </w:rPr>
        <w:t xml:space="preserve"> (21</w:t>
      </w:r>
      <w:r w:rsidR="009A1E96" w:rsidRPr="00752A2D">
        <w:rPr>
          <w:rFonts w:ascii="Times New Roman" w:hAnsi="Times New Roman"/>
        </w:rPr>
        <w:t xml:space="preserve"> percent)</w:t>
      </w:r>
      <w:r w:rsidR="009957C4">
        <w:rPr>
          <w:rFonts w:ascii="Times New Roman" w:hAnsi="Times New Roman"/>
        </w:rPr>
        <w:t xml:space="preserve">, the third on </w:t>
      </w:r>
      <w:r w:rsidR="00776724">
        <w:rPr>
          <w:rFonts w:ascii="Times New Roman" w:hAnsi="Times New Roman"/>
        </w:rPr>
        <w:t>Wednesday</w:t>
      </w:r>
      <w:r w:rsidR="009957C4">
        <w:rPr>
          <w:rFonts w:ascii="Times New Roman" w:hAnsi="Times New Roman"/>
        </w:rPr>
        <w:t>, November 1</w:t>
      </w:r>
      <w:r w:rsidR="00776724">
        <w:rPr>
          <w:rFonts w:ascii="Times New Roman" w:hAnsi="Times New Roman"/>
        </w:rPr>
        <w:t>4</w:t>
      </w:r>
      <w:r w:rsidR="006F1E88">
        <w:rPr>
          <w:rFonts w:ascii="Times New Roman" w:hAnsi="Times New Roman"/>
        </w:rPr>
        <w:t xml:space="preserve"> (19</w:t>
      </w:r>
      <w:r w:rsidR="009957C4">
        <w:rPr>
          <w:rFonts w:ascii="Times New Roman" w:hAnsi="Times New Roman"/>
        </w:rPr>
        <w:t xml:space="preserve"> percent), and the fourth</w:t>
      </w:r>
      <w:r w:rsidRPr="00752A2D">
        <w:rPr>
          <w:rFonts w:ascii="Times New Roman" w:hAnsi="Times New Roman"/>
        </w:rPr>
        <w:t xml:space="preserve"> will be at the time of the final exam, </w:t>
      </w:r>
      <w:r w:rsidR="00964B5B">
        <w:rPr>
          <w:rFonts w:ascii="Times New Roman" w:hAnsi="Times New Roman"/>
        </w:rPr>
        <w:t xml:space="preserve">Wednesday, December 19, 1:30-4:00 </w:t>
      </w:r>
      <w:r w:rsidR="00000CF9" w:rsidRPr="00752A2D">
        <w:rPr>
          <w:rFonts w:ascii="Times New Roman" w:hAnsi="Times New Roman"/>
        </w:rPr>
        <w:t>(</w:t>
      </w:r>
      <w:r w:rsidR="006F1E88">
        <w:rPr>
          <w:rFonts w:ascii="Times New Roman" w:hAnsi="Times New Roman"/>
        </w:rPr>
        <w:t>24</w:t>
      </w:r>
      <w:r w:rsidR="00514D94" w:rsidRPr="00752A2D">
        <w:rPr>
          <w:rFonts w:ascii="Times New Roman" w:hAnsi="Times New Roman"/>
        </w:rPr>
        <w:t xml:space="preserve"> percent)</w:t>
      </w:r>
      <w:r w:rsidR="006F1E88">
        <w:rPr>
          <w:rFonts w:ascii="Times New Roman" w:hAnsi="Times New Roman"/>
        </w:rPr>
        <w:t xml:space="preserve"> (partially cumulative)</w:t>
      </w:r>
      <w:r w:rsidR="00FA3208" w:rsidRPr="00752A2D">
        <w:rPr>
          <w:rFonts w:ascii="Times New Roman" w:hAnsi="Times New Roman"/>
        </w:rPr>
        <w:t>.</w:t>
      </w:r>
      <w:r w:rsidR="006F1E88">
        <w:rPr>
          <w:rFonts w:ascii="Times New Roman" w:hAnsi="Times New Roman"/>
        </w:rPr>
        <w:t xml:space="preserve"> </w:t>
      </w:r>
      <w:r w:rsidR="00000CF9" w:rsidRPr="00752A2D">
        <w:rPr>
          <w:rFonts w:ascii="Times New Roman" w:hAnsi="Times New Roman"/>
        </w:rPr>
        <w:t>In addition, there will</w:t>
      </w:r>
      <w:r w:rsidR="00EA455E" w:rsidRPr="00752A2D">
        <w:rPr>
          <w:rFonts w:ascii="Times New Roman" w:hAnsi="Times New Roman"/>
        </w:rPr>
        <w:t xml:space="preserve"> be a 5-point quiz on the </w:t>
      </w:r>
      <w:r w:rsidR="00170151">
        <w:rPr>
          <w:rFonts w:ascii="Times New Roman" w:hAnsi="Times New Roman"/>
        </w:rPr>
        <w:t>Stevenson</w:t>
      </w:r>
      <w:r w:rsidR="00000CF9" w:rsidRPr="00752A2D">
        <w:rPr>
          <w:rFonts w:ascii="Times New Roman" w:hAnsi="Times New Roman"/>
        </w:rPr>
        <w:t xml:space="preserve"> book on </w:t>
      </w:r>
      <w:r w:rsidR="00CB31A4">
        <w:rPr>
          <w:rFonts w:ascii="Times New Roman" w:hAnsi="Times New Roman"/>
        </w:rPr>
        <w:t>Friday, November 30</w:t>
      </w:r>
      <w:r w:rsidR="00000CF9" w:rsidRPr="00752A2D">
        <w:rPr>
          <w:rFonts w:ascii="Times New Roman" w:hAnsi="Times New Roman"/>
        </w:rPr>
        <w:t>.</w:t>
      </w:r>
      <w:r w:rsidR="006F1E88">
        <w:rPr>
          <w:rFonts w:ascii="Times New Roman" w:hAnsi="Times New Roman"/>
        </w:rPr>
        <w:t xml:space="preserve"> </w:t>
      </w:r>
      <w:r w:rsidRPr="00752A2D">
        <w:rPr>
          <w:rFonts w:ascii="Times New Roman" w:hAnsi="Times New Roman"/>
        </w:rPr>
        <w:t>Approximately one-third of the exams will cover lecture materials, one-third text materials, and one-third will cover b</w:t>
      </w:r>
      <w:r w:rsidR="00FA3208" w:rsidRPr="00752A2D">
        <w:rPr>
          <w:rFonts w:ascii="Times New Roman" w:hAnsi="Times New Roman"/>
        </w:rPr>
        <w:t>oth.</w:t>
      </w:r>
      <w:r w:rsidR="006F1E88">
        <w:rPr>
          <w:rFonts w:ascii="Times New Roman" w:hAnsi="Times New Roman"/>
        </w:rPr>
        <w:t xml:space="preserve"> </w:t>
      </w:r>
      <w:r w:rsidR="002B13F2" w:rsidRPr="00752A2D">
        <w:rPr>
          <w:rFonts w:ascii="Times New Roman" w:hAnsi="Times New Roman"/>
        </w:rPr>
        <w:t>Exams are typically essay and short answer.</w:t>
      </w:r>
      <w:r w:rsidR="006F1E88">
        <w:rPr>
          <w:rFonts w:ascii="Times New Roman" w:hAnsi="Times New Roman"/>
        </w:rPr>
        <w:t xml:space="preserve"> </w:t>
      </w:r>
      <w:r w:rsidR="00FC1058" w:rsidRPr="00752A2D">
        <w:rPr>
          <w:rFonts w:ascii="Times New Roman" w:hAnsi="Times New Roman"/>
        </w:rPr>
        <w:t>Note: there are no excused absences from the exams, other than extreme and documented em</w:t>
      </w:r>
      <w:r w:rsidR="009A055A">
        <w:rPr>
          <w:rFonts w:ascii="Times New Roman" w:hAnsi="Times New Roman"/>
        </w:rPr>
        <w:t xml:space="preserve">ergencies. </w:t>
      </w:r>
    </w:p>
    <w:p w14:paraId="1E66DB14" w14:textId="77777777" w:rsidR="00FA3208" w:rsidRPr="00752A2D" w:rsidRDefault="00FA3208" w:rsidP="00FA3208">
      <w:pPr>
        <w:tabs>
          <w:tab w:val="left" w:pos="0"/>
          <w:tab w:val="left" w:pos="720"/>
        </w:tabs>
        <w:suppressAutoHyphens/>
        <w:spacing w:line="240" w:lineRule="atLeast"/>
        <w:ind w:left="1440" w:hanging="1440"/>
        <w:rPr>
          <w:rFonts w:ascii="Times New Roman" w:hAnsi="Times New Roman"/>
        </w:rPr>
      </w:pPr>
    </w:p>
    <w:p w14:paraId="6AEF4C87" w14:textId="60F089BF" w:rsidR="002E6846" w:rsidRDefault="00256138" w:rsidP="002E6846">
      <w:pPr>
        <w:tabs>
          <w:tab w:val="left" w:pos="-720"/>
          <w:tab w:val="left" w:pos="0"/>
          <w:tab w:val="left" w:pos="720"/>
        </w:tabs>
        <w:suppressAutoHyphens/>
        <w:spacing w:line="240" w:lineRule="atLeast"/>
        <w:ind w:left="1440" w:hanging="1440"/>
        <w:rPr>
          <w:rFonts w:ascii="Times New Roman" w:hAnsi="Times New Roman"/>
        </w:rPr>
      </w:pPr>
      <w:r w:rsidRPr="00752A2D">
        <w:rPr>
          <w:rFonts w:ascii="Times New Roman" w:hAnsi="Times New Roman"/>
        </w:rPr>
        <w:tab/>
        <w:t>3.</w:t>
      </w:r>
      <w:r w:rsidRPr="00752A2D">
        <w:rPr>
          <w:rFonts w:ascii="Times New Roman" w:hAnsi="Times New Roman"/>
        </w:rPr>
        <w:tab/>
        <w:t>One short (six-page</w:t>
      </w:r>
      <w:r w:rsidR="00C8344B" w:rsidRPr="00752A2D">
        <w:rPr>
          <w:rFonts w:ascii="Times New Roman" w:hAnsi="Times New Roman"/>
        </w:rPr>
        <w:t xml:space="preserve"> or 1,800 words</w:t>
      </w:r>
      <w:r w:rsidR="00DA42F0" w:rsidRPr="00752A2D">
        <w:rPr>
          <w:rFonts w:ascii="Times New Roman" w:hAnsi="Times New Roman"/>
        </w:rPr>
        <w:t>) “Critical Reaction Paper,”</w:t>
      </w:r>
      <w:r w:rsidRPr="00752A2D">
        <w:rPr>
          <w:rFonts w:ascii="Times New Roman" w:hAnsi="Times New Roman"/>
        </w:rPr>
        <w:t xml:space="preserve"> on the</w:t>
      </w:r>
      <w:r w:rsidRPr="00776724">
        <w:rPr>
          <w:rFonts w:ascii="Times New Roman" w:hAnsi="Times New Roman"/>
          <w:color w:val="auto"/>
        </w:rPr>
        <w:t xml:space="preserve"> </w:t>
      </w:r>
      <w:r w:rsidR="00A543D6" w:rsidRPr="00776724">
        <w:rPr>
          <w:rFonts w:ascii="Times New Roman" w:hAnsi="Times New Roman"/>
          <w:color w:val="auto"/>
        </w:rPr>
        <w:t>Stevenson</w:t>
      </w:r>
      <w:r w:rsidR="00084436" w:rsidRPr="00776724">
        <w:rPr>
          <w:rFonts w:ascii="Times New Roman" w:hAnsi="Times New Roman"/>
          <w:color w:val="auto"/>
        </w:rPr>
        <w:t xml:space="preserve"> </w:t>
      </w:r>
      <w:r w:rsidR="00084436">
        <w:rPr>
          <w:rFonts w:ascii="Times New Roman" w:hAnsi="Times New Roman"/>
        </w:rPr>
        <w:t>book</w:t>
      </w:r>
      <w:r w:rsidRPr="00752A2D">
        <w:rPr>
          <w:rFonts w:ascii="Times New Roman" w:hAnsi="Times New Roman"/>
        </w:rPr>
        <w:t>, due in class on</w:t>
      </w:r>
      <w:r w:rsidR="00CB31A4">
        <w:rPr>
          <w:rFonts w:ascii="Times New Roman" w:hAnsi="Times New Roman"/>
        </w:rPr>
        <w:t xml:space="preserve"> Friday, December 7</w:t>
      </w:r>
      <w:r w:rsidRPr="00752A2D">
        <w:rPr>
          <w:rFonts w:ascii="Times New Roman" w:hAnsi="Times New Roman"/>
        </w:rPr>
        <w:t>.</w:t>
      </w:r>
      <w:r w:rsidR="006F1E88">
        <w:rPr>
          <w:rFonts w:ascii="Times New Roman" w:hAnsi="Times New Roman"/>
        </w:rPr>
        <w:t xml:space="preserve"> </w:t>
      </w:r>
      <w:r w:rsidR="00117EDD" w:rsidRPr="00752A2D">
        <w:rPr>
          <w:rFonts w:ascii="Times New Roman" w:hAnsi="Times New Roman"/>
        </w:rPr>
        <w:t>The paper should be equally divided into two parts.</w:t>
      </w:r>
      <w:r w:rsidR="006F1E88">
        <w:rPr>
          <w:rFonts w:ascii="Times New Roman" w:hAnsi="Times New Roman"/>
        </w:rPr>
        <w:t xml:space="preserve"> </w:t>
      </w:r>
      <w:r w:rsidR="00117EDD" w:rsidRPr="00752A2D">
        <w:rPr>
          <w:rFonts w:ascii="Times New Roman" w:hAnsi="Times New Roman"/>
        </w:rPr>
        <w:t xml:space="preserve">In the first half (approximately 3 pages), </w:t>
      </w:r>
      <w:r w:rsidR="00117EDD" w:rsidRPr="00752A2D">
        <w:rPr>
          <w:rFonts w:ascii="Times New Roman" w:hAnsi="Times New Roman"/>
          <w:i/>
        </w:rPr>
        <w:t>describe and summarize</w:t>
      </w:r>
      <w:r w:rsidR="00117EDD" w:rsidRPr="00752A2D">
        <w:rPr>
          <w:rFonts w:ascii="Times New Roman" w:hAnsi="Times New Roman"/>
        </w:rPr>
        <w:t xml:space="preserve"> the book, much as a book review in the Sunday </w:t>
      </w:r>
      <w:r w:rsidR="00117EDD" w:rsidRPr="00752A2D">
        <w:rPr>
          <w:rFonts w:ascii="Times New Roman" w:hAnsi="Times New Roman"/>
          <w:i/>
        </w:rPr>
        <w:t>New York Times</w:t>
      </w:r>
      <w:r w:rsidR="00117EDD" w:rsidRPr="00752A2D">
        <w:rPr>
          <w:rFonts w:ascii="Times New Roman" w:hAnsi="Times New Roman"/>
        </w:rPr>
        <w:t xml:space="preserve"> tries to tell </w:t>
      </w:r>
      <w:r w:rsidR="00117EDD" w:rsidRPr="00752A2D">
        <w:rPr>
          <w:rFonts w:ascii="Times New Roman" w:hAnsi="Times New Roman"/>
        </w:rPr>
        <w:lastRenderedPageBreak/>
        <w:t>readers -- most of whom have not read the book and probably will not -- what a given book is all about.</w:t>
      </w:r>
      <w:r w:rsidR="006F1E88">
        <w:rPr>
          <w:rFonts w:ascii="Times New Roman" w:hAnsi="Times New Roman"/>
        </w:rPr>
        <w:t xml:space="preserve"> </w:t>
      </w:r>
      <w:r w:rsidR="00117EDD" w:rsidRPr="00752A2D">
        <w:rPr>
          <w:rFonts w:ascii="Times New Roman" w:hAnsi="Times New Roman"/>
        </w:rPr>
        <w:t>What are the major themes and conclusions of the book?</w:t>
      </w:r>
      <w:r w:rsidR="006F1E88">
        <w:rPr>
          <w:rFonts w:ascii="Times New Roman" w:hAnsi="Times New Roman"/>
        </w:rPr>
        <w:t xml:space="preserve"> </w:t>
      </w:r>
      <w:r w:rsidR="00117EDD" w:rsidRPr="00752A2D">
        <w:rPr>
          <w:rFonts w:ascii="Times New Roman" w:hAnsi="Times New Roman"/>
        </w:rPr>
        <w:t>Where is the author coming from?</w:t>
      </w:r>
      <w:r w:rsidR="006F1E88">
        <w:rPr>
          <w:rFonts w:ascii="Times New Roman" w:hAnsi="Times New Roman"/>
        </w:rPr>
        <w:t xml:space="preserve"> </w:t>
      </w:r>
      <w:r w:rsidR="00000CF9" w:rsidRPr="00752A2D">
        <w:rPr>
          <w:rFonts w:ascii="Times New Roman" w:hAnsi="Times New Roman"/>
        </w:rPr>
        <w:t xml:space="preserve">The second part of your paper – and please make it clear where you are starting Part II -- should describe your </w:t>
      </w:r>
      <w:r w:rsidR="00000CF9" w:rsidRPr="00752A2D">
        <w:rPr>
          <w:rFonts w:ascii="Times New Roman" w:hAnsi="Times New Roman"/>
          <w:u w:val="single"/>
        </w:rPr>
        <w:t>critical reactions</w:t>
      </w:r>
      <w:r w:rsidR="00000CF9" w:rsidRPr="00752A2D">
        <w:rPr>
          <w:rFonts w:ascii="Times New Roman" w:hAnsi="Times New Roman"/>
        </w:rPr>
        <w:t xml:space="preserve"> to the book.</w:t>
      </w:r>
      <w:r w:rsidR="006F1E88">
        <w:rPr>
          <w:rFonts w:ascii="Times New Roman" w:hAnsi="Times New Roman"/>
        </w:rPr>
        <w:t xml:space="preserve"> </w:t>
      </w:r>
      <w:r w:rsidR="002E6846" w:rsidRPr="00752A2D">
        <w:rPr>
          <w:rFonts w:ascii="Times New Roman" w:hAnsi="Times New Roman"/>
        </w:rPr>
        <w:t>Here each student has a lot of flexibility, but examples of questions the student might discuss include: What did the author get right (if</w:t>
      </w:r>
      <w:r w:rsidR="00B74710" w:rsidRPr="00752A2D">
        <w:rPr>
          <w:rFonts w:ascii="Times New Roman" w:hAnsi="Times New Roman"/>
        </w:rPr>
        <w:t xml:space="preserve"> anything), and what did </w:t>
      </w:r>
      <w:r w:rsidR="007F7233" w:rsidRPr="00752A2D">
        <w:rPr>
          <w:rFonts w:ascii="Times New Roman" w:hAnsi="Times New Roman"/>
        </w:rPr>
        <w:t>s</w:t>
      </w:r>
      <w:r w:rsidR="002E6846" w:rsidRPr="00752A2D">
        <w:rPr>
          <w:rFonts w:ascii="Times New Roman" w:hAnsi="Times New Roman"/>
        </w:rPr>
        <w:t>he get wrong (if anything)?</w:t>
      </w:r>
      <w:r w:rsidR="006F1E88">
        <w:rPr>
          <w:rFonts w:ascii="Times New Roman" w:hAnsi="Times New Roman"/>
        </w:rPr>
        <w:t xml:space="preserve"> </w:t>
      </w:r>
      <w:r w:rsidR="002E6846" w:rsidRPr="00752A2D">
        <w:rPr>
          <w:rFonts w:ascii="Times New Roman" w:hAnsi="Times New Roman"/>
        </w:rPr>
        <w:t>Did the book remind you of any events in your own life</w:t>
      </w:r>
      <w:r w:rsidR="00B74710" w:rsidRPr="00752A2D">
        <w:rPr>
          <w:rFonts w:ascii="Times New Roman" w:hAnsi="Times New Roman"/>
        </w:rPr>
        <w:t xml:space="preserve"> or </w:t>
      </w:r>
      <w:r w:rsidR="00084436">
        <w:rPr>
          <w:rFonts w:ascii="Times New Roman" w:hAnsi="Times New Roman"/>
        </w:rPr>
        <w:t xml:space="preserve">of </w:t>
      </w:r>
      <w:r w:rsidR="00B74710" w:rsidRPr="00752A2D">
        <w:rPr>
          <w:rFonts w:ascii="Times New Roman" w:hAnsi="Times New Roman"/>
        </w:rPr>
        <w:t>other issues that we discussed in class</w:t>
      </w:r>
      <w:r w:rsidR="002E6846" w:rsidRPr="00752A2D">
        <w:rPr>
          <w:rFonts w:ascii="Times New Roman" w:hAnsi="Times New Roman"/>
        </w:rPr>
        <w:t>?</w:t>
      </w:r>
      <w:r w:rsidR="006F1E88">
        <w:rPr>
          <w:rFonts w:ascii="Times New Roman" w:hAnsi="Times New Roman"/>
        </w:rPr>
        <w:t xml:space="preserve"> </w:t>
      </w:r>
      <w:r w:rsidR="002E6846" w:rsidRPr="00752A2D">
        <w:rPr>
          <w:rFonts w:ascii="Times New Roman" w:hAnsi="Times New Roman"/>
        </w:rPr>
        <w:t>What do you feel were the most thought-provoking points in the book?</w:t>
      </w:r>
    </w:p>
    <w:p w14:paraId="7957D512" w14:textId="77777777" w:rsidR="00186EA6" w:rsidRDefault="00186EA6" w:rsidP="002E6846">
      <w:pPr>
        <w:tabs>
          <w:tab w:val="left" w:pos="-720"/>
          <w:tab w:val="left" w:pos="0"/>
          <w:tab w:val="left" w:pos="720"/>
        </w:tabs>
        <w:suppressAutoHyphens/>
        <w:spacing w:line="240" w:lineRule="atLeast"/>
        <w:ind w:left="1440" w:hanging="1440"/>
        <w:rPr>
          <w:rFonts w:ascii="Times New Roman" w:hAnsi="Times New Roman"/>
        </w:rPr>
      </w:pPr>
    </w:p>
    <w:p w14:paraId="39960176" w14:textId="77777777" w:rsidR="00256138" w:rsidRPr="00752A2D" w:rsidRDefault="00186EA6" w:rsidP="007D5F6E">
      <w:pPr>
        <w:tabs>
          <w:tab w:val="left" w:pos="-720"/>
          <w:tab w:val="left" w:pos="0"/>
          <w:tab w:val="left" w:pos="720"/>
        </w:tabs>
        <w:suppressAutoHyphens/>
        <w:spacing w:line="240" w:lineRule="atLeast"/>
        <w:ind w:left="1440" w:hanging="1440"/>
        <w:rPr>
          <w:rFonts w:ascii="Times New Roman" w:hAnsi="Times New Roman"/>
        </w:rPr>
      </w:pPr>
      <w:r>
        <w:rPr>
          <w:rFonts w:ascii="Times New Roman" w:hAnsi="Times New Roman"/>
        </w:rPr>
        <w:tab/>
      </w:r>
    </w:p>
    <w:p w14:paraId="4AC2D153" w14:textId="77777777" w:rsidR="00256138" w:rsidRPr="00752A2D" w:rsidRDefault="00256138">
      <w:pPr>
        <w:pStyle w:val="BodyTextIndent1"/>
        <w:tabs>
          <w:tab w:val="clear" w:pos="-720"/>
        </w:tabs>
        <w:rPr>
          <w:rFonts w:ascii="Times New Roman" w:hAnsi="Times New Roman"/>
          <w:szCs w:val="24"/>
        </w:rPr>
      </w:pPr>
      <w:r w:rsidRPr="00752A2D">
        <w:rPr>
          <w:rFonts w:ascii="Times New Roman" w:hAnsi="Times New Roman"/>
          <w:szCs w:val="24"/>
        </w:rPr>
        <w:t xml:space="preserve">VI.  </w:t>
      </w:r>
      <w:r w:rsidRPr="00752A2D">
        <w:rPr>
          <w:rFonts w:ascii="Times New Roman" w:hAnsi="Times New Roman"/>
          <w:szCs w:val="24"/>
          <w:u w:val="single"/>
        </w:rPr>
        <w:t>Grading</w:t>
      </w:r>
    </w:p>
    <w:p w14:paraId="2EE5459B" w14:textId="77777777" w:rsidR="00256138" w:rsidRPr="006570D2" w:rsidRDefault="00256138">
      <w:pPr>
        <w:tabs>
          <w:tab w:val="left" w:pos="0"/>
        </w:tabs>
        <w:suppressAutoHyphens/>
        <w:spacing w:line="240" w:lineRule="atLeast"/>
        <w:rPr>
          <w:rFonts w:ascii="Times New Roman" w:hAnsi="Times New Roman"/>
          <w:color w:val="auto"/>
        </w:rPr>
      </w:pPr>
    </w:p>
    <w:p w14:paraId="2CAC06BA" w14:textId="1A9932D2" w:rsidR="00256138" w:rsidRPr="006570D2" w:rsidRDefault="00256138">
      <w:pPr>
        <w:tabs>
          <w:tab w:val="left" w:pos="0"/>
        </w:tabs>
        <w:suppressAutoHyphens/>
        <w:spacing w:line="240" w:lineRule="atLeast"/>
        <w:rPr>
          <w:rFonts w:ascii="Times New Roman" w:hAnsi="Times New Roman"/>
          <w:color w:val="auto"/>
        </w:rPr>
      </w:pPr>
      <w:r w:rsidRPr="006570D2">
        <w:rPr>
          <w:rFonts w:ascii="Times New Roman" w:hAnsi="Times New Roman"/>
          <w:color w:val="auto"/>
        </w:rPr>
        <w:tab/>
      </w:r>
      <w:r w:rsidRPr="006570D2">
        <w:rPr>
          <w:rFonts w:ascii="Times New Roman" w:hAnsi="Times New Roman"/>
          <w:color w:val="auto"/>
        </w:rPr>
        <w:tab/>
      </w:r>
      <w:bookmarkStart w:id="1" w:name="_Hlk520459981"/>
      <w:r w:rsidRPr="006570D2">
        <w:rPr>
          <w:rFonts w:ascii="Times New Roman" w:hAnsi="Times New Roman"/>
          <w:color w:val="auto"/>
        </w:rPr>
        <w:t xml:space="preserve">First Hourly </w:t>
      </w:r>
      <w:r w:rsidR="006F1E88">
        <w:rPr>
          <w:rFonts w:ascii="Times New Roman" w:hAnsi="Times New Roman"/>
          <w:color w:val="auto"/>
        </w:rPr>
        <w:t>Exam..........................</w:t>
      </w:r>
      <w:r w:rsidR="006F1E88">
        <w:rPr>
          <w:rFonts w:ascii="Times New Roman" w:hAnsi="Times New Roman"/>
          <w:color w:val="auto"/>
        </w:rPr>
        <w:tab/>
      </w:r>
      <w:r w:rsidR="00964B5B">
        <w:rPr>
          <w:rFonts w:ascii="Times New Roman" w:hAnsi="Times New Roman"/>
          <w:color w:val="auto"/>
        </w:rPr>
        <w:t>21</w:t>
      </w:r>
      <w:r w:rsidRPr="006570D2">
        <w:rPr>
          <w:rFonts w:ascii="Times New Roman" w:hAnsi="Times New Roman"/>
          <w:color w:val="auto"/>
        </w:rPr>
        <w:t xml:space="preserve"> percent</w:t>
      </w:r>
    </w:p>
    <w:p w14:paraId="5E8AE8FB" w14:textId="0AACC248" w:rsidR="00256138" w:rsidRDefault="00256138">
      <w:pPr>
        <w:tabs>
          <w:tab w:val="left" w:pos="0"/>
        </w:tabs>
        <w:suppressAutoHyphens/>
        <w:spacing w:line="240" w:lineRule="atLeast"/>
        <w:rPr>
          <w:rFonts w:ascii="Times New Roman" w:hAnsi="Times New Roman"/>
          <w:color w:val="auto"/>
        </w:rPr>
      </w:pPr>
      <w:r w:rsidRPr="006570D2">
        <w:rPr>
          <w:rFonts w:ascii="Times New Roman" w:hAnsi="Times New Roman"/>
          <w:color w:val="auto"/>
        </w:rPr>
        <w:tab/>
      </w:r>
      <w:r w:rsidRPr="006570D2">
        <w:rPr>
          <w:rFonts w:ascii="Times New Roman" w:hAnsi="Times New Roman"/>
          <w:color w:val="auto"/>
        </w:rPr>
        <w:tab/>
        <w:t>Second Hou</w:t>
      </w:r>
      <w:r w:rsidR="006F1E88">
        <w:rPr>
          <w:rFonts w:ascii="Times New Roman" w:hAnsi="Times New Roman"/>
          <w:color w:val="auto"/>
        </w:rPr>
        <w:t xml:space="preserve">rly Exam...................... </w:t>
      </w:r>
      <w:r w:rsidR="006F1E88">
        <w:rPr>
          <w:rFonts w:ascii="Times New Roman" w:hAnsi="Times New Roman"/>
          <w:color w:val="auto"/>
        </w:rPr>
        <w:tab/>
      </w:r>
      <w:r w:rsidR="00964B5B">
        <w:rPr>
          <w:rFonts w:ascii="Times New Roman" w:hAnsi="Times New Roman"/>
          <w:color w:val="auto"/>
        </w:rPr>
        <w:t>21</w:t>
      </w:r>
      <w:r w:rsidRPr="006570D2">
        <w:rPr>
          <w:rFonts w:ascii="Times New Roman" w:hAnsi="Times New Roman"/>
          <w:color w:val="auto"/>
        </w:rPr>
        <w:t xml:space="preserve"> percent</w:t>
      </w:r>
      <w:r w:rsidR="006F1E88">
        <w:rPr>
          <w:rFonts w:ascii="Times New Roman" w:hAnsi="Times New Roman"/>
          <w:color w:val="auto"/>
        </w:rPr>
        <w:t xml:space="preserve"> </w:t>
      </w:r>
    </w:p>
    <w:p w14:paraId="1218D61B" w14:textId="2FBC64FB" w:rsidR="00964B5B" w:rsidRPr="006570D2" w:rsidRDefault="006F1E88">
      <w:pPr>
        <w:tabs>
          <w:tab w:val="left" w:pos="0"/>
        </w:tabs>
        <w:suppressAutoHyphens/>
        <w:spacing w:line="240" w:lineRule="atLeast"/>
        <w:rPr>
          <w:rFonts w:ascii="Times New Roman" w:hAnsi="Times New Roman"/>
          <w:color w:val="auto"/>
        </w:rPr>
      </w:pPr>
      <w:r>
        <w:rPr>
          <w:rFonts w:ascii="Times New Roman" w:hAnsi="Times New Roman"/>
          <w:color w:val="auto"/>
        </w:rPr>
        <w:tab/>
      </w:r>
      <w:r>
        <w:rPr>
          <w:rFonts w:ascii="Times New Roman" w:hAnsi="Times New Roman"/>
          <w:color w:val="auto"/>
        </w:rPr>
        <w:tab/>
        <w:t xml:space="preserve">Third Hourly Exam ……………… </w:t>
      </w:r>
      <w:r>
        <w:rPr>
          <w:rFonts w:ascii="Times New Roman" w:hAnsi="Times New Roman"/>
          <w:color w:val="auto"/>
        </w:rPr>
        <w:tab/>
        <w:t>19</w:t>
      </w:r>
      <w:r w:rsidR="00964B5B">
        <w:rPr>
          <w:rFonts w:ascii="Times New Roman" w:hAnsi="Times New Roman"/>
          <w:color w:val="auto"/>
        </w:rPr>
        <w:t xml:space="preserve"> percent</w:t>
      </w:r>
    </w:p>
    <w:p w14:paraId="5DDA7305" w14:textId="1C198116" w:rsidR="00256138" w:rsidRPr="006570D2" w:rsidRDefault="00256138">
      <w:pPr>
        <w:tabs>
          <w:tab w:val="left" w:pos="0"/>
        </w:tabs>
        <w:suppressAutoHyphens/>
        <w:spacing w:line="240" w:lineRule="atLeast"/>
        <w:rPr>
          <w:rFonts w:ascii="Times New Roman" w:hAnsi="Times New Roman"/>
          <w:color w:val="auto"/>
        </w:rPr>
      </w:pPr>
      <w:r w:rsidRPr="006570D2">
        <w:rPr>
          <w:rFonts w:ascii="Times New Roman" w:hAnsi="Times New Roman"/>
          <w:color w:val="auto"/>
        </w:rPr>
        <w:tab/>
      </w:r>
      <w:r w:rsidRPr="006570D2">
        <w:rPr>
          <w:rFonts w:ascii="Times New Roman" w:hAnsi="Times New Roman"/>
          <w:color w:val="auto"/>
        </w:rPr>
        <w:tab/>
        <w:t>Final Exam .......</w:t>
      </w:r>
      <w:r w:rsidR="006F1E88">
        <w:rPr>
          <w:rFonts w:ascii="Times New Roman" w:hAnsi="Times New Roman"/>
          <w:color w:val="auto"/>
        </w:rPr>
        <w:t xml:space="preserve">.............................. </w:t>
      </w:r>
      <w:r w:rsidR="006F1E88">
        <w:rPr>
          <w:rFonts w:ascii="Times New Roman" w:hAnsi="Times New Roman"/>
          <w:color w:val="auto"/>
        </w:rPr>
        <w:tab/>
      </w:r>
      <w:r w:rsidR="007D5F6E" w:rsidRPr="006570D2">
        <w:rPr>
          <w:rFonts w:ascii="Times New Roman" w:hAnsi="Times New Roman"/>
          <w:color w:val="auto"/>
        </w:rPr>
        <w:t>2</w:t>
      </w:r>
      <w:r w:rsidR="006F1E88">
        <w:rPr>
          <w:rFonts w:ascii="Times New Roman" w:hAnsi="Times New Roman"/>
          <w:color w:val="auto"/>
        </w:rPr>
        <w:t>4</w:t>
      </w:r>
      <w:r w:rsidRPr="006570D2">
        <w:rPr>
          <w:rFonts w:ascii="Times New Roman" w:hAnsi="Times New Roman"/>
          <w:color w:val="auto"/>
        </w:rPr>
        <w:t xml:space="preserve"> percent</w:t>
      </w:r>
      <w:r w:rsidR="006F1E88">
        <w:rPr>
          <w:rFonts w:ascii="Times New Roman" w:hAnsi="Times New Roman"/>
          <w:color w:val="auto"/>
        </w:rPr>
        <w:t xml:space="preserve"> (partially cumulative)</w:t>
      </w:r>
    </w:p>
    <w:p w14:paraId="207B5CE9" w14:textId="77777777" w:rsidR="00256138" w:rsidRPr="006570D2" w:rsidRDefault="00256138">
      <w:pPr>
        <w:tabs>
          <w:tab w:val="left" w:pos="0"/>
        </w:tabs>
        <w:suppressAutoHyphens/>
        <w:spacing w:line="240" w:lineRule="atLeast"/>
        <w:rPr>
          <w:rFonts w:ascii="Times New Roman" w:hAnsi="Times New Roman"/>
          <w:color w:val="auto"/>
        </w:rPr>
      </w:pPr>
      <w:r w:rsidRPr="006570D2">
        <w:rPr>
          <w:rFonts w:ascii="Times New Roman" w:hAnsi="Times New Roman"/>
          <w:color w:val="auto"/>
        </w:rPr>
        <w:tab/>
      </w:r>
      <w:r w:rsidRPr="006570D2">
        <w:rPr>
          <w:rFonts w:ascii="Times New Roman" w:hAnsi="Times New Roman"/>
          <w:color w:val="auto"/>
        </w:rPr>
        <w:tab/>
        <w:t xml:space="preserve">Critical Reaction Paper................... </w:t>
      </w:r>
      <w:r w:rsidRPr="006570D2">
        <w:rPr>
          <w:rFonts w:ascii="Times New Roman" w:hAnsi="Times New Roman"/>
          <w:color w:val="auto"/>
        </w:rPr>
        <w:tab/>
        <w:t>10 percent</w:t>
      </w:r>
    </w:p>
    <w:p w14:paraId="37A8252C" w14:textId="77777777" w:rsidR="000B24FA" w:rsidRPr="006570D2" w:rsidRDefault="00DA42F0" w:rsidP="001162B3">
      <w:pPr>
        <w:tabs>
          <w:tab w:val="left" w:pos="0"/>
        </w:tabs>
        <w:suppressAutoHyphens/>
        <w:spacing w:line="240" w:lineRule="atLeast"/>
        <w:rPr>
          <w:rFonts w:ascii="Times New Roman" w:hAnsi="Times New Roman"/>
          <w:color w:val="auto"/>
        </w:rPr>
      </w:pPr>
      <w:r w:rsidRPr="006570D2">
        <w:rPr>
          <w:rFonts w:ascii="Times New Roman" w:hAnsi="Times New Roman"/>
          <w:color w:val="auto"/>
        </w:rPr>
        <w:tab/>
      </w:r>
      <w:r w:rsidRPr="006570D2">
        <w:rPr>
          <w:rFonts w:ascii="Times New Roman" w:hAnsi="Times New Roman"/>
          <w:color w:val="auto"/>
        </w:rPr>
        <w:tab/>
        <w:t xml:space="preserve">Quiz </w:t>
      </w:r>
      <w:r w:rsidRPr="00776724">
        <w:rPr>
          <w:rFonts w:ascii="Times New Roman" w:hAnsi="Times New Roman"/>
          <w:color w:val="auto"/>
        </w:rPr>
        <w:t xml:space="preserve">on </w:t>
      </w:r>
      <w:r w:rsidR="00A543D6" w:rsidRPr="00776724">
        <w:rPr>
          <w:rFonts w:ascii="Times New Roman" w:hAnsi="Times New Roman"/>
          <w:color w:val="auto"/>
        </w:rPr>
        <w:t>Stevenson</w:t>
      </w:r>
      <w:r w:rsidRPr="00776724">
        <w:rPr>
          <w:rFonts w:ascii="Times New Roman" w:hAnsi="Times New Roman"/>
          <w:color w:val="auto"/>
        </w:rPr>
        <w:t xml:space="preserve"> book</w:t>
      </w:r>
      <w:r w:rsidRPr="006570D2">
        <w:rPr>
          <w:rFonts w:ascii="Times New Roman" w:hAnsi="Times New Roman"/>
          <w:color w:val="auto"/>
        </w:rPr>
        <w:t>…</w:t>
      </w:r>
      <w:r w:rsidR="00A543D6" w:rsidRPr="006570D2">
        <w:rPr>
          <w:rFonts w:ascii="Times New Roman" w:hAnsi="Times New Roman"/>
          <w:color w:val="auto"/>
        </w:rPr>
        <w:t>…..</w:t>
      </w:r>
      <w:r w:rsidR="00E6253F" w:rsidRPr="006570D2">
        <w:rPr>
          <w:rFonts w:ascii="Times New Roman" w:hAnsi="Times New Roman"/>
          <w:color w:val="auto"/>
        </w:rPr>
        <w:t>.</w:t>
      </w:r>
      <w:proofErr w:type="gramStart"/>
      <w:r w:rsidR="00000CF9" w:rsidRPr="006570D2">
        <w:rPr>
          <w:rFonts w:ascii="Times New Roman" w:hAnsi="Times New Roman"/>
          <w:color w:val="auto"/>
        </w:rPr>
        <w:t>…..</w:t>
      </w:r>
      <w:proofErr w:type="gramEnd"/>
      <w:r w:rsidR="00000CF9" w:rsidRPr="006570D2">
        <w:rPr>
          <w:rFonts w:ascii="Times New Roman" w:hAnsi="Times New Roman"/>
          <w:color w:val="auto"/>
        </w:rPr>
        <w:t xml:space="preserve">      5 percent</w:t>
      </w:r>
    </w:p>
    <w:p w14:paraId="48A6CA3F" w14:textId="77777777" w:rsidR="001162B3" w:rsidRPr="006570D2" w:rsidRDefault="001162B3" w:rsidP="001162B3">
      <w:pPr>
        <w:tabs>
          <w:tab w:val="left" w:pos="0"/>
        </w:tabs>
        <w:suppressAutoHyphens/>
        <w:spacing w:line="240" w:lineRule="atLeast"/>
        <w:rPr>
          <w:rFonts w:ascii="Times New Roman" w:hAnsi="Times New Roman"/>
          <w:color w:val="auto"/>
        </w:rPr>
      </w:pPr>
    </w:p>
    <w:bookmarkEnd w:id="1"/>
    <w:p w14:paraId="41A9B4BE" w14:textId="77777777" w:rsidR="001162B3" w:rsidRDefault="001162B3" w:rsidP="001162B3">
      <w:pPr>
        <w:tabs>
          <w:tab w:val="left" w:pos="0"/>
        </w:tabs>
        <w:suppressAutoHyphens/>
        <w:spacing w:line="240" w:lineRule="atLeast"/>
        <w:rPr>
          <w:rFonts w:ascii="Times New Roman" w:hAnsi="Times New Roman"/>
          <w:color w:val="FF0000"/>
        </w:rPr>
      </w:pPr>
    </w:p>
    <w:p w14:paraId="2687BF68" w14:textId="77777777" w:rsidR="001162B3" w:rsidRDefault="001162B3" w:rsidP="001162B3">
      <w:pPr>
        <w:tabs>
          <w:tab w:val="left" w:pos="0"/>
        </w:tabs>
        <w:suppressAutoHyphens/>
        <w:spacing w:line="240" w:lineRule="atLeast"/>
        <w:rPr>
          <w:rFonts w:ascii="Times New Roman" w:hAnsi="Times New Roman"/>
          <w:color w:val="FF0000"/>
        </w:rPr>
      </w:pPr>
    </w:p>
    <w:p w14:paraId="40C6BF37" w14:textId="77777777" w:rsidR="001162B3" w:rsidRDefault="001162B3" w:rsidP="001162B3">
      <w:pPr>
        <w:tabs>
          <w:tab w:val="left" w:pos="0"/>
        </w:tabs>
        <w:suppressAutoHyphens/>
        <w:spacing w:line="240" w:lineRule="atLeast"/>
        <w:rPr>
          <w:rFonts w:ascii="Times New Roman" w:hAnsi="Times New Roman"/>
        </w:rPr>
      </w:pPr>
    </w:p>
    <w:p w14:paraId="23A270EE" w14:textId="77777777" w:rsidR="00256138" w:rsidRPr="00752A2D" w:rsidRDefault="00256138">
      <w:pPr>
        <w:tabs>
          <w:tab w:val="left" w:pos="0"/>
        </w:tabs>
        <w:suppressAutoHyphens/>
        <w:spacing w:line="240" w:lineRule="atLeast"/>
        <w:rPr>
          <w:rFonts w:ascii="Times New Roman" w:hAnsi="Times New Roman"/>
        </w:rPr>
      </w:pPr>
      <w:r w:rsidRPr="00752A2D">
        <w:rPr>
          <w:rFonts w:ascii="Times New Roman" w:hAnsi="Times New Roman"/>
        </w:rPr>
        <w:t xml:space="preserve">VI.  </w:t>
      </w:r>
      <w:r w:rsidRPr="00752A2D">
        <w:rPr>
          <w:rFonts w:ascii="Times New Roman" w:hAnsi="Times New Roman"/>
          <w:u w:val="single"/>
        </w:rPr>
        <w:t>Special Notes</w:t>
      </w:r>
    </w:p>
    <w:p w14:paraId="29D32D09" w14:textId="77777777" w:rsidR="00256138" w:rsidRPr="005021B9" w:rsidRDefault="00256138">
      <w:pPr>
        <w:tabs>
          <w:tab w:val="left" w:pos="0"/>
        </w:tabs>
        <w:suppressAutoHyphens/>
        <w:spacing w:line="240" w:lineRule="atLeast"/>
        <w:rPr>
          <w:rFonts w:ascii="Times New Roman" w:hAnsi="Times New Roman"/>
        </w:rPr>
      </w:pPr>
    </w:p>
    <w:p w14:paraId="15728550" w14:textId="1DD2AD1B" w:rsidR="005021B9" w:rsidRPr="005021B9" w:rsidRDefault="00256138" w:rsidP="005021B9">
      <w:pPr>
        <w:pStyle w:val="Heading1"/>
        <w:rPr>
          <w:rFonts w:ascii="Times New Roman" w:hAnsi="Times New Roman" w:cs="Times New Roman"/>
          <w:sz w:val="24"/>
          <w:szCs w:val="24"/>
        </w:rPr>
      </w:pPr>
      <w:r w:rsidRPr="005021B9">
        <w:rPr>
          <w:rFonts w:ascii="Times New Roman" w:hAnsi="Times New Roman"/>
          <w:sz w:val="24"/>
          <w:szCs w:val="24"/>
        </w:rPr>
        <w:tab/>
        <w:t>1</w:t>
      </w:r>
      <w:r w:rsidR="005021B9" w:rsidRPr="005021B9">
        <w:rPr>
          <w:rFonts w:ascii="Times New Roman" w:hAnsi="Times New Roman"/>
          <w:sz w:val="24"/>
          <w:szCs w:val="24"/>
        </w:rPr>
        <w:t xml:space="preserve">.  </w:t>
      </w:r>
      <w:r w:rsidR="005021B9" w:rsidRPr="005021B9">
        <w:rPr>
          <w:rFonts w:ascii="Times New Roman" w:hAnsi="Times New Roman" w:cs="Times New Roman"/>
          <w:sz w:val="24"/>
          <w:szCs w:val="24"/>
        </w:rPr>
        <w:t>Accommodation for Disabilities</w:t>
      </w:r>
    </w:p>
    <w:p w14:paraId="31A3A807" w14:textId="77777777" w:rsidR="005021B9" w:rsidRPr="005021B9" w:rsidRDefault="005021B9" w:rsidP="005021B9">
      <w:pPr>
        <w:ind w:left="1440"/>
        <w:rPr>
          <w:rFonts w:ascii="Times New Roman" w:hAnsi="Times New Roman"/>
        </w:rPr>
      </w:pPr>
      <w:r w:rsidRPr="005021B9">
        <w:rPr>
          <w:rFonts w:ascii="Times New Roman" w:hAnsi="Times New Roman"/>
        </w:rPr>
        <w:t xml:space="preserve">If you qualify for accommodations because of a disability, please submit your accommodation letter from Disability Services to Prof. Radelet within the first two weeks of the semester or within 72 hours of receiving your letter so that your needs can be addressed.  Disability Services determines accommodations based on documented disabilities in the academic environment.  Information on requesting accommodations is located on the </w:t>
      </w:r>
      <w:hyperlink r:id="rId6" w:history="1">
        <w:r w:rsidRPr="005021B9">
          <w:rPr>
            <w:rStyle w:val="Hyperlink"/>
            <w:rFonts w:ascii="Times New Roman" w:hAnsi="Times New Roman"/>
          </w:rPr>
          <w:t>Disability Services website</w:t>
        </w:r>
      </w:hyperlink>
      <w:r w:rsidRPr="005021B9">
        <w:rPr>
          <w:rFonts w:ascii="Times New Roman" w:hAnsi="Times New Roman"/>
        </w:rPr>
        <w:t xml:space="preserve">. Contact Disability Services at 303-492-8671 or </w:t>
      </w:r>
      <w:hyperlink r:id="rId7" w:history="1">
        <w:r w:rsidRPr="005021B9">
          <w:rPr>
            <w:rStyle w:val="Hyperlink"/>
            <w:rFonts w:ascii="Times New Roman" w:hAnsi="Times New Roman"/>
          </w:rPr>
          <w:t>dsinfo@colorado.edu</w:t>
        </w:r>
      </w:hyperlink>
      <w:r w:rsidRPr="005021B9">
        <w:rPr>
          <w:rFonts w:ascii="Times New Roman" w:hAnsi="Times New Roman"/>
        </w:rPr>
        <w:t xml:space="preserve"> for further assistance.  If you have a temporary medical condition or injury, see </w:t>
      </w:r>
      <w:hyperlink r:id="rId8" w:history="1">
        <w:r w:rsidRPr="005021B9">
          <w:rPr>
            <w:rStyle w:val="Hyperlink"/>
            <w:rFonts w:ascii="Times New Roman" w:hAnsi="Times New Roman"/>
          </w:rPr>
          <w:t>Temporary Medical Conditions</w:t>
        </w:r>
      </w:hyperlink>
      <w:r w:rsidRPr="005021B9">
        <w:rPr>
          <w:rFonts w:ascii="Times New Roman" w:hAnsi="Times New Roman"/>
        </w:rPr>
        <w:t xml:space="preserve"> under the Students tab on the Disability Services website.</w:t>
      </w:r>
    </w:p>
    <w:p w14:paraId="241DB3EA" w14:textId="77777777" w:rsidR="005021B9" w:rsidRPr="005021B9" w:rsidRDefault="005021B9" w:rsidP="005021B9">
      <w:pPr>
        <w:ind w:left="1440"/>
        <w:rPr>
          <w:rFonts w:ascii="Times New Roman" w:hAnsi="Times New Roman"/>
        </w:rPr>
      </w:pPr>
    </w:p>
    <w:p w14:paraId="32B625FD" w14:textId="77A873D4" w:rsidR="005021B9" w:rsidRPr="005021B9" w:rsidRDefault="005021B9" w:rsidP="005021B9">
      <w:pPr>
        <w:ind w:firstLine="720"/>
        <w:rPr>
          <w:rFonts w:ascii="Times New Roman" w:hAnsi="Times New Roman"/>
          <w:smallCaps/>
        </w:rPr>
      </w:pPr>
      <w:r w:rsidRPr="005021B9">
        <w:rPr>
          <w:rFonts w:ascii="Times New Roman" w:hAnsi="Times New Roman"/>
        </w:rPr>
        <w:t xml:space="preserve">2.  </w:t>
      </w:r>
      <w:r w:rsidRPr="005021B9">
        <w:rPr>
          <w:rFonts w:ascii="Times New Roman" w:hAnsi="Times New Roman"/>
          <w:smallCaps/>
        </w:rPr>
        <w:t>Classroom Behavior</w:t>
      </w:r>
    </w:p>
    <w:p w14:paraId="10DC3859" w14:textId="5C7ED9DF" w:rsidR="005021B9" w:rsidRPr="005021B9" w:rsidRDefault="005021B9" w:rsidP="005021B9">
      <w:pPr>
        <w:ind w:left="1440"/>
        <w:rPr>
          <w:rFonts w:ascii="Times New Roman" w:hAnsi="Times New Roman"/>
        </w:rPr>
      </w:pPr>
      <w:r w:rsidRPr="005021B9">
        <w:rPr>
          <w:rFonts w:ascii="Times New Roman" w:hAnsi="Times New Roman"/>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w:t>
      </w:r>
      <w:r w:rsidRPr="005021B9">
        <w:rPr>
          <w:rFonts w:ascii="Times New Roman" w:hAnsi="Times New Roman"/>
        </w:rPr>
        <w:lastRenderedPageBreak/>
        <w:t xml:space="preserve">philosophy.  Class rosters are provided to the instructor with the student's legal name. I will gladly honor your request to address you by an alternate name or gender pronoun. Please advise me of this preference before the end of the second week of the semester so that I may make appropriate changes to my records.  For more information, see the policies on </w:t>
      </w:r>
      <w:hyperlink r:id="rId9" w:history="1">
        <w:r w:rsidRPr="005021B9">
          <w:rPr>
            <w:rStyle w:val="Hyperlink"/>
            <w:rFonts w:ascii="Times New Roman" w:hAnsi="Times New Roman"/>
          </w:rPr>
          <w:t>classroom behavior</w:t>
        </w:r>
      </w:hyperlink>
      <w:r w:rsidRPr="005021B9">
        <w:rPr>
          <w:rFonts w:ascii="Times New Roman" w:hAnsi="Times New Roman"/>
        </w:rPr>
        <w:t xml:space="preserve"> and the </w:t>
      </w:r>
      <w:hyperlink r:id="rId10" w:history="1">
        <w:r w:rsidRPr="005021B9">
          <w:rPr>
            <w:rStyle w:val="Hyperlink"/>
            <w:rFonts w:ascii="Times New Roman" w:hAnsi="Times New Roman"/>
          </w:rPr>
          <w:t>Student Code of Conduct</w:t>
        </w:r>
      </w:hyperlink>
      <w:r w:rsidRPr="005021B9">
        <w:rPr>
          <w:rFonts w:ascii="Times New Roman" w:hAnsi="Times New Roman"/>
        </w:rPr>
        <w:t>.</w:t>
      </w:r>
    </w:p>
    <w:p w14:paraId="24FB61C5" w14:textId="77777777" w:rsidR="00256138" w:rsidRPr="005021B9" w:rsidRDefault="00256138">
      <w:pPr>
        <w:tabs>
          <w:tab w:val="left" w:pos="0"/>
        </w:tabs>
        <w:suppressAutoHyphens/>
        <w:spacing w:line="240" w:lineRule="atLeast"/>
        <w:rPr>
          <w:rFonts w:ascii="Times New Roman" w:hAnsi="Times New Roman"/>
        </w:rPr>
      </w:pPr>
    </w:p>
    <w:p w14:paraId="7FF6B52D" w14:textId="25154949" w:rsidR="00256138" w:rsidRPr="005021B9" w:rsidRDefault="00256138" w:rsidP="000048E2">
      <w:pPr>
        <w:suppressAutoHyphens/>
        <w:spacing w:line="240" w:lineRule="atLeast"/>
        <w:rPr>
          <w:rFonts w:ascii="Times New Roman" w:hAnsi="Times New Roman"/>
        </w:rPr>
      </w:pPr>
      <w:r w:rsidRPr="005021B9">
        <w:rPr>
          <w:rFonts w:ascii="Times New Roman" w:hAnsi="Times New Roman"/>
        </w:rPr>
        <w:tab/>
      </w:r>
      <w:r w:rsidR="005021B9" w:rsidRPr="005021B9">
        <w:rPr>
          <w:rFonts w:ascii="Times New Roman" w:hAnsi="Times New Roman"/>
        </w:rPr>
        <w:t>3</w:t>
      </w:r>
      <w:r w:rsidRPr="005021B9">
        <w:rPr>
          <w:rFonts w:ascii="Times New Roman" w:hAnsi="Times New Roman"/>
        </w:rPr>
        <w:t>.</w:t>
      </w:r>
      <w:r w:rsidRPr="005021B9">
        <w:rPr>
          <w:rFonts w:ascii="Times New Roman" w:hAnsi="Times New Roman"/>
        </w:rPr>
        <w:tab/>
        <w:t>No extra credit work will be p</w:t>
      </w:r>
      <w:r w:rsidR="00227135" w:rsidRPr="005021B9">
        <w:rPr>
          <w:rFonts w:ascii="Times New Roman" w:hAnsi="Times New Roman"/>
        </w:rPr>
        <w:t>ermitted</w:t>
      </w:r>
      <w:r w:rsidR="00A73112" w:rsidRPr="005021B9">
        <w:rPr>
          <w:rFonts w:ascii="Times New Roman" w:hAnsi="Times New Roman"/>
        </w:rPr>
        <w:t>.</w:t>
      </w:r>
    </w:p>
    <w:p w14:paraId="36918E76" w14:textId="77777777" w:rsidR="00256138" w:rsidRPr="005021B9" w:rsidRDefault="00256138">
      <w:pPr>
        <w:tabs>
          <w:tab w:val="left" w:pos="0"/>
        </w:tabs>
        <w:suppressAutoHyphens/>
        <w:spacing w:line="240" w:lineRule="atLeast"/>
        <w:rPr>
          <w:rFonts w:ascii="Times New Roman" w:hAnsi="Times New Roman"/>
        </w:rPr>
      </w:pPr>
    </w:p>
    <w:p w14:paraId="4542F765" w14:textId="77777777" w:rsidR="005021B9" w:rsidRPr="005021B9" w:rsidRDefault="00256138" w:rsidP="005021B9">
      <w:pPr>
        <w:tabs>
          <w:tab w:val="left" w:pos="0"/>
          <w:tab w:val="left" w:pos="0"/>
          <w:tab w:val="left" w:pos="720"/>
        </w:tabs>
        <w:suppressAutoHyphens/>
        <w:spacing w:line="240" w:lineRule="atLeast"/>
        <w:ind w:left="1440" w:hanging="1440"/>
        <w:rPr>
          <w:rFonts w:ascii="Times New Roman" w:hAnsi="Times New Roman"/>
        </w:rPr>
      </w:pPr>
      <w:r w:rsidRPr="005021B9">
        <w:rPr>
          <w:rFonts w:ascii="Times New Roman" w:hAnsi="Times New Roman"/>
        </w:rPr>
        <w:tab/>
      </w:r>
      <w:r w:rsidR="005021B9" w:rsidRPr="005021B9">
        <w:rPr>
          <w:rFonts w:ascii="Times New Roman" w:hAnsi="Times New Roman"/>
        </w:rPr>
        <w:t>4</w:t>
      </w:r>
      <w:r w:rsidRPr="005021B9">
        <w:rPr>
          <w:rFonts w:ascii="Times New Roman" w:hAnsi="Times New Roman"/>
        </w:rPr>
        <w:t>.</w:t>
      </w:r>
      <w:r w:rsidRPr="005021B9">
        <w:rPr>
          <w:rFonts w:ascii="Times New Roman" w:hAnsi="Times New Roman"/>
        </w:rPr>
        <w:tab/>
        <w:t>Absences will be excused only for medical reasons (with letter from a physician) or documented emergencies, not personal obligations (e.g., weddings</w:t>
      </w:r>
      <w:r w:rsidR="0000292E" w:rsidRPr="005021B9">
        <w:rPr>
          <w:rFonts w:ascii="Times New Roman" w:hAnsi="Times New Roman"/>
        </w:rPr>
        <w:t>,</w:t>
      </w:r>
      <w:r w:rsidRPr="005021B9">
        <w:rPr>
          <w:rFonts w:ascii="Times New Roman" w:hAnsi="Times New Roman"/>
        </w:rPr>
        <w:t xml:space="preserve"> delayed airplane flights, etc.).</w:t>
      </w:r>
    </w:p>
    <w:p w14:paraId="33F68CDC" w14:textId="77777777" w:rsidR="005021B9" w:rsidRPr="005021B9" w:rsidRDefault="005021B9" w:rsidP="005021B9">
      <w:pPr>
        <w:tabs>
          <w:tab w:val="left" w:pos="0"/>
          <w:tab w:val="left" w:pos="0"/>
          <w:tab w:val="left" w:pos="720"/>
        </w:tabs>
        <w:suppressAutoHyphens/>
        <w:spacing w:line="240" w:lineRule="atLeast"/>
        <w:ind w:left="1440" w:hanging="1440"/>
        <w:rPr>
          <w:rFonts w:ascii="Times New Roman" w:hAnsi="Times New Roman"/>
        </w:rPr>
      </w:pPr>
    </w:p>
    <w:p w14:paraId="60B6F56F" w14:textId="3F586EA1" w:rsidR="005021B9" w:rsidRPr="005021B9" w:rsidRDefault="005021B9" w:rsidP="005021B9">
      <w:pPr>
        <w:tabs>
          <w:tab w:val="left" w:pos="0"/>
          <w:tab w:val="left" w:pos="0"/>
          <w:tab w:val="left" w:pos="720"/>
        </w:tabs>
        <w:suppressAutoHyphens/>
        <w:spacing w:line="240" w:lineRule="atLeast"/>
        <w:ind w:left="1440" w:hanging="1440"/>
        <w:rPr>
          <w:rFonts w:ascii="Times New Roman" w:hAnsi="Times New Roman"/>
        </w:rPr>
      </w:pPr>
      <w:r w:rsidRPr="005021B9">
        <w:rPr>
          <w:rFonts w:ascii="Times New Roman" w:hAnsi="Times New Roman"/>
        </w:rPr>
        <w:tab/>
        <w:t xml:space="preserve">5.  </w:t>
      </w:r>
      <w:r w:rsidRPr="005021B9">
        <w:rPr>
          <w:rFonts w:ascii="Times New Roman" w:hAnsi="Times New Roman"/>
          <w:smallCaps/>
        </w:rPr>
        <w:t>Religious Holidays</w:t>
      </w:r>
    </w:p>
    <w:p w14:paraId="65F28E65" w14:textId="20F8B387" w:rsidR="005021B9" w:rsidRPr="005021B9" w:rsidRDefault="005021B9" w:rsidP="005021B9">
      <w:pPr>
        <w:ind w:left="1440"/>
        <w:rPr>
          <w:rFonts w:ascii="Times New Roman" w:hAnsi="Times New Roman"/>
          <w:b/>
        </w:rPr>
      </w:pPr>
      <w:r w:rsidRPr="005021B9">
        <w:rPr>
          <w:rFonts w:ascii="Times New Roman" w:hAnsi="Times New Roman"/>
        </w:rPr>
        <w:t>Campus policy regarding religious observances requires that faculty make every effort to deal reasonably and fairly with all students who, because of religious obligations, have conflicts with scheduled exams, assignments or required attendance.  PLEASE NOTIFY PROFESSOR RADELET BEFORE THE END OF THE SECOND WEEK OF THE SEMESTER IF YOU PLAN TO REQUEST AN EXCUSED ABSENCE BECAUSE OF RELIGIOUS ACTIVITIES.</w:t>
      </w:r>
    </w:p>
    <w:p w14:paraId="12EBBC3A" w14:textId="14708973" w:rsidR="005021B9" w:rsidRPr="005021B9" w:rsidRDefault="005021B9" w:rsidP="005021B9">
      <w:pPr>
        <w:ind w:left="1440"/>
        <w:rPr>
          <w:rFonts w:ascii="Times New Roman" w:hAnsi="Times New Roman"/>
        </w:rPr>
      </w:pPr>
      <w:r w:rsidRPr="005021B9">
        <w:rPr>
          <w:rFonts w:ascii="Times New Roman" w:hAnsi="Times New Roman"/>
        </w:rPr>
        <w:t xml:space="preserve">See the </w:t>
      </w:r>
      <w:hyperlink r:id="rId11" w:history="1">
        <w:r w:rsidRPr="005021B9">
          <w:rPr>
            <w:rStyle w:val="Hyperlink"/>
            <w:rFonts w:ascii="Times New Roman" w:hAnsi="Times New Roman"/>
          </w:rPr>
          <w:t>campus policy regarding religious observances</w:t>
        </w:r>
      </w:hyperlink>
      <w:r w:rsidRPr="005021B9">
        <w:rPr>
          <w:rFonts w:ascii="Times New Roman" w:hAnsi="Times New Roman"/>
        </w:rPr>
        <w:t xml:space="preserve"> for full details.</w:t>
      </w:r>
      <w:r w:rsidR="00256138" w:rsidRPr="005021B9">
        <w:rPr>
          <w:rFonts w:ascii="Times New Roman" w:hAnsi="Times New Roman"/>
        </w:rPr>
        <w:t xml:space="preserve"> </w:t>
      </w:r>
    </w:p>
    <w:p w14:paraId="4B5C1198" w14:textId="77777777" w:rsidR="005021B9" w:rsidRPr="005021B9" w:rsidRDefault="005021B9" w:rsidP="005021B9">
      <w:pPr>
        <w:tabs>
          <w:tab w:val="left" w:pos="0"/>
          <w:tab w:val="left" w:pos="0"/>
          <w:tab w:val="left" w:pos="720"/>
        </w:tabs>
        <w:suppressAutoHyphens/>
        <w:spacing w:line="240" w:lineRule="atLeast"/>
        <w:ind w:left="2880" w:hanging="1440"/>
        <w:rPr>
          <w:rFonts w:ascii="Times New Roman" w:hAnsi="Times New Roman"/>
        </w:rPr>
      </w:pPr>
    </w:p>
    <w:p w14:paraId="075400D9" w14:textId="0D10E80D" w:rsidR="005021B9" w:rsidRPr="005021B9" w:rsidRDefault="005021B9" w:rsidP="005021B9">
      <w:pPr>
        <w:tabs>
          <w:tab w:val="left" w:pos="0"/>
          <w:tab w:val="left" w:pos="0"/>
          <w:tab w:val="left" w:pos="720"/>
        </w:tabs>
        <w:suppressAutoHyphens/>
        <w:spacing w:line="240" w:lineRule="atLeast"/>
        <w:rPr>
          <w:rFonts w:ascii="Times New Roman" w:hAnsi="Times New Roman"/>
          <w:smallCaps/>
        </w:rPr>
      </w:pPr>
      <w:r w:rsidRPr="005021B9">
        <w:rPr>
          <w:rFonts w:ascii="Times New Roman" w:hAnsi="Times New Roman"/>
        </w:rPr>
        <w:tab/>
        <w:t xml:space="preserve">6.  </w:t>
      </w:r>
      <w:r w:rsidRPr="005021B9">
        <w:rPr>
          <w:rFonts w:ascii="Times New Roman" w:hAnsi="Times New Roman"/>
          <w:smallCaps/>
        </w:rPr>
        <w:t>Honor Code</w:t>
      </w:r>
    </w:p>
    <w:p w14:paraId="46D7FCD6" w14:textId="3185B1BD" w:rsidR="005021B9" w:rsidRPr="005021B9" w:rsidRDefault="007C4CF6" w:rsidP="005021B9">
      <w:pPr>
        <w:tabs>
          <w:tab w:val="left" w:pos="0"/>
          <w:tab w:val="left" w:pos="0"/>
          <w:tab w:val="left" w:pos="720"/>
        </w:tabs>
        <w:suppressAutoHyphens/>
        <w:spacing w:line="240" w:lineRule="atLeast"/>
        <w:ind w:left="1440"/>
        <w:rPr>
          <w:rFonts w:ascii="Times New Roman" w:hAnsi="Times New Roman"/>
        </w:rPr>
      </w:pPr>
      <w:r>
        <w:rPr>
          <w:rFonts w:ascii="Times New Roman" w:hAnsi="Times New Roman"/>
        </w:rPr>
        <w:tab/>
      </w:r>
      <w:r w:rsidR="005021B9" w:rsidRPr="005021B9">
        <w:rPr>
          <w:rFonts w:ascii="Times New Roman" w:hAnsi="Times New Roman"/>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2" w:tgtFrame="_blank" w:history="1">
        <w:r w:rsidR="005021B9" w:rsidRPr="005021B9">
          <w:rPr>
            <w:rStyle w:val="Hyperlink"/>
            <w:rFonts w:ascii="Times New Roman" w:hAnsi="Times New Roman"/>
            <w:color w:val="954F72"/>
          </w:rPr>
          <w:t>honor@colorado.edu</w:t>
        </w:r>
      </w:hyperlink>
      <w:r w:rsidR="005021B9" w:rsidRPr="005021B9">
        <w:rPr>
          <w:rStyle w:val="Hyperlink"/>
          <w:rFonts w:ascii="Times New Roman" w:hAnsi="Times New Roman"/>
          <w:color w:val="954F72"/>
        </w:rPr>
        <w:t>)</w:t>
      </w:r>
      <w:r w:rsidR="005021B9" w:rsidRPr="005021B9">
        <w:rPr>
          <w:rFonts w:ascii="Times New Roman" w:hAnsi="Times New Roman"/>
          <w:color w:val="000000" w:themeColor="text1"/>
        </w:rPr>
        <w:t>; </w:t>
      </w:r>
      <w:r w:rsidR="005021B9" w:rsidRPr="005021B9">
        <w:rPr>
          <w:rFonts w:ascii="Times New Roman" w:hAnsi="Times New Roman"/>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3" w:tgtFrame="_blank" w:history="1">
        <w:r w:rsidR="005021B9" w:rsidRPr="005021B9">
          <w:rPr>
            <w:rStyle w:val="Hyperlink"/>
            <w:rFonts w:ascii="Times New Roman" w:hAnsi="Times New Roman"/>
          </w:rPr>
          <w:t>Honor Code Office website</w:t>
        </w:r>
      </w:hyperlink>
      <w:r w:rsidR="005021B9" w:rsidRPr="005021B9">
        <w:rPr>
          <w:rFonts w:ascii="Times New Roman" w:hAnsi="Times New Roman"/>
        </w:rPr>
        <w:t>.</w:t>
      </w:r>
    </w:p>
    <w:p w14:paraId="3CC10D7D" w14:textId="0E72B671" w:rsidR="00A543D6" w:rsidRPr="005021B9" w:rsidRDefault="005021B9" w:rsidP="005021B9">
      <w:pPr>
        <w:tabs>
          <w:tab w:val="left" w:pos="0"/>
          <w:tab w:val="left" w:pos="0"/>
          <w:tab w:val="left" w:pos="720"/>
        </w:tabs>
        <w:suppressAutoHyphens/>
        <w:ind w:left="1440"/>
        <w:rPr>
          <w:rFonts w:ascii="Times New Roman" w:hAnsi="Times New Roman"/>
        </w:rPr>
      </w:pPr>
      <w:r w:rsidRPr="005021B9">
        <w:rPr>
          <w:rFonts w:ascii="Times New Roman" w:hAnsi="Times New Roman"/>
          <w:b/>
        </w:rPr>
        <w:tab/>
        <w:t>Prof. Radelet’s policy</w:t>
      </w:r>
      <w:r w:rsidRPr="005021B9">
        <w:rPr>
          <w:rFonts w:ascii="Times New Roman" w:hAnsi="Times New Roman"/>
        </w:rPr>
        <w:t xml:space="preserve">: </w:t>
      </w:r>
      <w:r w:rsidR="00DB1221" w:rsidRPr="005021B9">
        <w:rPr>
          <w:rFonts w:ascii="Times New Roman" w:hAnsi="Times New Roman"/>
        </w:rPr>
        <w:t>Any violation of the University of Colorado Honor Code</w:t>
      </w:r>
      <w:r w:rsidRPr="005021B9">
        <w:rPr>
          <w:rFonts w:ascii="Times New Roman" w:hAnsi="Times New Roman"/>
        </w:rPr>
        <w:t>, including adding forged signatures on the attendance sheets,</w:t>
      </w:r>
      <w:r w:rsidR="00DB1221" w:rsidRPr="005021B9">
        <w:rPr>
          <w:rFonts w:ascii="Times New Roman" w:hAnsi="Times New Roman"/>
        </w:rPr>
        <w:t xml:space="preserve"> will result in an automatic failing grade in the class.</w:t>
      </w:r>
    </w:p>
    <w:p w14:paraId="3703E127" w14:textId="2AE16352" w:rsidR="000048E2" w:rsidRPr="005021B9" w:rsidRDefault="000048E2" w:rsidP="00A543D6">
      <w:pPr>
        <w:tabs>
          <w:tab w:val="left" w:pos="0"/>
          <w:tab w:val="left" w:pos="0"/>
          <w:tab w:val="left" w:pos="720"/>
        </w:tabs>
        <w:suppressAutoHyphens/>
        <w:spacing w:line="240" w:lineRule="atLeast"/>
        <w:ind w:left="1440" w:hanging="1440"/>
        <w:rPr>
          <w:rFonts w:ascii="Times New Roman" w:hAnsi="Times New Roman"/>
        </w:rPr>
      </w:pPr>
    </w:p>
    <w:p w14:paraId="23AC0593" w14:textId="1A078BA5" w:rsidR="000048E2" w:rsidRPr="005021B9" w:rsidRDefault="005021B9" w:rsidP="00A543D6">
      <w:pPr>
        <w:tabs>
          <w:tab w:val="left" w:pos="0"/>
          <w:tab w:val="left" w:pos="0"/>
          <w:tab w:val="left" w:pos="720"/>
        </w:tabs>
        <w:suppressAutoHyphens/>
        <w:spacing w:line="240" w:lineRule="atLeast"/>
        <w:ind w:left="1440" w:hanging="1440"/>
        <w:rPr>
          <w:rFonts w:ascii="Times New Roman" w:hAnsi="Times New Roman"/>
        </w:rPr>
      </w:pPr>
      <w:r w:rsidRPr="005021B9">
        <w:rPr>
          <w:rFonts w:ascii="Times New Roman" w:hAnsi="Times New Roman"/>
        </w:rPr>
        <w:tab/>
        <w:t>7</w:t>
      </w:r>
      <w:r w:rsidR="000048E2" w:rsidRPr="005021B9">
        <w:rPr>
          <w:rFonts w:ascii="Times New Roman" w:hAnsi="Times New Roman"/>
        </w:rPr>
        <w:t>.</w:t>
      </w:r>
      <w:r w:rsidR="000048E2" w:rsidRPr="005021B9">
        <w:rPr>
          <w:rFonts w:ascii="Times New Roman" w:hAnsi="Times New Roman"/>
        </w:rPr>
        <w:tab/>
        <w:t xml:space="preserve">Sorry, no audio or video recording of class sessions is permitted without written </w:t>
      </w:r>
    </w:p>
    <w:p w14:paraId="7A0599F6" w14:textId="50E9B2D1" w:rsidR="000048E2" w:rsidRPr="005021B9" w:rsidRDefault="000048E2" w:rsidP="00A543D6">
      <w:pPr>
        <w:tabs>
          <w:tab w:val="left" w:pos="0"/>
          <w:tab w:val="left" w:pos="0"/>
          <w:tab w:val="left" w:pos="720"/>
        </w:tabs>
        <w:suppressAutoHyphens/>
        <w:spacing w:line="240" w:lineRule="atLeast"/>
        <w:ind w:left="1440" w:hanging="1440"/>
        <w:rPr>
          <w:rFonts w:ascii="Times New Roman" w:hAnsi="Times New Roman"/>
        </w:rPr>
      </w:pPr>
      <w:r w:rsidRPr="005021B9">
        <w:rPr>
          <w:rFonts w:ascii="Times New Roman" w:hAnsi="Times New Roman"/>
        </w:rPr>
        <w:tab/>
      </w:r>
      <w:r w:rsidRPr="005021B9">
        <w:rPr>
          <w:rFonts w:ascii="Times New Roman" w:hAnsi="Times New Roman"/>
        </w:rPr>
        <w:tab/>
        <w:t>permission from the instructor.</w:t>
      </w:r>
    </w:p>
    <w:p w14:paraId="552F36A5" w14:textId="77777777" w:rsidR="000B24FA" w:rsidRPr="005021B9" w:rsidRDefault="000B24FA" w:rsidP="00A543D6">
      <w:pPr>
        <w:tabs>
          <w:tab w:val="left" w:pos="0"/>
          <w:tab w:val="left" w:pos="0"/>
          <w:tab w:val="left" w:pos="720"/>
        </w:tabs>
        <w:suppressAutoHyphens/>
        <w:spacing w:line="240" w:lineRule="atLeast"/>
        <w:ind w:left="1440" w:hanging="1440"/>
        <w:rPr>
          <w:rFonts w:ascii="Times New Roman" w:hAnsi="Times New Roman"/>
        </w:rPr>
      </w:pPr>
    </w:p>
    <w:p w14:paraId="67B65267" w14:textId="77777777" w:rsidR="005021B9" w:rsidRDefault="005021B9" w:rsidP="005021B9">
      <w:pPr>
        <w:pStyle w:val="Heading1"/>
        <w:rPr>
          <w:rFonts w:ascii="Times New Roman" w:eastAsia="Times New Roman" w:hAnsi="Times New Roman" w:cs="Times New Roman"/>
          <w:sz w:val="24"/>
          <w:szCs w:val="24"/>
        </w:rPr>
      </w:pPr>
      <w:r w:rsidRPr="005021B9">
        <w:rPr>
          <w:rFonts w:ascii="Times New Roman" w:hAnsi="Times New Roman"/>
          <w:sz w:val="24"/>
          <w:szCs w:val="24"/>
        </w:rPr>
        <w:tab/>
        <w:t>8</w:t>
      </w:r>
      <w:r>
        <w:rPr>
          <w:rFonts w:ascii="Times New Roman" w:hAnsi="Times New Roman"/>
          <w:sz w:val="24"/>
          <w:szCs w:val="24"/>
        </w:rPr>
        <w:t xml:space="preserve">.  </w:t>
      </w:r>
      <w:r w:rsidRPr="005021B9">
        <w:rPr>
          <w:rFonts w:ascii="Times New Roman" w:eastAsia="Times New Roman" w:hAnsi="Times New Roman" w:cs="Times New Roman"/>
          <w:sz w:val="24"/>
          <w:szCs w:val="24"/>
        </w:rPr>
        <w:t xml:space="preserve">Sexual Misconduct, Discrimination, Harassment and/or Related </w:t>
      </w:r>
    </w:p>
    <w:p w14:paraId="0243D3A4" w14:textId="62198C26" w:rsidR="005021B9" w:rsidRPr="005021B9" w:rsidRDefault="005021B9" w:rsidP="005021B9">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021B9">
        <w:rPr>
          <w:rFonts w:ascii="Times New Roman" w:eastAsia="Times New Roman" w:hAnsi="Times New Roman" w:cs="Times New Roman"/>
          <w:sz w:val="24"/>
          <w:szCs w:val="24"/>
        </w:rPr>
        <w:t>Retaliation</w:t>
      </w:r>
    </w:p>
    <w:p w14:paraId="7F1AFDC9" w14:textId="77777777" w:rsidR="005021B9" w:rsidRPr="005021B9" w:rsidRDefault="005021B9" w:rsidP="005021B9">
      <w:pPr>
        <w:ind w:left="720" w:firstLine="720"/>
        <w:rPr>
          <w:rFonts w:ascii="Times New Roman" w:hAnsi="Times New Roman"/>
        </w:rPr>
      </w:pPr>
      <w:r w:rsidRPr="005021B9">
        <w:rPr>
          <w:rFonts w:ascii="Times New Roman" w:hAnsi="Times New Roman"/>
        </w:rPr>
        <w:lastRenderedPageBreak/>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4" w:history="1">
        <w:r w:rsidRPr="005021B9">
          <w:rPr>
            <w:rStyle w:val="Hyperlink"/>
            <w:rFonts w:ascii="Times New Roman" w:hAnsi="Times New Roman"/>
          </w:rPr>
          <w:t>anonymous reporting</w:t>
        </w:r>
      </w:hyperlink>
      <w:r w:rsidRPr="005021B9">
        <w:rPr>
          <w:rFonts w:ascii="Times New Roman" w:hAnsi="Times New Roman"/>
        </w:rPr>
        <w:t xml:space="preserve">, and the campus resources can be found on the </w:t>
      </w:r>
      <w:hyperlink r:id="rId15" w:history="1">
        <w:r w:rsidRPr="005021B9">
          <w:rPr>
            <w:rStyle w:val="Hyperlink"/>
            <w:rFonts w:ascii="Times New Roman" w:hAnsi="Times New Roman"/>
          </w:rPr>
          <w:t>OIEC website</w:t>
        </w:r>
      </w:hyperlink>
      <w:r w:rsidRPr="005021B9">
        <w:rPr>
          <w:rFonts w:ascii="Times New Roman" w:hAnsi="Times New Roman"/>
        </w:rPr>
        <w:t xml:space="preserve">. </w:t>
      </w:r>
    </w:p>
    <w:p w14:paraId="4987059A" w14:textId="77777777" w:rsidR="005021B9" w:rsidRPr="005021B9" w:rsidRDefault="005021B9" w:rsidP="005021B9">
      <w:pPr>
        <w:ind w:left="720" w:firstLine="720"/>
        <w:rPr>
          <w:rFonts w:ascii="Times New Roman" w:hAnsi="Times New Roman"/>
          <w:i/>
        </w:rPr>
      </w:pPr>
      <w:r w:rsidRPr="005021B9">
        <w:rPr>
          <w:rFonts w:ascii="Times New Roman" w:hAnsi="Times New Roman"/>
          <w:i/>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15D9F191" w14:textId="40395627" w:rsidR="00A543D6" w:rsidRDefault="00A543D6" w:rsidP="005021B9">
      <w:pPr>
        <w:tabs>
          <w:tab w:val="left" w:pos="0"/>
          <w:tab w:val="left" w:pos="0"/>
          <w:tab w:val="left" w:pos="720"/>
        </w:tabs>
        <w:suppressAutoHyphens/>
        <w:spacing w:line="240" w:lineRule="atLeast"/>
        <w:ind w:left="1440" w:hanging="1440"/>
        <w:rPr>
          <w:rFonts w:ascii="Times New Roman" w:hAnsi="Times New Roman"/>
        </w:rPr>
      </w:pPr>
    </w:p>
    <w:p w14:paraId="651512FA" w14:textId="77777777" w:rsidR="000B24FA" w:rsidRDefault="000B24FA">
      <w:pPr>
        <w:widowControl/>
        <w:rPr>
          <w:rFonts w:ascii="Times New Roman" w:hAnsi="Times New Roman"/>
        </w:rPr>
      </w:pPr>
    </w:p>
    <w:p w14:paraId="7485EFB6" w14:textId="77777777" w:rsidR="006570D2" w:rsidRDefault="006570D2">
      <w:pPr>
        <w:widowControl/>
        <w:rPr>
          <w:rFonts w:ascii="Times New Roman" w:hAnsi="Times New Roman"/>
        </w:rPr>
      </w:pPr>
    </w:p>
    <w:p w14:paraId="514A12BA" w14:textId="77777777" w:rsidR="006570D2" w:rsidRDefault="006570D2">
      <w:pPr>
        <w:widowControl/>
        <w:rPr>
          <w:rFonts w:ascii="Times New Roman" w:hAnsi="Times New Roman"/>
        </w:rPr>
      </w:pPr>
    </w:p>
    <w:p w14:paraId="21BD3BEB" w14:textId="77777777" w:rsidR="000B24FA" w:rsidRDefault="000B24FA">
      <w:pPr>
        <w:widowControl/>
        <w:rPr>
          <w:rFonts w:ascii="Times New Roman" w:hAnsi="Times New Roman"/>
          <w:b/>
        </w:rPr>
      </w:pPr>
    </w:p>
    <w:p w14:paraId="73B071BF" w14:textId="77777777" w:rsidR="00256138" w:rsidRPr="00752A2D" w:rsidRDefault="00256138" w:rsidP="00A543D6">
      <w:pPr>
        <w:tabs>
          <w:tab w:val="left" w:pos="0"/>
          <w:tab w:val="left" w:pos="0"/>
          <w:tab w:val="left" w:pos="720"/>
        </w:tabs>
        <w:suppressAutoHyphens/>
        <w:spacing w:line="240" w:lineRule="atLeast"/>
        <w:ind w:left="1440" w:hanging="1440"/>
        <w:jc w:val="center"/>
        <w:rPr>
          <w:rFonts w:ascii="Times New Roman" w:hAnsi="Times New Roman"/>
          <w:b/>
        </w:rPr>
      </w:pPr>
      <w:r w:rsidRPr="00752A2D">
        <w:rPr>
          <w:rFonts w:ascii="Times New Roman" w:hAnsi="Times New Roman"/>
          <w:b/>
        </w:rPr>
        <w:t>READING LIST SCHEDULE</w:t>
      </w:r>
    </w:p>
    <w:p w14:paraId="5308A240" w14:textId="77777777" w:rsidR="00256138" w:rsidRPr="00752A2D" w:rsidRDefault="00256138">
      <w:pPr>
        <w:rPr>
          <w:rFonts w:ascii="Times New Roman" w:hAnsi="Times New Roman"/>
          <w:b/>
        </w:rPr>
      </w:pPr>
    </w:p>
    <w:p w14:paraId="0D454074" w14:textId="15CEA59A" w:rsidR="005943F8" w:rsidRPr="007C72CE" w:rsidRDefault="00636BFF" w:rsidP="005943F8">
      <w:pPr>
        <w:rPr>
          <w:rFonts w:ascii="Times New Roman" w:hAnsi="Times New Roman"/>
          <w:color w:val="auto"/>
        </w:rPr>
      </w:pPr>
      <w:r w:rsidRPr="007C72CE">
        <w:rPr>
          <w:rFonts w:ascii="Times New Roman" w:hAnsi="Times New Roman"/>
          <w:color w:val="auto"/>
        </w:rPr>
        <w:t>Week 1 (</w:t>
      </w:r>
      <w:r w:rsidR="00426337" w:rsidRPr="007C72CE">
        <w:rPr>
          <w:rFonts w:ascii="Times New Roman" w:hAnsi="Times New Roman"/>
          <w:color w:val="auto"/>
        </w:rPr>
        <w:t>Aug. 2</w:t>
      </w:r>
      <w:r w:rsidR="00CE7545">
        <w:rPr>
          <w:rFonts w:ascii="Times New Roman" w:hAnsi="Times New Roman"/>
          <w:color w:val="auto"/>
        </w:rPr>
        <w:t>7, 29, &amp;</w:t>
      </w:r>
      <w:r w:rsidR="00426337" w:rsidRPr="007C72CE">
        <w:rPr>
          <w:rFonts w:ascii="Times New Roman" w:hAnsi="Times New Roman"/>
          <w:color w:val="auto"/>
        </w:rPr>
        <w:t xml:space="preserve"> 31</w:t>
      </w:r>
      <w:r w:rsidR="00256138" w:rsidRPr="007C72CE">
        <w:rPr>
          <w:rFonts w:ascii="Times New Roman" w:hAnsi="Times New Roman"/>
          <w:color w:val="auto"/>
        </w:rPr>
        <w:t xml:space="preserve">): </w:t>
      </w:r>
      <w:r w:rsidR="001162B3" w:rsidRPr="007C72CE">
        <w:rPr>
          <w:rFonts w:ascii="Times New Roman" w:hAnsi="Times New Roman"/>
          <w:color w:val="auto"/>
        </w:rPr>
        <w:t>Beirne &amp; Messerschmidt</w:t>
      </w:r>
      <w:r w:rsidR="00256138" w:rsidRPr="007C72CE">
        <w:rPr>
          <w:rFonts w:ascii="Times New Roman" w:hAnsi="Times New Roman"/>
          <w:color w:val="auto"/>
        </w:rPr>
        <w:t xml:space="preserve">, </w:t>
      </w:r>
      <w:r w:rsidR="005943F8" w:rsidRPr="007C72CE">
        <w:rPr>
          <w:rFonts w:ascii="Times New Roman" w:hAnsi="Times New Roman"/>
          <w:color w:val="auto"/>
        </w:rPr>
        <w:t>Ch. 1, The Problem of Crime</w:t>
      </w:r>
    </w:p>
    <w:p w14:paraId="34C65565" w14:textId="77777777" w:rsidR="00256138" w:rsidRPr="007C72CE" w:rsidRDefault="00256138">
      <w:pPr>
        <w:rPr>
          <w:rFonts w:ascii="Times New Roman" w:hAnsi="Times New Roman"/>
          <w:color w:val="auto"/>
        </w:rPr>
      </w:pPr>
    </w:p>
    <w:p w14:paraId="37C6C076" w14:textId="110E9936" w:rsidR="00256138" w:rsidRPr="007C72CE" w:rsidRDefault="00256138">
      <w:pPr>
        <w:rPr>
          <w:rFonts w:ascii="Times New Roman" w:hAnsi="Times New Roman"/>
          <w:color w:val="auto"/>
        </w:rPr>
      </w:pPr>
      <w:r w:rsidRPr="007C72CE">
        <w:rPr>
          <w:rFonts w:ascii="Times New Roman" w:hAnsi="Times New Roman"/>
          <w:color w:val="auto"/>
        </w:rPr>
        <w:t>Week 2 (</w:t>
      </w:r>
      <w:r w:rsidR="00CE7545">
        <w:rPr>
          <w:rFonts w:ascii="Times New Roman" w:hAnsi="Times New Roman"/>
          <w:color w:val="auto"/>
        </w:rPr>
        <w:t>Sept. 3 (no class), 5, &amp;7</w:t>
      </w:r>
      <w:r w:rsidR="00000CF9" w:rsidRPr="007C72CE">
        <w:rPr>
          <w:rFonts w:ascii="Times New Roman" w:hAnsi="Times New Roman"/>
          <w:color w:val="auto"/>
        </w:rPr>
        <w:t>):</w:t>
      </w:r>
      <w:r w:rsidRPr="007C72CE">
        <w:rPr>
          <w:rFonts w:ascii="Times New Roman" w:hAnsi="Times New Roman"/>
          <w:color w:val="auto"/>
        </w:rPr>
        <w:t xml:space="preserve"> </w:t>
      </w:r>
      <w:r w:rsidR="001162B3" w:rsidRPr="007C72CE">
        <w:rPr>
          <w:rFonts w:ascii="Times New Roman" w:hAnsi="Times New Roman"/>
          <w:color w:val="auto"/>
        </w:rPr>
        <w:t>Beirne &amp; Messerschmidt</w:t>
      </w:r>
      <w:r w:rsidRPr="007C72CE">
        <w:rPr>
          <w:rFonts w:ascii="Times New Roman" w:hAnsi="Times New Roman"/>
          <w:color w:val="auto"/>
        </w:rPr>
        <w:t xml:space="preserve">, </w:t>
      </w:r>
      <w:r w:rsidR="005943F8" w:rsidRPr="007C72CE">
        <w:rPr>
          <w:rFonts w:ascii="Times New Roman" w:hAnsi="Times New Roman"/>
          <w:color w:val="auto"/>
        </w:rPr>
        <w:t>Ch. 2, The Measurement of Crime</w:t>
      </w:r>
    </w:p>
    <w:p w14:paraId="5ED22E41" w14:textId="77777777" w:rsidR="00256138" w:rsidRPr="007C72CE" w:rsidRDefault="00256138">
      <w:pPr>
        <w:rPr>
          <w:rFonts w:ascii="Times New Roman" w:hAnsi="Times New Roman"/>
          <w:color w:val="auto"/>
        </w:rPr>
      </w:pPr>
    </w:p>
    <w:p w14:paraId="40456714" w14:textId="7EB541F0" w:rsidR="00256138" w:rsidRPr="007C72CE" w:rsidRDefault="00256138">
      <w:pPr>
        <w:rPr>
          <w:rFonts w:ascii="Times New Roman" w:hAnsi="Times New Roman"/>
          <w:color w:val="auto"/>
        </w:rPr>
      </w:pPr>
      <w:r w:rsidRPr="007C72CE">
        <w:rPr>
          <w:rFonts w:ascii="Times New Roman" w:hAnsi="Times New Roman"/>
          <w:color w:val="auto"/>
        </w:rPr>
        <w:t>Week 3 (</w:t>
      </w:r>
      <w:r w:rsidR="00AF2AB1" w:rsidRPr="007C72CE">
        <w:rPr>
          <w:rFonts w:ascii="Times New Roman" w:hAnsi="Times New Roman"/>
          <w:color w:val="auto"/>
        </w:rPr>
        <w:t xml:space="preserve">Sept. </w:t>
      </w:r>
      <w:r w:rsidR="00426337" w:rsidRPr="007C72CE">
        <w:rPr>
          <w:rFonts w:ascii="Times New Roman" w:hAnsi="Times New Roman"/>
          <w:color w:val="auto"/>
        </w:rPr>
        <w:t>1</w:t>
      </w:r>
      <w:r w:rsidR="00CE7545">
        <w:rPr>
          <w:rFonts w:ascii="Times New Roman" w:hAnsi="Times New Roman"/>
          <w:color w:val="auto"/>
        </w:rPr>
        <w:t>0, 12, &amp; 14</w:t>
      </w:r>
      <w:r w:rsidRPr="007C72CE">
        <w:rPr>
          <w:rFonts w:ascii="Times New Roman" w:hAnsi="Times New Roman"/>
          <w:color w:val="auto"/>
        </w:rPr>
        <w:t xml:space="preserve">): </w:t>
      </w:r>
      <w:r w:rsidR="001162B3" w:rsidRPr="007C72CE">
        <w:rPr>
          <w:rFonts w:ascii="Times New Roman" w:hAnsi="Times New Roman"/>
          <w:color w:val="auto"/>
        </w:rPr>
        <w:t>Beirne &amp; Messerschmidt</w:t>
      </w:r>
      <w:r w:rsidRPr="007C72CE">
        <w:rPr>
          <w:rFonts w:ascii="Times New Roman" w:hAnsi="Times New Roman"/>
          <w:color w:val="auto"/>
        </w:rPr>
        <w:t xml:space="preserve">, </w:t>
      </w:r>
      <w:r w:rsidR="005943F8" w:rsidRPr="007C72CE">
        <w:rPr>
          <w:rFonts w:ascii="Times New Roman" w:hAnsi="Times New Roman"/>
          <w:color w:val="auto"/>
        </w:rPr>
        <w:t>Ch. 10, Property Crime</w:t>
      </w:r>
    </w:p>
    <w:p w14:paraId="41904095" w14:textId="77777777" w:rsidR="00256138" w:rsidRPr="007C72CE" w:rsidRDefault="00256138">
      <w:pPr>
        <w:rPr>
          <w:rFonts w:ascii="Times New Roman" w:hAnsi="Times New Roman"/>
          <w:color w:val="auto"/>
        </w:rPr>
      </w:pPr>
    </w:p>
    <w:p w14:paraId="560A778F" w14:textId="3E4C8703" w:rsidR="005943F8" w:rsidRDefault="00256138" w:rsidP="005943F8">
      <w:pPr>
        <w:rPr>
          <w:rFonts w:ascii="Times New Roman" w:hAnsi="Times New Roman"/>
        </w:rPr>
      </w:pPr>
      <w:r w:rsidRPr="007C72CE">
        <w:rPr>
          <w:rFonts w:ascii="Times New Roman" w:hAnsi="Times New Roman"/>
          <w:color w:val="auto"/>
        </w:rPr>
        <w:t>Week 4 (</w:t>
      </w:r>
      <w:r w:rsidR="00AF2AB1" w:rsidRPr="007C72CE">
        <w:rPr>
          <w:rFonts w:ascii="Times New Roman" w:hAnsi="Times New Roman"/>
          <w:color w:val="auto"/>
        </w:rPr>
        <w:t xml:space="preserve">Sept. </w:t>
      </w:r>
      <w:r w:rsidR="00426337" w:rsidRPr="007C72CE">
        <w:rPr>
          <w:rFonts w:ascii="Times New Roman" w:hAnsi="Times New Roman"/>
          <w:color w:val="auto"/>
        </w:rPr>
        <w:t>1</w:t>
      </w:r>
      <w:r w:rsidR="00CE7545">
        <w:rPr>
          <w:rFonts w:ascii="Times New Roman" w:hAnsi="Times New Roman"/>
          <w:color w:val="auto"/>
        </w:rPr>
        <w:t>7, 19, &amp; 21</w:t>
      </w:r>
      <w:r w:rsidR="00426337" w:rsidRPr="007C72CE">
        <w:rPr>
          <w:rFonts w:ascii="Times New Roman" w:hAnsi="Times New Roman"/>
          <w:color w:val="auto"/>
        </w:rPr>
        <w:t>)</w:t>
      </w:r>
      <w:r w:rsidRPr="007C72CE">
        <w:rPr>
          <w:rFonts w:ascii="Times New Roman" w:hAnsi="Times New Roman"/>
          <w:color w:val="auto"/>
        </w:rPr>
        <w:t xml:space="preserve">: </w:t>
      </w:r>
      <w:r w:rsidR="001162B3" w:rsidRPr="007C72CE">
        <w:rPr>
          <w:rFonts w:ascii="Times New Roman" w:hAnsi="Times New Roman"/>
          <w:color w:val="auto"/>
        </w:rPr>
        <w:t xml:space="preserve">Beirne &amp; </w:t>
      </w:r>
      <w:r w:rsidR="001162B3" w:rsidRPr="00E901AB">
        <w:rPr>
          <w:rFonts w:ascii="Times New Roman" w:hAnsi="Times New Roman"/>
        </w:rPr>
        <w:t>Messerschmidt</w:t>
      </w:r>
      <w:r w:rsidRPr="00E901AB">
        <w:rPr>
          <w:rFonts w:ascii="Times New Roman" w:hAnsi="Times New Roman"/>
        </w:rPr>
        <w:t xml:space="preserve">, </w:t>
      </w:r>
      <w:r w:rsidR="005943F8" w:rsidRPr="00E901AB">
        <w:rPr>
          <w:rFonts w:ascii="Times New Roman" w:hAnsi="Times New Roman"/>
        </w:rPr>
        <w:t>Ch. 11, Interpersonal Crime</w:t>
      </w:r>
    </w:p>
    <w:p w14:paraId="18E44A4B" w14:textId="77777777" w:rsidR="00CE7545" w:rsidRPr="00E901AB" w:rsidRDefault="00CE7545" w:rsidP="005943F8">
      <w:pPr>
        <w:rPr>
          <w:rFonts w:ascii="Times New Roman" w:hAnsi="Times New Roman"/>
        </w:rPr>
      </w:pPr>
    </w:p>
    <w:p w14:paraId="6A998436" w14:textId="2947B917" w:rsidR="004C5996" w:rsidRPr="00E901AB" w:rsidRDefault="00CE7545" w:rsidP="004C5996">
      <w:pPr>
        <w:rPr>
          <w:rFonts w:ascii="Times New Roman" w:hAnsi="Times New Roman"/>
        </w:rPr>
      </w:pPr>
      <w:r w:rsidRPr="00E901AB">
        <w:rPr>
          <w:rFonts w:ascii="Times New Roman" w:hAnsi="Times New Roman"/>
          <w:b/>
        </w:rPr>
        <w:t>Exam #1</w:t>
      </w:r>
      <w:r w:rsidR="006F75CC">
        <w:rPr>
          <w:rFonts w:ascii="Times New Roman" w:hAnsi="Times New Roman"/>
          <w:b/>
        </w:rPr>
        <w:t>,</w:t>
      </w:r>
      <w:r w:rsidRPr="00E901AB">
        <w:rPr>
          <w:rFonts w:ascii="Times New Roman" w:hAnsi="Times New Roman"/>
          <w:b/>
        </w:rPr>
        <w:t xml:space="preserve"> </w:t>
      </w:r>
      <w:r>
        <w:rPr>
          <w:rFonts w:ascii="Times New Roman" w:hAnsi="Times New Roman"/>
          <w:b/>
        </w:rPr>
        <w:t>Friday, September 21</w:t>
      </w:r>
      <w:r w:rsidR="00CB31A4">
        <w:rPr>
          <w:rFonts w:ascii="Times New Roman" w:hAnsi="Times New Roman"/>
          <w:b/>
        </w:rPr>
        <w:t xml:space="preserve"> </w:t>
      </w:r>
      <w:r w:rsidR="000F39DB">
        <w:rPr>
          <w:rFonts w:ascii="Times New Roman" w:hAnsi="Times New Roman"/>
          <w:b/>
        </w:rPr>
        <w:t>(covering chapters 1, 2, 10, &amp;</w:t>
      </w:r>
      <w:r w:rsidR="00CB31A4" w:rsidRPr="000F39DB">
        <w:rPr>
          <w:rFonts w:ascii="Times New Roman" w:hAnsi="Times New Roman"/>
          <w:b/>
        </w:rPr>
        <w:t xml:space="preserve"> 11)</w:t>
      </w:r>
    </w:p>
    <w:p w14:paraId="7D8B5E64" w14:textId="77777777" w:rsidR="00CE7545" w:rsidRDefault="00CE7545" w:rsidP="00CE7545">
      <w:pPr>
        <w:rPr>
          <w:rFonts w:ascii="Times New Roman" w:hAnsi="Times New Roman"/>
        </w:rPr>
      </w:pPr>
    </w:p>
    <w:p w14:paraId="7DCC04D5" w14:textId="301F567A" w:rsidR="00B54FD9" w:rsidRPr="00E901AB" w:rsidRDefault="00CE7545" w:rsidP="00B54FD9">
      <w:pPr>
        <w:rPr>
          <w:rFonts w:ascii="Times New Roman" w:hAnsi="Times New Roman"/>
        </w:rPr>
      </w:pPr>
      <w:r>
        <w:rPr>
          <w:rFonts w:ascii="Times New Roman" w:hAnsi="Times New Roman"/>
        </w:rPr>
        <w:t>Week 5</w:t>
      </w:r>
      <w:r w:rsidRPr="00E901AB">
        <w:rPr>
          <w:rFonts w:ascii="Times New Roman" w:hAnsi="Times New Roman"/>
        </w:rPr>
        <w:t xml:space="preserve"> </w:t>
      </w:r>
      <w:r w:rsidR="00CB31A4" w:rsidRPr="00E901AB">
        <w:rPr>
          <w:rFonts w:ascii="Times New Roman" w:hAnsi="Times New Roman"/>
        </w:rPr>
        <w:t>(</w:t>
      </w:r>
      <w:r w:rsidR="00CB31A4" w:rsidRPr="004D1178">
        <w:rPr>
          <w:rFonts w:ascii="Times New Roman" w:hAnsi="Times New Roman"/>
        </w:rPr>
        <w:t xml:space="preserve">Sept </w:t>
      </w:r>
      <w:r w:rsidR="00CB31A4">
        <w:rPr>
          <w:rFonts w:ascii="Times New Roman" w:hAnsi="Times New Roman"/>
        </w:rPr>
        <w:t xml:space="preserve">24, 26, &amp; </w:t>
      </w:r>
      <w:r w:rsidR="00CB31A4" w:rsidRPr="004D1178">
        <w:rPr>
          <w:rFonts w:ascii="Times New Roman" w:hAnsi="Times New Roman"/>
        </w:rPr>
        <w:t>28</w:t>
      </w:r>
      <w:r w:rsidR="00CB31A4">
        <w:rPr>
          <w:rFonts w:ascii="Times New Roman" w:hAnsi="Times New Roman"/>
        </w:rPr>
        <w:t>)</w:t>
      </w:r>
      <w:r w:rsidRPr="00E901AB">
        <w:rPr>
          <w:rFonts w:ascii="Times New Roman" w:hAnsi="Times New Roman"/>
        </w:rPr>
        <w:t xml:space="preserve">: </w:t>
      </w:r>
      <w:r w:rsidR="00B54FD9" w:rsidRPr="00E901AB">
        <w:rPr>
          <w:rFonts w:ascii="Times New Roman" w:hAnsi="Times New Roman"/>
        </w:rPr>
        <w:t xml:space="preserve">Beirne &amp; Messerschmidt, Ch. 3, Inventing </w:t>
      </w:r>
    </w:p>
    <w:p w14:paraId="16E24C41" w14:textId="77777777" w:rsidR="00B54FD9" w:rsidRPr="00E901AB" w:rsidRDefault="00B54FD9" w:rsidP="00B54FD9">
      <w:pPr>
        <w:rPr>
          <w:rFonts w:ascii="Times New Roman" w:hAnsi="Times New Roman"/>
        </w:rPr>
      </w:pPr>
      <w:r w:rsidRPr="00E901AB">
        <w:rPr>
          <w:rFonts w:ascii="Times New Roman" w:hAnsi="Times New Roman"/>
        </w:rPr>
        <w:tab/>
        <w:t>Criminology: Classicism, Positivism, and Beyond</w:t>
      </w:r>
    </w:p>
    <w:p w14:paraId="02940A3F" w14:textId="77777777" w:rsidR="00B54FD9" w:rsidRPr="00E901AB" w:rsidRDefault="00B54FD9" w:rsidP="00B54FD9">
      <w:pPr>
        <w:rPr>
          <w:rFonts w:ascii="Times New Roman" w:hAnsi="Times New Roman"/>
        </w:rPr>
      </w:pPr>
    </w:p>
    <w:p w14:paraId="1E71EE9A" w14:textId="43227A5B" w:rsidR="005943F8" w:rsidRPr="00E901AB" w:rsidRDefault="00B54FD9" w:rsidP="005943F8">
      <w:pPr>
        <w:rPr>
          <w:rFonts w:ascii="Times New Roman" w:hAnsi="Times New Roman"/>
        </w:rPr>
      </w:pPr>
      <w:r>
        <w:rPr>
          <w:rFonts w:ascii="Times New Roman" w:hAnsi="Times New Roman"/>
        </w:rPr>
        <w:t>Week 6</w:t>
      </w:r>
      <w:r w:rsidR="00256138" w:rsidRPr="00E901AB">
        <w:rPr>
          <w:rFonts w:ascii="Times New Roman" w:hAnsi="Times New Roman"/>
        </w:rPr>
        <w:t xml:space="preserve"> (</w:t>
      </w:r>
      <w:r>
        <w:rPr>
          <w:rFonts w:ascii="Times New Roman" w:hAnsi="Times New Roman"/>
        </w:rPr>
        <w:t>Oct. 1, 3, &amp; 5)</w:t>
      </w:r>
      <w:r w:rsidR="00256138" w:rsidRPr="00E901AB">
        <w:rPr>
          <w:rFonts w:ascii="Times New Roman" w:hAnsi="Times New Roman"/>
        </w:rPr>
        <w:t xml:space="preserve">: </w:t>
      </w:r>
      <w:r w:rsidR="001162B3" w:rsidRPr="00E901AB">
        <w:rPr>
          <w:rFonts w:ascii="Times New Roman" w:hAnsi="Times New Roman"/>
        </w:rPr>
        <w:t>Beirne &amp; Messerschmidt</w:t>
      </w:r>
      <w:r w:rsidR="004F69EF" w:rsidRPr="00E901AB">
        <w:rPr>
          <w:rFonts w:ascii="Times New Roman" w:hAnsi="Times New Roman"/>
        </w:rPr>
        <w:t xml:space="preserve">, </w:t>
      </w:r>
      <w:r w:rsidR="005943F8" w:rsidRPr="00E901AB">
        <w:rPr>
          <w:rFonts w:ascii="Times New Roman" w:hAnsi="Times New Roman"/>
        </w:rPr>
        <w:t>Ch. 12, White-Collar Crime</w:t>
      </w:r>
    </w:p>
    <w:p w14:paraId="490E1384" w14:textId="4A082C95" w:rsidR="00FB4CDB" w:rsidRPr="00E901AB" w:rsidRDefault="00FB4CDB" w:rsidP="00B54FD9">
      <w:pPr>
        <w:rPr>
          <w:rFonts w:ascii="Times New Roman" w:hAnsi="Times New Roman"/>
        </w:rPr>
      </w:pPr>
    </w:p>
    <w:p w14:paraId="6B18505F" w14:textId="7CADF451" w:rsidR="00B54FD9" w:rsidRDefault="00256138" w:rsidP="00B54FD9">
      <w:pPr>
        <w:rPr>
          <w:rFonts w:ascii="Times New Roman" w:hAnsi="Times New Roman"/>
        </w:rPr>
      </w:pPr>
      <w:r w:rsidRPr="00E901AB">
        <w:rPr>
          <w:rFonts w:ascii="Times New Roman" w:hAnsi="Times New Roman"/>
        </w:rPr>
        <w:t>Week 7 (</w:t>
      </w:r>
      <w:r w:rsidR="00AF2AB1" w:rsidRPr="00E901AB">
        <w:rPr>
          <w:rFonts w:ascii="Times New Roman" w:hAnsi="Times New Roman"/>
        </w:rPr>
        <w:t xml:space="preserve">Oct. </w:t>
      </w:r>
      <w:r w:rsidR="00B54FD9">
        <w:rPr>
          <w:rFonts w:ascii="Times New Roman" w:hAnsi="Times New Roman"/>
        </w:rPr>
        <w:t>8, 10, &amp; 12)</w:t>
      </w:r>
      <w:r w:rsidRPr="00E901AB">
        <w:rPr>
          <w:rFonts w:ascii="Times New Roman" w:hAnsi="Times New Roman"/>
        </w:rPr>
        <w:t>:</w:t>
      </w:r>
      <w:r w:rsidR="006F1E88">
        <w:rPr>
          <w:rFonts w:ascii="Times New Roman" w:hAnsi="Times New Roman"/>
        </w:rPr>
        <w:t xml:space="preserve"> </w:t>
      </w:r>
      <w:r w:rsidR="001162B3" w:rsidRPr="00E901AB">
        <w:rPr>
          <w:rFonts w:ascii="Times New Roman" w:hAnsi="Times New Roman"/>
        </w:rPr>
        <w:t>Beirne &amp; Messerschmidt</w:t>
      </w:r>
      <w:r w:rsidR="00FB4CDB" w:rsidRPr="00E901AB">
        <w:rPr>
          <w:rFonts w:ascii="Times New Roman" w:hAnsi="Times New Roman"/>
        </w:rPr>
        <w:t xml:space="preserve">, </w:t>
      </w:r>
      <w:r w:rsidR="00E901AB" w:rsidRPr="00E901AB">
        <w:rPr>
          <w:rFonts w:ascii="Times New Roman" w:hAnsi="Times New Roman"/>
        </w:rPr>
        <w:t>Ch. 4, Social Structure, Anomie, and</w:t>
      </w:r>
    </w:p>
    <w:p w14:paraId="3C0F839F" w14:textId="19967BE7" w:rsidR="00E901AB" w:rsidRPr="00E901AB" w:rsidRDefault="00E901AB" w:rsidP="00B54FD9">
      <w:pPr>
        <w:ind w:firstLine="720"/>
        <w:rPr>
          <w:rFonts w:ascii="Times New Roman" w:hAnsi="Times New Roman"/>
        </w:rPr>
      </w:pPr>
      <w:r w:rsidRPr="00E901AB">
        <w:rPr>
          <w:rFonts w:ascii="Times New Roman" w:hAnsi="Times New Roman"/>
        </w:rPr>
        <w:t>Crime</w:t>
      </w:r>
    </w:p>
    <w:p w14:paraId="3A394E58" w14:textId="77777777" w:rsidR="004F69EF" w:rsidRPr="00E901AB" w:rsidRDefault="004F69EF">
      <w:pPr>
        <w:rPr>
          <w:rFonts w:ascii="Times New Roman" w:hAnsi="Times New Roman"/>
        </w:rPr>
      </w:pPr>
    </w:p>
    <w:p w14:paraId="437F48CE" w14:textId="33D4F15C" w:rsidR="00FB4CDB" w:rsidRDefault="00136D58" w:rsidP="00FB4CDB">
      <w:pPr>
        <w:rPr>
          <w:rFonts w:ascii="Times New Roman" w:hAnsi="Times New Roman"/>
        </w:rPr>
      </w:pPr>
      <w:r w:rsidRPr="00E901AB">
        <w:rPr>
          <w:rFonts w:ascii="Times New Roman" w:hAnsi="Times New Roman"/>
        </w:rPr>
        <w:t>Week 8 (</w:t>
      </w:r>
      <w:r w:rsidR="00AF2AB1" w:rsidRPr="00E901AB">
        <w:rPr>
          <w:rFonts w:ascii="Times New Roman" w:hAnsi="Times New Roman"/>
        </w:rPr>
        <w:t xml:space="preserve">Oct. </w:t>
      </w:r>
      <w:r w:rsidR="00B54FD9">
        <w:rPr>
          <w:rFonts w:ascii="Times New Roman" w:hAnsi="Times New Roman"/>
        </w:rPr>
        <w:t>15, 17, &amp; 19</w:t>
      </w:r>
      <w:r w:rsidRPr="00E901AB">
        <w:rPr>
          <w:rFonts w:ascii="Times New Roman" w:hAnsi="Times New Roman"/>
        </w:rPr>
        <w:t>)</w:t>
      </w:r>
      <w:r w:rsidR="00256138" w:rsidRPr="00E901AB">
        <w:rPr>
          <w:rFonts w:ascii="Times New Roman" w:hAnsi="Times New Roman"/>
        </w:rPr>
        <w:t xml:space="preserve">: </w:t>
      </w:r>
      <w:r w:rsidR="001162B3" w:rsidRPr="00E901AB">
        <w:rPr>
          <w:rFonts w:ascii="Times New Roman" w:hAnsi="Times New Roman"/>
        </w:rPr>
        <w:t>Beirne &amp; Messerschmidt</w:t>
      </w:r>
      <w:r w:rsidR="000D0D6F" w:rsidRPr="00E901AB">
        <w:rPr>
          <w:rFonts w:ascii="Times New Roman" w:hAnsi="Times New Roman"/>
        </w:rPr>
        <w:t xml:space="preserve">, </w:t>
      </w:r>
      <w:r w:rsidR="00E901AB" w:rsidRPr="00E901AB">
        <w:rPr>
          <w:rFonts w:ascii="Times New Roman" w:hAnsi="Times New Roman"/>
        </w:rPr>
        <w:t xml:space="preserve">Ch. 6, Social Learning Theory and Social </w:t>
      </w:r>
      <w:r w:rsidR="00E901AB">
        <w:rPr>
          <w:rFonts w:ascii="Times New Roman" w:hAnsi="Times New Roman"/>
        </w:rPr>
        <w:tab/>
      </w:r>
      <w:r w:rsidR="00E901AB" w:rsidRPr="00E901AB">
        <w:rPr>
          <w:rFonts w:ascii="Times New Roman" w:hAnsi="Times New Roman"/>
        </w:rPr>
        <w:t>Control Theory</w:t>
      </w:r>
      <w:r w:rsidR="00B54FD9">
        <w:rPr>
          <w:rFonts w:ascii="Times New Roman" w:hAnsi="Times New Roman"/>
        </w:rPr>
        <w:t xml:space="preserve"> </w:t>
      </w:r>
    </w:p>
    <w:p w14:paraId="65101448" w14:textId="64696E61" w:rsidR="00B54FD9" w:rsidRDefault="00B54FD9" w:rsidP="00FB4CDB">
      <w:pPr>
        <w:rPr>
          <w:rFonts w:ascii="Times New Roman" w:hAnsi="Times New Roman"/>
        </w:rPr>
      </w:pPr>
    </w:p>
    <w:p w14:paraId="3BBC7BEB" w14:textId="16BA9039" w:rsidR="00B54FD9" w:rsidRPr="000048E2" w:rsidRDefault="000048E2" w:rsidP="00FB4CDB">
      <w:pPr>
        <w:rPr>
          <w:rFonts w:ascii="Times New Roman" w:hAnsi="Times New Roman"/>
          <w:b/>
        </w:rPr>
      </w:pPr>
      <w:r>
        <w:rPr>
          <w:rFonts w:ascii="Times New Roman" w:hAnsi="Times New Roman"/>
          <w:b/>
        </w:rPr>
        <w:t>Exam 2: Wednesday, October 24</w:t>
      </w:r>
      <w:r w:rsidR="00B54FD9" w:rsidRPr="006F75CC">
        <w:rPr>
          <w:rFonts w:ascii="Times New Roman" w:hAnsi="Times New Roman"/>
          <w:b/>
        </w:rPr>
        <w:t xml:space="preserve"> (covering chapter</w:t>
      </w:r>
      <w:r w:rsidR="000F39DB">
        <w:rPr>
          <w:rFonts w:ascii="Times New Roman" w:hAnsi="Times New Roman"/>
          <w:b/>
        </w:rPr>
        <w:t>s</w:t>
      </w:r>
      <w:r w:rsidR="00B54FD9" w:rsidRPr="006F75CC">
        <w:rPr>
          <w:rFonts w:ascii="Times New Roman" w:hAnsi="Times New Roman"/>
          <w:b/>
        </w:rPr>
        <w:t xml:space="preserve"> 3, 12, 4, and 6)</w:t>
      </w:r>
    </w:p>
    <w:p w14:paraId="0518E194" w14:textId="77777777" w:rsidR="00256138" w:rsidRPr="00E901AB" w:rsidRDefault="00256138">
      <w:pPr>
        <w:rPr>
          <w:rFonts w:ascii="Times New Roman" w:hAnsi="Times New Roman"/>
        </w:rPr>
      </w:pPr>
    </w:p>
    <w:p w14:paraId="3FB36F5D" w14:textId="4A942A1B" w:rsidR="006570D2" w:rsidRDefault="00256138" w:rsidP="00E901AB">
      <w:pPr>
        <w:rPr>
          <w:rFonts w:ascii="Times New Roman" w:hAnsi="Times New Roman"/>
        </w:rPr>
      </w:pPr>
      <w:r w:rsidRPr="00E901AB">
        <w:rPr>
          <w:rFonts w:ascii="Times New Roman" w:hAnsi="Times New Roman"/>
        </w:rPr>
        <w:t>Week 9 (</w:t>
      </w:r>
      <w:r w:rsidR="00AF2AB1" w:rsidRPr="00E901AB">
        <w:rPr>
          <w:rFonts w:ascii="Times New Roman" w:hAnsi="Times New Roman"/>
        </w:rPr>
        <w:t xml:space="preserve">Oct. </w:t>
      </w:r>
      <w:r w:rsidR="00426337" w:rsidRPr="00E901AB">
        <w:rPr>
          <w:rFonts w:ascii="Times New Roman" w:hAnsi="Times New Roman"/>
        </w:rPr>
        <w:t>2</w:t>
      </w:r>
      <w:r w:rsidR="00B54FD9">
        <w:rPr>
          <w:rFonts w:ascii="Times New Roman" w:hAnsi="Times New Roman"/>
        </w:rPr>
        <w:t>2, 24, &amp; 26</w:t>
      </w:r>
      <w:r w:rsidRPr="00E901AB">
        <w:rPr>
          <w:rFonts w:ascii="Times New Roman" w:hAnsi="Times New Roman"/>
        </w:rPr>
        <w:t xml:space="preserve">): </w:t>
      </w:r>
      <w:r w:rsidR="00E901AB" w:rsidRPr="00E901AB">
        <w:rPr>
          <w:rFonts w:ascii="Times New Roman" w:hAnsi="Times New Roman"/>
        </w:rPr>
        <w:t xml:space="preserve">Ch. 5, Delinquent Subcultures, Subcultures of Delinquency, and the </w:t>
      </w:r>
      <w:r w:rsidR="00E901AB">
        <w:rPr>
          <w:rFonts w:ascii="Times New Roman" w:hAnsi="Times New Roman"/>
        </w:rPr>
        <w:tab/>
      </w:r>
      <w:r w:rsidR="00E901AB" w:rsidRPr="00E901AB">
        <w:rPr>
          <w:rFonts w:ascii="Times New Roman" w:hAnsi="Times New Roman"/>
        </w:rPr>
        <w:t>Labeling Perspective</w:t>
      </w:r>
    </w:p>
    <w:p w14:paraId="61C4240A" w14:textId="77777777" w:rsidR="006570D2" w:rsidRDefault="006570D2" w:rsidP="00E901AB">
      <w:pPr>
        <w:rPr>
          <w:rFonts w:ascii="Times New Roman" w:hAnsi="Times New Roman"/>
        </w:rPr>
      </w:pPr>
    </w:p>
    <w:p w14:paraId="3CA78AFE" w14:textId="648A597D" w:rsidR="00E901AB" w:rsidRPr="00E901AB" w:rsidRDefault="00256138" w:rsidP="00E901AB">
      <w:pPr>
        <w:rPr>
          <w:rFonts w:ascii="Times New Roman" w:hAnsi="Times New Roman"/>
        </w:rPr>
      </w:pPr>
      <w:r w:rsidRPr="00E901AB">
        <w:rPr>
          <w:rFonts w:ascii="Times New Roman" w:hAnsi="Times New Roman"/>
        </w:rPr>
        <w:t>Week 10 (</w:t>
      </w:r>
      <w:r w:rsidR="00AF2AB1" w:rsidRPr="00E901AB">
        <w:rPr>
          <w:rFonts w:ascii="Times New Roman" w:hAnsi="Times New Roman"/>
        </w:rPr>
        <w:t xml:space="preserve">Oct. </w:t>
      </w:r>
      <w:r w:rsidR="00B54FD9">
        <w:rPr>
          <w:rFonts w:ascii="Times New Roman" w:hAnsi="Times New Roman"/>
        </w:rPr>
        <w:t>29, 31, and Nov 2</w:t>
      </w:r>
      <w:r w:rsidR="007C5AB5" w:rsidRPr="00E901AB">
        <w:rPr>
          <w:rFonts w:ascii="Times New Roman" w:hAnsi="Times New Roman"/>
        </w:rPr>
        <w:t>)</w:t>
      </w:r>
      <w:r w:rsidRPr="00E901AB">
        <w:rPr>
          <w:rFonts w:ascii="Times New Roman" w:hAnsi="Times New Roman"/>
        </w:rPr>
        <w:t xml:space="preserve">: </w:t>
      </w:r>
      <w:r w:rsidR="001162B3" w:rsidRPr="00E901AB">
        <w:rPr>
          <w:rFonts w:ascii="Times New Roman" w:hAnsi="Times New Roman"/>
        </w:rPr>
        <w:t>Beirne &amp; Messerschmidt</w:t>
      </w:r>
      <w:r w:rsidRPr="00E901AB">
        <w:rPr>
          <w:rFonts w:ascii="Times New Roman" w:hAnsi="Times New Roman"/>
        </w:rPr>
        <w:t xml:space="preserve">, </w:t>
      </w:r>
      <w:r w:rsidR="00E901AB" w:rsidRPr="00E901AB">
        <w:rPr>
          <w:rFonts w:ascii="Times New Roman" w:hAnsi="Times New Roman"/>
        </w:rPr>
        <w:t xml:space="preserve">Ch. 8, Feminist and Critical </w:t>
      </w:r>
      <w:r w:rsidR="00E901AB">
        <w:rPr>
          <w:rFonts w:ascii="Times New Roman" w:hAnsi="Times New Roman"/>
        </w:rPr>
        <w:tab/>
      </w:r>
      <w:proofErr w:type="spellStart"/>
      <w:r w:rsidR="00E901AB" w:rsidRPr="00E901AB">
        <w:rPr>
          <w:rFonts w:ascii="Times New Roman" w:hAnsi="Times New Roman"/>
        </w:rPr>
        <w:t>Criminologies</w:t>
      </w:r>
      <w:proofErr w:type="spellEnd"/>
    </w:p>
    <w:p w14:paraId="028C19AE" w14:textId="77777777" w:rsidR="004F69EF" w:rsidRPr="00E901AB" w:rsidRDefault="004F69EF">
      <w:pPr>
        <w:rPr>
          <w:rFonts w:ascii="Times New Roman" w:hAnsi="Times New Roman"/>
          <w:b/>
        </w:rPr>
      </w:pPr>
    </w:p>
    <w:p w14:paraId="793BEBDE" w14:textId="76194A68" w:rsidR="00E901AB" w:rsidRPr="00E901AB" w:rsidRDefault="00F41599" w:rsidP="00E901AB">
      <w:pPr>
        <w:rPr>
          <w:rFonts w:ascii="Times New Roman" w:hAnsi="Times New Roman"/>
        </w:rPr>
      </w:pPr>
      <w:r w:rsidRPr="00E901AB">
        <w:rPr>
          <w:rFonts w:ascii="Times New Roman" w:hAnsi="Times New Roman"/>
        </w:rPr>
        <w:t>Week 11 (</w:t>
      </w:r>
      <w:r w:rsidR="00B54FD9">
        <w:rPr>
          <w:rFonts w:ascii="Times New Roman" w:hAnsi="Times New Roman"/>
        </w:rPr>
        <w:t>Nov. 5, 7, &amp; 9):</w:t>
      </w:r>
      <w:r w:rsidR="00E901AB">
        <w:rPr>
          <w:rFonts w:ascii="Times New Roman" w:hAnsi="Times New Roman"/>
        </w:rPr>
        <w:t xml:space="preserve"> </w:t>
      </w:r>
      <w:r w:rsidR="001162B3" w:rsidRPr="00E901AB">
        <w:rPr>
          <w:rFonts w:ascii="Times New Roman" w:hAnsi="Times New Roman"/>
        </w:rPr>
        <w:t>Beirne &amp; Messerschmidt</w:t>
      </w:r>
      <w:r w:rsidRPr="00E901AB">
        <w:rPr>
          <w:rFonts w:ascii="Times New Roman" w:hAnsi="Times New Roman"/>
        </w:rPr>
        <w:t xml:space="preserve">, </w:t>
      </w:r>
      <w:r w:rsidR="00E901AB" w:rsidRPr="00E901AB">
        <w:rPr>
          <w:rFonts w:ascii="Times New Roman" w:hAnsi="Times New Roman"/>
        </w:rPr>
        <w:t>Ch. 7, The Conflict Tradition</w:t>
      </w:r>
    </w:p>
    <w:p w14:paraId="0AD49B76" w14:textId="77777777" w:rsidR="00F41599" w:rsidRPr="00E901AB" w:rsidRDefault="00F41599" w:rsidP="00F41599">
      <w:pPr>
        <w:rPr>
          <w:rFonts w:ascii="Times New Roman" w:hAnsi="Times New Roman"/>
        </w:rPr>
      </w:pPr>
    </w:p>
    <w:p w14:paraId="195CC26E" w14:textId="213AAE7F" w:rsidR="007C5AB5" w:rsidRDefault="00256138" w:rsidP="00C56AEA">
      <w:pPr>
        <w:rPr>
          <w:rFonts w:ascii="Times New Roman" w:hAnsi="Times New Roman"/>
        </w:rPr>
      </w:pPr>
      <w:r w:rsidRPr="00E901AB">
        <w:rPr>
          <w:rFonts w:ascii="Times New Roman" w:hAnsi="Times New Roman"/>
        </w:rPr>
        <w:t>Week 1</w:t>
      </w:r>
      <w:r w:rsidR="007C5AB5" w:rsidRPr="00E901AB">
        <w:rPr>
          <w:rFonts w:ascii="Times New Roman" w:hAnsi="Times New Roman"/>
        </w:rPr>
        <w:t>2</w:t>
      </w:r>
      <w:r w:rsidRPr="00E901AB">
        <w:rPr>
          <w:rFonts w:ascii="Times New Roman" w:hAnsi="Times New Roman"/>
        </w:rPr>
        <w:t xml:space="preserve"> (</w:t>
      </w:r>
      <w:r w:rsidR="00F41599" w:rsidRPr="00E901AB">
        <w:rPr>
          <w:rFonts w:ascii="Times New Roman" w:hAnsi="Times New Roman"/>
        </w:rPr>
        <w:t>Nov. 1</w:t>
      </w:r>
      <w:r w:rsidR="00B54FD9">
        <w:rPr>
          <w:rFonts w:ascii="Times New Roman" w:hAnsi="Times New Roman"/>
        </w:rPr>
        <w:t>2, 14, &amp; 16)</w:t>
      </w:r>
      <w:r w:rsidR="000F6F5C" w:rsidRPr="00E901AB">
        <w:rPr>
          <w:rFonts w:ascii="Times New Roman" w:hAnsi="Times New Roman"/>
        </w:rPr>
        <w:t xml:space="preserve">: </w:t>
      </w:r>
      <w:r w:rsidR="00C56AEA">
        <w:rPr>
          <w:rFonts w:ascii="Times New Roman" w:hAnsi="Times New Roman"/>
        </w:rPr>
        <w:t>Begin reading Stevenson book</w:t>
      </w:r>
    </w:p>
    <w:p w14:paraId="634506D1" w14:textId="47DD53FB" w:rsidR="00B54FD9" w:rsidRDefault="00B54FD9" w:rsidP="00C56AEA">
      <w:pPr>
        <w:rPr>
          <w:rFonts w:ascii="Times New Roman" w:hAnsi="Times New Roman"/>
        </w:rPr>
      </w:pPr>
    </w:p>
    <w:p w14:paraId="10EB8D3E" w14:textId="5D99DC99" w:rsidR="00B54FD9" w:rsidRPr="00B54FD9" w:rsidRDefault="00B54FD9" w:rsidP="00C56AEA">
      <w:pPr>
        <w:rPr>
          <w:rFonts w:ascii="Times New Roman" w:hAnsi="Times New Roman"/>
          <w:b/>
          <w:color w:val="auto"/>
        </w:rPr>
      </w:pPr>
      <w:r w:rsidRPr="00B54FD9">
        <w:rPr>
          <w:rFonts w:ascii="Times New Roman" w:hAnsi="Times New Roman"/>
          <w:b/>
        </w:rPr>
        <w:t xml:space="preserve">Exam 3: </w:t>
      </w:r>
      <w:r w:rsidR="00776724">
        <w:rPr>
          <w:rFonts w:ascii="Times New Roman" w:hAnsi="Times New Roman"/>
          <w:b/>
        </w:rPr>
        <w:t>Wednesday, November 14</w:t>
      </w:r>
      <w:r w:rsidR="000F39DB">
        <w:rPr>
          <w:rFonts w:ascii="Times New Roman" w:hAnsi="Times New Roman"/>
          <w:b/>
        </w:rPr>
        <w:t xml:space="preserve"> (covering chapters 5, 7, &amp; 8)</w:t>
      </w:r>
    </w:p>
    <w:p w14:paraId="5638D429" w14:textId="77777777" w:rsidR="00B54FD9" w:rsidRDefault="00B54FD9" w:rsidP="006570D2">
      <w:pPr>
        <w:rPr>
          <w:rFonts w:ascii="Times New Roman" w:hAnsi="Times New Roman"/>
          <w:color w:val="auto"/>
        </w:rPr>
      </w:pPr>
    </w:p>
    <w:p w14:paraId="6DE81209" w14:textId="72E422B9" w:rsidR="006570D2" w:rsidRPr="00C56AEA" w:rsidRDefault="00256138" w:rsidP="006570D2">
      <w:pPr>
        <w:rPr>
          <w:rFonts w:ascii="Times New Roman" w:hAnsi="Times New Roman"/>
          <w:color w:val="auto"/>
        </w:rPr>
      </w:pPr>
      <w:r w:rsidRPr="00C56AEA">
        <w:rPr>
          <w:rFonts w:ascii="Times New Roman" w:hAnsi="Times New Roman"/>
          <w:color w:val="auto"/>
        </w:rPr>
        <w:t>Week 1</w:t>
      </w:r>
      <w:r w:rsidR="007C5AB5" w:rsidRPr="00C56AEA">
        <w:rPr>
          <w:rFonts w:ascii="Times New Roman" w:hAnsi="Times New Roman"/>
          <w:color w:val="auto"/>
        </w:rPr>
        <w:t>3</w:t>
      </w:r>
      <w:r w:rsidRPr="00C56AEA">
        <w:rPr>
          <w:rFonts w:ascii="Times New Roman" w:hAnsi="Times New Roman"/>
          <w:color w:val="auto"/>
        </w:rPr>
        <w:t xml:space="preserve"> (</w:t>
      </w:r>
      <w:r w:rsidR="00F41599" w:rsidRPr="00C56AEA">
        <w:rPr>
          <w:rFonts w:ascii="Times New Roman" w:hAnsi="Times New Roman"/>
          <w:color w:val="auto"/>
        </w:rPr>
        <w:t xml:space="preserve">Nov. </w:t>
      </w:r>
      <w:r w:rsidR="00B54FD9">
        <w:rPr>
          <w:rFonts w:ascii="Times New Roman" w:hAnsi="Times New Roman"/>
          <w:color w:val="auto"/>
        </w:rPr>
        <w:t>19, 21, &amp; 23</w:t>
      </w:r>
      <w:r w:rsidRPr="00C56AEA">
        <w:rPr>
          <w:rFonts w:ascii="Times New Roman" w:hAnsi="Times New Roman"/>
          <w:color w:val="auto"/>
        </w:rPr>
        <w:t xml:space="preserve">): </w:t>
      </w:r>
      <w:r w:rsidR="00F41599" w:rsidRPr="00C56AEA">
        <w:rPr>
          <w:rFonts w:ascii="Times New Roman" w:hAnsi="Times New Roman"/>
          <w:color w:val="auto"/>
        </w:rPr>
        <w:t>Fall Break</w:t>
      </w:r>
    </w:p>
    <w:p w14:paraId="7B08E08C" w14:textId="77777777" w:rsidR="006570D2" w:rsidRDefault="006570D2" w:rsidP="006570D2">
      <w:pPr>
        <w:rPr>
          <w:rFonts w:ascii="Times New Roman" w:hAnsi="Times New Roman"/>
        </w:rPr>
      </w:pPr>
    </w:p>
    <w:p w14:paraId="1E9B4FAD" w14:textId="275778D7" w:rsidR="00C56AEA" w:rsidRDefault="00256138" w:rsidP="006570D2">
      <w:pPr>
        <w:rPr>
          <w:rFonts w:ascii="Times New Roman" w:hAnsi="Times New Roman"/>
          <w:b/>
          <w:color w:val="auto"/>
        </w:rPr>
      </w:pPr>
      <w:r w:rsidRPr="00E901AB">
        <w:rPr>
          <w:rFonts w:ascii="Times New Roman" w:hAnsi="Times New Roman"/>
        </w:rPr>
        <w:t>Week 1</w:t>
      </w:r>
      <w:r w:rsidR="007C5AB5" w:rsidRPr="00E901AB">
        <w:rPr>
          <w:rFonts w:ascii="Times New Roman" w:hAnsi="Times New Roman"/>
        </w:rPr>
        <w:t>4</w:t>
      </w:r>
      <w:r w:rsidRPr="00E901AB">
        <w:rPr>
          <w:rFonts w:ascii="Times New Roman" w:hAnsi="Times New Roman"/>
        </w:rPr>
        <w:t>: (</w:t>
      </w:r>
      <w:r w:rsidR="00F41599" w:rsidRPr="00E901AB">
        <w:rPr>
          <w:rFonts w:ascii="Times New Roman" w:hAnsi="Times New Roman"/>
        </w:rPr>
        <w:t xml:space="preserve">Nov. </w:t>
      </w:r>
      <w:r w:rsidR="00B54FD9">
        <w:rPr>
          <w:rFonts w:ascii="Times New Roman" w:hAnsi="Times New Roman"/>
        </w:rPr>
        <w:t>26, 28, &amp; 30</w:t>
      </w:r>
      <w:r w:rsidR="00F41599" w:rsidRPr="00E901AB">
        <w:rPr>
          <w:rFonts w:ascii="Times New Roman" w:hAnsi="Times New Roman"/>
        </w:rPr>
        <w:t xml:space="preserve">): </w:t>
      </w:r>
      <w:r w:rsidR="00C56AEA" w:rsidRPr="00C56AEA">
        <w:rPr>
          <w:rFonts w:ascii="Times New Roman" w:hAnsi="Times New Roman"/>
          <w:b/>
          <w:color w:val="auto"/>
        </w:rPr>
        <w:t xml:space="preserve">Quiz on Stevenson Book, </w:t>
      </w:r>
      <w:r w:rsidR="000048E2">
        <w:rPr>
          <w:rFonts w:ascii="Times New Roman" w:hAnsi="Times New Roman"/>
          <w:b/>
          <w:color w:val="auto"/>
        </w:rPr>
        <w:t>Friday, November 30.</w:t>
      </w:r>
    </w:p>
    <w:p w14:paraId="474C5A37" w14:textId="77777777" w:rsidR="00C56AEA" w:rsidRDefault="00C56AEA" w:rsidP="006570D2">
      <w:pPr>
        <w:rPr>
          <w:rFonts w:ascii="Times New Roman" w:hAnsi="Times New Roman"/>
          <w:b/>
          <w:color w:val="auto"/>
        </w:rPr>
      </w:pPr>
    </w:p>
    <w:p w14:paraId="572DDCED" w14:textId="2989484E" w:rsidR="00C56AEA" w:rsidRPr="00C56AEA" w:rsidRDefault="00256138" w:rsidP="00C56AEA">
      <w:pPr>
        <w:rPr>
          <w:rFonts w:ascii="Times New Roman" w:hAnsi="Times New Roman"/>
          <w:color w:val="auto"/>
        </w:rPr>
      </w:pPr>
      <w:r w:rsidRPr="00C56AEA">
        <w:rPr>
          <w:rFonts w:ascii="Times New Roman" w:hAnsi="Times New Roman"/>
          <w:color w:val="auto"/>
        </w:rPr>
        <w:t>Week 1</w:t>
      </w:r>
      <w:r w:rsidR="00FB4CDB" w:rsidRPr="00C56AEA">
        <w:rPr>
          <w:rFonts w:ascii="Times New Roman" w:hAnsi="Times New Roman"/>
          <w:color w:val="auto"/>
        </w:rPr>
        <w:t>5</w:t>
      </w:r>
      <w:r w:rsidRPr="00C56AEA">
        <w:rPr>
          <w:rFonts w:ascii="Times New Roman" w:hAnsi="Times New Roman"/>
          <w:color w:val="auto"/>
        </w:rPr>
        <w:t xml:space="preserve"> (</w:t>
      </w:r>
      <w:r w:rsidR="00F41599" w:rsidRPr="00C56AEA">
        <w:rPr>
          <w:rFonts w:ascii="Times New Roman" w:hAnsi="Times New Roman"/>
          <w:color w:val="auto"/>
        </w:rPr>
        <w:t xml:space="preserve">Dec. </w:t>
      </w:r>
      <w:r w:rsidR="00B54FD9">
        <w:rPr>
          <w:rFonts w:ascii="Times New Roman" w:hAnsi="Times New Roman"/>
          <w:color w:val="auto"/>
        </w:rPr>
        <w:t xml:space="preserve">3, 5, </w:t>
      </w:r>
      <w:r w:rsidR="00F41599" w:rsidRPr="00C56AEA">
        <w:rPr>
          <w:rFonts w:ascii="Times New Roman" w:hAnsi="Times New Roman"/>
          <w:color w:val="auto"/>
        </w:rPr>
        <w:t>&amp; 7</w:t>
      </w:r>
      <w:r w:rsidR="00FB4CDB" w:rsidRPr="00C56AEA">
        <w:rPr>
          <w:rFonts w:ascii="Times New Roman" w:hAnsi="Times New Roman"/>
          <w:color w:val="auto"/>
        </w:rPr>
        <w:t>)</w:t>
      </w:r>
      <w:r w:rsidRPr="00C56AEA">
        <w:rPr>
          <w:rFonts w:ascii="Times New Roman" w:hAnsi="Times New Roman"/>
          <w:color w:val="auto"/>
        </w:rPr>
        <w:t xml:space="preserve">: </w:t>
      </w:r>
      <w:r w:rsidR="00C56AEA" w:rsidRPr="00C56AEA">
        <w:rPr>
          <w:rFonts w:ascii="Times New Roman" w:hAnsi="Times New Roman"/>
          <w:b/>
          <w:color w:val="auto"/>
        </w:rPr>
        <w:t xml:space="preserve">Critical Reaction paper due </w:t>
      </w:r>
      <w:r w:rsidR="000048E2">
        <w:rPr>
          <w:rFonts w:ascii="Times New Roman" w:hAnsi="Times New Roman"/>
          <w:b/>
          <w:color w:val="auto"/>
        </w:rPr>
        <w:t>Friday, December 7.</w:t>
      </w:r>
    </w:p>
    <w:p w14:paraId="15814DFC" w14:textId="77777777" w:rsidR="00C56AEA" w:rsidRDefault="00C56AEA" w:rsidP="006570D2">
      <w:pPr>
        <w:rPr>
          <w:rFonts w:ascii="Times New Roman" w:hAnsi="Times New Roman"/>
        </w:rPr>
      </w:pPr>
    </w:p>
    <w:p w14:paraId="1C9986E1" w14:textId="77777777" w:rsidR="004C5996" w:rsidRPr="00E901AB" w:rsidRDefault="00C56AEA" w:rsidP="006570D2">
      <w:pPr>
        <w:rPr>
          <w:rFonts w:ascii="Times New Roman" w:hAnsi="Times New Roman"/>
        </w:rPr>
      </w:pPr>
      <w:r>
        <w:rPr>
          <w:rFonts w:ascii="Times New Roman" w:hAnsi="Times New Roman"/>
        </w:rPr>
        <w:tab/>
        <w:t xml:space="preserve">READ: </w:t>
      </w:r>
      <w:r w:rsidRPr="00E901AB">
        <w:rPr>
          <w:rFonts w:ascii="Times New Roman" w:hAnsi="Times New Roman"/>
        </w:rPr>
        <w:t>Beirne &amp; Messerschmidt, Ch. 9, Inequality, Crime, and Victimization</w:t>
      </w:r>
    </w:p>
    <w:p w14:paraId="48D82068" w14:textId="77777777" w:rsidR="00256138" w:rsidRPr="00E901AB" w:rsidRDefault="00256138" w:rsidP="006570D2">
      <w:pPr>
        <w:rPr>
          <w:rFonts w:ascii="Times New Roman" w:hAnsi="Times New Roman"/>
        </w:rPr>
      </w:pPr>
    </w:p>
    <w:p w14:paraId="2660183D" w14:textId="591E3A67" w:rsidR="00E901AB" w:rsidRPr="00E901AB" w:rsidRDefault="00256138" w:rsidP="006570D2">
      <w:pPr>
        <w:rPr>
          <w:rFonts w:ascii="Times New Roman" w:hAnsi="Times New Roman"/>
        </w:rPr>
      </w:pPr>
      <w:r w:rsidRPr="00E901AB">
        <w:rPr>
          <w:rFonts w:ascii="Times New Roman" w:hAnsi="Times New Roman"/>
        </w:rPr>
        <w:t>Week 1</w:t>
      </w:r>
      <w:r w:rsidR="00FB4CDB" w:rsidRPr="00E901AB">
        <w:rPr>
          <w:rFonts w:ascii="Times New Roman" w:hAnsi="Times New Roman"/>
        </w:rPr>
        <w:t>6</w:t>
      </w:r>
      <w:r w:rsidRPr="00E901AB">
        <w:rPr>
          <w:rFonts w:ascii="Times New Roman" w:hAnsi="Times New Roman"/>
        </w:rPr>
        <w:t xml:space="preserve"> (</w:t>
      </w:r>
      <w:r w:rsidR="00AF2AB1" w:rsidRPr="00E901AB">
        <w:rPr>
          <w:rFonts w:ascii="Times New Roman" w:hAnsi="Times New Roman"/>
        </w:rPr>
        <w:t xml:space="preserve">Dec. </w:t>
      </w:r>
      <w:r w:rsidR="00F41599" w:rsidRPr="00E901AB">
        <w:rPr>
          <w:rFonts w:ascii="Times New Roman" w:hAnsi="Times New Roman"/>
        </w:rPr>
        <w:t>1</w:t>
      </w:r>
      <w:r w:rsidR="009B63BF">
        <w:rPr>
          <w:rFonts w:ascii="Times New Roman" w:hAnsi="Times New Roman"/>
        </w:rPr>
        <w:t>0</w:t>
      </w:r>
      <w:r w:rsidR="00F41599" w:rsidRPr="00E901AB">
        <w:rPr>
          <w:rFonts w:ascii="Times New Roman" w:hAnsi="Times New Roman"/>
        </w:rPr>
        <w:t xml:space="preserve"> &amp; 1</w:t>
      </w:r>
      <w:r w:rsidR="009B63BF">
        <w:rPr>
          <w:rFonts w:ascii="Times New Roman" w:hAnsi="Times New Roman"/>
        </w:rPr>
        <w:t>2</w:t>
      </w:r>
      <w:r w:rsidRPr="00E901AB">
        <w:rPr>
          <w:rFonts w:ascii="Times New Roman" w:hAnsi="Times New Roman"/>
        </w:rPr>
        <w:t xml:space="preserve">): </w:t>
      </w:r>
      <w:r w:rsidR="001162B3" w:rsidRPr="00E901AB">
        <w:rPr>
          <w:rFonts w:ascii="Times New Roman" w:hAnsi="Times New Roman"/>
        </w:rPr>
        <w:t>Beirne &amp; Messerschmidt</w:t>
      </w:r>
      <w:r w:rsidR="004C5996" w:rsidRPr="00E901AB">
        <w:rPr>
          <w:rFonts w:ascii="Times New Roman" w:hAnsi="Times New Roman"/>
        </w:rPr>
        <w:t xml:space="preserve">, </w:t>
      </w:r>
      <w:r w:rsidR="00E901AB" w:rsidRPr="00E901AB">
        <w:rPr>
          <w:rFonts w:ascii="Times New Roman" w:hAnsi="Times New Roman"/>
        </w:rPr>
        <w:t>Ch. 14, Comparative Criminology and Globalization</w:t>
      </w:r>
      <w:r w:rsidR="000048E2">
        <w:rPr>
          <w:rFonts w:ascii="Times New Roman" w:hAnsi="Times New Roman"/>
        </w:rPr>
        <w:t xml:space="preserve"> (December 14 is “Reading Day,” no class).</w:t>
      </w:r>
    </w:p>
    <w:p w14:paraId="4F8EA98F" w14:textId="77777777" w:rsidR="00256138" w:rsidRPr="00E901AB" w:rsidRDefault="00256138">
      <w:pPr>
        <w:rPr>
          <w:rFonts w:ascii="Times New Roman" w:hAnsi="Times New Roman"/>
        </w:rPr>
      </w:pPr>
    </w:p>
    <w:p w14:paraId="2F0BC524" w14:textId="77777777" w:rsidR="00E901AB" w:rsidRPr="00E901AB" w:rsidRDefault="00E901AB">
      <w:pPr>
        <w:rPr>
          <w:rFonts w:ascii="Times New Roman" w:hAnsi="Times New Roman"/>
        </w:rPr>
      </w:pPr>
    </w:p>
    <w:p w14:paraId="7196C905" w14:textId="77777777" w:rsidR="00E901AB" w:rsidRPr="00E901AB" w:rsidRDefault="00E901AB">
      <w:pPr>
        <w:rPr>
          <w:rFonts w:ascii="Times New Roman" w:hAnsi="Times New Roman"/>
        </w:rPr>
      </w:pPr>
      <w:r w:rsidRPr="00E901AB">
        <w:rPr>
          <w:rFonts w:ascii="Times New Roman" w:hAnsi="Times New Roman"/>
        </w:rPr>
        <w:t>We will not cover Chapter 13, Political Crime</w:t>
      </w:r>
      <w:r w:rsidR="007C72CE">
        <w:rPr>
          <w:rFonts w:ascii="Times New Roman" w:hAnsi="Times New Roman"/>
        </w:rPr>
        <w:t>.</w:t>
      </w:r>
    </w:p>
    <w:p w14:paraId="40AAC7F1" w14:textId="77777777" w:rsidR="00256138" w:rsidRPr="00E901AB" w:rsidRDefault="00256138">
      <w:pPr>
        <w:rPr>
          <w:rFonts w:ascii="Times New Roman" w:hAnsi="Times New Roman"/>
        </w:rPr>
      </w:pPr>
    </w:p>
    <w:p w14:paraId="72C53D97" w14:textId="77777777" w:rsidR="00256138" w:rsidRPr="00E901AB" w:rsidRDefault="00256138">
      <w:pPr>
        <w:ind w:left="2160"/>
        <w:rPr>
          <w:rFonts w:ascii="Times New Roman" w:hAnsi="Times New Roman"/>
          <w:b/>
        </w:rPr>
      </w:pPr>
    </w:p>
    <w:p w14:paraId="13D8D048" w14:textId="279AC620" w:rsidR="007C72CE" w:rsidRDefault="009B63BF" w:rsidP="00FB4CDB">
      <w:pPr>
        <w:jc w:val="center"/>
        <w:rPr>
          <w:rFonts w:ascii="Times New Roman" w:hAnsi="Times New Roman"/>
          <w:b/>
        </w:rPr>
      </w:pPr>
      <w:r>
        <w:rPr>
          <w:rFonts w:ascii="Times New Roman" w:hAnsi="Times New Roman"/>
          <w:b/>
        </w:rPr>
        <w:t>FINAL EXAM (Exam #4</w:t>
      </w:r>
      <w:r w:rsidR="00256138" w:rsidRPr="00E901AB">
        <w:rPr>
          <w:rFonts w:ascii="Times New Roman" w:hAnsi="Times New Roman"/>
          <w:b/>
        </w:rPr>
        <w:t>)</w:t>
      </w:r>
      <w:r w:rsidR="000048E2" w:rsidRPr="000048E2">
        <w:rPr>
          <w:rFonts w:ascii="Times New Roman" w:hAnsi="Times New Roman"/>
        </w:rPr>
        <w:t xml:space="preserve"> (covering Chapters 9 &amp; 14)</w:t>
      </w:r>
      <w:r w:rsidR="00256138" w:rsidRPr="000048E2">
        <w:rPr>
          <w:rFonts w:ascii="Times New Roman" w:hAnsi="Times New Roman"/>
        </w:rPr>
        <w:t>:</w:t>
      </w:r>
      <w:r w:rsidR="00256138" w:rsidRPr="00E901AB">
        <w:rPr>
          <w:rFonts w:ascii="Times New Roman" w:hAnsi="Times New Roman"/>
          <w:b/>
        </w:rPr>
        <w:t xml:space="preserve"> </w:t>
      </w:r>
      <w:r>
        <w:rPr>
          <w:rFonts w:ascii="Times New Roman" w:hAnsi="Times New Roman"/>
          <w:b/>
        </w:rPr>
        <w:t>Wednesday, December 19,</w:t>
      </w:r>
      <w:r w:rsidR="00AF2AB1" w:rsidRPr="00E901AB">
        <w:rPr>
          <w:rFonts w:ascii="Times New Roman" w:hAnsi="Times New Roman"/>
          <w:b/>
        </w:rPr>
        <w:t xml:space="preserve"> </w:t>
      </w:r>
      <w:r w:rsidR="00F41599" w:rsidRPr="00E901AB">
        <w:rPr>
          <w:rFonts w:ascii="Times New Roman" w:hAnsi="Times New Roman"/>
          <w:b/>
        </w:rPr>
        <w:t>1:30-4:00</w:t>
      </w:r>
    </w:p>
    <w:p w14:paraId="7FBB0889" w14:textId="77777777" w:rsidR="007C72CE" w:rsidRDefault="007C72CE">
      <w:pPr>
        <w:widowControl/>
        <w:rPr>
          <w:rFonts w:ascii="Times New Roman" w:hAnsi="Times New Roman"/>
          <w:b/>
        </w:rPr>
      </w:pPr>
      <w:r>
        <w:rPr>
          <w:rFonts w:ascii="Times New Roman" w:hAnsi="Times New Roman"/>
          <w:b/>
        </w:rPr>
        <w:br w:type="page"/>
      </w:r>
    </w:p>
    <w:p w14:paraId="45435A51" w14:textId="77777777" w:rsidR="00922AE9" w:rsidRDefault="00922AE9" w:rsidP="00FB4CDB">
      <w:pPr>
        <w:jc w:val="center"/>
        <w:rPr>
          <w:rFonts w:ascii="Times New Roman" w:hAnsi="Times New Roman"/>
          <w:b/>
        </w:rPr>
      </w:pPr>
    </w:p>
    <w:p w14:paraId="43ECBAA7" w14:textId="77777777" w:rsidR="007C72CE" w:rsidRDefault="007C72CE" w:rsidP="00FB4CDB">
      <w:pPr>
        <w:jc w:val="center"/>
        <w:rPr>
          <w:rFonts w:ascii="Times New Roman" w:hAnsi="Times New Roman"/>
          <w:b/>
        </w:rPr>
      </w:pPr>
    </w:p>
    <w:p w14:paraId="6BC181B7" w14:textId="77777777" w:rsidR="007C72CE" w:rsidRDefault="007C72CE" w:rsidP="007C72CE">
      <w:pPr>
        <w:jc w:val="center"/>
        <w:rPr>
          <w:rFonts w:ascii="Times New Roman" w:hAnsi="Times New Roman"/>
          <w:b/>
        </w:rPr>
      </w:pPr>
    </w:p>
    <w:p w14:paraId="799A3CA4" w14:textId="77777777" w:rsidR="007C72CE" w:rsidRDefault="007C72CE" w:rsidP="007C72CE">
      <w:pPr>
        <w:jc w:val="center"/>
        <w:rPr>
          <w:rFonts w:ascii="Times New Roman" w:hAnsi="Times New Roman"/>
          <w:b/>
        </w:rPr>
      </w:pPr>
    </w:p>
    <w:p w14:paraId="2D1566D3" w14:textId="77777777" w:rsidR="007C72CE" w:rsidRDefault="007C72CE" w:rsidP="007C72CE">
      <w:pPr>
        <w:jc w:val="center"/>
        <w:rPr>
          <w:rFonts w:ascii="Times New Roman" w:hAnsi="Times New Roman"/>
          <w:b/>
        </w:rPr>
      </w:pPr>
    </w:p>
    <w:p w14:paraId="29168140" w14:textId="77777777" w:rsidR="007C72CE" w:rsidRDefault="007C72CE" w:rsidP="007C72CE">
      <w:pPr>
        <w:jc w:val="center"/>
        <w:rPr>
          <w:rFonts w:ascii="Times New Roman" w:hAnsi="Times New Roman"/>
          <w:b/>
        </w:rPr>
      </w:pPr>
    </w:p>
    <w:p w14:paraId="60903775" w14:textId="01CBE346" w:rsidR="00922AE9" w:rsidRPr="00752A2D" w:rsidRDefault="00C27CE2" w:rsidP="00922AE9">
      <w:pPr>
        <w:jc w:val="center"/>
        <w:rPr>
          <w:rFonts w:ascii="Times New Roman" w:hAnsi="Times New Roman"/>
          <w:b/>
        </w:rPr>
      </w:pPr>
      <w:r w:rsidRPr="00752A2D">
        <w:rPr>
          <w:rFonts w:ascii="Times New Roman" w:hAnsi="Times New Roman"/>
          <w:b/>
        </w:rPr>
        <w:t xml:space="preserve"> </w:t>
      </w:r>
      <w:r w:rsidR="00922AE9" w:rsidRPr="00752A2D">
        <w:rPr>
          <w:rFonts w:ascii="Times New Roman" w:hAnsi="Times New Roman"/>
          <w:b/>
        </w:rPr>
        <w:t>(to be submitted during the first week of class)</w:t>
      </w:r>
    </w:p>
    <w:p w14:paraId="17AC5DDF" w14:textId="77777777" w:rsidR="00922AE9" w:rsidRPr="00752A2D" w:rsidRDefault="00922AE9" w:rsidP="00922AE9">
      <w:pPr>
        <w:rPr>
          <w:rFonts w:ascii="Times New Roman" w:hAnsi="Times New Roman"/>
          <w:b/>
        </w:rPr>
      </w:pPr>
    </w:p>
    <w:p w14:paraId="4A99E9BC" w14:textId="77777777" w:rsidR="00922AE9" w:rsidRPr="00752A2D" w:rsidRDefault="00922AE9" w:rsidP="00922AE9">
      <w:pPr>
        <w:rPr>
          <w:rFonts w:ascii="Times New Roman" w:hAnsi="Times New Roman"/>
        </w:rPr>
      </w:pPr>
    </w:p>
    <w:p w14:paraId="0DA8B435" w14:textId="77777777" w:rsidR="00922AE9" w:rsidRPr="00752A2D" w:rsidRDefault="00922AE9" w:rsidP="00922AE9">
      <w:pPr>
        <w:rPr>
          <w:rFonts w:ascii="Times New Roman" w:hAnsi="Times New Roman"/>
        </w:rPr>
      </w:pPr>
    </w:p>
    <w:p w14:paraId="1C15FFBE" w14:textId="77777777" w:rsidR="00922AE9" w:rsidRPr="006570D2" w:rsidRDefault="00922AE9" w:rsidP="00922AE9">
      <w:pPr>
        <w:rPr>
          <w:rFonts w:ascii="Times New Roman" w:hAnsi="Times New Roman"/>
          <w:color w:val="auto"/>
        </w:rPr>
      </w:pPr>
      <w:r w:rsidRPr="006570D2">
        <w:rPr>
          <w:rFonts w:ascii="Times New Roman" w:hAnsi="Times New Roman"/>
          <w:color w:val="auto"/>
        </w:rPr>
        <w:t>TO: Professor Radelet</w:t>
      </w:r>
    </w:p>
    <w:p w14:paraId="1300CF21" w14:textId="77777777" w:rsidR="00922AE9" w:rsidRPr="006570D2" w:rsidRDefault="00922AE9" w:rsidP="00922AE9">
      <w:pPr>
        <w:rPr>
          <w:rFonts w:ascii="Times New Roman" w:hAnsi="Times New Roman"/>
          <w:color w:val="auto"/>
        </w:rPr>
      </w:pPr>
    </w:p>
    <w:p w14:paraId="2116D3D2" w14:textId="77777777" w:rsidR="00922AE9" w:rsidRPr="006570D2" w:rsidRDefault="00922AE9" w:rsidP="00922AE9">
      <w:pPr>
        <w:rPr>
          <w:rFonts w:ascii="Times New Roman" w:hAnsi="Times New Roman"/>
          <w:color w:val="auto"/>
        </w:rPr>
      </w:pPr>
      <w:r w:rsidRPr="006570D2">
        <w:rPr>
          <w:rFonts w:ascii="Times New Roman" w:hAnsi="Times New Roman"/>
          <w:color w:val="auto"/>
        </w:rPr>
        <w:t xml:space="preserve">RE: SOCY 4014, </w:t>
      </w:r>
      <w:r w:rsidR="00964B5B">
        <w:rPr>
          <w:rFonts w:ascii="Times New Roman" w:hAnsi="Times New Roman"/>
          <w:color w:val="auto"/>
        </w:rPr>
        <w:t>Fall 2018</w:t>
      </w:r>
    </w:p>
    <w:p w14:paraId="03C8E6ED" w14:textId="77777777" w:rsidR="00922AE9" w:rsidRPr="006570D2" w:rsidRDefault="00922AE9" w:rsidP="00922AE9">
      <w:pPr>
        <w:rPr>
          <w:rFonts w:ascii="Times New Roman" w:hAnsi="Times New Roman"/>
          <w:color w:val="auto"/>
        </w:rPr>
      </w:pPr>
    </w:p>
    <w:p w14:paraId="4D4FB816" w14:textId="77777777" w:rsidR="00922AE9" w:rsidRPr="00752A2D" w:rsidRDefault="00922AE9" w:rsidP="00922AE9">
      <w:pPr>
        <w:rPr>
          <w:rFonts w:ascii="Times New Roman" w:hAnsi="Times New Roman"/>
        </w:rPr>
      </w:pPr>
    </w:p>
    <w:p w14:paraId="0656015B" w14:textId="77777777" w:rsidR="00922AE9" w:rsidRPr="00752A2D" w:rsidRDefault="00922AE9" w:rsidP="00922AE9">
      <w:pPr>
        <w:rPr>
          <w:rFonts w:ascii="Times New Roman" w:hAnsi="Times New Roman"/>
        </w:rPr>
      </w:pPr>
      <w:r w:rsidRPr="00752A2D">
        <w:rPr>
          <w:rFonts w:ascii="Times New Roman" w:hAnsi="Times New Roman"/>
        </w:rPr>
        <w:tab/>
        <w:t>I understand that the exams in the class will be administered on:</w:t>
      </w:r>
    </w:p>
    <w:p w14:paraId="2C7EBFF9" w14:textId="77777777" w:rsidR="00922AE9" w:rsidRPr="00752A2D" w:rsidRDefault="00922AE9" w:rsidP="00922AE9">
      <w:pPr>
        <w:rPr>
          <w:rFonts w:ascii="Times New Roman" w:hAnsi="Times New Roman"/>
        </w:rPr>
      </w:pPr>
    </w:p>
    <w:p w14:paraId="15978AFA" w14:textId="77777777" w:rsidR="006570D2" w:rsidRDefault="00964B5B" w:rsidP="00922AE9">
      <w:pPr>
        <w:rPr>
          <w:rFonts w:ascii="Times New Roman" w:hAnsi="Times New Roman"/>
          <w:color w:val="auto"/>
        </w:rPr>
      </w:pPr>
      <w:r>
        <w:rPr>
          <w:rFonts w:ascii="Times New Roman" w:hAnsi="Times New Roman"/>
          <w:color w:val="auto"/>
        </w:rPr>
        <w:t>Friday, September 21</w:t>
      </w:r>
    </w:p>
    <w:p w14:paraId="71BB524A" w14:textId="6BD6FAE5" w:rsidR="00964B5B" w:rsidRDefault="00964B5B" w:rsidP="00922AE9">
      <w:pPr>
        <w:rPr>
          <w:rFonts w:ascii="Times New Roman" w:hAnsi="Times New Roman"/>
          <w:color w:val="auto"/>
        </w:rPr>
      </w:pPr>
      <w:r>
        <w:rPr>
          <w:rFonts w:ascii="Times New Roman" w:hAnsi="Times New Roman"/>
          <w:color w:val="auto"/>
        </w:rPr>
        <w:t>Wednesday, October 2</w:t>
      </w:r>
      <w:r w:rsidR="000048E2">
        <w:rPr>
          <w:rFonts w:ascii="Times New Roman" w:hAnsi="Times New Roman"/>
          <w:color w:val="auto"/>
        </w:rPr>
        <w:t>4</w:t>
      </w:r>
    </w:p>
    <w:p w14:paraId="3A50C6F0" w14:textId="0A0B4BC8" w:rsidR="00964B5B" w:rsidRPr="006570D2" w:rsidRDefault="00776724" w:rsidP="00922AE9">
      <w:pPr>
        <w:rPr>
          <w:rFonts w:ascii="Times New Roman" w:hAnsi="Times New Roman"/>
          <w:color w:val="auto"/>
        </w:rPr>
      </w:pPr>
      <w:r>
        <w:rPr>
          <w:rFonts w:ascii="Times New Roman" w:hAnsi="Times New Roman"/>
          <w:color w:val="auto"/>
        </w:rPr>
        <w:t>Wednesday, November 14</w:t>
      </w:r>
    </w:p>
    <w:p w14:paraId="47ECA7F3" w14:textId="77777777" w:rsidR="00964B5B" w:rsidRDefault="00964B5B" w:rsidP="00922AE9">
      <w:pPr>
        <w:rPr>
          <w:rFonts w:ascii="Times New Roman" w:hAnsi="Times New Roman"/>
          <w:color w:val="auto"/>
        </w:rPr>
      </w:pPr>
      <w:r>
        <w:rPr>
          <w:rFonts w:ascii="Times New Roman" w:hAnsi="Times New Roman"/>
          <w:color w:val="auto"/>
        </w:rPr>
        <w:t>Wednesday, December 19, 1:30-4:00 (during finals week)</w:t>
      </w:r>
    </w:p>
    <w:p w14:paraId="5CF3E90C" w14:textId="77777777" w:rsidR="009842F2" w:rsidRPr="00752A2D" w:rsidRDefault="00964B5B" w:rsidP="00922AE9">
      <w:pPr>
        <w:rPr>
          <w:rFonts w:ascii="Times New Roman" w:hAnsi="Times New Roman"/>
        </w:rPr>
      </w:pPr>
      <w:r>
        <w:rPr>
          <w:rFonts w:ascii="Times New Roman" w:hAnsi="Times New Roman"/>
        </w:rPr>
        <w:t xml:space="preserve"> </w:t>
      </w:r>
    </w:p>
    <w:p w14:paraId="14404E0C" w14:textId="2B18F656" w:rsidR="009842F2" w:rsidRPr="00752A2D" w:rsidRDefault="009842F2" w:rsidP="00922AE9">
      <w:pPr>
        <w:rPr>
          <w:rFonts w:ascii="Times New Roman" w:hAnsi="Times New Roman"/>
        </w:rPr>
      </w:pPr>
      <w:r w:rsidRPr="00752A2D">
        <w:rPr>
          <w:rFonts w:ascii="Times New Roman" w:hAnsi="Times New Roman"/>
        </w:rPr>
        <w:t>And that there will be a short quiz administered in class on</w:t>
      </w:r>
      <w:r w:rsidR="00964B5B">
        <w:rPr>
          <w:rFonts w:ascii="Times New Roman" w:hAnsi="Times New Roman"/>
        </w:rPr>
        <w:t xml:space="preserve"> </w:t>
      </w:r>
      <w:r w:rsidR="000048E2">
        <w:rPr>
          <w:rFonts w:ascii="Times New Roman" w:hAnsi="Times New Roman"/>
        </w:rPr>
        <w:t>November 30.</w:t>
      </w:r>
    </w:p>
    <w:p w14:paraId="01FEF04A" w14:textId="77777777" w:rsidR="00922AE9" w:rsidRPr="00752A2D" w:rsidRDefault="00922AE9" w:rsidP="00922AE9">
      <w:pPr>
        <w:rPr>
          <w:rFonts w:ascii="Times New Roman" w:hAnsi="Times New Roman"/>
        </w:rPr>
      </w:pPr>
    </w:p>
    <w:p w14:paraId="2C54F6C3" w14:textId="77777777" w:rsidR="009842F2" w:rsidRPr="00752A2D" w:rsidRDefault="009842F2" w:rsidP="00922AE9">
      <w:pPr>
        <w:rPr>
          <w:rFonts w:ascii="Times New Roman" w:hAnsi="Times New Roman"/>
        </w:rPr>
      </w:pPr>
    </w:p>
    <w:p w14:paraId="528B734E" w14:textId="77777777" w:rsidR="00922AE9" w:rsidRPr="00752A2D" w:rsidRDefault="00922AE9" w:rsidP="00922AE9">
      <w:pPr>
        <w:rPr>
          <w:rFonts w:ascii="Times New Roman" w:hAnsi="Times New Roman"/>
        </w:rPr>
      </w:pPr>
      <w:r w:rsidRPr="00752A2D">
        <w:rPr>
          <w:rFonts w:ascii="Times New Roman" w:hAnsi="Times New Roman"/>
        </w:rPr>
        <w:t>I realize that there will be no excused absences from any of the exams</w:t>
      </w:r>
      <w:r w:rsidR="00C27F88" w:rsidRPr="00752A2D">
        <w:rPr>
          <w:rFonts w:ascii="Times New Roman" w:hAnsi="Times New Roman"/>
        </w:rPr>
        <w:t xml:space="preserve"> or quizzes</w:t>
      </w:r>
      <w:r w:rsidRPr="00752A2D">
        <w:rPr>
          <w:rFonts w:ascii="Times New Roman" w:hAnsi="Times New Roman"/>
        </w:rPr>
        <w:t>, and I promise not to ask for one.</w:t>
      </w:r>
    </w:p>
    <w:p w14:paraId="4AD3475C" w14:textId="77777777" w:rsidR="00922AE9" w:rsidRPr="00752A2D" w:rsidRDefault="00922AE9" w:rsidP="00922AE9">
      <w:pPr>
        <w:rPr>
          <w:rFonts w:ascii="Times New Roman" w:hAnsi="Times New Roman"/>
        </w:rPr>
      </w:pPr>
    </w:p>
    <w:p w14:paraId="26656DF7" w14:textId="77777777" w:rsidR="00922AE9" w:rsidRPr="00752A2D" w:rsidRDefault="00922AE9" w:rsidP="00922AE9">
      <w:pPr>
        <w:rPr>
          <w:rFonts w:ascii="Times New Roman" w:hAnsi="Times New Roman"/>
        </w:rPr>
      </w:pPr>
    </w:p>
    <w:p w14:paraId="1C385288" w14:textId="77777777" w:rsidR="00922AE9" w:rsidRPr="00752A2D" w:rsidRDefault="00922AE9" w:rsidP="00922AE9">
      <w:pPr>
        <w:rPr>
          <w:rFonts w:ascii="Times New Roman" w:hAnsi="Times New Roman"/>
        </w:rPr>
      </w:pP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t>_______________________________________</w:t>
      </w:r>
    </w:p>
    <w:p w14:paraId="37C2EEEB" w14:textId="77777777" w:rsidR="00922AE9" w:rsidRPr="00752A2D" w:rsidRDefault="00922AE9" w:rsidP="00922AE9">
      <w:pPr>
        <w:rPr>
          <w:rFonts w:ascii="Times New Roman" w:hAnsi="Times New Roman"/>
        </w:rPr>
      </w:pP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t>Signature</w:t>
      </w:r>
    </w:p>
    <w:p w14:paraId="4C547A19" w14:textId="77777777" w:rsidR="00922AE9" w:rsidRPr="00752A2D" w:rsidRDefault="00922AE9" w:rsidP="00922AE9">
      <w:pPr>
        <w:rPr>
          <w:rFonts w:ascii="Times New Roman" w:hAnsi="Times New Roman"/>
        </w:rPr>
      </w:pPr>
    </w:p>
    <w:p w14:paraId="5FDCEAEB" w14:textId="77777777" w:rsidR="00922AE9" w:rsidRPr="00752A2D" w:rsidRDefault="00922AE9" w:rsidP="00922AE9">
      <w:pPr>
        <w:rPr>
          <w:rFonts w:ascii="Times New Roman" w:hAnsi="Times New Roman"/>
        </w:rPr>
      </w:pPr>
    </w:p>
    <w:p w14:paraId="392D3168" w14:textId="77777777" w:rsidR="00922AE9" w:rsidRPr="00752A2D" w:rsidRDefault="00922AE9" w:rsidP="00922AE9">
      <w:pPr>
        <w:rPr>
          <w:rFonts w:ascii="Times New Roman" w:hAnsi="Times New Roman"/>
        </w:rPr>
      </w:pPr>
    </w:p>
    <w:p w14:paraId="15CD3C2C" w14:textId="77777777" w:rsidR="00922AE9" w:rsidRPr="00752A2D" w:rsidRDefault="00922AE9" w:rsidP="00922AE9">
      <w:pPr>
        <w:rPr>
          <w:rFonts w:ascii="Times New Roman" w:hAnsi="Times New Roman"/>
        </w:rPr>
      </w:pPr>
    </w:p>
    <w:p w14:paraId="7D8A3235" w14:textId="77777777" w:rsidR="00922AE9" w:rsidRPr="00752A2D" w:rsidRDefault="00922AE9" w:rsidP="00922AE9">
      <w:pPr>
        <w:rPr>
          <w:rFonts w:ascii="Times New Roman" w:hAnsi="Times New Roman"/>
        </w:rPr>
      </w:pP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t>_______________________________________</w:t>
      </w:r>
    </w:p>
    <w:p w14:paraId="39B50D5F" w14:textId="77777777" w:rsidR="00922AE9" w:rsidRPr="00752A2D" w:rsidRDefault="00922AE9" w:rsidP="00922AE9">
      <w:pPr>
        <w:rPr>
          <w:rFonts w:ascii="Times New Roman" w:eastAsia="Times New Roman" w:hAnsi="Times New Roman"/>
          <w:color w:val="auto"/>
          <w:lang w:bidi="x-none"/>
        </w:rPr>
      </w:pP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r>
      <w:r w:rsidRPr="00752A2D">
        <w:rPr>
          <w:rFonts w:ascii="Times New Roman" w:hAnsi="Times New Roman"/>
        </w:rPr>
        <w:tab/>
        <w:t>Printed Name</w:t>
      </w:r>
    </w:p>
    <w:p w14:paraId="71CEC190" w14:textId="77777777" w:rsidR="00256138" w:rsidRPr="00752A2D" w:rsidRDefault="00256138" w:rsidP="00FB4CDB">
      <w:pPr>
        <w:jc w:val="center"/>
        <w:rPr>
          <w:rFonts w:ascii="Times New Roman" w:eastAsia="Times New Roman" w:hAnsi="Times New Roman"/>
          <w:color w:val="auto"/>
          <w:lang w:bidi="x-none"/>
        </w:rPr>
      </w:pPr>
    </w:p>
    <w:sectPr w:rsidR="00256138" w:rsidRPr="00752A2D" w:rsidSect="005E283A">
      <w:headerReference w:type="even" r:id="rId16"/>
      <w:headerReference w:type="default" r:id="rId17"/>
      <w:pgSz w:w="12240" w:h="15840"/>
      <w:pgMar w:top="72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CDE5" w14:textId="77777777" w:rsidR="00096C7D" w:rsidRDefault="00096C7D">
      <w:r>
        <w:separator/>
      </w:r>
    </w:p>
  </w:endnote>
  <w:endnote w:type="continuationSeparator" w:id="0">
    <w:p w14:paraId="6376B9CC" w14:textId="77777777" w:rsidR="00096C7D" w:rsidRDefault="0009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D6826" w14:textId="77777777" w:rsidR="00096C7D" w:rsidRDefault="00096C7D">
      <w:r>
        <w:separator/>
      </w:r>
    </w:p>
  </w:footnote>
  <w:footnote w:type="continuationSeparator" w:id="0">
    <w:p w14:paraId="0D0F81E1" w14:textId="77777777" w:rsidR="00096C7D" w:rsidRDefault="0009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E599" w14:textId="77777777" w:rsidR="00256138" w:rsidRDefault="00256138">
    <w:pPr>
      <w:pStyle w:val="Header1"/>
      <w:ind w:right="360"/>
      <w:rPr>
        <w:rFonts w:ascii="Times New Roman" w:eastAsia="Times New Roman" w:hAnsi="Times New Roman"/>
        <w:color w:val="auto"/>
        <w:sz w:val="20"/>
        <w:lang w:bidi="x-none"/>
      </w:rPr>
    </w:pPr>
    <w:r>
      <w:br/>
    </w:r>
    <w:r w:rsidR="009A055A">
      <w:rPr>
        <w:noProof/>
      </w:rPr>
      <mc:AlternateContent>
        <mc:Choice Requires="wps">
          <w:drawing>
            <wp:anchor distT="0" distB="0" distL="114300" distR="114300" simplePos="0" relativeHeight="251658240" behindDoc="1" locked="0" layoutInCell="1" allowOverlap="1" wp14:anchorId="2519A29C" wp14:editId="63801436">
              <wp:simplePos x="0" y="0"/>
              <wp:positionH relativeFrom="page">
                <wp:posOffset>6858000</wp:posOffset>
              </wp:positionH>
              <wp:positionV relativeFrom="page">
                <wp:posOffset>915035</wp:posOffset>
              </wp:positionV>
              <wp:extent cx="104140" cy="177800"/>
              <wp:effectExtent l="0" t="63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7BB959" w14:textId="07AF119E"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2</w:t>
                          </w:r>
                          <w:r>
                            <w:rPr>
                              <w:rStyle w:val="PageNumber1"/>
                            </w:rPr>
                            <w:fldChar w:fldCharType="end"/>
                          </w:r>
                        </w:p>
                        <w:p w14:paraId="6382652B" w14:textId="77777777" w:rsidR="00256138" w:rsidRDefault="0025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A29C" id="Rectangle 2" o:spid="_x0000_s1026" style="position:absolute;margin-left:540pt;margin-top:72.05pt;width:8.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" stroked="f" strokeweight="1pt">
              <v:path arrowok="t"/>
              <v:textbox inset="0,0,0,0">
                <w:txbxContent>
                  <w:p w14:paraId="567BB959" w14:textId="07AF119E"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2</w:t>
                    </w:r>
                    <w:r>
                      <w:rPr>
                        <w:rStyle w:val="PageNumber1"/>
                      </w:rPr>
                      <w:fldChar w:fldCharType="end"/>
                    </w:r>
                  </w:p>
                  <w:p w14:paraId="6382652B" w14:textId="77777777" w:rsidR="00256138" w:rsidRDefault="00256138"/>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B664" w14:textId="77777777" w:rsidR="00256138" w:rsidRDefault="00256138">
    <w:pPr>
      <w:pStyle w:val="Header1"/>
      <w:ind w:right="360"/>
      <w:rPr>
        <w:rFonts w:ascii="Times New Roman" w:eastAsia="Times New Roman" w:hAnsi="Times New Roman"/>
        <w:color w:val="auto"/>
        <w:sz w:val="20"/>
        <w:lang w:bidi="x-none"/>
      </w:rPr>
    </w:pPr>
    <w:r>
      <w:br/>
    </w:r>
    <w:r w:rsidR="009A055A">
      <w:rPr>
        <w:noProof/>
      </w:rPr>
      <mc:AlternateContent>
        <mc:Choice Requires="wps">
          <w:drawing>
            <wp:anchor distT="0" distB="0" distL="114300" distR="114300" simplePos="0" relativeHeight="251657216" behindDoc="1" locked="0" layoutInCell="1" allowOverlap="1" wp14:anchorId="439437C7" wp14:editId="282CB72B">
              <wp:simplePos x="0" y="0"/>
              <wp:positionH relativeFrom="page">
                <wp:posOffset>6858000</wp:posOffset>
              </wp:positionH>
              <wp:positionV relativeFrom="page">
                <wp:posOffset>915035</wp:posOffset>
              </wp:positionV>
              <wp:extent cx="104140" cy="177800"/>
              <wp:effectExtent l="0" t="635" r="63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BB786C" w14:textId="20F56BE4"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1</w:t>
                          </w:r>
                          <w:r>
                            <w:rPr>
                              <w:rStyle w:val="PageNumber1"/>
                            </w:rPr>
                            <w:fldChar w:fldCharType="end"/>
                          </w:r>
                        </w:p>
                        <w:p w14:paraId="1A079576" w14:textId="77777777" w:rsidR="00256138" w:rsidRDefault="0025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37C7" id="Rectangle 1" o:spid="_x0000_s1027" style="position:absolute;margin-left:540pt;margin-top:72.05pt;width:8.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" stroked="f" strokeweight="1pt">
              <v:path arrowok="t"/>
              <v:textbox inset="0,0,0,0">
                <w:txbxContent>
                  <w:p w14:paraId="13BB786C" w14:textId="20F56BE4" w:rsidR="00256138" w:rsidRDefault="00256138">
                    <w:pPr>
                      <w:pStyle w:val="Head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F5632">
                      <w:rPr>
                        <w:rStyle w:val="PageNumber1"/>
                        <w:noProof/>
                      </w:rPr>
                      <w:t>1</w:t>
                    </w:r>
                    <w:r>
                      <w:rPr>
                        <w:rStyle w:val="PageNumber1"/>
                      </w:rPr>
                      <w:fldChar w:fldCharType="end"/>
                    </w:r>
                  </w:p>
                  <w:p w14:paraId="1A079576" w14:textId="77777777" w:rsidR="00256138" w:rsidRDefault="00256138"/>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06"/>
    <w:rsid w:val="00000CF9"/>
    <w:rsid w:val="000022DD"/>
    <w:rsid w:val="0000292E"/>
    <w:rsid w:val="000048E2"/>
    <w:rsid w:val="00021089"/>
    <w:rsid w:val="00061B39"/>
    <w:rsid w:val="000650B9"/>
    <w:rsid w:val="00084436"/>
    <w:rsid w:val="00094105"/>
    <w:rsid w:val="00096C7D"/>
    <w:rsid w:val="00097E1F"/>
    <w:rsid w:val="000A13E8"/>
    <w:rsid w:val="000B24FA"/>
    <w:rsid w:val="000B5EE8"/>
    <w:rsid w:val="000D0D6F"/>
    <w:rsid w:val="000E1670"/>
    <w:rsid w:val="000F39DB"/>
    <w:rsid w:val="000F6E94"/>
    <w:rsid w:val="000F6F5C"/>
    <w:rsid w:val="00114CFE"/>
    <w:rsid w:val="001162B3"/>
    <w:rsid w:val="00117EDD"/>
    <w:rsid w:val="00121C41"/>
    <w:rsid w:val="00123897"/>
    <w:rsid w:val="0012609F"/>
    <w:rsid w:val="00136D58"/>
    <w:rsid w:val="00142AA8"/>
    <w:rsid w:val="00155864"/>
    <w:rsid w:val="00170151"/>
    <w:rsid w:val="00186EA6"/>
    <w:rsid w:val="001920CA"/>
    <w:rsid w:val="001945B3"/>
    <w:rsid w:val="001945BD"/>
    <w:rsid w:val="001A52BB"/>
    <w:rsid w:val="001F308E"/>
    <w:rsid w:val="00222AE0"/>
    <w:rsid w:val="00227135"/>
    <w:rsid w:val="00235782"/>
    <w:rsid w:val="00256138"/>
    <w:rsid w:val="00272A5C"/>
    <w:rsid w:val="0028393C"/>
    <w:rsid w:val="002B13F2"/>
    <w:rsid w:val="002B55F9"/>
    <w:rsid w:val="002E6846"/>
    <w:rsid w:val="00312B68"/>
    <w:rsid w:val="00321098"/>
    <w:rsid w:val="0034090F"/>
    <w:rsid w:val="00346EFA"/>
    <w:rsid w:val="003527ED"/>
    <w:rsid w:val="00353581"/>
    <w:rsid w:val="003547CA"/>
    <w:rsid w:val="003934E3"/>
    <w:rsid w:val="00393715"/>
    <w:rsid w:val="003958B2"/>
    <w:rsid w:val="003D6000"/>
    <w:rsid w:val="003D6824"/>
    <w:rsid w:val="003D7E46"/>
    <w:rsid w:val="003E477D"/>
    <w:rsid w:val="003F6BE1"/>
    <w:rsid w:val="004058C0"/>
    <w:rsid w:val="004147E0"/>
    <w:rsid w:val="00426337"/>
    <w:rsid w:val="00427761"/>
    <w:rsid w:val="00434E7D"/>
    <w:rsid w:val="00452779"/>
    <w:rsid w:val="00477646"/>
    <w:rsid w:val="00481BAA"/>
    <w:rsid w:val="004925BF"/>
    <w:rsid w:val="004B30AF"/>
    <w:rsid w:val="004B3ECA"/>
    <w:rsid w:val="004C5996"/>
    <w:rsid w:val="004E711C"/>
    <w:rsid w:val="004F69EF"/>
    <w:rsid w:val="005021B9"/>
    <w:rsid w:val="00514D94"/>
    <w:rsid w:val="00543B85"/>
    <w:rsid w:val="005538C5"/>
    <w:rsid w:val="00563C0F"/>
    <w:rsid w:val="00563D3A"/>
    <w:rsid w:val="00585AF6"/>
    <w:rsid w:val="005943F8"/>
    <w:rsid w:val="00595D25"/>
    <w:rsid w:val="005A4C8A"/>
    <w:rsid w:val="005D6783"/>
    <w:rsid w:val="005E283A"/>
    <w:rsid w:val="00616478"/>
    <w:rsid w:val="00621B56"/>
    <w:rsid w:val="00636BFF"/>
    <w:rsid w:val="006570D2"/>
    <w:rsid w:val="00670CE5"/>
    <w:rsid w:val="00673E06"/>
    <w:rsid w:val="006E16FA"/>
    <w:rsid w:val="006F1E88"/>
    <w:rsid w:val="006F2313"/>
    <w:rsid w:val="006F411E"/>
    <w:rsid w:val="006F75CC"/>
    <w:rsid w:val="0070272B"/>
    <w:rsid w:val="0072663A"/>
    <w:rsid w:val="007270CF"/>
    <w:rsid w:val="007367CE"/>
    <w:rsid w:val="0074334E"/>
    <w:rsid w:val="00752A2D"/>
    <w:rsid w:val="00776724"/>
    <w:rsid w:val="007C18D2"/>
    <w:rsid w:val="007C4CF6"/>
    <w:rsid w:val="007C5AB5"/>
    <w:rsid w:val="007C72CE"/>
    <w:rsid w:val="007D257F"/>
    <w:rsid w:val="007D5F6E"/>
    <w:rsid w:val="007D626A"/>
    <w:rsid w:val="007E0740"/>
    <w:rsid w:val="007E3229"/>
    <w:rsid w:val="007F5632"/>
    <w:rsid w:val="007F7233"/>
    <w:rsid w:val="00820AD0"/>
    <w:rsid w:val="00820B8B"/>
    <w:rsid w:val="008427C1"/>
    <w:rsid w:val="00847337"/>
    <w:rsid w:val="00865006"/>
    <w:rsid w:val="00897DC7"/>
    <w:rsid w:val="0091344E"/>
    <w:rsid w:val="00916C3A"/>
    <w:rsid w:val="00922AE9"/>
    <w:rsid w:val="00951D93"/>
    <w:rsid w:val="00952EAB"/>
    <w:rsid w:val="00964B5B"/>
    <w:rsid w:val="00983691"/>
    <w:rsid w:val="009842F2"/>
    <w:rsid w:val="00986D9D"/>
    <w:rsid w:val="009957C4"/>
    <w:rsid w:val="009A055A"/>
    <w:rsid w:val="009A1E96"/>
    <w:rsid w:val="009A2A13"/>
    <w:rsid w:val="009B63BF"/>
    <w:rsid w:val="009D3041"/>
    <w:rsid w:val="009D4E04"/>
    <w:rsid w:val="00A376F8"/>
    <w:rsid w:val="00A5326F"/>
    <w:rsid w:val="00A543D6"/>
    <w:rsid w:val="00A55428"/>
    <w:rsid w:val="00A603D5"/>
    <w:rsid w:val="00A72360"/>
    <w:rsid w:val="00A73112"/>
    <w:rsid w:val="00A91CA6"/>
    <w:rsid w:val="00AA490D"/>
    <w:rsid w:val="00AB79BE"/>
    <w:rsid w:val="00AE26B9"/>
    <w:rsid w:val="00AF298F"/>
    <w:rsid w:val="00AF2AB1"/>
    <w:rsid w:val="00B03F4D"/>
    <w:rsid w:val="00B0669F"/>
    <w:rsid w:val="00B13AD2"/>
    <w:rsid w:val="00B16BE4"/>
    <w:rsid w:val="00B54FD9"/>
    <w:rsid w:val="00B60744"/>
    <w:rsid w:val="00B74710"/>
    <w:rsid w:val="00B96DA4"/>
    <w:rsid w:val="00BA0C37"/>
    <w:rsid w:val="00BA2912"/>
    <w:rsid w:val="00BD1F1B"/>
    <w:rsid w:val="00C2730E"/>
    <w:rsid w:val="00C27CE2"/>
    <w:rsid w:val="00C27F88"/>
    <w:rsid w:val="00C46DCE"/>
    <w:rsid w:val="00C56AEA"/>
    <w:rsid w:val="00C8344B"/>
    <w:rsid w:val="00C8749F"/>
    <w:rsid w:val="00CB31A4"/>
    <w:rsid w:val="00CD6152"/>
    <w:rsid w:val="00CE7545"/>
    <w:rsid w:val="00D0531C"/>
    <w:rsid w:val="00D168D7"/>
    <w:rsid w:val="00D35FF8"/>
    <w:rsid w:val="00D41EC2"/>
    <w:rsid w:val="00D67FDD"/>
    <w:rsid w:val="00D71ED0"/>
    <w:rsid w:val="00D83379"/>
    <w:rsid w:val="00DA2038"/>
    <w:rsid w:val="00DA42F0"/>
    <w:rsid w:val="00DB1221"/>
    <w:rsid w:val="00DE4D1F"/>
    <w:rsid w:val="00E02878"/>
    <w:rsid w:val="00E21D30"/>
    <w:rsid w:val="00E22B0D"/>
    <w:rsid w:val="00E2698E"/>
    <w:rsid w:val="00E6253F"/>
    <w:rsid w:val="00E70CAC"/>
    <w:rsid w:val="00E76506"/>
    <w:rsid w:val="00E901AB"/>
    <w:rsid w:val="00EA450A"/>
    <w:rsid w:val="00EA455E"/>
    <w:rsid w:val="00EB3D1F"/>
    <w:rsid w:val="00EF3060"/>
    <w:rsid w:val="00F21BC0"/>
    <w:rsid w:val="00F41599"/>
    <w:rsid w:val="00F8212F"/>
    <w:rsid w:val="00FA3208"/>
    <w:rsid w:val="00FB4CDB"/>
    <w:rsid w:val="00FC1058"/>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2DB0E03"/>
  <w15:chartTrackingRefBased/>
  <w15:docId w15:val="{3E6062AA-D7FD-48AF-93CA-9C6E0BF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eastAsia="ヒラギノ角ゴ Pro W3" w:hAnsi="Courier New"/>
      <w:color w:val="000000"/>
      <w:sz w:val="24"/>
      <w:szCs w:val="24"/>
    </w:rPr>
  </w:style>
  <w:style w:type="paragraph" w:styleId="Heading1">
    <w:name w:val="heading 1"/>
    <w:basedOn w:val="Normal"/>
    <w:next w:val="Normal"/>
    <w:link w:val="Heading1Char"/>
    <w:uiPriority w:val="9"/>
    <w:qFormat/>
    <w:locked/>
    <w:rsid w:val="005021B9"/>
    <w:pPr>
      <w:widowControl/>
      <w:spacing w:before="480" w:line="276" w:lineRule="auto"/>
      <w:contextualSpacing/>
      <w:outlineLvl w:val="0"/>
    </w:pPr>
    <w:rPr>
      <w:rFonts w:asciiTheme="majorHAnsi" w:eastAsiaTheme="majorEastAsia" w:hAnsiTheme="majorHAnsi" w:cstheme="majorBidi"/>
      <w:smallCaps/>
      <w:color w:val="auto"/>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widowControl w:val="0"/>
      <w:tabs>
        <w:tab w:val="center" w:pos="4320"/>
        <w:tab w:val="right" w:pos="8640"/>
      </w:tabs>
    </w:pPr>
    <w:rPr>
      <w:rFonts w:ascii="Courier New" w:eastAsia="ヒラギノ角ゴ Pro W3" w:hAnsi="Courier New"/>
      <w:color w:val="000000"/>
      <w:sz w:val="24"/>
    </w:rPr>
  </w:style>
  <w:style w:type="paragraph" w:customStyle="1" w:styleId="BodyTextIndent1">
    <w:name w:val="Body Text Indent1"/>
    <w:pPr>
      <w:widowControl w:val="0"/>
      <w:tabs>
        <w:tab w:val="left" w:pos="-720"/>
        <w:tab w:val="left" w:pos="0"/>
        <w:tab w:val="left" w:pos="720"/>
      </w:tabs>
      <w:suppressAutoHyphens/>
      <w:spacing w:line="240" w:lineRule="atLeast"/>
      <w:ind w:left="1440" w:hanging="1440"/>
    </w:pPr>
    <w:rPr>
      <w:rFonts w:ascii="Courier New" w:eastAsia="ヒラギノ角ゴ Pro W3" w:hAnsi="Courier New"/>
      <w:color w:val="000000"/>
      <w:sz w:val="24"/>
    </w:rPr>
  </w:style>
  <w:style w:type="character" w:customStyle="1" w:styleId="PageNumber1">
    <w:name w:val="Page Number1"/>
    <w:rPr>
      <w:color w:val="000000"/>
    </w:rPr>
  </w:style>
  <w:style w:type="paragraph" w:styleId="BalloonText">
    <w:name w:val="Balloon Text"/>
    <w:basedOn w:val="Normal"/>
    <w:semiHidden/>
    <w:locked/>
    <w:rsid w:val="00FA3208"/>
    <w:rPr>
      <w:rFonts w:ascii="Tahoma" w:hAnsi="Tahoma" w:cs="Tahoma"/>
      <w:sz w:val="16"/>
      <w:szCs w:val="16"/>
    </w:rPr>
  </w:style>
  <w:style w:type="paragraph" w:styleId="Header">
    <w:name w:val="header"/>
    <w:basedOn w:val="Normal"/>
    <w:locked/>
    <w:rsid w:val="00FB4CDB"/>
    <w:pPr>
      <w:tabs>
        <w:tab w:val="center" w:pos="4320"/>
        <w:tab w:val="right" w:pos="8640"/>
      </w:tabs>
    </w:pPr>
  </w:style>
  <w:style w:type="paragraph" w:styleId="Footer">
    <w:name w:val="footer"/>
    <w:basedOn w:val="Normal"/>
    <w:locked/>
    <w:rsid w:val="00FB4CDB"/>
    <w:pPr>
      <w:tabs>
        <w:tab w:val="center" w:pos="4320"/>
        <w:tab w:val="right" w:pos="8640"/>
      </w:tabs>
    </w:pPr>
  </w:style>
  <w:style w:type="character" w:styleId="Hyperlink">
    <w:name w:val="Hyperlink"/>
    <w:locked/>
    <w:rsid w:val="00142AA8"/>
    <w:rPr>
      <w:color w:val="0000FF"/>
      <w:u w:val="single"/>
    </w:rPr>
  </w:style>
  <w:style w:type="character" w:styleId="FollowedHyperlink">
    <w:name w:val="FollowedHyperlink"/>
    <w:basedOn w:val="DefaultParagraphFont"/>
    <w:locked/>
    <w:rsid w:val="000B24FA"/>
    <w:rPr>
      <w:color w:val="954F72" w:themeColor="followedHyperlink"/>
      <w:u w:val="single"/>
    </w:rPr>
  </w:style>
  <w:style w:type="character" w:styleId="CommentReference">
    <w:name w:val="annotation reference"/>
    <w:basedOn w:val="DefaultParagraphFont"/>
    <w:locked/>
    <w:rsid w:val="009957C4"/>
    <w:rPr>
      <w:sz w:val="16"/>
      <w:szCs w:val="16"/>
    </w:rPr>
  </w:style>
  <w:style w:type="paragraph" w:styleId="CommentText">
    <w:name w:val="annotation text"/>
    <w:basedOn w:val="Normal"/>
    <w:link w:val="CommentTextChar"/>
    <w:locked/>
    <w:rsid w:val="009957C4"/>
    <w:rPr>
      <w:sz w:val="20"/>
      <w:szCs w:val="20"/>
    </w:rPr>
  </w:style>
  <w:style w:type="character" w:customStyle="1" w:styleId="CommentTextChar">
    <w:name w:val="Comment Text Char"/>
    <w:basedOn w:val="DefaultParagraphFont"/>
    <w:link w:val="CommentText"/>
    <w:rsid w:val="009957C4"/>
    <w:rPr>
      <w:rFonts w:ascii="Courier New" w:eastAsia="ヒラギノ角ゴ Pro W3" w:hAnsi="Courier New"/>
      <w:color w:val="000000"/>
    </w:rPr>
  </w:style>
  <w:style w:type="paragraph" w:styleId="CommentSubject">
    <w:name w:val="annotation subject"/>
    <w:basedOn w:val="CommentText"/>
    <w:next w:val="CommentText"/>
    <w:link w:val="CommentSubjectChar"/>
    <w:locked/>
    <w:rsid w:val="009957C4"/>
    <w:rPr>
      <w:b/>
      <w:bCs/>
    </w:rPr>
  </w:style>
  <w:style w:type="character" w:customStyle="1" w:styleId="CommentSubjectChar">
    <w:name w:val="Comment Subject Char"/>
    <w:basedOn w:val="CommentTextChar"/>
    <w:link w:val="CommentSubject"/>
    <w:rsid w:val="009957C4"/>
    <w:rPr>
      <w:rFonts w:ascii="Courier New" w:eastAsia="ヒラギノ角ゴ Pro W3" w:hAnsi="Courier New"/>
      <w:b/>
      <w:bCs/>
      <w:color w:val="000000"/>
    </w:rPr>
  </w:style>
  <w:style w:type="character" w:customStyle="1" w:styleId="Heading1Char">
    <w:name w:val="Heading 1 Char"/>
    <w:basedOn w:val="DefaultParagraphFont"/>
    <w:link w:val="Heading1"/>
    <w:uiPriority w:val="9"/>
    <w:rsid w:val="005021B9"/>
    <w:rPr>
      <w:rFonts w:asciiTheme="majorHAnsi" w:eastAsiaTheme="majorEastAsia" w:hAnsiTheme="majorHAnsi" w:cstheme="majorBidi"/>
      <w:smallCaps/>
      <w:spacing w:val="5"/>
      <w:sz w:val="36"/>
      <w:szCs w:val="36"/>
    </w:rPr>
  </w:style>
  <w:style w:type="paragraph" w:styleId="NormalWeb">
    <w:name w:val="Normal (Web)"/>
    <w:basedOn w:val="Normal"/>
    <w:uiPriority w:val="99"/>
    <w:unhideWhenUsed/>
    <w:locked/>
    <w:rsid w:val="005021B9"/>
    <w:pPr>
      <w:widowControl/>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temporary-medical-conditions" TargetMode="External"/><Relationship Id="rId13" Type="http://schemas.openxmlformats.org/officeDocument/2006/relationships/hyperlink" Target="https://www.colorado.edu/osccr/honor-co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info@colorado.edu" TargetMode="External"/><Relationship Id="rId12" Type="http://schemas.openxmlformats.org/officeDocument/2006/relationships/hyperlink" Target="mailto:honor@colorado.edu"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lorado.edu/disabilityservices/students" TargetMode="External"/><Relationship Id="rId11" Type="http://schemas.openxmlformats.org/officeDocument/2006/relationships/hyperlink" Target="http://www.colorado.edu/policies/observance-religious-holidays-and-absences-classes-andor-exams" TargetMode="External"/><Relationship Id="rId5" Type="http://schemas.openxmlformats.org/officeDocument/2006/relationships/endnotes" Target="endnotes.xml"/><Relationship Id="rId15" Type="http://schemas.openxmlformats.org/officeDocument/2006/relationships/hyperlink" Target="http://www.colorado.edu/institutionalequity/" TargetMode="External"/><Relationship Id="rId10" Type="http://schemas.openxmlformats.org/officeDocument/2006/relationships/hyperlink" Target="http://www.colorado.edu/oscc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https://cuboulder.qualtrics.com/jfe/form/SV_0PnqVK4kkIJIZ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 Radelet</dc:creator>
  <cp:keywords/>
  <cp:lastModifiedBy>Sociology</cp:lastModifiedBy>
  <cp:revision>2</cp:revision>
  <cp:lastPrinted>2018-07-15T18:07:00Z</cp:lastPrinted>
  <dcterms:created xsi:type="dcterms:W3CDTF">2018-08-29T17:45:00Z</dcterms:created>
  <dcterms:modified xsi:type="dcterms:W3CDTF">2018-08-29T17:45:00Z</dcterms:modified>
</cp:coreProperties>
</file>