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1D80A2" w14:textId="65BA72E1" w:rsidR="008742E4" w:rsidRPr="00013D7A" w:rsidRDefault="00D7157F" w:rsidP="008742E4">
      <w:pPr>
        <w:jc w:val="center"/>
        <w:rPr>
          <w:rFonts w:ascii="Garamond" w:hAnsi="Garamond"/>
          <w:b/>
          <w:sz w:val="28"/>
          <w:szCs w:val="28"/>
        </w:rPr>
      </w:pPr>
      <w:bookmarkStart w:id="0" w:name="_GoBack"/>
      <w:bookmarkEnd w:id="0"/>
      <w:r w:rsidRPr="00013D7A">
        <w:rPr>
          <w:rFonts w:ascii="Garamond" w:hAnsi="Garamond"/>
          <w:b/>
          <w:sz w:val="28"/>
          <w:szCs w:val="28"/>
        </w:rPr>
        <w:t xml:space="preserve">SOCY </w:t>
      </w:r>
      <w:r w:rsidR="00804D6C">
        <w:rPr>
          <w:rFonts w:ascii="Garamond" w:hAnsi="Garamond"/>
          <w:b/>
          <w:sz w:val="28"/>
          <w:szCs w:val="28"/>
        </w:rPr>
        <w:t>32</w:t>
      </w:r>
      <w:r w:rsidR="00B747F6" w:rsidRPr="00013D7A">
        <w:rPr>
          <w:rFonts w:ascii="Garamond" w:hAnsi="Garamond"/>
          <w:b/>
          <w:sz w:val="28"/>
          <w:szCs w:val="28"/>
        </w:rPr>
        <w:t>01</w:t>
      </w:r>
      <w:r w:rsidR="00A573E7">
        <w:rPr>
          <w:rFonts w:ascii="Garamond" w:hAnsi="Garamond"/>
          <w:b/>
          <w:sz w:val="28"/>
          <w:szCs w:val="28"/>
        </w:rPr>
        <w:t xml:space="preserve">: </w:t>
      </w:r>
      <w:r w:rsidR="00804D6C">
        <w:rPr>
          <w:rFonts w:ascii="Garamond" w:hAnsi="Garamond"/>
          <w:b/>
          <w:sz w:val="28"/>
          <w:szCs w:val="28"/>
        </w:rPr>
        <w:t>Sociological Research</w:t>
      </w:r>
      <w:r w:rsidR="00492A9B" w:rsidRPr="00013D7A">
        <w:rPr>
          <w:rFonts w:ascii="Garamond" w:hAnsi="Garamond"/>
          <w:b/>
          <w:sz w:val="28"/>
          <w:szCs w:val="28"/>
        </w:rPr>
        <w:t xml:space="preserve"> Methods</w:t>
      </w:r>
      <w:r w:rsidRPr="00013D7A">
        <w:rPr>
          <w:rFonts w:ascii="Garamond" w:hAnsi="Garamond"/>
          <w:b/>
          <w:sz w:val="28"/>
          <w:szCs w:val="28"/>
        </w:rPr>
        <w:t xml:space="preserve">, </w:t>
      </w:r>
      <w:r w:rsidR="00C36E38" w:rsidRPr="00013D7A">
        <w:rPr>
          <w:rFonts w:ascii="Garamond" w:hAnsi="Garamond"/>
          <w:b/>
          <w:sz w:val="28"/>
          <w:szCs w:val="28"/>
        </w:rPr>
        <w:t>Fall</w:t>
      </w:r>
      <w:r w:rsidRPr="00013D7A">
        <w:rPr>
          <w:rFonts w:ascii="Garamond" w:hAnsi="Garamond"/>
          <w:b/>
          <w:sz w:val="28"/>
          <w:szCs w:val="28"/>
        </w:rPr>
        <w:t xml:space="preserve"> 201</w:t>
      </w:r>
      <w:r w:rsidR="009F0DF6">
        <w:rPr>
          <w:rFonts w:ascii="Garamond" w:hAnsi="Garamond"/>
          <w:b/>
          <w:sz w:val="28"/>
          <w:szCs w:val="28"/>
        </w:rPr>
        <w:t>8</w:t>
      </w:r>
    </w:p>
    <w:p w14:paraId="03DC7B28" w14:textId="0F47148E" w:rsidR="008742E4" w:rsidRPr="00691987" w:rsidRDefault="009F0DF6" w:rsidP="008742E4">
      <w:pPr>
        <w:jc w:val="center"/>
        <w:rPr>
          <w:rFonts w:ascii="Garamond" w:hAnsi="Garamond"/>
          <w:sz w:val="24"/>
          <w:szCs w:val="24"/>
        </w:rPr>
      </w:pPr>
      <w:r>
        <w:rPr>
          <w:rFonts w:ascii="Garamond" w:hAnsi="Garamond"/>
          <w:sz w:val="24"/>
          <w:szCs w:val="24"/>
        </w:rPr>
        <w:t>Tuesdays and Thursdays 9:30-10:4</w:t>
      </w:r>
      <w:r w:rsidR="00785549">
        <w:rPr>
          <w:rFonts w:ascii="Garamond" w:hAnsi="Garamond"/>
          <w:sz w:val="24"/>
          <w:szCs w:val="24"/>
        </w:rPr>
        <w:t>5 a</w:t>
      </w:r>
      <w:r w:rsidR="00586614">
        <w:rPr>
          <w:rFonts w:ascii="Garamond" w:hAnsi="Garamond"/>
          <w:sz w:val="24"/>
          <w:szCs w:val="24"/>
        </w:rPr>
        <w:t xml:space="preserve">.m. in </w:t>
      </w:r>
      <w:proofErr w:type="spellStart"/>
      <w:r>
        <w:rPr>
          <w:rFonts w:ascii="Garamond" w:hAnsi="Garamond"/>
          <w:sz w:val="24"/>
          <w:szCs w:val="24"/>
        </w:rPr>
        <w:t>Hellems</w:t>
      </w:r>
      <w:proofErr w:type="spellEnd"/>
      <w:r>
        <w:rPr>
          <w:rFonts w:ascii="Garamond" w:hAnsi="Garamond"/>
          <w:sz w:val="24"/>
          <w:szCs w:val="24"/>
        </w:rPr>
        <w:t xml:space="preserve"> 201</w:t>
      </w:r>
    </w:p>
    <w:p w14:paraId="3C6D58C4" w14:textId="77777777" w:rsidR="00D7157F" w:rsidRPr="00691987" w:rsidRDefault="00D7157F" w:rsidP="00645FF6">
      <w:pPr>
        <w:jc w:val="center"/>
        <w:rPr>
          <w:rFonts w:ascii="Garamond" w:hAnsi="Garamond"/>
          <w:sz w:val="24"/>
          <w:szCs w:val="24"/>
        </w:rPr>
      </w:pPr>
    </w:p>
    <w:p w14:paraId="49F329A0" w14:textId="6540F1E8" w:rsidR="008742E4" w:rsidRPr="00691987" w:rsidRDefault="00D73FDA" w:rsidP="00645FF6">
      <w:pPr>
        <w:jc w:val="both"/>
        <w:rPr>
          <w:rFonts w:ascii="Garamond" w:hAnsi="Garamond"/>
          <w:sz w:val="24"/>
          <w:szCs w:val="24"/>
        </w:rPr>
      </w:pPr>
      <w:r w:rsidRPr="00691987">
        <w:rPr>
          <w:rFonts w:ascii="Garamond" w:hAnsi="Garamond"/>
          <w:i/>
          <w:sz w:val="24"/>
          <w:szCs w:val="24"/>
        </w:rPr>
        <w:t>Ins</w:t>
      </w:r>
      <w:r w:rsidR="008742E4" w:rsidRPr="00691987">
        <w:rPr>
          <w:rFonts w:ascii="Garamond" w:hAnsi="Garamond"/>
          <w:i/>
          <w:sz w:val="24"/>
          <w:szCs w:val="24"/>
        </w:rPr>
        <w:t>tructor:</w:t>
      </w:r>
      <w:r w:rsidR="00645FF6" w:rsidRPr="00691987">
        <w:rPr>
          <w:rFonts w:ascii="Garamond" w:hAnsi="Garamond"/>
          <w:sz w:val="24"/>
          <w:szCs w:val="24"/>
        </w:rPr>
        <w:tab/>
      </w:r>
      <w:r w:rsidR="0042761F" w:rsidRPr="00691987">
        <w:rPr>
          <w:rFonts w:ascii="Garamond" w:hAnsi="Garamond"/>
          <w:sz w:val="24"/>
          <w:szCs w:val="24"/>
        </w:rPr>
        <w:t>Professor Stefanie Mollborn</w:t>
      </w:r>
      <w:r w:rsidRPr="00691987">
        <w:rPr>
          <w:rFonts w:ascii="Garamond" w:hAnsi="Garamond"/>
          <w:sz w:val="24"/>
          <w:szCs w:val="24"/>
        </w:rPr>
        <w:tab/>
      </w:r>
      <w:r w:rsidR="002021CE" w:rsidRPr="00691987">
        <w:rPr>
          <w:rFonts w:ascii="Garamond" w:hAnsi="Garamond"/>
          <w:sz w:val="24"/>
          <w:szCs w:val="24"/>
        </w:rPr>
        <w:tab/>
      </w:r>
      <w:r w:rsidR="002021CE" w:rsidRPr="00691987">
        <w:rPr>
          <w:rFonts w:ascii="Garamond" w:hAnsi="Garamond"/>
          <w:sz w:val="24"/>
          <w:szCs w:val="24"/>
        </w:rPr>
        <w:tab/>
      </w:r>
      <w:r w:rsidRPr="00691987">
        <w:rPr>
          <w:rFonts w:ascii="Garamond" w:hAnsi="Garamond"/>
          <w:sz w:val="24"/>
          <w:szCs w:val="24"/>
        </w:rPr>
        <w:tab/>
      </w:r>
      <w:r w:rsidR="00F1169F" w:rsidRPr="00691987">
        <w:rPr>
          <w:rFonts w:ascii="Garamond" w:hAnsi="Garamond"/>
          <w:sz w:val="24"/>
          <w:szCs w:val="24"/>
        </w:rPr>
        <w:t xml:space="preserve">       </w:t>
      </w:r>
      <w:r w:rsidR="00863D34">
        <w:rPr>
          <w:rFonts w:ascii="Garamond" w:hAnsi="Garamond"/>
          <w:sz w:val="24"/>
          <w:szCs w:val="24"/>
        </w:rPr>
        <w:t xml:space="preserve">      </w:t>
      </w:r>
      <w:r w:rsidR="00F1169F" w:rsidRPr="00691987">
        <w:rPr>
          <w:rFonts w:ascii="Garamond" w:hAnsi="Garamond"/>
          <w:sz w:val="24"/>
          <w:szCs w:val="24"/>
        </w:rPr>
        <w:t xml:space="preserve"> </w:t>
      </w:r>
      <w:r w:rsidR="00F5050C">
        <w:rPr>
          <w:rFonts w:ascii="Garamond" w:hAnsi="Garamond"/>
          <w:i/>
          <w:sz w:val="24"/>
          <w:szCs w:val="24"/>
        </w:rPr>
        <w:t xml:space="preserve">Teaching </w:t>
      </w:r>
      <w:r w:rsidR="008742E4" w:rsidRPr="00691987">
        <w:rPr>
          <w:rFonts w:ascii="Garamond" w:hAnsi="Garamond"/>
          <w:i/>
          <w:sz w:val="24"/>
          <w:szCs w:val="24"/>
        </w:rPr>
        <w:t>Office:</w:t>
      </w:r>
      <w:r w:rsidR="00863D34">
        <w:rPr>
          <w:rFonts w:ascii="Garamond" w:hAnsi="Garamond"/>
          <w:sz w:val="24"/>
          <w:szCs w:val="24"/>
        </w:rPr>
        <w:t xml:space="preserve"> Ketchum 173</w:t>
      </w:r>
    </w:p>
    <w:p w14:paraId="1090B179" w14:textId="5EDC4160" w:rsidR="0042761F" w:rsidRPr="00586614" w:rsidRDefault="008742E4" w:rsidP="0042761F">
      <w:pPr>
        <w:jc w:val="both"/>
        <w:rPr>
          <w:rFonts w:ascii="Garamond" w:hAnsi="Garamond"/>
          <w:sz w:val="24"/>
          <w:szCs w:val="24"/>
        </w:rPr>
      </w:pPr>
      <w:r w:rsidRPr="00691987">
        <w:rPr>
          <w:rFonts w:ascii="Garamond" w:hAnsi="Garamond"/>
          <w:i/>
          <w:sz w:val="24"/>
          <w:szCs w:val="24"/>
        </w:rPr>
        <w:t>Email:</w:t>
      </w:r>
      <w:r w:rsidRPr="00691987">
        <w:rPr>
          <w:rFonts w:ascii="Garamond" w:hAnsi="Garamond"/>
          <w:sz w:val="24"/>
          <w:szCs w:val="24"/>
        </w:rPr>
        <w:tab/>
      </w:r>
      <w:r w:rsidRPr="00691987">
        <w:rPr>
          <w:rFonts w:ascii="Garamond" w:hAnsi="Garamond"/>
          <w:sz w:val="24"/>
          <w:szCs w:val="24"/>
        </w:rPr>
        <w:tab/>
      </w:r>
      <w:r w:rsidR="0042761F" w:rsidRPr="00691987">
        <w:rPr>
          <w:rFonts w:ascii="Garamond" w:hAnsi="Garamond"/>
          <w:sz w:val="24"/>
          <w:szCs w:val="24"/>
        </w:rPr>
        <w:t>mollborn</w:t>
      </w:r>
      <w:r w:rsidR="00D73FDA" w:rsidRPr="00691987">
        <w:rPr>
          <w:rFonts w:ascii="Garamond" w:hAnsi="Garamond"/>
          <w:sz w:val="24"/>
          <w:szCs w:val="24"/>
        </w:rPr>
        <w:t>@</w:t>
      </w:r>
      <w:r w:rsidR="00DF347F" w:rsidRPr="00691987">
        <w:rPr>
          <w:rFonts w:ascii="Garamond" w:hAnsi="Garamond"/>
          <w:sz w:val="24"/>
          <w:szCs w:val="24"/>
        </w:rPr>
        <w:t>colorado.edu</w:t>
      </w:r>
      <w:r w:rsidRPr="00691987">
        <w:rPr>
          <w:rFonts w:ascii="Garamond" w:hAnsi="Garamond"/>
          <w:sz w:val="24"/>
          <w:szCs w:val="24"/>
        </w:rPr>
        <w:tab/>
      </w:r>
      <w:r w:rsidR="001A2B54" w:rsidRPr="00691987">
        <w:rPr>
          <w:rFonts w:ascii="Garamond" w:hAnsi="Garamond"/>
          <w:sz w:val="24"/>
          <w:szCs w:val="24"/>
        </w:rPr>
        <w:t xml:space="preserve">   </w:t>
      </w:r>
      <w:r w:rsidR="00812509" w:rsidRPr="00691987">
        <w:rPr>
          <w:rFonts w:ascii="Garamond" w:hAnsi="Garamond"/>
          <w:sz w:val="24"/>
          <w:szCs w:val="24"/>
        </w:rPr>
        <w:tab/>
      </w:r>
      <w:r w:rsidR="00586614">
        <w:rPr>
          <w:rFonts w:ascii="Garamond" w:hAnsi="Garamond"/>
          <w:sz w:val="24"/>
          <w:szCs w:val="24"/>
        </w:rPr>
        <w:t xml:space="preserve"> </w:t>
      </w:r>
      <w:r w:rsidR="00F5050C">
        <w:rPr>
          <w:rFonts w:ascii="Garamond" w:hAnsi="Garamond"/>
          <w:sz w:val="24"/>
          <w:szCs w:val="24"/>
        </w:rPr>
        <w:t xml:space="preserve">                   </w:t>
      </w:r>
      <w:r w:rsidR="00863D34">
        <w:rPr>
          <w:rFonts w:ascii="Garamond" w:hAnsi="Garamond"/>
          <w:sz w:val="24"/>
          <w:szCs w:val="24"/>
        </w:rPr>
        <w:t xml:space="preserve">         </w:t>
      </w:r>
      <w:r w:rsidR="00F5050C">
        <w:rPr>
          <w:rFonts w:ascii="Garamond" w:hAnsi="Garamond"/>
          <w:sz w:val="24"/>
          <w:szCs w:val="24"/>
        </w:rPr>
        <w:t xml:space="preserve"> </w:t>
      </w:r>
      <w:r w:rsidRPr="00691987">
        <w:rPr>
          <w:rFonts w:ascii="Garamond" w:hAnsi="Garamond"/>
          <w:i/>
          <w:sz w:val="24"/>
          <w:szCs w:val="24"/>
        </w:rPr>
        <w:t>Office Hours:</w:t>
      </w:r>
      <w:r w:rsidR="00586614">
        <w:rPr>
          <w:rFonts w:ascii="Garamond" w:hAnsi="Garamond"/>
          <w:i/>
          <w:sz w:val="24"/>
          <w:szCs w:val="24"/>
        </w:rPr>
        <w:t xml:space="preserve"> </w:t>
      </w:r>
      <w:r w:rsidR="00863D34">
        <w:rPr>
          <w:rFonts w:ascii="Garamond" w:hAnsi="Garamond"/>
          <w:sz w:val="24"/>
          <w:szCs w:val="24"/>
        </w:rPr>
        <w:t>Wed. 2-3</w:t>
      </w:r>
      <w:r w:rsidR="00F5050C">
        <w:rPr>
          <w:rFonts w:ascii="Garamond" w:hAnsi="Garamond"/>
          <w:sz w:val="24"/>
          <w:szCs w:val="24"/>
        </w:rPr>
        <w:t xml:space="preserve">, </w:t>
      </w:r>
      <w:r w:rsidR="00863D34">
        <w:rPr>
          <w:rFonts w:ascii="Garamond" w:hAnsi="Garamond"/>
          <w:sz w:val="24"/>
          <w:szCs w:val="24"/>
        </w:rPr>
        <w:t>Thu. 11-12</w:t>
      </w:r>
    </w:p>
    <w:p w14:paraId="19F53A56" w14:textId="77777777" w:rsidR="0007173C" w:rsidRDefault="0007173C" w:rsidP="0042761F">
      <w:pPr>
        <w:jc w:val="both"/>
        <w:rPr>
          <w:rFonts w:ascii="Garamond" w:hAnsi="Garamond"/>
          <w:sz w:val="24"/>
          <w:szCs w:val="24"/>
        </w:rPr>
      </w:pPr>
    </w:p>
    <w:p w14:paraId="6FCBC4BD" w14:textId="167F0088" w:rsidR="0007173C" w:rsidRDefault="0007173C" w:rsidP="0042761F">
      <w:pPr>
        <w:jc w:val="both"/>
        <w:rPr>
          <w:rFonts w:ascii="Garamond" w:hAnsi="Garamond"/>
          <w:sz w:val="24"/>
          <w:szCs w:val="24"/>
        </w:rPr>
      </w:pPr>
      <w:r>
        <w:rPr>
          <w:rFonts w:ascii="Garamond" w:hAnsi="Garamond"/>
          <w:i/>
          <w:sz w:val="24"/>
          <w:szCs w:val="24"/>
        </w:rPr>
        <w:t>TA:</w:t>
      </w:r>
      <w:r w:rsidR="007E01EB">
        <w:rPr>
          <w:rFonts w:ascii="Garamond" w:hAnsi="Garamond"/>
          <w:sz w:val="24"/>
          <w:szCs w:val="24"/>
        </w:rPr>
        <w:t xml:space="preserve"> </w:t>
      </w:r>
      <w:r w:rsidR="007E01EB">
        <w:rPr>
          <w:rFonts w:ascii="Garamond" w:hAnsi="Garamond"/>
          <w:sz w:val="24"/>
          <w:szCs w:val="24"/>
        </w:rPr>
        <w:tab/>
      </w:r>
      <w:r w:rsidR="007E01EB">
        <w:rPr>
          <w:rFonts w:ascii="Garamond" w:hAnsi="Garamond"/>
          <w:sz w:val="24"/>
          <w:szCs w:val="24"/>
        </w:rPr>
        <w:tab/>
      </w:r>
      <w:r w:rsidR="00863D34">
        <w:rPr>
          <w:rFonts w:ascii="Garamond" w:hAnsi="Garamond"/>
          <w:sz w:val="24"/>
          <w:szCs w:val="24"/>
        </w:rPr>
        <w:t>Kim Truong-Vu</w:t>
      </w:r>
      <w:r w:rsidR="000D660F">
        <w:rPr>
          <w:rFonts w:ascii="Garamond" w:hAnsi="Garamond"/>
          <w:sz w:val="24"/>
          <w:szCs w:val="24"/>
        </w:rPr>
        <w:tab/>
      </w:r>
      <w:r w:rsidR="000D660F">
        <w:rPr>
          <w:rFonts w:ascii="Garamond" w:hAnsi="Garamond"/>
          <w:sz w:val="24"/>
          <w:szCs w:val="24"/>
        </w:rPr>
        <w:tab/>
      </w:r>
      <w:r w:rsidR="000D660F">
        <w:rPr>
          <w:rFonts w:ascii="Garamond" w:hAnsi="Garamond"/>
          <w:sz w:val="24"/>
          <w:szCs w:val="24"/>
        </w:rPr>
        <w:tab/>
      </w:r>
      <w:r w:rsidR="000D660F">
        <w:rPr>
          <w:rFonts w:ascii="Garamond" w:hAnsi="Garamond"/>
          <w:sz w:val="24"/>
          <w:szCs w:val="24"/>
        </w:rPr>
        <w:tab/>
      </w:r>
      <w:r w:rsidR="000D660F">
        <w:rPr>
          <w:rFonts w:ascii="Garamond" w:hAnsi="Garamond"/>
          <w:sz w:val="24"/>
          <w:szCs w:val="24"/>
        </w:rPr>
        <w:tab/>
      </w:r>
      <w:r w:rsidR="000D660F">
        <w:rPr>
          <w:rFonts w:ascii="Garamond" w:hAnsi="Garamond"/>
          <w:sz w:val="24"/>
          <w:szCs w:val="24"/>
        </w:rPr>
        <w:tab/>
      </w:r>
      <w:r w:rsidR="000D660F">
        <w:rPr>
          <w:rFonts w:ascii="Garamond" w:hAnsi="Garamond"/>
          <w:i/>
          <w:sz w:val="24"/>
          <w:szCs w:val="24"/>
        </w:rPr>
        <w:t xml:space="preserve"> </w:t>
      </w:r>
    </w:p>
    <w:p w14:paraId="77477C25" w14:textId="277D88CB" w:rsidR="000D660F" w:rsidRDefault="000D660F" w:rsidP="0042761F">
      <w:pPr>
        <w:jc w:val="both"/>
        <w:rPr>
          <w:rFonts w:ascii="Garamond" w:hAnsi="Garamond"/>
          <w:sz w:val="24"/>
          <w:szCs w:val="24"/>
          <w:lang w:eastAsia="ko-KR"/>
        </w:rPr>
      </w:pPr>
      <w:r>
        <w:rPr>
          <w:rFonts w:ascii="Garamond" w:hAnsi="Garamond"/>
          <w:i/>
          <w:sz w:val="24"/>
          <w:szCs w:val="24"/>
        </w:rPr>
        <w:t>Email:</w:t>
      </w:r>
      <w:r>
        <w:rPr>
          <w:rFonts w:ascii="Garamond" w:hAnsi="Garamond"/>
          <w:i/>
          <w:sz w:val="24"/>
          <w:szCs w:val="24"/>
        </w:rPr>
        <w:tab/>
      </w:r>
      <w:r>
        <w:rPr>
          <w:rFonts w:ascii="Garamond" w:hAnsi="Garamond"/>
          <w:i/>
          <w:sz w:val="24"/>
          <w:szCs w:val="24"/>
        </w:rPr>
        <w:tab/>
      </w:r>
      <w:r w:rsidR="00863D34">
        <w:rPr>
          <w:rFonts w:ascii="Garamond" w:hAnsi="Garamond"/>
          <w:sz w:val="24"/>
          <w:szCs w:val="24"/>
        </w:rPr>
        <w:t>kim.truong-vu</w:t>
      </w:r>
      <w:r w:rsidR="00F5050C">
        <w:rPr>
          <w:rFonts w:ascii="Garamond" w:hAnsi="Garamond"/>
          <w:sz w:val="24"/>
          <w:szCs w:val="24"/>
        </w:rPr>
        <w:t>@colorado.edu</w:t>
      </w:r>
      <w:r w:rsidR="00F5050C">
        <w:rPr>
          <w:rFonts w:ascii="Garamond" w:hAnsi="Garamond"/>
          <w:sz w:val="24"/>
          <w:szCs w:val="24"/>
        </w:rPr>
        <w:tab/>
        <w:t xml:space="preserve">        </w:t>
      </w:r>
      <w:r w:rsidR="00351D4D">
        <w:rPr>
          <w:rFonts w:ascii="Garamond" w:hAnsi="Garamond"/>
          <w:sz w:val="24"/>
          <w:szCs w:val="24"/>
        </w:rPr>
        <w:tab/>
        <w:t xml:space="preserve">         </w:t>
      </w:r>
      <w:r w:rsidR="00F5050C">
        <w:rPr>
          <w:rFonts w:ascii="Garamond" w:hAnsi="Garamond"/>
          <w:sz w:val="24"/>
          <w:szCs w:val="24"/>
        </w:rPr>
        <w:t xml:space="preserve"> </w:t>
      </w:r>
      <w:r>
        <w:rPr>
          <w:rFonts w:ascii="Garamond" w:hAnsi="Garamond"/>
          <w:i/>
          <w:sz w:val="24"/>
          <w:szCs w:val="24"/>
        </w:rPr>
        <w:t>Office Hours:</w:t>
      </w:r>
      <w:r w:rsidR="001148CF">
        <w:rPr>
          <w:rFonts w:ascii="Garamond" w:hAnsi="Garamond"/>
          <w:sz w:val="24"/>
          <w:szCs w:val="24"/>
        </w:rPr>
        <w:t xml:space="preserve"> </w:t>
      </w:r>
      <w:r w:rsidR="00F5050C" w:rsidRPr="00D459F3">
        <w:rPr>
          <w:rFonts w:ascii="Garamond" w:hAnsi="Garamond" w:hint="eastAsia"/>
          <w:sz w:val="24"/>
          <w:szCs w:val="24"/>
          <w:lang w:eastAsia="ko-KR"/>
        </w:rPr>
        <w:t>Tue. 1</w:t>
      </w:r>
      <w:r w:rsidR="003E0AF7" w:rsidRPr="00D459F3">
        <w:rPr>
          <w:rFonts w:ascii="Garamond" w:hAnsi="Garamond"/>
          <w:sz w:val="24"/>
          <w:szCs w:val="24"/>
          <w:lang w:eastAsia="ko-KR"/>
        </w:rPr>
        <w:t>1</w:t>
      </w:r>
      <w:r w:rsidR="00BA6300" w:rsidRPr="00D459F3">
        <w:rPr>
          <w:rFonts w:ascii="Garamond" w:hAnsi="Garamond" w:hint="eastAsia"/>
          <w:sz w:val="24"/>
          <w:szCs w:val="24"/>
          <w:lang w:eastAsia="ko-KR"/>
        </w:rPr>
        <w:t>:</w:t>
      </w:r>
      <w:r w:rsidR="00BA6300" w:rsidRPr="00D459F3">
        <w:rPr>
          <w:rFonts w:ascii="Garamond" w:hAnsi="Garamond"/>
          <w:sz w:val="24"/>
          <w:szCs w:val="24"/>
          <w:lang w:eastAsia="ko-KR"/>
        </w:rPr>
        <w:t>0</w:t>
      </w:r>
      <w:r w:rsidR="00BA6300" w:rsidRPr="00D459F3">
        <w:rPr>
          <w:rFonts w:ascii="Garamond" w:hAnsi="Garamond" w:hint="eastAsia"/>
          <w:sz w:val="24"/>
          <w:szCs w:val="24"/>
          <w:lang w:eastAsia="ko-KR"/>
        </w:rPr>
        <w:t>0-</w:t>
      </w:r>
      <w:r w:rsidR="00BA6300" w:rsidRPr="00D459F3">
        <w:rPr>
          <w:rFonts w:ascii="Garamond" w:hAnsi="Garamond"/>
          <w:sz w:val="24"/>
          <w:szCs w:val="24"/>
          <w:lang w:eastAsia="ko-KR"/>
        </w:rPr>
        <w:t>1</w:t>
      </w:r>
      <w:r w:rsidR="00BA6300" w:rsidRPr="00D459F3">
        <w:rPr>
          <w:rFonts w:ascii="Garamond" w:hAnsi="Garamond" w:hint="eastAsia"/>
          <w:sz w:val="24"/>
          <w:szCs w:val="24"/>
          <w:lang w:eastAsia="ko-KR"/>
        </w:rPr>
        <w:t>:</w:t>
      </w:r>
      <w:r w:rsidR="00BA6300" w:rsidRPr="00D459F3">
        <w:rPr>
          <w:rFonts w:ascii="Garamond" w:hAnsi="Garamond"/>
          <w:sz w:val="24"/>
          <w:szCs w:val="24"/>
          <w:lang w:eastAsia="ko-KR"/>
        </w:rPr>
        <w:t>0</w:t>
      </w:r>
      <w:r w:rsidR="00F5050C" w:rsidRPr="00D459F3">
        <w:rPr>
          <w:rFonts w:ascii="Garamond" w:hAnsi="Garamond" w:hint="eastAsia"/>
          <w:sz w:val="24"/>
          <w:szCs w:val="24"/>
          <w:lang w:eastAsia="ko-KR"/>
        </w:rPr>
        <w:t xml:space="preserve">0 in </w:t>
      </w:r>
      <w:r w:rsidR="00BA6300" w:rsidRPr="00D459F3">
        <w:rPr>
          <w:rFonts w:ascii="Garamond" w:hAnsi="Garamond"/>
          <w:sz w:val="24"/>
          <w:szCs w:val="24"/>
          <w:lang w:eastAsia="ko-KR"/>
        </w:rPr>
        <w:t>Ketchum</w:t>
      </w:r>
      <w:r w:rsidR="00325216">
        <w:rPr>
          <w:rFonts w:ascii="Garamond" w:hAnsi="Garamond"/>
          <w:sz w:val="24"/>
          <w:szCs w:val="24"/>
          <w:lang w:eastAsia="ko-KR"/>
        </w:rPr>
        <w:t xml:space="preserve"> 481K</w:t>
      </w:r>
      <w:r w:rsidR="00F5050C" w:rsidRPr="00D459F3">
        <w:rPr>
          <w:rFonts w:ascii="Garamond" w:hAnsi="Garamond" w:hint="eastAsia"/>
          <w:sz w:val="24"/>
          <w:szCs w:val="24"/>
          <w:lang w:eastAsia="ko-KR"/>
        </w:rPr>
        <w:t xml:space="preserve"> </w:t>
      </w:r>
    </w:p>
    <w:p w14:paraId="0C729074" w14:textId="39BF5938" w:rsidR="00492A9B" w:rsidRPr="00691987" w:rsidRDefault="00F90330" w:rsidP="00645FF6">
      <w:pPr>
        <w:jc w:val="both"/>
        <w:rPr>
          <w:rFonts w:ascii="Garamond" w:hAnsi="Garamond"/>
          <w:sz w:val="24"/>
          <w:szCs w:val="24"/>
        </w:rPr>
      </w:pPr>
      <w:r>
        <w:rPr>
          <w:rFonts w:ascii="Garamond" w:hAnsi="Garamond"/>
          <w:b/>
          <w:noProof/>
          <w:sz w:val="24"/>
          <w:szCs w:val="24"/>
        </w:rPr>
        <mc:AlternateContent>
          <mc:Choice Requires="wps">
            <w:drawing>
              <wp:anchor distT="4294967294" distB="4294967294" distL="114300" distR="114300" simplePos="0" relativeHeight="251657728" behindDoc="0" locked="0" layoutInCell="1" allowOverlap="1" wp14:anchorId="45A73E52" wp14:editId="7CCE871E">
                <wp:simplePos x="0" y="0"/>
                <wp:positionH relativeFrom="column">
                  <wp:posOffset>108585</wp:posOffset>
                </wp:positionH>
                <wp:positionV relativeFrom="paragraph">
                  <wp:posOffset>93345</wp:posOffset>
                </wp:positionV>
                <wp:extent cx="6057900" cy="0"/>
                <wp:effectExtent l="0" t="25400" r="12700" b="2540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57150" cmpd="thickThin">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54A02A" id="Line 2" o:spid="_x0000_s1026" style="position:absolute;z-index:25165772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8.55pt,7.35pt" to="485.5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" strokeweight="4.5pt">
                <v:stroke linestyle="thickThin"/>
              </v:line>
            </w:pict>
          </mc:Fallback>
        </mc:AlternateContent>
      </w:r>
      <w:r w:rsidR="00645FF6" w:rsidRPr="00691987">
        <w:rPr>
          <w:rFonts w:ascii="Garamond" w:hAnsi="Garamond"/>
          <w:sz w:val="24"/>
          <w:szCs w:val="24"/>
        </w:rPr>
        <w:tab/>
      </w:r>
      <w:r w:rsidR="00645FF6" w:rsidRPr="00691987">
        <w:rPr>
          <w:rFonts w:ascii="Garamond" w:hAnsi="Garamond"/>
          <w:sz w:val="24"/>
          <w:szCs w:val="24"/>
        </w:rPr>
        <w:tab/>
        <w:t xml:space="preserve"> </w:t>
      </w:r>
    </w:p>
    <w:p w14:paraId="387898CB" w14:textId="5E75A527" w:rsidR="00F31E70" w:rsidRPr="00691987" w:rsidRDefault="009919AB" w:rsidP="00F31E70">
      <w:pPr>
        <w:shd w:val="clear" w:color="auto" w:fill="FFFFFF"/>
        <w:jc w:val="both"/>
        <w:rPr>
          <w:rFonts w:ascii="Garamond" w:hAnsi="Garamond"/>
          <w:snapToGrid w:val="0"/>
          <w:sz w:val="24"/>
          <w:szCs w:val="24"/>
        </w:rPr>
      </w:pPr>
      <w:r>
        <w:rPr>
          <w:rFonts w:ascii="Garamond" w:hAnsi="Garamond"/>
          <w:snapToGrid w:val="0"/>
          <w:sz w:val="24"/>
          <w:szCs w:val="24"/>
        </w:rPr>
        <w:t>S</w:t>
      </w:r>
      <w:r w:rsidR="00B67E6E" w:rsidRPr="00691987">
        <w:rPr>
          <w:rFonts w:ascii="Garamond" w:hAnsi="Garamond"/>
          <w:snapToGrid w:val="0"/>
          <w:sz w:val="24"/>
          <w:szCs w:val="24"/>
        </w:rPr>
        <w:t>ociological research reli</w:t>
      </w:r>
      <w:r w:rsidR="006276D8">
        <w:rPr>
          <w:rFonts w:ascii="Garamond" w:hAnsi="Garamond"/>
          <w:snapToGrid w:val="0"/>
          <w:sz w:val="24"/>
          <w:szCs w:val="24"/>
        </w:rPr>
        <w:t xml:space="preserve">es on </w:t>
      </w:r>
      <w:r w:rsidR="00EA1A7B">
        <w:rPr>
          <w:rFonts w:ascii="Garamond" w:hAnsi="Garamond"/>
          <w:snapToGrid w:val="0"/>
          <w:sz w:val="24"/>
          <w:szCs w:val="24"/>
        </w:rPr>
        <w:t xml:space="preserve">collecting and analyzing different types of data </w:t>
      </w:r>
      <w:r w:rsidR="00B67E6E" w:rsidRPr="00691987">
        <w:rPr>
          <w:rFonts w:ascii="Garamond" w:hAnsi="Garamond"/>
          <w:snapToGrid w:val="0"/>
          <w:sz w:val="24"/>
          <w:szCs w:val="24"/>
        </w:rPr>
        <w:t>to</w:t>
      </w:r>
      <w:r w:rsidR="00E210A6">
        <w:rPr>
          <w:rFonts w:ascii="Garamond" w:hAnsi="Garamond"/>
          <w:snapToGrid w:val="0"/>
          <w:sz w:val="24"/>
          <w:szCs w:val="24"/>
        </w:rPr>
        <w:t xml:space="preserve"> investigate social phenomena. </w:t>
      </w:r>
      <w:r w:rsidR="00EA1A7B">
        <w:rPr>
          <w:rFonts w:ascii="Garamond" w:hAnsi="Garamond"/>
          <w:snapToGrid w:val="0"/>
          <w:sz w:val="24"/>
          <w:szCs w:val="24"/>
        </w:rPr>
        <w:t xml:space="preserve">These methodological tools vary widely depending on the research questions a sociologist seeks to answer. This course will teach you to investigate the world through a sociological lens and give you experience designing studies and using many of the fundamental tools of sociological research. </w:t>
      </w:r>
      <w:r w:rsidR="00492A9B" w:rsidRPr="00691987">
        <w:rPr>
          <w:rFonts w:ascii="Garamond" w:hAnsi="Garamond"/>
          <w:snapToGrid w:val="0"/>
          <w:sz w:val="24"/>
          <w:szCs w:val="24"/>
        </w:rPr>
        <w:t xml:space="preserve">The purpose of this course is to build an understanding of </w:t>
      </w:r>
      <w:r w:rsidR="00EA1A7B">
        <w:rPr>
          <w:rFonts w:ascii="Garamond" w:hAnsi="Garamond"/>
          <w:snapToGrid w:val="0"/>
          <w:sz w:val="24"/>
          <w:szCs w:val="24"/>
        </w:rPr>
        <w:t>sociological research</w:t>
      </w:r>
      <w:r w:rsidR="00492A9B" w:rsidRPr="00691987">
        <w:rPr>
          <w:rFonts w:ascii="Garamond" w:hAnsi="Garamond"/>
          <w:snapToGrid w:val="0"/>
          <w:sz w:val="24"/>
          <w:szCs w:val="24"/>
        </w:rPr>
        <w:t xml:space="preserve"> methods and quantitative </w:t>
      </w:r>
      <w:r w:rsidR="00EA1A7B">
        <w:rPr>
          <w:rFonts w:ascii="Garamond" w:hAnsi="Garamond"/>
          <w:snapToGrid w:val="0"/>
          <w:sz w:val="24"/>
          <w:szCs w:val="24"/>
        </w:rPr>
        <w:t xml:space="preserve">and qualitative </w:t>
      </w:r>
      <w:r w:rsidR="00492A9B" w:rsidRPr="00691987">
        <w:rPr>
          <w:rFonts w:ascii="Garamond" w:hAnsi="Garamond"/>
          <w:snapToGrid w:val="0"/>
          <w:sz w:val="24"/>
          <w:szCs w:val="24"/>
        </w:rPr>
        <w:t xml:space="preserve">data analysis and to apply this understanding to </w:t>
      </w:r>
      <w:r w:rsidR="00256D15" w:rsidRPr="00691987">
        <w:rPr>
          <w:rFonts w:ascii="Garamond" w:hAnsi="Garamond"/>
          <w:snapToGrid w:val="0"/>
          <w:sz w:val="24"/>
          <w:szCs w:val="24"/>
        </w:rPr>
        <w:t xml:space="preserve">real-world research questions. You will build a strong set of skills that </w:t>
      </w:r>
      <w:r w:rsidR="005B6882">
        <w:rPr>
          <w:rFonts w:ascii="Garamond" w:hAnsi="Garamond"/>
          <w:snapToGrid w:val="0"/>
          <w:sz w:val="24"/>
          <w:szCs w:val="24"/>
        </w:rPr>
        <w:t>should</w:t>
      </w:r>
      <w:r w:rsidR="00256D15" w:rsidRPr="00691987">
        <w:rPr>
          <w:rFonts w:ascii="Garamond" w:hAnsi="Garamond"/>
          <w:snapToGrid w:val="0"/>
          <w:sz w:val="24"/>
          <w:szCs w:val="24"/>
        </w:rPr>
        <w:t xml:space="preserve"> serve you well in your </w:t>
      </w:r>
      <w:r w:rsidR="005B6882">
        <w:rPr>
          <w:rFonts w:ascii="Garamond" w:hAnsi="Garamond"/>
          <w:snapToGrid w:val="0"/>
          <w:sz w:val="24"/>
          <w:szCs w:val="24"/>
        </w:rPr>
        <w:t xml:space="preserve">future studies and your </w:t>
      </w:r>
      <w:r w:rsidR="00256D15" w:rsidRPr="00691987">
        <w:rPr>
          <w:rFonts w:ascii="Garamond" w:hAnsi="Garamond"/>
          <w:snapToGrid w:val="0"/>
          <w:sz w:val="24"/>
          <w:szCs w:val="24"/>
        </w:rPr>
        <w:t>future workplace, including research design, critical thinking about data, construction and administration</w:t>
      </w:r>
      <w:r w:rsidR="00EA1A7B">
        <w:rPr>
          <w:rFonts w:ascii="Garamond" w:hAnsi="Garamond"/>
          <w:snapToGrid w:val="0"/>
          <w:sz w:val="24"/>
          <w:szCs w:val="24"/>
        </w:rPr>
        <w:t xml:space="preserve"> of qualitative and quantitative data collection instruments</w:t>
      </w:r>
      <w:r w:rsidR="00256D15" w:rsidRPr="00691987">
        <w:rPr>
          <w:rFonts w:ascii="Garamond" w:hAnsi="Garamond"/>
          <w:snapToGrid w:val="0"/>
          <w:sz w:val="24"/>
          <w:szCs w:val="24"/>
        </w:rPr>
        <w:t xml:space="preserve">, data management, and applied statistical </w:t>
      </w:r>
      <w:r w:rsidR="00EA1A7B">
        <w:rPr>
          <w:rFonts w:ascii="Garamond" w:hAnsi="Garamond"/>
          <w:snapToGrid w:val="0"/>
          <w:sz w:val="24"/>
          <w:szCs w:val="24"/>
        </w:rPr>
        <w:t xml:space="preserve">and textual </w:t>
      </w:r>
      <w:r w:rsidR="00256D15" w:rsidRPr="00691987">
        <w:rPr>
          <w:rFonts w:ascii="Garamond" w:hAnsi="Garamond"/>
          <w:snapToGrid w:val="0"/>
          <w:sz w:val="24"/>
          <w:szCs w:val="24"/>
        </w:rPr>
        <w:t>analysis.</w:t>
      </w:r>
    </w:p>
    <w:p w14:paraId="058A7040" w14:textId="77777777" w:rsidR="00E94EE1" w:rsidRPr="00691987" w:rsidRDefault="00E94EE1" w:rsidP="00F31E70">
      <w:pPr>
        <w:shd w:val="clear" w:color="auto" w:fill="FFFFFF"/>
        <w:jc w:val="both"/>
        <w:rPr>
          <w:rFonts w:ascii="Garamond" w:hAnsi="Garamond"/>
          <w:snapToGrid w:val="0"/>
          <w:sz w:val="24"/>
          <w:szCs w:val="24"/>
        </w:rPr>
      </w:pPr>
    </w:p>
    <w:p w14:paraId="2B010C30" w14:textId="7B91A061" w:rsidR="00E94EE1" w:rsidRPr="00691987" w:rsidRDefault="009D1990" w:rsidP="00F31E70">
      <w:pPr>
        <w:shd w:val="clear" w:color="auto" w:fill="FFFFFF"/>
        <w:jc w:val="both"/>
        <w:rPr>
          <w:rFonts w:ascii="Garamond" w:hAnsi="Garamond"/>
          <w:snapToGrid w:val="0"/>
          <w:sz w:val="24"/>
          <w:szCs w:val="24"/>
        </w:rPr>
      </w:pPr>
      <w:r>
        <w:rPr>
          <w:rFonts w:ascii="Garamond" w:hAnsi="Garamond"/>
          <w:snapToGrid w:val="0"/>
          <w:sz w:val="24"/>
          <w:szCs w:val="24"/>
        </w:rPr>
        <w:t>In this course, y</w:t>
      </w:r>
      <w:r w:rsidR="005D46ED" w:rsidRPr="00691987">
        <w:rPr>
          <w:rFonts w:ascii="Garamond" w:hAnsi="Garamond"/>
          <w:snapToGrid w:val="0"/>
          <w:sz w:val="24"/>
          <w:szCs w:val="24"/>
        </w:rPr>
        <w:t xml:space="preserve">ou will sharpen your </w:t>
      </w:r>
      <w:r w:rsidR="00AD09AA">
        <w:rPr>
          <w:rFonts w:ascii="Garamond" w:hAnsi="Garamond"/>
          <w:snapToGrid w:val="0"/>
          <w:sz w:val="24"/>
          <w:szCs w:val="24"/>
        </w:rPr>
        <w:t>research design and analytical</w:t>
      </w:r>
      <w:r w:rsidR="005D46ED">
        <w:rPr>
          <w:rFonts w:ascii="Garamond" w:hAnsi="Garamond"/>
          <w:snapToGrid w:val="0"/>
          <w:sz w:val="24"/>
          <w:szCs w:val="24"/>
        </w:rPr>
        <w:t xml:space="preserve"> </w:t>
      </w:r>
      <w:r w:rsidR="005D46ED" w:rsidRPr="00691987">
        <w:rPr>
          <w:rFonts w:ascii="Garamond" w:hAnsi="Garamond"/>
          <w:snapToGrid w:val="0"/>
          <w:sz w:val="24"/>
          <w:szCs w:val="24"/>
        </w:rPr>
        <w:t>skills by combining lecture</w:t>
      </w:r>
      <w:r w:rsidR="005D46ED">
        <w:rPr>
          <w:rFonts w:ascii="Garamond" w:hAnsi="Garamond"/>
          <w:snapToGrid w:val="0"/>
          <w:sz w:val="24"/>
          <w:szCs w:val="24"/>
        </w:rPr>
        <w:t>s</w:t>
      </w:r>
      <w:r w:rsidR="005D46ED" w:rsidRPr="00691987">
        <w:rPr>
          <w:rFonts w:ascii="Garamond" w:hAnsi="Garamond"/>
          <w:snapToGrid w:val="0"/>
          <w:sz w:val="24"/>
          <w:szCs w:val="24"/>
        </w:rPr>
        <w:t xml:space="preserve"> with ha</w:t>
      </w:r>
      <w:r w:rsidR="005D46ED">
        <w:rPr>
          <w:rFonts w:ascii="Garamond" w:hAnsi="Garamond"/>
          <w:snapToGrid w:val="0"/>
          <w:sz w:val="24"/>
          <w:szCs w:val="24"/>
        </w:rPr>
        <w:t xml:space="preserve">nds-on </w:t>
      </w:r>
      <w:r w:rsidR="002033D3">
        <w:rPr>
          <w:rFonts w:ascii="Garamond" w:hAnsi="Garamond"/>
          <w:snapToGrid w:val="0"/>
          <w:sz w:val="24"/>
          <w:szCs w:val="24"/>
        </w:rPr>
        <w:t xml:space="preserve">sociological research and </w:t>
      </w:r>
      <w:r w:rsidR="005D46ED">
        <w:rPr>
          <w:rFonts w:ascii="Garamond" w:hAnsi="Garamond"/>
          <w:snapToGrid w:val="0"/>
          <w:sz w:val="24"/>
          <w:szCs w:val="24"/>
        </w:rPr>
        <w:t xml:space="preserve">data analysis. </w:t>
      </w:r>
      <w:r>
        <w:rPr>
          <w:rFonts w:ascii="Garamond" w:hAnsi="Garamond"/>
          <w:snapToGrid w:val="0"/>
          <w:sz w:val="24"/>
          <w:szCs w:val="24"/>
        </w:rPr>
        <w:t>T</w:t>
      </w:r>
      <w:r w:rsidRPr="00691987">
        <w:rPr>
          <w:rFonts w:ascii="Garamond" w:hAnsi="Garamond"/>
          <w:snapToGrid w:val="0"/>
          <w:sz w:val="24"/>
          <w:szCs w:val="24"/>
        </w:rPr>
        <w:t xml:space="preserve">he course is divided into </w:t>
      </w:r>
      <w:r>
        <w:rPr>
          <w:rFonts w:ascii="Garamond" w:hAnsi="Garamond"/>
          <w:snapToGrid w:val="0"/>
          <w:sz w:val="24"/>
          <w:szCs w:val="24"/>
        </w:rPr>
        <w:t xml:space="preserve">two main units. </w:t>
      </w:r>
      <w:r w:rsidR="00E94EE1" w:rsidRPr="00691987">
        <w:rPr>
          <w:rFonts w:ascii="Garamond" w:hAnsi="Garamond"/>
          <w:snapToGrid w:val="0"/>
          <w:sz w:val="24"/>
          <w:szCs w:val="24"/>
        </w:rPr>
        <w:t>In the first unit you will learn about socia</w:t>
      </w:r>
      <w:r w:rsidR="00A365D1">
        <w:rPr>
          <w:rFonts w:ascii="Garamond" w:hAnsi="Garamond"/>
          <w:snapToGrid w:val="0"/>
          <w:sz w:val="24"/>
          <w:szCs w:val="24"/>
        </w:rPr>
        <w:t>l science research methods</w:t>
      </w:r>
      <w:r w:rsidR="00505787">
        <w:rPr>
          <w:rFonts w:ascii="Garamond" w:hAnsi="Garamond"/>
          <w:snapToGrid w:val="0"/>
          <w:sz w:val="24"/>
          <w:szCs w:val="24"/>
        </w:rPr>
        <w:t xml:space="preserve"> and </w:t>
      </w:r>
      <w:r>
        <w:rPr>
          <w:rFonts w:ascii="Garamond" w:hAnsi="Garamond"/>
          <w:snapToGrid w:val="0"/>
          <w:sz w:val="24"/>
          <w:szCs w:val="24"/>
        </w:rPr>
        <w:t>research design considerations</w:t>
      </w:r>
      <w:r w:rsidR="006276D8">
        <w:rPr>
          <w:rFonts w:ascii="Garamond" w:hAnsi="Garamond"/>
          <w:snapToGrid w:val="0"/>
          <w:sz w:val="24"/>
          <w:szCs w:val="24"/>
        </w:rPr>
        <w:t xml:space="preserve">. </w:t>
      </w:r>
      <w:r>
        <w:rPr>
          <w:rFonts w:ascii="Garamond" w:hAnsi="Garamond"/>
          <w:snapToGrid w:val="0"/>
          <w:sz w:val="24"/>
          <w:szCs w:val="24"/>
        </w:rPr>
        <w:t>Then i</w:t>
      </w:r>
      <w:r w:rsidR="00505787">
        <w:rPr>
          <w:rFonts w:ascii="Garamond" w:hAnsi="Garamond"/>
          <w:snapToGrid w:val="0"/>
          <w:sz w:val="24"/>
          <w:szCs w:val="24"/>
        </w:rPr>
        <w:t xml:space="preserve">n the largest unit of </w:t>
      </w:r>
      <w:r w:rsidR="00E210A6">
        <w:rPr>
          <w:rFonts w:ascii="Garamond" w:hAnsi="Garamond"/>
          <w:snapToGrid w:val="0"/>
          <w:sz w:val="24"/>
          <w:szCs w:val="24"/>
        </w:rPr>
        <w:t>t</w:t>
      </w:r>
      <w:r w:rsidR="00505787">
        <w:rPr>
          <w:rFonts w:ascii="Garamond" w:hAnsi="Garamond"/>
          <w:snapToGrid w:val="0"/>
          <w:sz w:val="24"/>
          <w:szCs w:val="24"/>
        </w:rPr>
        <w:t>he course,</w:t>
      </w:r>
      <w:r w:rsidR="00E94EE1" w:rsidRPr="00691987">
        <w:rPr>
          <w:rFonts w:ascii="Garamond" w:hAnsi="Garamond"/>
          <w:snapToGrid w:val="0"/>
          <w:sz w:val="24"/>
          <w:szCs w:val="24"/>
        </w:rPr>
        <w:t xml:space="preserve"> you will narrow </w:t>
      </w:r>
      <w:r w:rsidR="008E4DFF">
        <w:rPr>
          <w:rFonts w:ascii="Garamond" w:hAnsi="Garamond"/>
          <w:snapToGrid w:val="0"/>
          <w:sz w:val="24"/>
          <w:szCs w:val="24"/>
        </w:rPr>
        <w:t>your</w:t>
      </w:r>
      <w:r w:rsidR="00E94EE1" w:rsidRPr="00691987">
        <w:rPr>
          <w:rFonts w:ascii="Garamond" w:hAnsi="Garamond"/>
          <w:snapToGrid w:val="0"/>
          <w:sz w:val="24"/>
          <w:szCs w:val="24"/>
        </w:rPr>
        <w:t xml:space="preserve"> focus </w:t>
      </w:r>
      <w:r w:rsidR="007E009E" w:rsidRPr="00691987">
        <w:rPr>
          <w:rFonts w:ascii="Garamond" w:hAnsi="Garamond"/>
          <w:snapToGrid w:val="0"/>
          <w:sz w:val="24"/>
          <w:szCs w:val="24"/>
        </w:rPr>
        <w:t>from research in general</w:t>
      </w:r>
      <w:r w:rsidR="00420D65" w:rsidRPr="00691987">
        <w:rPr>
          <w:rFonts w:ascii="Garamond" w:hAnsi="Garamond"/>
          <w:snapToGrid w:val="0"/>
          <w:sz w:val="24"/>
          <w:szCs w:val="24"/>
        </w:rPr>
        <w:t xml:space="preserve"> to </w:t>
      </w:r>
      <w:r>
        <w:rPr>
          <w:rFonts w:ascii="Garamond" w:hAnsi="Garamond"/>
          <w:snapToGrid w:val="0"/>
          <w:sz w:val="24"/>
          <w:szCs w:val="24"/>
        </w:rPr>
        <w:t>four</w:t>
      </w:r>
      <w:r w:rsidR="00505787">
        <w:rPr>
          <w:rFonts w:ascii="Garamond" w:hAnsi="Garamond"/>
          <w:snapToGrid w:val="0"/>
          <w:sz w:val="24"/>
          <w:szCs w:val="24"/>
        </w:rPr>
        <w:t xml:space="preserve"> methodological </w:t>
      </w:r>
      <w:proofErr w:type="gramStart"/>
      <w:r w:rsidR="00505787">
        <w:rPr>
          <w:rFonts w:ascii="Garamond" w:hAnsi="Garamond"/>
          <w:snapToGrid w:val="0"/>
          <w:sz w:val="24"/>
          <w:szCs w:val="24"/>
        </w:rPr>
        <w:t>tools</w:t>
      </w:r>
      <w:r w:rsidR="00420D65" w:rsidRPr="00691987">
        <w:rPr>
          <w:rFonts w:ascii="Garamond" w:hAnsi="Garamond"/>
          <w:snapToGrid w:val="0"/>
          <w:sz w:val="24"/>
          <w:szCs w:val="24"/>
        </w:rPr>
        <w:t xml:space="preserve"> </w:t>
      </w:r>
      <w:r w:rsidR="006276D8">
        <w:rPr>
          <w:rFonts w:ascii="Garamond" w:hAnsi="Garamond"/>
          <w:snapToGrid w:val="0"/>
          <w:sz w:val="24"/>
          <w:szCs w:val="24"/>
        </w:rPr>
        <w:t>in particular</w:t>
      </w:r>
      <w:r w:rsidR="00A365D1">
        <w:rPr>
          <w:rFonts w:ascii="Garamond" w:hAnsi="Garamond"/>
          <w:snapToGrid w:val="0"/>
          <w:sz w:val="24"/>
          <w:szCs w:val="24"/>
        </w:rPr>
        <w:t xml:space="preserve">, </w:t>
      </w:r>
      <w:r w:rsidR="007E009E" w:rsidRPr="00691987">
        <w:rPr>
          <w:rFonts w:ascii="Garamond" w:hAnsi="Garamond"/>
          <w:snapToGrid w:val="0"/>
          <w:sz w:val="24"/>
          <w:szCs w:val="24"/>
        </w:rPr>
        <w:t>learn</w:t>
      </w:r>
      <w:r w:rsidR="00420D65" w:rsidRPr="00691987">
        <w:rPr>
          <w:rFonts w:ascii="Garamond" w:hAnsi="Garamond"/>
          <w:snapToGrid w:val="0"/>
          <w:sz w:val="24"/>
          <w:szCs w:val="24"/>
        </w:rPr>
        <w:t>ing</w:t>
      </w:r>
      <w:proofErr w:type="gramEnd"/>
      <w:r w:rsidR="007E009E" w:rsidRPr="00691987">
        <w:rPr>
          <w:rFonts w:ascii="Garamond" w:hAnsi="Garamond"/>
          <w:snapToGrid w:val="0"/>
          <w:sz w:val="24"/>
          <w:szCs w:val="24"/>
        </w:rPr>
        <w:t xml:space="preserve"> </w:t>
      </w:r>
      <w:r w:rsidR="00A365D1">
        <w:rPr>
          <w:rFonts w:ascii="Garamond" w:hAnsi="Garamond"/>
          <w:snapToGrid w:val="0"/>
          <w:sz w:val="24"/>
          <w:szCs w:val="24"/>
        </w:rPr>
        <w:t xml:space="preserve">how </w:t>
      </w:r>
      <w:r w:rsidR="007E009E" w:rsidRPr="00691987">
        <w:rPr>
          <w:rFonts w:ascii="Garamond" w:hAnsi="Garamond"/>
          <w:snapToGrid w:val="0"/>
          <w:sz w:val="24"/>
          <w:szCs w:val="24"/>
        </w:rPr>
        <w:t xml:space="preserve">to </w:t>
      </w:r>
      <w:r w:rsidR="00EB6440">
        <w:rPr>
          <w:rFonts w:ascii="Garamond" w:hAnsi="Garamond"/>
          <w:snapToGrid w:val="0"/>
          <w:sz w:val="24"/>
          <w:szCs w:val="24"/>
        </w:rPr>
        <w:t xml:space="preserve">design </w:t>
      </w:r>
      <w:r w:rsidR="00505787">
        <w:rPr>
          <w:rFonts w:ascii="Garamond" w:hAnsi="Garamond"/>
          <w:snapToGrid w:val="0"/>
          <w:sz w:val="24"/>
          <w:szCs w:val="24"/>
        </w:rPr>
        <w:t>studies</w:t>
      </w:r>
      <w:r w:rsidR="00EB6440">
        <w:rPr>
          <w:rFonts w:ascii="Garamond" w:hAnsi="Garamond"/>
          <w:snapToGrid w:val="0"/>
          <w:sz w:val="24"/>
          <w:szCs w:val="24"/>
        </w:rPr>
        <w:t xml:space="preserve"> to give you the best possible data</w:t>
      </w:r>
      <w:r w:rsidR="00EB6440" w:rsidRPr="00691987">
        <w:rPr>
          <w:rFonts w:ascii="Garamond" w:hAnsi="Garamond"/>
          <w:snapToGrid w:val="0"/>
          <w:sz w:val="24"/>
          <w:szCs w:val="24"/>
        </w:rPr>
        <w:t xml:space="preserve"> </w:t>
      </w:r>
      <w:r w:rsidR="00EB6440">
        <w:rPr>
          <w:rFonts w:ascii="Garamond" w:hAnsi="Garamond"/>
          <w:snapToGrid w:val="0"/>
          <w:sz w:val="24"/>
          <w:szCs w:val="24"/>
        </w:rPr>
        <w:t xml:space="preserve">and </w:t>
      </w:r>
      <w:r w:rsidR="007E009E" w:rsidRPr="00691987">
        <w:rPr>
          <w:rFonts w:ascii="Garamond" w:hAnsi="Garamond"/>
          <w:snapToGrid w:val="0"/>
          <w:sz w:val="24"/>
          <w:szCs w:val="24"/>
        </w:rPr>
        <w:t xml:space="preserve">analyze </w:t>
      </w:r>
      <w:r w:rsidR="00033C20">
        <w:rPr>
          <w:rFonts w:ascii="Garamond" w:hAnsi="Garamond"/>
          <w:snapToGrid w:val="0"/>
          <w:sz w:val="24"/>
          <w:szCs w:val="24"/>
        </w:rPr>
        <w:t>that</w:t>
      </w:r>
      <w:r w:rsidR="00505787">
        <w:rPr>
          <w:rFonts w:ascii="Garamond" w:hAnsi="Garamond"/>
          <w:snapToGrid w:val="0"/>
          <w:sz w:val="24"/>
          <w:szCs w:val="24"/>
        </w:rPr>
        <w:t xml:space="preserve"> </w:t>
      </w:r>
      <w:r w:rsidR="007E009E" w:rsidRPr="00691987">
        <w:rPr>
          <w:rFonts w:ascii="Garamond" w:hAnsi="Garamond"/>
          <w:snapToGrid w:val="0"/>
          <w:sz w:val="24"/>
          <w:szCs w:val="24"/>
        </w:rPr>
        <w:t>data</w:t>
      </w:r>
      <w:r w:rsidR="006276D8">
        <w:rPr>
          <w:rFonts w:ascii="Garamond" w:hAnsi="Garamond"/>
          <w:snapToGrid w:val="0"/>
          <w:sz w:val="24"/>
          <w:szCs w:val="24"/>
        </w:rPr>
        <w:t xml:space="preserve">. </w:t>
      </w:r>
      <w:r w:rsidR="00310B08">
        <w:rPr>
          <w:rFonts w:ascii="Garamond" w:hAnsi="Garamond"/>
          <w:snapToGrid w:val="0"/>
          <w:sz w:val="24"/>
          <w:szCs w:val="24"/>
        </w:rPr>
        <w:t>You will collect original sociological data and write a short paper for each of these methods.</w:t>
      </w:r>
      <w:r w:rsidR="00E94EE1" w:rsidRPr="00691987">
        <w:rPr>
          <w:rFonts w:ascii="Garamond" w:hAnsi="Garamond"/>
          <w:snapToGrid w:val="0"/>
          <w:sz w:val="24"/>
          <w:szCs w:val="24"/>
        </w:rPr>
        <w:t xml:space="preserve">   </w:t>
      </w:r>
    </w:p>
    <w:p w14:paraId="623D451C" w14:textId="77777777" w:rsidR="005925C5" w:rsidRPr="00691987" w:rsidRDefault="005925C5" w:rsidP="00F31E70">
      <w:pPr>
        <w:shd w:val="clear" w:color="auto" w:fill="FFFFFF"/>
        <w:jc w:val="both"/>
        <w:rPr>
          <w:rFonts w:ascii="Garamond" w:hAnsi="Garamond"/>
          <w:snapToGrid w:val="0"/>
          <w:sz w:val="24"/>
          <w:szCs w:val="24"/>
        </w:rPr>
      </w:pPr>
    </w:p>
    <w:p w14:paraId="63911B70" w14:textId="77777777" w:rsidR="005925C5" w:rsidRPr="00691987" w:rsidRDefault="00DE3D21" w:rsidP="00F31E70">
      <w:pPr>
        <w:shd w:val="clear" w:color="auto" w:fill="FFFFFF"/>
        <w:jc w:val="both"/>
        <w:rPr>
          <w:rFonts w:ascii="Garamond" w:hAnsi="Garamond"/>
          <w:snapToGrid w:val="0"/>
          <w:sz w:val="24"/>
          <w:szCs w:val="24"/>
        </w:rPr>
      </w:pPr>
      <w:r>
        <w:rPr>
          <w:rFonts w:ascii="Garamond" w:hAnsi="Garamond"/>
          <w:snapToGrid w:val="0"/>
          <w:sz w:val="24"/>
          <w:szCs w:val="24"/>
        </w:rPr>
        <w:t>This class is intense and involves a lot of active learning. Yo</w:t>
      </w:r>
      <w:r w:rsidR="001C73FD">
        <w:rPr>
          <w:rFonts w:ascii="Garamond" w:hAnsi="Garamond"/>
          <w:snapToGrid w:val="0"/>
          <w:sz w:val="24"/>
          <w:szCs w:val="24"/>
        </w:rPr>
        <w:t>u will work in the computer lab and</w:t>
      </w:r>
      <w:r>
        <w:rPr>
          <w:rFonts w:ascii="Garamond" w:hAnsi="Garamond"/>
          <w:snapToGrid w:val="0"/>
          <w:sz w:val="24"/>
          <w:szCs w:val="24"/>
        </w:rPr>
        <w:t xml:space="preserve"> join a group to design</w:t>
      </w:r>
      <w:r w:rsidR="009426F1">
        <w:rPr>
          <w:rFonts w:ascii="Garamond" w:hAnsi="Garamond"/>
          <w:snapToGrid w:val="0"/>
          <w:sz w:val="24"/>
          <w:szCs w:val="24"/>
        </w:rPr>
        <w:t xml:space="preserve"> studies</w:t>
      </w:r>
      <w:r>
        <w:rPr>
          <w:rFonts w:ascii="Garamond" w:hAnsi="Garamond"/>
          <w:snapToGrid w:val="0"/>
          <w:sz w:val="24"/>
          <w:szCs w:val="24"/>
        </w:rPr>
        <w:t xml:space="preserve"> and collect and analyze data. When you work on </w:t>
      </w:r>
      <w:r w:rsidR="003A3161">
        <w:rPr>
          <w:rFonts w:ascii="Garamond" w:hAnsi="Garamond"/>
          <w:snapToGrid w:val="0"/>
          <w:sz w:val="24"/>
          <w:szCs w:val="24"/>
        </w:rPr>
        <w:t>the</w:t>
      </w:r>
      <w:r>
        <w:rPr>
          <w:rFonts w:ascii="Garamond" w:hAnsi="Garamond"/>
          <w:snapToGrid w:val="0"/>
          <w:sz w:val="24"/>
          <w:szCs w:val="24"/>
        </w:rPr>
        <w:t xml:space="preserve"> paper</w:t>
      </w:r>
      <w:r w:rsidR="003A3161">
        <w:rPr>
          <w:rFonts w:ascii="Garamond" w:hAnsi="Garamond"/>
          <w:snapToGrid w:val="0"/>
          <w:sz w:val="24"/>
          <w:szCs w:val="24"/>
        </w:rPr>
        <w:t>s you write as an individual</w:t>
      </w:r>
      <w:r>
        <w:rPr>
          <w:rFonts w:ascii="Garamond" w:hAnsi="Garamond"/>
          <w:snapToGrid w:val="0"/>
          <w:sz w:val="24"/>
          <w:szCs w:val="24"/>
        </w:rPr>
        <w:t xml:space="preserve">, you will be part of a group </w:t>
      </w:r>
      <w:r w:rsidR="00DB3759">
        <w:rPr>
          <w:rFonts w:ascii="Garamond" w:hAnsi="Garamond"/>
          <w:snapToGrid w:val="0"/>
          <w:sz w:val="24"/>
          <w:szCs w:val="24"/>
        </w:rPr>
        <w:t>that will</w:t>
      </w:r>
      <w:r>
        <w:rPr>
          <w:rFonts w:ascii="Garamond" w:hAnsi="Garamond"/>
          <w:snapToGrid w:val="0"/>
          <w:sz w:val="24"/>
          <w:szCs w:val="24"/>
        </w:rPr>
        <w:t xml:space="preserve"> provide constructive feedback.</w:t>
      </w:r>
    </w:p>
    <w:p w14:paraId="50D6707A" w14:textId="77777777" w:rsidR="00130203" w:rsidRPr="00691987" w:rsidRDefault="00130203" w:rsidP="00F31E70">
      <w:pPr>
        <w:shd w:val="clear" w:color="auto" w:fill="FFFFFF"/>
        <w:jc w:val="both"/>
        <w:rPr>
          <w:rFonts w:ascii="Garamond" w:hAnsi="Garamond"/>
          <w:snapToGrid w:val="0"/>
          <w:sz w:val="24"/>
          <w:szCs w:val="24"/>
        </w:rPr>
      </w:pPr>
    </w:p>
    <w:p w14:paraId="4DA5DB86" w14:textId="5FD8A977" w:rsidR="00130203" w:rsidRPr="00691987" w:rsidRDefault="00130203" w:rsidP="00F31E70">
      <w:pPr>
        <w:shd w:val="clear" w:color="auto" w:fill="FFFFFF"/>
        <w:jc w:val="both"/>
        <w:rPr>
          <w:rFonts w:ascii="Garamond" w:hAnsi="Garamond"/>
          <w:snapToGrid w:val="0"/>
          <w:sz w:val="24"/>
          <w:szCs w:val="24"/>
        </w:rPr>
      </w:pPr>
      <w:r w:rsidRPr="00691987">
        <w:rPr>
          <w:rFonts w:ascii="Garamond" w:hAnsi="Garamond"/>
          <w:snapToGrid w:val="0"/>
          <w:sz w:val="24"/>
          <w:szCs w:val="24"/>
        </w:rPr>
        <w:t xml:space="preserve">Please note that </w:t>
      </w:r>
      <w:r w:rsidRPr="00FB54E3">
        <w:rPr>
          <w:rFonts w:ascii="Garamond" w:hAnsi="Garamond"/>
          <w:snapToGrid w:val="0"/>
          <w:sz w:val="24"/>
          <w:szCs w:val="24"/>
        </w:rPr>
        <w:t>it is essential that you have taken a basic statistics course before enrolling in this class.</w:t>
      </w:r>
      <w:r w:rsidRPr="00691987">
        <w:rPr>
          <w:rFonts w:ascii="Garamond" w:hAnsi="Garamond"/>
          <w:snapToGrid w:val="0"/>
          <w:sz w:val="24"/>
          <w:szCs w:val="24"/>
        </w:rPr>
        <w:t xml:space="preserve"> We will teach you </w:t>
      </w:r>
      <w:r w:rsidR="00A221C9">
        <w:rPr>
          <w:rFonts w:ascii="Garamond" w:hAnsi="Garamond"/>
          <w:snapToGrid w:val="0"/>
          <w:sz w:val="24"/>
          <w:szCs w:val="24"/>
        </w:rPr>
        <w:t>some basic statistical</w:t>
      </w:r>
      <w:r w:rsidRPr="00691987">
        <w:rPr>
          <w:rFonts w:ascii="Garamond" w:hAnsi="Garamond"/>
          <w:snapToGrid w:val="0"/>
          <w:sz w:val="24"/>
          <w:szCs w:val="24"/>
        </w:rPr>
        <w:t xml:space="preserve"> </w:t>
      </w:r>
      <w:r w:rsidR="00A221C9">
        <w:rPr>
          <w:rFonts w:ascii="Garamond" w:hAnsi="Garamond"/>
          <w:snapToGrid w:val="0"/>
          <w:sz w:val="24"/>
          <w:szCs w:val="24"/>
        </w:rPr>
        <w:t>analysis</w:t>
      </w:r>
      <w:r w:rsidRPr="00691987">
        <w:rPr>
          <w:rFonts w:ascii="Garamond" w:hAnsi="Garamond"/>
          <w:snapToGrid w:val="0"/>
          <w:sz w:val="24"/>
          <w:szCs w:val="24"/>
        </w:rPr>
        <w:t xml:space="preserve">, and we will assume that you have studied </w:t>
      </w:r>
      <w:r w:rsidR="00A221C9">
        <w:rPr>
          <w:rFonts w:ascii="Garamond" w:hAnsi="Garamond"/>
          <w:snapToGrid w:val="0"/>
          <w:sz w:val="24"/>
          <w:szCs w:val="24"/>
        </w:rPr>
        <w:t>these statistics</w:t>
      </w:r>
      <w:r w:rsidRPr="00691987">
        <w:rPr>
          <w:rFonts w:ascii="Garamond" w:hAnsi="Garamond"/>
          <w:snapToGrid w:val="0"/>
          <w:sz w:val="24"/>
          <w:szCs w:val="24"/>
        </w:rPr>
        <w:t xml:space="preserve"> (though we will briefly refresh your memory).</w:t>
      </w:r>
    </w:p>
    <w:p w14:paraId="6EE39066" w14:textId="77777777" w:rsidR="00F31E70" w:rsidRPr="00691987" w:rsidRDefault="00F31E70" w:rsidP="00F31E70">
      <w:pPr>
        <w:shd w:val="clear" w:color="auto" w:fill="FFFFFF"/>
        <w:jc w:val="both"/>
        <w:rPr>
          <w:rFonts w:ascii="Garamond" w:hAnsi="Garamond"/>
          <w:snapToGrid w:val="0"/>
          <w:sz w:val="24"/>
          <w:szCs w:val="24"/>
        </w:rPr>
      </w:pPr>
    </w:p>
    <w:p w14:paraId="2B278866" w14:textId="77777777" w:rsidR="001B6FD9" w:rsidRPr="00691987" w:rsidRDefault="001B6FD9" w:rsidP="001B6FD9">
      <w:pPr>
        <w:shd w:val="clear" w:color="auto" w:fill="FFFFFF"/>
        <w:jc w:val="both"/>
        <w:rPr>
          <w:rFonts w:ascii="Garamond" w:hAnsi="Garamond"/>
          <w:b/>
          <w:snapToGrid w:val="0"/>
          <w:sz w:val="24"/>
          <w:szCs w:val="24"/>
        </w:rPr>
      </w:pPr>
      <w:r w:rsidRPr="00691987">
        <w:rPr>
          <w:rFonts w:ascii="Garamond" w:hAnsi="Garamond"/>
          <w:b/>
          <w:snapToGrid w:val="0"/>
          <w:sz w:val="24"/>
          <w:szCs w:val="24"/>
        </w:rPr>
        <w:t>Course Contacts:</w:t>
      </w:r>
    </w:p>
    <w:p w14:paraId="26A887E6" w14:textId="77777777" w:rsidR="001B6FD9" w:rsidRPr="00691987" w:rsidRDefault="001B6FD9" w:rsidP="001B6FD9">
      <w:pPr>
        <w:rPr>
          <w:rFonts w:ascii="Garamond" w:hAnsi="Garamond"/>
          <w:snapToGrid w:val="0"/>
          <w:sz w:val="24"/>
          <w:szCs w:val="24"/>
        </w:rPr>
      </w:pPr>
    </w:p>
    <w:p w14:paraId="2A724A0A" w14:textId="77777777" w:rsidR="001B6FD9" w:rsidRPr="00691987" w:rsidRDefault="001B6FD9" w:rsidP="001B6FD9">
      <w:pPr>
        <w:rPr>
          <w:rFonts w:ascii="Garamond" w:hAnsi="Garamond"/>
          <w:snapToGrid w:val="0"/>
          <w:sz w:val="24"/>
          <w:szCs w:val="24"/>
        </w:rPr>
      </w:pPr>
      <w:r w:rsidRPr="00691987">
        <w:rPr>
          <w:rFonts w:ascii="Garamond" w:hAnsi="Garamond"/>
          <w:snapToGrid w:val="0"/>
          <w:sz w:val="24"/>
          <w:szCs w:val="24"/>
        </w:rPr>
        <w:t>Name_____________________________</w:t>
      </w:r>
      <w:r w:rsidR="008409F7" w:rsidRPr="00691987">
        <w:rPr>
          <w:rFonts w:ascii="Garamond" w:hAnsi="Garamond"/>
          <w:snapToGrid w:val="0"/>
          <w:sz w:val="24"/>
          <w:szCs w:val="24"/>
        </w:rPr>
        <w:t>___</w:t>
      </w:r>
      <w:r w:rsidRPr="00691987">
        <w:rPr>
          <w:rFonts w:ascii="Garamond" w:hAnsi="Garamond"/>
          <w:snapToGrid w:val="0"/>
          <w:sz w:val="24"/>
          <w:szCs w:val="24"/>
        </w:rPr>
        <w:t>___</w:t>
      </w:r>
      <w:proofErr w:type="gramStart"/>
      <w:r w:rsidRPr="00691987">
        <w:rPr>
          <w:rFonts w:ascii="Garamond" w:hAnsi="Garamond"/>
          <w:snapToGrid w:val="0"/>
          <w:sz w:val="24"/>
          <w:szCs w:val="24"/>
        </w:rPr>
        <w:t xml:space="preserve">_  </w:t>
      </w:r>
      <w:r w:rsidRPr="00691987">
        <w:rPr>
          <w:rFonts w:ascii="Garamond" w:hAnsi="Garamond"/>
          <w:snapToGrid w:val="0"/>
          <w:sz w:val="24"/>
          <w:szCs w:val="24"/>
        </w:rPr>
        <w:tab/>
      </w:r>
      <w:proofErr w:type="gramEnd"/>
      <w:r w:rsidRPr="00691987">
        <w:rPr>
          <w:rFonts w:ascii="Garamond" w:hAnsi="Garamond"/>
          <w:snapToGrid w:val="0"/>
          <w:sz w:val="24"/>
          <w:szCs w:val="24"/>
        </w:rPr>
        <w:t>Email</w:t>
      </w:r>
      <w:r w:rsidR="00CF3767">
        <w:rPr>
          <w:rFonts w:ascii="Garamond" w:hAnsi="Garamond"/>
          <w:snapToGrid w:val="0"/>
          <w:sz w:val="24"/>
          <w:szCs w:val="24"/>
        </w:rPr>
        <w:t>/phone</w:t>
      </w:r>
      <w:r w:rsidRPr="00691987">
        <w:rPr>
          <w:rFonts w:ascii="Garamond" w:hAnsi="Garamond"/>
          <w:snapToGrid w:val="0"/>
          <w:sz w:val="24"/>
          <w:szCs w:val="24"/>
        </w:rPr>
        <w:t xml:space="preserve"> ___________________________ </w:t>
      </w:r>
    </w:p>
    <w:p w14:paraId="7D8F200B" w14:textId="77777777" w:rsidR="001B6FD9" w:rsidRPr="00691987" w:rsidRDefault="001B6FD9" w:rsidP="001B6FD9">
      <w:pPr>
        <w:rPr>
          <w:rFonts w:ascii="Garamond" w:hAnsi="Garamond"/>
          <w:snapToGrid w:val="0"/>
          <w:sz w:val="24"/>
          <w:szCs w:val="24"/>
        </w:rPr>
      </w:pPr>
    </w:p>
    <w:p w14:paraId="76CD51F6" w14:textId="77777777" w:rsidR="001B6FD9" w:rsidRPr="00691987" w:rsidRDefault="001B6FD9" w:rsidP="001B6FD9">
      <w:pPr>
        <w:rPr>
          <w:rFonts w:ascii="Garamond" w:hAnsi="Garamond"/>
          <w:snapToGrid w:val="0"/>
          <w:sz w:val="24"/>
          <w:szCs w:val="24"/>
        </w:rPr>
      </w:pPr>
      <w:r w:rsidRPr="00691987">
        <w:rPr>
          <w:rFonts w:ascii="Garamond" w:hAnsi="Garamond"/>
          <w:snapToGrid w:val="0"/>
          <w:sz w:val="24"/>
          <w:szCs w:val="24"/>
        </w:rPr>
        <w:t>Name______________________________</w:t>
      </w:r>
      <w:r w:rsidR="008409F7" w:rsidRPr="00691987">
        <w:rPr>
          <w:rFonts w:ascii="Garamond" w:hAnsi="Garamond"/>
          <w:snapToGrid w:val="0"/>
          <w:sz w:val="24"/>
          <w:szCs w:val="24"/>
        </w:rPr>
        <w:t>____</w:t>
      </w:r>
      <w:r w:rsidRPr="00691987">
        <w:rPr>
          <w:rFonts w:ascii="Garamond" w:hAnsi="Garamond"/>
          <w:snapToGrid w:val="0"/>
          <w:sz w:val="24"/>
          <w:szCs w:val="24"/>
        </w:rPr>
        <w:t>_</w:t>
      </w:r>
      <w:proofErr w:type="gramStart"/>
      <w:r w:rsidRPr="00691987">
        <w:rPr>
          <w:rFonts w:ascii="Garamond" w:hAnsi="Garamond"/>
          <w:snapToGrid w:val="0"/>
          <w:sz w:val="24"/>
          <w:szCs w:val="24"/>
        </w:rPr>
        <w:t xml:space="preserve">_  </w:t>
      </w:r>
      <w:r w:rsidRPr="00691987">
        <w:rPr>
          <w:rFonts w:ascii="Garamond" w:hAnsi="Garamond"/>
          <w:snapToGrid w:val="0"/>
          <w:sz w:val="24"/>
          <w:szCs w:val="24"/>
        </w:rPr>
        <w:tab/>
      </w:r>
      <w:proofErr w:type="gramEnd"/>
      <w:r w:rsidRPr="00691987">
        <w:rPr>
          <w:rFonts w:ascii="Garamond" w:hAnsi="Garamond"/>
          <w:snapToGrid w:val="0"/>
          <w:sz w:val="24"/>
          <w:szCs w:val="24"/>
        </w:rPr>
        <w:t>Email</w:t>
      </w:r>
      <w:r w:rsidR="00CF3767">
        <w:rPr>
          <w:rFonts w:ascii="Garamond" w:hAnsi="Garamond"/>
          <w:snapToGrid w:val="0"/>
          <w:sz w:val="24"/>
          <w:szCs w:val="24"/>
        </w:rPr>
        <w:t>/phone</w:t>
      </w:r>
      <w:r w:rsidRPr="00691987">
        <w:rPr>
          <w:rFonts w:ascii="Garamond" w:hAnsi="Garamond"/>
          <w:snapToGrid w:val="0"/>
          <w:sz w:val="24"/>
          <w:szCs w:val="24"/>
        </w:rPr>
        <w:t xml:space="preserve"> ___________________________</w:t>
      </w:r>
    </w:p>
    <w:p w14:paraId="3DCE2FE5" w14:textId="77777777" w:rsidR="001B6FD9" w:rsidRPr="00691987" w:rsidRDefault="001B6FD9" w:rsidP="00F31E70">
      <w:pPr>
        <w:shd w:val="clear" w:color="auto" w:fill="FFFFFF"/>
        <w:jc w:val="both"/>
        <w:rPr>
          <w:rFonts w:ascii="Garamond" w:hAnsi="Garamond"/>
          <w:snapToGrid w:val="0"/>
          <w:sz w:val="24"/>
          <w:szCs w:val="24"/>
        </w:rPr>
      </w:pPr>
    </w:p>
    <w:p w14:paraId="2A1042D4" w14:textId="77777777" w:rsidR="000E33B6" w:rsidRDefault="00DA2D92" w:rsidP="00FB0115">
      <w:pPr>
        <w:pStyle w:val="HTMLPreformatted"/>
        <w:rPr>
          <w:rFonts w:ascii="Garamond" w:hAnsi="Garamond"/>
          <w:snapToGrid w:val="0"/>
          <w:sz w:val="24"/>
          <w:szCs w:val="24"/>
        </w:rPr>
      </w:pPr>
      <w:r w:rsidRPr="00691987">
        <w:rPr>
          <w:rFonts w:ascii="Garamond" w:hAnsi="Garamond"/>
          <w:b/>
          <w:snapToGrid w:val="0"/>
          <w:sz w:val="24"/>
          <w:szCs w:val="24"/>
        </w:rPr>
        <w:t>Course Materials</w:t>
      </w:r>
      <w:r w:rsidR="00146AC0" w:rsidRPr="00691987">
        <w:rPr>
          <w:rFonts w:ascii="Garamond" w:hAnsi="Garamond"/>
          <w:snapToGrid w:val="0"/>
          <w:sz w:val="24"/>
          <w:szCs w:val="24"/>
        </w:rPr>
        <w:t xml:space="preserve">:  </w:t>
      </w:r>
      <w:r w:rsidR="001A1608" w:rsidRPr="00691987">
        <w:rPr>
          <w:rFonts w:ascii="Garamond" w:hAnsi="Garamond"/>
          <w:snapToGrid w:val="0"/>
          <w:sz w:val="24"/>
          <w:szCs w:val="24"/>
        </w:rPr>
        <w:t xml:space="preserve"> </w:t>
      </w:r>
    </w:p>
    <w:p w14:paraId="4CE0824D" w14:textId="77777777" w:rsidR="0094283D" w:rsidRPr="00691987" w:rsidRDefault="0094283D" w:rsidP="00FB0115">
      <w:pPr>
        <w:pStyle w:val="HTMLPreformatted"/>
        <w:rPr>
          <w:rFonts w:ascii="Garamond" w:hAnsi="Garamond"/>
          <w:snapToGrid w:val="0"/>
          <w:sz w:val="24"/>
          <w:szCs w:val="24"/>
        </w:rPr>
      </w:pPr>
    </w:p>
    <w:p w14:paraId="5BF3A228" w14:textId="413BE246" w:rsidR="006E1C13" w:rsidRPr="000C22FA" w:rsidRDefault="000E33B6" w:rsidP="000C22FA">
      <w:r w:rsidRPr="00691987">
        <w:rPr>
          <w:rFonts w:ascii="Garamond" w:hAnsi="Garamond"/>
          <w:i/>
          <w:snapToGrid w:val="0"/>
          <w:sz w:val="24"/>
          <w:szCs w:val="24"/>
        </w:rPr>
        <w:t>Readings</w:t>
      </w:r>
      <w:r w:rsidRPr="00691987">
        <w:rPr>
          <w:rFonts w:ascii="Garamond" w:hAnsi="Garamond"/>
          <w:snapToGrid w:val="0"/>
          <w:sz w:val="24"/>
          <w:szCs w:val="24"/>
        </w:rPr>
        <w:t xml:space="preserve">:  </w:t>
      </w:r>
      <w:r w:rsidR="00FB0115" w:rsidRPr="00691987">
        <w:rPr>
          <w:rFonts w:ascii="Garamond" w:hAnsi="Garamond"/>
          <w:snapToGrid w:val="0"/>
          <w:sz w:val="24"/>
          <w:szCs w:val="24"/>
        </w:rPr>
        <w:t>The</w:t>
      </w:r>
      <w:r w:rsidR="0012148B">
        <w:rPr>
          <w:rFonts w:ascii="Garamond" w:hAnsi="Garamond"/>
          <w:snapToGrid w:val="0"/>
          <w:sz w:val="24"/>
          <w:szCs w:val="24"/>
        </w:rPr>
        <w:t>re are two</w:t>
      </w:r>
      <w:r w:rsidR="00FB0115" w:rsidRPr="00691987">
        <w:rPr>
          <w:rFonts w:ascii="Garamond" w:hAnsi="Garamond"/>
          <w:snapToGrid w:val="0"/>
          <w:sz w:val="24"/>
          <w:szCs w:val="24"/>
        </w:rPr>
        <w:t xml:space="preserve"> </w:t>
      </w:r>
      <w:r w:rsidR="006E1C13" w:rsidRPr="00691987">
        <w:rPr>
          <w:rFonts w:ascii="Garamond" w:hAnsi="Garamond"/>
          <w:snapToGrid w:val="0"/>
          <w:sz w:val="24"/>
          <w:szCs w:val="24"/>
        </w:rPr>
        <w:t>primary textbook</w:t>
      </w:r>
      <w:r w:rsidR="0012148B">
        <w:rPr>
          <w:rFonts w:ascii="Garamond" w:hAnsi="Garamond"/>
          <w:snapToGrid w:val="0"/>
          <w:sz w:val="24"/>
          <w:szCs w:val="24"/>
        </w:rPr>
        <w:t>s</w:t>
      </w:r>
      <w:r w:rsidR="008F654D">
        <w:rPr>
          <w:rFonts w:ascii="Garamond" w:hAnsi="Garamond"/>
          <w:snapToGrid w:val="0"/>
          <w:sz w:val="24"/>
          <w:szCs w:val="24"/>
        </w:rPr>
        <w:t>, both available at the bookstore</w:t>
      </w:r>
      <w:r w:rsidR="000F71DB">
        <w:rPr>
          <w:rFonts w:ascii="Garamond" w:hAnsi="Garamond"/>
          <w:snapToGrid w:val="0"/>
          <w:sz w:val="24"/>
          <w:szCs w:val="24"/>
        </w:rPr>
        <w:t xml:space="preserve"> and requested for 4-hour library course reserves</w:t>
      </w:r>
      <w:r w:rsidR="0012148B">
        <w:rPr>
          <w:rFonts w:ascii="Garamond" w:hAnsi="Garamond"/>
          <w:snapToGrid w:val="0"/>
          <w:sz w:val="24"/>
          <w:szCs w:val="24"/>
        </w:rPr>
        <w:t>.</w:t>
      </w:r>
      <w:r w:rsidR="006E1C13" w:rsidRPr="00691987">
        <w:rPr>
          <w:rFonts w:ascii="Garamond" w:hAnsi="Garamond"/>
          <w:snapToGrid w:val="0"/>
          <w:sz w:val="24"/>
          <w:szCs w:val="24"/>
        </w:rPr>
        <w:t xml:space="preserve"> </w:t>
      </w:r>
      <w:r w:rsidR="00C62552" w:rsidRPr="00691987">
        <w:rPr>
          <w:rFonts w:ascii="Garamond" w:hAnsi="Garamond"/>
          <w:snapToGrid w:val="0"/>
          <w:sz w:val="24"/>
          <w:szCs w:val="24"/>
        </w:rPr>
        <w:t xml:space="preserve">Additional readings </w:t>
      </w:r>
      <w:r w:rsidR="00C62552">
        <w:rPr>
          <w:rFonts w:ascii="Garamond" w:hAnsi="Garamond"/>
          <w:snapToGrid w:val="0"/>
          <w:sz w:val="24"/>
          <w:szCs w:val="24"/>
        </w:rPr>
        <w:t xml:space="preserve">will </w:t>
      </w:r>
      <w:r w:rsidR="00C62552" w:rsidRPr="00691987">
        <w:rPr>
          <w:rFonts w:ascii="Garamond" w:hAnsi="Garamond"/>
          <w:snapToGrid w:val="0"/>
          <w:sz w:val="24"/>
          <w:szCs w:val="24"/>
        </w:rPr>
        <w:t xml:space="preserve">be posted on the course website. </w:t>
      </w:r>
      <w:r w:rsidR="0012148B">
        <w:rPr>
          <w:rFonts w:ascii="Garamond" w:hAnsi="Garamond"/>
          <w:snapToGrid w:val="0"/>
          <w:sz w:val="24"/>
          <w:szCs w:val="24"/>
        </w:rPr>
        <w:t>(1)</w:t>
      </w:r>
      <w:r w:rsidR="006E1C13" w:rsidRPr="00691987">
        <w:rPr>
          <w:rFonts w:ascii="Garamond" w:hAnsi="Garamond"/>
          <w:snapToGrid w:val="0"/>
          <w:sz w:val="24"/>
          <w:szCs w:val="24"/>
        </w:rPr>
        <w:t xml:space="preserve"> </w:t>
      </w:r>
      <w:r w:rsidR="006E1C13" w:rsidRPr="00691987">
        <w:rPr>
          <w:rFonts w:ascii="Garamond" w:hAnsi="Garamond"/>
          <w:snapToGrid w:val="0"/>
          <w:sz w:val="24"/>
          <w:szCs w:val="24"/>
          <w:u w:val="single"/>
        </w:rPr>
        <w:t>Making Sense of the Social World</w:t>
      </w:r>
      <w:r w:rsidR="006E1C13" w:rsidRPr="00691987">
        <w:rPr>
          <w:rFonts w:ascii="Garamond" w:hAnsi="Garamond"/>
          <w:snapToGrid w:val="0"/>
          <w:sz w:val="24"/>
          <w:szCs w:val="24"/>
        </w:rPr>
        <w:t xml:space="preserve">, </w:t>
      </w:r>
      <w:r w:rsidR="009C0E69">
        <w:rPr>
          <w:rFonts w:ascii="Garamond" w:hAnsi="Garamond"/>
          <w:snapToGrid w:val="0"/>
          <w:sz w:val="24"/>
          <w:szCs w:val="24"/>
        </w:rPr>
        <w:t>5</w:t>
      </w:r>
      <w:r w:rsidR="00CE3973" w:rsidRPr="00CE3973">
        <w:rPr>
          <w:rFonts w:ascii="Garamond" w:hAnsi="Garamond"/>
          <w:snapToGrid w:val="0"/>
          <w:sz w:val="24"/>
          <w:szCs w:val="24"/>
          <w:vertAlign w:val="superscript"/>
        </w:rPr>
        <w:t>th</w:t>
      </w:r>
      <w:r w:rsidR="00CE3973">
        <w:rPr>
          <w:rFonts w:ascii="Garamond" w:hAnsi="Garamond"/>
          <w:snapToGrid w:val="0"/>
          <w:sz w:val="24"/>
          <w:szCs w:val="24"/>
        </w:rPr>
        <w:t xml:space="preserve"> </w:t>
      </w:r>
      <w:r w:rsidR="006E1C13" w:rsidRPr="00691987">
        <w:rPr>
          <w:rFonts w:ascii="Garamond" w:hAnsi="Garamond"/>
          <w:snapToGrid w:val="0"/>
          <w:sz w:val="24"/>
          <w:szCs w:val="24"/>
        </w:rPr>
        <w:t xml:space="preserve">edition, by Daniel F. Chambliss and Russell K. Schutt. </w:t>
      </w:r>
      <w:r w:rsidR="00867E38" w:rsidRPr="00DE1D6D">
        <w:rPr>
          <w:rFonts w:ascii="Garamond" w:hAnsi="Garamond"/>
          <w:snapToGrid w:val="0"/>
          <w:color w:val="000000" w:themeColor="text1"/>
          <w:sz w:val="24"/>
          <w:szCs w:val="24"/>
        </w:rPr>
        <w:t xml:space="preserve">ISBN: </w:t>
      </w:r>
      <w:r w:rsidR="00DE1D6D" w:rsidRPr="00DE1D6D">
        <w:rPr>
          <w:rFonts w:ascii="Garamond" w:hAnsi="Garamond" w:cs="Arial"/>
          <w:caps/>
          <w:color w:val="000000" w:themeColor="text1"/>
          <w:sz w:val="24"/>
          <w:szCs w:val="24"/>
        </w:rPr>
        <w:t>9781483380612</w:t>
      </w:r>
      <w:r w:rsidR="00867E38" w:rsidRPr="00DE1D6D">
        <w:rPr>
          <w:rFonts w:ascii="Garamond" w:hAnsi="Garamond"/>
          <w:snapToGrid w:val="0"/>
          <w:color w:val="000000" w:themeColor="text1"/>
          <w:sz w:val="24"/>
          <w:szCs w:val="24"/>
        </w:rPr>
        <w:t>.</w:t>
      </w:r>
      <w:r w:rsidR="00DE1D6D">
        <w:rPr>
          <w:rFonts w:ascii="Garamond" w:hAnsi="Garamond"/>
          <w:snapToGrid w:val="0"/>
          <w:sz w:val="24"/>
          <w:szCs w:val="24"/>
        </w:rPr>
        <w:t xml:space="preserve"> </w:t>
      </w:r>
      <w:r w:rsidR="0012148B" w:rsidRPr="00DE1D6D">
        <w:rPr>
          <w:rFonts w:ascii="Garamond" w:hAnsi="Garamond"/>
          <w:snapToGrid w:val="0"/>
          <w:sz w:val="24"/>
          <w:szCs w:val="24"/>
        </w:rPr>
        <w:t xml:space="preserve">(2) </w:t>
      </w:r>
      <w:r w:rsidR="0012148B" w:rsidRPr="00DE1D6D">
        <w:rPr>
          <w:rFonts w:ascii="Garamond" w:hAnsi="Garamond"/>
          <w:snapToGrid w:val="0"/>
          <w:sz w:val="24"/>
          <w:szCs w:val="24"/>
          <w:u w:val="single"/>
        </w:rPr>
        <w:t>The Practice of Research: Ho</w:t>
      </w:r>
      <w:r w:rsidR="0012148B" w:rsidRPr="000C22FA">
        <w:rPr>
          <w:rFonts w:ascii="Garamond" w:hAnsi="Garamond"/>
          <w:snapToGrid w:val="0"/>
          <w:color w:val="000000" w:themeColor="text1"/>
          <w:sz w:val="24"/>
          <w:szCs w:val="24"/>
          <w:u w:val="single"/>
        </w:rPr>
        <w:t>w Social Scientists Answer Their Questions</w:t>
      </w:r>
      <w:r w:rsidR="0012148B" w:rsidRPr="000C22FA">
        <w:rPr>
          <w:rFonts w:ascii="Garamond" w:hAnsi="Garamond"/>
          <w:snapToGrid w:val="0"/>
          <w:color w:val="000000" w:themeColor="text1"/>
          <w:sz w:val="24"/>
          <w:szCs w:val="24"/>
        </w:rPr>
        <w:t>, by Shamus Khan and Dana Fi</w:t>
      </w:r>
      <w:r w:rsidR="008F654D" w:rsidRPr="000C22FA">
        <w:rPr>
          <w:rFonts w:ascii="Garamond" w:hAnsi="Garamond"/>
          <w:snapToGrid w:val="0"/>
          <w:color w:val="000000" w:themeColor="text1"/>
          <w:sz w:val="24"/>
          <w:szCs w:val="24"/>
        </w:rPr>
        <w:t>sher</w:t>
      </w:r>
      <w:r w:rsidR="00F96EA0" w:rsidRPr="000C22FA">
        <w:rPr>
          <w:rFonts w:ascii="Garamond" w:hAnsi="Garamond"/>
          <w:snapToGrid w:val="0"/>
          <w:color w:val="000000" w:themeColor="text1"/>
          <w:sz w:val="24"/>
          <w:szCs w:val="24"/>
        </w:rPr>
        <w:t>.</w:t>
      </w:r>
      <w:r w:rsidR="0012148B" w:rsidRPr="000C22FA">
        <w:rPr>
          <w:rFonts w:ascii="Garamond" w:hAnsi="Garamond"/>
          <w:snapToGrid w:val="0"/>
          <w:color w:val="000000" w:themeColor="text1"/>
          <w:sz w:val="24"/>
          <w:szCs w:val="24"/>
        </w:rPr>
        <w:t xml:space="preserve"> </w:t>
      </w:r>
      <w:r w:rsidR="000C22FA" w:rsidRPr="000C22FA">
        <w:rPr>
          <w:rFonts w:ascii="Garamond" w:hAnsi="Garamond"/>
          <w:snapToGrid w:val="0"/>
          <w:color w:val="000000" w:themeColor="text1"/>
          <w:sz w:val="24"/>
          <w:szCs w:val="24"/>
        </w:rPr>
        <w:t xml:space="preserve">ISBN: </w:t>
      </w:r>
      <w:r w:rsidR="000C22FA" w:rsidRPr="000C22FA">
        <w:rPr>
          <w:rFonts w:ascii="Garamond" w:hAnsi="Garamond"/>
          <w:color w:val="000000" w:themeColor="text1"/>
          <w:sz w:val="24"/>
          <w:szCs w:val="24"/>
          <w:shd w:val="clear" w:color="auto" w:fill="FFFFFF"/>
        </w:rPr>
        <w:t xml:space="preserve">9780199827411. </w:t>
      </w:r>
    </w:p>
    <w:p w14:paraId="2CA0BEBC" w14:textId="77777777" w:rsidR="0012148B" w:rsidRPr="00691987" w:rsidRDefault="0012148B" w:rsidP="00A54999">
      <w:pPr>
        <w:pStyle w:val="HTMLPreformatted"/>
        <w:jc w:val="both"/>
        <w:rPr>
          <w:rFonts w:ascii="Garamond" w:hAnsi="Garamond"/>
          <w:snapToGrid w:val="0"/>
          <w:sz w:val="24"/>
          <w:szCs w:val="24"/>
        </w:rPr>
      </w:pPr>
    </w:p>
    <w:p w14:paraId="2DC202D9" w14:textId="2912B9CE" w:rsidR="008409F7" w:rsidRPr="00691987" w:rsidRDefault="005E32FB" w:rsidP="00A54999">
      <w:pPr>
        <w:jc w:val="both"/>
        <w:rPr>
          <w:rFonts w:ascii="Garamond" w:hAnsi="Garamond"/>
          <w:snapToGrid w:val="0"/>
          <w:sz w:val="24"/>
          <w:szCs w:val="24"/>
        </w:rPr>
      </w:pPr>
      <w:r>
        <w:rPr>
          <w:rFonts w:ascii="Garamond" w:hAnsi="Garamond"/>
          <w:i/>
          <w:snapToGrid w:val="0"/>
          <w:sz w:val="24"/>
          <w:szCs w:val="24"/>
        </w:rPr>
        <w:t>File</w:t>
      </w:r>
      <w:r w:rsidR="007669BF">
        <w:rPr>
          <w:rFonts w:ascii="Garamond" w:hAnsi="Garamond"/>
          <w:i/>
          <w:snapToGrid w:val="0"/>
          <w:sz w:val="24"/>
          <w:szCs w:val="24"/>
        </w:rPr>
        <w:t xml:space="preserve"> storage</w:t>
      </w:r>
      <w:r w:rsidR="008409F7" w:rsidRPr="00691987">
        <w:rPr>
          <w:rFonts w:ascii="Garamond" w:hAnsi="Garamond"/>
          <w:snapToGrid w:val="0"/>
          <w:sz w:val="24"/>
          <w:szCs w:val="24"/>
        </w:rPr>
        <w:t>:  Each student will need their own USB flash drive</w:t>
      </w:r>
      <w:r w:rsidR="008E1DC8">
        <w:rPr>
          <w:rFonts w:ascii="Garamond" w:hAnsi="Garamond"/>
          <w:snapToGrid w:val="0"/>
          <w:sz w:val="24"/>
          <w:szCs w:val="24"/>
        </w:rPr>
        <w:t xml:space="preserve">, </w:t>
      </w:r>
      <w:r w:rsidR="00597440">
        <w:rPr>
          <w:rFonts w:ascii="Garamond" w:hAnsi="Garamond"/>
          <w:snapToGrid w:val="0"/>
          <w:sz w:val="24"/>
          <w:szCs w:val="24"/>
        </w:rPr>
        <w:t xml:space="preserve">external hard drive, </w:t>
      </w:r>
      <w:r w:rsidR="008E1DC8">
        <w:rPr>
          <w:rFonts w:ascii="Garamond" w:hAnsi="Garamond"/>
          <w:snapToGrid w:val="0"/>
          <w:sz w:val="24"/>
          <w:szCs w:val="24"/>
        </w:rPr>
        <w:t>or an online storage option like Dropbox or Google Drive,</w:t>
      </w:r>
      <w:r w:rsidR="008409F7" w:rsidRPr="00691987">
        <w:rPr>
          <w:rFonts w:ascii="Garamond" w:hAnsi="Garamond"/>
          <w:snapToGrid w:val="0"/>
          <w:sz w:val="24"/>
          <w:szCs w:val="24"/>
        </w:rPr>
        <w:t xml:space="preserve"> to store their data</w:t>
      </w:r>
      <w:r w:rsidR="008E5856" w:rsidRPr="00691987">
        <w:rPr>
          <w:rFonts w:ascii="Garamond" w:hAnsi="Garamond"/>
          <w:snapToGrid w:val="0"/>
          <w:sz w:val="24"/>
          <w:szCs w:val="24"/>
        </w:rPr>
        <w:t xml:space="preserve"> and analysis files</w:t>
      </w:r>
      <w:r w:rsidR="00F6162F">
        <w:rPr>
          <w:rFonts w:ascii="Garamond" w:hAnsi="Garamond"/>
          <w:snapToGrid w:val="0"/>
          <w:sz w:val="24"/>
          <w:szCs w:val="24"/>
        </w:rPr>
        <w:t xml:space="preserve"> and group work in progress. </w:t>
      </w:r>
      <w:r w:rsidR="008409F7" w:rsidRPr="00691987">
        <w:rPr>
          <w:rFonts w:ascii="Garamond" w:hAnsi="Garamond"/>
          <w:snapToGrid w:val="0"/>
          <w:sz w:val="24"/>
          <w:szCs w:val="24"/>
        </w:rPr>
        <w:t xml:space="preserve">Students are responsible for maintaining the integrity and safety of their own </w:t>
      </w:r>
      <w:proofErr w:type="gramStart"/>
      <w:r w:rsidR="008409F7" w:rsidRPr="00691987">
        <w:rPr>
          <w:rFonts w:ascii="Garamond" w:hAnsi="Garamond"/>
          <w:snapToGrid w:val="0"/>
          <w:sz w:val="24"/>
          <w:szCs w:val="24"/>
        </w:rPr>
        <w:t>data, and</w:t>
      </w:r>
      <w:proofErr w:type="gramEnd"/>
      <w:r w:rsidR="008409F7" w:rsidRPr="00691987">
        <w:rPr>
          <w:rFonts w:ascii="Garamond" w:hAnsi="Garamond"/>
          <w:snapToGrid w:val="0"/>
          <w:sz w:val="24"/>
          <w:szCs w:val="24"/>
        </w:rPr>
        <w:t xml:space="preserve"> should therefore bring their flash</w:t>
      </w:r>
      <w:r w:rsidR="00D672D2" w:rsidRPr="00691987">
        <w:rPr>
          <w:rFonts w:ascii="Garamond" w:hAnsi="Garamond"/>
          <w:snapToGrid w:val="0"/>
          <w:sz w:val="24"/>
          <w:szCs w:val="24"/>
        </w:rPr>
        <w:t xml:space="preserve"> </w:t>
      </w:r>
      <w:r w:rsidR="008409F7" w:rsidRPr="00691987">
        <w:rPr>
          <w:rFonts w:ascii="Garamond" w:hAnsi="Garamond"/>
          <w:snapToGrid w:val="0"/>
          <w:sz w:val="24"/>
          <w:szCs w:val="24"/>
        </w:rPr>
        <w:t>d</w:t>
      </w:r>
      <w:r w:rsidR="00EF4703">
        <w:rPr>
          <w:rFonts w:ascii="Garamond" w:hAnsi="Garamond"/>
          <w:snapToGrid w:val="0"/>
          <w:sz w:val="24"/>
          <w:szCs w:val="24"/>
        </w:rPr>
        <w:t xml:space="preserve">rive </w:t>
      </w:r>
      <w:r w:rsidR="00532A90">
        <w:rPr>
          <w:rFonts w:ascii="Garamond" w:hAnsi="Garamond"/>
          <w:snapToGrid w:val="0"/>
          <w:sz w:val="24"/>
          <w:szCs w:val="24"/>
        </w:rPr>
        <w:t>or have online data storage available</w:t>
      </w:r>
      <w:r w:rsidR="00EF4703">
        <w:rPr>
          <w:rFonts w:ascii="Garamond" w:hAnsi="Garamond"/>
          <w:snapToGrid w:val="0"/>
          <w:sz w:val="24"/>
          <w:szCs w:val="24"/>
        </w:rPr>
        <w:t xml:space="preserve">. </w:t>
      </w:r>
      <w:r w:rsidR="00006933">
        <w:rPr>
          <w:rFonts w:ascii="Garamond" w:hAnsi="Garamond"/>
          <w:snapToGrid w:val="0"/>
          <w:sz w:val="24"/>
          <w:szCs w:val="24"/>
        </w:rPr>
        <w:t xml:space="preserve">Students will also be using their Google Drive account through CU. This account has been set up for you and can be accessed using your CU email and </w:t>
      </w:r>
      <w:proofErr w:type="spellStart"/>
      <w:r w:rsidR="00006933">
        <w:rPr>
          <w:rFonts w:ascii="Garamond" w:hAnsi="Garamond"/>
          <w:snapToGrid w:val="0"/>
          <w:sz w:val="24"/>
          <w:szCs w:val="24"/>
        </w:rPr>
        <w:t>Identikey</w:t>
      </w:r>
      <w:proofErr w:type="spellEnd"/>
      <w:r w:rsidR="00006933">
        <w:rPr>
          <w:rFonts w:ascii="Garamond" w:hAnsi="Garamond"/>
          <w:snapToGrid w:val="0"/>
          <w:sz w:val="24"/>
          <w:szCs w:val="24"/>
        </w:rPr>
        <w:t xml:space="preserve"> password.</w:t>
      </w:r>
    </w:p>
    <w:p w14:paraId="06F3FC6D" w14:textId="77777777" w:rsidR="008409F7" w:rsidRPr="00691987" w:rsidRDefault="008409F7" w:rsidP="00A54999">
      <w:pPr>
        <w:pStyle w:val="HTMLPreformatted"/>
        <w:jc w:val="both"/>
        <w:rPr>
          <w:rFonts w:ascii="Garamond" w:hAnsi="Garamond"/>
          <w:i/>
          <w:snapToGrid w:val="0"/>
          <w:sz w:val="24"/>
          <w:szCs w:val="24"/>
        </w:rPr>
      </w:pPr>
    </w:p>
    <w:p w14:paraId="5927A0E9" w14:textId="77777777" w:rsidR="00C5679E" w:rsidRPr="00691987" w:rsidRDefault="008409F7" w:rsidP="00A54999">
      <w:pPr>
        <w:jc w:val="both"/>
        <w:rPr>
          <w:rFonts w:ascii="Garamond" w:hAnsi="Garamond"/>
          <w:snapToGrid w:val="0"/>
          <w:sz w:val="24"/>
          <w:szCs w:val="24"/>
        </w:rPr>
      </w:pPr>
      <w:r w:rsidRPr="00691987">
        <w:rPr>
          <w:rFonts w:ascii="Garamond" w:hAnsi="Garamond"/>
          <w:i/>
          <w:snapToGrid w:val="0"/>
          <w:sz w:val="24"/>
          <w:szCs w:val="24"/>
        </w:rPr>
        <w:t>Clickers</w:t>
      </w:r>
      <w:r w:rsidR="00EF0C22">
        <w:rPr>
          <w:rFonts w:ascii="Garamond" w:hAnsi="Garamond"/>
          <w:snapToGrid w:val="0"/>
          <w:sz w:val="24"/>
          <w:szCs w:val="24"/>
        </w:rPr>
        <w:t xml:space="preserve">: </w:t>
      </w:r>
      <w:r w:rsidR="00D83150">
        <w:rPr>
          <w:rFonts w:ascii="Garamond" w:hAnsi="Garamond"/>
          <w:snapToGrid w:val="0"/>
          <w:sz w:val="24"/>
          <w:szCs w:val="24"/>
        </w:rPr>
        <w:t>We</w:t>
      </w:r>
      <w:r w:rsidR="00C5679E" w:rsidRPr="00691987">
        <w:rPr>
          <w:rFonts w:ascii="Garamond" w:hAnsi="Garamond"/>
          <w:snapToGrid w:val="0"/>
          <w:sz w:val="24"/>
          <w:szCs w:val="24"/>
        </w:rPr>
        <w:t xml:space="preserve"> also require that you register an </w:t>
      </w:r>
      <w:proofErr w:type="spellStart"/>
      <w:r w:rsidR="00C5679E" w:rsidRPr="00691987">
        <w:rPr>
          <w:rFonts w:ascii="Garamond" w:hAnsi="Garamond"/>
          <w:snapToGrid w:val="0"/>
          <w:sz w:val="24"/>
          <w:szCs w:val="24"/>
        </w:rPr>
        <w:t>iClicker</w:t>
      </w:r>
      <w:proofErr w:type="spellEnd"/>
      <w:r w:rsidR="00C5679E" w:rsidRPr="00691987">
        <w:rPr>
          <w:rFonts w:ascii="Garamond" w:hAnsi="Garamond"/>
          <w:snapToGrid w:val="0"/>
          <w:sz w:val="24"/>
          <w:szCs w:val="24"/>
        </w:rPr>
        <w:t xml:space="preserve"> (</w:t>
      </w:r>
      <w:hyperlink r:id="rId8" w:history="1">
        <w:r w:rsidR="00C5679E" w:rsidRPr="00691987">
          <w:rPr>
            <w:rStyle w:val="Hyperlink"/>
            <w:rFonts w:ascii="Garamond" w:hAnsi="Garamond"/>
            <w:snapToGrid w:val="0"/>
            <w:sz w:val="24"/>
            <w:szCs w:val="24"/>
          </w:rPr>
          <w:t>http://www.iclicker.com</w:t>
        </w:r>
      </w:hyperlink>
      <w:r w:rsidR="00C5679E" w:rsidRPr="00691987">
        <w:rPr>
          <w:rFonts w:ascii="Garamond" w:hAnsi="Garamond"/>
          <w:snapToGrid w:val="0"/>
          <w:sz w:val="24"/>
          <w:szCs w:val="24"/>
        </w:rPr>
        <w:t xml:space="preserve">) number online </w:t>
      </w:r>
      <w:r w:rsidR="00F61AF3">
        <w:rPr>
          <w:rFonts w:ascii="Garamond" w:hAnsi="Garamond"/>
          <w:snapToGrid w:val="0"/>
          <w:sz w:val="24"/>
          <w:szCs w:val="24"/>
        </w:rPr>
        <w:t xml:space="preserve">for use in class. </w:t>
      </w:r>
      <w:r w:rsidR="00DB033F">
        <w:rPr>
          <w:rFonts w:ascii="Garamond" w:hAnsi="Garamond"/>
          <w:snapToGrid w:val="0"/>
          <w:sz w:val="24"/>
          <w:szCs w:val="24"/>
        </w:rPr>
        <w:t>O</w:t>
      </w:r>
      <w:r w:rsidR="00C5679E" w:rsidRPr="00691987">
        <w:rPr>
          <w:rFonts w:ascii="Garamond" w:hAnsi="Garamond"/>
          <w:snapToGrid w:val="0"/>
          <w:sz w:val="24"/>
          <w:szCs w:val="24"/>
        </w:rPr>
        <w:t xml:space="preserve">nline registration of your clicker is done </w:t>
      </w:r>
      <w:r w:rsidR="00F61AF3">
        <w:rPr>
          <w:rFonts w:ascii="Garamond" w:hAnsi="Garamond"/>
          <w:snapToGrid w:val="0"/>
          <w:sz w:val="24"/>
          <w:szCs w:val="24"/>
        </w:rPr>
        <w:t xml:space="preserve">through the </w:t>
      </w:r>
      <w:proofErr w:type="spellStart"/>
      <w:r w:rsidR="00F61AF3">
        <w:rPr>
          <w:rFonts w:ascii="Garamond" w:hAnsi="Garamond"/>
          <w:snapToGrid w:val="0"/>
          <w:sz w:val="24"/>
          <w:szCs w:val="24"/>
        </w:rPr>
        <w:t>iClicker</w:t>
      </w:r>
      <w:proofErr w:type="spellEnd"/>
      <w:r w:rsidR="00F61AF3">
        <w:rPr>
          <w:rFonts w:ascii="Garamond" w:hAnsi="Garamond"/>
          <w:snapToGrid w:val="0"/>
          <w:sz w:val="24"/>
          <w:szCs w:val="24"/>
        </w:rPr>
        <w:t xml:space="preserve"> database with instructions </w:t>
      </w:r>
      <w:r w:rsidR="00C5679E" w:rsidRPr="00691987">
        <w:rPr>
          <w:rFonts w:ascii="Garamond" w:hAnsi="Garamond"/>
          <w:snapToGrid w:val="0"/>
          <w:sz w:val="24"/>
          <w:szCs w:val="24"/>
        </w:rPr>
        <w:t xml:space="preserve">at </w:t>
      </w:r>
      <w:hyperlink r:id="rId9" w:history="1">
        <w:r w:rsidR="00C5679E" w:rsidRPr="00691987">
          <w:rPr>
            <w:rStyle w:val="Hyperlink"/>
            <w:rFonts w:ascii="Garamond" w:hAnsi="Garamond"/>
            <w:snapToGrid w:val="0"/>
            <w:sz w:val="24"/>
            <w:szCs w:val="24"/>
          </w:rPr>
          <w:t>http://myCUInfo.colorado.edu</w:t>
        </w:r>
      </w:hyperlink>
      <w:r w:rsidR="00C5679E" w:rsidRPr="00691987">
        <w:rPr>
          <w:rFonts w:ascii="Garamond" w:hAnsi="Garamond"/>
          <w:snapToGrid w:val="0"/>
          <w:sz w:val="24"/>
          <w:szCs w:val="24"/>
        </w:rPr>
        <w:t xml:space="preserve">. You may borrow an </w:t>
      </w:r>
      <w:proofErr w:type="spellStart"/>
      <w:r w:rsidR="00C5679E" w:rsidRPr="00691987">
        <w:rPr>
          <w:rFonts w:ascii="Garamond" w:hAnsi="Garamond"/>
          <w:snapToGrid w:val="0"/>
          <w:sz w:val="24"/>
          <w:szCs w:val="24"/>
        </w:rPr>
        <w:t>iClicker</w:t>
      </w:r>
      <w:proofErr w:type="spellEnd"/>
      <w:r w:rsidR="00C5679E" w:rsidRPr="00691987">
        <w:rPr>
          <w:rFonts w:ascii="Garamond" w:hAnsi="Garamond"/>
          <w:snapToGrid w:val="0"/>
          <w:sz w:val="24"/>
          <w:szCs w:val="24"/>
        </w:rPr>
        <w:t xml:space="preserve"> from someone else, but you will not be able to share an </w:t>
      </w:r>
      <w:proofErr w:type="spellStart"/>
      <w:r w:rsidR="00C5679E" w:rsidRPr="00691987">
        <w:rPr>
          <w:rFonts w:ascii="Garamond" w:hAnsi="Garamond"/>
          <w:snapToGrid w:val="0"/>
          <w:sz w:val="24"/>
          <w:szCs w:val="24"/>
        </w:rPr>
        <w:t>iClicker</w:t>
      </w:r>
      <w:proofErr w:type="spellEnd"/>
      <w:r w:rsidR="00C5679E" w:rsidRPr="00691987">
        <w:rPr>
          <w:rFonts w:ascii="Garamond" w:hAnsi="Garamond"/>
          <w:snapToGrid w:val="0"/>
          <w:sz w:val="24"/>
          <w:szCs w:val="24"/>
        </w:rPr>
        <w:t xml:space="preserve"> with another student in this class. If you do not already own an </w:t>
      </w:r>
      <w:proofErr w:type="spellStart"/>
      <w:r w:rsidR="00C5679E" w:rsidRPr="00691987">
        <w:rPr>
          <w:rFonts w:ascii="Garamond" w:hAnsi="Garamond"/>
          <w:snapToGrid w:val="0"/>
          <w:sz w:val="24"/>
          <w:szCs w:val="24"/>
        </w:rPr>
        <w:t>iClicker</w:t>
      </w:r>
      <w:proofErr w:type="spellEnd"/>
      <w:r w:rsidR="00C5679E" w:rsidRPr="00691987">
        <w:rPr>
          <w:rFonts w:ascii="Garamond" w:hAnsi="Garamond"/>
          <w:snapToGrid w:val="0"/>
          <w:sz w:val="24"/>
          <w:szCs w:val="24"/>
        </w:rPr>
        <w:t xml:space="preserve"> and cannot borrow one from a friend who does not have a class at the same time, they are available for purch</w:t>
      </w:r>
      <w:r w:rsidR="00DF50C9">
        <w:rPr>
          <w:rFonts w:ascii="Garamond" w:hAnsi="Garamond"/>
          <w:snapToGrid w:val="0"/>
          <w:sz w:val="24"/>
          <w:szCs w:val="24"/>
        </w:rPr>
        <w:t>ase at the CU Bookstore.</w:t>
      </w:r>
    </w:p>
    <w:p w14:paraId="6054F724" w14:textId="77777777" w:rsidR="00E27601" w:rsidRPr="00691987" w:rsidRDefault="00E27601" w:rsidP="00A54999">
      <w:pPr>
        <w:jc w:val="both"/>
        <w:rPr>
          <w:rFonts w:ascii="Garamond" w:hAnsi="Garamond"/>
          <w:i/>
          <w:snapToGrid w:val="0"/>
          <w:sz w:val="24"/>
          <w:szCs w:val="24"/>
        </w:rPr>
      </w:pPr>
    </w:p>
    <w:p w14:paraId="3699FA84" w14:textId="283D4DED" w:rsidR="0054028B" w:rsidRPr="00691987" w:rsidRDefault="000E33B6" w:rsidP="0054028B">
      <w:pPr>
        <w:jc w:val="both"/>
        <w:rPr>
          <w:rFonts w:ascii="Garamond" w:hAnsi="Garamond"/>
          <w:snapToGrid w:val="0"/>
          <w:sz w:val="24"/>
          <w:szCs w:val="24"/>
        </w:rPr>
      </w:pPr>
      <w:r w:rsidRPr="00691987">
        <w:rPr>
          <w:rFonts w:ascii="Garamond" w:hAnsi="Garamond"/>
          <w:i/>
          <w:snapToGrid w:val="0"/>
          <w:sz w:val="24"/>
          <w:szCs w:val="24"/>
        </w:rPr>
        <w:t>Software</w:t>
      </w:r>
      <w:r w:rsidR="000C6F1E">
        <w:rPr>
          <w:rFonts w:ascii="Garamond" w:hAnsi="Garamond"/>
          <w:snapToGrid w:val="0"/>
          <w:sz w:val="24"/>
          <w:szCs w:val="24"/>
        </w:rPr>
        <w:t xml:space="preserve">: </w:t>
      </w:r>
      <w:r w:rsidR="000F203F">
        <w:rPr>
          <w:rFonts w:ascii="Garamond" w:hAnsi="Garamond"/>
          <w:snapToGrid w:val="0"/>
          <w:sz w:val="24"/>
          <w:szCs w:val="24"/>
        </w:rPr>
        <w:t xml:space="preserve">In the survey unit, we will be using </w:t>
      </w:r>
      <w:r w:rsidR="005E7E0C">
        <w:rPr>
          <w:rFonts w:ascii="Garamond" w:hAnsi="Garamond"/>
          <w:snapToGrid w:val="0"/>
          <w:sz w:val="24"/>
          <w:szCs w:val="24"/>
        </w:rPr>
        <w:t xml:space="preserve">two types of software. The first is Qualtrics, an online survey design and administration package. This is free to CU affiliates at </w:t>
      </w:r>
      <w:hyperlink r:id="rId10" w:history="1">
        <w:r w:rsidR="005E7E0C" w:rsidRPr="009A3887">
          <w:rPr>
            <w:rStyle w:val="Hyperlink"/>
            <w:rFonts w:ascii="Garamond" w:hAnsi="Garamond"/>
            <w:snapToGrid w:val="0"/>
            <w:sz w:val="24"/>
            <w:szCs w:val="24"/>
          </w:rPr>
          <w:t>http://qualtrics.colorado.edu</w:t>
        </w:r>
      </w:hyperlink>
      <w:r w:rsidR="005E7E0C">
        <w:rPr>
          <w:rFonts w:ascii="Garamond" w:hAnsi="Garamond"/>
          <w:snapToGrid w:val="0"/>
          <w:sz w:val="24"/>
          <w:szCs w:val="24"/>
        </w:rPr>
        <w:t xml:space="preserve">. The second is </w:t>
      </w:r>
      <w:r w:rsidR="000F203F">
        <w:rPr>
          <w:rFonts w:ascii="Garamond" w:hAnsi="Garamond"/>
          <w:snapToGrid w:val="0"/>
          <w:sz w:val="24"/>
          <w:szCs w:val="24"/>
        </w:rPr>
        <w:t>a</w:t>
      </w:r>
      <w:r w:rsidR="00F31E70" w:rsidRPr="00691987">
        <w:rPr>
          <w:rFonts w:ascii="Garamond" w:hAnsi="Garamond"/>
          <w:snapToGrid w:val="0"/>
          <w:sz w:val="24"/>
          <w:szCs w:val="24"/>
        </w:rPr>
        <w:t xml:space="preserve"> statistic</w:t>
      </w:r>
      <w:r w:rsidR="008409F7" w:rsidRPr="00691987">
        <w:rPr>
          <w:rFonts w:ascii="Garamond" w:hAnsi="Garamond"/>
          <w:snapToGrid w:val="0"/>
          <w:sz w:val="24"/>
          <w:szCs w:val="24"/>
        </w:rPr>
        <w:t>al</w:t>
      </w:r>
      <w:r w:rsidR="00F31E70" w:rsidRPr="00691987">
        <w:rPr>
          <w:rFonts w:ascii="Garamond" w:hAnsi="Garamond"/>
          <w:snapToGrid w:val="0"/>
          <w:sz w:val="24"/>
          <w:szCs w:val="24"/>
        </w:rPr>
        <w:t xml:space="preserve"> software program called S</w:t>
      </w:r>
      <w:r w:rsidR="00341FC8">
        <w:rPr>
          <w:rFonts w:ascii="Garamond" w:hAnsi="Garamond"/>
          <w:snapToGrid w:val="0"/>
          <w:sz w:val="24"/>
          <w:szCs w:val="24"/>
        </w:rPr>
        <w:t>PSS</w:t>
      </w:r>
      <w:r w:rsidR="008960D7">
        <w:rPr>
          <w:rFonts w:ascii="Garamond" w:hAnsi="Garamond"/>
          <w:snapToGrid w:val="0"/>
          <w:sz w:val="24"/>
          <w:szCs w:val="24"/>
        </w:rPr>
        <w:t>.</w:t>
      </w:r>
      <w:r w:rsidR="00F31E70" w:rsidRPr="00691987">
        <w:rPr>
          <w:rFonts w:ascii="Garamond" w:hAnsi="Garamond"/>
          <w:snapToGrid w:val="0"/>
          <w:sz w:val="24"/>
          <w:szCs w:val="24"/>
        </w:rPr>
        <w:t xml:space="preserve"> </w:t>
      </w:r>
      <w:r w:rsidR="006E1C13" w:rsidRPr="00691987">
        <w:rPr>
          <w:rFonts w:ascii="Garamond" w:hAnsi="Garamond"/>
          <w:snapToGrid w:val="0"/>
          <w:sz w:val="24"/>
          <w:szCs w:val="24"/>
        </w:rPr>
        <w:t>It is available in many computer labs across the ca</w:t>
      </w:r>
      <w:r w:rsidR="00D672D2" w:rsidRPr="00691987">
        <w:rPr>
          <w:rFonts w:ascii="Garamond" w:hAnsi="Garamond"/>
          <w:snapToGrid w:val="0"/>
          <w:sz w:val="24"/>
          <w:szCs w:val="24"/>
        </w:rPr>
        <w:t>m</w:t>
      </w:r>
      <w:r w:rsidR="006E1C13" w:rsidRPr="00691987">
        <w:rPr>
          <w:rFonts w:ascii="Garamond" w:hAnsi="Garamond"/>
          <w:snapToGrid w:val="0"/>
          <w:sz w:val="24"/>
          <w:szCs w:val="24"/>
        </w:rPr>
        <w:t>pus (</w:t>
      </w:r>
      <w:r w:rsidRPr="00691987">
        <w:rPr>
          <w:rFonts w:ascii="Garamond" w:hAnsi="Garamond"/>
          <w:snapToGrid w:val="0"/>
          <w:sz w:val="24"/>
          <w:szCs w:val="24"/>
        </w:rPr>
        <w:t xml:space="preserve">for a complete list of labs with SPSS, go to </w:t>
      </w:r>
      <w:hyperlink r:id="rId11" w:history="1">
        <w:r w:rsidRPr="00691987">
          <w:rPr>
            <w:rStyle w:val="Hyperlink"/>
            <w:rFonts w:ascii="Garamond" w:hAnsi="Garamond"/>
            <w:snapToGrid w:val="0"/>
            <w:sz w:val="24"/>
            <w:szCs w:val="24"/>
          </w:rPr>
          <w:t>http://webdata.colorado.edu/labs/softwaresearch/</w:t>
        </w:r>
      </w:hyperlink>
      <w:r w:rsidRPr="00691987">
        <w:rPr>
          <w:rFonts w:ascii="Garamond" w:hAnsi="Garamond"/>
          <w:snapToGrid w:val="0"/>
          <w:sz w:val="24"/>
          <w:szCs w:val="24"/>
        </w:rPr>
        <w:t>, enter SPSS in the “s</w:t>
      </w:r>
      <w:r w:rsidR="0054028B">
        <w:rPr>
          <w:rFonts w:ascii="Garamond" w:hAnsi="Garamond"/>
          <w:snapToGrid w:val="0"/>
          <w:sz w:val="24"/>
          <w:szCs w:val="24"/>
        </w:rPr>
        <w:t xml:space="preserve">oftware name” box and search). </w:t>
      </w:r>
      <w:r w:rsidR="00BF0887">
        <w:rPr>
          <w:rFonts w:ascii="Garamond" w:hAnsi="Garamond"/>
          <w:snapToGrid w:val="0"/>
          <w:sz w:val="24"/>
          <w:szCs w:val="24"/>
        </w:rPr>
        <w:t>Although we do not believe it is necessary</w:t>
      </w:r>
      <w:r w:rsidR="00CD053F">
        <w:rPr>
          <w:rFonts w:ascii="Garamond" w:hAnsi="Garamond"/>
          <w:snapToGrid w:val="0"/>
          <w:sz w:val="24"/>
          <w:szCs w:val="24"/>
        </w:rPr>
        <w:t xml:space="preserve"> for this class</w:t>
      </w:r>
      <w:r w:rsidR="0054028B">
        <w:rPr>
          <w:rFonts w:ascii="Garamond" w:hAnsi="Garamond"/>
          <w:snapToGrid w:val="0"/>
          <w:sz w:val="24"/>
          <w:szCs w:val="24"/>
        </w:rPr>
        <w:t>, y</w:t>
      </w:r>
      <w:r w:rsidRPr="00691987">
        <w:rPr>
          <w:rFonts w:ascii="Garamond" w:hAnsi="Garamond"/>
          <w:snapToGrid w:val="0"/>
          <w:sz w:val="24"/>
          <w:szCs w:val="24"/>
        </w:rPr>
        <w:t xml:space="preserve">ou may also purchase a short-term </w:t>
      </w:r>
      <w:r w:rsidR="00764234">
        <w:rPr>
          <w:rFonts w:ascii="Garamond" w:hAnsi="Garamond"/>
          <w:snapToGrid w:val="0"/>
          <w:sz w:val="24"/>
          <w:szCs w:val="24"/>
        </w:rPr>
        <w:t xml:space="preserve">or regular </w:t>
      </w:r>
      <w:r w:rsidRPr="00691987">
        <w:rPr>
          <w:rFonts w:ascii="Garamond" w:hAnsi="Garamond"/>
          <w:snapToGrid w:val="0"/>
          <w:sz w:val="24"/>
          <w:szCs w:val="24"/>
        </w:rPr>
        <w:t xml:space="preserve">license for SPSS and </w:t>
      </w:r>
      <w:r w:rsidR="00764234">
        <w:rPr>
          <w:rFonts w:ascii="Garamond" w:hAnsi="Garamond"/>
          <w:snapToGrid w:val="0"/>
          <w:sz w:val="24"/>
          <w:szCs w:val="24"/>
        </w:rPr>
        <w:t>install</w:t>
      </w:r>
      <w:r w:rsidRPr="00691987">
        <w:rPr>
          <w:rFonts w:ascii="Garamond" w:hAnsi="Garamond"/>
          <w:snapToGrid w:val="0"/>
          <w:sz w:val="24"/>
          <w:szCs w:val="24"/>
        </w:rPr>
        <w:t xml:space="preserve"> it on your own computer</w:t>
      </w:r>
      <w:r w:rsidR="002F2B9B">
        <w:rPr>
          <w:rFonts w:ascii="Garamond" w:hAnsi="Garamond"/>
          <w:snapToGrid w:val="0"/>
          <w:sz w:val="24"/>
          <w:szCs w:val="24"/>
        </w:rPr>
        <w:t>; contact OIT for details</w:t>
      </w:r>
      <w:r w:rsidRPr="00691987">
        <w:rPr>
          <w:rFonts w:ascii="Garamond" w:hAnsi="Garamond"/>
          <w:snapToGrid w:val="0"/>
          <w:sz w:val="24"/>
          <w:szCs w:val="24"/>
        </w:rPr>
        <w:t xml:space="preserve">. </w:t>
      </w:r>
    </w:p>
    <w:p w14:paraId="4C2C7D02" w14:textId="77777777" w:rsidR="000E33B6" w:rsidRPr="00691987" w:rsidRDefault="000E33B6" w:rsidP="00A54999">
      <w:pPr>
        <w:jc w:val="both"/>
        <w:rPr>
          <w:rFonts w:ascii="Garamond" w:hAnsi="Garamond"/>
          <w:snapToGrid w:val="0"/>
          <w:sz w:val="24"/>
          <w:szCs w:val="24"/>
        </w:rPr>
      </w:pPr>
    </w:p>
    <w:p w14:paraId="61C49482" w14:textId="77777777" w:rsidR="009B0507" w:rsidRPr="00691987" w:rsidRDefault="0033596A" w:rsidP="00A54999">
      <w:pPr>
        <w:jc w:val="both"/>
        <w:rPr>
          <w:rFonts w:ascii="Garamond" w:hAnsi="Garamond"/>
          <w:snapToGrid w:val="0"/>
          <w:sz w:val="24"/>
          <w:szCs w:val="24"/>
        </w:rPr>
      </w:pPr>
      <w:r>
        <w:rPr>
          <w:rFonts w:ascii="Garamond" w:hAnsi="Garamond"/>
          <w:b/>
          <w:snapToGrid w:val="0"/>
          <w:sz w:val="24"/>
          <w:szCs w:val="24"/>
        </w:rPr>
        <w:t>Grading</w:t>
      </w:r>
      <w:r w:rsidR="009B0507" w:rsidRPr="00691987">
        <w:rPr>
          <w:rFonts w:ascii="Garamond" w:hAnsi="Garamond"/>
          <w:b/>
          <w:snapToGrid w:val="0"/>
          <w:sz w:val="24"/>
          <w:szCs w:val="24"/>
        </w:rPr>
        <w:t xml:space="preserve">:  </w:t>
      </w:r>
      <w:r w:rsidR="009B0507" w:rsidRPr="00691987">
        <w:rPr>
          <w:rFonts w:ascii="Garamond" w:hAnsi="Garamond"/>
          <w:snapToGrid w:val="0"/>
          <w:sz w:val="24"/>
          <w:szCs w:val="24"/>
        </w:rPr>
        <w:t xml:space="preserve">Your final grade will be </w:t>
      </w:r>
      <w:r w:rsidR="00CF290B">
        <w:rPr>
          <w:rFonts w:ascii="Garamond" w:hAnsi="Garamond"/>
          <w:snapToGrid w:val="0"/>
          <w:sz w:val="24"/>
          <w:szCs w:val="24"/>
        </w:rPr>
        <w:t xml:space="preserve">based on the following course requirements. </w:t>
      </w:r>
      <w:r w:rsidR="009B0507" w:rsidRPr="00691987">
        <w:rPr>
          <w:rFonts w:ascii="Garamond" w:hAnsi="Garamond"/>
          <w:snapToGrid w:val="0"/>
          <w:sz w:val="24"/>
          <w:szCs w:val="24"/>
        </w:rPr>
        <w:t>Percentage grades will be converted to letter grades usi</w:t>
      </w:r>
      <w:r w:rsidR="00AE1235">
        <w:rPr>
          <w:rFonts w:ascii="Garamond" w:hAnsi="Garamond"/>
          <w:snapToGrid w:val="0"/>
          <w:sz w:val="24"/>
          <w:szCs w:val="24"/>
        </w:rPr>
        <w:t>ng the following criteria: A (93-100), A- (90-92), B+ (88-89), B (83-87), B- (80-82</w:t>
      </w:r>
      <w:r w:rsidR="009B0507" w:rsidRPr="00691987">
        <w:rPr>
          <w:rFonts w:ascii="Garamond" w:hAnsi="Garamond"/>
          <w:snapToGrid w:val="0"/>
          <w:sz w:val="24"/>
          <w:szCs w:val="24"/>
        </w:rPr>
        <w:t>), C+ (</w:t>
      </w:r>
      <w:r w:rsidR="00AE1235">
        <w:rPr>
          <w:rFonts w:ascii="Garamond" w:hAnsi="Garamond"/>
          <w:snapToGrid w:val="0"/>
          <w:sz w:val="24"/>
          <w:szCs w:val="24"/>
        </w:rPr>
        <w:t>78-79</w:t>
      </w:r>
      <w:r w:rsidR="009B0507" w:rsidRPr="00691987">
        <w:rPr>
          <w:rFonts w:ascii="Garamond" w:hAnsi="Garamond"/>
          <w:snapToGrid w:val="0"/>
          <w:sz w:val="24"/>
          <w:szCs w:val="24"/>
        </w:rPr>
        <w:t>), C (73</w:t>
      </w:r>
      <w:r w:rsidR="00AE1235">
        <w:rPr>
          <w:rFonts w:ascii="Garamond" w:hAnsi="Garamond"/>
          <w:snapToGrid w:val="0"/>
          <w:sz w:val="24"/>
          <w:szCs w:val="24"/>
        </w:rPr>
        <w:t>-77</w:t>
      </w:r>
      <w:r w:rsidR="009B0507" w:rsidRPr="00691987">
        <w:rPr>
          <w:rFonts w:ascii="Garamond" w:hAnsi="Garamond"/>
          <w:snapToGrid w:val="0"/>
          <w:sz w:val="24"/>
          <w:szCs w:val="24"/>
        </w:rPr>
        <w:t>), C- (70</w:t>
      </w:r>
      <w:r w:rsidR="00AE1235">
        <w:rPr>
          <w:rFonts w:ascii="Garamond" w:hAnsi="Garamond"/>
          <w:snapToGrid w:val="0"/>
          <w:sz w:val="24"/>
          <w:szCs w:val="24"/>
        </w:rPr>
        <w:t>-72</w:t>
      </w:r>
      <w:r w:rsidR="009B0507" w:rsidRPr="00691987">
        <w:rPr>
          <w:rFonts w:ascii="Garamond" w:hAnsi="Garamond"/>
          <w:snapToGrid w:val="0"/>
          <w:sz w:val="24"/>
          <w:szCs w:val="24"/>
        </w:rPr>
        <w:t>), D</w:t>
      </w:r>
      <w:r w:rsidR="00AE1235">
        <w:rPr>
          <w:rFonts w:ascii="Garamond" w:hAnsi="Garamond"/>
          <w:snapToGrid w:val="0"/>
          <w:sz w:val="24"/>
          <w:szCs w:val="24"/>
        </w:rPr>
        <w:t>+ (68-69</w:t>
      </w:r>
      <w:r w:rsidR="009B0507" w:rsidRPr="00691987">
        <w:rPr>
          <w:rFonts w:ascii="Garamond" w:hAnsi="Garamond"/>
          <w:snapToGrid w:val="0"/>
          <w:sz w:val="24"/>
          <w:szCs w:val="24"/>
        </w:rPr>
        <w:t xml:space="preserve">), </w:t>
      </w:r>
      <w:r w:rsidR="00AE1235">
        <w:rPr>
          <w:rFonts w:ascii="Garamond" w:hAnsi="Garamond"/>
          <w:snapToGrid w:val="0"/>
          <w:sz w:val="24"/>
          <w:szCs w:val="24"/>
        </w:rPr>
        <w:t xml:space="preserve">D (63-67), D- (60-62), and </w:t>
      </w:r>
      <w:r w:rsidR="00880F7A">
        <w:rPr>
          <w:rFonts w:ascii="Garamond" w:hAnsi="Garamond"/>
          <w:snapToGrid w:val="0"/>
          <w:sz w:val="24"/>
          <w:szCs w:val="24"/>
        </w:rPr>
        <w:t>F (0-59</w:t>
      </w:r>
      <w:r w:rsidR="009B0507" w:rsidRPr="00691987">
        <w:rPr>
          <w:rFonts w:ascii="Garamond" w:hAnsi="Garamond"/>
          <w:snapToGrid w:val="0"/>
          <w:sz w:val="24"/>
          <w:szCs w:val="24"/>
        </w:rPr>
        <w:t>)</w:t>
      </w:r>
      <w:r w:rsidR="00880F7A">
        <w:rPr>
          <w:rFonts w:ascii="Garamond" w:hAnsi="Garamond"/>
          <w:snapToGrid w:val="0"/>
          <w:sz w:val="24"/>
          <w:szCs w:val="24"/>
        </w:rPr>
        <w:t>.</w:t>
      </w:r>
      <w:r w:rsidR="009B0507" w:rsidRPr="00691987">
        <w:rPr>
          <w:rFonts w:ascii="Garamond" w:hAnsi="Garamond"/>
          <w:snapToGrid w:val="0"/>
          <w:sz w:val="24"/>
          <w:szCs w:val="24"/>
        </w:rPr>
        <w:t xml:space="preserve"> </w:t>
      </w:r>
    </w:p>
    <w:p w14:paraId="4D8236D0" w14:textId="77777777" w:rsidR="00E94EE1" w:rsidRPr="00691987" w:rsidRDefault="00E94EE1" w:rsidP="00A54999">
      <w:pPr>
        <w:jc w:val="both"/>
        <w:rPr>
          <w:rFonts w:ascii="Garamond" w:hAnsi="Garamond"/>
          <w:sz w:val="24"/>
          <w:szCs w:val="24"/>
        </w:rPr>
      </w:pPr>
    </w:p>
    <w:p w14:paraId="177D9F82" w14:textId="77777777" w:rsidR="007E009E" w:rsidRPr="00691987" w:rsidRDefault="007E009E" w:rsidP="00A54999">
      <w:pPr>
        <w:jc w:val="both"/>
        <w:rPr>
          <w:rFonts w:ascii="Garamond" w:hAnsi="Garamond"/>
          <w:sz w:val="24"/>
          <w:szCs w:val="24"/>
        </w:rPr>
      </w:pPr>
      <w:r w:rsidRPr="00691987">
        <w:rPr>
          <w:rFonts w:ascii="Garamond" w:hAnsi="Garamond"/>
          <w:sz w:val="24"/>
          <w:szCs w:val="24"/>
        </w:rPr>
        <w:t xml:space="preserve">The course </w:t>
      </w:r>
      <w:r w:rsidR="004E6C46">
        <w:rPr>
          <w:rFonts w:ascii="Garamond" w:hAnsi="Garamond"/>
          <w:sz w:val="24"/>
          <w:szCs w:val="24"/>
        </w:rPr>
        <w:t>grade will be based on the following calculation</w:t>
      </w:r>
      <w:r w:rsidRPr="00691987">
        <w:rPr>
          <w:rFonts w:ascii="Garamond" w:hAnsi="Garamond"/>
          <w:sz w:val="24"/>
          <w:szCs w:val="24"/>
        </w:rPr>
        <w:t>:</w:t>
      </w:r>
    </w:p>
    <w:p w14:paraId="495CFED1" w14:textId="77777777" w:rsidR="007E009E" w:rsidRPr="00691987" w:rsidRDefault="007E009E" w:rsidP="00A54999">
      <w:pPr>
        <w:jc w:val="both"/>
        <w:rPr>
          <w:rFonts w:ascii="Garamond" w:hAnsi="Garamond"/>
          <w:sz w:val="24"/>
          <w:szCs w:val="24"/>
        </w:rPr>
      </w:pPr>
    </w:p>
    <w:p w14:paraId="0FA8616F" w14:textId="37D19159" w:rsidR="00E94EE1" w:rsidRDefault="000159DE" w:rsidP="00A54999">
      <w:pPr>
        <w:jc w:val="both"/>
        <w:rPr>
          <w:rFonts w:ascii="Garamond" w:hAnsi="Garamond"/>
          <w:sz w:val="24"/>
          <w:szCs w:val="24"/>
        </w:rPr>
      </w:pPr>
      <w:r>
        <w:rPr>
          <w:rFonts w:ascii="Garamond" w:hAnsi="Garamond"/>
          <w:sz w:val="24"/>
          <w:szCs w:val="24"/>
        </w:rPr>
        <w:t>20</w:t>
      </w:r>
      <w:proofErr w:type="gramStart"/>
      <w:r w:rsidR="004E6C46">
        <w:rPr>
          <w:rFonts w:ascii="Garamond" w:hAnsi="Garamond"/>
          <w:sz w:val="24"/>
          <w:szCs w:val="24"/>
        </w:rPr>
        <w:t>%</w:t>
      </w:r>
      <w:r w:rsidR="00E94EE1" w:rsidRPr="00691987">
        <w:rPr>
          <w:rFonts w:ascii="Garamond" w:hAnsi="Garamond"/>
          <w:sz w:val="24"/>
          <w:szCs w:val="24"/>
        </w:rPr>
        <w:t xml:space="preserve">  </w:t>
      </w:r>
      <w:r w:rsidR="00E94EE1" w:rsidRPr="00691987">
        <w:rPr>
          <w:rFonts w:ascii="Garamond" w:hAnsi="Garamond"/>
          <w:sz w:val="24"/>
          <w:szCs w:val="24"/>
        </w:rPr>
        <w:tab/>
      </w:r>
      <w:proofErr w:type="gramEnd"/>
      <w:r w:rsidR="004E6C46">
        <w:rPr>
          <w:rFonts w:ascii="Garamond" w:hAnsi="Garamond"/>
          <w:sz w:val="24"/>
          <w:szCs w:val="24"/>
        </w:rPr>
        <w:tab/>
      </w:r>
      <w:r w:rsidR="004E6C46">
        <w:rPr>
          <w:rFonts w:ascii="Garamond" w:hAnsi="Garamond"/>
          <w:sz w:val="24"/>
          <w:szCs w:val="24"/>
        </w:rPr>
        <w:tab/>
      </w:r>
      <w:r w:rsidR="00D53049">
        <w:rPr>
          <w:rFonts w:ascii="Garamond" w:hAnsi="Garamond"/>
          <w:sz w:val="24"/>
          <w:szCs w:val="24"/>
        </w:rPr>
        <w:t xml:space="preserve">Research methods </w:t>
      </w:r>
      <w:r w:rsidR="004E6C46">
        <w:rPr>
          <w:rFonts w:ascii="Garamond" w:hAnsi="Garamond"/>
          <w:sz w:val="24"/>
          <w:szCs w:val="24"/>
        </w:rPr>
        <w:t xml:space="preserve">unit </w:t>
      </w:r>
      <w:r w:rsidR="00880B3E">
        <w:rPr>
          <w:rFonts w:ascii="Garamond" w:hAnsi="Garamond"/>
          <w:sz w:val="24"/>
          <w:szCs w:val="24"/>
        </w:rPr>
        <w:t>exam</w:t>
      </w:r>
    </w:p>
    <w:p w14:paraId="49AE9A11" w14:textId="5DDCD122" w:rsidR="004E6C46" w:rsidRPr="00691987" w:rsidRDefault="000159DE" w:rsidP="00A54999">
      <w:pPr>
        <w:jc w:val="both"/>
        <w:rPr>
          <w:rFonts w:ascii="Garamond" w:hAnsi="Garamond"/>
          <w:sz w:val="24"/>
          <w:szCs w:val="24"/>
        </w:rPr>
      </w:pPr>
      <w:r>
        <w:rPr>
          <w:rFonts w:ascii="Garamond" w:hAnsi="Garamond"/>
          <w:sz w:val="24"/>
          <w:szCs w:val="24"/>
        </w:rPr>
        <w:t>25</w:t>
      </w:r>
      <w:r w:rsidR="004E6C46">
        <w:rPr>
          <w:rFonts w:ascii="Garamond" w:hAnsi="Garamond"/>
          <w:sz w:val="24"/>
          <w:szCs w:val="24"/>
        </w:rPr>
        <w:t>%</w:t>
      </w:r>
      <w:r w:rsidR="004E6C46">
        <w:rPr>
          <w:rFonts w:ascii="Garamond" w:hAnsi="Garamond"/>
          <w:sz w:val="24"/>
          <w:szCs w:val="24"/>
        </w:rPr>
        <w:tab/>
      </w:r>
      <w:r w:rsidR="004E6C46">
        <w:rPr>
          <w:rFonts w:ascii="Garamond" w:hAnsi="Garamond"/>
          <w:sz w:val="24"/>
          <w:szCs w:val="24"/>
        </w:rPr>
        <w:tab/>
      </w:r>
      <w:r w:rsidR="004E6C46">
        <w:rPr>
          <w:rFonts w:ascii="Garamond" w:hAnsi="Garamond"/>
          <w:sz w:val="24"/>
          <w:szCs w:val="24"/>
        </w:rPr>
        <w:tab/>
        <w:t>Final exam</w:t>
      </w:r>
    </w:p>
    <w:p w14:paraId="5CC7C1E8" w14:textId="77777777" w:rsidR="008B6989" w:rsidRDefault="008B6989" w:rsidP="008B6989">
      <w:pPr>
        <w:jc w:val="both"/>
        <w:rPr>
          <w:rFonts w:ascii="Garamond" w:hAnsi="Garamond"/>
          <w:sz w:val="24"/>
          <w:szCs w:val="24"/>
        </w:rPr>
      </w:pPr>
      <w:r>
        <w:rPr>
          <w:rFonts w:ascii="Garamond" w:hAnsi="Garamond"/>
          <w:sz w:val="24"/>
          <w:szCs w:val="24"/>
        </w:rPr>
        <w:t xml:space="preserve">48% (12% each) </w:t>
      </w:r>
      <w:r>
        <w:rPr>
          <w:rFonts w:ascii="Garamond" w:hAnsi="Garamond"/>
          <w:sz w:val="24"/>
          <w:szCs w:val="24"/>
        </w:rPr>
        <w:tab/>
        <w:t>4 research projects (survey, interview, observation, and content analysis)</w:t>
      </w:r>
    </w:p>
    <w:p w14:paraId="0427A547" w14:textId="13B3273F" w:rsidR="00FB0115" w:rsidRPr="00700A5B" w:rsidRDefault="000159DE" w:rsidP="00A54999">
      <w:pPr>
        <w:jc w:val="both"/>
        <w:rPr>
          <w:rFonts w:ascii="Garamond" w:hAnsi="Garamond"/>
          <w:sz w:val="24"/>
          <w:szCs w:val="24"/>
        </w:rPr>
      </w:pPr>
      <w:r>
        <w:rPr>
          <w:rFonts w:ascii="Garamond" w:hAnsi="Garamond"/>
          <w:sz w:val="24"/>
          <w:szCs w:val="24"/>
        </w:rPr>
        <w:t>7</w:t>
      </w:r>
      <w:r w:rsidR="00FB0115" w:rsidRPr="00700A5B">
        <w:rPr>
          <w:rFonts w:ascii="Garamond" w:hAnsi="Garamond"/>
          <w:sz w:val="24"/>
          <w:szCs w:val="24"/>
        </w:rPr>
        <w:t>%</w:t>
      </w:r>
      <w:r w:rsidR="00BF2176" w:rsidRPr="00700A5B">
        <w:rPr>
          <w:rFonts w:ascii="Garamond" w:hAnsi="Garamond"/>
          <w:i/>
          <w:sz w:val="24"/>
          <w:szCs w:val="24"/>
        </w:rPr>
        <w:tab/>
      </w:r>
      <w:proofErr w:type="gramStart"/>
      <w:r w:rsidR="00BF2176" w:rsidRPr="00700A5B">
        <w:rPr>
          <w:rFonts w:ascii="Garamond" w:hAnsi="Garamond"/>
          <w:i/>
          <w:sz w:val="24"/>
          <w:szCs w:val="24"/>
        </w:rPr>
        <w:tab/>
      </w:r>
      <w:r w:rsidR="00FB0115" w:rsidRPr="00700A5B">
        <w:rPr>
          <w:rFonts w:ascii="Garamond" w:hAnsi="Garamond"/>
          <w:sz w:val="24"/>
          <w:szCs w:val="24"/>
        </w:rPr>
        <w:t xml:space="preserve">  </w:t>
      </w:r>
      <w:r w:rsidR="00470EF6" w:rsidRPr="00700A5B">
        <w:rPr>
          <w:rFonts w:ascii="Garamond" w:hAnsi="Garamond"/>
          <w:sz w:val="24"/>
          <w:szCs w:val="24"/>
        </w:rPr>
        <w:tab/>
      </w:r>
      <w:proofErr w:type="gramEnd"/>
      <w:r w:rsidR="008409F7" w:rsidRPr="00700A5B">
        <w:rPr>
          <w:rFonts w:ascii="Garamond" w:hAnsi="Garamond"/>
          <w:sz w:val="24"/>
          <w:szCs w:val="24"/>
        </w:rPr>
        <w:t>In-class a</w:t>
      </w:r>
      <w:r w:rsidR="00FB0115" w:rsidRPr="00700A5B">
        <w:rPr>
          <w:rFonts w:ascii="Garamond" w:hAnsi="Garamond"/>
          <w:sz w:val="24"/>
          <w:szCs w:val="24"/>
        </w:rPr>
        <w:t>ctivities</w:t>
      </w:r>
      <w:r w:rsidR="00A2520E" w:rsidRPr="00700A5B">
        <w:rPr>
          <w:rFonts w:ascii="Garamond" w:hAnsi="Garamond"/>
          <w:sz w:val="24"/>
          <w:szCs w:val="24"/>
        </w:rPr>
        <w:t>, attendance, and p</w:t>
      </w:r>
      <w:r w:rsidR="005B47E7">
        <w:rPr>
          <w:rFonts w:ascii="Garamond" w:hAnsi="Garamond"/>
          <w:sz w:val="24"/>
          <w:szCs w:val="24"/>
        </w:rPr>
        <w:t>articipation</w:t>
      </w:r>
    </w:p>
    <w:p w14:paraId="7FFC3DDA" w14:textId="77777777" w:rsidR="004D4832" w:rsidRPr="00691987" w:rsidRDefault="004D4832" w:rsidP="00A54999">
      <w:pPr>
        <w:jc w:val="both"/>
        <w:rPr>
          <w:rFonts w:ascii="Garamond" w:hAnsi="Garamond"/>
          <w:snapToGrid w:val="0"/>
          <w:sz w:val="24"/>
          <w:szCs w:val="24"/>
        </w:rPr>
      </w:pPr>
    </w:p>
    <w:p w14:paraId="0ADDC2B8" w14:textId="77777777" w:rsidR="009B0507" w:rsidRPr="00691987" w:rsidRDefault="009B0507" w:rsidP="00A54999">
      <w:pPr>
        <w:jc w:val="both"/>
        <w:rPr>
          <w:rFonts w:ascii="Garamond" w:hAnsi="Garamond"/>
          <w:b/>
          <w:snapToGrid w:val="0"/>
          <w:sz w:val="24"/>
          <w:szCs w:val="24"/>
        </w:rPr>
      </w:pPr>
      <w:r w:rsidRPr="00691987">
        <w:rPr>
          <w:rFonts w:ascii="Garamond" w:hAnsi="Garamond"/>
          <w:b/>
          <w:snapToGrid w:val="0"/>
          <w:sz w:val="24"/>
          <w:szCs w:val="24"/>
        </w:rPr>
        <w:t>Course Requirements</w:t>
      </w:r>
      <w:r w:rsidR="00AC45B1" w:rsidRPr="00691987">
        <w:rPr>
          <w:rFonts w:ascii="Garamond" w:hAnsi="Garamond"/>
          <w:b/>
          <w:snapToGrid w:val="0"/>
          <w:sz w:val="24"/>
          <w:szCs w:val="24"/>
        </w:rPr>
        <w:t>:</w:t>
      </w:r>
    </w:p>
    <w:p w14:paraId="7883BD52" w14:textId="77777777" w:rsidR="00AC45B1" w:rsidRPr="00691987" w:rsidRDefault="00AC45B1" w:rsidP="00A54999">
      <w:pPr>
        <w:ind w:left="720" w:hanging="720"/>
        <w:jc w:val="both"/>
        <w:rPr>
          <w:rFonts w:ascii="Garamond" w:hAnsi="Garamond"/>
          <w:snapToGrid w:val="0"/>
          <w:sz w:val="24"/>
          <w:szCs w:val="24"/>
        </w:rPr>
      </w:pPr>
    </w:p>
    <w:p w14:paraId="7102E0A2" w14:textId="77777777" w:rsidR="00E94EE1" w:rsidRPr="00691987" w:rsidRDefault="00E94EE1" w:rsidP="00A54999">
      <w:pPr>
        <w:ind w:left="720" w:hanging="720"/>
        <w:jc w:val="both"/>
        <w:rPr>
          <w:rFonts w:ascii="Garamond" w:hAnsi="Garamond"/>
          <w:i/>
          <w:snapToGrid w:val="0"/>
          <w:sz w:val="24"/>
          <w:szCs w:val="24"/>
        </w:rPr>
      </w:pPr>
      <w:r w:rsidRPr="00691987">
        <w:rPr>
          <w:rFonts w:ascii="Garamond" w:hAnsi="Garamond"/>
          <w:i/>
          <w:snapToGrid w:val="0"/>
          <w:sz w:val="24"/>
          <w:szCs w:val="24"/>
        </w:rPr>
        <w:t>Exam</w:t>
      </w:r>
      <w:r w:rsidR="006651E7">
        <w:rPr>
          <w:rFonts w:ascii="Garamond" w:hAnsi="Garamond"/>
          <w:i/>
          <w:snapToGrid w:val="0"/>
          <w:sz w:val="24"/>
          <w:szCs w:val="24"/>
        </w:rPr>
        <w:t>s</w:t>
      </w:r>
    </w:p>
    <w:p w14:paraId="16708BC8" w14:textId="1F1DD785" w:rsidR="00E94EE1" w:rsidRPr="00691987" w:rsidRDefault="00B931B4" w:rsidP="00A54999">
      <w:pPr>
        <w:jc w:val="both"/>
        <w:rPr>
          <w:rFonts w:ascii="Garamond" w:hAnsi="Garamond"/>
          <w:snapToGrid w:val="0"/>
          <w:sz w:val="24"/>
          <w:szCs w:val="24"/>
        </w:rPr>
      </w:pPr>
      <w:r>
        <w:rPr>
          <w:rFonts w:ascii="Garamond" w:hAnsi="Garamond"/>
          <w:snapToGrid w:val="0"/>
          <w:sz w:val="24"/>
          <w:szCs w:val="24"/>
        </w:rPr>
        <w:t xml:space="preserve">You will take </w:t>
      </w:r>
      <w:r w:rsidR="00BC21EB">
        <w:rPr>
          <w:rFonts w:ascii="Garamond" w:hAnsi="Garamond"/>
          <w:snapToGrid w:val="0"/>
          <w:sz w:val="24"/>
          <w:szCs w:val="24"/>
        </w:rPr>
        <w:t>an exam</w:t>
      </w:r>
      <w:r>
        <w:rPr>
          <w:rFonts w:ascii="Garamond" w:hAnsi="Garamond"/>
          <w:snapToGrid w:val="0"/>
          <w:sz w:val="24"/>
          <w:szCs w:val="24"/>
        </w:rPr>
        <w:t xml:space="preserve"> after the </w:t>
      </w:r>
      <w:r w:rsidR="00BC21EB">
        <w:rPr>
          <w:rFonts w:ascii="Garamond" w:hAnsi="Garamond"/>
          <w:snapToGrid w:val="0"/>
          <w:sz w:val="24"/>
          <w:szCs w:val="24"/>
        </w:rPr>
        <w:t>initial unit</w:t>
      </w:r>
      <w:r>
        <w:rPr>
          <w:rFonts w:ascii="Garamond" w:hAnsi="Garamond"/>
          <w:snapToGrid w:val="0"/>
          <w:sz w:val="24"/>
          <w:szCs w:val="24"/>
        </w:rPr>
        <w:t xml:space="preserve"> on </w:t>
      </w:r>
      <w:r w:rsidR="00BC21EB">
        <w:rPr>
          <w:rFonts w:ascii="Garamond" w:hAnsi="Garamond"/>
          <w:snapToGrid w:val="0"/>
          <w:sz w:val="24"/>
          <w:szCs w:val="24"/>
        </w:rPr>
        <w:t xml:space="preserve">sociological </w:t>
      </w:r>
      <w:r>
        <w:rPr>
          <w:rFonts w:ascii="Garamond" w:hAnsi="Garamond"/>
          <w:snapToGrid w:val="0"/>
          <w:sz w:val="24"/>
          <w:szCs w:val="24"/>
        </w:rPr>
        <w:t>research methods</w:t>
      </w:r>
      <w:r w:rsidR="0031619A">
        <w:rPr>
          <w:rFonts w:ascii="Garamond" w:hAnsi="Garamond"/>
          <w:snapToGrid w:val="0"/>
          <w:sz w:val="24"/>
          <w:szCs w:val="24"/>
        </w:rPr>
        <w:t xml:space="preserve">. </w:t>
      </w:r>
      <w:r w:rsidR="00C1618E" w:rsidRPr="00691987">
        <w:rPr>
          <w:rFonts w:ascii="Garamond" w:hAnsi="Garamond"/>
          <w:snapToGrid w:val="0"/>
          <w:sz w:val="24"/>
          <w:szCs w:val="24"/>
        </w:rPr>
        <w:t>T</w:t>
      </w:r>
      <w:r w:rsidR="00964A34">
        <w:rPr>
          <w:rFonts w:ascii="Garamond" w:hAnsi="Garamond"/>
          <w:snapToGrid w:val="0"/>
          <w:sz w:val="24"/>
          <w:szCs w:val="24"/>
        </w:rPr>
        <w:t xml:space="preserve">he exam </w:t>
      </w:r>
      <w:r w:rsidR="00C1618E" w:rsidRPr="00691987">
        <w:rPr>
          <w:rFonts w:ascii="Garamond" w:hAnsi="Garamond"/>
          <w:snapToGrid w:val="0"/>
          <w:sz w:val="24"/>
          <w:szCs w:val="24"/>
        </w:rPr>
        <w:t>will be multiple choice</w:t>
      </w:r>
      <w:r w:rsidR="005037D0">
        <w:rPr>
          <w:rFonts w:ascii="Garamond" w:hAnsi="Garamond"/>
          <w:snapToGrid w:val="0"/>
          <w:sz w:val="24"/>
          <w:szCs w:val="24"/>
        </w:rPr>
        <w:t>, matching,</w:t>
      </w:r>
      <w:r w:rsidR="00C1618E" w:rsidRPr="00691987">
        <w:rPr>
          <w:rFonts w:ascii="Garamond" w:hAnsi="Garamond"/>
          <w:snapToGrid w:val="0"/>
          <w:sz w:val="24"/>
          <w:szCs w:val="24"/>
        </w:rPr>
        <w:t xml:space="preserve"> and short </w:t>
      </w:r>
      <w:r w:rsidR="00357FD9">
        <w:rPr>
          <w:rFonts w:ascii="Garamond" w:hAnsi="Garamond"/>
          <w:snapToGrid w:val="0"/>
          <w:sz w:val="24"/>
          <w:szCs w:val="24"/>
        </w:rPr>
        <w:t>essay</w:t>
      </w:r>
      <w:r w:rsidR="00517EF1">
        <w:rPr>
          <w:rFonts w:ascii="Garamond" w:hAnsi="Garamond"/>
          <w:snapToGrid w:val="0"/>
          <w:sz w:val="24"/>
          <w:szCs w:val="24"/>
        </w:rPr>
        <w:t xml:space="preserve">. </w:t>
      </w:r>
      <w:r w:rsidR="005037D0">
        <w:rPr>
          <w:rFonts w:ascii="Garamond" w:hAnsi="Garamond"/>
          <w:snapToGrid w:val="0"/>
          <w:sz w:val="24"/>
          <w:szCs w:val="24"/>
        </w:rPr>
        <w:t>The final exam will cover all course material</w:t>
      </w:r>
      <w:r w:rsidR="00FD47C5">
        <w:rPr>
          <w:rFonts w:ascii="Garamond" w:hAnsi="Garamond"/>
          <w:snapToGrid w:val="0"/>
          <w:sz w:val="24"/>
          <w:szCs w:val="24"/>
        </w:rPr>
        <w:t>, including readings,</w:t>
      </w:r>
      <w:r w:rsidR="005037D0">
        <w:rPr>
          <w:rFonts w:ascii="Garamond" w:hAnsi="Garamond"/>
          <w:snapToGrid w:val="0"/>
          <w:sz w:val="24"/>
          <w:szCs w:val="24"/>
        </w:rPr>
        <w:t xml:space="preserve"> and will focus both on what you have learned about specific methods and how that links to the broader research methods material from the first unit.</w:t>
      </w:r>
    </w:p>
    <w:p w14:paraId="76AF44E8" w14:textId="77777777" w:rsidR="00E94EE1" w:rsidRPr="00691987" w:rsidRDefault="00E94EE1" w:rsidP="00A54999">
      <w:pPr>
        <w:ind w:left="720" w:hanging="720"/>
        <w:jc w:val="both"/>
        <w:rPr>
          <w:rFonts w:ascii="Garamond" w:hAnsi="Garamond"/>
          <w:snapToGrid w:val="0"/>
          <w:sz w:val="24"/>
          <w:szCs w:val="24"/>
        </w:rPr>
      </w:pPr>
    </w:p>
    <w:p w14:paraId="3CF35C89" w14:textId="77777777" w:rsidR="00307639" w:rsidRDefault="005C78FE" w:rsidP="00A54999">
      <w:pPr>
        <w:ind w:left="720" w:hanging="720"/>
        <w:jc w:val="both"/>
        <w:rPr>
          <w:rFonts w:ascii="Garamond" w:hAnsi="Garamond"/>
          <w:snapToGrid w:val="0"/>
          <w:sz w:val="24"/>
          <w:szCs w:val="24"/>
        </w:rPr>
      </w:pPr>
      <w:r>
        <w:rPr>
          <w:rFonts w:ascii="Garamond" w:hAnsi="Garamond"/>
          <w:i/>
          <w:snapToGrid w:val="0"/>
          <w:sz w:val="24"/>
          <w:szCs w:val="24"/>
        </w:rPr>
        <w:t>Method-specific</w:t>
      </w:r>
      <w:r w:rsidR="00307639">
        <w:rPr>
          <w:rFonts w:ascii="Garamond" w:hAnsi="Garamond"/>
          <w:i/>
          <w:snapToGrid w:val="0"/>
          <w:sz w:val="24"/>
          <w:szCs w:val="24"/>
        </w:rPr>
        <w:t xml:space="preserve"> research projects</w:t>
      </w:r>
    </w:p>
    <w:p w14:paraId="5F31CF1B" w14:textId="3B388243" w:rsidR="00307639" w:rsidRDefault="00307639" w:rsidP="00307639">
      <w:pPr>
        <w:jc w:val="both"/>
        <w:rPr>
          <w:rFonts w:ascii="Garamond" w:hAnsi="Garamond"/>
          <w:snapToGrid w:val="0"/>
          <w:sz w:val="24"/>
          <w:szCs w:val="24"/>
        </w:rPr>
      </w:pPr>
      <w:r>
        <w:rPr>
          <w:rFonts w:ascii="Garamond" w:hAnsi="Garamond"/>
          <w:snapToGrid w:val="0"/>
          <w:sz w:val="24"/>
          <w:szCs w:val="24"/>
        </w:rPr>
        <w:t xml:space="preserve">You will work </w:t>
      </w:r>
      <w:r w:rsidR="009A43F7">
        <w:rPr>
          <w:rFonts w:ascii="Garamond" w:hAnsi="Garamond"/>
          <w:snapToGrid w:val="0"/>
          <w:sz w:val="24"/>
          <w:szCs w:val="24"/>
        </w:rPr>
        <w:t>individual</w:t>
      </w:r>
      <w:r w:rsidR="00473011">
        <w:rPr>
          <w:rFonts w:ascii="Garamond" w:hAnsi="Garamond"/>
          <w:snapToGrid w:val="0"/>
          <w:sz w:val="24"/>
          <w:szCs w:val="24"/>
        </w:rPr>
        <w:t>ly</w:t>
      </w:r>
      <w:r w:rsidR="009A43F7">
        <w:rPr>
          <w:rFonts w:ascii="Garamond" w:hAnsi="Garamond"/>
          <w:snapToGrid w:val="0"/>
          <w:sz w:val="24"/>
          <w:szCs w:val="24"/>
        </w:rPr>
        <w:t xml:space="preserve"> and/or </w:t>
      </w:r>
      <w:r>
        <w:rPr>
          <w:rFonts w:ascii="Garamond" w:hAnsi="Garamond"/>
          <w:snapToGrid w:val="0"/>
          <w:sz w:val="24"/>
          <w:szCs w:val="24"/>
        </w:rPr>
        <w:t>with a group</w:t>
      </w:r>
      <w:r w:rsidR="009A43F7">
        <w:rPr>
          <w:rFonts w:ascii="Garamond" w:hAnsi="Garamond"/>
          <w:snapToGrid w:val="0"/>
          <w:sz w:val="24"/>
          <w:szCs w:val="24"/>
        </w:rPr>
        <w:t xml:space="preserve"> (depending on the method)</w:t>
      </w:r>
      <w:r>
        <w:rPr>
          <w:rFonts w:ascii="Garamond" w:hAnsi="Garamond"/>
          <w:snapToGrid w:val="0"/>
          <w:sz w:val="24"/>
          <w:szCs w:val="24"/>
        </w:rPr>
        <w:t xml:space="preserve"> to collect a small amount of sociological data using a different method for each of the four projects: </w:t>
      </w:r>
      <w:r w:rsidR="006869AE">
        <w:rPr>
          <w:rFonts w:ascii="Garamond" w:hAnsi="Garamond"/>
          <w:snapToGrid w:val="0"/>
          <w:sz w:val="24"/>
          <w:szCs w:val="24"/>
        </w:rPr>
        <w:t xml:space="preserve">surveys, </w:t>
      </w:r>
      <w:r>
        <w:rPr>
          <w:rFonts w:ascii="Garamond" w:hAnsi="Garamond"/>
          <w:snapToGrid w:val="0"/>
          <w:sz w:val="24"/>
          <w:szCs w:val="24"/>
        </w:rPr>
        <w:t xml:space="preserve">in-depth interviews, field observations, </w:t>
      </w:r>
      <w:r w:rsidR="006869AE">
        <w:rPr>
          <w:rFonts w:ascii="Garamond" w:hAnsi="Garamond"/>
          <w:snapToGrid w:val="0"/>
          <w:sz w:val="24"/>
          <w:szCs w:val="24"/>
        </w:rPr>
        <w:t>and content analysis</w:t>
      </w:r>
      <w:r>
        <w:rPr>
          <w:rFonts w:ascii="Garamond" w:hAnsi="Garamond"/>
          <w:snapToGrid w:val="0"/>
          <w:sz w:val="24"/>
          <w:szCs w:val="24"/>
        </w:rPr>
        <w:t>. You</w:t>
      </w:r>
      <w:r w:rsidR="00473011">
        <w:rPr>
          <w:rFonts w:ascii="Garamond" w:hAnsi="Garamond"/>
          <w:snapToGrid w:val="0"/>
          <w:sz w:val="24"/>
          <w:szCs w:val="24"/>
        </w:rPr>
        <w:t xml:space="preserve"> or you</w:t>
      </w:r>
      <w:r>
        <w:rPr>
          <w:rFonts w:ascii="Garamond" w:hAnsi="Garamond"/>
          <w:snapToGrid w:val="0"/>
          <w:sz w:val="24"/>
          <w:szCs w:val="24"/>
        </w:rPr>
        <w:t xml:space="preserve">r group will </w:t>
      </w:r>
      <w:r w:rsidR="00473011">
        <w:rPr>
          <w:rFonts w:ascii="Garamond" w:hAnsi="Garamond"/>
          <w:snapToGrid w:val="0"/>
          <w:sz w:val="24"/>
          <w:szCs w:val="24"/>
        </w:rPr>
        <w:t>work on study design, data collection, data analysis, and a write</w:t>
      </w:r>
      <w:r w:rsidR="00BB2B8D">
        <w:rPr>
          <w:rFonts w:ascii="Garamond" w:hAnsi="Garamond"/>
          <w:snapToGrid w:val="0"/>
          <w:sz w:val="24"/>
          <w:szCs w:val="24"/>
        </w:rPr>
        <w:t>-</w:t>
      </w:r>
      <w:r w:rsidR="00473011">
        <w:rPr>
          <w:rFonts w:ascii="Garamond" w:hAnsi="Garamond"/>
          <w:snapToGrid w:val="0"/>
          <w:sz w:val="24"/>
          <w:szCs w:val="24"/>
        </w:rPr>
        <w:t>up of findings</w:t>
      </w:r>
      <w:r>
        <w:rPr>
          <w:rFonts w:ascii="Garamond" w:hAnsi="Garamond"/>
          <w:snapToGrid w:val="0"/>
          <w:sz w:val="24"/>
          <w:szCs w:val="24"/>
        </w:rPr>
        <w:t>.</w:t>
      </w:r>
      <w:r w:rsidR="00473011">
        <w:rPr>
          <w:rFonts w:ascii="Garamond" w:hAnsi="Garamond"/>
          <w:snapToGrid w:val="0"/>
          <w:sz w:val="24"/>
          <w:szCs w:val="24"/>
        </w:rPr>
        <w:t xml:space="preserve"> You</w:t>
      </w:r>
      <w:r w:rsidR="00777A76">
        <w:rPr>
          <w:rFonts w:ascii="Garamond" w:hAnsi="Garamond"/>
          <w:snapToGrid w:val="0"/>
          <w:sz w:val="24"/>
          <w:szCs w:val="24"/>
        </w:rPr>
        <w:t xml:space="preserve"> will have s</w:t>
      </w:r>
      <w:r w:rsidR="00EE6CB0">
        <w:rPr>
          <w:rFonts w:ascii="Garamond" w:hAnsi="Garamond"/>
          <w:snapToGrid w:val="0"/>
          <w:sz w:val="24"/>
          <w:szCs w:val="24"/>
        </w:rPr>
        <w:t>ome time in class to work on group aspects of</w:t>
      </w:r>
      <w:r w:rsidR="00777A76">
        <w:rPr>
          <w:rFonts w:ascii="Garamond" w:hAnsi="Garamond"/>
          <w:snapToGrid w:val="0"/>
          <w:sz w:val="24"/>
          <w:szCs w:val="24"/>
        </w:rPr>
        <w:t xml:space="preserve"> </w:t>
      </w:r>
      <w:r w:rsidR="00EE6CB0">
        <w:rPr>
          <w:rFonts w:ascii="Garamond" w:hAnsi="Garamond"/>
          <w:snapToGrid w:val="0"/>
          <w:sz w:val="24"/>
          <w:szCs w:val="24"/>
        </w:rPr>
        <w:t xml:space="preserve">the </w:t>
      </w:r>
      <w:r w:rsidR="00777A76">
        <w:rPr>
          <w:rFonts w:ascii="Garamond" w:hAnsi="Garamond"/>
          <w:snapToGrid w:val="0"/>
          <w:sz w:val="24"/>
          <w:szCs w:val="24"/>
        </w:rPr>
        <w:t>project</w:t>
      </w:r>
      <w:r w:rsidR="00EE6CB0">
        <w:rPr>
          <w:rFonts w:ascii="Garamond" w:hAnsi="Garamond"/>
          <w:snapToGrid w:val="0"/>
          <w:sz w:val="24"/>
          <w:szCs w:val="24"/>
        </w:rPr>
        <w:t>s</w:t>
      </w:r>
      <w:r w:rsidR="00777A76">
        <w:rPr>
          <w:rFonts w:ascii="Garamond" w:hAnsi="Garamond"/>
          <w:snapToGrid w:val="0"/>
          <w:sz w:val="24"/>
          <w:szCs w:val="24"/>
        </w:rPr>
        <w:t xml:space="preserve">, and otherwise you </w:t>
      </w:r>
      <w:r w:rsidR="00A05C18">
        <w:rPr>
          <w:rFonts w:ascii="Garamond" w:hAnsi="Garamond"/>
          <w:snapToGrid w:val="0"/>
          <w:sz w:val="24"/>
          <w:szCs w:val="24"/>
        </w:rPr>
        <w:t>may</w:t>
      </w:r>
      <w:r w:rsidR="00777A76">
        <w:rPr>
          <w:rFonts w:ascii="Garamond" w:hAnsi="Garamond"/>
          <w:snapToGrid w:val="0"/>
          <w:sz w:val="24"/>
          <w:szCs w:val="24"/>
        </w:rPr>
        <w:t xml:space="preserve"> use tools such as Google Drive and Google Hangouts to </w:t>
      </w:r>
      <w:r w:rsidR="00A05C18">
        <w:rPr>
          <w:rFonts w:ascii="Garamond" w:hAnsi="Garamond"/>
          <w:snapToGrid w:val="0"/>
          <w:sz w:val="24"/>
          <w:szCs w:val="24"/>
        </w:rPr>
        <w:t>collaborate</w:t>
      </w:r>
      <w:r w:rsidR="00777A76">
        <w:rPr>
          <w:rFonts w:ascii="Garamond" w:hAnsi="Garamond"/>
          <w:snapToGrid w:val="0"/>
          <w:sz w:val="24"/>
          <w:szCs w:val="24"/>
        </w:rPr>
        <w:t>.</w:t>
      </w:r>
    </w:p>
    <w:p w14:paraId="01EA1F3B" w14:textId="77777777" w:rsidR="00A05C18" w:rsidRDefault="00A05C18" w:rsidP="00307639">
      <w:pPr>
        <w:jc w:val="both"/>
        <w:rPr>
          <w:rFonts w:ascii="Garamond" w:hAnsi="Garamond"/>
          <w:snapToGrid w:val="0"/>
          <w:sz w:val="24"/>
          <w:szCs w:val="24"/>
        </w:rPr>
      </w:pPr>
    </w:p>
    <w:p w14:paraId="699F6E2B" w14:textId="77777777" w:rsidR="00B6649A" w:rsidRPr="00966098" w:rsidRDefault="00FC1F4E" w:rsidP="008960D7">
      <w:pPr>
        <w:keepNext/>
        <w:jc w:val="both"/>
        <w:rPr>
          <w:rFonts w:ascii="Garamond" w:hAnsi="Garamond"/>
          <w:i/>
          <w:snapToGrid w:val="0"/>
          <w:sz w:val="24"/>
          <w:szCs w:val="24"/>
        </w:rPr>
      </w:pPr>
      <w:r>
        <w:rPr>
          <w:rFonts w:ascii="Garamond" w:hAnsi="Garamond"/>
          <w:i/>
          <w:snapToGrid w:val="0"/>
          <w:sz w:val="24"/>
          <w:szCs w:val="24"/>
        </w:rPr>
        <w:t xml:space="preserve">Human </w:t>
      </w:r>
      <w:proofErr w:type="gramStart"/>
      <w:r>
        <w:rPr>
          <w:rFonts w:ascii="Garamond" w:hAnsi="Garamond"/>
          <w:i/>
          <w:snapToGrid w:val="0"/>
          <w:sz w:val="24"/>
          <w:szCs w:val="24"/>
        </w:rPr>
        <w:t>s</w:t>
      </w:r>
      <w:r w:rsidR="00732A6B">
        <w:rPr>
          <w:rFonts w:ascii="Garamond" w:hAnsi="Garamond"/>
          <w:i/>
          <w:snapToGrid w:val="0"/>
          <w:sz w:val="24"/>
          <w:szCs w:val="24"/>
        </w:rPr>
        <w:t>ubjects</w:t>
      </w:r>
      <w:proofErr w:type="gramEnd"/>
      <w:r>
        <w:rPr>
          <w:rFonts w:ascii="Garamond" w:hAnsi="Garamond"/>
          <w:i/>
          <w:snapToGrid w:val="0"/>
          <w:sz w:val="24"/>
          <w:szCs w:val="24"/>
        </w:rPr>
        <w:t xml:space="preserve"> t</w:t>
      </w:r>
      <w:r w:rsidR="00B6649A" w:rsidRPr="00691987">
        <w:rPr>
          <w:rFonts w:ascii="Garamond" w:hAnsi="Garamond"/>
          <w:i/>
          <w:snapToGrid w:val="0"/>
          <w:sz w:val="24"/>
          <w:szCs w:val="24"/>
        </w:rPr>
        <w:t>utorial</w:t>
      </w:r>
    </w:p>
    <w:p w14:paraId="245263B4" w14:textId="1ADE2E3C" w:rsidR="00B6649A" w:rsidRPr="00966098" w:rsidRDefault="00966098" w:rsidP="006E0E15">
      <w:pPr>
        <w:jc w:val="both"/>
        <w:rPr>
          <w:rFonts w:ascii="Garamond" w:hAnsi="Garamond"/>
          <w:snapToGrid w:val="0"/>
          <w:sz w:val="24"/>
          <w:szCs w:val="24"/>
        </w:rPr>
      </w:pPr>
      <w:r w:rsidRPr="00966098">
        <w:rPr>
          <w:rFonts w:ascii="Garamond" w:hAnsi="Garamond"/>
          <w:snapToGrid w:val="0"/>
          <w:sz w:val="24"/>
          <w:szCs w:val="24"/>
        </w:rPr>
        <w:t xml:space="preserve">Because you will be conducting sociological research, you will need to pass a short online tutorial on conducting research with human subjects that is required by the university. </w:t>
      </w:r>
      <w:r w:rsidR="00F95ECB">
        <w:rPr>
          <w:rFonts w:ascii="Garamond" w:hAnsi="Garamond"/>
          <w:snapToGrid w:val="0"/>
          <w:sz w:val="24"/>
          <w:szCs w:val="24"/>
        </w:rPr>
        <w:t xml:space="preserve">We will provide instructions. </w:t>
      </w:r>
      <w:r w:rsidRPr="00966098">
        <w:rPr>
          <w:rFonts w:ascii="Garamond" w:hAnsi="Garamond"/>
          <w:snapToGrid w:val="0"/>
          <w:sz w:val="24"/>
          <w:szCs w:val="24"/>
        </w:rPr>
        <w:t xml:space="preserve">Students who have completed this tutorial in the past </w:t>
      </w:r>
      <w:r w:rsidR="00AD3E78">
        <w:rPr>
          <w:rFonts w:ascii="Garamond" w:hAnsi="Garamond"/>
          <w:snapToGrid w:val="0"/>
          <w:sz w:val="24"/>
          <w:szCs w:val="24"/>
        </w:rPr>
        <w:t>three</w:t>
      </w:r>
      <w:r w:rsidRPr="00966098">
        <w:rPr>
          <w:rFonts w:ascii="Garamond" w:hAnsi="Garamond"/>
          <w:snapToGrid w:val="0"/>
          <w:sz w:val="24"/>
          <w:szCs w:val="24"/>
        </w:rPr>
        <w:t xml:space="preserve"> years do not need to retake it and can simply submit a printout of their certificate of completion.</w:t>
      </w:r>
    </w:p>
    <w:p w14:paraId="07C7C271" w14:textId="77777777" w:rsidR="00B6649A" w:rsidRPr="00691987" w:rsidRDefault="00B6649A" w:rsidP="006E0E15">
      <w:pPr>
        <w:jc w:val="both"/>
        <w:rPr>
          <w:rFonts w:ascii="Garamond" w:hAnsi="Garamond"/>
          <w:snapToGrid w:val="0"/>
          <w:sz w:val="24"/>
          <w:szCs w:val="24"/>
        </w:rPr>
      </w:pPr>
    </w:p>
    <w:p w14:paraId="157B188F" w14:textId="77777777" w:rsidR="006C3251" w:rsidRPr="00691987" w:rsidRDefault="005925C5" w:rsidP="006C3251">
      <w:pPr>
        <w:ind w:left="720" w:hanging="720"/>
        <w:jc w:val="both"/>
        <w:rPr>
          <w:rFonts w:ascii="Garamond" w:hAnsi="Garamond"/>
          <w:i/>
          <w:snapToGrid w:val="0"/>
          <w:sz w:val="24"/>
          <w:szCs w:val="24"/>
        </w:rPr>
      </w:pPr>
      <w:r w:rsidRPr="00691987">
        <w:rPr>
          <w:rFonts w:ascii="Garamond" w:hAnsi="Garamond"/>
          <w:i/>
          <w:snapToGrid w:val="0"/>
          <w:sz w:val="24"/>
          <w:szCs w:val="24"/>
        </w:rPr>
        <w:t>Team a</w:t>
      </w:r>
      <w:r w:rsidR="00F23D9E" w:rsidRPr="00691987">
        <w:rPr>
          <w:rFonts w:ascii="Garamond" w:hAnsi="Garamond"/>
          <w:i/>
          <w:snapToGrid w:val="0"/>
          <w:sz w:val="24"/>
          <w:szCs w:val="24"/>
        </w:rPr>
        <w:t>ctivities</w:t>
      </w:r>
      <w:r w:rsidR="007E6B35">
        <w:rPr>
          <w:rFonts w:ascii="Garamond" w:hAnsi="Garamond"/>
          <w:i/>
          <w:snapToGrid w:val="0"/>
          <w:sz w:val="24"/>
          <w:szCs w:val="24"/>
        </w:rPr>
        <w:t xml:space="preserve">, </w:t>
      </w:r>
      <w:r w:rsidR="006E4E6B">
        <w:rPr>
          <w:rFonts w:ascii="Garamond" w:hAnsi="Garamond"/>
          <w:i/>
          <w:snapToGrid w:val="0"/>
          <w:sz w:val="24"/>
          <w:szCs w:val="24"/>
        </w:rPr>
        <w:t xml:space="preserve">attendance, </w:t>
      </w:r>
      <w:r w:rsidR="00BF2FE3">
        <w:rPr>
          <w:rFonts w:ascii="Garamond" w:hAnsi="Garamond"/>
          <w:i/>
          <w:snapToGrid w:val="0"/>
          <w:sz w:val="24"/>
          <w:szCs w:val="24"/>
        </w:rPr>
        <w:t xml:space="preserve">in-class and online </w:t>
      </w:r>
      <w:r w:rsidR="007E6B35">
        <w:rPr>
          <w:rFonts w:ascii="Garamond" w:hAnsi="Garamond"/>
          <w:i/>
          <w:snapToGrid w:val="0"/>
          <w:sz w:val="24"/>
          <w:szCs w:val="24"/>
        </w:rPr>
        <w:t>participation,</w:t>
      </w:r>
      <w:r w:rsidR="00876930">
        <w:rPr>
          <w:rFonts w:ascii="Garamond" w:hAnsi="Garamond"/>
          <w:i/>
          <w:snapToGrid w:val="0"/>
          <w:sz w:val="24"/>
          <w:szCs w:val="24"/>
        </w:rPr>
        <w:t xml:space="preserve"> and</w:t>
      </w:r>
      <w:r w:rsidR="00F23D9E" w:rsidRPr="00691987">
        <w:rPr>
          <w:rFonts w:ascii="Garamond" w:hAnsi="Garamond"/>
          <w:i/>
          <w:snapToGrid w:val="0"/>
          <w:sz w:val="24"/>
          <w:szCs w:val="24"/>
        </w:rPr>
        <w:t xml:space="preserve"> </w:t>
      </w:r>
      <w:r w:rsidRPr="00691987">
        <w:rPr>
          <w:rFonts w:ascii="Garamond" w:hAnsi="Garamond"/>
          <w:i/>
          <w:snapToGrid w:val="0"/>
          <w:sz w:val="24"/>
          <w:szCs w:val="24"/>
        </w:rPr>
        <w:t>a</w:t>
      </w:r>
      <w:r w:rsidR="006C3251" w:rsidRPr="00691987">
        <w:rPr>
          <w:rFonts w:ascii="Garamond" w:hAnsi="Garamond"/>
          <w:i/>
          <w:snapToGrid w:val="0"/>
          <w:sz w:val="24"/>
          <w:szCs w:val="24"/>
        </w:rPr>
        <w:t xml:space="preserve">dherence to </w:t>
      </w:r>
      <w:r w:rsidRPr="00691987">
        <w:rPr>
          <w:rFonts w:ascii="Garamond" w:hAnsi="Garamond"/>
          <w:i/>
          <w:snapToGrid w:val="0"/>
          <w:sz w:val="24"/>
          <w:szCs w:val="24"/>
        </w:rPr>
        <w:t>c</w:t>
      </w:r>
      <w:r w:rsidR="006C3251" w:rsidRPr="00691987">
        <w:rPr>
          <w:rFonts w:ascii="Garamond" w:hAnsi="Garamond"/>
          <w:i/>
          <w:snapToGrid w:val="0"/>
          <w:sz w:val="24"/>
          <w:szCs w:val="24"/>
        </w:rPr>
        <w:t xml:space="preserve">lassroom </w:t>
      </w:r>
      <w:r w:rsidRPr="00691987">
        <w:rPr>
          <w:rFonts w:ascii="Garamond" w:hAnsi="Garamond"/>
          <w:i/>
          <w:snapToGrid w:val="0"/>
          <w:sz w:val="24"/>
          <w:szCs w:val="24"/>
        </w:rPr>
        <w:t>p</w:t>
      </w:r>
      <w:r w:rsidR="006C3251" w:rsidRPr="00691987">
        <w:rPr>
          <w:rFonts w:ascii="Garamond" w:hAnsi="Garamond"/>
          <w:i/>
          <w:snapToGrid w:val="0"/>
          <w:sz w:val="24"/>
          <w:szCs w:val="24"/>
        </w:rPr>
        <w:t>olicies</w:t>
      </w:r>
    </w:p>
    <w:p w14:paraId="2E69DF92" w14:textId="1F897096" w:rsidR="00301EA6" w:rsidRPr="00691987" w:rsidRDefault="00F23D9E" w:rsidP="006C3251">
      <w:pPr>
        <w:jc w:val="both"/>
        <w:rPr>
          <w:rFonts w:ascii="Garamond" w:hAnsi="Garamond"/>
          <w:snapToGrid w:val="0"/>
          <w:sz w:val="24"/>
          <w:szCs w:val="24"/>
        </w:rPr>
      </w:pPr>
      <w:proofErr w:type="gramStart"/>
      <w:r w:rsidRPr="00691987">
        <w:rPr>
          <w:rFonts w:ascii="Garamond" w:hAnsi="Garamond"/>
          <w:snapToGrid w:val="0"/>
          <w:sz w:val="24"/>
          <w:szCs w:val="24"/>
        </w:rPr>
        <w:t>During the course of</w:t>
      </w:r>
      <w:proofErr w:type="gramEnd"/>
      <w:r w:rsidRPr="00691987">
        <w:rPr>
          <w:rFonts w:ascii="Garamond" w:hAnsi="Garamond"/>
          <w:snapToGrid w:val="0"/>
          <w:sz w:val="24"/>
          <w:szCs w:val="24"/>
        </w:rPr>
        <w:t xml:space="preserve"> the semester you will be asked to do </w:t>
      </w:r>
      <w:r w:rsidR="0087135A">
        <w:rPr>
          <w:rFonts w:ascii="Garamond" w:hAnsi="Garamond"/>
          <w:snapToGrid w:val="0"/>
          <w:sz w:val="24"/>
          <w:szCs w:val="24"/>
        </w:rPr>
        <w:t xml:space="preserve">activities </w:t>
      </w:r>
      <w:r w:rsidR="003E344A">
        <w:rPr>
          <w:rFonts w:ascii="Garamond" w:hAnsi="Garamond"/>
          <w:snapToGrid w:val="0"/>
          <w:sz w:val="24"/>
          <w:szCs w:val="24"/>
        </w:rPr>
        <w:t xml:space="preserve">as </w:t>
      </w:r>
      <w:r w:rsidR="007E6B35">
        <w:rPr>
          <w:rFonts w:ascii="Garamond" w:hAnsi="Garamond"/>
          <w:snapToGrid w:val="0"/>
          <w:sz w:val="24"/>
          <w:szCs w:val="24"/>
        </w:rPr>
        <w:t xml:space="preserve">part of a group. </w:t>
      </w:r>
      <w:r w:rsidR="0075298A">
        <w:rPr>
          <w:rFonts w:ascii="Garamond" w:hAnsi="Garamond"/>
          <w:snapToGrid w:val="0"/>
          <w:sz w:val="24"/>
          <w:szCs w:val="24"/>
        </w:rPr>
        <w:t>We</w:t>
      </w:r>
      <w:r w:rsidR="00B6649A" w:rsidRPr="00691987">
        <w:rPr>
          <w:rFonts w:ascii="Garamond" w:hAnsi="Garamond"/>
          <w:snapToGrid w:val="0"/>
          <w:sz w:val="24"/>
          <w:szCs w:val="24"/>
        </w:rPr>
        <w:t xml:space="preserve"> will ask for input from your classmates regarding your participation in these </w:t>
      </w:r>
      <w:r w:rsidR="00B6649A" w:rsidRPr="007E6B35">
        <w:rPr>
          <w:rFonts w:ascii="Garamond" w:hAnsi="Garamond"/>
          <w:snapToGrid w:val="0"/>
          <w:sz w:val="24"/>
          <w:szCs w:val="24"/>
        </w:rPr>
        <w:t>activities.</w:t>
      </w:r>
      <w:r w:rsidR="007E6B35" w:rsidRPr="007E6B35">
        <w:rPr>
          <w:rFonts w:ascii="Garamond" w:hAnsi="Garamond"/>
          <w:snapToGrid w:val="0"/>
          <w:sz w:val="24"/>
          <w:szCs w:val="24"/>
        </w:rPr>
        <w:t xml:space="preserve"> </w:t>
      </w:r>
      <w:r w:rsidR="00201ACE">
        <w:rPr>
          <w:rFonts w:ascii="Garamond" w:hAnsi="Garamond"/>
          <w:snapToGrid w:val="0"/>
          <w:sz w:val="24"/>
          <w:szCs w:val="24"/>
        </w:rPr>
        <w:t>We</w:t>
      </w:r>
      <w:r w:rsidR="007E6B35">
        <w:rPr>
          <w:rFonts w:ascii="Garamond" w:hAnsi="Garamond"/>
          <w:snapToGrid w:val="0"/>
          <w:sz w:val="24"/>
          <w:szCs w:val="24"/>
        </w:rPr>
        <w:t xml:space="preserve"> will take note of your attendance in class and</w:t>
      </w:r>
      <w:r w:rsidR="007E6B35" w:rsidRPr="007E6B35">
        <w:rPr>
          <w:rFonts w:ascii="Garamond" w:hAnsi="Garamond"/>
          <w:snapToGrid w:val="0"/>
          <w:sz w:val="24"/>
          <w:szCs w:val="24"/>
        </w:rPr>
        <w:t xml:space="preserve"> verbal participation in large-group </w:t>
      </w:r>
      <w:r w:rsidR="007E6B35">
        <w:rPr>
          <w:rFonts w:ascii="Garamond" w:hAnsi="Garamond"/>
          <w:snapToGrid w:val="0"/>
          <w:sz w:val="24"/>
          <w:szCs w:val="24"/>
        </w:rPr>
        <w:t xml:space="preserve">and small-group </w:t>
      </w:r>
      <w:r w:rsidR="007E6B35" w:rsidRPr="007E6B35">
        <w:rPr>
          <w:rFonts w:ascii="Garamond" w:hAnsi="Garamond"/>
          <w:snapToGrid w:val="0"/>
          <w:sz w:val="24"/>
          <w:szCs w:val="24"/>
        </w:rPr>
        <w:t>discussions</w:t>
      </w:r>
      <w:r w:rsidR="007E6B35">
        <w:rPr>
          <w:rFonts w:ascii="Garamond" w:hAnsi="Garamond"/>
          <w:snapToGrid w:val="0"/>
          <w:sz w:val="24"/>
          <w:szCs w:val="24"/>
        </w:rPr>
        <w:t xml:space="preserve"> throughout the semester</w:t>
      </w:r>
      <w:r w:rsidR="007E6B35" w:rsidRPr="007E6B35">
        <w:rPr>
          <w:rFonts w:ascii="Garamond" w:hAnsi="Garamond"/>
          <w:snapToGrid w:val="0"/>
          <w:sz w:val="24"/>
          <w:szCs w:val="24"/>
        </w:rPr>
        <w:t xml:space="preserve">. Your responses to clicker questions in class will be graded as response/no response and will </w:t>
      </w:r>
      <w:r w:rsidR="0009792A">
        <w:rPr>
          <w:rFonts w:ascii="Garamond" w:hAnsi="Garamond"/>
          <w:snapToGrid w:val="0"/>
          <w:sz w:val="24"/>
          <w:szCs w:val="24"/>
        </w:rPr>
        <w:t xml:space="preserve">provide </w:t>
      </w:r>
      <w:r w:rsidR="00246ABF">
        <w:rPr>
          <w:rFonts w:ascii="Garamond" w:hAnsi="Garamond"/>
          <w:snapToGrid w:val="0"/>
          <w:sz w:val="24"/>
          <w:szCs w:val="24"/>
        </w:rPr>
        <w:t>us</w:t>
      </w:r>
      <w:r w:rsidR="0009792A">
        <w:rPr>
          <w:rFonts w:ascii="Garamond" w:hAnsi="Garamond"/>
          <w:snapToGrid w:val="0"/>
          <w:sz w:val="24"/>
          <w:szCs w:val="24"/>
        </w:rPr>
        <w:t xml:space="preserve"> with additional information about</w:t>
      </w:r>
      <w:r w:rsidR="007E6B35" w:rsidRPr="007E6B35">
        <w:rPr>
          <w:rFonts w:ascii="Garamond" w:hAnsi="Garamond"/>
          <w:snapToGrid w:val="0"/>
          <w:sz w:val="24"/>
          <w:szCs w:val="24"/>
        </w:rPr>
        <w:t xml:space="preserve"> your attendance</w:t>
      </w:r>
      <w:r w:rsidR="00246ABF">
        <w:rPr>
          <w:rFonts w:ascii="Garamond" w:hAnsi="Garamond"/>
          <w:snapToGrid w:val="0"/>
          <w:sz w:val="24"/>
          <w:szCs w:val="24"/>
        </w:rPr>
        <w:t xml:space="preserve"> in lectures</w:t>
      </w:r>
      <w:r w:rsidR="007E6B35" w:rsidRPr="007E6B35">
        <w:rPr>
          <w:rFonts w:ascii="Garamond" w:hAnsi="Garamond"/>
          <w:snapToGrid w:val="0"/>
          <w:sz w:val="24"/>
          <w:szCs w:val="24"/>
        </w:rPr>
        <w:t xml:space="preserve">. </w:t>
      </w:r>
      <w:r w:rsidR="00246ABF">
        <w:rPr>
          <w:rFonts w:ascii="Garamond" w:hAnsi="Garamond"/>
          <w:snapToGrid w:val="0"/>
          <w:sz w:val="24"/>
          <w:szCs w:val="24"/>
        </w:rPr>
        <w:t>Although we</w:t>
      </w:r>
      <w:r w:rsidR="007E6B35">
        <w:rPr>
          <w:rFonts w:ascii="Garamond" w:hAnsi="Garamond"/>
          <w:snapToGrid w:val="0"/>
          <w:sz w:val="24"/>
          <w:szCs w:val="24"/>
        </w:rPr>
        <w:t xml:space="preserve"> will not grade you </w:t>
      </w:r>
      <w:r w:rsidR="00F66A90">
        <w:rPr>
          <w:rFonts w:ascii="Garamond" w:hAnsi="Garamond"/>
          <w:snapToGrid w:val="0"/>
          <w:sz w:val="24"/>
          <w:szCs w:val="24"/>
        </w:rPr>
        <w:t>solely</w:t>
      </w:r>
      <w:r w:rsidR="007E6B35">
        <w:rPr>
          <w:rFonts w:ascii="Garamond" w:hAnsi="Garamond"/>
          <w:snapToGrid w:val="0"/>
          <w:sz w:val="24"/>
          <w:szCs w:val="24"/>
        </w:rPr>
        <w:t xml:space="preserve"> </w:t>
      </w:r>
      <w:proofErr w:type="gramStart"/>
      <w:r w:rsidR="007E6B35">
        <w:rPr>
          <w:rFonts w:ascii="Garamond" w:hAnsi="Garamond"/>
          <w:snapToGrid w:val="0"/>
          <w:sz w:val="24"/>
          <w:szCs w:val="24"/>
        </w:rPr>
        <w:t xml:space="preserve">on </w:t>
      </w:r>
      <w:r w:rsidR="00A756BC">
        <w:rPr>
          <w:rFonts w:ascii="Garamond" w:hAnsi="Garamond"/>
          <w:snapToGrid w:val="0"/>
          <w:sz w:val="24"/>
          <w:szCs w:val="24"/>
        </w:rPr>
        <w:t>the basis of</w:t>
      </w:r>
      <w:proofErr w:type="gramEnd"/>
      <w:r w:rsidR="00A756BC">
        <w:rPr>
          <w:rFonts w:ascii="Garamond" w:hAnsi="Garamond"/>
          <w:snapToGrid w:val="0"/>
          <w:sz w:val="24"/>
          <w:szCs w:val="24"/>
        </w:rPr>
        <w:t xml:space="preserve"> </w:t>
      </w:r>
      <w:r w:rsidR="007E6B35">
        <w:rPr>
          <w:rFonts w:ascii="Garamond" w:hAnsi="Garamond"/>
          <w:snapToGrid w:val="0"/>
          <w:sz w:val="24"/>
          <w:szCs w:val="24"/>
        </w:rPr>
        <w:t>your overal</w:t>
      </w:r>
      <w:r w:rsidR="00796593">
        <w:rPr>
          <w:rFonts w:ascii="Garamond" w:hAnsi="Garamond"/>
          <w:snapToGrid w:val="0"/>
          <w:sz w:val="24"/>
          <w:szCs w:val="24"/>
        </w:rPr>
        <w:t xml:space="preserve">l attendance, students with spotty </w:t>
      </w:r>
      <w:r w:rsidR="007E6B35">
        <w:rPr>
          <w:rFonts w:ascii="Garamond" w:hAnsi="Garamond"/>
          <w:snapToGrid w:val="0"/>
          <w:sz w:val="24"/>
          <w:szCs w:val="24"/>
        </w:rPr>
        <w:t>attend</w:t>
      </w:r>
      <w:r w:rsidR="00796593">
        <w:rPr>
          <w:rFonts w:ascii="Garamond" w:hAnsi="Garamond"/>
          <w:snapToGrid w:val="0"/>
          <w:sz w:val="24"/>
          <w:szCs w:val="24"/>
        </w:rPr>
        <w:t>ance or participation</w:t>
      </w:r>
      <w:r w:rsidR="007E6B35">
        <w:rPr>
          <w:rFonts w:ascii="Garamond" w:hAnsi="Garamond"/>
          <w:snapToGrid w:val="0"/>
          <w:sz w:val="24"/>
          <w:szCs w:val="24"/>
        </w:rPr>
        <w:t xml:space="preserve"> </w:t>
      </w:r>
      <w:r w:rsidR="00D2308C">
        <w:rPr>
          <w:rFonts w:ascii="Garamond" w:hAnsi="Garamond"/>
          <w:snapToGrid w:val="0"/>
          <w:sz w:val="24"/>
          <w:szCs w:val="24"/>
        </w:rPr>
        <w:t>will receive low</w:t>
      </w:r>
      <w:r w:rsidR="007E6B35">
        <w:rPr>
          <w:rFonts w:ascii="Garamond" w:hAnsi="Garamond"/>
          <w:snapToGrid w:val="0"/>
          <w:sz w:val="24"/>
          <w:szCs w:val="24"/>
        </w:rPr>
        <w:t xml:space="preserve"> grades in this part of the class. </w:t>
      </w:r>
      <w:r w:rsidR="004B5097">
        <w:rPr>
          <w:rFonts w:ascii="Garamond" w:hAnsi="Garamond"/>
          <w:snapToGrid w:val="0"/>
          <w:sz w:val="24"/>
          <w:szCs w:val="24"/>
        </w:rPr>
        <w:t>Finally, w</w:t>
      </w:r>
      <w:r w:rsidR="005453DD">
        <w:rPr>
          <w:rFonts w:ascii="Garamond" w:hAnsi="Garamond"/>
          <w:snapToGrid w:val="0"/>
          <w:sz w:val="24"/>
          <w:szCs w:val="24"/>
        </w:rPr>
        <w:t>e</w:t>
      </w:r>
      <w:r w:rsidRPr="007E6B35">
        <w:rPr>
          <w:rFonts w:ascii="Garamond" w:hAnsi="Garamond"/>
          <w:snapToGrid w:val="0"/>
          <w:sz w:val="24"/>
          <w:szCs w:val="24"/>
        </w:rPr>
        <w:t xml:space="preserve"> </w:t>
      </w:r>
      <w:r w:rsidR="004B5097">
        <w:rPr>
          <w:rFonts w:ascii="Garamond" w:hAnsi="Garamond"/>
          <w:snapToGrid w:val="0"/>
          <w:sz w:val="24"/>
          <w:szCs w:val="24"/>
        </w:rPr>
        <w:t>will assess</w:t>
      </w:r>
      <w:r w:rsidRPr="00691987">
        <w:rPr>
          <w:rFonts w:ascii="Garamond" w:hAnsi="Garamond"/>
          <w:snapToGrid w:val="0"/>
          <w:sz w:val="24"/>
          <w:szCs w:val="24"/>
        </w:rPr>
        <w:t xml:space="preserve"> whether you adequately adhere to the </w:t>
      </w:r>
      <w:r w:rsidR="00F66609" w:rsidRPr="00691987">
        <w:rPr>
          <w:rFonts w:ascii="Garamond" w:hAnsi="Garamond"/>
          <w:snapToGrid w:val="0"/>
          <w:sz w:val="24"/>
          <w:szCs w:val="24"/>
        </w:rPr>
        <w:t xml:space="preserve">course </w:t>
      </w:r>
      <w:r w:rsidR="006C3251" w:rsidRPr="00691987">
        <w:rPr>
          <w:rFonts w:ascii="Garamond" w:hAnsi="Garamond"/>
          <w:snapToGrid w:val="0"/>
          <w:sz w:val="24"/>
          <w:szCs w:val="24"/>
        </w:rPr>
        <w:t>policies</w:t>
      </w:r>
      <w:r w:rsidR="005B343D" w:rsidRPr="00691987">
        <w:rPr>
          <w:rFonts w:ascii="Garamond" w:hAnsi="Garamond"/>
          <w:snapToGrid w:val="0"/>
          <w:sz w:val="24"/>
          <w:szCs w:val="24"/>
        </w:rPr>
        <w:t xml:space="preserve"> that</w:t>
      </w:r>
      <w:r w:rsidR="006C3251" w:rsidRPr="00691987">
        <w:rPr>
          <w:rFonts w:ascii="Garamond" w:hAnsi="Garamond"/>
          <w:snapToGrid w:val="0"/>
          <w:sz w:val="24"/>
          <w:szCs w:val="24"/>
        </w:rPr>
        <w:t xml:space="preserve"> are designed to maintain an orderly and safe learning environment.  </w:t>
      </w:r>
    </w:p>
    <w:p w14:paraId="2EB2B1AB" w14:textId="77777777" w:rsidR="00614741" w:rsidRPr="00691987" w:rsidRDefault="00614741" w:rsidP="00CC14BB">
      <w:pPr>
        <w:shd w:val="clear" w:color="auto" w:fill="FFFFFF"/>
        <w:jc w:val="both"/>
        <w:rPr>
          <w:rFonts w:ascii="Garamond" w:hAnsi="Garamond"/>
          <w:snapToGrid w:val="0"/>
          <w:sz w:val="24"/>
          <w:szCs w:val="24"/>
        </w:rPr>
      </w:pPr>
    </w:p>
    <w:p w14:paraId="1856A77E" w14:textId="77777777" w:rsidR="00867E38" w:rsidRPr="00691987" w:rsidRDefault="00867E38" w:rsidP="00867E38">
      <w:pPr>
        <w:jc w:val="both"/>
        <w:rPr>
          <w:rFonts w:ascii="Garamond" w:hAnsi="Garamond"/>
          <w:snapToGrid w:val="0"/>
          <w:sz w:val="24"/>
          <w:szCs w:val="24"/>
          <w:u w:val="single"/>
        </w:rPr>
      </w:pPr>
      <w:r w:rsidRPr="00691987">
        <w:rPr>
          <w:rFonts w:ascii="Garamond" w:hAnsi="Garamond"/>
          <w:snapToGrid w:val="0"/>
          <w:sz w:val="24"/>
          <w:szCs w:val="24"/>
          <w:u w:val="single"/>
        </w:rPr>
        <w:t>Please be aware that some course requirements or assigned readings may change</w:t>
      </w:r>
      <w:r w:rsidR="00F650FA">
        <w:rPr>
          <w:rFonts w:ascii="Garamond" w:hAnsi="Garamond"/>
          <w:snapToGrid w:val="0"/>
          <w:sz w:val="24"/>
          <w:szCs w:val="24"/>
          <w:u w:val="single"/>
        </w:rPr>
        <w:t xml:space="preserve"> during the semester. However, we</w:t>
      </w:r>
      <w:r w:rsidRPr="00691987">
        <w:rPr>
          <w:rFonts w:ascii="Garamond" w:hAnsi="Garamond"/>
          <w:snapToGrid w:val="0"/>
          <w:sz w:val="24"/>
          <w:szCs w:val="24"/>
          <w:u w:val="single"/>
        </w:rPr>
        <w:t xml:space="preserve"> do not expect the overall workload to increase if changes are made.</w:t>
      </w:r>
    </w:p>
    <w:p w14:paraId="4F64535B" w14:textId="77777777" w:rsidR="00867E38" w:rsidRPr="00691987" w:rsidRDefault="00867E38" w:rsidP="00CC14BB">
      <w:pPr>
        <w:shd w:val="clear" w:color="auto" w:fill="FFFFFF"/>
        <w:jc w:val="both"/>
        <w:rPr>
          <w:rFonts w:ascii="Garamond" w:hAnsi="Garamond"/>
          <w:snapToGrid w:val="0"/>
          <w:sz w:val="24"/>
          <w:szCs w:val="24"/>
        </w:rPr>
      </w:pPr>
    </w:p>
    <w:p w14:paraId="56DEA7F1" w14:textId="77777777" w:rsidR="00473C82" w:rsidRPr="006C081A" w:rsidRDefault="0067494E" w:rsidP="006C081A">
      <w:pPr>
        <w:keepNext/>
        <w:jc w:val="both"/>
        <w:rPr>
          <w:rFonts w:ascii="Garamond" w:hAnsi="Garamond"/>
          <w:b/>
          <w:sz w:val="24"/>
          <w:szCs w:val="24"/>
        </w:rPr>
      </w:pPr>
      <w:r w:rsidRPr="00691987">
        <w:rPr>
          <w:rFonts w:ascii="Garamond" w:hAnsi="Garamond"/>
          <w:b/>
          <w:sz w:val="24"/>
          <w:szCs w:val="24"/>
        </w:rPr>
        <w:t>Grading Philosophy:</w:t>
      </w:r>
      <w:r w:rsidR="006C081A">
        <w:rPr>
          <w:rFonts w:ascii="Garamond" w:hAnsi="Garamond"/>
          <w:b/>
          <w:sz w:val="24"/>
          <w:szCs w:val="24"/>
        </w:rPr>
        <w:t xml:space="preserve"> </w:t>
      </w:r>
      <w:r w:rsidR="00473C82" w:rsidRPr="00691987">
        <w:rPr>
          <w:rFonts w:ascii="Garamond" w:hAnsi="Garamond"/>
          <w:snapToGrid w:val="0"/>
          <w:sz w:val="24"/>
          <w:szCs w:val="24"/>
        </w:rPr>
        <w:t>Below is the standard for the level of assessment of written assignments and overall evaluation for course grades.  These s</w:t>
      </w:r>
      <w:r w:rsidR="00DB3316">
        <w:rPr>
          <w:rFonts w:ascii="Garamond" w:hAnsi="Garamond"/>
          <w:snapToGrid w:val="0"/>
          <w:sz w:val="24"/>
          <w:szCs w:val="24"/>
        </w:rPr>
        <w:t xml:space="preserve">tandards may be higher than </w:t>
      </w:r>
      <w:r w:rsidR="00A61915">
        <w:rPr>
          <w:rFonts w:ascii="Garamond" w:hAnsi="Garamond"/>
          <w:snapToGrid w:val="0"/>
          <w:sz w:val="24"/>
          <w:szCs w:val="24"/>
        </w:rPr>
        <w:t xml:space="preserve">those </w:t>
      </w:r>
      <w:r w:rsidR="00DB3316">
        <w:rPr>
          <w:rFonts w:ascii="Garamond" w:hAnsi="Garamond"/>
          <w:snapToGrid w:val="0"/>
          <w:sz w:val="24"/>
          <w:szCs w:val="24"/>
        </w:rPr>
        <w:t>you may ha</w:t>
      </w:r>
      <w:r w:rsidR="00473C82" w:rsidRPr="00691987">
        <w:rPr>
          <w:rFonts w:ascii="Garamond" w:hAnsi="Garamond"/>
          <w:snapToGrid w:val="0"/>
          <w:sz w:val="24"/>
          <w:szCs w:val="24"/>
        </w:rPr>
        <w:t>ve encountered previously</w:t>
      </w:r>
      <w:r w:rsidR="00D27EC4">
        <w:rPr>
          <w:rFonts w:ascii="Garamond" w:hAnsi="Garamond"/>
          <w:snapToGrid w:val="0"/>
          <w:sz w:val="24"/>
          <w:szCs w:val="24"/>
        </w:rPr>
        <w:t>.</w:t>
      </w:r>
      <w:r w:rsidR="00473C82" w:rsidRPr="00691987">
        <w:rPr>
          <w:rFonts w:ascii="Garamond" w:hAnsi="Garamond"/>
          <w:snapToGrid w:val="0"/>
          <w:sz w:val="24"/>
          <w:szCs w:val="24"/>
        </w:rPr>
        <w:t xml:space="preserve"> The distribution of final grades will meet the standards for fair and rigorous evaluation.</w:t>
      </w:r>
    </w:p>
    <w:p w14:paraId="36DDB93E" w14:textId="77777777" w:rsidR="00473C82" w:rsidRPr="00691987" w:rsidRDefault="00473C82" w:rsidP="00473C82">
      <w:pPr>
        <w:jc w:val="both"/>
        <w:rPr>
          <w:rFonts w:ascii="Garamond" w:hAnsi="Garamond"/>
          <w:snapToGrid w:val="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36"/>
        <w:gridCol w:w="1957"/>
        <w:gridCol w:w="6533"/>
      </w:tblGrid>
      <w:tr w:rsidR="00473C82" w:rsidRPr="00691987" w14:paraId="5BC2759F" w14:textId="77777777" w:rsidTr="00FE143B">
        <w:tc>
          <w:tcPr>
            <w:tcW w:w="1458" w:type="dxa"/>
          </w:tcPr>
          <w:p w14:paraId="7318608E" w14:textId="77777777" w:rsidR="00473C82" w:rsidRPr="00691987" w:rsidRDefault="00473C82" w:rsidP="00FE143B">
            <w:pPr>
              <w:jc w:val="center"/>
              <w:rPr>
                <w:rFonts w:ascii="Garamond" w:hAnsi="Garamond"/>
                <w:b/>
                <w:snapToGrid w:val="0"/>
                <w:sz w:val="24"/>
                <w:szCs w:val="24"/>
              </w:rPr>
            </w:pPr>
            <w:r w:rsidRPr="00691987">
              <w:rPr>
                <w:rFonts w:ascii="Garamond" w:hAnsi="Garamond"/>
                <w:b/>
                <w:snapToGrid w:val="0"/>
                <w:sz w:val="24"/>
                <w:szCs w:val="24"/>
              </w:rPr>
              <w:t>Letter Grade</w:t>
            </w:r>
          </w:p>
        </w:tc>
        <w:tc>
          <w:tcPr>
            <w:tcW w:w="1980" w:type="dxa"/>
          </w:tcPr>
          <w:p w14:paraId="093D0A0C" w14:textId="77777777" w:rsidR="00473C82" w:rsidRPr="00691987" w:rsidRDefault="00473C82" w:rsidP="00FE143B">
            <w:pPr>
              <w:jc w:val="center"/>
              <w:rPr>
                <w:rFonts w:ascii="Garamond" w:hAnsi="Garamond"/>
                <w:b/>
                <w:snapToGrid w:val="0"/>
                <w:sz w:val="24"/>
                <w:szCs w:val="24"/>
              </w:rPr>
            </w:pPr>
            <w:r w:rsidRPr="00691987">
              <w:rPr>
                <w:rFonts w:ascii="Garamond" w:hAnsi="Garamond"/>
                <w:b/>
                <w:snapToGrid w:val="0"/>
                <w:sz w:val="24"/>
                <w:szCs w:val="24"/>
              </w:rPr>
              <w:t>Percentage Grade</w:t>
            </w:r>
          </w:p>
        </w:tc>
        <w:tc>
          <w:tcPr>
            <w:tcW w:w="6714" w:type="dxa"/>
          </w:tcPr>
          <w:p w14:paraId="05B7158D" w14:textId="77777777" w:rsidR="00473C82" w:rsidRPr="00691987" w:rsidRDefault="00473C82" w:rsidP="00FE143B">
            <w:pPr>
              <w:jc w:val="center"/>
              <w:rPr>
                <w:rFonts w:ascii="Garamond" w:hAnsi="Garamond"/>
                <w:b/>
                <w:snapToGrid w:val="0"/>
                <w:sz w:val="24"/>
                <w:szCs w:val="24"/>
              </w:rPr>
            </w:pPr>
            <w:r w:rsidRPr="00691987">
              <w:rPr>
                <w:rFonts w:ascii="Garamond" w:hAnsi="Garamond"/>
                <w:b/>
                <w:snapToGrid w:val="0"/>
                <w:sz w:val="24"/>
                <w:szCs w:val="24"/>
              </w:rPr>
              <w:t>Description</w:t>
            </w:r>
          </w:p>
        </w:tc>
      </w:tr>
      <w:tr w:rsidR="00473C82" w:rsidRPr="00691987" w14:paraId="18B09378" w14:textId="77777777" w:rsidTr="00FE143B">
        <w:tc>
          <w:tcPr>
            <w:tcW w:w="1458" w:type="dxa"/>
          </w:tcPr>
          <w:p w14:paraId="4E2745D4" w14:textId="77777777" w:rsidR="00473C82" w:rsidRPr="00691987" w:rsidRDefault="00473C82" w:rsidP="00FE143B">
            <w:pPr>
              <w:jc w:val="center"/>
              <w:rPr>
                <w:rFonts w:ascii="Garamond" w:hAnsi="Garamond"/>
                <w:b/>
                <w:snapToGrid w:val="0"/>
                <w:sz w:val="24"/>
                <w:szCs w:val="24"/>
              </w:rPr>
            </w:pPr>
            <w:r w:rsidRPr="00691987">
              <w:rPr>
                <w:rFonts w:ascii="Garamond" w:hAnsi="Garamond"/>
                <w:b/>
                <w:snapToGrid w:val="0"/>
                <w:sz w:val="24"/>
                <w:szCs w:val="24"/>
              </w:rPr>
              <w:t>A</w:t>
            </w:r>
          </w:p>
        </w:tc>
        <w:tc>
          <w:tcPr>
            <w:tcW w:w="1980" w:type="dxa"/>
          </w:tcPr>
          <w:p w14:paraId="53AEB386" w14:textId="77777777" w:rsidR="00473C82" w:rsidRPr="00691987" w:rsidRDefault="00473C82" w:rsidP="00FE143B">
            <w:pPr>
              <w:jc w:val="center"/>
              <w:rPr>
                <w:rFonts w:ascii="Garamond" w:hAnsi="Garamond"/>
                <w:b/>
                <w:snapToGrid w:val="0"/>
                <w:sz w:val="24"/>
                <w:szCs w:val="24"/>
              </w:rPr>
            </w:pPr>
            <w:r w:rsidRPr="00691987">
              <w:rPr>
                <w:rFonts w:ascii="Garamond" w:hAnsi="Garamond"/>
                <w:b/>
                <w:snapToGrid w:val="0"/>
                <w:sz w:val="24"/>
                <w:szCs w:val="24"/>
              </w:rPr>
              <w:t>90-100</w:t>
            </w:r>
          </w:p>
        </w:tc>
        <w:tc>
          <w:tcPr>
            <w:tcW w:w="6714" w:type="dxa"/>
          </w:tcPr>
          <w:p w14:paraId="702A0FE4" w14:textId="77777777" w:rsidR="00473C82" w:rsidRPr="00691987" w:rsidRDefault="00473C82" w:rsidP="00625B4F">
            <w:pPr>
              <w:jc w:val="both"/>
              <w:rPr>
                <w:rFonts w:ascii="Garamond" w:hAnsi="Garamond"/>
                <w:snapToGrid w:val="0"/>
                <w:sz w:val="24"/>
                <w:szCs w:val="24"/>
              </w:rPr>
            </w:pPr>
            <w:r w:rsidRPr="007302B8">
              <w:rPr>
                <w:rFonts w:ascii="Garamond" w:hAnsi="Garamond"/>
                <w:i/>
                <w:snapToGrid w:val="0"/>
                <w:sz w:val="24"/>
                <w:szCs w:val="24"/>
              </w:rPr>
              <w:t>Exceptional</w:t>
            </w:r>
            <w:r w:rsidRPr="00691987">
              <w:rPr>
                <w:rFonts w:ascii="Garamond" w:hAnsi="Garamond"/>
                <w:snapToGrid w:val="0"/>
                <w:sz w:val="24"/>
                <w:szCs w:val="24"/>
              </w:rPr>
              <w:t xml:space="preserve">:  Exceeds all required elements of the assignment, and the quality of the work is considerably </w:t>
            </w:r>
            <w:r w:rsidR="00625B4F">
              <w:rPr>
                <w:rFonts w:ascii="Garamond" w:hAnsi="Garamond"/>
                <w:snapToGrid w:val="0"/>
                <w:sz w:val="24"/>
                <w:szCs w:val="24"/>
              </w:rPr>
              <w:t>higher</w:t>
            </w:r>
            <w:r w:rsidRPr="00691987">
              <w:rPr>
                <w:rFonts w:ascii="Garamond" w:hAnsi="Garamond"/>
                <w:snapToGrid w:val="0"/>
                <w:sz w:val="24"/>
                <w:szCs w:val="24"/>
              </w:rPr>
              <w:t xml:space="preserve"> than what was required.  The quality of the work is considerably above the class average and impressive to the evaluator.</w:t>
            </w:r>
          </w:p>
        </w:tc>
      </w:tr>
      <w:tr w:rsidR="00473C82" w:rsidRPr="00691987" w14:paraId="3D1C8CAF" w14:textId="77777777" w:rsidTr="00FE143B">
        <w:tc>
          <w:tcPr>
            <w:tcW w:w="1458" w:type="dxa"/>
          </w:tcPr>
          <w:p w14:paraId="49161CF6" w14:textId="77777777" w:rsidR="00473C82" w:rsidRPr="00691987" w:rsidRDefault="00473C82" w:rsidP="00FE143B">
            <w:pPr>
              <w:jc w:val="center"/>
              <w:rPr>
                <w:rFonts w:ascii="Garamond" w:hAnsi="Garamond"/>
                <w:b/>
                <w:snapToGrid w:val="0"/>
                <w:sz w:val="24"/>
                <w:szCs w:val="24"/>
              </w:rPr>
            </w:pPr>
            <w:r w:rsidRPr="00691987">
              <w:rPr>
                <w:rFonts w:ascii="Garamond" w:hAnsi="Garamond"/>
                <w:b/>
                <w:snapToGrid w:val="0"/>
                <w:sz w:val="24"/>
                <w:szCs w:val="24"/>
              </w:rPr>
              <w:t>B</w:t>
            </w:r>
          </w:p>
        </w:tc>
        <w:tc>
          <w:tcPr>
            <w:tcW w:w="1980" w:type="dxa"/>
          </w:tcPr>
          <w:p w14:paraId="7061F64F" w14:textId="77777777" w:rsidR="00473C82" w:rsidRPr="00691987" w:rsidRDefault="00473C82" w:rsidP="00FE143B">
            <w:pPr>
              <w:jc w:val="center"/>
              <w:rPr>
                <w:rFonts w:ascii="Garamond" w:hAnsi="Garamond"/>
                <w:b/>
                <w:snapToGrid w:val="0"/>
                <w:sz w:val="24"/>
                <w:szCs w:val="24"/>
              </w:rPr>
            </w:pPr>
            <w:r w:rsidRPr="00691987">
              <w:rPr>
                <w:rFonts w:ascii="Garamond" w:hAnsi="Garamond"/>
                <w:b/>
                <w:snapToGrid w:val="0"/>
                <w:sz w:val="24"/>
                <w:szCs w:val="24"/>
              </w:rPr>
              <w:t>80-89</w:t>
            </w:r>
          </w:p>
        </w:tc>
        <w:tc>
          <w:tcPr>
            <w:tcW w:w="6714" w:type="dxa"/>
          </w:tcPr>
          <w:p w14:paraId="793338F2" w14:textId="77777777" w:rsidR="00473C82" w:rsidRPr="00691987" w:rsidRDefault="00473C82" w:rsidP="00140243">
            <w:pPr>
              <w:jc w:val="both"/>
              <w:rPr>
                <w:rFonts w:ascii="Garamond" w:hAnsi="Garamond"/>
                <w:snapToGrid w:val="0"/>
                <w:sz w:val="24"/>
                <w:szCs w:val="24"/>
              </w:rPr>
            </w:pPr>
            <w:r w:rsidRPr="007302B8">
              <w:rPr>
                <w:rFonts w:ascii="Garamond" w:hAnsi="Garamond"/>
                <w:i/>
                <w:snapToGrid w:val="0"/>
                <w:sz w:val="24"/>
                <w:szCs w:val="24"/>
              </w:rPr>
              <w:t>Good</w:t>
            </w:r>
            <w:r w:rsidRPr="00691987">
              <w:rPr>
                <w:rFonts w:ascii="Garamond" w:hAnsi="Garamond"/>
                <w:snapToGrid w:val="0"/>
                <w:sz w:val="24"/>
                <w:szCs w:val="24"/>
              </w:rPr>
              <w:t>:  Meets all required elements of the assignment, and the quality of the work is better than what is required.</w:t>
            </w:r>
          </w:p>
        </w:tc>
      </w:tr>
      <w:tr w:rsidR="00473C82" w:rsidRPr="00691987" w14:paraId="181ED762" w14:textId="77777777" w:rsidTr="00FE143B">
        <w:tc>
          <w:tcPr>
            <w:tcW w:w="1458" w:type="dxa"/>
          </w:tcPr>
          <w:p w14:paraId="0B4DD74A" w14:textId="77777777" w:rsidR="00473C82" w:rsidRPr="00691987" w:rsidRDefault="00473C82" w:rsidP="00FE143B">
            <w:pPr>
              <w:jc w:val="center"/>
              <w:rPr>
                <w:rFonts w:ascii="Garamond" w:hAnsi="Garamond"/>
                <w:b/>
                <w:snapToGrid w:val="0"/>
                <w:sz w:val="24"/>
                <w:szCs w:val="24"/>
              </w:rPr>
            </w:pPr>
            <w:r w:rsidRPr="00691987">
              <w:rPr>
                <w:rFonts w:ascii="Garamond" w:hAnsi="Garamond"/>
                <w:b/>
                <w:snapToGrid w:val="0"/>
                <w:sz w:val="24"/>
                <w:szCs w:val="24"/>
              </w:rPr>
              <w:t>C</w:t>
            </w:r>
          </w:p>
        </w:tc>
        <w:tc>
          <w:tcPr>
            <w:tcW w:w="1980" w:type="dxa"/>
          </w:tcPr>
          <w:p w14:paraId="4448F0D3" w14:textId="77777777" w:rsidR="00473C82" w:rsidRPr="00691987" w:rsidRDefault="00473C82" w:rsidP="00FE143B">
            <w:pPr>
              <w:jc w:val="center"/>
              <w:rPr>
                <w:rFonts w:ascii="Garamond" w:hAnsi="Garamond"/>
                <w:b/>
                <w:snapToGrid w:val="0"/>
                <w:sz w:val="24"/>
                <w:szCs w:val="24"/>
              </w:rPr>
            </w:pPr>
            <w:r w:rsidRPr="00691987">
              <w:rPr>
                <w:rFonts w:ascii="Garamond" w:hAnsi="Garamond"/>
                <w:b/>
                <w:snapToGrid w:val="0"/>
                <w:sz w:val="24"/>
                <w:szCs w:val="24"/>
              </w:rPr>
              <w:t>70-79</w:t>
            </w:r>
          </w:p>
        </w:tc>
        <w:tc>
          <w:tcPr>
            <w:tcW w:w="6714" w:type="dxa"/>
          </w:tcPr>
          <w:p w14:paraId="3D4B984F" w14:textId="77777777" w:rsidR="00473C82" w:rsidRPr="00691987" w:rsidRDefault="00473C82" w:rsidP="00FE143B">
            <w:pPr>
              <w:jc w:val="both"/>
              <w:rPr>
                <w:rFonts w:ascii="Garamond" w:hAnsi="Garamond"/>
                <w:b/>
                <w:snapToGrid w:val="0"/>
                <w:sz w:val="24"/>
                <w:szCs w:val="24"/>
              </w:rPr>
            </w:pPr>
            <w:r w:rsidRPr="007302B8">
              <w:rPr>
                <w:rFonts w:ascii="Garamond" w:hAnsi="Garamond"/>
                <w:i/>
                <w:snapToGrid w:val="0"/>
                <w:sz w:val="24"/>
                <w:szCs w:val="24"/>
              </w:rPr>
              <w:t>Average</w:t>
            </w:r>
            <w:r w:rsidRPr="00691987">
              <w:rPr>
                <w:rFonts w:ascii="Garamond" w:hAnsi="Garamond"/>
                <w:snapToGrid w:val="0"/>
                <w:sz w:val="24"/>
                <w:szCs w:val="24"/>
              </w:rPr>
              <w:t>:  Meets all required elements of an assignment, no</w:t>
            </w:r>
            <w:r w:rsidR="00D421D4">
              <w:rPr>
                <w:rFonts w:ascii="Garamond" w:hAnsi="Garamond"/>
                <w:snapToGrid w:val="0"/>
                <w:sz w:val="24"/>
                <w:szCs w:val="24"/>
              </w:rPr>
              <w:t>t</w:t>
            </w:r>
            <w:r w:rsidRPr="00691987">
              <w:rPr>
                <w:rFonts w:ascii="Garamond" w:hAnsi="Garamond"/>
                <w:snapToGrid w:val="0"/>
                <w:sz w:val="24"/>
                <w:szCs w:val="24"/>
              </w:rPr>
              <w:t xml:space="preserve"> more, no</w:t>
            </w:r>
            <w:r w:rsidR="00D421D4">
              <w:rPr>
                <w:rFonts w:ascii="Garamond" w:hAnsi="Garamond"/>
                <w:snapToGrid w:val="0"/>
                <w:sz w:val="24"/>
                <w:szCs w:val="24"/>
              </w:rPr>
              <w:t>t</w:t>
            </w:r>
            <w:r w:rsidRPr="00691987">
              <w:rPr>
                <w:rFonts w:ascii="Garamond" w:hAnsi="Garamond"/>
                <w:snapToGrid w:val="0"/>
                <w:sz w:val="24"/>
                <w:szCs w:val="24"/>
              </w:rPr>
              <w:t xml:space="preserve"> less.  Quality of assignment is satisfactory for college level work.</w:t>
            </w:r>
          </w:p>
        </w:tc>
      </w:tr>
      <w:tr w:rsidR="00473C82" w:rsidRPr="00691987" w14:paraId="197F05DD" w14:textId="77777777" w:rsidTr="00FE143B">
        <w:tc>
          <w:tcPr>
            <w:tcW w:w="1458" w:type="dxa"/>
          </w:tcPr>
          <w:p w14:paraId="7239856B" w14:textId="77777777" w:rsidR="00473C82" w:rsidRPr="00691987" w:rsidRDefault="00473C82" w:rsidP="00FE143B">
            <w:pPr>
              <w:jc w:val="center"/>
              <w:rPr>
                <w:rFonts w:ascii="Garamond" w:hAnsi="Garamond"/>
                <w:b/>
                <w:snapToGrid w:val="0"/>
                <w:sz w:val="24"/>
                <w:szCs w:val="24"/>
              </w:rPr>
            </w:pPr>
            <w:r w:rsidRPr="00691987">
              <w:rPr>
                <w:rFonts w:ascii="Garamond" w:hAnsi="Garamond"/>
                <w:b/>
                <w:snapToGrid w:val="0"/>
                <w:sz w:val="24"/>
                <w:szCs w:val="24"/>
              </w:rPr>
              <w:t>D</w:t>
            </w:r>
          </w:p>
        </w:tc>
        <w:tc>
          <w:tcPr>
            <w:tcW w:w="1980" w:type="dxa"/>
          </w:tcPr>
          <w:p w14:paraId="23C04A44" w14:textId="77777777" w:rsidR="00473C82" w:rsidRPr="00691987" w:rsidRDefault="00473C82" w:rsidP="00FE143B">
            <w:pPr>
              <w:jc w:val="center"/>
              <w:rPr>
                <w:rFonts w:ascii="Garamond" w:hAnsi="Garamond"/>
                <w:b/>
                <w:snapToGrid w:val="0"/>
                <w:sz w:val="24"/>
                <w:szCs w:val="24"/>
              </w:rPr>
            </w:pPr>
            <w:r w:rsidRPr="00691987">
              <w:rPr>
                <w:rFonts w:ascii="Garamond" w:hAnsi="Garamond"/>
                <w:b/>
                <w:snapToGrid w:val="0"/>
                <w:sz w:val="24"/>
                <w:szCs w:val="24"/>
              </w:rPr>
              <w:t>60-69</w:t>
            </w:r>
          </w:p>
        </w:tc>
        <w:tc>
          <w:tcPr>
            <w:tcW w:w="6714" w:type="dxa"/>
          </w:tcPr>
          <w:p w14:paraId="22EDD7DD" w14:textId="77777777" w:rsidR="00473C82" w:rsidRPr="00691987" w:rsidRDefault="00473C82" w:rsidP="008A4E4A">
            <w:pPr>
              <w:jc w:val="both"/>
              <w:rPr>
                <w:rFonts w:ascii="Garamond" w:hAnsi="Garamond"/>
                <w:snapToGrid w:val="0"/>
                <w:sz w:val="24"/>
                <w:szCs w:val="24"/>
              </w:rPr>
            </w:pPr>
            <w:r w:rsidRPr="007302B8">
              <w:rPr>
                <w:rFonts w:ascii="Garamond" w:hAnsi="Garamond"/>
                <w:i/>
                <w:snapToGrid w:val="0"/>
                <w:sz w:val="24"/>
                <w:szCs w:val="24"/>
              </w:rPr>
              <w:t>Below average</w:t>
            </w:r>
            <w:r w:rsidRPr="00691987">
              <w:rPr>
                <w:rFonts w:ascii="Garamond" w:hAnsi="Garamond"/>
                <w:snapToGrid w:val="0"/>
                <w:sz w:val="24"/>
                <w:szCs w:val="24"/>
              </w:rPr>
              <w:t xml:space="preserve">: </w:t>
            </w:r>
            <w:r w:rsidR="008A4E4A">
              <w:rPr>
                <w:rFonts w:ascii="Garamond" w:hAnsi="Garamond"/>
                <w:snapToGrid w:val="0"/>
                <w:sz w:val="24"/>
                <w:szCs w:val="24"/>
              </w:rPr>
              <w:t xml:space="preserve">Does not meet all </w:t>
            </w:r>
            <w:r w:rsidRPr="00691987">
              <w:rPr>
                <w:rFonts w:ascii="Garamond" w:hAnsi="Garamond"/>
                <w:snapToGrid w:val="0"/>
                <w:sz w:val="24"/>
                <w:szCs w:val="24"/>
              </w:rPr>
              <w:t xml:space="preserve">the required elements of the assignment, and/or the quality of the assignment is considerably lower than satisfactory.  </w:t>
            </w:r>
          </w:p>
        </w:tc>
      </w:tr>
      <w:tr w:rsidR="00473C82" w:rsidRPr="00691987" w14:paraId="708FE382" w14:textId="77777777" w:rsidTr="00FE143B">
        <w:tc>
          <w:tcPr>
            <w:tcW w:w="1458" w:type="dxa"/>
          </w:tcPr>
          <w:p w14:paraId="3910BB30" w14:textId="77777777" w:rsidR="00473C82" w:rsidRPr="00691987" w:rsidRDefault="00473C82" w:rsidP="00FE143B">
            <w:pPr>
              <w:jc w:val="center"/>
              <w:rPr>
                <w:rFonts w:ascii="Garamond" w:hAnsi="Garamond"/>
                <w:b/>
                <w:snapToGrid w:val="0"/>
                <w:sz w:val="24"/>
                <w:szCs w:val="24"/>
              </w:rPr>
            </w:pPr>
            <w:r w:rsidRPr="00691987">
              <w:rPr>
                <w:rFonts w:ascii="Garamond" w:hAnsi="Garamond"/>
                <w:b/>
                <w:snapToGrid w:val="0"/>
                <w:sz w:val="24"/>
                <w:szCs w:val="24"/>
              </w:rPr>
              <w:t>F</w:t>
            </w:r>
          </w:p>
        </w:tc>
        <w:tc>
          <w:tcPr>
            <w:tcW w:w="1980" w:type="dxa"/>
          </w:tcPr>
          <w:p w14:paraId="51E9FA5A" w14:textId="77777777" w:rsidR="00473C82" w:rsidRPr="00691987" w:rsidRDefault="00473C82" w:rsidP="00FE143B">
            <w:pPr>
              <w:jc w:val="center"/>
              <w:rPr>
                <w:rFonts w:ascii="Garamond" w:hAnsi="Garamond"/>
                <w:b/>
                <w:snapToGrid w:val="0"/>
                <w:sz w:val="24"/>
                <w:szCs w:val="24"/>
              </w:rPr>
            </w:pPr>
            <w:r w:rsidRPr="00691987">
              <w:rPr>
                <w:rFonts w:ascii="Garamond" w:hAnsi="Garamond"/>
                <w:b/>
                <w:snapToGrid w:val="0"/>
                <w:sz w:val="24"/>
                <w:szCs w:val="24"/>
              </w:rPr>
              <w:t>59 and below</w:t>
            </w:r>
          </w:p>
        </w:tc>
        <w:tc>
          <w:tcPr>
            <w:tcW w:w="6714" w:type="dxa"/>
          </w:tcPr>
          <w:p w14:paraId="18362757" w14:textId="77777777" w:rsidR="00473C82" w:rsidRPr="00691987" w:rsidRDefault="00473C82" w:rsidP="00F66F32">
            <w:pPr>
              <w:jc w:val="both"/>
              <w:rPr>
                <w:rFonts w:ascii="Garamond" w:hAnsi="Garamond"/>
                <w:snapToGrid w:val="0"/>
                <w:sz w:val="24"/>
                <w:szCs w:val="24"/>
              </w:rPr>
            </w:pPr>
            <w:r w:rsidRPr="007302B8">
              <w:rPr>
                <w:rFonts w:ascii="Garamond" w:hAnsi="Garamond"/>
                <w:i/>
                <w:snapToGrid w:val="0"/>
                <w:sz w:val="24"/>
                <w:szCs w:val="24"/>
              </w:rPr>
              <w:t>Failing</w:t>
            </w:r>
            <w:r w:rsidRPr="00691987">
              <w:rPr>
                <w:rFonts w:ascii="Garamond" w:hAnsi="Garamond"/>
                <w:snapToGrid w:val="0"/>
                <w:sz w:val="24"/>
                <w:szCs w:val="24"/>
              </w:rPr>
              <w:t xml:space="preserve">:  </w:t>
            </w:r>
            <w:r w:rsidR="00F66F32">
              <w:rPr>
                <w:rFonts w:ascii="Garamond" w:hAnsi="Garamond"/>
                <w:snapToGrid w:val="0"/>
                <w:sz w:val="24"/>
                <w:szCs w:val="24"/>
              </w:rPr>
              <w:t xml:space="preserve">Few </w:t>
            </w:r>
            <w:r w:rsidRPr="00691987">
              <w:rPr>
                <w:rFonts w:ascii="Garamond" w:hAnsi="Garamond"/>
                <w:snapToGrid w:val="0"/>
                <w:sz w:val="24"/>
                <w:szCs w:val="24"/>
              </w:rPr>
              <w:t xml:space="preserve">of the requirements of the assignment are met and/or the quality of the assignment is well below basic standards of writing, comprehension, and/or ability to follow instructions. </w:t>
            </w:r>
          </w:p>
        </w:tc>
      </w:tr>
    </w:tbl>
    <w:p w14:paraId="5B17E730" w14:textId="77777777" w:rsidR="00473C82" w:rsidRPr="00691987" w:rsidRDefault="00473C82" w:rsidP="00473C82">
      <w:pPr>
        <w:jc w:val="both"/>
        <w:rPr>
          <w:rFonts w:ascii="Garamond" w:hAnsi="Garamond"/>
          <w:b/>
          <w:snapToGrid w:val="0"/>
          <w:sz w:val="24"/>
          <w:szCs w:val="24"/>
        </w:rPr>
      </w:pPr>
    </w:p>
    <w:p w14:paraId="3F0D0B1B" w14:textId="77777777" w:rsidR="00E23FAE" w:rsidRPr="00691987" w:rsidRDefault="00E23FAE" w:rsidP="00B334C6">
      <w:pPr>
        <w:jc w:val="both"/>
        <w:rPr>
          <w:rFonts w:ascii="Garamond" w:hAnsi="Garamond"/>
          <w:b/>
          <w:sz w:val="24"/>
          <w:szCs w:val="24"/>
        </w:rPr>
      </w:pPr>
      <w:r w:rsidRPr="00691987">
        <w:rPr>
          <w:rFonts w:ascii="Garamond" w:hAnsi="Garamond"/>
          <w:b/>
          <w:sz w:val="24"/>
          <w:szCs w:val="24"/>
        </w:rPr>
        <w:t>Course Policies:</w:t>
      </w:r>
    </w:p>
    <w:p w14:paraId="726FEF82" w14:textId="77777777" w:rsidR="002E24A2" w:rsidRDefault="002E24A2" w:rsidP="00B334C6">
      <w:pPr>
        <w:jc w:val="both"/>
        <w:rPr>
          <w:rFonts w:ascii="Garamond" w:hAnsi="Garamond"/>
          <w:sz w:val="24"/>
          <w:szCs w:val="24"/>
          <w:u w:val="single"/>
        </w:rPr>
      </w:pPr>
    </w:p>
    <w:p w14:paraId="4B445339" w14:textId="77777777" w:rsidR="00807080" w:rsidRPr="00691987" w:rsidRDefault="00F50E19" w:rsidP="00B334C6">
      <w:pPr>
        <w:jc w:val="both"/>
        <w:rPr>
          <w:rFonts w:ascii="Garamond" w:hAnsi="Garamond"/>
          <w:sz w:val="24"/>
          <w:szCs w:val="24"/>
          <w:u w:val="single"/>
        </w:rPr>
      </w:pPr>
      <w:r>
        <w:rPr>
          <w:rFonts w:ascii="Garamond" w:hAnsi="Garamond"/>
          <w:sz w:val="24"/>
          <w:szCs w:val="24"/>
          <w:u w:val="single"/>
        </w:rPr>
        <w:t xml:space="preserve">In the </w:t>
      </w:r>
      <w:r w:rsidR="00807080" w:rsidRPr="00691987">
        <w:rPr>
          <w:rFonts w:ascii="Garamond" w:hAnsi="Garamond"/>
          <w:sz w:val="24"/>
          <w:szCs w:val="24"/>
          <w:u w:val="single"/>
        </w:rPr>
        <w:t>class</w:t>
      </w:r>
      <w:r>
        <w:rPr>
          <w:rFonts w:ascii="Garamond" w:hAnsi="Garamond"/>
          <w:sz w:val="24"/>
          <w:szCs w:val="24"/>
          <w:u w:val="single"/>
        </w:rPr>
        <w:t>room</w:t>
      </w:r>
    </w:p>
    <w:p w14:paraId="17399B6F" w14:textId="51F609E7" w:rsidR="00E23FAE" w:rsidRPr="00691987" w:rsidRDefault="00045103" w:rsidP="00B334C6">
      <w:pPr>
        <w:numPr>
          <w:ilvl w:val="0"/>
          <w:numId w:val="2"/>
        </w:numPr>
        <w:spacing w:before="60"/>
        <w:jc w:val="both"/>
        <w:rPr>
          <w:rFonts w:ascii="Garamond" w:hAnsi="Garamond"/>
          <w:sz w:val="24"/>
          <w:szCs w:val="24"/>
        </w:rPr>
      </w:pPr>
      <w:r w:rsidRPr="00691987">
        <w:rPr>
          <w:rFonts w:ascii="Garamond" w:hAnsi="Garamond"/>
          <w:sz w:val="24"/>
          <w:szCs w:val="24"/>
        </w:rPr>
        <w:t xml:space="preserve">Getting to class late, </w:t>
      </w:r>
      <w:r w:rsidR="00807080" w:rsidRPr="00691987">
        <w:rPr>
          <w:rFonts w:ascii="Garamond" w:hAnsi="Garamond"/>
          <w:sz w:val="24"/>
          <w:szCs w:val="24"/>
        </w:rPr>
        <w:t xml:space="preserve">leaving early, </w:t>
      </w:r>
      <w:r w:rsidRPr="00691987">
        <w:rPr>
          <w:rFonts w:ascii="Garamond" w:hAnsi="Garamond"/>
          <w:sz w:val="24"/>
          <w:szCs w:val="24"/>
        </w:rPr>
        <w:t>sleeping, talking</w:t>
      </w:r>
      <w:r w:rsidR="00BE0FA8" w:rsidRPr="00691987">
        <w:rPr>
          <w:rFonts w:ascii="Garamond" w:hAnsi="Garamond"/>
          <w:sz w:val="24"/>
          <w:szCs w:val="24"/>
        </w:rPr>
        <w:t xml:space="preserve"> </w:t>
      </w:r>
      <w:r w:rsidR="00E14999" w:rsidRPr="00691987">
        <w:rPr>
          <w:rFonts w:ascii="Garamond" w:hAnsi="Garamond"/>
          <w:sz w:val="24"/>
          <w:szCs w:val="24"/>
        </w:rPr>
        <w:t xml:space="preserve">with </w:t>
      </w:r>
      <w:r w:rsidR="00C11CBB" w:rsidRPr="00691987">
        <w:rPr>
          <w:rFonts w:ascii="Garamond" w:hAnsi="Garamond"/>
          <w:sz w:val="24"/>
          <w:szCs w:val="24"/>
        </w:rPr>
        <w:t>other students</w:t>
      </w:r>
      <w:r w:rsidR="00E14999" w:rsidRPr="00691987">
        <w:rPr>
          <w:rFonts w:ascii="Garamond" w:hAnsi="Garamond"/>
          <w:sz w:val="24"/>
          <w:szCs w:val="24"/>
        </w:rPr>
        <w:t xml:space="preserve"> during lecture, </w:t>
      </w:r>
      <w:r w:rsidRPr="00691987">
        <w:rPr>
          <w:rFonts w:ascii="Garamond" w:hAnsi="Garamond"/>
          <w:sz w:val="24"/>
          <w:szCs w:val="24"/>
        </w:rPr>
        <w:t>reading</w:t>
      </w:r>
      <w:r w:rsidR="00807080" w:rsidRPr="00691987">
        <w:rPr>
          <w:rFonts w:ascii="Garamond" w:hAnsi="Garamond"/>
          <w:sz w:val="24"/>
          <w:szCs w:val="24"/>
        </w:rPr>
        <w:t xml:space="preserve"> your email</w:t>
      </w:r>
      <w:r w:rsidRPr="00691987">
        <w:rPr>
          <w:rFonts w:ascii="Garamond" w:hAnsi="Garamond"/>
          <w:sz w:val="24"/>
          <w:szCs w:val="24"/>
        </w:rPr>
        <w:t>, using your cell phone</w:t>
      </w:r>
      <w:r w:rsidR="00BE0FA8" w:rsidRPr="00691987">
        <w:rPr>
          <w:rFonts w:ascii="Garamond" w:hAnsi="Garamond"/>
          <w:sz w:val="24"/>
          <w:szCs w:val="24"/>
        </w:rPr>
        <w:t xml:space="preserve">, </w:t>
      </w:r>
      <w:r w:rsidRPr="00691987">
        <w:rPr>
          <w:rFonts w:ascii="Garamond" w:hAnsi="Garamond"/>
          <w:sz w:val="24"/>
          <w:szCs w:val="24"/>
        </w:rPr>
        <w:t>or otherwise being distracted and distracting, are not acceptable classroom activities.</w:t>
      </w:r>
      <w:r w:rsidR="00AB7F54">
        <w:rPr>
          <w:rFonts w:ascii="Garamond" w:hAnsi="Garamond"/>
          <w:sz w:val="24"/>
          <w:szCs w:val="24"/>
        </w:rPr>
        <w:t xml:space="preserve"> Please turn </w:t>
      </w:r>
      <w:r w:rsidR="00100BD5">
        <w:rPr>
          <w:rFonts w:ascii="Garamond" w:hAnsi="Garamond"/>
          <w:sz w:val="24"/>
          <w:szCs w:val="24"/>
        </w:rPr>
        <w:t xml:space="preserve">off </w:t>
      </w:r>
      <w:r w:rsidR="0087135A">
        <w:rPr>
          <w:rFonts w:ascii="Garamond" w:hAnsi="Garamond"/>
          <w:sz w:val="24"/>
          <w:szCs w:val="24"/>
        </w:rPr>
        <w:t xml:space="preserve">and put away your cell phones </w:t>
      </w:r>
      <w:r w:rsidR="00100BD5">
        <w:rPr>
          <w:rFonts w:ascii="Garamond" w:hAnsi="Garamond"/>
          <w:sz w:val="24"/>
          <w:szCs w:val="24"/>
        </w:rPr>
        <w:t xml:space="preserve">when </w:t>
      </w:r>
      <w:r w:rsidR="00AB7F54">
        <w:rPr>
          <w:rFonts w:ascii="Garamond" w:hAnsi="Garamond"/>
          <w:sz w:val="24"/>
          <w:szCs w:val="24"/>
        </w:rPr>
        <w:t>class</w:t>
      </w:r>
      <w:r w:rsidR="00100BD5">
        <w:rPr>
          <w:rFonts w:ascii="Garamond" w:hAnsi="Garamond"/>
          <w:sz w:val="24"/>
          <w:szCs w:val="24"/>
        </w:rPr>
        <w:t xml:space="preserve"> starts</w:t>
      </w:r>
      <w:r w:rsidR="00AB7F54">
        <w:rPr>
          <w:rFonts w:ascii="Garamond" w:hAnsi="Garamond"/>
          <w:sz w:val="24"/>
          <w:szCs w:val="24"/>
        </w:rPr>
        <w:t>.</w:t>
      </w:r>
      <w:r w:rsidR="0087135A">
        <w:rPr>
          <w:rFonts w:ascii="Garamond" w:hAnsi="Garamond"/>
          <w:sz w:val="24"/>
          <w:szCs w:val="24"/>
        </w:rPr>
        <w:t xml:space="preserve"> </w:t>
      </w:r>
    </w:p>
    <w:p w14:paraId="180CB01E" w14:textId="586EE435" w:rsidR="00DB35C8" w:rsidRPr="00691987" w:rsidRDefault="00F964B6" w:rsidP="00B334C6">
      <w:pPr>
        <w:numPr>
          <w:ilvl w:val="0"/>
          <w:numId w:val="2"/>
        </w:numPr>
        <w:spacing w:before="60"/>
        <w:jc w:val="both"/>
        <w:rPr>
          <w:rFonts w:ascii="Garamond" w:hAnsi="Garamond"/>
          <w:sz w:val="24"/>
          <w:szCs w:val="24"/>
        </w:rPr>
      </w:pPr>
      <w:r>
        <w:rPr>
          <w:rFonts w:ascii="Garamond" w:hAnsi="Garamond"/>
          <w:sz w:val="24"/>
          <w:szCs w:val="24"/>
        </w:rPr>
        <w:lastRenderedPageBreak/>
        <w:t>Class</w:t>
      </w:r>
      <w:r w:rsidR="00D00997">
        <w:rPr>
          <w:rFonts w:ascii="Garamond" w:hAnsi="Garamond"/>
          <w:sz w:val="24"/>
          <w:szCs w:val="24"/>
        </w:rPr>
        <w:t xml:space="preserve"> ends at 10:45 a</w:t>
      </w:r>
      <w:r w:rsidR="005C1C0B">
        <w:rPr>
          <w:rFonts w:ascii="Garamond" w:hAnsi="Garamond"/>
          <w:sz w:val="24"/>
          <w:szCs w:val="24"/>
        </w:rPr>
        <w:t>.m</w:t>
      </w:r>
      <w:r w:rsidR="00D2311A">
        <w:rPr>
          <w:rFonts w:ascii="Garamond" w:hAnsi="Garamond"/>
          <w:sz w:val="24"/>
          <w:szCs w:val="24"/>
        </w:rPr>
        <w:t>.</w:t>
      </w:r>
      <w:r w:rsidR="00DB35C8" w:rsidRPr="00691987">
        <w:rPr>
          <w:rFonts w:ascii="Garamond" w:hAnsi="Garamond"/>
          <w:sz w:val="24"/>
          <w:szCs w:val="24"/>
        </w:rPr>
        <w:t xml:space="preserve"> </w:t>
      </w:r>
      <w:r w:rsidR="00B110A0" w:rsidRPr="00691987">
        <w:rPr>
          <w:rFonts w:ascii="Garamond" w:hAnsi="Garamond"/>
          <w:snapToGrid w:val="0"/>
          <w:sz w:val="24"/>
          <w:szCs w:val="24"/>
        </w:rPr>
        <w:t xml:space="preserve">I will start promptly and respect your time by ending promptly. Make sure to respect </w:t>
      </w:r>
      <w:r w:rsidR="001107D5">
        <w:rPr>
          <w:rFonts w:ascii="Garamond" w:hAnsi="Garamond"/>
          <w:snapToGrid w:val="0"/>
          <w:sz w:val="24"/>
          <w:szCs w:val="24"/>
        </w:rPr>
        <w:t>our class</w:t>
      </w:r>
      <w:r w:rsidR="00B110A0" w:rsidRPr="00691987">
        <w:rPr>
          <w:rFonts w:ascii="Garamond" w:hAnsi="Garamond"/>
          <w:snapToGrid w:val="0"/>
          <w:sz w:val="24"/>
          <w:szCs w:val="24"/>
        </w:rPr>
        <w:t xml:space="preserve"> time by </w:t>
      </w:r>
      <w:r w:rsidR="00D00997">
        <w:rPr>
          <w:rFonts w:ascii="Garamond" w:hAnsi="Garamond"/>
          <w:snapToGrid w:val="0"/>
          <w:sz w:val="24"/>
          <w:szCs w:val="24"/>
        </w:rPr>
        <w:t>arriving by 9:3</w:t>
      </w:r>
      <w:r w:rsidR="00CE0E65">
        <w:rPr>
          <w:rFonts w:ascii="Garamond" w:hAnsi="Garamond"/>
          <w:snapToGrid w:val="0"/>
          <w:sz w:val="24"/>
          <w:szCs w:val="24"/>
        </w:rPr>
        <w:t>0</w:t>
      </w:r>
      <w:r w:rsidR="00D2311A">
        <w:rPr>
          <w:rFonts w:ascii="Garamond" w:hAnsi="Garamond"/>
          <w:snapToGrid w:val="0"/>
          <w:sz w:val="24"/>
          <w:szCs w:val="24"/>
        </w:rPr>
        <w:t xml:space="preserve"> and </w:t>
      </w:r>
      <w:r w:rsidR="00B110A0" w:rsidRPr="00691987">
        <w:rPr>
          <w:rFonts w:ascii="Garamond" w:hAnsi="Garamond"/>
          <w:snapToGrid w:val="0"/>
          <w:sz w:val="24"/>
          <w:szCs w:val="24"/>
        </w:rPr>
        <w:t xml:space="preserve">not packing up your things until class is over. </w:t>
      </w:r>
    </w:p>
    <w:p w14:paraId="39CD2A9E" w14:textId="7075443A" w:rsidR="00807080" w:rsidRPr="00691987" w:rsidRDefault="006D4019" w:rsidP="00B334C6">
      <w:pPr>
        <w:numPr>
          <w:ilvl w:val="0"/>
          <w:numId w:val="2"/>
        </w:numPr>
        <w:spacing w:before="60"/>
        <w:jc w:val="both"/>
        <w:rPr>
          <w:rFonts w:ascii="Garamond" w:hAnsi="Garamond"/>
          <w:sz w:val="24"/>
          <w:szCs w:val="24"/>
        </w:rPr>
      </w:pPr>
      <w:r w:rsidRPr="00691987">
        <w:rPr>
          <w:rFonts w:ascii="Garamond" w:hAnsi="Garamond"/>
          <w:sz w:val="24"/>
          <w:szCs w:val="24"/>
        </w:rPr>
        <w:t xml:space="preserve">Because they </w:t>
      </w:r>
      <w:r w:rsidR="00EE2FE0">
        <w:rPr>
          <w:rFonts w:ascii="Garamond" w:hAnsi="Garamond"/>
          <w:sz w:val="24"/>
          <w:szCs w:val="24"/>
        </w:rPr>
        <w:t>can</w:t>
      </w:r>
      <w:r w:rsidR="00306A2A">
        <w:rPr>
          <w:rFonts w:ascii="Garamond" w:hAnsi="Garamond"/>
          <w:sz w:val="24"/>
          <w:szCs w:val="24"/>
        </w:rPr>
        <w:t xml:space="preserve"> </w:t>
      </w:r>
      <w:r w:rsidRPr="00691987">
        <w:rPr>
          <w:rFonts w:ascii="Garamond" w:hAnsi="Garamond"/>
          <w:sz w:val="24"/>
          <w:szCs w:val="24"/>
        </w:rPr>
        <w:t xml:space="preserve">distract </w:t>
      </w:r>
      <w:r w:rsidR="00C82AF1">
        <w:rPr>
          <w:rFonts w:ascii="Garamond" w:hAnsi="Garamond"/>
          <w:sz w:val="24"/>
          <w:szCs w:val="24"/>
        </w:rPr>
        <w:t xml:space="preserve">you and </w:t>
      </w:r>
      <w:r w:rsidRPr="00691987">
        <w:rPr>
          <w:rFonts w:ascii="Garamond" w:hAnsi="Garamond"/>
          <w:sz w:val="24"/>
          <w:szCs w:val="24"/>
        </w:rPr>
        <w:t xml:space="preserve">other students, </w:t>
      </w:r>
      <w:r w:rsidR="00056E40">
        <w:rPr>
          <w:rFonts w:ascii="Garamond" w:hAnsi="Garamond"/>
          <w:sz w:val="24"/>
          <w:szCs w:val="24"/>
        </w:rPr>
        <w:t>we</w:t>
      </w:r>
      <w:r w:rsidR="00557840" w:rsidRPr="00691987">
        <w:rPr>
          <w:rFonts w:ascii="Garamond" w:hAnsi="Garamond"/>
          <w:sz w:val="24"/>
          <w:szCs w:val="24"/>
        </w:rPr>
        <w:t xml:space="preserve"> discourage the use of </w:t>
      </w:r>
      <w:r w:rsidR="00DE1D6D">
        <w:rPr>
          <w:rFonts w:ascii="Garamond" w:hAnsi="Garamond"/>
          <w:sz w:val="24"/>
          <w:szCs w:val="24"/>
        </w:rPr>
        <w:t>electronic devices</w:t>
      </w:r>
      <w:r w:rsidR="00557840" w:rsidRPr="00691987">
        <w:rPr>
          <w:rFonts w:ascii="Garamond" w:hAnsi="Garamond"/>
          <w:sz w:val="24"/>
          <w:szCs w:val="24"/>
        </w:rPr>
        <w:t xml:space="preserve"> </w:t>
      </w:r>
      <w:r w:rsidR="00117316">
        <w:rPr>
          <w:rFonts w:ascii="Garamond" w:hAnsi="Garamond"/>
          <w:sz w:val="24"/>
          <w:szCs w:val="24"/>
        </w:rPr>
        <w:t>during lectures.</w:t>
      </w:r>
      <w:r w:rsidR="008E23D6">
        <w:rPr>
          <w:rFonts w:ascii="Garamond" w:hAnsi="Garamond"/>
          <w:sz w:val="24"/>
          <w:szCs w:val="24"/>
        </w:rPr>
        <w:t xml:space="preserve"> </w:t>
      </w:r>
      <w:r w:rsidR="00557840" w:rsidRPr="00691987">
        <w:rPr>
          <w:rFonts w:ascii="Garamond" w:hAnsi="Garamond"/>
          <w:sz w:val="24"/>
          <w:szCs w:val="24"/>
        </w:rPr>
        <w:t xml:space="preserve">Studies have consistently shown that students who use computers in the classroom receive lower grades than those who take notes by hand.  </w:t>
      </w:r>
      <w:r w:rsidR="001107D5">
        <w:rPr>
          <w:rFonts w:ascii="Garamond" w:hAnsi="Garamond"/>
          <w:sz w:val="24"/>
          <w:szCs w:val="24"/>
        </w:rPr>
        <w:t xml:space="preserve">Students who must use a </w:t>
      </w:r>
      <w:r w:rsidR="00D66AEF">
        <w:rPr>
          <w:rFonts w:ascii="Garamond" w:hAnsi="Garamond"/>
          <w:sz w:val="24"/>
          <w:szCs w:val="24"/>
        </w:rPr>
        <w:t>computer</w:t>
      </w:r>
      <w:r w:rsidR="008D48AF">
        <w:rPr>
          <w:rFonts w:ascii="Garamond" w:hAnsi="Garamond"/>
          <w:sz w:val="24"/>
          <w:szCs w:val="24"/>
        </w:rPr>
        <w:t xml:space="preserve"> during lecture</w:t>
      </w:r>
      <w:r w:rsidR="001107D5">
        <w:rPr>
          <w:rFonts w:ascii="Garamond" w:hAnsi="Garamond"/>
          <w:sz w:val="24"/>
          <w:szCs w:val="24"/>
        </w:rPr>
        <w:t xml:space="preserve"> are required to sit in the back or on the sides of the classroom to </w:t>
      </w:r>
      <w:r w:rsidR="009222C9">
        <w:rPr>
          <w:rFonts w:ascii="Garamond" w:hAnsi="Garamond"/>
          <w:sz w:val="24"/>
          <w:szCs w:val="24"/>
        </w:rPr>
        <w:t xml:space="preserve">avoid </w:t>
      </w:r>
      <w:r w:rsidR="001107D5">
        <w:rPr>
          <w:rFonts w:ascii="Garamond" w:hAnsi="Garamond"/>
          <w:sz w:val="24"/>
          <w:szCs w:val="24"/>
        </w:rPr>
        <w:t>distract</w:t>
      </w:r>
      <w:r w:rsidR="009222C9">
        <w:rPr>
          <w:rFonts w:ascii="Garamond" w:hAnsi="Garamond"/>
          <w:sz w:val="24"/>
          <w:szCs w:val="24"/>
        </w:rPr>
        <w:t>ing</w:t>
      </w:r>
      <w:r w:rsidR="001107D5">
        <w:rPr>
          <w:rFonts w:ascii="Garamond" w:hAnsi="Garamond"/>
          <w:sz w:val="24"/>
          <w:szCs w:val="24"/>
        </w:rPr>
        <w:t xml:space="preserve"> their peers. </w:t>
      </w:r>
      <w:r w:rsidR="005512A6">
        <w:rPr>
          <w:rFonts w:ascii="Garamond" w:hAnsi="Garamond"/>
          <w:sz w:val="24"/>
          <w:szCs w:val="24"/>
        </w:rPr>
        <w:t>L</w:t>
      </w:r>
      <w:r w:rsidRPr="00691987">
        <w:rPr>
          <w:rFonts w:ascii="Garamond" w:hAnsi="Garamond"/>
          <w:sz w:val="24"/>
          <w:szCs w:val="24"/>
        </w:rPr>
        <w:t xml:space="preserve">ecture slides will be available on </w:t>
      </w:r>
      <w:r w:rsidR="006E0E15" w:rsidRPr="00691987">
        <w:rPr>
          <w:rFonts w:ascii="Garamond" w:hAnsi="Garamond"/>
          <w:sz w:val="24"/>
          <w:szCs w:val="24"/>
        </w:rPr>
        <w:t xml:space="preserve">the class website </w:t>
      </w:r>
      <w:r w:rsidRPr="00691987">
        <w:rPr>
          <w:rFonts w:ascii="Garamond" w:hAnsi="Garamond"/>
          <w:sz w:val="24"/>
          <w:szCs w:val="24"/>
        </w:rPr>
        <w:t>before each class in case you want to print them out and take notes on them</w:t>
      </w:r>
      <w:r w:rsidR="00614741" w:rsidRPr="00691987">
        <w:rPr>
          <w:rFonts w:ascii="Garamond" w:hAnsi="Garamond"/>
          <w:sz w:val="24"/>
          <w:szCs w:val="24"/>
        </w:rPr>
        <w:t>.</w:t>
      </w:r>
      <w:r w:rsidR="00117316">
        <w:rPr>
          <w:rFonts w:ascii="Garamond" w:hAnsi="Garamond"/>
          <w:sz w:val="24"/>
          <w:szCs w:val="24"/>
        </w:rPr>
        <w:t xml:space="preserve"> Part of many class sessions will be spent on group activities, when it will be useful to have at least one group member with a computer or tablet available. You may want to plan to bring it to class, but not use it during the lecture portion of class.</w:t>
      </w:r>
    </w:p>
    <w:p w14:paraId="0EE8C053" w14:textId="77777777" w:rsidR="00045103" w:rsidRPr="00691987" w:rsidRDefault="00615F15" w:rsidP="00B334C6">
      <w:pPr>
        <w:numPr>
          <w:ilvl w:val="0"/>
          <w:numId w:val="2"/>
        </w:numPr>
        <w:spacing w:before="60"/>
        <w:jc w:val="both"/>
        <w:rPr>
          <w:rFonts w:ascii="Garamond" w:hAnsi="Garamond"/>
          <w:sz w:val="24"/>
          <w:szCs w:val="24"/>
        </w:rPr>
      </w:pPr>
      <w:r>
        <w:rPr>
          <w:rFonts w:ascii="Garamond" w:hAnsi="Garamond"/>
          <w:sz w:val="24"/>
          <w:szCs w:val="24"/>
        </w:rPr>
        <w:t>L</w:t>
      </w:r>
      <w:r w:rsidR="00045103" w:rsidRPr="00691987">
        <w:rPr>
          <w:rFonts w:ascii="Garamond" w:hAnsi="Garamond"/>
          <w:sz w:val="24"/>
          <w:szCs w:val="24"/>
        </w:rPr>
        <w:t xml:space="preserve">et </w:t>
      </w:r>
      <w:r w:rsidR="009B0506">
        <w:rPr>
          <w:rFonts w:ascii="Garamond" w:hAnsi="Garamond"/>
          <w:sz w:val="24"/>
          <w:szCs w:val="24"/>
        </w:rPr>
        <w:t>us</w:t>
      </w:r>
      <w:r w:rsidR="00045103" w:rsidRPr="00691987">
        <w:rPr>
          <w:rFonts w:ascii="Garamond" w:hAnsi="Garamond"/>
          <w:sz w:val="24"/>
          <w:szCs w:val="24"/>
        </w:rPr>
        <w:t xml:space="preserve"> know immediately if you have a health problem or disability that necessitates leaving the room during class time, or if you have a conflict that regularly prevents you from getting to class on time.</w:t>
      </w:r>
      <w:r w:rsidR="00302C71" w:rsidRPr="00691987">
        <w:rPr>
          <w:rFonts w:ascii="Garamond" w:hAnsi="Garamond"/>
          <w:sz w:val="24"/>
          <w:szCs w:val="24"/>
        </w:rPr>
        <w:t xml:space="preserve">  Otherwise, please be on time and leave </w:t>
      </w:r>
      <w:r w:rsidR="00B271A0" w:rsidRPr="00691987">
        <w:rPr>
          <w:rFonts w:ascii="Garamond" w:hAnsi="Garamond"/>
          <w:sz w:val="24"/>
          <w:szCs w:val="24"/>
        </w:rPr>
        <w:t xml:space="preserve">only </w:t>
      </w:r>
      <w:r w:rsidR="00302C71" w:rsidRPr="00691987">
        <w:rPr>
          <w:rFonts w:ascii="Garamond" w:hAnsi="Garamond"/>
          <w:sz w:val="24"/>
          <w:szCs w:val="24"/>
        </w:rPr>
        <w:t>to use the restroom.</w:t>
      </w:r>
    </w:p>
    <w:p w14:paraId="1226EA3A" w14:textId="77777777" w:rsidR="00173E76" w:rsidRPr="00D20DE3" w:rsidRDefault="00807080" w:rsidP="00807080">
      <w:pPr>
        <w:numPr>
          <w:ilvl w:val="0"/>
          <w:numId w:val="2"/>
        </w:numPr>
        <w:spacing w:before="60"/>
        <w:jc w:val="both"/>
        <w:rPr>
          <w:rFonts w:ascii="Garamond" w:hAnsi="Garamond"/>
          <w:sz w:val="24"/>
          <w:szCs w:val="24"/>
          <w:u w:val="single"/>
        </w:rPr>
      </w:pPr>
      <w:r w:rsidRPr="00691987">
        <w:rPr>
          <w:rFonts w:ascii="Garamond" w:hAnsi="Garamond"/>
          <w:sz w:val="24"/>
          <w:szCs w:val="24"/>
        </w:rPr>
        <w:t xml:space="preserve">All lecture material will be </w:t>
      </w:r>
      <w:r w:rsidR="00435B31">
        <w:rPr>
          <w:rFonts w:ascii="Garamond" w:hAnsi="Garamond"/>
          <w:sz w:val="24"/>
          <w:szCs w:val="24"/>
        </w:rPr>
        <w:t>presented during class hours.  We</w:t>
      </w:r>
      <w:r w:rsidRPr="00691987">
        <w:rPr>
          <w:rFonts w:ascii="Garamond" w:hAnsi="Garamond"/>
          <w:sz w:val="24"/>
          <w:szCs w:val="24"/>
        </w:rPr>
        <w:t xml:space="preserve"> will </w:t>
      </w:r>
      <w:r w:rsidRPr="00D20DE3">
        <w:rPr>
          <w:rFonts w:ascii="Garamond" w:hAnsi="Garamond"/>
          <w:sz w:val="24"/>
          <w:szCs w:val="24"/>
        </w:rPr>
        <w:t>not</w:t>
      </w:r>
      <w:r w:rsidRPr="00691987">
        <w:rPr>
          <w:rFonts w:ascii="Garamond" w:hAnsi="Garamond"/>
          <w:sz w:val="24"/>
          <w:szCs w:val="24"/>
        </w:rPr>
        <w:t xml:space="preserve"> repeat </w:t>
      </w:r>
      <w:r w:rsidR="00435B31">
        <w:rPr>
          <w:rFonts w:ascii="Garamond" w:hAnsi="Garamond"/>
          <w:sz w:val="24"/>
          <w:szCs w:val="24"/>
        </w:rPr>
        <w:t>material</w:t>
      </w:r>
      <w:r w:rsidRPr="00691987">
        <w:rPr>
          <w:rFonts w:ascii="Garamond" w:hAnsi="Garamond"/>
          <w:sz w:val="24"/>
          <w:szCs w:val="24"/>
        </w:rPr>
        <w:t xml:space="preserve"> during office hours</w:t>
      </w:r>
      <w:r w:rsidR="00435B31">
        <w:rPr>
          <w:rFonts w:ascii="Garamond" w:hAnsi="Garamond"/>
          <w:sz w:val="24"/>
          <w:szCs w:val="24"/>
        </w:rPr>
        <w:t xml:space="preserve"> if you miss a class</w:t>
      </w:r>
      <w:r w:rsidR="00FC01CA">
        <w:rPr>
          <w:rFonts w:ascii="Garamond" w:hAnsi="Garamond"/>
          <w:sz w:val="24"/>
          <w:szCs w:val="24"/>
        </w:rPr>
        <w:t xml:space="preserve">. </w:t>
      </w:r>
      <w:r w:rsidRPr="00691987">
        <w:rPr>
          <w:rFonts w:ascii="Garamond" w:hAnsi="Garamond"/>
          <w:sz w:val="24"/>
          <w:szCs w:val="24"/>
        </w:rPr>
        <w:t xml:space="preserve">If you miss a class and would like </w:t>
      </w:r>
      <w:r w:rsidR="00173E76" w:rsidRPr="00691987">
        <w:rPr>
          <w:rFonts w:ascii="Garamond" w:hAnsi="Garamond"/>
          <w:sz w:val="24"/>
          <w:szCs w:val="24"/>
        </w:rPr>
        <w:t xml:space="preserve">notes beyond the slides posted on </w:t>
      </w:r>
      <w:r w:rsidR="006E0E15" w:rsidRPr="00691987">
        <w:rPr>
          <w:rFonts w:ascii="Garamond" w:hAnsi="Garamond"/>
          <w:sz w:val="24"/>
          <w:szCs w:val="24"/>
        </w:rPr>
        <w:t xml:space="preserve">the class website, </w:t>
      </w:r>
      <w:r w:rsidRPr="00691987">
        <w:rPr>
          <w:rFonts w:ascii="Garamond" w:hAnsi="Garamond"/>
          <w:sz w:val="24"/>
          <w:szCs w:val="24"/>
        </w:rPr>
        <w:t xml:space="preserve">you </w:t>
      </w:r>
      <w:r w:rsidR="00D20DE3">
        <w:rPr>
          <w:rFonts w:ascii="Garamond" w:hAnsi="Garamond"/>
          <w:sz w:val="24"/>
          <w:szCs w:val="24"/>
        </w:rPr>
        <w:t>should contact a classmate for their notes</w:t>
      </w:r>
      <w:r w:rsidR="006E6C7D">
        <w:rPr>
          <w:rFonts w:ascii="Garamond" w:hAnsi="Garamond"/>
          <w:sz w:val="24"/>
          <w:szCs w:val="24"/>
        </w:rPr>
        <w:t xml:space="preserve">. </w:t>
      </w:r>
      <w:r w:rsidR="00045103" w:rsidRPr="00691987">
        <w:rPr>
          <w:rFonts w:ascii="Garamond" w:hAnsi="Garamond"/>
          <w:sz w:val="24"/>
          <w:szCs w:val="24"/>
        </w:rPr>
        <w:t xml:space="preserve">You are responsible for all information communicated in class, </w:t>
      </w:r>
      <w:proofErr w:type="gramStart"/>
      <w:r w:rsidR="00045103" w:rsidRPr="00691987">
        <w:rPr>
          <w:rFonts w:ascii="Garamond" w:hAnsi="Garamond"/>
          <w:sz w:val="24"/>
          <w:szCs w:val="24"/>
        </w:rPr>
        <w:t>whether or not</w:t>
      </w:r>
      <w:proofErr w:type="gramEnd"/>
      <w:r w:rsidR="00045103" w:rsidRPr="00691987">
        <w:rPr>
          <w:rFonts w:ascii="Garamond" w:hAnsi="Garamond"/>
          <w:sz w:val="24"/>
          <w:szCs w:val="24"/>
        </w:rPr>
        <w:t xml:space="preserve"> you are in attendance</w:t>
      </w:r>
      <w:r w:rsidR="00D20DE3">
        <w:rPr>
          <w:rFonts w:ascii="Garamond" w:hAnsi="Garamond"/>
          <w:sz w:val="24"/>
          <w:szCs w:val="24"/>
        </w:rPr>
        <w:t>.</w:t>
      </w:r>
    </w:p>
    <w:p w14:paraId="79F45DC7" w14:textId="5B147D45" w:rsidR="00D20DE3" w:rsidRPr="00691987" w:rsidRDefault="00D20DE3" w:rsidP="00807080">
      <w:pPr>
        <w:numPr>
          <w:ilvl w:val="0"/>
          <w:numId w:val="2"/>
        </w:numPr>
        <w:spacing w:before="60"/>
        <w:jc w:val="both"/>
        <w:rPr>
          <w:rFonts w:ascii="Garamond" w:hAnsi="Garamond"/>
          <w:sz w:val="24"/>
          <w:szCs w:val="24"/>
          <w:u w:val="single"/>
        </w:rPr>
      </w:pPr>
      <w:r>
        <w:rPr>
          <w:rFonts w:ascii="Garamond" w:hAnsi="Garamond"/>
          <w:sz w:val="24"/>
          <w:szCs w:val="24"/>
        </w:rPr>
        <w:t>Important announcements will be sent out over ema</w:t>
      </w:r>
      <w:r w:rsidR="00CA75A0">
        <w:rPr>
          <w:rFonts w:ascii="Garamond" w:hAnsi="Garamond"/>
          <w:sz w:val="24"/>
          <w:szCs w:val="24"/>
        </w:rPr>
        <w:t>il to the addresses listed on our</w:t>
      </w:r>
      <w:r>
        <w:rPr>
          <w:rFonts w:ascii="Garamond" w:hAnsi="Garamond"/>
          <w:sz w:val="24"/>
          <w:szCs w:val="24"/>
        </w:rPr>
        <w:t xml:space="preserve"> class roster. You are required to check this email account regularly over the course of the semester.</w:t>
      </w:r>
    </w:p>
    <w:p w14:paraId="2EBE89AA" w14:textId="77777777" w:rsidR="00807080" w:rsidRPr="00691987" w:rsidRDefault="00807080" w:rsidP="00380581">
      <w:pPr>
        <w:spacing w:before="60"/>
        <w:jc w:val="both"/>
        <w:rPr>
          <w:rFonts w:ascii="Garamond" w:hAnsi="Garamond"/>
          <w:sz w:val="24"/>
          <w:szCs w:val="24"/>
          <w:u w:val="single"/>
        </w:rPr>
      </w:pPr>
      <w:r w:rsidRPr="00691987">
        <w:rPr>
          <w:rFonts w:ascii="Garamond" w:hAnsi="Garamond"/>
          <w:sz w:val="24"/>
          <w:szCs w:val="24"/>
          <w:u w:val="single"/>
        </w:rPr>
        <w:t>Assignments</w:t>
      </w:r>
    </w:p>
    <w:p w14:paraId="5EB407A9" w14:textId="77777777" w:rsidR="00807080" w:rsidRPr="00691987" w:rsidRDefault="00807080" w:rsidP="00D7157F">
      <w:pPr>
        <w:pStyle w:val="ListParagraph"/>
        <w:numPr>
          <w:ilvl w:val="0"/>
          <w:numId w:val="3"/>
        </w:numPr>
        <w:spacing w:before="60"/>
        <w:jc w:val="both"/>
        <w:rPr>
          <w:rFonts w:ascii="Garamond" w:hAnsi="Garamond"/>
          <w:sz w:val="24"/>
          <w:szCs w:val="24"/>
        </w:rPr>
      </w:pPr>
      <w:r w:rsidRPr="00691987">
        <w:rPr>
          <w:rFonts w:ascii="Garamond" w:hAnsi="Garamond"/>
          <w:sz w:val="24"/>
          <w:szCs w:val="24"/>
        </w:rPr>
        <w:t xml:space="preserve">All </w:t>
      </w:r>
      <w:r w:rsidR="00045103" w:rsidRPr="00691987">
        <w:rPr>
          <w:rFonts w:ascii="Garamond" w:hAnsi="Garamond"/>
          <w:sz w:val="24"/>
          <w:szCs w:val="24"/>
        </w:rPr>
        <w:t xml:space="preserve">assignments must be completed on time and handed in as </w:t>
      </w:r>
      <w:r w:rsidR="007200D8">
        <w:rPr>
          <w:rFonts w:ascii="Garamond" w:hAnsi="Garamond"/>
          <w:sz w:val="24"/>
          <w:szCs w:val="24"/>
        </w:rPr>
        <w:t>instructed</w:t>
      </w:r>
      <w:r w:rsidR="0085466B">
        <w:rPr>
          <w:rFonts w:ascii="Garamond" w:hAnsi="Garamond"/>
          <w:sz w:val="24"/>
          <w:szCs w:val="24"/>
        </w:rPr>
        <w:t xml:space="preserve">, </w:t>
      </w:r>
      <w:r w:rsidR="006E0E15" w:rsidRPr="00691987">
        <w:rPr>
          <w:rFonts w:ascii="Garamond" w:hAnsi="Garamond"/>
          <w:sz w:val="24"/>
          <w:szCs w:val="24"/>
        </w:rPr>
        <w:t xml:space="preserve">typically </w:t>
      </w:r>
      <w:r w:rsidR="00F43B6B">
        <w:rPr>
          <w:rFonts w:ascii="Garamond" w:hAnsi="Garamond"/>
          <w:sz w:val="24"/>
          <w:szCs w:val="24"/>
        </w:rPr>
        <w:t xml:space="preserve">online on D2L by </w:t>
      </w:r>
      <w:r w:rsidR="006E0E15" w:rsidRPr="00691987">
        <w:rPr>
          <w:rFonts w:ascii="Garamond" w:hAnsi="Garamond"/>
          <w:sz w:val="24"/>
          <w:szCs w:val="24"/>
        </w:rPr>
        <w:t>beginning of class on the day they are due.</w:t>
      </w:r>
    </w:p>
    <w:p w14:paraId="3B96D47B" w14:textId="77777777" w:rsidR="00807080" w:rsidRPr="00691987" w:rsidRDefault="00F46501" w:rsidP="00D7157F">
      <w:pPr>
        <w:pStyle w:val="ListParagraph"/>
        <w:numPr>
          <w:ilvl w:val="0"/>
          <w:numId w:val="3"/>
        </w:numPr>
        <w:spacing w:before="60"/>
        <w:jc w:val="both"/>
        <w:rPr>
          <w:rFonts w:ascii="Garamond" w:hAnsi="Garamond"/>
          <w:sz w:val="24"/>
          <w:szCs w:val="24"/>
        </w:rPr>
      </w:pPr>
      <w:r w:rsidRPr="00691987">
        <w:rPr>
          <w:rFonts w:ascii="Garamond" w:hAnsi="Garamond"/>
          <w:sz w:val="24"/>
          <w:szCs w:val="24"/>
        </w:rPr>
        <w:t xml:space="preserve">Emailed </w:t>
      </w:r>
      <w:r w:rsidR="00E14999" w:rsidRPr="00691987">
        <w:rPr>
          <w:rFonts w:ascii="Garamond" w:hAnsi="Garamond"/>
          <w:sz w:val="24"/>
          <w:szCs w:val="24"/>
        </w:rPr>
        <w:t>assignments</w:t>
      </w:r>
      <w:r w:rsidR="00807080" w:rsidRPr="00691987">
        <w:rPr>
          <w:rFonts w:ascii="Garamond" w:hAnsi="Garamond"/>
          <w:sz w:val="24"/>
          <w:szCs w:val="24"/>
        </w:rPr>
        <w:t xml:space="preserve"> </w:t>
      </w:r>
      <w:r w:rsidR="00045103" w:rsidRPr="00691987">
        <w:rPr>
          <w:rFonts w:ascii="Garamond" w:hAnsi="Garamond"/>
          <w:sz w:val="24"/>
          <w:szCs w:val="24"/>
        </w:rPr>
        <w:t>will not be accepted</w:t>
      </w:r>
      <w:r w:rsidR="006E0E15" w:rsidRPr="00691987">
        <w:rPr>
          <w:rFonts w:ascii="Garamond" w:hAnsi="Garamond"/>
          <w:sz w:val="24"/>
          <w:szCs w:val="24"/>
        </w:rPr>
        <w:t xml:space="preserve"> without prior permission from </w:t>
      </w:r>
      <w:r w:rsidR="007200D8">
        <w:rPr>
          <w:rFonts w:ascii="Garamond" w:hAnsi="Garamond"/>
          <w:sz w:val="24"/>
          <w:szCs w:val="24"/>
        </w:rPr>
        <w:t>one of us</w:t>
      </w:r>
      <w:r w:rsidR="00045103" w:rsidRPr="00691987">
        <w:rPr>
          <w:rFonts w:ascii="Garamond" w:hAnsi="Garamond"/>
          <w:sz w:val="24"/>
          <w:szCs w:val="24"/>
        </w:rPr>
        <w:t>.</w:t>
      </w:r>
      <w:r w:rsidR="002C5712" w:rsidRPr="00691987">
        <w:rPr>
          <w:rFonts w:ascii="Garamond" w:hAnsi="Garamond"/>
          <w:sz w:val="24"/>
          <w:szCs w:val="24"/>
        </w:rPr>
        <w:t xml:space="preserve">  </w:t>
      </w:r>
    </w:p>
    <w:p w14:paraId="246256B7" w14:textId="77777777" w:rsidR="00380581" w:rsidRPr="00D20DE3" w:rsidRDefault="002C5712" w:rsidP="00807080">
      <w:pPr>
        <w:pStyle w:val="ListParagraph"/>
        <w:numPr>
          <w:ilvl w:val="0"/>
          <w:numId w:val="3"/>
        </w:numPr>
        <w:spacing w:before="60"/>
        <w:jc w:val="both"/>
        <w:rPr>
          <w:rFonts w:ascii="Garamond" w:hAnsi="Garamond"/>
          <w:sz w:val="24"/>
          <w:szCs w:val="24"/>
          <w:u w:val="single"/>
        </w:rPr>
      </w:pPr>
      <w:r w:rsidRPr="00D20DE3">
        <w:rPr>
          <w:rFonts w:ascii="Garamond" w:hAnsi="Garamond"/>
          <w:sz w:val="24"/>
          <w:szCs w:val="24"/>
        </w:rPr>
        <w:t xml:space="preserve">Late </w:t>
      </w:r>
      <w:r w:rsidR="00E14999" w:rsidRPr="00D20DE3">
        <w:rPr>
          <w:rFonts w:ascii="Garamond" w:hAnsi="Garamond"/>
          <w:sz w:val="24"/>
          <w:szCs w:val="24"/>
        </w:rPr>
        <w:t>assignments</w:t>
      </w:r>
      <w:r w:rsidR="00807080" w:rsidRPr="00D20DE3">
        <w:rPr>
          <w:rFonts w:ascii="Garamond" w:hAnsi="Garamond"/>
          <w:sz w:val="24"/>
          <w:szCs w:val="24"/>
        </w:rPr>
        <w:t xml:space="preserve"> </w:t>
      </w:r>
      <w:r w:rsidR="006E0E15" w:rsidRPr="00D20DE3">
        <w:rPr>
          <w:rFonts w:ascii="Garamond" w:hAnsi="Garamond"/>
          <w:sz w:val="24"/>
          <w:szCs w:val="24"/>
        </w:rPr>
        <w:t xml:space="preserve">will </w:t>
      </w:r>
      <w:r w:rsidR="00D20DE3" w:rsidRPr="00D20DE3">
        <w:rPr>
          <w:rFonts w:ascii="Garamond" w:hAnsi="Garamond"/>
          <w:sz w:val="24"/>
          <w:szCs w:val="24"/>
        </w:rPr>
        <w:t xml:space="preserve">be docked by one letter grade (10%) for each </w:t>
      </w:r>
      <w:r w:rsidR="002975AC">
        <w:rPr>
          <w:rFonts w:ascii="Garamond" w:hAnsi="Garamond"/>
          <w:sz w:val="24"/>
          <w:szCs w:val="24"/>
        </w:rPr>
        <w:t>portion</w:t>
      </w:r>
      <w:r w:rsidR="00D20DE3" w:rsidRPr="00D20DE3">
        <w:rPr>
          <w:rFonts w:ascii="Garamond" w:hAnsi="Garamond"/>
          <w:sz w:val="24"/>
          <w:szCs w:val="24"/>
        </w:rPr>
        <w:t xml:space="preserve"> of a 24-hour period they are turned in late. For example, if an assignment is 4 hours late, it will be docked one letter grade. </w:t>
      </w:r>
      <w:r w:rsidR="002975AC">
        <w:rPr>
          <w:rFonts w:ascii="Garamond" w:hAnsi="Garamond"/>
          <w:sz w:val="24"/>
          <w:szCs w:val="24"/>
        </w:rPr>
        <w:t xml:space="preserve">After 9 days, you cannot receive partial credit for turning in an assignment. </w:t>
      </w:r>
    </w:p>
    <w:p w14:paraId="6BA570C3" w14:textId="77777777" w:rsidR="00D7157F" w:rsidRPr="00691987" w:rsidRDefault="00D7157F" w:rsidP="00807080">
      <w:pPr>
        <w:spacing w:before="60"/>
        <w:jc w:val="both"/>
        <w:rPr>
          <w:rFonts w:ascii="Garamond" w:hAnsi="Garamond"/>
          <w:sz w:val="24"/>
          <w:szCs w:val="24"/>
          <w:u w:val="single"/>
        </w:rPr>
      </w:pPr>
      <w:r w:rsidRPr="00691987">
        <w:rPr>
          <w:rFonts w:ascii="Garamond" w:hAnsi="Garamond"/>
          <w:sz w:val="24"/>
          <w:szCs w:val="24"/>
          <w:u w:val="single"/>
        </w:rPr>
        <w:t>Attendance</w:t>
      </w:r>
    </w:p>
    <w:p w14:paraId="72DE05DE" w14:textId="2219C9E3" w:rsidR="00F23D9E" w:rsidRPr="000B11C6" w:rsidRDefault="007200D8" w:rsidP="000B11C6">
      <w:pPr>
        <w:pStyle w:val="ListParagraph"/>
        <w:numPr>
          <w:ilvl w:val="0"/>
          <w:numId w:val="4"/>
        </w:numPr>
        <w:spacing w:before="60"/>
        <w:jc w:val="both"/>
        <w:rPr>
          <w:rFonts w:ascii="Garamond" w:hAnsi="Garamond"/>
          <w:sz w:val="24"/>
          <w:szCs w:val="24"/>
        </w:rPr>
      </w:pPr>
      <w:r>
        <w:rPr>
          <w:rFonts w:ascii="Garamond" w:hAnsi="Garamond"/>
          <w:sz w:val="24"/>
          <w:szCs w:val="24"/>
        </w:rPr>
        <w:t>We</w:t>
      </w:r>
      <w:r w:rsidR="004C52B1">
        <w:rPr>
          <w:rFonts w:ascii="Garamond" w:hAnsi="Garamond"/>
          <w:sz w:val="24"/>
          <w:szCs w:val="24"/>
        </w:rPr>
        <w:t xml:space="preserve"> expect</w:t>
      </w:r>
      <w:r w:rsidR="00E57A01" w:rsidRPr="00691987">
        <w:rPr>
          <w:rFonts w:ascii="Garamond" w:hAnsi="Garamond"/>
          <w:sz w:val="24"/>
          <w:szCs w:val="24"/>
        </w:rPr>
        <w:t xml:space="preserve"> </w:t>
      </w:r>
      <w:r w:rsidR="00F23D9E" w:rsidRPr="00691987">
        <w:rPr>
          <w:rFonts w:ascii="Garamond" w:hAnsi="Garamond"/>
          <w:sz w:val="24"/>
          <w:szCs w:val="24"/>
        </w:rPr>
        <w:t>that you will atte</w:t>
      </w:r>
      <w:r w:rsidR="00076AAE">
        <w:rPr>
          <w:rFonts w:ascii="Garamond" w:hAnsi="Garamond"/>
          <w:sz w:val="24"/>
          <w:szCs w:val="24"/>
        </w:rPr>
        <w:t>nd regularly and participate in</w:t>
      </w:r>
      <w:r w:rsidR="006E0E15" w:rsidRPr="00691987">
        <w:rPr>
          <w:rFonts w:ascii="Garamond" w:hAnsi="Garamond"/>
          <w:sz w:val="24"/>
          <w:szCs w:val="24"/>
        </w:rPr>
        <w:t xml:space="preserve"> in-class activities</w:t>
      </w:r>
      <w:r w:rsidR="00F23D9E" w:rsidRPr="00691987">
        <w:rPr>
          <w:rFonts w:ascii="Garamond" w:hAnsi="Garamond"/>
          <w:sz w:val="24"/>
          <w:szCs w:val="24"/>
        </w:rPr>
        <w:t xml:space="preserve">.  </w:t>
      </w:r>
    </w:p>
    <w:p w14:paraId="4A93FC26" w14:textId="77777777" w:rsidR="00733414" w:rsidRPr="00691987" w:rsidRDefault="00733414" w:rsidP="00E57A01">
      <w:pPr>
        <w:pStyle w:val="ListParagraph"/>
        <w:numPr>
          <w:ilvl w:val="0"/>
          <w:numId w:val="4"/>
        </w:numPr>
        <w:spacing w:before="60"/>
        <w:jc w:val="both"/>
        <w:rPr>
          <w:rFonts w:ascii="Garamond" w:hAnsi="Garamond"/>
          <w:sz w:val="24"/>
          <w:szCs w:val="24"/>
        </w:rPr>
      </w:pPr>
      <w:r w:rsidRPr="00691987">
        <w:rPr>
          <w:rFonts w:ascii="Garamond" w:hAnsi="Garamond"/>
          <w:sz w:val="24"/>
          <w:szCs w:val="24"/>
        </w:rPr>
        <w:t>This course is very experiential – if you miss class you will be hampered in completing the assignmen</w:t>
      </w:r>
      <w:r w:rsidR="004C52B1">
        <w:rPr>
          <w:rFonts w:ascii="Garamond" w:hAnsi="Garamond"/>
          <w:sz w:val="24"/>
          <w:szCs w:val="24"/>
        </w:rPr>
        <w:t>ts</w:t>
      </w:r>
      <w:r w:rsidR="00733C64">
        <w:rPr>
          <w:rFonts w:ascii="Garamond" w:hAnsi="Garamond"/>
          <w:sz w:val="24"/>
          <w:szCs w:val="24"/>
        </w:rPr>
        <w:t>,</w:t>
      </w:r>
      <w:r w:rsidR="004C52B1">
        <w:rPr>
          <w:rFonts w:ascii="Garamond" w:hAnsi="Garamond"/>
          <w:sz w:val="24"/>
          <w:szCs w:val="24"/>
        </w:rPr>
        <w:t xml:space="preserve"> and it is very likely that your grade will suffer.</w:t>
      </w:r>
    </w:p>
    <w:p w14:paraId="2A3D2A3A" w14:textId="77777777" w:rsidR="00F66609" w:rsidRPr="00691987" w:rsidRDefault="00F66609" w:rsidP="00F66609">
      <w:pPr>
        <w:spacing w:before="60"/>
        <w:ind w:left="360"/>
        <w:jc w:val="both"/>
        <w:rPr>
          <w:rFonts w:ascii="Garamond" w:hAnsi="Garamond"/>
          <w:sz w:val="24"/>
          <w:szCs w:val="24"/>
        </w:rPr>
      </w:pPr>
    </w:p>
    <w:p w14:paraId="0789C68B" w14:textId="77777777" w:rsidR="002F6178" w:rsidRPr="00914617" w:rsidRDefault="00DB3789" w:rsidP="00DB3789">
      <w:pPr>
        <w:jc w:val="both"/>
        <w:rPr>
          <w:rFonts w:ascii="Garamond" w:hAnsi="Garamond"/>
          <w:sz w:val="24"/>
          <w:szCs w:val="24"/>
        </w:rPr>
      </w:pPr>
      <w:r w:rsidRPr="00914617">
        <w:rPr>
          <w:rFonts w:ascii="Garamond" w:hAnsi="Garamond"/>
          <w:sz w:val="24"/>
          <w:szCs w:val="24"/>
          <w:u w:val="single"/>
        </w:rPr>
        <w:t>Office hours/getting help:</w:t>
      </w:r>
      <w:r w:rsidRPr="00914617">
        <w:rPr>
          <w:rFonts w:ascii="Garamond" w:hAnsi="Garamond"/>
          <w:sz w:val="24"/>
          <w:szCs w:val="24"/>
        </w:rPr>
        <w:t xml:space="preserve"> Students who email </w:t>
      </w:r>
      <w:r w:rsidR="007200D8" w:rsidRPr="00914617">
        <w:rPr>
          <w:rFonts w:ascii="Garamond" w:hAnsi="Garamond"/>
          <w:sz w:val="24"/>
          <w:szCs w:val="24"/>
        </w:rPr>
        <w:t>us</w:t>
      </w:r>
      <w:r w:rsidRPr="00914617">
        <w:rPr>
          <w:rFonts w:ascii="Garamond" w:hAnsi="Garamond"/>
          <w:sz w:val="24"/>
          <w:szCs w:val="24"/>
        </w:rPr>
        <w:t xml:space="preserve"> beforehand to set up an appointment during office ho</w:t>
      </w:r>
      <w:r w:rsidR="007200D8" w:rsidRPr="00914617">
        <w:rPr>
          <w:rFonts w:ascii="Garamond" w:hAnsi="Garamond"/>
          <w:sz w:val="24"/>
          <w:szCs w:val="24"/>
        </w:rPr>
        <w:t>urs will be given priority. We are</w:t>
      </w:r>
      <w:r w:rsidRPr="00914617">
        <w:rPr>
          <w:rFonts w:ascii="Garamond" w:hAnsi="Garamond"/>
          <w:sz w:val="24"/>
          <w:szCs w:val="24"/>
        </w:rPr>
        <w:t xml:space="preserve"> happy to talk with you about </w:t>
      </w:r>
      <w:r w:rsidR="002F6178" w:rsidRPr="00914617">
        <w:rPr>
          <w:rFonts w:ascii="Garamond" w:hAnsi="Garamond"/>
          <w:sz w:val="24"/>
          <w:szCs w:val="24"/>
        </w:rPr>
        <w:t xml:space="preserve">academic issues that are unrelated to course material, such as deciding whether to major in sociology, writing an honors thesis, graduate school, etc. </w:t>
      </w:r>
      <w:r w:rsidR="00677C72" w:rsidRPr="00914617">
        <w:rPr>
          <w:rFonts w:ascii="Garamond" w:hAnsi="Garamond"/>
          <w:sz w:val="24"/>
          <w:szCs w:val="24"/>
        </w:rPr>
        <w:t xml:space="preserve"> </w:t>
      </w:r>
      <w:r w:rsidR="007200D8" w:rsidRPr="00914617">
        <w:rPr>
          <w:rFonts w:ascii="Garamond" w:hAnsi="Garamond"/>
          <w:sz w:val="24"/>
          <w:szCs w:val="24"/>
        </w:rPr>
        <w:t>We are</w:t>
      </w:r>
      <w:r w:rsidR="002F6178" w:rsidRPr="00914617">
        <w:rPr>
          <w:rFonts w:ascii="Garamond" w:hAnsi="Garamond"/>
          <w:sz w:val="24"/>
          <w:szCs w:val="24"/>
        </w:rPr>
        <w:t xml:space="preserve"> happy to answer </w:t>
      </w:r>
      <w:r w:rsidR="00677C72" w:rsidRPr="00914617">
        <w:rPr>
          <w:rFonts w:ascii="Garamond" w:hAnsi="Garamond"/>
          <w:sz w:val="24"/>
          <w:szCs w:val="24"/>
        </w:rPr>
        <w:t xml:space="preserve">appropriate </w:t>
      </w:r>
      <w:r w:rsidR="002F6178" w:rsidRPr="00914617">
        <w:rPr>
          <w:rFonts w:ascii="Garamond" w:hAnsi="Garamond"/>
          <w:sz w:val="24"/>
          <w:szCs w:val="24"/>
        </w:rPr>
        <w:t>questions over email and will check class</w:t>
      </w:r>
      <w:r w:rsidR="006B62A7" w:rsidRPr="00914617">
        <w:rPr>
          <w:rFonts w:ascii="Garamond" w:hAnsi="Garamond"/>
          <w:sz w:val="24"/>
          <w:szCs w:val="24"/>
        </w:rPr>
        <w:t>-related</w:t>
      </w:r>
      <w:r w:rsidR="002F6178" w:rsidRPr="00914617">
        <w:rPr>
          <w:rFonts w:ascii="Garamond" w:hAnsi="Garamond"/>
          <w:sz w:val="24"/>
          <w:szCs w:val="24"/>
        </w:rPr>
        <w:t xml:space="preserve"> emails once a day on weekdays.</w:t>
      </w:r>
      <w:r w:rsidR="005B0D65" w:rsidRPr="00914617">
        <w:rPr>
          <w:rFonts w:ascii="Garamond" w:hAnsi="Garamond"/>
          <w:sz w:val="24"/>
          <w:szCs w:val="24"/>
        </w:rPr>
        <w:t xml:space="preserve"> </w:t>
      </w:r>
    </w:p>
    <w:p w14:paraId="4B92834F" w14:textId="77777777" w:rsidR="00A978C2" w:rsidRPr="00914617" w:rsidRDefault="00A978C2" w:rsidP="00DB3789">
      <w:pPr>
        <w:jc w:val="both"/>
        <w:rPr>
          <w:rFonts w:ascii="Garamond" w:hAnsi="Garamond"/>
          <w:sz w:val="24"/>
          <w:szCs w:val="24"/>
        </w:rPr>
      </w:pPr>
    </w:p>
    <w:p w14:paraId="4EC44C1C" w14:textId="7E5CE96E" w:rsidR="00DB3789" w:rsidRPr="00914617" w:rsidRDefault="00DB3789" w:rsidP="00DB3789">
      <w:pPr>
        <w:jc w:val="both"/>
        <w:rPr>
          <w:rFonts w:ascii="Garamond" w:hAnsi="Garamond"/>
          <w:sz w:val="24"/>
          <w:szCs w:val="24"/>
        </w:rPr>
      </w:pPr>
      <w:r w:rsidRPr="00914617">
        <w:rPr>
          <w:rFonts w:ascii="Garamond" w:hAnsi="Garamond"/>
          <w:sz w:val="24"/>
          <w:szCs w:val="24"/>
          <w:u w:val="single"/>
        </w:rPr>
        <w:t>Web Page:</w:t>
      </w:r>
      <w:r w:rsidRPr="00914617">
        <w:rPr>
          <w:rFonts w:ascii="Garamond" w:hAnsi="Garamond"/>
          <w:sz w:val="24"/>
          <w:szCs w:val="24"/>
        </w:rPr>
        <w:t xml:space="preserve"> The course web page is on Desire2Learn, accessed at http://learn.colorado.edu. The syllabus, </w:t>
      </w:r>
      <w:r w:rsidR="00A90794" w:rsidRPr="00914617">
        <w:rPr>
          <w:rFonts w:ascii="Garamond" w:hAnsi="Garamond"/>
          <w:sz w:val="24"/>
          <w:szCs w:val="24"/>
        </w:rPr>
        <w:t>some</w:t>
      </w:r>
      <w:r w:rsidRPr="00914617">
        <w:rPr>
          <w:rFonts w:ascii="Garamond" w:hAnsi="Garamond"/>
          <w:sz w:val="24"/>
          <w:szCs w:val="24"/>
        </w:rPr>
        <w:t xml:space="preserve"> readings, lecture materials, examples, grades, and other information will be posted on the website. The most recent course information will be available here, as information </w:t>
      </w:r>
      <w:r w:rsidR="00A978C2" w:rsidRPr="00914617">
        <w:rPr>
          <w:rFonts w:ascii="Garamond" w:hAnsi="Garamond"/>
          <w:sz w:val="24"/>
          <w:szCs w:val="24"/>
        </w:rPr>
        <w:t>in</w:t>
      </w:r>
      <w:r w:rsidRPr="00914617">
        <w:rPr>
          <w:rFonts w:ascii="Garamond" w:hAnsi="Garamond"/>
          <w:sz w:val="24"/>
          <w:szCs w:val="24"/>
        </w:rPr>
        <w:t xml:space="preserve"> this syllabus may be changed over the course of the semester. Email updates will be sent out when important material is posted on the website. </w:t>
      </w:r>
    </w:p>
    <w:p w14:paraId="5BA8A2EA" w14:textId="77777777" w:rsidR="00DB3789" w:rsidRPr="00914617" w:rsidRDefault="00DB3789" w:rsidP="00DB3789">
      <w:pPr>
        <w:jc w:val="both"/>
        <w:rPr>
          <w:rFonts w:ascii="Garamond" w:hAnsi="Garamond"/>
          <w:snapToGrid w:val="0"/>
          <w:sz w:val="24"/>
          <w:szCs w:val="24"/>
          <w:u w:val="single"/>
        </w:rPr>
      </w:pPr>
    </w:p>
    <w:p w14:paraId="6BB9F6E8" w14:textId="77777777" w:rsidR="008960D7" w:rsidRPr="004D2FEE" w:rsidRDefault="008960D7" w:rsidP="008960D7">
      <w:pPr>
        <w:pStyle w:val="Heading1"/>
        <w:ind w:left="0" w:firstLine="0"/>
        <w:jc w:val="both"/>
        <w:rPr>
          <w:rFonts w:ascii="Garamond" w:hAnsi="Garamond"/>
          <w:i w:val="0"/>
          <w:szCs w:val="24"/>
          <w:u w:val="single"/>
        </w:rPr>
      </w:pPr>
      <w:r>
        <w:rPr>
          <w:rFonts w:ascii="Garamond" w:hAnsi="Garamond"/>
          <w:i w:val="0"/>
          <w:szCs w:val="24"/>
          <w:u w:val="single"/>
        </w:rPr>
        <w:t>Accommodation for d</w:t>
      </w:r>
      <w:r w:rsidRPr="004D2FEE">
        <w:rPr>
          <w:rFonts w:ascii="Garamond" w:hAnsi="Garamond"/>
          <w:i w:val="0"/>
          <w:szCs w:val="24"/>
          <w:u w:val="single"/>
        </w:rPr>
        <w:t>isabilities</w:t>
      </w:r>
      <w:r w:rsidRPr="004D2FEE">
        <w:rPr>
          <w:rFonts w:ascii="Garamond" w:hAnsi="Garamond"/>
          <w:i w:val="0"/>
          <w:szCs w:val="24"/>
        </w:rPr>
        <w:t>:</w:t>
      </w:r>
      <w:r>
        <w:rPr>
          <w:rFonts w:ascii="Garamond" w:hAnsi="Garamond"/>
          <w:i w:val="0"/>
          <w:szCs w:val="24"/>
        </w:rPr>
        <w:t xml:space="preserve"> </w:t>
      </w:r>
      <w:r w:rsidRPr="004D2FEE">
        <w:rPr>
          <w:rFonts w:ascii="Garamond" w:hAnsi="Garamond" w:cs="Calibri"/>
          <w:i w:val="0"/>
          <w:szCs w:val="24"/>
        </w:rPr>
        <w:t xml:space="preserve">If you qualify for accommodations because of a disability, please submit your accommodation letter from Disability Services to your faculty member in a timely manner so that your needs can be addressed.  Disability Services determines accommodations based on documented disabilities in the academic environment.  Information on requesting accommodations is located on the </w:t>
      </w:r>
      <w:hyperlink r:id="rId12" w:history="1">
        <w:r w:rsidRPr="004D2FEE">
          <w:rPr>
            <w:rStyle w:val="Hyperlink"/>
            <w:rFonts w:ascii="Garamond" w:hAnsi="Garamond" w:cs="Calibri"/>
            <w:i w:val="0"/>
            <w:szCs w:val="24"/>
          </w:rPr>
          <w:t xml:space="preserve">Disability </w:t>
        </w:r>
        <w:r w:rsidRPr="004D2FEE">
          <w:rPr>
            <w:rStyle w:val="Hyperlink"/>
            <w:rFonts w:ascii="Garamond" w:hAnsi="Garamond" w:cs="Calibri"/>
            <w:i w:val="0"/>
            <w:szCs w:val="24"/>
          </w:rPr>
          <w:lastRenderedPageBreak/>
          <w:t>Services website</w:t>
        </w:r>
      </w:hyperlink>
      <w:r w:rsidRPr="004D2FEE">
        <w:rPr>
          <w:rFonts w:ascii="Garamond" w:hAnsi="Garamond" w:cs="Calibri"/>
          <w:i w:val="0"/>
          <w:szCs w:val="24"/>
        </w:rPr>
        <w:t xml:space="preserve">. Contact Disability Services at 303-492-8671 or </w:t>
      </w:r>
      <w:hyperlink r:id="rId13" w:history="1">
        <w:r w:rsidRPr="004D2FEE">
          <w:rPr>
            <w:rStyle w:val="Hyperlink"/>
            <w:rFonts w:ascii="Garamond" w:hAnsi="Garamond" w:cs="Calibri"/>
            <w:i w:val="0"/>
            <w:szCs w:val="24"/>
          </w:rPr>
          <w:t>dsinfo@colorado.edu</w:t>
        </w:r>
      </w:hyperlink>
      <w:r w:rsidRPr="004D2FEE">
        <w:rPr>
          <w:rFonts w:ascii="Garamond" w:hAnsi="Garamond" w:cs="Calibri"/>
          <w:i w:val="0"/>
          <w:szCs w:val="24"/>
        </w:rPr>
        <w:t xml:space="preserve"> </w:t>
      </w:r>
      <w:r w:rsidRPr="004D2FEE">
        <w:rPr>
          <w:rFonts w:ascii="Garamond" w:hAnsi="Garamond"/>
          <w:i w:val="0"/>
          <w:szCs w:val="24"/>
        </w:rPr>
        <w:t>for further assistance</w:t>
      </w:r>
      <w:r w:rsidRPr="004D2FEE">
        <w:rPr>
          <w:rFonts w:ascii="Garamond" w:hAnsi="Garamond" w:cs="Calibri"/>
          <w:i w:val="0"/>
          <w:szCs w:val="24"/>
        </w:rPr>
        <w:t xml:space="preserve">.  If you have a temporary medical condition or injury, see </w:t>
      </w:r>
      <w:hyperlink r:id="rId14" w:history="1">
        <w:r w:rsidRPr="004D2FEE">
          <w:rPr>
            <w:rStyle w:val="Hyperlink"/>
            <w:rFonts w:ascii="Garamond" w:hAnsi="Garamond" w:cs="Calibri"/>
            <w:i w:val="0"/>
            <w:szCs w:val="24"/>
          </w:rPr>
          <w:t>Temporary Medical Conditions</w:t>
        </w:r>
      </w:hyperlink>
      <w:r w:rsidRPr="004D2FEE">
        <w:rPr>
          <w:rFonts w:ascii="Garamond" w:hAnsi="Garamond" w:cs="Calibri"/>
          <w:i w:val="0"/>
          <w:szCs w:val="24"/>
        </w:rPr>
        <w:t xml:space="preserve"> under the Students tab on the Disability Services website.</w:t>
      </w:r>
    </w:p>
    <w:p w14:paraId="58421F7C" w14:textId="77777777" w:rsidR="008960D7" w:rsidRDefault="008960D7" w:rsidP="008960D7">
      <w:pPr>
        <w:pStyle w:val="Heading1"/>
        <w:ind w:left="0" w:firstLine="0"/>
        <w:jc w:val="both"/>
        <w:rPr>
          <w:rFonts w:ascii="Garamond" w:hAnsi="Garamond"/>
          <w:i w:val="0"/>
          <w:szCs w:val="24"/>
        </w:rPr>
      </w:pPr>
    </w:p>
    <w:p w14:paraId="7BBEC5F7" w14:textId="483DA655" w:rsidR="008960D7" w:rsidRDefault="008960D7" w:rsidP="008960D7">
      <w:pPr>
        <w:pStyle w:val="Heading1"/>
        <w:ind w:left="0" w:firstLine="0"/>
        <w:jc w:val="both"/>
        <w:rPr>
          <w:rFonts w:ascii="Garamond" w:hAnsi="Garamond"/>
          <w:i w:val="0"/>
          <w:szCs w:val="24"/>
        </w:rPr>
      </w:pPr>
      <w:r>
        <w:rPr>
          <w:rFonts w:ascii="Garamond" w:hAnsi="Garamond"/>
          <w:i w:val="0"/>
          <w:szCs w:val="24"/>
          <w:u w:val="single"/>
        </w:rPr>
        <w:t>Classroom b</w:t>
      </w:r>
      <w:r w:rsidRPr="004D2FEE">
        <w:rPr>
          <w:rFonts w:ascii="Garamond" w:hAnsi="Garamond"/>
          <w:i w:val="0"/>
          <w:szCs w:val="24"/>
          <w:u w:val="single"/>
        </w:rPr>
        <w:t>ehavior</w:t>
      </w:r>
      <w:r>
        <w:rPr>
          <w:rFonts w:ascii="Garamond" w:hAnsi="Garamond"/>
          <w:i w:val="0"/>
          <w:szCs w:val="24"/>
        </w:rPr>
        <w:t xml:space="preserve">: </w:t>
      </w:r>
      <w:r w:rsidRPr="004D2FEE">
        <w:rPr>
          <w:rFonts w:ascii="Garamond" w:hAnsi="Garamond"/>
          <w:i w:val="0"/>
          <w:szCs w:val="24"/>
        </w:rPr>
        <w:t>Students and faculty each have responsibility for maintaining an appropriate learning environment. Those who fail to adhere to such behavioral standards may be subject to discipline. Professional courtesy and sensitivity are especially important with respect to individuals and topics dealing with race, color, national origin, sex, pregnancy, age, disability, creed, religion, sexual orientation, gender identity, gender expression, veteran status, political affiliation or political philosophy</w:t>
      </w:r>
      <w:r>
        <w:rPr>
          <w:rFonts w:ascii="Garamond" w:hAnsi="Garamond"/>
          <w:i w:val="0"/>
          <w:szCs w:val="24"/>
        </w:rPr>
        <w:t xml:space="preserve">. </w:t>
      </w:r>
      <w:r w:rsidRPr="004D2FEE">
        <w:rPr>
          <w:rFonts w:ascii="Garamond" w:hAnsi="Garamond"/>
          <w:i w:val="0"/>
          <w:szCs w:val="24"/>
        </w:rPr>
        <w:t xml:space="preserve">Class rosters are provided to the instructor with the student's legal name. I will gladly honor your request to address you by an alternate name </w:t>
      </w:r>
      <w:r w:rsidR="00D459F3">
        <w:rPr>
          <w:rFonts w:ascii="Garamond" w:hAnsi="Garamond"/>
          <w:i w:val="0"/>
          <w:szCs w:val="24"/>
        </w:rPr>
        <w:t>and/</w:t>
      </w:r>
      <w:r w:rsidRPr="004D2FEE">
        <w:rPr>
          <w:rFonts w:ascii="Garamond" w:hAnsi="Garamond"/>
          <w:i w:val="0"/>
          <w:szCs w:val="24"/>
        </w:rPr>
        <w:t xml:space="preserve">or gender pronoun. Please advise me of this preference early in the semester so that I may make appropriate </w:t>
      </w:r>
      <w:r>
        <w:rPr>
          <w:rFonts w:ascii="Garamond" w:hAnsi="Garamond"/>
          <w:i w:val="0"/>
          <w:szCs w:val="24"/>
        </w:rPr>
        <w:t xml:space="preserve">changes to my records. </w:t>
      </w:r>
      <w:r w:rsidRPr="004D2FEE">
        <w:rPr>
          <w:rFonts w:ascii="Garamond" w:hAnsi="Garamond"/>
          <w:i w:val="0"/>
          <w:szCs w:val="24"/>
        </w:rPr>
        <w:t>For more information, see the policies on</w:t>
      </w:r>
      <w:r w:rsidRPr="004D2FEE">
        <w:rPr>
          <w:rFonts w:ascii="Garamond" w:hAnsi="Garamond" w:cs="Arial"/>
          <w:i w:val="0"/>
          <w:szCs w:val="24"/>
        </w:rPr>
        <w:t xml:space="preserve"> </w:t>
      </w:r>
      <w:hyperlink r:id="rId15" w:history="1">
        <w:r w:rsidRPr="004D2FEE">
          <w:rPr>
            <w:rStyle w:val="Hyperlink"/>
            <w:rFonts w:ascii="Garamond" w:hAnsi="Garamond" w:cs="Arial"/>
            <w:i w:val="0"/>
            <w:szCs w:val="24"/>
          </w:rPr>
          <w:t>classroom behavior</w:t>
        </w:r>
      </w:hyperlink>
      <w:r w:rsidRPr="004D2FEE">
        <w:rPr>
          <w:rFonts w:ascii="Garamond" w:hAnsi="Garamond" w:cs="Arial"/>
          <w:i w:val="0"/>
          <w:szCs w:val="24"/>
        </w:rPr>
        <w:t xml:space="preserve"> and the </w:t>
      </w:r>
      <w:hyperlink r:id="rId16" w:history="1">
        <w:r w:rsidRPr="004D2FEE">
          <w:rPr>
            <w:rStyle w:val="Hyperlink"/>
            <w:rFonts w:ascii="Garamond" w:hAnsi="Garamond" w:cs="Arial"/>
            <w:i w:val="0"/>
            <w:szCs w:val="24"/>
          </w:rPr>
          <w:t>Student Code of Conduct</w:t>
        </w:r>
      </w:hyperlink>
      <w:r w:rsidRPr="004D2FEE">
        <w:rPr>
          <w:rFonts w:ascii="Garamond" w:hAnsi="Garamond" w:cs="Arial"/>
          <w:i w:val="0"/>
          <w:szCs w:val="24"/>
        </w:rPr>
        <w:t>.</w:t>
      </w:r>
    </w:p>
    <w:p w14:paraId="60BD807A" w14:textId="77777777" w:rsidR="008960D7" w:rsidRDefault="008960D7" w:rsidP="008960D7">
      <w:pPr>
        <w:pStyle w:val="Heading1"/>
        <w:ind w:left="0" w:firstLine="0"/>
        <w:jc w:val="both"/>
        <w:rPr>
          <w:rFonts w:ascii="Garamond" w:hAnsi="Garamond"/>
          <w:i w:val="0"/>
          <w:szCs w:val="24"/>
        </w:rPr>
      </w:pPr>
    </w:p>
    <w:p w14:paraId="60F6A9F3" w14:textId="5DD998C8" w:rsidR="008960D7" w:rsidRPr="008960D7" w:rsidRDefault="008960D7" w:rsidP="008960D7">
      <w:pPr>
        <w:pStyle w:val="NormalWeb"/>
        <w:spacing w:before="60" w:beforeAutospacing="0" w:after="0" w:afterAutospacing="0"/>
        <w:jc w:val="both"/>
        <w:rPr>
          <w:rFonts w:ascii="Garamond" w:hAnsi="Garamond"/>
        </w:rPr>
      </w:pPr>
      <w:r w:rsidRPr="00324B90">
        <w:rPr>
          <w:rFonts w:ascii="Garamond" w:hAnsi="Garamond"/>
          <w:u w:val="single"/>
        </w:rPr>
        <w:t>Honor code</w:t>
      </w:r>
      <w:r w:rsidRPr="00324B90">
        <w:rPr>
          <w:rFonts w:ascii="Garamond" w:hAnsi="Garamond"/>
        </w:rPr>
        <w:t>:</w:t>
      </w:r>
      <w:r>
        <w:rPr>
          <w:rFonts w:ascii="Garamond" w:hAnsi="Garamond"/>
          <w:i/>
        </w:rPr>
        <w:t xml:space="preserve"> </w:t>
      </w:r>
      <w:r w:rsidRPr="009D24FF">
        <w:rPr>
          <w:rFonts w:ascii="Garamond" w:hAnsi="Garamond" w:cs="Calibri Light"/>
          <w:color w:val="000000"/>
        </w:rPr>
        <w:t xml:space="preserve">All students enrolled in a University of Colorado Boulder course are responsible for knowing and adhering to the Honor Code. Violations of the policy may include: plagiarism, cheating, fabrication, lying, bribery, threat, unauthorized access to academic materials, clicker fraud, submitting the same or similar work in more than one course without permission from all course instructors involved, and aiding academic dishonesty. All incidents of academic misconduct will be reported to the Honor Code </w:t>
      </w:r>
      <w:r w:rsidRPr="009D24FF">
        <w:rPr>
          <w:rFonts w:ascii="Garamond" w:hAnsi="Garamond"/>
          <w:color w:val="000000"/>
        </w:rPr>
        <w:t>(</w:t>
      </w:r>
      <w:hyperlink r:id="rId17" w:tgtFrame="_blank" w:history="1">
        <w:r w:rsidRPr="009D24FF">
          <w:rPr>
            <w:rStyle w:val="Hyperlink"/>
            <w:rFonts w:ascii="Garamond" w:hAnsi="Garamond" w:cs="Calibri Light"/>
            <w:color w:val="954F72"/>
          </w:rPr>
          <w:t>honor@colorado.edu</w:t>
        </w:r>
      </w:hyperlink>
      <w:r w:rsidRPr="009D24FF">
        <w:rPr>
          <w:rStyle w:val="Hyperlink"/>
          <w:rFonts w:ascii="Garamond" w:hAnsi="Garamond" w:cs="Calibri Light"/>
          <w:color w:val="954F72"/>
        </w:rPr>
        <w:t>)</w:t>
      </w:r>
      <w:r w:rsidRPr="009D24FF">
        <w:rPr>
          <w:rFonts w:ascii="Garamond" w:hAnsi="Garamond" w:cs="Calibri Light"/>
          <w:color w:val="000000"/>
        </w:rPr>
        <w:t>; 303-492-5550). Students who are found responsible for violating the academic integrity policy will be subject to nonacademic sanctions from the Honor Code as well as academic sanctions from the faculty member. Additional information regarding the Honor Code academic integrity policy can be found at the </w:t>
      </w:r>
      <w:hyperlink r:id="rId18" w:tgtFrame="_blank" w:history="1">
        <w:r w:rsidRPr="009D24FF">
          <w:rPr>
            <w:rStyle w:val="Hyperlink"/>
            <w:rFonts w:ascii="Garamond" w:hAnsi="Garamond" w:cs="Calibri Light"/>
          </w:rPr>
          <w:t>Honor Code Office website</w:t>
        </w:r>
      </w:hyperlink>
      <w:r w:rsidRPr="004D2FEE">
        <w:rPr>
          <w:rFonts w:ascii="Garamond" w:hAnsi="Garamond" w:cs="Calibri Light"/>
          <w:i/>
          <w:color w:val="000000"/>
        </w:rPr>
        <w:t>.</w:t>
      </w:r>
      <w:r>
        <w:rPr>
          <w:rFonts w:ascii="Garamond" w:hAnsi="Garamond" w:cs="Calibri Light"/>
          <w:i/>
          <w:color w:val="000000"/>
        </w:rPr>
        <w:t xml:space="preserve"> </w:t>
      </w:r>
      <w:r w:rsidRPr="00914617">
        <w:rPr>
          <w:rFonts w:ascii="Garamond" w:hAnsi="Garamond" w:cs="Consolas"/>
          <w:b/>
        </w:rPr>
        <w:t xml:space="preserve">Be aware that giving your clicker to another student to use for you in this </w:t>
      </w:r>
      <w:proofErr w:type="gramStart"/>
      <w:r w:rsidRPr="00914617">
        <w:rPr>
          <w:rFonts w:ascii="Garamond" w:hAnsi="Garamond" w:cs="Consolas"/>
          <w:b/>
        </w:rPr>
        <w:t>class, or</w:t>
      </w:r>
      <w:proofErr w:type="gramEnd"/>
      <w:r w:rsidRPr="00914617">
        <w:rPr>
          <w:rFonts w:ascii="Garamond" w:hAnsi="Garamond" w:cs="Consolas"/>
          <w:b/>
        </w:rPr>
        <w:t xml:space="preserve"> using another student’s clicker for them in this class, are violations of the Honor Code.</w:t>
      </w:r>
    </w:p>
    <w:p w14:paraId="71E2C31D" w14:textId="77777777" w:rsidR="008960D7" w:rsidRPr="0097706D" w:rsidRDefault="008960D7" w:rsidP="008960D7"/>
    <w:p w14:paraId="236428B2" w14:textId="77777777" w:rsidR="008960D7" w:rsidRPr="004D2FEE" w:rsidRDefault="008960D7" w:rsidP="008960D7">
      <w:pPr>
        <w:pStyle w:val="Heading1"/>
        <w:ind w:left="0" w:firstLine="0"/>
        <w:jc w:val="both"/>
        <w:rPr>
          <w:rFonts w:ascii="Garamond" w:hAnsi="Garamond"/>
          <w:i w:val="0"/>
          <w:color w:val="000000"/>
          <w:szCs w:val="24"/>
        </w:rPr>
      </w:pPr>
      <w:r>
        <w:rPr>
          <w:rFonts w:ascii="Garamond" w:hAnsi="Garamond"/>
          <w:i w:val="0"/>
          <w:szCs w:val="24"/>
          <w:u w:val="single"/>
        </w:rPr>
        <w:t>Sexual m</w:t>
      </w:r>
      <w:r w:rsidRPr="0097706D">
        <w:rPr>
          <w:rFonts w:ascii="Garamond" w:hAnsi="Garamond"/>
          <w:i w:val="0"/>
          <w:szCs w:val="24"/>
          <w:u w:val="single"/>
        </w:rPr>
        <w:t xml:space="preserve">isconduct, </w:t>
      </w:r>
      <w:r>
        <w:rPr>
          <w:rFonts w:ascii="Garamond" w:hAnsi="Garamond"/>
          <w:i w:val="0"/>
          <w:szCs w:val="24"/>
          <w:u w:val="single"/>
        </w:rPr>
        <w:t>d</w:t>
      </w:r>
      <w:r w:rsidRPr="0097706D">
        <w:rPr>
          <w:rFonts w:ascii="Garamond" w:hAnsi="Garamond"/>
          <w:i w:val="0"/>
          <w:szCs w:val="24"/>
          <w:u w:val="single"/>
        </w:rPr>
        <w:t xml:space="preserve">iscrimination, </w:t>
      </w:r>
      <w:r>
        <w:rPr>
          <w:rFonts w:ascii="Garamond" w:hAnsi="Garamond"/>
          <w:i w:val="0"/>
          <w:szCs w:val="24"/>
          <w:u w:val="single"/>
        </w:rPr>
        <w:t>h</w:t>
      </w:r>
      <w:r w:rsidRPr="0097706D">
        <w:rPr>
          <w:rFonts w:ascii="Garamond" w:hAnsi="Garamond"/>
          <w:i w:val="0"/>
          <w:szCs w:val="24"/>
          <w:u w:val="single"/>
        </w:rPr>
        <w:t>arassment</w:t>
      </w:r>
      <w:r>
        <w:rPr>
          <w:rFonts w:ascii="Garamond" w:hAnsi="Garamond"/>
          <w:i w:val="0"/>
          <w:szCs w:val="24"/>
          <w:u w:val="single"/>
        </w:rPr>
        <w:t xml:space="preserve"> and/or related r</w:t>
      </w:r>
      <w:r w:rsidRPr="0097706D">
        <w:rPr>
          <w:rFonts w:ascii="Garamond" w:hAnsi="Garamond"/>
          <w:i w:val="0"/>
          <w:szCs w:val="24"/>
          <w:u w:val="single"/>
        </w:rPr>
        <w:t>etaliation</w:t>
      </w:r>
      <w:r>
        <w:rPr>
          <w:rFonts w:ascii="Garamond" w:hAnsi="Garamond"/>
          <w:i w:val="0"/>
          <w:szCs w:val="24"/>
        </w:rPr>
        <w:t xml:space="preserve">: </w:t>
      </w:r>
      <w:r w:rsidRPr="004D2FEE">
        <w:rPr>
          <w:rFonts w:ascii="Garamond" w:hAnsi="Garamond"/>
          <w:i w:val="0"/>
          <w:szCs w:val="24"/>
        </w:rPr>
        <w:t xml:space="preserve">The University of Colorado Boulder (CU Boulder) is committed to fostering a positive and welcoming learning, working, and living environment. CU Boulder will not tolerate acts of sexual misconduct (including sexual assault, exploitation, harassment, dating or domestic violence, and stalking), discrimination, and harassment by members of our community. Individuals who believe they have been subject to misconduct or retaliatory actions for reporting a concern should contact the Office of Institutional Equity and Compliance (OIEC) at 303-492-2127 or cureport@colorado.edu. Information about the OIEC, university policies, </w:t>
      </w:r>
      <w:hyperlink r:id="rId19" w:history="1">
        <w:r w:rsidRPr="004D2FEE">
          <w:rPr>
            <w:rStyle w:val="Hyperlink"/>
            <w:rFonts w:ascii="Garamond" w:hAnsi="Garamond"/>
            <w:i w:val="0"/>
            <w:szCs w:val="24"/>
          </w:rPr>
          <w:t>anonymous reporting</w:t>
        </w:r>
      </w:hyperlink>
      <w:r w:rsidRPr="004D2FEE">
        <w:rPr>
          <w:rFonts w:ascii="Garamond" w:hAnsi="Garamond"/>
          <w:i w:val="0"/>
          <w:szCs w:val="24"/>
        </w:rPr>
        <w:t xml:space="preserve">, and the campus resources can be found on the </w:t>
      </w:r>
      <w:hyperlink r:id="rId20" w:history="1">
        <w:r w:rsidRPr="004D2FEE">
          <w:rPr>
            <w:rStyle w:val="Hyperlink"/>
            <w:rFonts w:ascii="Garamond" w:hAnsi="Garamond"/>
            <w:i w:val="0"/>
            <w:szCs w:val="24"/>
          </w:rPr>
          <w:t>OIEC website</w:t>
        </w:r>
      </w:hyperlink>
      <w:r w:rsidRPr="004D2FEE">
        <w:rPr>
          <w:rFonts w:ascii="Garamond" w:hAnsi="Garamond"/>
          <w:i w:val="0"/>
          <w:szCs w:val="24"/>
        </w:rPr>
        <w:t>.</w:t>
      </w:r>
      <w:r w:rsidRPr="004D2FEE">
        <w:rPr>
          <w:rFonts w:ascii="Garamond" w:hAnsi="Garamond"/>
          <w:i w:val="0"/>
          <w:color w:val="000000"/>
          <w:szCs w:val="24"/>
        </w:rPr>
        <w:t xml:space="preserve"> Please know that faculty and instructors have a responsibility to inform OIEC when made aware of incidents of sexual misconduct, discrimination, harassment and/or related retaliation, to ensure that individuals impacted receive information about options for reporting and support resources.</w:t>
      </w:r>
    </w:p>
    <w:p w14:paraId="547A0390" w14:textId="77777777" w:rsidR="008960D7" w:rsidRDefault="008960D7" w:rsidP="008960D7">
      <w:pPr>
        <w:pStyle w:val="Heading1"/>
        <w:ind w:left="0" w:firstLine="0"/>
        <w:jc w:val="both"/>
        <w:rPr>
          <w:rFonts w:ascii="Garamond" w:hAnsi="Garamond"/>
          <w:i w:val="0"/>
          <w:szCs w:val="24"/>
        </w:rPr>
      </w:pPr>
    </w:p>
    <w:p w14:paraId="67E78F6A" w14:textId="77777777" w:rsidR="008960D7" w:rsidRPr="00533945" w:rsidRDefault="008960D7" w:rsidP="008960D7">
      <w:pPr>
        <w:pStyle w:val="Heading1"/>
        <w:ind w:left="0" w:firstLine="0"/>
        <w:jc w:val="both"/>
        <w:rPr>
          <w:rFonts w:ascii="Garamond" w:hAnsi="Garamond"/>
          <w:i w:val="0"/>
          <w:szCs w:val="24"/>
        </w:rPr>
      </w:pPr>
      <w:r>
        <w:rPr>
          <w:rFonts w:ascii="Garamond" w:hAnsi="Garamond"/>
          <w:i w:val="0"/>
          <w:szCs w:val="24"/>
          <w:u w:val="single"/>
        </w:rPr>
        <w:t>Religious h</w:t>
      </w:r>
      <w:r w:rsidRPr="0097706D">
        <w:rPr>
          <w:rFonts w:ascii="Garamond" w:hAnsi="Garamond"/>
          <w:i w:val="0"/>
          <w:szCs w:val="24"/>
          <w:u w:val="single"/>
        </w:rPr>
        <w:t>olidays</w:t>
      </w:r>
      <w:r>
        <w:rPr>
          <w:rFonts w:ascii="Garamond" w:hAnsi="Garamond"/>
          <w:i w:val="0"/>
          <w:szCs w:val="24"/>
        </w:rPr>
        <w:t xml:space="preserve">: </w:t>
      </w:r>
      <w:r w:rsidRPr="004D2FEE">
        <w:rPr>
          <w:rFonts w:ascii="Garamond" w:hAnsi="Garamond"/>
          <w:i w:val="0"/>
          <w:szCs w:val="24"/>
        </w:rPr>
        <w:t>Campus policy regarding religious observances requires that faculty make every effort to deal reasonably and fairly with all students who, because of religious obligations, have conflicts with scheduled exams, assignments or required attendance.  In this class,</w:t>
      </w:r>
      <w:r>
        <w:rPr>
          <w:rFonts w:ascii="Garamond" w:hAnsi="Garamond"/>
          <w:i w:val="0"/>
          <w:szCs w:val="24"/>
        </w:rPr>
        <w:t xml:space="preserve"> you should notify me at least </w:t>
      </w:r>
      <w:r w:rsidRPr="00E53B73">
        <w:rPr>
          <w:rFonts w:ascii="Garamond" w:hAnsi="Garamond"/>
          <w:i w:val="0"/>
          <w:szCs w:val="24"/>
          <w:u w:val="single"/>
        </w:rPr>
        <w:t>two weeks in advance</w:t>
      </w:r>
      <w:r>
        <w:rPr>
          <w:rFonts w:ascii="Garamond" w:hAnsi="Garamond"/>
          <w:i w:val="0"/>
          <w:szCs w:val="24"/>
        </w:rPr>
        <w:t xml:space="preserve"> if you will have a conflict. </w:t>
      </w:r>
      <w:r w:rsidRPr="004D2FEE">
        <w:rPr>
          <w:rFonts w:ascii="Garamond" w:hAnsi="Garamond"/>
          <w:i w:val="0"/>
          <w:szCs w:val="24"/>
        </w:rPr>
        <w:t xml:space="preserve">See the </w:t>
      </w:r>
      <w:hyperlink r:id="rId21" w:history="1">
        <w:r w:rsidRPr="004D2FEE">
          <w:rPr>
            <w:rStyle w:val="Hyperlink"/>
            <w:rFonts w:ascii="Garamond" w:hAnsi="Garamond"/>
            <w:i w:val="0"/>
            <w:szCs w:val="24"/>
          </w:rPr>
          <w:t>campus policy regarding religious observances</w:t>
        </w:r>
      </w:hyperlink>
      <w:r w:rsidRPr="004D2FEE">
        <w:rPr>
          <w:rFonts w:ascii="Garamond" w:hAnsi="Garamond"/>
          <w:i w:val="0"/>
          <w:szCs w:val="24"/>
        </w:rPr>
        <w:t xml:space="preserve"> for full details.</w:t>
      </w:r>
    </w:p>
    <w:p w14:paraId="6593CCE6" w14:textId="77777777" w:rsidR="006B5E7C" w:rsidRDefault="006B5E7C" w:rsidP="00DB3789">
      <w:pPr>
        <w:widowControl w:val="0"/>
        <w:autoSpaceDE w:val="0"/>
        <w:autoSpaceDN w:val="0"/>
        <w:adjustRightInd w:val="0"/>
        <w:jc w:val="both"/>
        <w:rPr>
          <w:rFonts w:ascii="Garamond" w:hAnsi="Garamond" w:cs="Consolas"/>
          <w:b/>
          <w:sz w:val="24"/>
          <w:szCs w:val="24"/>
        </w:rPr>
      </w:pPr>
    </w:p>
    <w:p w14:paraId="1CD812B9" w14:textId="77777777" w:rsidR="00932699" w:rsidRDefault="00932699">
      <w:pPr>
        <w:rPr>
          <w:rFonts w:ascii="Garamond" w:hAnsi="Garamond"/>
          <w:b/>
          <w:snapToGrid w:val="0"/>
          <w:sz w:val="24"/>
          <w:szCs w:val="24"/>
        </w:rPr>
      </w:pPr>
      <w:r>
        <w:rPr>
          <w:rFonts w:ascii="Garamond" w:hAnsi="Garamond"/>
          <w:b/>
          <w:snapToGrid w:val="0"/>
          <w:sz w:val="24"/>
          <w:szCs w:val="24"/>
        </w:rPr>
        <w:br w:type="page"/>
      </w:r>
    </w:p>
    <w:p w14:paraId="72287E7A" w14:textId="642FE7AF" w:rsidR="005D72D7" w:rsidRPr="0032501C" w:rsidRDefault="0032501C" w:rsidP="00E94EE1">
      <w:pPr>
        <w:tabs>
          <w:tab w:val="left" w:pos="2700"/>
        </w:tabs>
        <w:jc w:val="both"/>
        <w:rPr>
          <w:rFonts w:ascii="Garamond" w:hAnsi="Garamond"/>
          <w:b/>
          <w:snapToGrid w:val="0"/>
          <w:sz w:val="24"/>
          <w:szCs w:val="24"/>
        </w:rPr>
      </w:pPr>
      <w:r>
        <w:rPr>
          <w:rFonts w:ascii="Garamond" w:hAnsi="Garamond"/>
          <w:b/>
          <w:snapToGrid w:val="0"/>
          <w:sz w:val="24"/>
          <w:szCs w:val="24"/>
        </w:rPr>
        <w:lastRenderedPageBreak/>
        <w:t>PRELIMINARY SCHEDULE</w:t>
      </w:r>
      <w:r w:rsidR="00DF397E">
        <w:rPr>
          <w:rFonts w:ascii="Garamond" w:hAnsi="Garamond"/>
          <w:b/>
          <w:snapToGrid w:val="0"/>
          <w:sz w:val="24"/>
          <w:szCs w:val="24"/>
        </w:rPr>
        <w:t xml:space="preserve"> (reading assignment is due before the first listed class)</w:t>
      </w:r>
      <w:r>
        <w:rPr>
          <w:rFonts w:ascii="Garamond" w:hAnsi="Garamond"/>
          <w:b/>
          <w:snapToGrid w:val="0"/>
          <w:sz w:val="24"/>
          <w:szCs w:val="24"/>
        </w:rPr>
        <w:t>:</w:t>
      </w:r>
    </w:p>
    <w:p w14:paraId="1688EFE1" w14:textId="77777777" w:rsidR="005D72D7" w:rsidRPr="00691987" w:rsidRDefault="005D72D7" w:rsidP="00E94EE1">
      <w:pPr>
        <w:tabs>
          <w:tab w:val="left" w:pos="2700"/>
        </w:tabs>
        <w:jc w:val="both"/>
        <w:rPr>
          <w:rFonts w:ascii="Garamond" w:hAnsi="Garamond"/>
          <w:b/>
          <w:snapToGrid w:val="0"/>
          <w:sz w:val="24"/>
          <w:szCs w:val="24"/>
        </w:rPr>
      </w:pPr>
    </w:p>
    <w:tbl>
      <w:tblPr>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35"/>
        <w:gridCol w:w="4140"/>
        <w:gridCol w:w="2970"/>
        <w:gridCol w:w="1643"/>
      </w:tblGrid>
      <w:tr w:rsidR="009004EC" w:rsidRPr="00691987" w14:paraId="4514435C" w14:textId="77777777" w:rsidTr="00E67CAC">
        <w:tc>
          <w:tcPr>
            <w:tcW w:w="1435" w:type="dxa"/>
            <w:tcBorders>
              <w:bottom w:val="single" w:sz="4" w:space="0" w:color="000000"/>
            </w:tcBorders>
          </w:tcPr>
          <w:p w14:paraId="1E675166" w14:textId="77777777" w:rsidR="009004EC" w:rsidRPr="00691987" w:rsidRDefault="009004EC" w:rsidP="00530659">
            <w:pPr>
              <w:rPr>
                <w:rFonts w:ascii="Garamond" w:hAnsi="Garamond"/>
                <w:sz w:val="24"/>
                <w:szCs w:val="24"/>
                <w:highlight w:val="yellow"/>
              </w:rPr>
            </w:pPr>
          </w:p>
        </w:tc>
        <w:tc>
          <w:tcPr>
            <w:tcW w:w="4140" w:type="dxa"/>
            <w:tcBorders>
              <w:bottom w:val="single" w:sz="4" w:space="0" w:color="000000"/>
            </w:tcBorders>
          </w:tcPr>
          <w:p w14:paraId="3245E511" w14:textId="77777777" w:rsidR="009004EC" w:rsidRPr="00691987" w:rsidRDefault="009004EC" w:rsidP="003A07B0">
            <w:pPr>
              <w:tabs>
                <w:tab w:val="left" w:pos="2700"/>
              </w:tabs>
              <w:rPr>
                <w:rFonts w:ascii="Garamond" w:hAnsi="Garamond"/>
                <w:b/>
                <w:snapToGrid w:val="0"/>
                <w:sz w:val="24"/>
                <w:szCs w:val="24"/>
              </w:rPr>
            </w:pPr>
            <w:r w:rsidRPr="00691987">
              <w:rPr>
                <w:rFonts w:ascii="Garamond" w:hAnsi="Garamond"/>
                <w:b/>
                <w:snapToGrid w:val="0"/>
                <w:sz w:val="24"/>
                <w:szCs w:val="24"/>
              </w:rPr>
              <w:t>Topic</w:t>
            </w:r>
          </w:p>
        </w:tc>
        <w:tc>
          <w:tcPr>
            <w:tcW w:w="2970" w:type="dxa"/>
            <w:tcBorders>
              <w:bottom w:val="single" w:sz="4" w:space="0" w:color="000000"/>
            </w:tcBorders>
          </w:tcPr>
          <w:p w14:paraId="27E078EF" w14:textId="77777777" w:rsidR="009004EC" w:rsidRPr="00691987" w:rsidRDefault="009004EC" w:rsidP="003A07B0">
            <w:pPr>
              <w:tabs>
                <w:tab w:val="left" w:pos="2700"/>
              </w:tabs>
              <w:rPr>
                <w:rFonts w:ascii="Garamond" w:hAnsi="Garamond"/>
                <w:b/>
                <w:snapToGrid w:val="0"/>
                <w:sz w:val="24"/>
                <w:szCs w:val="24"/>
              </w:rPr>
            </w:pPr>
            <w:r w:rsidRPr="00691987">
              <w:rPr>
                <w:rFonts w:ascii="Garamond" w:hAnsi="Garamond"/>
                <w:b/>
                <w:snapToGrid w:val="0"/>
                <w:sz w:val="24"/>
                <w:szCs w:val="24"/>
              </w:rPr>
              <w:t>Reading</w:t>
            </w:r>
          </w:p>
        </w:tc>
        <w:tc>
          <w:tcPr>
            <w:tcW w:w="1643" w:type="dxa"/>
            <w:tcBorders>
              <w:bottom w:val="single" w:sz="4" w:space="0" w:color="000000"/>
            </w:tcBorders>
          </w:tcPr>
          <w:p w14:paraId="698C43DC" w14:textId="6E675775" w:rsidR="009004EC" w:rsidRPr="00691987" w:rsidRDefault="00FE4A09" w:rsidP="003A07B0">
            <w:pPr>
              <w:tabs>
                <w:tab w:val="left" w:pos="2700"/>
              </w:tabs>
              <w:rPr>
                <w:rFonts w:ascii="Garamond" w:hAnsi="Garamond"/>
                <w:b/>
                <w:snapToGrid w:val="0"/>
                <w:sz w:val="24"/>
                <w:szCs w:val="24"/>
              </w:rPr>
            </w:pPr>
            <w:r>
              <w:rPr>
                <w:rFonts w:ascii="Garamond" w:hAnsi="Garamond"/>
                <w:b/>
                <w:snapToGrid w:val="0"/>
                <w:sz w:val="24"/>
                <w:szCs w:val="24"/>
              </w:rPr>
              <w:t>Assignments</w:t>
            </w:r>
          </w:p>
        </w:tc>
      </w:tr>
      <w:tr w:rsidR="009004EC" w:rsidRPr="00691987" w14:paraId="3C4DAD52" w14:textId="77777777" w:rsidTr="00E67CAC">
        <w:tc>
          <w:tcPr>
            <w:tcW w:w="1435" w:type="dxa"/>
            <w:shd w:val="clear" w:color="auto" w:fill="BFBFBF"/>
          </w:tcPr>
          <w:p w14:paraId="3569049A" w14:textId="77777777" w:rsidR="009004EC" w:rsidRPr="00691987" w:rsidRDefault="009004EC" w:rsidP="00530659">
            <w:pPr>
              <w:rPr>
                <w:rFonts w:ascii="Garamond" w:hAnsi="Garamond"/>
                <w:sz w:val="24"/>
                <w:szCs w:val="24"/>
              </w:rPr>
            </w:pPr>
            <w:r w:rsidRPr="00691987">
              <w:rPr>
                <w:rFonts w:ascii="Garamond" w:hAnsi="Garamond"/>
                <w:sz w:val="24"/>
                <w:szCs w:val="24"/>
              </w:rPr>
              <w:t xml:space="preserve">UNIT 1  </w:t>
            </w:r>
          </w:p>
        </w:tc>
        <w:tc>
          <w:tcPr>
            <w:tcW w:w="4140" w:type="dxa"/>
            <w:shd w:val="clear" w:color="auto" w:fill="BFBFBF"/>
          </w:tcPr>
          <w:p w14:paraId="18E25C2B" w14:textId="20C73ACF" w:rsidR="009004EC" w:rsidRPr="00DD5CAC" w:rsidRDefault="00FD48C3" w:rsidP="00530659">
            <w:pPr>
              <w:tabs>
                <w:tab w:val="left" w:pos="2700"/>
              </w:tabs>
              <w:jc w:val="both"/>
              <w:rPr>
                <w:rFonts w:ascii="Garamond" w:hAnsi="Garamond"/>
                <w:snapToGrid w:val="0"/>
                <w:sz w:val="24"/>
                <w:szCs w:val="24"/>
              </w:rPr>
            </w:pPr>
            <w:r>
              <w:rPr>
                <w:rFonts w:ascii="Garamond" w:hAnsi="Garamond"/>
                <w:snapToGrid w:val="0"/>
                <w:sz w:val="24"/>
                <w:szCs w:val="24"/>
              </w:rPr>
              <w:t>SOCIOLOGY</w:t>
            </w:r>
            <w:r w:rsidR="00DD5CAC">
              <w:rPr>
                <w:rFonts w:ascii="Garamond" w:hAnsi="Garamond"/>
                <w:snapToGrid w:val="0"/>
                <w:sz w:val="24"/>
                <w:szCs w:val="24"/>
              </w:rPr>
              <w:t xml:space="preserve"> RESEARCH METHODS</w:t>
            </w:r>
          </w:p>
        </w:tc>
        <w:tc>
          <w:tcPr>
            <w:tcW w:w="2970" w:type="dxa"/>
            <w:shd w:val="clear" w:color="auto" w:fill="BFBFBF"/>
          </w:tcPr>
          <w:p w14:paraId="3EF69764" w14:textId="77777777" w:rsidR="009004EC" w:rsidRPr="00691987" w:rsidRDefault="009004EC" w:rsidP="00530659">
            <w:pPr>
              <w:tabs>
                <w:tab w:val="left" w:pos="2700"/>
              </w:tabs>
              <w:jc w:val="both"/>
              <w:rPr>
                <w:rFonts w:ascii="Garamond" w:hAnsi="Garamond"/>
                <w:b/>
                <w:snapToGrid w:val="0"/>
                <w:sz w:val="24"/>
                <w:szCs w:val="24"/>
              </w:rPr>
            </w:pPr>
          </w:p>
        </w:tc>
        <w:tc>
          <w:tcPr>
            <w:tcW w:w="1643" w:type="dxa"/>
            <w:shd w:val="clear" w:color="auto" w:fill="BFBFBF"/>
          </w:tcPr>
          <w:p w14:paraId="151AB2E5" w14:textId="77777777" w:rsidR="009004EC" w:rsidRPr="00691987" w:rsidRDefault="009004EC" w:rsidP="00530659">
            <w:pPr>
              <w:tabs>
                <w:tab w:val="left" w:pos="2700"/>
              </w:tabs>
              <w:jc w:val="both"/>
              <w:rPr>
                <w:rFonts w:ascii="Garamond" w:hAnsi="Garamond"/>
                <w:b/>
                <w:snapToGrid w:val="0"/>
                <w:sz w:val="24"/>
                <w:szCs w:val="24"/>
              </w:rPr>
            </w:pPr>
          </w:p>
        </w:tc>
      </w:tr>
      <w:tr w:rsidR="009004EC" w:rsidRPr="00691987" w14:paraId="499B48D0" w14:textId="77777777" w:rsidTr="00E67CAC">
        <w:tc>
          <w:tcPr>
            <w:tcW w:w="1435" w:type="dxa"/>
          </w:tcPr>
          <w:p w14:paraId="0AFEEA20" w14:textId="77777777" w:rsidR="009004EC" w:rsidRPr="00691987" w:rsidRDefault="009004EC" w:rsidP="00530659">
            <w:pPr>
              <w:rPr>
                <w:rFonts w:ascii="Garamond" w:hAnsi="Garamond"/>
                <w:b/>
                <w:sz w:val="24"/>
                <w:szCs w:val="24"/>
              </w:rPr>
            </w:pPr>
            <w:r w:rsidRPr="00691987">
              <w:rPr>
                <w:rFonts w:ascii="Garamond" w:hAnsi="Garamond"/>
                <w:b/>
                <w:sz w:val="24"/>
                <w:szCs w:val="24"/>
              </w:rPr>
              <w:t>WEEK 1</w:t>
            </w:r>
          </w:p>
        </w:tc>
        <w:tc>
          <w:tcPr>
            <w:tcW w:w="4140" w:type="dxa"/>
          </w:tcPr>
          <w:p w14:paraId="70687E1A" w14:textId="77777777" w:rsidR="009004EC" w:rsidRPr="00691987" w:rsidRDefault="009004EC" w:rsidP="00530659">
            <w:pPr>
              <w:tabs>
                <w:tab w:val="left" w:pos="2700"/>
              </w:tabs>
              <w:jc w:val="both"/>
              <w:rPr>
                <w:rFonts w:ascii="Garamond" w:hAnsi="Garamond"/>
                <w:b/>
                <w:snapToGrid w:val="0"/>
                <w:sz w:val="24"/>
                <w:szCs w:val="24"/>
              </w:rPr>
            </w:pPr>
          </w:p>
        </w:tc>
        <w:tc>
          <w:tcPr>
            <w:tcW w:w="2970" w:type="dxa"/>
          </w:tcPr>
          <w:p w14:paraId="73BA994A" w14:textId="77777777" w:rsidR="009004EC" w:rsidRPr="00691987" w:rsidRDefault="009004EC" w:rsidP="00530659">
            <w:pPr>
              <w:tabs>
                <w:tab w:val="left" w:pos="2700"/>
              </w:tabs>
              <w:jc w:val="both"/>
              <w:rPr>
                <w:rFonts w:ascii="Garamond" w:hAnsi="Garamond"/>
                <w:b/>
                <w:snapToGrid w:val="0"/>
                <w:sz w:val="24"/>
                <w:szCs w:val="24"/>
              </w:rPr>
            </w:pPr>
          </w:p>
        </w:tc>
        <w:tc>
          <w:tcPr>
            <w:tcW w:w="1643" w:type="dxa"/>
          </w:tcPr>
          <w:p w14:paraId="589790CF" w14:textId="77777777" w:rsidR="009004EC" w:rsidRPr="00691987" w:rsidRDefault="009004EC" w:rsidP="00530659">
            <w:pPr>
              <w:tabs>
                <w:tab w:val="left" w:pos="2700"/>
              </w:tabs>
              <w:jc w:val="both"/>
              <w:rPr>
                <w:rFonts w:ascii="Garamond" w:hAnsi="Garamond"/>
                <w:b/>
                <w:snapToGrid w:val="0"/>
                <w:sz w:val="24"/>
                <w:szCs w:val="24"/>
              </w:rPr>
            </w:pPr>
          </w:p>
        </w:tc>
      </w:tr>
      <w:tr w:rsidR="009004EC" w:rsidRPr="00691987" w14:paraId="44C7C114" w14:textId="77777777" w:rsidTr="00E67CAC">
        <w:tc>
          <w:tcPr>
            <w:tcW w:w="1435" w:type="dxa"/>
          </w:tcPr>
          <w:p w14:paraId="654537D1" w14:textId="7D1A192F" w:rsidR="009004EC" w:rsidRPr="00691987" w:rsidRDefault="00165E4F" w:rsidP="00530659">
            <w:pPr>
              <w:rPr>
                <w:rFonts w:ascii="Garamond" w:hAnsi="Garamond"/>
                <w:sz w:val="24"/>
                <w:szCs w:val="24"/>
              </w:rPr>
            </w:pPr>
            <w:r>
              <w:rPr>
                <w:rFonts w:ascii="Garamond" w:hAnsi="Garamond"/>
                <w:sz w:val="24"/>
                <w:szCs w:val="24"/>
              </w:rPr>
              <w:t>Aug 28</w:t>
            </w:r>
            <w:r w:rsidR="009004EC" w:rsidRPr="00691987">
              <w:rPr>
                <w:rFonts w:ascii="Garamond" w:hAnsi="Garamond"/>
                <w:sz w:val="24"/>
                <w:szCs w:val="24"/>
              </w:rPr>
              <w:t xml:space="preserve"> – </w:t>
            </w:r>
            <w:r>
              <w:rPr>
                <w:rFonts w:ascii="Garamond" w:hAnsi="Garamond"/>
                <w:sz w:val="24"/>
                <w:szCs w:val="24"/>
              </w:rPr>
              <w:t>Tu</w:t>
            </w:r>
          </w:p>
        </w:tc>
        <w:tc>
          <w:tcPr>
            <w:tcW w:w="4140" w:type="dxa"/>
          </w:tcPr>
          <w:p w14:paraId="2B7B281D" w14:textId="11B38609" w:rsidR="009004EC" w:rsidRPr="00691987" w:rsidRDefault="00FD678E" w:rsidP="00FD678E">
            <w:pPr>
              <w:tabs>
                <w:tab w:val="left" w:pos="2700"/>
              </w:tabs>
              <w:jc w:val="both"/>
              <w:rPr>
                <w:rFonts w:ascii="Garamond" w:hAnsi="Garamond"/>
                <w:snapToGrid w:val="0"/>
                <w:sz w:val="24"/>
                <w:szCs w:val="24"/>
              </w:rPr>
            </w:pPr>
            <w:r>
              <w:rPr>
                <w:rFonts w:ascii="Garamond" w:hAnsi="Garamond"/>
                <w:snapToGrid w:val="0"/>
                <w:sz w:val="24"/>
                <w:szCs w:val="24"/>
              </w:rPr>
              <w:t>Course introduction</w:t>
            </w:r>
          </w:p>
        </w:tc>
        <w:tc>
          <w:tcPr>
            <w:tcW w:w="2970" w:type="dxa"/>
          </w:tcPr>
          <w:p w14:paraId="2EBEBC8C" w14:textId="77777777" w:rsidR="009004EC" w:rsidRPr="00691987" w:rsidRDefault="00067E69" w:rsidP="00530659">
            <w:pPr>
              <w:tabs>
                <w:tab w:val="left" w:pos="2700"/>
              </w:tabs>
              <w:jc w:val="both"/>
              <w:rPr>
                <w:rFonts w:ascii="Garamond" w:hAnsi="Garamond"/>
                <w:snapToGrid w:val="0"/>
                <w:sz w:val="24"/>
                <w:szCs w:val="24"/>
              </w:rPr>
            </w:pPr>
            <w:r>
              <w:rPr>
                <w:rFonts w:ascii="Garamond" w:hAnsi="Garamond"/>
                <w:snapToGrid w:val="0"/>
                <w:sz w:val="24"/>
                <w:szCs w:val="24"/>
              </w:rPr>
              <w:t>Course syllabus</w:t>
            </w:r>
          </w:p>
        </w:tc>
        <w:tc>
          <w:tcPr>
            <w:tcW w:w="1643" w:type="dxa"/>
          </w:tcPr>
          <w:p w14:paraId="665422CB" w14:textId="77777777" w:rsidR="009004EC" w:rsidRPr="00691987" w:rsidRDefault="009004EC" w:rsidP="00530659">
            <w:pPr>
              <w:tabs>
                <w:tab w:val="left" w:pos="2700"/>
              </w:tabs>
              <w:ind w:left="864" w:hanging="864"/>
              <w:jc w:val="both"/>
              <w:rPr>
                <w:rFonts w:ascii="Garamond" w:hAnsi="Garamond"/>
                <w:snapToGrid w:val="0"/>
                <w:sz w:val="24"/>
                <w:szCs w:val="24"/>
              </w:rPr>
            </w:pPr>
          </w:p>
        </w:tc>
      </w:tr>
      <w:tr w:rsidR="009004EC" w:rsidRPr="00691987" w14:paraId="1BDFAE34" w14:textId="77777777" w:rsidTr="00E67CAC">
        <w:tc>
          <w:tcPr>
            <w:tcW w:w="1435" w:type="dxa"/>
          </w:tcPr>
          <w:p w14:paraId="3E46F55B" w14:textId="17102214" w:rsidR="009004EC" w:rsidRPr="00691987" w:rsidRDefault="00165E4F" w:rsidP="00530659">
            <w:pPr>
              <w:rPr>
                <w:rFonts w:ascii="Garamond" w:hAnsi="Garamond"/>
                <w:sz w:val="24"/>
                <w:szCs w:val="24"/>
              </w:rPr>
            </w:pPr>
            <w:r>
              <w:rPr>
                <w:rFonts w:ascii="Garamond" w:hAnsi="Garamond"/>
                <w:sz w:val="24"/>
                <w:szCs w:val="24"/>
              </w:rPr>
              <w:t>Aug 30</w:t>
            </w:r>
            <w:r w:rsidR="009004EC" w:rsidRPr="00691987">
              <w:rPr>
                <w:rFonts w:ascii="Garamond" w:hAnsi="Garamond"/>
                <w:sz w:val="24"/>
                <w:szCs w:val="24"/>
              </w:rPr>
              <w:t xml:space="preserve"> – </w:t>
            </w:r>
            <w:r>
              <w:rPr>
                <w:rFonts w:ascii="Garamond" w:hAnsi="Garamond"/>
                <w:sz w:val="24"/>
                <w:szCs w:val="24"/>
              </w:rPr>
              <w:t>Th</w:t>
            </w:r>
          </w:p>
        </w:tc>
        <w:tc>
          <w:tcPr>
            <w:tcW w:w="4140" w:type="dxa"/>
          </w:tcPr>
          <w:p w14:paraId="433F7CC6" w14:textId="6F21C0BA" w:rsidR="009004EC" w:rsidRPr="00691987" w:rsidRDefault="005925C5" w:rsidP="00FD678E">
            <w:pPr>
              <w:tabs>
                <w:tab w:val="left" w:pos="2700"/>
              </w:tabs>
              <w:jc w:val="both"/>
              <w:rPr>
                <w:rFonts w:ascii="Garamond" w:hAnsi="Garamond"/>
                <w:snapToGrid w:val="0"/>
                <w:sz w:val="24"/>
                <w:szCs w:val="24"/>
              </w:rPr>
            </w:pPr>
            <w:r w:rsidRPr="00691987">
              <w:rPr>
                <w:rFonts w:ascii="Garamond" w:hAnsi="Garamond"/>
                <w:snapToGrid w:val="0"/>
                <w:sz w:val="24"/>
                <w:szCs w:val="24"/>
              </w:rPr>
              <w:t>S</w:t>
            </w:r>
            <w:r w:rsidR="00FD678E">
              <w:rPr>
                <w:rFonts w:ascii="Garamond" w:hAnsi="Garamond"/>
                <w:snapToGrid w:val="0"/>
                <w:sz w:val="24"/>
                <w:szCs w:val="24"/>
              </w:rPr>
              <w:t xml:space="preserve">yllabus review, intro to </w:t>
            </w:r>
            <w:r w:rsidRPr="00691987">
              <w:rPr>
                <w:rFonts w:ascii="Garamond" w:hAnsi="Garamond"/>
                <w:snapToGrid w:val="0"/>
                <w:sz w:val="24"/>
                <w:szCs w:val="24"/>
              </w:rPr>
              <w:t>social research</w:t>
            </w:r>
          </w:p>
        </w:tc>
        <w:tc>
          <w:tcPr>
            <w:tcW w:w="2970" w:type="dxa"/>
          </w:tcPr>
          <w:p w14:paraId="75A2942A" w14:textId="77777777" w:rsidR="009004EC" w:rsidRPr="00691987" w:rsidRDefault="00B17109" w:rsidP="00530659">
            <w:pPr>
              <w:tabs>
                <w:tab w:val="left" w:pos="2700"/>
              </w:tabs>
              <w:jc w:val="both"/>
              <w:rPr>
                <w:rFonts w:ascii="Garamond" w:hAnsi="Garamond"/>
                <w:snapToGrid w:val="0"/>
                <w:sz w:val="24"/>
                <w:szCs w:val="24"/>
              </w:rPr>
            </w:pPr>
            <w:r>
              <w:rPr>
                <w:rFonts w:ascii="Garamond" w:hAnsi="Garamond"/>
                <w:snapToGrid w:val="0"/>
                <w:sz w:val="24"/>
                <w:szCs w:val="24"/>
              </w:rPr>
              <w:t>Chamb</w:t>
            </w:r>
            <w:r w:rsidR="00225D66">
              <w:rPr>
                <w:rFonts w:ascii="Garamond" w:hAnsi="Garamond"/>
                <w:snapToGrid w:val="0"/>
                <w:sz w:val="24"/>
                <w:szCs w:val="24"/>
              </w:rPr>
              <w:t>liss</w:t>
            </w:r>
            <w:r w:rsidR="005925C5" w:rsidRPr="00691987">
              <w:rPr>
                <w:rFonts w:ascii="Garamond" w:hAnsi="Garamond"/>
                <w:snapToGrid w:val="0"/>
                <w:sz w:val="24"/>
                <w:szCs w:val="24"/>
              </w:rPr>
              <w:t xml:space="preserve"> Ch. 1</w:t>
            </w:r>
          </w:p>
        </w:tc>
        <w:tc>
          <w:tcPr>
            <w:tcW w:w="1643" w:type="dxa"/>
          </w:tcPr>
          <w:p w14:paraId="791B0019" w14:textId="69A17E17" w:rsidR="009004EC" w:rsidRPr="00C911D8" w:rsidRDefault="009004EC" w:rsidP="00530659">
            <w:pPr>
              <w:tabs>
                <w:tab w:val="left" w:pos="2700"/>
              </w:tabs>
              <w:jc w:val="both"/>
              <w:rPr>
                <w:rFonts w:ascii="Garamond" w:hAnsi="Garamond"/>
                <w:b/>
                <w:snapToGrid w:val="0"/>
                <w:sz w:val="24"/>
                <w:szCs w:val="24"/>
              </w:rPr>
            </w:pPr>
          </w:p>
        </w:tc>
      </w:tr>
      <w:tr w:rsidR="009004EC" w:rsidRPr="00691987" w14:paraId="70B1BC11" w14:textId="77777777" w:rsidTr="00E67CAC">
        <w:tc>
          <w:tcPr>
            <w:tcW w:w="1435" w:type="dxa"/>
          </w:tcPr>
          <w:p w14:paraId="6F2AC2C0" w14:textId="77777777" w:rsidR="009004EC" w:rsidRPr="00691987" w:rsidRDefault="009004EC" w:rsidP="00530659">
            <w:pPr>
              <w:rPr>
                <w:rFonts w:ascii="Garamond" w:hAnsi="Garamond"/>
                <w:b/>
                <w:sz w:val="24"/>
                <w:szCs w:val="24"/>
              </w:rPr>
            </w:pPr>
            <w:r w:rsidRPr="00691987">
              <w:rPr>
                <w:rFonts w:ascii="Garamond" w:hAnsi="Garamond"/>
                <w:b/>
                <w:sz w:val="24"/>
                <w:szCs w:val="24"/>
              </w:rPr>
              <w:t>WEEK 2</w:t>
            </w:r>
          </w:p>
        </w:tc>
        <w:tc>
          <w:tcPr>
            <w:tcW w:w="4140" w:type="dxa"/>
          </w:tcPr>
          <w:p w14:paraId="567E32FD" w14:textId="77777777" w:rsidR="009004EC" w:rsidRPr="00691987" w:rsidRDefault="009004EC" w:rsidP="00530659">
            <w:pPr>
              <w:tabs>
                <w:tab w:val="left" w:pos="2700"/>
              </w:tabs>
              <w:jc w:val="both"/>
              <w:rPr>
                <w:rFonts w:ascii="Garamond" w:hAnsi="Garamond"/>
                <w:snapToGrid w:val="0"/>
                <w:sz w:val="24"/>
                <w:szCs w:val="24"/>
              </w:rPr>
            </w:pPr>
          </w:p>
        </w:tc>
        <w:tc>
          <w:tcPr>
            <w:tcW w:w="2970" w:type="dxa"/>
          </w:tcPr>
          <w:p w14:paraId="4276FBD6" w14:textId="77777777" w:rsidR="009004EC" w:rsidRPr="00691987" w:rsidRDefault="009004EC" w:rsidP="00530659">
            <w:pPr>
              <w:tabs>
                <w:tab w:val="left" w:pos="2700"/>
              </w:tabs>
              <w:jc w:val="both"/>
              <w:rPr>
                <w:rFonts w:ascii="Garamond" w:hAnsi="Garamond"/>
                <w:snapToGrid w:val="0"/>
                <w:sz w:val="24"/>
                <w:szCs w:val="24"/>
              </w:rPr>
            </w:pPr>
          </w:p>
        </w:tc>
        <w:tc>
          <w:tcPr>
            <w:tcW w:w="1643" w:type="dxa"/>
          </w:tcPr>
          <w:p w14:paraId="69A8181B" w14:textId="77777777" w:rsidR="009004EC" w:rsidRPr="00691987" w:rsidRDefault="009004EC" w:rsidP="006C3ECD">
            <w:pPr>
              <w:tabs>
                <w:tab w:val="left" w:pos="2700"/>
              </w:tabs>
              <w:rPr>
                <w:rFonts w:ascii="Garamond" w:hAnsi="Garamond"/>
                <w:snapToGrid w:val="0"/>
                <w:sz w:val="24"/>
                <w:szCs w:val="24"/>
              </w:rPr>
            </w:pPr>
          </w:p>
        </w:tc>
      </w:tr>
      <w:tr w:rsidR="00165E4F" w:rsidRPr="00691987" w14:paraId="2ED95597" w14:textId="77777777" w:rsidTr="00E67CAC">
        <w:tc>
          <w:tcPr>
            <w:tcW w:w="1435" w:type="dxa"/>
          </w:tcPr>
          <w:p w14:paraId="6D88C678" w14:textId="03D2A349" w:rsidR="00165E4F" w:rsidRPr="00691987" w:rsidRDefault="002761EB" w:rsidP="00165E4F">
            <w:pPr>
              <w:rPr>
                <w:rFonts w:ascii="Garamond" w:hAnsi="Garamond"/>
                <w:sz w:val="24"/>
                <w:szCs w:val="24"/>
              </w:rPr>
            </w:pPr>
            <w:r>
              <w:rPr>
                <w:rFonts w:ascii="Garamond" w:hAnsi="Garamond"/>
                <w:sz w:val="24"/>
                <w:szCs w:val="24"/>
              </w:rPr>
              <w:t>Sept 4</w:t>
            </w:r>
            <w:r w:rsidR="00165E4F" w:rsidRPr="00691987">
              <w:rPr>
                <w:rFonts w:ascii="Garamond" w:hAnsi="Garamond"/>
                <w:sz w:val="24"/>
                <w:szCs w:val="24"/>
              </w:rPr>
              <w:t xml:space="preserve"> – </w:t>
            </w:r>
            <w:r w:rsidR="00165E4F">
              <w:rPr>
                <w:rFonts w:ascii="Garamond" w:hAnsi="Garamond"/>
                <w:sz w:val="24"/>
                <w:szCs w:val="24"/>
              </w:rPr>
              <w:t>Tu</w:t>
            </w:r>
          </w:p>
        </w:tc>
        <w:tc>
          <w:tcPr>
            <w:tcW w:w="4140" w:type="dxa"/>
          </w:tcPr>
          <w:p w14:paraId="3332D1D2" w14:textId="77777777" w:rsidR="00165E4F" w:rsidRPr="003E7B23" w:rsidRDefault="00165E4F" w:rsidP="00165E4F">
            <w:pPr>
              <w:tabs>
                <w:tab w:val="left" w:pos="2700"/>
              </w:tabs>
              <w:jc w:val="both"/>
              <w:rPr>
                <w:rFonts w:ascii="Garamond" w:hAnsi="Garamond"/>
                <w:i/>
                <w:snapToGrid w:val="0"/>
                <w:sz w:val="24"/>
                <w:szCs w:val="24"/>
              </w:rPr>
            </w:pPr>
            <w:r>
              <w:rPr>
                <w:rFonts w:ascii="Garamond" w:hAnsi="Garamond"/>
                <w:snapToGrid w:val="0"/>
                <w:sz w:val="24"/>
                <w:szCs w:val="24"/>
              </w:rPr>
              <w:t>Process and problems of social research</w:t>
            </w:r>
          </w:p>
        </w:tc>
        <w:tc>
          <w:tcPr>
            <w:tcW w:w="2970" w:type="dxa"/>
          </w:tcPr>
          <w:p w14:paraId="3FA8323E" w14:textId="77777777" w:rsidR="00165E4F" w:rsidRPr="00691987" w:rsidRDefault="00165E4F" w:rsidP="00165E4F">
            <w:pPr>
              <w:tabs>
                <w:tab w:val="left" w:pos="2700"/>
              </w:tabs>
              <w:jc w:val="both"/>
              <w:rPr>
                <w:rFonts w:ascii="Garamond" w:hAnsi="Garamond"/>
                <w:snapToGrid w:val="0"/>
                <w:sz w:val="24"/>
                <w:szCs w:val="24"/>
              </w:rPr>
            </w:pPr>
            <w:r>
              <w:rPr>
                <w:rFonts w:ascii="Garamond" w:hAnsi="Garamond"/>
                <w:snapToGrid w:val="0"/>
                <w:sz w:val="24"/>
                <w:szCs w:val="24"/>
              </w:rPr>
              <w:t>Chambliss Ch. 2</w:t>
            </w:r>
          </w:p>
        </w:tc>
        <w:tc>
          <w:tcPr>
            <w:tcW w:w="1643" w:type="dxa"/>
          </w:tcPr>
          <w:p w14:paraId="329C3CE8" w14:textId="77777777" w:rsidR="00165E4F" w:rsidRPr="00691987" w:rsidRDefault="00165E4F" w:rsidP="00165E4F">
            <w:pPr>
              <w:tabs>
                <w:tab w:val="left" w:pos="2700"/>
              </w:tabs>
              <w:rPr>
                <w:rFonts w:ascii="Garamond" w:hAnsi="Garamond"/>
                <w:b/>
                <w:snapToGrid w:val="0"/>
                <w:sz w:val="24"/>
                <w:szCs w:val="24"/>
              </w:rPr>
            </w:pPr>
            <w:r>
              <w:rPr>
                <w:rFonts w:ascii="Garamond" w:hAnsi="Garamond"/>
                <w:b/>
                <w:snapToGrid w:val="0"/>
                <w:sz w:val="24"/>
                <w:szCs w:val="24"/>
              </w:rPr>
              <w:t>Clickers start</w:t>
            </w:r>
          </w:p>
        </w:tc>
      </w:tr>
      <w:tr w:rsidR="00165E4F" w:rsidRPr="00691987" w14:paraId="69305B69" w14:textId="77777777" w:rsidTr="00E67CAC">
        <w:tc>
          <w:tcPr>
            <w:tcW w:w="1435" w:type="dxa"/>
          </w:tcPr>
          <w:p w14:paraId="62B55C5E" w14:textId="16252553" w:rsidR="00165E4F" w:rsidRDefault="002761EB" w:rsidP="00165E4F">
            <w:pPr>
              <w:rPr>
                <w:rFonts w:ascii="Garamond" w:hAnsi="Garamond"/>
                <w:sz w:val="24"/>
                <w:szCs w:val="24"/>
              </w:rPr>
            </w:pPr>
            <w:r>
              <w:rPr>
                <w:rFonts w:ascii="Garamond" w:hAnsi="Garamond"/>
                <w:sz w:val="24"/>
                <w:szCs w:val="24"/>
              </w:rPr>
              <w:t>Sept 6</w:t>
            </w:r>
            <w:r w:rsidR="00165E4F" w:rsidRPr="00691987">
              <w:rPr>
                <w:rFonts w:ascii="Garamond" w:hAnsi="Garamond"/>
                <w:sz w:val="24"/>
                <w:szCs w:val="24"/>
              </w:rPr>
              <w:t xml:space="preserve"> – </w:t>
            </w:r>
            <w:r w:rsidR="00165E4F">
              <w:rPr>
                <w:rFonts w:ascii="Garamond" w:hAnsi="Garamond"/>
                <w:sz w:val="24"/>
                <w:szCs w:val="24"/>
              </w:rPr>
              <w:t>Th</w:t>
            </w:r>
          </w:p>
        </w:tc>
        <w:tc>
          <w:tcPr>
            <w:tcW w:w="4140" w:type="dxa"/>
          </w:tcPr>
          <w:p w14:paraId="62A56C2C" w14:textId="77777777" w:rsidR="00165E4F" w:rsidRPr="007821EA" w:rsidRDefault="00165E4F" w:rsidP="00165E4F">
            <w:pPr>
              <w:tabs>
                <w:tab w:val="left" w:pos="2700"/>
              </w:tabs>
              <w:jc w:val="both"/>
              <w:rPr>
                <w:rFonts w:ascii="Garamond" w:hAnsi="Garamond"/>
                <w:snapToGrid w:val="0"/>
                <w:sz w:val="24"/>
                <w:szCs w:val="24"/>
              </w:rPr>
            </w:pPr>
            <w:r w:rsidRPr="00691987">
              <w:rPr>
                <w:rFonts w:ascii="Garamond" w:hAnsi="Garamond"/>
                <w:snapToGrid w:val="0"/>
                <w:sz w:val="24"/>
                <w:szCs w:val="24"/>
              </w:rPr>
              <w:t>Ethics in social research</w:t>
            </w:r>
          </w:p>
        </w:tc>
        <w:tc>
          <w:tcPr>
            <w:tcW w:w="2970" w:type="dxa"/>
          </w:tcPr>
          <w:p w14:paraId="7F33AEA5" w14:textId="77777777" w:rsidR="00165E4F" w:rsidRPr="00691987" w:rsidRDefault="00165E4F" w:rsidP="00165E4F">
            <w:pPr>
              <w:tabs>
                <w:tab w:val="left" w:pos="2700"/>
              </w:tabs>
              <w:jc w:val="both"/>
              <w:rPr>
                <w:rFonts w:ascii="Garamond" w:hAnsi="Garamond"/>
                <w:snapToGrid w:val="0"/>
                <w:sz w:val="24"/>
                <w:szCs w:val="24"/>
              </w:rPr>
            </w:pPr>
            <w:r>
              <w:rPr>
                <w:rFonts w:ascii="Garamond" w:hAnsi="Garamond"/>
                <w:snapToGrid w:val="0"/>
                <w:sz w:val="24"/>
                <w:szCs w:val="24"/>
              </w:rPr>
              <w:t>Chambliss</w:t>
            </w:r>
            <w:r w:rsidRPr="00691987">
              <w:rPr>
                <w:rFonts w:ascii="Garamond" w:hAnsi="Garamond"/>
                <w:snapToGrid w:val="0"/>
                <w:sz w:val="24"/>
                <w:szCs w:val="24"/>
              </w:rPr>
              <w:t xml:space="preserve"> Ch. 3</w:t>
            </w:r>
          </w:p>
        </w:tc>
        <w:tc>
          <w:tcPr>
            <w:tcW w:w="1643" w:type="dxa"/>
          </w:tcPr>
          <w:p w14:paraId="7CBFE7E6" w14:textId="77777777" w:rsidR="00165E4F" w:rsidRPr="00691987" w:rsidRDefault="00165E4F" w:rsidP="00165E4F">
            <w:pPr>
              <w:tabs>
                <w:tab w:val="left" w:pos="2700"/>
              </w:tabs>
              <w:rPr>
                <w:rFonts w:ascii="Garamond" w:hAnsi="Garamond"/>
                <w:b/>
                <w:snapToGrid w:val="0"/>
                <w:sz w:val="24"/>
                <w:szCs w:val="24"/>
              </w:rPr>
            </w:pPr>
          </w:p>
        </w:tc>
      </w:tr>
      <w:tr w:rsidR="00687A10" w:rsidRPr="00691987" w14:paraId="79051524" w14:textId="77777777" w:rsidTr="00E67CAC">
        <w:tc>
          <w:tcPr>
            <w:tcW w:w="1435" w:type="dxa"/>
          </w:tcPr>
          <w:p w14:paraId="7F2FCAE5" w14:textId="77777777" w:rsidR="00687A10" w:rsidRPr="00CC4F39" w:rsidRDefault="00687A10" w:rsidP="00530659">
            <w:pPr>
              <w:rPr>
                <w:rFonts w:ascii="Garamond" w:hAnsi="Garamond"/>
                <w:b/>
                <w:sz w:val="24"/>
                <w:szCs w:val="24"/>
              </w:rPr>
            </w:pPr>
            <w:r>
              <w:rPr>
                <w:rFonts w:ascii="Garamond" w:hAnsi="Garamond"/>
                <w:b/>
                <w:sz w:val="24"/>
                <w:szCs w:val="24"/>
              </w:rPr>
              <w:t>WEEK 3</w:t>
            </w:r>
          </w:p>
        </w:tc>
        <w:tc>
          <w:tcPr>
            <w:tcW w:w="4140" w:type="dxa"/>
          </w:tcPr>
          <w:p w14:paraId="6787A7C7" w14:textId="77777777" w:rsidR="00687A10" w:rsidRDefault="00687A10" w:rsidP="00530659">
            <w:pPr>
              <w:tabs>
                <w:tab w:val="left" w:pos="2700"/>
              </w:tabs>
              <w:jc w:val="both"/>
              <w:rPr>
                <w:rFonts w:ascii="Garamond" w:hAnsi="Garamond"/>
                <w:snapToGrid w:val="0"/>
                <w:sz w:val="24"/>
                <w:szCs w:val="24"/>
              </w:rPr>
            </w:pPr>
          </w:p>
        </w:tc>
        <w:tc>
          <w:tcPr>
            <w:tcW w:w="2970" w:type="dxa"/>
          </w:tcPr>
          <w:p w14:paraId="5A3C6F68" w14:textId="77777777" w:rsidR="00687A10" w:rsidRDefault="00687A10" w:rsidP="00530659">
            <w:pPr>
              <w:tabs>
                <w:tab w:val="left" w:pos="2700"/>
              </w:tabs>
              <w:jc w:val="both"/>
              <w:rPr>
                <w:rFonts w:ascii="Garamond" w:hAnsi="Garamond"/>
                <w:snapToGrid w:val="0"/>
                <w:sz w:val="24"/>
                <w:szCs w:val="24"/>
              </w:rPr>
            </w:pPr>
          </w:p>
        </w:tc>
        <w:tc>
          <w:tcPr>
            <w:tcW w:w="1643" w:type="dxa"/>
          </w:tcPr>
          <w:p w14:paraId="5B8ADB1F" w14:textId="77777777" w:rsidR="00687A10" w:rsidRPr="00691987" w:rsidRDefault="00687A10" w:rsidP="006C3ECD">
            <w:pPr>
              <w:tabs>
                <w:tab w:val="left" w:pos="2700"/>
              </w:tabs>
              <w:rPr>
                <w:rFonts w:ascii="Garamond" w:hAnsi="Garamond"/>
                <w:b/>
                <w:snapToGrid w:val="0"/>
                <w:sz w:val="24"/>
                <w:szCs w:val="24"/>
              </w:rPr>
            </w:pPr>
          </w:p>
        </w:tc>
      </w:tr>
      <w:tr w:rsidR="004567AE" w:rsidRPr="00691987" w14:paraId="629DAC47" w14:textId="77777777" w:rsidTr="00E67CAC">
        <w:tc>
          <w:tcPr>
            <w:tcW w:w="1435" w:type="dxa"/>
          </w:tcPr>
          <w:p w14:paraId="530900F6" w14:textId="70A9ADEA" w:rsidR="004567AE" w:rsidRPr="00691987" w:rsidRDefault="004567AE" w:rsidP="004567AE">
            <w:pPr>
              <w:rPr>
                <w:rFonts w:ascii="Garamond" w:hAnsi="Garamond"/>
                <w:sz w:val="24"/>
                <w:szCs w:val="24"/>
              </w:rPr>
            </w:pPr>
            <w:r>
              <w:rPr>
                <w:rFonts w:ascii="Garamond" w:hAnsi="Garamond"/>
                <w:sz w:val="24"/>
                <w:szCs w:val="24"/>
              </w:rPr>
              <w:t>Sept 11</w:t>
            </w:r>
            <w:r w:rsidRPr="00691987">
              <w:rPr>
                <w:rFonts w:ascii="Garamond" w:hAnsi="Garamond"/>
                <w:sz w:val="24"/>
                <w:szCs w:val="24"/>
              </w:rPr>
              <w:t xml:space="preserve"> – </w:t>
            </w:r>
            <w:r>
              <w:rPr>
                <w:rFonts w:ascii="Garamond" w:hAnsi="Garamond"/>
                <w:sz w:val="24"/>
                <w:szCs w:val="24"/>
              </w:rPr>
              <w:t>Tu</w:t>
            </w:r>
          </w:p>
        </w:tc>
        <w:tc>
          <w:tcPr>
            <w:tcW w:w="4140" w:type="dxa"/>
          </w:tcPr>
          <w:p w14:paraId="1B76B303" w14:textId="4E92C0A5" w:rsidR="004567AE" w:rsidRPr="00687A10" w:rsidRDefault="004567AE" w:rsidP="004567AE">
            <w:pPr>
              <w:tabs>
                <w:tab w:val="left" w:pos="2700"/>
              </w:tabs>
              <w:jc w:val="both"/>
              <w:rPr>
                <w:rFonts w:ascii="Garamond" w:hAnsi="Garamond"/>
                <w:i/>
                <w:snapToGrid w:val="0"/>
                <w:sz w:val="24"/>
                <w:szCs w:val="24"/>
              </w:rPr>
            </w:pPr>
            <w:r>
              <w:rPr>
                <w:rFonts w:ascii="Garamond" w:hAnsi="Garamond"/>
                <w:snapToGrid w:val="0"/>
                <w:sz w:val="24"/>
                <w:szCs w:val="24"/>
              </w:rPr>
              <w:t>Conceptualization and measurement</w:t>
            </w:r>
          </w:p>
        </w:tc>
        <w:tc>
          <w:tcPr>
            <w:tcW w:w="2970" w:type="dxa"/>
          </w:tcPr>
          <w:p w14:paraId="33BE452B" w14:textId="1AEF649C" w:rsidR="004567AE" w:rsidRPr="00691987" w:rsidRDefault="004567AE" w:rsidP="004567AE">
            <w:pPr>
              <w:tabs>
                <w:tab w:val="left" w:pos="2700"/>
              </w:tabs>
              <w:jc w:val="both"/>
              <w:rPr>
                <w:rFonts w:ascii="Garamond" w:hAnsi="Garamond"/>
                <w:snapToGrid w:val="0"/>
                <w:sz w:val="24"/>
                <w:szCs w:val="24"/>
              </w:rPr>
            </w:pPr>
            <w:r>
              <w:rPr>
                <w:rFonts w:ascii="Garamond" w:hAnsi="Garamond"/>
                <w:snapToGrid w:val="0"/>
                <w:sz w:val="24"/>
                <w:szCs w:val="24"/>
              </w:rPr>
              <w:t>Chambliss</w:t>
            </w:r>
            <w:r w:rsidRPr="00691987">
              <w:rPr>
                <w:rFonts w:ascii="Garamond" w:hAnsi="Garamond"/>
                <w:snapToGrid w:val="0"/>
                <w:sz w:val="24"/>
                <w:szCs w:val="24"/>
              </w:rPr>
              <w:t xml:space="preserve"> Ch. 4</w:t>
            </w:r>
          </w:p>
        </w:tc>
        <w:tc>
          <w:tcPr>
            <w:tcW w:w="1643" w:type="dxa"/>
          </w:tcPr>
          <w:p w14:paraId="25705C9D" w14:textId="77777777" w:rsidR="004567AE" w:rsidRPr="00691987" w:rsidRDefault="004567AE" w:rsidP="004567AE">
            <w:pPr>
              <w:tabs>
                <w:tab w:val="left" w:pos="2700"/>
              </w:tabs>
              <w:rPr>
                <w:rFonts w:ascii="Garamond" w:hAnsi="Garamond"/>
                <w:b/>
                <w:snapToGrid w:val="0"/>
                <w:sz w:val="24"/>
                <w:szCs w:val="24"/>
              </w:rPr>
            </w:pPr>
          </w:p>
        </w:tc>
      </w:tr>
      <w:tr w:rsidR="004567AE" w:rsidRPr="00691987" w14:paraId="26637014" w14:textId="77777777" w:rsidTr="00E67CAC">
        <w:tc>
          <w:tcPr>
            <w:tcW w:w="1435" w:type="dxa"/>
          </w:tcPr>
          <w:p w14:paraId="55E7174D" w14:textId="01D1F356" w:rsidR="004567AE" w:rsidRPr="00691987" w:rsidRDefault="004567AE" w:rsidP="004567AE">
            <w:pPr>
              <w:rPr>
                <w:rFonts w:ascii="Garamond" w:hAnsi="Garamond"/>
                <w:sz w:val="24"/>
                <w:szCs w:val="24"/>
              </w:rPr>
            </w:pPr>
            <w:r>
              <w:rPr>
                <w:rFonts w:ascii="Garamond" w:hAnsi="Garamond"/>
                <w:sz w:val="24"/>
                <w:szCs w:val="24"/>
              </w:rPr>
              <w:t>Sept 13</w:t>
            </w:r>
            <w:r w:rsidRPr="00691987">
              <w:rPr>
                <w:rFonts w:ascii="Garamond" w:hAnsi="Garamond"/>
                <w:sz w:val="24"/>
                <w:szCs w:val="24"/>
              </w:rPr>
              <w:t xml:space="preserve"> – </w:t>
            </w:r>
            <w:r>
              <w:rPr>
                <w:rFonts w:ascii="Garamond" w:hAnsi="Garamond"/>
                <w:sz w:val="24"/>
                <w:szCs w:val="24"/>
              </w:rPr>
              <w:t>Th</w:t>
            </w:r>
          </w:p>
        </w:tc>
        <w:tc>
          <w:tcPr>
            <w:tcW w:w="4140" w:type="dxa"/>
          </w:tcPr>
          <w:p w14:paraId="1D75DA50" w14:textId="77777777" w:rsidR="004567AE" w:rsidRPr="00691987" w:rsidRDefault="004567AE" w:rsidP="004567AE">
            <w:pPr>
              <w:tabs>
                <w:tab w:val="left" w:pos="2700"/>
              </w:tabs>
              <w:jc w:val="both"/>
              <w:rPr>
                <w:rFonts w:ascii="Garamond" w:hAnsi="Garamond"/>
                <w:snapToGrid w:val="0"/>
                <w:sz w:val="24"/>
                <w:szCs w:val="24"/>
              </w:rPr>
            </w:pPr>
            <w:r w:rsidRPr="00691987">
              <w:rPr>
                <w:rFonts w:ascii="Garamond" w:hAnsi="Garamond"/>
                <w:snapToGrid w:val="0"/>
                <w:sz w:val="24"/>
                <w:szCs w:val="24"/>
              </w:rPr>
              <w:t>Conceptualization and measurement</w:t>
            </w:r>
          </w:p>
        </w:tc>
        <w:tc>
          <w:tcPr>
            <w:tcW w:w="2970" w:type="dxa"/>
          </w:tcPr>
          <w:p w14:paraId="4D44F3C5" w14:textId="1EE380C6" w:rsidR="004567AE" w:rsidRPr="00691987" w:rsidRDefault="004567AE" w:rsidP="004567AE">
            <w:pPr>
              <w:tabs>
                <w:tab w:val="left" w:pos="2700"/>
              </w:tabs>
              <w:jc w:val="both"/>
              <w:rPr>
                <w:rFonts w:ascii="Garamond" w:hAnsi="Garamond"/>
                <w:snapToGrid w:val="0"/>
                <w:sz w:val="24"/>
                <w:szCs w:val="24"/>
              </w:rPr>
            </w:pPr>
          </w:p>
        </w:tc>
        <w:tc>
          <w:tcPr>
            <w:tcW w:w="1643" w:type="dxa"/>
          </w:tcPr>
          <w:p w14:paraId="6948BC0F" w14:textId="1E8FFA6B" w:rsidR="004567AE" w:rsidRPr="00691987" w:rsidRDefault="004567AE" w:rsidP="004567AE">
            <w:pPr>
              <w:tabs>
                <w:tab w:val="left" w:pos="2700"/>
              </w:tabs>
              <w:rPr>
                <w:rFonts w:ascii="Garamond" w:hAnsi="Garamond"/>
                <w:b/>
                <w:snapToGrid w:val="0"/>
                <w:sz w:val="24"/>
                <w:szCs w:val="24"/>
              </w:rPr>
            </w:pPr>
            <w:r>
              <w:rPr>
                <w:rFonts w:ascii="Garamond" w:hAnsi="Garamond"/>
                <w:b/>
                <w:snapToGrid w:val="0"/>
                <w:sz w:val="24"/>
                <w:szCs w:val="24"/>
              </w:rPr>
              <w:t>Human subjects due</w:t>
            </w:r>
          </w:p>
        </w:tc>
      </w:tr>
      <w:tr w:rsidR="004567AE" w:rsidRPr="00691987" w14:paraId="4194B50A" w14:textId="77777777" w:rsidTr="00E67CAC">
        <w:tc>
          <w:tcPr>
            <w:tcW w:w="1435" w:type="dxa"/>
          </w:tcPr>
          <w:p w14:paraId="4FCF86EE" w14:textId="77777777" w:rsidR="004567AE" w:rsidRPr="00691987" w:rsidRDefault="004567AE" w:rsidP="004567AE">
            <w:pPr>
              <w:rPr>
                <w:rFonts w:ascii="Garamond" w:hAnsi="Garamond"/>
                <w:b/>
                <w:sz w:val="24"/>
                <w:szCs w:val="24"/>
              </w:rPr>
            </w:pPr>
            <w:r>
              <w:rPr>
                <w:rFonts w:ascii="Garamond" w:hAnsi="Garamond"/>
                <w:b/>
                <w:sz w:val="24"/>
                <w:szCs w:val="24"/>
              </w:rPr>
              <w:t>WEEK 4</w:t>
            </w:r>
          </w:p>
        </w:tc>
        <w:tc>
          <w:tcPr>
            <w:tcW w:w="4140" w:type="dxa"/>
          </w:tcPr>
          <w:p w14:paraId="6778463B" w14:textId="77777777" w:rsidR="004567AE" w:rsidRPr="00691987" w:rsidRDefault="004567AE" w:rsidP="004567AE">
            <w:pPr>
              <w:tabs>
                <w:tab w:val="left" w:pos="2700"/>
              </w:tabs>
              <w:jc w:val="both"/>
              <w:rPr>
                <w:rFonts w:ascii="Garamond" w:hAnsi="Garamond"/>
                <w:snapToGrid w:val="0"/>
                <w:sz w:val="24"/>
                <w:szCs w:val="24"/>
              </w:rPr>
            </w:pPr>
          </w:p>
        </w:tc>
        <w:tc>
          <w:tcPr>
            <w:tcW w:w="2970" w:type="dxa"/>
          </w:tcPr>
          <w:p w14:paraId="0C2B233F" w14:textId="77777777" w:rsidR="004567AE" w:rsidRPr="00691987" w:rsidRDefault="004567AE" w:rsidP="004567AE">
            <w:pPr>
              <w:tabs>
                <w:tab w:val="left" w:pos="2700"/>
              </w:tabs>
              <w:jc w:val="both"/>
              <w:rPr>
                <w:rFonts w:ascii="Garamond" w:hAnsi="Garamond"/>
                <w:snapToGrid w:val="0"/>
                <w:sz w:val="24"/>
                <w:szCs w:val="24"/>
              </w:rPr>
            </w:pPr>
          </w:p>
        </w:tc>
        <w:tc>
          <w:tcPr>
            <w:tcW w:w="1643" w:type="dxa"/>
          </w:tcPr>
          <w:p w14:paraId="6DF3EB3F" w14:textId="77777777" w:rsidR="004567AE" w:rsidRPr="00691987" w:rsidRDefault="004567AE" w:rsidP="004567AE">
            <w:pPr>
              <w:tabs>
                <w:tab w:val="left" w:pos="2700"/>
              </w:tabs>
              <w:rPr>
                <w:rFonts w:ascii="Garamond" w:hAnsi="Garamond"/>
                <w:b/>
                <w:snapToGrid w:val="0"/>
                <w:sz w:val="24"/>
                <w:szCs w:val="24"/>
              </w:rPr>
            </w:pPr>
          </w:p>
        </w:tc>
      </w:tr>
      <w:tr w:rsidR="004567AE" w:rsidRPr="00691987" w14:paraId="1A58A007" w14:textId="77777777" w:rsidTr="00E67CAC">
        <w:tc>
          <w:tcPr>
            <w:tcW w:w="1435" w:type="dxa"/>
          </w:tcPr>
          <w:p w14:paraId="00F222DE" w14:textId="3A7B28ED" w:rsidR="004567AE" w:rsidRPr="00691987" w:rsidRDefault="004567AE" w:rsidP="004567AE">
            <w:pPr>
              <w:rPr>
                <w:rFonts w:ascii="Garamond" w:hAnsi="Garamond"/>
                <w:sz w:val="24"/>
                <w:szCs w:val="24"/>
              </w:rPr>
            </w:pPr>
            <w:r>
              <w:rPr>
                <w:rFonts w:ascii="Garamond" w:hAnsi="Garamond"/>
                <w:sz w:val="24"/>
                <w:szCs w:val="24"/>
              </w:rPr>
              <w:t>Sept 18</w:t>
            </w:r>
            <w:r w:rsidRPr="00691987">
              <w:rPr>
                <w:rFonts w:ascii="Garamond" w:hAnsi="Garamond"/>
                <w:sz w:val="24"/>
                <w:szCs w:val="24"/>
              </w:rPr>
              <w:t xml:space="preserve"> – </w:t>
            </w:r>
            <w:r>
              <w:rPr>
                <w:rFonts w:ascii="Garamond" w:hAnsi="Garamond"/>
                <w:sz w:val="24"/>
                <w:szCs w:val="24"/>
              </w:rPr>
              <w:t>Tu</w:t>
            </w:r>
          </w:p>
        </w:tc>
        <w:tc>
          <w:tcPr>
            <w:tcW w:w="4140" w:type="dxa"/>
          </w:tcPr>
          <w:p w14:paraId="64305724" w14:textId="342D5D9F" w:rsidR="004567AE" w:rsidRPr="00691987" w:rsidRDefault="004567AE" w:rsidP="004567AE">
            <w:pPr>
              <w:tabs>
                <w:tab w:val="left" w:pos="2700"/>
              </w:tabs>
              <w:jc w:val="both"/>
              <w:rPr>
                <w:rFonts w:ascii="Garamond" w:hAnsi="Garamond"/>
                <w:snapToGrid w:val="0"/>
                <w:sz w:val="24"/>
                <w:szCs w:val="24"/>
              </w:rPr>
            </w:pPr>
            <w:r w:rsidRPr="00691987">
              <w:rPr>
                <w:rFonts w:ascii="Garamond" w:hAnsi="Garamond"/>
                <w:snapToGrid w:val="0"/>
                <w:sz w:val="24"/>
                <w:szCs w:val="24"/>
              </w:rPr>
              <w:t>Sampling</w:t>
            </w:r>
          </w:p>
        </w:tc>
        <w:tc>
          <w:tcPr>
            <w:tcW w:w="2970" w:type="dxa"/>
          </w:tcPr>
          <w:p w14:paraId="2D8BFEA2" w14:textId="5A2D151B" w:rsidR="004567AE" w:rsidRPr="00691987" w:rsidRDefault="004567AE" w:rsidP="004567AE">
            <w:pPr>
              <w:tabs>
                <w:tab w:val="left" w:pos="2700"/>
              </w:tabs>
              <w:jc w:val="both"/>
              <w:rPr>
                <w:rFonts w:ascii="Garamond" w:hAnsi="Garamond"/>
                <w:snapToGrid w:val="0"/>
                <w:sz w:val="24"/>
                <w:szCs w:val="24"/>
              </w:rPr>
            </w:pPr>
            <w:r>
              <w:rPr>
                <w:rFonts w:ascii="Garamond" w:hAnsi="Garamond"/>
                <w:snapToGrid w:val="0"/>
                <w:sz w:val="24"/>
                <w:szCs w:val="24"/>
              </w:rPr>
              <w:t>Chambliss</w:t>
            </w:r>
            <w:r w:rsidRPr="00691987">
              <w:rPr>
                <w:rFonts w:ascii="Garamond" w:hAnsi="Garamond"/>
                <w:snapToGrid w:val="0"/>
                <w:sz w:val="24"/>
                <w:szCs w:val="24"/>
              </w:rPr>
              <w:t xml:space="preserve"> Ch. 5</w:t>
            </w:r>
          </w:p>
        </w:tc>
        <w:tc>
          <w:tcPr>
            <w:tcW w:w="1643" w:type="dxa"/>
          </w:tcPr>
          <w:p w14:paraId="6EB46A22" w14:textId="77777777" w:rsidR="004567AE" w:rsidRPr="00691987" w:rsidRDefault="004567AE" w:rsidP="004567AE">
            <w:pPr>
              <w:tabs>
                <w:tab w:val="left" w:pos="2700"/>
              </w:tabs>
              <w:rPr>
                <w:rFonts w:ascii="Garamond" w:hAnsi="Garamond"/>
                <w:b/>
                <w:snapToGrid w:val="0"/>
                <w:sz w:val="24"/>
                <w:szCs w:val="24"/>
              </w:rPr>
            </w:pPr>
          </w:p>
        </w:tc>
      </w:tr>
      <w:tr w:rsidR="004567AE" w:rsidRPr="00691987" w14:paraId="12934682" w14:textId="77777777" w:rsidTr="00E67CAC">
        <w:tc>
          <w:tcPr>
            <w:tcW w:w="1435" w:type="dxa"/>
          </w:tcPr>
          <w:p w14:paraId="54FFE1D1" w14:textId="08CF8CB9" w:rsidR="004567AE" w:rsidRPr="00691987" w:rsidRDefault="004567AE" w:rsidP="004567AE">
            <w:pPr>
              <w:rPr>
                <w:rFonts w:ascii="Garamond" w:hAnsi="Garamond"/>
                <w:sz w:val="24"/>
                <w:szCs w:val="24"/>
              </w:rPr>
            </w:pPr>
            <w:r>
              <w:rPr>
                <w:rFonts w:ascii="Garamond" w:hAnsi="Garamond"/>
                <w:sz w:val="24"/>
                <w:szCs w:val="24"/>
              </w:rPr>
              <w:t>Sept 20</w:t>
            </w:r>
            <w:r w:rsidRPr="00691987">
              <w:rPr>
                <w:rFonts w:ascii="Garamond" w:hAnsi="Garamond"/>
                <w:sz w:val="24"/>
                <w:szCs w:val="24"/>
              </w:rPr>
              <w:t xml:space="preserve"> – </w:t>
            </w:r>
            <w:r>
              <w:rPr>
                <w:rFonts w:ascii="Garamond" w:hAnsi="Garamond"/>
                <w:sz w:val="24"/>
                <w:szCs w:val="24"/>
              </w:rPr>
              <w:t>Th</w:t>
            </w:r>
          </w:p>
        </w:tc>
        <w:tc>
          <w:tcPr>
            <w:tcW w:w="4140" w:type="dxa"/>
          </w:tcPr>
          <w:p w14:paraId="7786EE62" w14:textId="24F3717F" w:rsidR="004567AE" w:rsidRPr="00691987" w:rsidRDefault="004567AE" w:rsidP="004567AE">
            <w:pPr>
              <w:tabs>
                <w:tab w:val="left" w:pos="2700"/>
              </w:tabs>
              <w:jc w:val="both"/>
              <w:rPr>
                <w:rFonts w:ascii="Garamond" w:hAnsi="Garamond"/>
                <w:snapToGrid w:val="0"/>
                <w:sz w:val="24"/>
                <w:szCs w:val="24"/>
              </w:rPr>
            </w:pPr>
            <w:r w:rsidRPr="00691987">
              <w:rPr>
                <w:rFonts w:ascii="Garamond" w:hAnsi="Garamond"/>
                <w:snapToGrid w:val="0"/>
                <w:sz w:val="24"/>
                <w:szCs w:val="24"/>
              </w:rPr>
              <w:t>Causation</w:t>
            </w:r>
          </w:p>
        </w:tc>
        <w:tc>
          <w:tcPr>
            <w:tcW w:w="2970" w:type="dxa"/>
          </w:tcPr>
          <w:p w14:paraId="0E740F2E" w14:textId="1C3B1192" w:rsidR="004567AE" w:rsidRPr="00691987" w:rsidRDefault="004567AE" w:rsidP="004567AE">
            <w:pPr>
              <w:tabs>
                <w:tab w:val="left" w:pos="2700"/>
              </w:tabs>
              <w:jc w:val="both"/>
              <w:rPr>
                <w:rFonts w:ascii="Garamond" w:hAnsi="Garamond"/>
                <w:snapToGrid w:val="0"/>
                <w:sz w:val="24"/>
                <w:szCs w:val="24"/>
              </w:rPr>
            </w:pPr>
            <w:r>
              <w:rPr>
                <w:rFonts w:ascii="Garamond" w:hAnsi="Garamond"/>
                <w:snapToGrid w:val="0"/>
                <w:sz w:val="24"/>
                <w:szCs w:val="24"/>
              </w:rPr>
              <w:t>Chambliss</w:t>
            </w:r>
            <w:r w:rsidRPr="00691987">
              <w:rPr>
                <w:rFonts w:ascii="Garamond" w:hAnsi="Garamond"/>
                <w:snapToGrid w:val="0"/>
                <w:sz w:val="24"/>
                <w:szCs w:val="24"/>
              </w:rPr>
              <w:t xml:space="preserve"> Ch. 6</w:t>
            </w:r>
          </w:p>
        </w:tc>
        <w:tc>
          <w:tcPr>
            <w:tcW w:w="1643" w:type="dxa"/>
          </w:tcPr>
          <w:p w14:paraId="157708A4" w14:textId="77777777" w:rsidR="004567AE" w:rsidRPr="00691987" w:rsidRDefault="004567AE" w:rsidP="004567AE">
            <w:pPr>
              <w:tabs>
                <w:tab w:val="left" w:pos="2700"/>
              </w:tabs>
              <w:rPr>
                <w:rFonts w:ascii="Garamond" w:hAnsi="Garamond"/>
                <w:b/>
                <w:snapToGrid w:val="0"/>
                <w:sz w:val="24"/>
                <w:szCs w:val="24"/>
              </w:rPr>
            </w:pPr>
          </w:p>
        </w:tc>
      </w:tr>
      <w:tr w:rsidR="004567AE" w:rsidRPr="00691987" w14:paraId="34B89AAF" w14:textId="77777777" w:rsidTr="00E67CAC">
        <w:tc>
          <w:tcPr>
            <w:tcW w:w="1435" w:type="dxa"/>
          </w:tcPr>
          <w:p w14:paraId="3704B548" w14:textId="77777777" w:rsidR="004567AE" w:rsidRPr="00691987" w:rsidRDefault="004567AE" w:rsidP="004567AE">
            <w:pPr>
              <w:rPr>
                <w:rFonts w:ascii="Garamond" w:hAnsi="Garamond"/>
                <w:b/>
                <w:sz w:val="24"/>
                <w:szCs w:val="24"/>
              </w:rPr>
            </w:pPr>
            <w:r>
              <w:rPr>
                <w:rFonts w:ascii="Garamond" w:hAnsi="Garamond"/>
                <w:b/>
                <w:sz w:val="24"/>
                <w:szCs w:val="24"/>
              </w:rPr>
              <w:t>WEEK 5</w:t>
            </w:r>
          </w:p>
        </w:tc>
        <w:tc>
          <w:tcPr>
            <w:tcW w:w="4140" w:type="dxa"/>
          </w:tcPr>
          <w:p w14:paraId="4AAB4CA5" w14:textId="77777777" w:rsidR="004567AE" w:rsidRPr="00691987" w:rsidRDefault="004567AE" w:rsidP="004567AE">
            <w:pPr>
              <w:tabs>
                <w:tab w:val="left" w:pos="2700"/>
              </w:tabs>
              <w:jc w:val="both"/>
              <w:rPr>
                <w:rFonts w:ascii="Garamond" w:hAnsi="Garamond"/>
                <w:snapToGrid w:val="0"/>
                <w:sz w:val="24"/>
                <w:szCs w:val="24"/>
              </w:rPr>
            </w:pPr>
          </w:p>
        </w:tc>
        <w:tc>
          <w:tcPr>
            <w:tcW w:w="2970" w:type="dxa"/>
          </w:tcPr>
          <w:p w14:paraId="28A82657" w14:textId="77777777" w:rsidR="004567AE" w:rsidRPr="00691987" w:rsidRDefault="004567AE" w:rsidP="004567AE">
            <w:pPr>
              <w:tabs>
                <w:tab w:val="left" w:pos="2700"/>
              </w:tabs>
              <w:jc w:val="both"/>
              <w:rPr>
                <w:rFonts w:ascii="Garamond" w:hAnsi="Garamond"/>
                <w:snapToGrid w:val="0"/>
                <w:sz w:val="24"/>
                <w:szCs w:val="24"/>
              </w:rPr>
            </w:pPr>
          </w:p>
        </w:tc>
        <w:tc>
          <w:tcPr>
            <w:tcW w:w="1643" w:type="dxa"/>
          </w:tcPr>
          <w:p w14:paraId="55D3AD9F" w14:textId="77777777" w:rsidR="004567AE" w:rsidRPr="00691987" w:rsidRDefault="004567AE" w:rsidP="004567AE">
            <w:pPr>
              <w:tabs>
                <w:tab w:val="left" w:pos="2700"/>
              </w:tabs>
              <w:rPr>
                <w:rFonts w:ascii="Garamond" w:hAnsi="Garamond"/>
                <w:b/>
                <w:snapToGrid w:val="0"/>
                <w:sz w:val="24"/>
                <w:szCs w:val="24"/>
              </w:rPr>
            </w:pPr>
          </w:p>
        </w:tc>
      </w:tr>
      <w:tr w:rsidR="004567AE" w:rsidRPr="00691987" w14:paraId="10C3B481" w14:textId="77777777" w:rsidTr="00E67CAC">
        <w:tc>
          <w:tcPr>
            <w:tcW w:w="1435" w:type="dxa"/>
          </w:tcPr>
          <w:p w14:paraId="2912F0F6" w14:textId="0B7B72E6" w:rsidR="004567AE" w:rsidRPr="00691987" w:rsidRDefault="004567AE" w:rsidP="004567AE">
            <w:pPr>
              <w:rPr>
                <w:rFonts w:ascii="Garamond" w:hAnsi="Garamond"/>
                <w:sz w:val="24"/>
                <w:szCs w:val="24"/>
              </w:rPr>
            </w:pPr>
            <w:r>
              <w:rPr>
                <w:rFonts w:ascii="Garamond" w:hAnsi="Garamond"/>
                <w:sz w:val="24"/>
                <w:szCs w:val="24"/>
              </w:rPr>
              <w:t>Sept 25</w:t>
            </w:r>
            <w:r w:rsidRPr="00691987">
              <w:rPr>
                <w:rFonts w:ascii="Garamond" w:hAnsi="Garamond"/>
                <w:sz w:val="24"/>
                <w:szCs w:val="24"/>
              </w:rPr>
              <w:t xml:space="preserve"> – </w:t>
            </w:r>
            <w:r>
              <w:rPr>
                <w:rFonts w:ascii="Garamond" w:hAnsi="Garamond"/>
                <w:sz w:val="24"/>
                <w:szCs w:val="24"/>
              </w:rPr>
              <w:t>Tu</w:t>
            </w:r>
          </w:p>
        </w:tc>
        <w:tc>
          <w:tcPr>
            <w:tcW w:w="4140" w:type="dxa"/>
          </w:tcPr>
          <w:p w14:paraId="56B2C87C" w14:textId="38B2832E" w:rsidR="004567AE" w:rsidRPr="00691987" w:rsidRDefault="004567AE" w:rsidP="004567AE">
            <w:pPr>
              <w:tabs>
                <w:tab w:val="left" w:pos="2700"/>
              </w:tabs>
              <w:jc w:val="both"/>
              <w:rPr>
                <w:rFonts w:ascii="Garamond" w:hAnsi="Garamond"/>
                <w:snapToGrid w:val="0"/>
                <w:sz w:val="24"/>
                <w:szCs w:val="24"/>
              </w:rPr>
            </w:pPr>
            <w:r w:rsidRPr="00691987">
              <w:rPr>
                <w:rFonts w:ascii="Garamond" w:hAnsi="Garamond"/>
                <w:snapToGrid w:val="0"/>
                <w:sz w:val="24"/>
                <w:szCs w:val="24"/>
              </w:rPr>
              <w:t>Causation</w:t>
            </w:r>
            <w:r>
              <w:rPr>
                <w:rFonts w:ascii="Garamond" w:hAnsi="Garamond"/>
                <w:snapToGrid w:val="0"/>
                <w:sz w:val="24"/>
                <w:szCs w:val="24"/>
              </w:rPr>
              <w:t>, experiments</w:t>
            </w:r>
          </w:p>
        </w:tc>
        <w:tc>
          <w:tcPr>
            <w:tcW w:w="2970" w:type="dxa"/>
          </w:tcPr>
          <w:p w14:paraId="23C222F4" w14:textId="463F81F7" w:rsidR="004567AE" w:rsidRPr="00691987" w:rsidRDefault="004567AE" w:rsidP="004567AE">
            <w:pPr>
              <w:tabs>
                <w:tab w:val="left" w:pos="2700"/>
              </w:tabs>
              <w:jc w:val="both"/>
              <w:rPr>
                <w:rFonts w:ascii="Garamond" w:hAnsi="Garamond"/>
                <w:snapToGrid w:val="0"/>
                <w:sz w:val="24"/>
                <w:szCs w:val="24"/>
              </w:rPr>
            </w:pPr>
            <w:r>
              <w:rPr>
                <w:rFonts w:ascii="Garamond" w:hAnsi="Garamond"/>
                <w:snapToGrid w:val="0"/>
                <w:sz w:val="24"/>
                <w:szCs w:val="24"/>
              </w:rPr>
              <w:t>Khan Ch. 1</w:t>
            </w:r>
          </w:p>
        </w:tc>
        <w:tc>
          <w:tcPr>
            <w:tcW w:w="1643" w:type="dxa"/>
          </w:tcPr>
          <w:p w14:paraId="69C39F50" w14:textId="77777777" w:rsidR="004567AE" w:rsidRPr="00691987" w:rsidRDefault="004567AE" w:rsidP="004567AE">
            <w:pPr>
              <w:tabs>
                <w:tab w:val="left" w:pos="2700"/>
              </w:tabs>
              <w:rPr>
                <w:rFonts w:ascii="Garamond" w:hAnsi="Garamond"/>
                <w:b/>
                <w:snapToGrid w:val="0"/>
                <w:sz w:val="24"/>
                <w:szCs w:val="24"/>
              </w:rPr>
            </w:pPr>
          </w:p>
        </w:tc>
      </w:tr>
      <w:tr w:rsidR="004567AE" w:rsidRPr="00691987" w14:paraId="2F47DBA6" w14:textId="77777777" w:rsidTr="00E67CAC">
        <w:tc>
          <w:tcPr>
            <w:tcW w:w="1435" w:type="dxa"/>
          </w:tcPr>
          <w:p w14:paraId="3EF076AE" w14:textId="519EBFF3" w:rsidR="004567AE" w:rsidRPr="00691987" w:rsidRDefault="004567AE" w:rsidP="004567AE">
            <w:pPr>
              <w:rPr>
                <w:rFonts w:ascii="Garamond" w:hAnsi="Garamond"/>
                <w:sz w:val="24"/>
                <w:szCs w:val="24"/>
              </w:rPr>
            </w:pPr>
            <w:r>
              <w:rPr>
                <w:rFonts w:ascii="Garamond" w:hAnsi="Garamond"/>
                <w:sz w:val="24"/>
                <w:szCs w:val="24"/>
              </w:rPr>
              <w:t>Sept 27</w:t>
            </w:r>
            <w:r w:rsidRPr="00691987">
              <w:rPr>
                <w:rFonts w:ascii="Garamond" w:hAnsi="Garamond"/>
                <w:sz w:val="24"/>
                <w:szCs w:val="24"/>
              </w:rPr>
              <w:t xml:space="preserve"> – </w:t>
            </w:r>
            <w:r>
              <w:rPr>
                <w:rFonts w:ascii="Garamond" w:hAnsi="Garamond"/>
                <w:sz w:val="24"/>
                <w:szCs w:val="24"/>
              </w:rPr>
              <w:t>Th</w:t>
            </w:r>
          </w:p>
        </w:tc>
        <w:tc>
          <w:tcPr>
            <w:tcW w:w="4140" w:type="dxa"/>
          </w:tcPr>
          <w:p w14:paraId="2A05C56F" w14:textId="30269C98" w:rsidR="004567AE" w:rsidRPr="0068330A" w:rsidRDefault="004567AE" w:rsidP="004567AE">
            <w:pPr>
              <w:tabs>
                <w:tab w:val="left" w:pos="2700"/>
              </w:tabs>
              <w:jc w:val="both"/>
              <w:rPr>
                <w:rFonts w:ascii="Garamond" w:hAnsi="Garamond"/>
                <w:snapToGrid w:val="0"/>
                <w:sz w:val="24"/>
                <w:szCs w:val="24"/>
              </w:rPr>
            </w:pPr>
            <w:r>
              <w:rPr>
                <w:rFonts w:ascii="Garamond" w:hAnsi="Garamond"/>
                <w:snapToGrid w:val="0"/>
                <w:sz w:val="24"/>
                <w:szCs w:val="24"/>
              </w:rPr>
              <w:t>Evaluation research</w:t>
            </w:r>
          </w:p>
        </w:tc>
        <w:tc>
          <w:tcPr>
            <w:tcW w:w="2970" w:type="dxa"/>
          </w:tcPr>
          <w:p w14:paraId="3A73ED18" w14:textId="07BC9156" w:rsidR="004567AE" w:rsidRPr="00691987" w:rsidRDefault="004567AE" w:rsidP="004567AE">
            <w:pPr>
              <w:tabs>
                <w:tab w:val="left" w:pos="2700"/>
              </w:tabs>
              <w:jc w:val="both"/>
              <w:rPr>
                <w:rFonts w:ascii="Garamond" w:hAnsi="Garamond"/>
                <w:snapToGrid w:val="0"/>
                <w:sz w:val="24"/>
                <w:szCs w:val="24"/>
              </w:rPr>
            </w:pPr>
            <w:r>
              <w:rPr>
                <w:rFonts w:ascii="Garamond" w:hAnsi="Garamond"/>
                <w:snapToGrid w:val="0"/>
                <w:sz w:val="24"/>
                <w:szCs w:val="24"/>
              </w:rPr>
              <w:t>Chambliss Ch. 1</w:t>
            </w:r>
            <w:r w:rsidR="001D3EEE">
              <w:rPr>
                <w:rFonts w:ascii="Garamond" w:hAnsi="Garamond"/>
                <w:snapToGrid w:val="0"/>
                <w:sz w:val="24"/>
                <w:szCs w:val="24"/>
              </w:rPr>
              <w:t>2</w:t>
            </w:r>
          </w:p>
        </w:tc>
        <w:tc>
          <w:tcPr>
            <w:tcW w:w="1643" w:type="dxa"/>
          </w:tcPr>
          <w:p w14:paraId="0C5B8D49" w14:textId="77777777" w:rsidR="004567AE" w:rsidRPr="00691987" w:rsidRDefault="004567AE" w:rsidP="004567AE">
            <w:pPr>
              <w:tabs>
                <w:tab w:val="left" w:pos="2700"/>
              </w:tabs>
              <w:rPr>
                <w:rFonts w:ascii="Garamond" w:hAnsi="Garamond"/>
                <w:b/>
                <w:snapToGrid w:val="0"/>
                <w:sz w:val="24"/>
                <w:szCs w:val="24"/>
              </w:rPr>
            </w:pPr>
          </w:p>
        </w:tc>
      </w:tr>
      <w:tr w:rsidR="004567AE" w:rsidRPr="00691987" w14:paraId="349686A8" w14:textId="77777777" w:rsidTr="00E67CAC">
        <w:tc>
          <w:tcPr>
            <w:tcW w:w="1435" w:type="dxa"/>
          </w:tcPr>
          <w:p w14:paraId="72C236A2" w14:textId="77777777" w:rsidR="004567AE" w:rsidRPr="00691987" w:rsidRDefault="004567AE" w:rsidP="004567AE">
            <w:pPr>
              <w:rPr>
                <w:rFonts w:ascii="Garamond" w:hAnsi="Garamond"/>
                <w:b/>
                <w:sz w:val="24"/>
                <w:szCs w:val="24"/>
              </w:rPr>
            </w:pPr>
            <w:r>
              <w:rPr>
                <w:rFonts w:ascii="Garamond" w:hAnsi="Garamond"/>
                <w:b/>
                <w:sz w:val="24"/>
                <w:szCs w:val="24"/>
              </w:rPr>
              <w:t>WEEK 6</w:t>
            </w:r>
          </w:p>
        </w:tc>
        <w:tc>
          <w:tcPr>
            <w:tcW w:w="4140" w:type="dxa"/>
          </w:tcPr>
          <w:p w14:paraId="1FB6E20F" w14:textId="77777777" w:rsidR="004567AE" w:rsidRPr="00691987" w:rsidRDefault="004567AE" w:rsidP="004567AE">
            <w:pPr>
              <w:tabs>
                <w:tab w:val="left" w:pos="2700"/>
              </w:tabs>
              <w:jc w:val="both"/>
              <w:rPr>
                <w:rFonts w:ascii="Garamond" w:hAnsi="Garamond"/>
                <w:snapToGrid w:val="0"/>
                <w:sz w:val="24"/>
                <w:szCs w:val="24"/>
              </w:rPr>
            </w:pPr>
          </w:p>
        </w:tc>
        <w:tc>
          <w:tcPr>
            <w:tcW w:w="2970" w:type="dxa"/>
          </w:tcPr>
          <w:p w14:paraId="460B2101" w14:textId="77777777" w:rsidR="004567AE" w:rsidRPr="00691987" w:rsidRDefault="004567AE" w:rsidP="004567AE">
            <w:pPr>
              <w:tabs>
                <w:tab w:val="left" w:pos="2700"/>
              </w:tabs>
              <w:jc w:val="both"/>
              <w:rPr>
                <w:rFonts w:ascii="Garamond" w:hAnsi="Garamond"/>
                <w:snapToGrid w:val="0"/>
                <w:sz w:val="24"/>
                <w:szCs w:val="24"/>
              </w:rPr>
            </w:pPr>
          </w:p>
        </w:tc>
        <w:tc>
          <w:tcPr>
            <w:tcW w:w="1643" w:type="dxa"/>
          </w:tcPr>
          <w:p w14:paraId="33FE0F1C" w14:textId="77777777" w:rsidR="004567AE" w:rsidRPr="00691987" w:rsidRDefault="004567AE" w:rsidP="004567AE">
            <w:pPr>
              <w:tabs>
                <w:tab w:val="left" w:pos="2700"/>
              </w:tabs>
              <w:jc w:val="center"/>
              <w:rPr>
                <w:rFonts w:ascii="Garamond" w:hAnsi="Garamond"/>
                <w:b/>
                <w:snapToGrid w:val="0"/>
                <w:sz w:val="24"/>
                <w:szCs w:val="24"/>
              </w:rPr>
            </w:pPr>
          </w:p>
        </w:tc>
      </w:tr>
      <w:tr w:rsidR="004567AE" w:rsidRPr="00691987" w14:paraId="01C426FC" w14:textId="77777777" w:rsidTr="00E67CAC">
        <w:tc>
          <w:tcPr>
            <w:tcW w:w="1435" w:type="dxa"/>
            <w:tcBorders>
              <w:bottom w:val="single" w:sz="4" w:space="0" w:color="000000"/>
            </w:tcBorders>
          </w:tcPr>
          <w:p w14:paraId="0DB89A93" w14:textId="3AC4371B" w:rsidR="004567AE" w:rsidRDefault="004567AE" w:rsidP="004567AE">
            <w:pPr>
              <w:rPr>
                <w:rFonts w:ascii="Garamond" w:hAnsi="Garamond"/>
                <w:sz w:val="24"/>
                <w:szCs w:val="24"/>
              </w:rPr>
            </w:pPr>
            <w:r>
              <w:rPr>
                <w:rFonts w:ascii="Garamond" w:hAnsi="Garamond"/>
                <w:sz w:val="24"/>
                <w:szCs w:val="24"/>
              </w:rPr>
              <w:t>Oct 2</w:t>
            </w:r>
            <w:r w:rsidRPr="00691987">
              <w:rPr>
                <w:rFonts w:ascii="Garamond" w:hAnsi="Garamond"/>
                <w:sz w:val="24"/>
                <w:szCs w:val="24"/>
              </w:rPr>
              <w:t xml:space="preserve"> – </w:t>
            </w:r>
            <w:r>
              <w:rPr>
                <w:rFonts w:ascii="Garamond" w:hAnsi="Garamond"/>
                <w:sz w:val="24"/>
                <w:szCs w:val="24"/>
              </w:rPr>
              <w:t>Tu</w:t>
            </w:r>
          </w:p>
        </w:tc>
        <w:tc>
          <w:tcPr>
            <w:tcW w:w="4140" w:type="dxa"/>
            <w:tcBorders>
              <w:bottom w:val="single" w:sz="4" w:space="0" w:color="000000"/>
            </w:tcBorders>
          </w:tcPr>
          <w:p w14:paraId="7E0EAE13" w14:textId="70B71468" w:rsidR="004567AE" w:rsidRPr="00BE12AB" w:rsidRDefault="004567AE" w:rsidP="004567AE">
            <w:pPr>
              <w:tabs>
                <w:tab w:val="left" w:pos="2700"/>
              </w:tabs>
              <w:jc w:val="both"/>
              <w:rPr>
                <w:rFonts w:ascii="Garamond" w:hAnsi="Garamond"/>
                <w:snapToGrid w:val="0"/>
                <w:sz w:val="24"/>
                <w:szCs w:val="24"/>
              </w:rPr>
            </w:pPr>
            <w:r>
              <w:rPr>
                <w:rFonts w:ascii="Garamond" w:hAnsi="Garamond"/>
                <w:snapToGrid w:val="0"/>
                <w:sz w:val="24"/>
                <w:szCs w:val="24"/>
              </w:rPr>
              <w:t>Exam review</w:t>
            </w:r>
          </w:p>
        </w:tc>
        <w:tc>
          <w:tcPr>
            <w:tcW w:w="2970" w:type="dxa"/>
            <w:tcBorders>
              <w:bottom w:val="single" w:sz="4" w:space="0" w:color="000000"/>
            </w:tcBorders>
          </w:tcPr>
          <w:p w14:paraId="14390358" w14:textId="1035A950" w:rsidR="004567AE" w:rsidRPr="00691987" w:rsidRDefault="004567AE" w:rsidP="004567AE">
            <w:pPr>
              <w:tabs>
                <w:tab w:val="left" w:pos="2700"/>
              </w:tabs>
              <w:jc w:val="both"/>
              <w:rPr>
                <w:rFonts w:ascii="Garamond" w:hAnsi="Garamond"/>
                <w:snapToGrid w:val="0"/>
                <w:sz w:val="24"/>
                <w:szCs w:val="24"/>
              </w:rPr>
            </w:pPr>
          </w:p>
        </w:tc>
        <w:tc>
          <w:tcPr>
            <w:tcW w:w="1643" w:type="dxa"/>
            <w:tcBorders>
              <w:bottom w:val="single" w:sz="4" w:space="0" w:color="000000"/>
            </w:tcBorders>
          </w:tcPr>
          <w:p w14:paraId="6A4204EF" w14:textId="77777777" w:rsidR="004567AE" w:rsidRPr="00691987" w:rsidRDefault="004567AE" w:rsidP="004567AE">
            <w:pPr>
              <w:tabs>
                <w:tab w:val="left" w:pos="2700"/>
              </w:tabs>
              <w:rPr>
                <w:rFonts w:ascii="Garamond" w:hAnsi="Garamond"/>
                <w:b/>
                <w:snapToGrid w:val="0"/>
                <w:sz w:val="24"/>
                <w:szCs w:val="24"/>
              </w:rPr>
            </w:pPr>
          </w:p>
        </w:tc>
      </w:tr>
      <w:tr w:rsidR="004567AE" w:rsidRPr="00691987" w14:paraId="2AC52F70" w14:textId="77777777" w:rsidTr="00E67CAC">
        <w:tc>
          <w:tcPr>
            <w:tcW w:w="1435" w:type="dxa"/>
            <w:tcBorders>
              <w:bottom w:val="single" w:sz="4" w:space="0" w:color="000000"/>
            </w:tcBorders>
          </w:tcPr>
          <w:p w14:paraId="5D184313" w14:textId="7800A8FE" w:rsidR="004567AE" w:rsidRPr="00691987" w:rsidRDefault="004567AE" w:rsidP="004567AE">
            <w:pPr>
              <w:rPr>
                <w:rFonts w:ascii="Garamond" w:hAnsi="Garamond"/>
                <w:sz w:val="24"/>
                <w:szCs w:val="24"/>
              </w:rPr>
            </w:pPr>
            <w:r>
              <w:rPr>
                <w:rFonts w:ascii="Garamond" w:hAnsi="Garamond"/>
                <w:sz w:val="24"/>
                <w:szCs w:val="24"/>
              </w:rPr>
              <w:t>Oct 4</w:t>
            </w:r>
            <w:r w:rsidRPr="00691987">
              <w:rPr>
                <w:rFonts w:ascii="Garamond" w:hAnsi="Garamond"/>
                <w:sz w:val="24"/>
                <w:szCs w:val="24"/>
              </w:rPr>
              <w:t xml:space="preserve"> – </w:t>
            </w:r>
            <w:r>
              <w:rPr>
                <w:rFonts w:ascii="Garamond" w:hAnsi="Garamond"/>
                <w:sz w:val="24"/>
                <w:szCs w:val="24"/>
              </w:rPr>
              <w:t>Th</w:t>
            </w:r>
          </w:p>
        </w:tc>
        <w:tc>
          <w:tcPr>
            <w:tcW w:w="4140" w:type="dxa"/>
            <w:tcBorders>
              <w:bottom w:val="single" w:sz="4" w:space="0" w:color="000000"/>
            </w:tcBorders>
          </w:tcPr>
          <w:p w14:paraId="06D20C38" w14:textId="77777777" w:rsidR="004567AE" w:rsidRPr="00691987" w:rsidRDefault="004567AE" w:rsidP="004567AE">
            <w:pPr>
              <w:tabs>
                <w:tab w:val="left" w:pos="2700"/>
              </w:tabs>
              <w:jc w:val="both"/>
              <w:rPr>
                <w:rFonts w:ascii="Garamond" w:hAnsi="Garamond"/>
                <w:b/>
                <w:snapToGrid w:val="0"/>
                <w:sz w:val="24"/>
                <w:szCs w:val="24"/>
              </w:rPr>
            </w:pPr>
            <w:r w:rsidRPr="00691987">
              <w:rPr>
                <w:rFonts w:ascii="Garamond" w:hAnsi="Garamond"/>
                <w:b/>
                <w:snapToGrid w:val="0"/>
                <w:sz w:val="24"/>
                <w:szCs w:val="24"/>
              </w:rPr>
              <w:t>Exam #1</w:t>
            </w:r>
            <w:r>
              <w:rPr>
                <w:rFonts w:ascii="Garamond" w:hAnsi="Garamond"/>
                <w:b/>
                <w:snapToGrid w:val="0"/>
                <w:sz w:val="24"/>
                <w:szCs w:val="24"/>
              </w:rPr>
              <w:t>: Research Methods</w:t>
            </w:r>
          </w:p>
        </w:tc>
        <w:tc>
          <w:tcPr>
            <w:tcW w:w="2970" w:type="dxa"/>
            <w:tcBorders>
              <w:bottom w:val="single" w:sz="4" w:space="0" w:color="000000"/>
            </w:tcBorders>
          </w:tcPr>
          <w:p w14:paraId="432B826E" w14:textId="77777777" w:rsidR="004567AE" w:rsidRPr="00691987" w:rsidRDefault="004567AE" w:rsidP="004567AE">
            <w:pPr>
              <w:tabs>
                <w:tab w:val="left" w:pos="2700"/>
              </w:tabs>
              <w:jc w:val="both"/>
              <w:rPr>
                <w:rFonts w:ascii="Garamond" w:hAnsi="Garamond"/>
                <w:snapToGrid w:val="0"/>
                <w:sz w:val="24"/>
                <w:szCs w:val="24"/>
              </w:rPr>
            </w:pPr>
          </w:p>
        </w:tc>
        <w:tc>
          <w:tcPr>
            <w:tcW w:w="1643" w:type="dxa"/>
            <w:tcBorders>
              <w:bottom w:val="single" w:sz="4" w:space="0" w:color="000000"/>
            </w:tcBorders>
          </w:tcPr>
          <w:p w14:paraId="773797BD" w14:textId="77777777" w:rsidR="004567AE" w:rsidRPr="00691987" w:rsidRDefault="004567AE" w:rsidP="004567AE">
            <w:pPr>
              <w:tabs>
                <w:tab w:val="left" w:pos="2700"/>
              </w:tabs>
              <w:rPr>
                <w:rFonts w:ascii="Garamond" w:hAnsi="Garamond"/>
                <w:b/>
                <w:snapToGrid w:val="0"/>
                <w:sz w:val="24"/>
                <w:szCs w:val="24"/>
              </w:rPr>
            </w:pPr>
          </w:p>
        </w:tc>
      </w:tr>
      <w:tr w:rsidR="004567AE" w:rsidRPr="00691987" w14:paraId="7D2F33A2" w14:textId="77777777" w:rsidTr="00E67CAC">
        <w:tc>
          <w:tcPr>
            <w:tcW w:w="1435" w:type="dxa"/>
            <w:shd w:val="clear" w:color="auto" w:fill="BFBFBF"/>
          </w:tcPr>
          <w:p w14:paraId="69B9A63D" w14:textId="77777777" w:rsidR="004567AE" w:rsidRPr="00691987" w:rsidRDefault="004567AE" w:rsidP="004567AE">
            <w:pPr>
              <w:rPr>
                <w:rFonts w:ascii="Garamond" w:hAnsi="Garamond"/>
                <w:sz w:val="24"/>
                <w:szCs w:val="24"/>
              </w:rPr>
            </w:pPr>
            <w:r>
              <w:rPr>
                <w:rFonts w:ascii="Garamond" w:hAnsi="Garamond"/>
                <w:sz w:val="24"/>
                <w:szCs w:val="24"/>
              </w:rPr>
              <w:t xml:space="preserve"> UNIT 2</w:t>
            </w:r>
          </w:p>
        </w:tc>
        <w:tc>
          <w:tcPr>
            <w:tcW w:w="4140" w:type="dxa"/>
            <w:shd w:val="clear" w:color="auto" w:fill="BFBFBF"/>
          </w:tcPr>
          <w:p w14:paraId="122B681A" w14:textId="77777777" w:rsidR="004567AE" w:rsidRPr="00691987" w:rsidRDefault="004567AE" w:rsidP="004567AE">
            <w:pPr>
              <w:tabs>
                <w:tab w:val="left" w:pos="2700"/>
              </w:tabs>
              <w:jc w:val="both"/>
              <w:rPr>
                <w:rFonts w:ascii="Garamond" w:hAnsi="Garamond"/>
                <w:snapToGrid w:val="0"/>
                <w:sz w:val="24"/>
                <w:szCs w:val="24"/>
              </w:rPr>
            </w:pPr>
            <w:r>
              <w:rPr>
                <w:rFonts w:ascii="Garamond" w:hAnsi="Garamond"/>
                <w:snapToGrid w:val="0"/>
                <w:sz w:val="24"/>
                <w:szCs w:val="24"/>
              </w:rPr>
              <w:t>METHODS AND ANALYSIS</w:t>
            </w:r>
          </w:p>
        </w:tc>
        <w:tc>
          <w:tcPr>
            <w:tcW w:w="2970" w:type="dxa"/>
            <w:shd w:val="clear" w:color="auto" w:fill="BFBFBF"/>
          </w:tcPr>
          <w:p w14:paraId="26455D2D" w14:textId="77777777" w:rsidR="004567AE" w:rsidRPr="00691987" w:rsidRDefault="004567AE" w:rsidP="004567AE">
            <w:pPr>
              <w:tabs>
                <w:tab w:val="left" w:pos="2700"/>
              </w:tabs>
              <w:jc w:val="both"/>
              <w:rPr>
                <w:rFonts w:ascii="Garamond" w:hAnsi="Garamond"/>
                <w:snapToGrid w:val="0"/>
                <w:sz w:val="24"/>
                <w:szCs w:val="24"/>
              </w:rPr>
            </w:pPr>
          </w:p>
        </w:tc>
        <w:tc>
          <w:tcPr>
            <w:tcW w:w="1643" w:type="dxa"/>
            <w:shd w:val="clear" w:color="auto" w:fill="BFBFBF"/>
          </w:tcPr>
          <w:p w14:paraId="4E1455DF" w14:textId="77777777" w:rsidR="004567AE" w:rsidRPr="00691987" w:rsidRDefault="004567AE" w:rsidP="004567AE">
            <w:pPr>
              <w:tabs>
                <w:tab w:val="left" w:pos="2700"/>
              </w:tabs>
              <w:jc w:val="both"/>
              <w:rPr>
                <w:rFonts w:ascii="Garamond" w:hAnsi="Garamond"/>
                <w:b/>
                <w:snapToGrid w:val="0"/>
                <w:sz w:val="24"/>
                <w:szCs w:val="24"/>
              </w:rPr>
            </w:pPr>
          </w:p>
        </w:tc>
      </w:tr>
      <w:tr w:rsidR="004567AE" w:rsidRPr="00691987" w14:paraId="0612CF05" w14:textId="77777777" w:rsidTr="00E67CAC">
        <w:tc>
          <w:tcPr>
            <w:tcW w:w="1435" w:type="dxa"/>
          </w:tcPr>
          <w:p w14:paraId="16DCD613" w14:textId="77777777" w:rsidR="004567AE" w:rsidRPr="00A674E8" w:rsidRDefault="004567AE" w:rsidP="004567AE">
            <w:pPr>
              <w:rPr>
                <w:rFonts w:ascii="Garamond" w:hAnsi="Garamond"/>
                <w:b/>
                <w:sz w:val="24"/>
                <w:szCs w:val="24"/>
              </w:rPr>
            </w:pPr>
            <w:r>
              <w:rPr>
                <w:rFonts w:ascii="Garamond" w:hAnsi="Garamond"/>
                <w:b/>
                <w:sz w:val="24"/>
                <w:szCs w:val="24"/>
              </w:rPr>
              <w:t>WEEK 7</w:t>
            </w:r>
          </w:p>
        </w:tc>
        <w:tc>
          <w:tcPr>
            <w:tcW w:w="4140" w:type="dxa"/>
          </w:tcPr>
          <w:p w14:paraId="310D5312" w14:textId="77777777" w:rsidR="004567AE" w:rsidRPr="00691987" w:rsidRDefault="004567AE" w:rsidP="004567AE">
            <w:pPr>
              <w:tabs>
                <w:tab w:val="left" w:pos="2700"/>
              </w:tabs>
              <w:jc w:val="both"/>
              <w:rPr>
                <w:rFonts w:ascii="Garamond" w:hAnsi="Garamond"/>
                <w:snapToGrid w:val="0"/>
                <w:sz w:val="24"/>
                <w:szCs w:val="24"/>
              </w:rPr>
            </w:pPr>
          </w:p>
        </w:tc>
        <w:tc>
          <w:tcPr>
            <w:tcW w:w="2970" w:type="dxa"/>
          </w:tcPr>
          <w:p w14:paraId="6738ADE8" w14:textId="77777777" w:rsidR="004567AE" w:rsidRPr="00691987" w:rsidRDefault="004567AE" w:rsidP="004567AE">
            <w:pPr>
              <w:tabs>
                <w:tab w:val="left" w:pos="2700"/>
              </w:tabs>
              <w:jc w:val="both"/>
              <w:rPr>
                <w:rFonts w:ascii="Garamond" w:hAnsi="Garamond"/>
                <w:snapToGrid w:val="0"/>
                <w:sz w:val="24"/>
                <w:szCs w:val="24"/>
              </w:rPr>
            </w:pPr>
          </w:p>
        </w:tc>
        <w:tc>
          <w:tcPr>
            <w:tcW w:w="1643" w:type="dxa"/>
          </w:tcPr>
          <w:p w14:paraId="04748B5B" w14:textId="77777777" w:rsidR="004567AE" w:rsidRPr="00691987" w:rsidRDefault="004567AE" w:rsidP="004567AE">
            <w:pPr>
              <w:tabs>
                <w:tab w:val="left" w:pos="2700"/>
              </w:tabs>
              <w:rPr>
                <w:rFonts w:ascii="Garamond" w:hAnsi="Garamond"/>
                <w:snapToGrid w:val="0"/>
                <w:sz w:val="24"/>
                <w:szCs w:val="24"/>
              </w:rPr>
            </w:pPr>
          </w:p>
        </w:tc>
      </w:tr>
      <w:tr w:rsidR="004567AE" w:rsidRPr="00691987" w14:paraId="22F983FA" w14:textId="77777777" w:rsidTr="00E67CAC">
        <w:tc>
          <w:tcPr>
            <w:tcW w:w="1435" w:type="dxa"/>
          </w:tcPr>
          <w:p w14:paraId="1A9CA5B2" w14:textId="2A879F61" w:rsidR="004567AE" w:rsidRPr="00691987" w:rsidRDefault="004567AE" w:rsidP="004567AE">
            <w:pPr>
              <w:rPr>
                <w:rFonts w:ascii="Garamond" w:hAnsi="Garamond"/>
                <w:sz w:val="24"/>
                <w:szCs w:val="24"/>
              </w:rPr>
            </w:pPr>
            <w:r>
              <w:rPr>
                <w:rFonts w:ascii="Garamond" w:hAnsi="Garamond"/>
                <w:sz w:val="24"/>
                <w:szCs w:val="24"/>
              </w:rPr>
              <w:t>Oct 9-11</w:t>
            </w:r>
          </w:p>
        </w:tc>
        <w:tc>
          <w:tcPr>
            <w:tcW w:w="4140" w:type="dxa"/>
          </w:tcPr>
          <w:p w14:paraId="068D5DF5" w14:textId="77777777" w:rsidR="004567AE" w:rsidRPr="006F3375" w:rsidRDefault="004567AE" w:rsidP="004567AE">
            <w:pPr>
              <w:tabs>
                <w:tab w:val="left" w:pos="2700"/>
              </w:tabs>
              <w:jc w:val="both"/>
              <w:rPr>
                <w:rFonts w:ascii="Garamond" w:hAnsi="Garamond"/>
                <w:snapToGrid w:val="0"/>
                <w:sz w:val="24"/>
                <w:szCs w:val="24"/>
              </w:rPr>
            </w:pPr>
            <w:r>
              <w:rPr>
                <w:rFonts w:ascii="Garamond" w:hAnsi="Garamond"/>
                <w:snapToGrid w:val="0"/>
                <w:sz w:val="24"/>
                <w:szCs w:val="24"/>
              </w:rPr>
              <w:t>Survey design</w:t>
            </w:r>
          </w:p>
        </w:tc>
        <w:tc>
          <w:tcPr>
            <w:tcW w:w="2970" w:type="dxa"/>
          </w:tcPr>
          <w:p w14:paraId="785A2DA2" w14:textId="77777777" w:rsidR="004567AE" w:rsidRPr="00691987" w:rsidRDefault="004567AE" w:rsidP="004567AE">
            <w:pPr>
              <w:tabs>
                <w:tab w:val="left" w:pos="2700"/>
              </w:tabs>
              <w:rPr>
                <w:rFonts w:ascii="Garamond" w:hAnsi="Garamond"/>
                <w:snapToGrid w:val="0"/>
                <w:sz w:val="24"/>
                <w:szCs w:val="24"/>
                <w:lang w:eastAsia="ko-KR"/>
              </w:rPr>
            </w:pPr>
            <w:r>
              <w:rPr>
                <w:rFonts w:ascii="Garamond" w:hAnsi="Garamond"/>
                <w:snapToGrid w:val="0"/>
                <w:sz w:val="24"/>
                <w:szCs w:val="24"/>
              </w:rPr>
              <w:t xml:space="preserve">Khan Ch. 2, Chambliss Ch. </w:t>
            </w:r>
            <w:r>
              <w:rPr>
                <w:rFonts w:ascii="Garamond" w:hAnsi="Garamond" w:hint="eastAsia"/>
                <w:snapToGrid w:val="0"/>
                <w:sz w:val="24"/>
                <w:szCs w:val="24"/>
                <w:lang w:eastAsia="ko-KR"/>
              </w:rPr>
              <w:t>7</w:t>
            </w:r>
          </w:p>
        </w:tc>
        <w:tc>
          <w:tcPr>
            <w:tcW w:w="1643" w:type="dxa"/>
          </w:tcPr>
          <w:p w14:paraId="36959172" w14:textId="77777777" w:rsidR="004567AE" w:rsidRPr="00691987" w:rsidRDefault="004567AE" w:rsidP="004567AE">
            <w:pPr>
              <w:tabs>
                <w:tab w:val="left" w:pos="2700"/>
              </w:tabs>
              <w:rPr>
                <w:rFonts w:ascii="Garamond" w:hAnsi="Garamond"/>
                <w:b/>
                <w:snapToGrid w:val="0"/>
                <w:sz w:val="24"/>
                <w:szCs w:val="24"/>
              </w:rPr>
            </w:pPr>
          </w:p>
        </w:tc>
      </w:tr>
      <w:tr w:rsidR="004567AE" w:rsidRPr="00691987" w14:paraId="20F2AB7F" w14:textId="77777777" w:rsidTr="00E67CAC">
        <w:tc>
          <w:tcPr>
            <w:tcW w:w="1435" w:type="dxa"/>
          </w:tcPr>
          <w:p w14:paraId="5948E52F" w14:textId="77777777" w:rsidR="004567AE" w:rsidRPr="00691987" w:rsidRDefault="004567AE" w:rsidP="004567AE">
            <w:pPr>
              <w:rPr>
                <w:rFonts w:ascii="Garamond" w:hAnsi="Garamond"/>
                <w:b/>
                <w:sz w:val="24"/>
                <w:szCs w:val="24"/>
              </w:rPr>
            </w:pPr>
            <w:r>
              <w:rPr>
                <w:rFonts w:ascii="Garamond" w:hAnsi="Garamond"/>
                <w:b/>
                <w:sz w:val="24"/>
                <w:szCs w:val="24"/>
              </w:rPr>
              <w:t>WEEK 8</w:t>
            </w:r>
          </w:p>
        </w:tc>
        <w:tc>
          <w:tcPr>
            <w:tcW w:w="4140" w:type="dxa"/>
          </w:tcPr>
          <w:p w14:paraId="5C8D3455" w14:textId="77777777" w:rsidR="004567AE" w:rsidRPr="00691987" w:rsidRDefault="004567AE" w:rsidP="004567AE">
            <w:pPr>
              <w:tabs>
                <w:tab w:val="left" w:pos="2700"/>
              </w:tabs>
              <w:jc w:val="both"/>
              <w:rPr>
                <w:rFonts w:ascii="Garamond" w:hAnsi="Garamond"/>
                <w:snapToGrid w:val="0"/>
                <w:sz w:val="24"/>
                <w:szCs w:val="24"/>
              </w:rPr>
            </w:pPr>
          </w:p>
        </w:tc>
        <w:tc>
          <w:tcPr>
            <w:tcW w:w="2970" w:type="dxa"/>
          </w:tcPr>
          <w:p w14:paraId="301D8F2D" w14:textId="77777777" w:rsidR="004567AE" w:rsidRPr="00691987" w:rsidRDefault="004567AE" w:rsidP="004567AE">
            <w:pPr>
              <w:tabs>
                <w:tab w:val="left" w:pos="2700"/>
              </w:tabs>
              <w:rPr>
                <w:rFonts w:ascii="Garamond" w:hAnsi="Garamond"/>
                <w:snapToGrid w:val="0"/>
                <w:sz w:val="24"/>
                <w:szCs w:val="24"/>
              </w:rPr>
            </w:pPr>
          </w:p>
        </w:tc>
        <w:tc>
          <w:tcPr>
            <w:tcW w:w="1643" w:type="dxa"/>
          </w:tcPr>
          <w:p w14:paraId="790A7335" w14:textId="77777777" w:rsidR="004567AE" w:rsidRPr="00691987" w:rsidRDefault="004567AE" w:rsidP="004567AE">
            <w:pPr>
              <w:tabs>
                <w:tab w:val="left" w:pos="2700"/>
              </w:tabs>
              <w:rPr>
                <w:rFonts w:ascii="Garamond" w:hAnsi="Garamond"/>
                <w:b/>
                <w:snapToGrid w:val="0"/>
                <w:sz w:val="24"/>
                <w:szCs w:val="24"/>
              </w:rPr>
            </w:pPr>
          </w:p>
        </w:tc>
      </w:tr>
      <w:tr w:rsidR="004567AE" w:rsidRPr="00691987" w14:paraId="52331D3E" w14:textId="77777777" w:rsidTr="00E67CAC">
        <w:tc>
          <w:tcPr>
            <w:tcW w:w="1435" w:type="dxa"/>
          </w:tcPr>
          <w:p w14:paraId="18A9E8B4" w14:textId="4C84D77C" w:rsidR="004567AE" w:rsidRPr="00691987" w:rsidRDefault="004567AE" w:rsidP="004567AE">
            <w:pPr>
              <w:rPr>
                <w:rFonts w:ascii="Garamond" w:hAnsi="Garamond"/>
                <w:sz w:val="24"/>
                <w:szCs w:val="24"/>
              </w:rPr>
            </w:pPr>
            <w:r>
              <w:rPr>
                <w:rFonts w:ascii="Garamond" w:hAnsi="Garamond"/>
                <w:sz w:val="24"/>
                <w:szCs w:val="24"/>
              </w:rPr>
              <w:t>Oct 16-18</w:t>
            </w:r>
          </w:p>
        </w:tc>
        <w:tc>
          <w:tcPr>
            <w:tcW w:w="4140" w:type="dxa"/>
          </w:tcPr>
          <w:p w14:paraId="4950F265" w14:textId="5DB80BD1" w:rsidR="004567AE" w:rsidRPr="00D50D2D" w:rsidRDefault="004567AE" w:rsidP="004567AE">
            <w:pPr>
              <w:tabs>
                <w:tab w:val="left" w:pos="2700"/>
              </w:tabs>
              <w:jc w:val="both"/>
              <w:rPr>
                <w:rFonts w:ascii="Garamond" w:hAnsi="Garamond"/>
                <w:b/>
                <w:snapToGrid w:val="0"/>
                <w:sz w:val="24"/>
                <w:szCs w:val="24"/>
              </w:rPr>
            </w:pPr>
            <w:r>
              <w:rPr>
                <w:rFonts w:ascii="Garamond" w:hAnsi="Garamond"/>
                <w:snapToGrid w:val="0"/>
                <w:sz w:val="24"/>
                <w:szCs w:val="24"/>
              </w:rPr>
              <w:t>Survey analysis—</w:t>
            </w:r>
            <w:r>
              <w:rPr>
                <w:rFonts w:ascii="Garamond" w:hAnsi="Garamond"/>
                <w:b/>
                <w:snapToGrid w:val="0"/>
                <w:sz w:val="24"/>
                <w:szCs w:val="24"/>
              </w:rPr>
              <w:t>MEET IN CLRE 111 COMPUTER LAB</w:t>
            </w:r>
            <w:r w:rsidR="00B97169">
              <w:rPr>
                <w:rFonts w:ascii="Garamond" w:hAnsi="Garamond"/>
                <w:b/>
                <w:snapToGrid w:val="0"/>
                <w:sz w:val="24"/>
                <w:szCs w:val="24"/>
              </w:rPr>
              <w:t xml:space="preserve"> ON TUE/THU</w:t>
            </w:r>
            <w:r>
              <w:rPr>
                <w:rFonts w:ascii="Garamond" w:hAnsi="Garamond"/>
                <w:b/>
                <w:snapToGrid w:val="0"/>
                <w:sz w:val="24"/>
                <w:szCs w:val="24"/>
              </w:rPr>
              <w:t>.</w:t>
            </w:r>
          </w:p>
        </w:tc>
        <w:tc>
          <w:tcPr>
            <w:tcW w:w="2970" w:type="dxa"/>
          </w:tcPr>
          <w:p w14:paraId="416FDE97" w14:textId="08302225" w:rsidR="004567AE" w:rsidRPr="00691987" w:rsidRDefault="004567AE" w:rsidP="004567AE">
            <w:pPr>
              <w:tabs>
                <w:tab w:val="left" w:pos="2700"/>
              </w:tabs>
              <w:rPr>
                <w:rFonts w:ascii="Garamond" w:hAnsi="Garamond"/>
                <w:snapToGrid w:val="0"/>
                <w:sz w:val="24"/>
                <w:szCs w:val="24"/>
                <w:lang w:eastAsia="ko-KR"/>
              </w:rPr>
            </w:pPr>
            <w:r>
              <w:rPr>
                <w:rFonts w:ascii="Garamond" w:hAnsi="Garamond"/>
                <w:snapToGrid w:val="0"/>
                <w:sz w:val="24"/>
                <w:szCs w:val="24"/>
              </w:rPr>
              <w:t xml:space="preserve">Chambliss Ch. </w:t>
            </w:r>
            <w:r>
              <w:rPr>
                <w:rFonts w:ascii="Garamond" w:hAnsi="Garamond" w:hint="eastAsia"/>
                <w:snapToGrid w:val="0"/>
                <w:sz w:val="24"/>
                <w:szCs w:val="24"/>
                <w:lang w:eastAsia="ko-KR"/>
              </w:rPr>
              <w:t xml:space="preserve">8, </w:t>
            </w:r>
            <w:r>
              <w:rPr>
                <w:rFonts w:ascii="Garamond" w:hAnsi="Garamond"/>
                <w:snapToGrid w:val="0"/>
                <w:sz w:val="24"/>
                <w:szCs w:val="24"/>
                <w:lang w:eastAsia="ko-KR"/>
              </w:rPr>
              <w:t>P. England article</w:t>
            </w:r>
          </w:p>
        </w:tc>
        <w:tc>
          <w:tcPr>
            <w:tcW w:w="1643" w:type="dxa"/>
          </w:tcPr>
          <w:p w14:paraId="7BBB0EC9" w14:textId="77777777" w:rsidR="004567AE" w:rsidRPr="00691987" w:rsidRDefault="004567AE" w:rsidP="004567AE">
            <w:pPr>
              <w:tabs>
                <w:tab w:val="left" w:pos="2700"/>
              </w:tabs>
              <w:jc w:val="both"/>
              <w:rPr>
                <w:rFonts w:ascii="Garamond" w:hAnsi="Garamond"/>
                <w:b/>
                <w:snapToGrid w:val="0"/>
                <w:sz w:val="24"/>
                <w:szCs w:val="24"/>
              </w:rPr>
            </w:pPr>
          </w:p>
        </w:tc>
      </w:tr>
      <w:tr w:rsidR="004567AE" w:rsidRPr="00691987" w14:paraId="3E654C15" w14:textId="77777777" w:rsidTr="00E67CAC">
        <w:tc>
          <w:tcPr>
            <w:tcW w:w="1435" w:type="dxa"/>
          </w:tcPr>
          <w:p w14:paraId="0DF5C6D7" w14:textId="77777777" w:rsidR="004567AE" w:rsidRPr="00691987" w:rsidRDefault="004567AE" w:rsidP="004567AE">
            <w:pPr>
              <w:rPr>
                <w:rFonts w:ascii="Garamond" w:hAnsi="Garamond"/>
                <w:b/>
                <w:sz w:val="24"/>
                <w:szCs w:val="24"/>
              </w:rPr>
            </w:pPr>
            <w:r>
              <w:rPr>
                <w:rFonts w:ascii="Garamond" w:hAnsi="Garamond"/>
                <w:b/>
                <w:sz w:val="24"/>
                <w:szCs w:val="24"/>
              </w:rPr>
              <w:t>WEEK 9</w:t>
            </w:r>
          </w:p>
        </w:tc>
        <w:tc>
          <w:tcPr>
            <w:tcW w:w="4140" w:type="dxa"/>
          </w:tcPr>
          <w:p w14:paraId="28D9EE7D" w14:textId="77777777" w:rsidR="004567AE" w:rsidRPr="00691987" w:rsidRDefault="004567AE" w:rsidP="004567AE">
            <w:pPr>
              <w:tabs>
                <w:tab w:val="left" w:pos="2700"/>
              </w:tabs>
              <w:jc w:val="both"/>
              <w:rPr>
                <w:rFonts w:ascii="Garamond" w:hAnsi="Garamond"/>
                <w:snapToGrid w:val="0"/>
                <w:sz w:val="24"/>
                <w:szCs w:val="24"/>
              </w:rPr>
            </w:pPr>
          </w:p>
        </w:tc>
        <w:tc>
          <w:tcPr>
            <w:tcW w:w="2970" w:type="dxa"/>
          </w:tcPr>
          <w:p w14:paraId="4B9EF6B8" w14:textId="77777777" w:rsidR="004567AE" w:rsidRPr="00691987" w:rsidRDefault="004567AE" w:rsidP="004567AE">
            <w:pPr>
              <w:tabs>
                <w:tab w:val="left" w:pos="2700"/>
              </w:tabs>
              <w:rPr>
                <w:rFonts w:ascii="Garamond" w:hAnsi="Garamond"/>
                <w:snapToGrid w:val="0"/>
                <w:sz w:val="24"/>
                <w:szCs w:val="24"/>
              </w:rPr>
            </w:pPr>
          </w:p>
        </w:tc>
        <w:tc>
          <w:tcPr>
            <w:tcW w:w="1643" w:type="dxa"/>
          </w:tcPr>
          <w:p w14:paraId="2C6BCB5C" w14:textId="77777777" w:rsidR="004567AE" w:rsidRPr="00691987" w:rsidRDefault="004567AE" w:rsidP="004567AE">
            <w:pPr>
              <w:tabs>
                <w:tab w:val="left" w:pos="2700"/>
              </w:tabs>
              <w:rPr>
                <w:rFonts w:ascii="Garamond" w:hAnsi="Garamond"/>
                <w:b/>
                <w:snapToGrid w:val="0"/>
                <w:sz w:val="24"/>
                <w:szCs w:val="24"/>
              </w:rPr>
            </w:pPr>
          </w:p>
        </w:tc>
      </w:tr>
      <w:tr w:rsidR="004567AE" w:rsidRPr="00691987" w14:paraId="2BADC4BA" w14:textId="77777777" w:rsidTr="00E67CAC">
        <w:tc>
          <w:tcPr>
            <w:tcW w:w="1435" w:type="dxa"/>
          </w:tcPr>
          <w:p w14:paraId="4F249C4B" w14:textId="1C6B2951" w:rsidR="004567AE" w:rsidRPr="00691987" w:rsidRDefault="004567AE" w:rsidP="004567AE">
            <w:pPr>
              <w:rPr>
                <w:rFonts w:ascii="Garamond" w:hAnsi="Garamond"/>
                <w:sz w:val="24"/>
                <w:szCs w:val="24"/>
              </w:rPr>
            </w:pPr>
            <w:r w:rsidRPr="00EB10A2">
              <w:rPr>
                <w:rFonts w:ascii="Garamond" w:hAnsi="Garamond"/>
                <w:sz w:val="24"/>
                <w:szCs w:val="24"/>
              </w:rPr>
              <w:t>Oct 23-25</w:t>
            </w:r>
          </w:p>
        </w:tc>
        <w:tc>
          <w:tcPr>
            <w:tcW w:w="4140" w:type="dxa"/>
          </w:tcPr>
          <w:p w14:paraId="4A8CBAD8" w14:textId="77777777" w:rsidR="004567AE" w:rsidRPr="00691987" w:rsidRDefault="004567AE" w:rsidP="004567AE">
            <w:pPr>
              <w:tabs>
                <w:tab w:val="left" w:pos="2700"/>
              </w:tabs>
              <w:jc w:val="both"/>
              <w:rPr>
                <w:rFonts w:ascii="Garamond" w:hAnsi="Garamond"/>
                <w:snapToGrid w:val="0"/>
                <w:sz w:val="24"/>
                <w:szCs w:val="24"/>
              </w:rPr>
            </w:pPr>
            <w:r>
              <w:rPr>
                <w:rFonts w:ascii="Garamond" w:hAnsi="Garamond"/>
                <w:snapToGrid w:val="0"/>
                <w:sz w:val="24"/>
                <w:szCs w:val="24"/>
              </w:rPr>
              <w:t>In-depth interviewing</w:t>
            </w:r>
          </w:p>
        </w:tc>
        <w:tc>
          <w:tcPr>
            <w:tcW w:w="2970" w:type="dxa"/>
          </w:tcPr>
          <w:p w14:paraId="13E8C2E5" w14:textId="77777777" w:rsidR="004567AE" w:rsidRPr="00691987" w:rsidRDefault="004567AE" w:rsidP="004567AE">
            <w:pPr>
              <w:tabs>
                <w:tab w:val="left" w:pos="2700"/>
              </w:tabs>
              <w:rPr>
                <w:rFonts w:ascii="Garamond" w:hAnsi="Garamond"/>
                <w:snapToGrid w:val="0"/>
                <w:sz w:val="24"/>
                <w:szCs w:val="24"/>
              </w:rPr>
            </w:pPr>
            <w:r>
              <w:rPr>
                <w:rFonts w:ascii="Garamond" w:hAnsi="Garamond"/>
                <w:snapToGrid w:val="0"/>
                <w:sz w:val="24"/>
                <w:szCs w:val="24"/>
              </w:rPr>
              <w:t>Khan Ch. 5, Chambliss Ch. 9</w:t>
            </w:r>
          </w:p>
        </w:tc>
        <w:tc>
          <w:tcPr>
            <w:tcW w:w="1643" w:type="dxa"/>
          </w:tcPr>
          <w:p w14:paraId="6389772C" w14:textId="6C82BE0F" w:rsidR="004567AE" w:rsidRPr="00B66082" w:rsidRDefault="004567AE" w:rsidP="004567AE">
            <w:pPr>
              <w:tabs>
                <w:tab w:val="left" w:pos="2700"/>
              </w:tabs>
              <w:rPr>
                <w:rFonts w:ascii="Garamond" w:hAnsi="Garamond"/>
                <w:b/>
                <w:snapToGrid w:val="0"/>
                <w:sz w:val="24"/>
                <w:szCs w:val="24"/>
              </w:rPr>
            </w:pPr>
            <w:r>
              <w:rPr>
                <w:rFonts w:ascii="Garamond" w:hAnsi="Garamond"/>
                <w:b/>
                <w:snapToGrid w:val="0"/>
                <w:sz w:val="24"/>
                <w:szCs w:val="24"/>
              </w:rPr>
              <w:t>Survey project due Tue. 9:30a</w:t>
            </w:r>
          </w:p>
        </w:tc>
      </w:tr>
      <w:tr w:rsidR="004567AE" w:rsidRPr="00691987" w14:paraId="19E74780" w14:textId="77777777" w:rsidTr="00E67CAC">
        <w:tc>
          <w:tcPr>
            <w:tcW w:w="1435" w:type="dxa"/>
          </w:tcPr>
          <w:p w14:paraId="4460E312" w14:textId="77777777" w:rsidR="004567AE" w:rsidRPr="00691987" w:rsidRDefault="004567AE" w:rsidP="004567AE">
            <w:pPr>
              <w:rPr>
                <w:rFonts w:ascii="Garamond" w:hAnsi="Garamond"/>
                <w:b/>
                <w:sz w:val="24"/>
                <w:szCs w:val="24"/>
              </w:rPr>
            </w:pPr>
            <w:r w:rsidRPr="00691987">
              <w:rPr>
                <w:rFonts w:ascii="Garamond" w:hAnsi="Garamond"/>
                <w:b/>
                <w:sz w:val="24"/>
                <w:szCs w:val="24"/>
              </w:rPr>
              <w:t>WEEK 1</w:t>
            </w:r>
            <w:r>
              <w:rPr>
                <w:rFonts w:ascii="Garamond" w:hAnsi="Garamond"/>
                <w:b/>
                <w:sz w:val="24"/>
                <w:szCs w:val="24"/>
              </w:rPr>
              <w:t>0</w:t>
            </w:r>
          </w:p>
        </w:tc>
        <w:tc>
          <w:tcPr>
            <w:tcW w:w="4140" w:type="dxa"/>
          </w:tcPr>
          <w:p w14:paraId="53F3F8AA" w14:textId="77777777" w:rsidR="004567AE" w:rsidRPr="00691987" w:rsidRDefault="004567AE" w:rsidP="004567AE">
            <w:pPr>
              <w:tabs>
                <w:tab w:val="left" w:pos="2700"/>
              </w:tabs>
              <w:jc w:val="both"/>
              <w:rPr>
                <w:rFonts w:ascii="Garamond" w:hAnsi="Garamond"/>
                <w:snapToGrid w:val="0"/>
                <w:sz w:val="24"/>
                <w:szCs w:val="24"/>
              </w:rPr>
            </w:pPr>
          </w:p>
        </w:tc>
        <w:tc>
          <w:tcPr>
            <w:tcW w:w="2970" w:type="dxa"/>
          </w:tcPr>
          <w:p w14:paraId="51976467" w14:textId="77777777" w:rsidR="004567AE" w:rsidRPr="00691987" w:rsidRDefault="004567AE" w:rsidP="004567AE">
            <w:pPr>
              <w:tabs>
                <w:tab w:val="left" w:pos="2700"/>
              </w:tabs>
              <w:rPr>
                <w:rFonts w:ascii="Garamond" w:hAnsi="Garamond"/>
                <w:snapToGrid w:val="0"/>
                <w:sz w:val="24"/>
                <w:szCs w:val="24"/>
              </w:rPr>
            </w:pPr>
          </w:p>
        </w:tc>
        <w:tc>
          <w:tcPr>
            <w:tcW w:w="1643" w:type="dxa"/>
          </w:tcPr>
          <w:p w14:paraId="37F3AAAC" w14:textId="77777777" w:rsidR="004567AE" w:rsidRPr="00691987" w:rsidRDefault="004567AE" w:rsidP="004567AE">
            <w:pPr>
              <w:tabs>
                <w:tab w:val="left" w:pos="2700"/>
              </w:tabs>
              <w:rPr>
                <w:rFonts w:ascii="Garamond" w:hAnsi="Garamond"/>
                <w:b/>
                <w:snapToGrid w:val="0"/>
                <w:sz w:val="24"/>
                <w:szCs w:val="24"/>
              </w:rPr>
            </w:pPr>
          </w:p>
        </w:tc>
      </w:tr>
      <w:tr w:rsidR="004567AE" w:rsidRPr="00691987" w14:paraId="6D2F5F69" w14:textId="77777777" w:rsidTr="00E67CAC">
        <w:tc>
          <w:tcPr>
            <w:tcW w:w="1435" w:type="dxa"/>
          </w:tcPr>
          <w:p w14:paraId="5C9EA235" w14:textId="77777777" w:rsidR="004567AE" w:rsidRDefault="004567AE" w:rsidP="004567AE">
            <w:pPr>
              <w:rPr>
                <w:rFonts w:ascii="Garamond" w:hAnsi="Garamond"/>
                <w:sz w:val="24"/>
                <w:szCs w:val="24"/>
              </w:rPr>
            </w:pPr>
            <w:r>
              <w:rPr>
                <w:rFonts w:ascii="Garamond" w:hAnsi="Garamond"/>
                <w:sz w:val="24"/>
                <w:szCs w:val="24"/>
              </w:rPr>
              <w:t>Oct 30-</w:t>
            </w:r>
          </w:p>
          <w:p w14:paraId="58AECA1F" w14:textId="4CC1B31B" w:rsidR="004567AE" w:rsidRPr="00691987" w:rsidRDefault="004567AE" w:rsidP="004567AE">
            <w:pPr>
              <w:rPr>
                <w:rFonts w:ascii="Garamond" w:hAnsi="Garamond"/>
                <w:sz w:val="24"/>
                <w:szCs w:val="24"/>
              </w:rPr>
            </w:pPr>
            <w:r>
              <w:rPr>
                <w:rFonts w:ascii="Garamond" w:hAnsi="Garamond"/>
                <w:sz w:val="24"/>
                <w:szCs w:val="24"/>
              </w:rPr>
              <w:t>Nov 1</w:t>
            </w:r>
          </w:p>
        </w:tc>
        <w:tc>
          <w:tcPr>
            <w:tcW w:w="4140" w:type="dxa"/>
          </w:tcPr>
          <w:p w14:paraId="448CF22F" w14:textId="77777777" w:rsidR="004567AE" w:rsidRPr="00691987" w:rsidRDefault="004567AE" w:rsidP="004567AE">
            <w:pPr>
              <w:tabs>
                <w:tab w:val="left" w:pos="2700"/>
              </w:tabs>
              <w:jc w:val="both"/>
              <w:rPr>
                <w:rFonts w:ascii="Garamond" w:hAnsi="Garamond"/>
                <w:snapToGrid w:val="0"/>
                <w:sz w:val="24"/>
                <w:szCs w:val="24"/>
              </w:rPr>
            </w:pPr>
            <w:r>
              <w:rPr>
                <w:rFonts w:ascii="Garamond" w:hAnsi="Garamond"/>
                <w:snapToGrid w:val="0"/>
                <w:sz w:val="24"/>
                <w:szCs w:val="24"/>
              </w:rPr>
              <w:t>Interviewing continued</w:t>
            </w:r>
          </w:p>
        </w:tc>
        <w:tc>
          <w:tcPr>
            <w:tcW w:w="2970" w:type="dxa"/>
          </w:tcPr>
          <w:p w14:paraId="6E33D6A1" w14:textId="64DA2813" w:rsidR="004567AE" w:rsidRPr="00691987" w:rsidRDefault="004567AE" w:rsidP="004567AE">
            <w:pPr>
              <w:tabs>
                <w:tab w:val="left" w:pos="2700"/>
              </w:tabs>
              <w:rPr>
                <w:rFonts w:ascii="Garamond" w:hAnsi="Garamond"/>
                <w:snapToGrid w:val="0"/>
                <w:sz w:val="24"/>
                <w:szCs w:val="24"/>
                <w:lang w:eastAsia="ko-KR"/>
              </w:rPr>
            </w:pPr>
            <w:r>
              <w:rPr>
                <w:rFonts w:ascii="Garamond" w:hAnsi="Garamond"/>
                <w:snapToGrid w:val="0"/>
                <w:sz w:val="24"/>
                <w:szCs w:val="24"/>
              </w:rPr>
              <w:t>Chambliss</w:t>
            </w:r>
            <w:r>
              <w:rPr>
                <w:rFonts w:ascii="Garamond" w:hAnsi="Garamond" w:hint="eastAsia"/>
                <w:snapToGrid w:val="0"/>
                <w:sz w:val="24"/>
                <w:szCs w:val="24"/>
                <w:lang w:eastAsia="ko-KR"/>
              </w:rPr>
              <w:t xml:space="preserve"> </w:t>
            </w:r>
            <w:r>
              <w:rPr>
                <w:rFonts w:ascii="Garamond" w:hAnsi="Garamond"/>
                <w:snapToGrid w:val="0"/>
                <w:sz w:val="24"/>
                <w:szCs w:val="24"/>
              </w:rPr>
              <w:t>Ch. 10</w:t>
            </w:r>
            <w:r>
              <w:rPr>
                <w:rFonts w:ascii="Garamond" w:hAnsi="Garamond" w:hint="eastAsia"/>
                <w:snapToGrid w:val="0"/>
                <w:sz w:val="24"/>
                <w:szCs w:val="24"/>
                <w:lang w:eastAsia="ko-KR"/>
              </w:rPr>
              <w:t xml:space="preserve">, </w:t>
            </w:r>
            <w:r>
              <w:rPr>
                <w:rFonts w:ascii="Garamond" w:hAnsi="Garamond"/>
                <w:snapToGrid w:val="0"/>
                <w:sz w:val="24"/>
                <w:szCs w:val="24"/>
                <w:lang w:eastAsia="ko-KR"/>
              </w:rPr>
              <w:t>Irvine</w:t>
            </w:r>
            <w:r>
              <w:rPr>
                <w:rFonts w:ascii="Garamond" w:hAnsi="Garamond" w:hint="eastAsia"/>
                <w:snapToGrid w:val="0"/>
                <w:sz w:val="24"/>
                <w:szCs w:val="24"/>
                <w:lang w:eastAsia="ko-KR"/>
              </w:rPr>
              <w:t xml:space="preserve"> article</w:t>
            </w:r>
            <w:r>
              <w:rPr>
                <w:rFonts w:ascii="Garamond" w:hAnsi="Garamond"/>
                <w:snapToGrid w:val="0"/>
                <w:sz w:val="24"/>
                <w:szCs w:val="24"/>
                <w:lang w:eastAsia="ko-KR"/>
              </w:rPr>
              <w:t>, Tips for interviewing</w:t>
            </w:r>
          </w:p>
        </w:tc>
        <w:tc>
          <w:tcPr>
            <w:tcW w:w="1643" w:type="dxa"/>
          </w:tcPr>
          <w:p w14:paraId="55BDCB5C" w14:textId="77777777" w:rsidR="004567AE" w:rsidRPr="00691987" w:rsidRDefault="004567AE" w:rsidP="004567AE">
            <w:pPr>
              <w:tabs>
                <w:tab w:val="left" w:pos="2700"/>
              </w:tabs>
              <w:rPr>
                <w:rFonts w:ascii="Garamond" w:hAnsi="Garamond"/>
                <w:b/>
                <w:snapToGrid w:val="0"/>
                <w:sz w:val="24"/>
                <w:szCs w:val="24"/>
              </w:rPr>
            </w:pPr>
          </w:p>
        </w:tc>
      </w:tr>
      <w:tr w:rsidR="004567AE" w:rsidRPr="00691987" w14:paraId="4BBF3296" w14:textId="77777777" w:rsidTr="00E67CAC">
        <w:tc>
          <w:tcPr>
            <w:tcW w:w="1435" w:type="dxa"/>
          </w:tcPr>
          <w:p w14:paraId="4D6C3AED" w14:textId="77777777" w:rsidR="004567AE" w:rsidRPr="00240684" w:rsidRDefault="004567AE" w:rsidP="004567AE">
            <w:pPr>
              <w:rPr>
                <w:rFonts w:ascii="Garamond" w:hAnsi="Garamond"/>
                <w:b/>
                <w:sz w:val="24"/>
                <w:szCs w:val="24"/>
              </w:rPr>
            </w:pPr>
            <w:r>
              <w:rPr>
                <w:rFonts w:ascii="Garamond" w:hAnsi="Garamond"/>
                <w:b/>
                <w:sz w:val="24"/>
                <w:szCs w:val="24"/>
              </w:rPr>
              <w:t>WEEK 11</w:t>
            </w:r>
          </w:p>
        </w:tc>
        <w:tc>
          <w:tcPr>
            <w:tcW w:w="4140" w:type="dxa"/>
          </w:tcPr>
          <w:p w14:paraId="4C1D72A2" w14:textId="77777777" w:rsidR="004567AE" w:rsidRDefault="004567AE" w:rsidP="004567AE">
            <w:pPr>
              <w:tabs>
                <w:tab w:val="left" w:pos="2700"/>
              </w:tabs>
              <w:jc w:val="both"/>
              <w:rPr>
                <w:rFonts w:ascii="Garamond" w:hAnsi="Garamond"/>
                <w:i/>
                <w:snapToGrid w:val="0"/>
                <w:sz w:val="24"/>
                <w:szCs w:val="24"/>
              </w:rPr>
            </w:pPr>
          </w:p>
        </w:tc>
        <w:tc>
          <w:tcPr>
            <w:tcW w:w="2970" w:type="dxa"/>
          </w:tcPr>
          <w:p w14:paraId="20C39735" w14:textId="77777777" w:rsidR="004567AE" w:rsidRPr="00691987" w:rsidRDefault="004567AE" w:rsidP="004567AE">
            <w:pPr>
              <w:tabs>
                <w:tab w:val="left" w:pos="2700"/>
              </w:tabs>
              <w:jc w:val="both"/>
              <w:rPr>
                <w:rFonts w:ascii="Garamond" w:hAnsi="Garamond"/>
                <w:snapToGrid w:val="0"/>
                <w:sz w:val="24"/>
                <w:szCs w:val="24"/>
              </w:rPr>
            </w:pPr>
          </w:p>
        </w:tc>
        <w:tc>
          <w:tcPr>
            <w:tcW w:w="1643" w:type="dxa"/>
          </w:tcPr>
          <w:p w14:paraId="0A8C8461" w14:textId="77777777" w:rsidR="004567AE" w:rsidRPr="00691987" w:rsidRDefault="004567AE" w:rsidP="004567AE">
            <w:pPr>
              <w:tabs>
                <w:tab w:val="left" w:pos="2700"/>
              </w:tabs>
              <w:rPr>
                <w:rFonts w:ascii="Garamond" w:hAnsi="Garamond"/>
                <w:b/>
                <w:snapToGrid w:val="0"/>
                <w:sz w:val="24"/>
                <w:szCs w:val="24"/>
              </w:rPr>
            </w:pPr>
          </w:p>
        </w:tc>
      </w:tr>
      <w:tr w:rsidR="004567AE" w:rsidRPr="00691987" w14:paraId="0C3A3733" w14:textId="77777777" w:rsidTr="00E67CAC">
        <w:tc>
          <w:tcPr>
            <w:tcW w:w="1435" w:type="dxa"/>
          </w:tcPr>
          <w:p w14:paraId="01048AEC" w14:textId="5975155D" w:rsidR="004567AE" w:rsidRPr="00691987" w:rsidRDefault="004567AE" w:rsidP="004567AE">
            <w:pPr>
              <w:rPr>
                <w:rFonts w:ascii="Garamond" w:hAnsi="Garamond"/>
                <w:sz w:val="24"/>
                <w:szCs w:val="24"/>
              </w:rPr>
            </w:pPr>
            <w:r>
              <w:rPr>
                <w:rFonts w:ascii="Garamond" w:hAnsi="Garamond"/>
                <w:sz w:val="24"/>
                <w:szCs w:val="24"/>
              </w:rPr>
              <w:t>Nov 6-8</w:t>
            </w:r>
          </w:p>
        </w:tc>
        <w:tc>
          <w:tcPr>
            <w:tcW w:w="4140" w:type="dxa"/>
          </w:tcPr>
          <w:p w14:paraId="26523ED3" w14:textId="77777777" w:rsidR="004567AE" w:rsidRPr="00691987" w:rsidRDefault="004567AE" w:rsidP="004567AE">
            <w:pPr>
              <w:tabs>
                <w:tab w:val="left" w:pos="2700"/>
              </w:tabs>
              <w:jc w:val="both"/>
              <w:rPr>
                <w:rFonts w:ascii="Garamond" w:hAnsi="Garamond"/>
                <w:snapToGrid w:val="0"/>
                <w:sz w:val="24"/>
                <w:szCs w:val="24"/>
              </w:rPr>
            </w:pPr>
            <w:r>
              <w:rPr>
                <w:rFonts w:ascii="Garamond" w:hAnsi="Garamond"/>
                <w:snapToGrid w:val="0"/>
                <w:sz w:val="24"/>
                <w:szCs w:val="24"/>
              </w:rPr>
              <w:t>Field observations</w:t>
            </w:r>
          </w:p>
        </w:tc>
        <w:tc>
          <w:tcPr>
            <w:tcW w:w="2970" w:type="dxa"/>
          </w:tcPr>
          <w:p w14:paraId="3C40FC3F" w14:textId="0A24A18C" w:rsidR="004567AE" w:rsidRPr="00691987" w:rsidRDefault="004567AE" w:rsidP="004567AE">
            <w:pPr>
              <w:tabs>
                <w:tab w:val="left" w:pos="2700"/>
              </w:tabs>
              <w:rPr>
                <w:rFonts w:ascii="Garamond" w:hAnsi="Garamond"/>
                <w:snapToGrid w:val="0"/>
                <w:sz w:val="24"/>
                <w:szCs w:val="24"/>
                <w:lang w:eastAsia="ko-KR"/>
              </w:rPr>
            </w:pPr>
            <w:r>
              <w:rPr>
                <w:rFonts w:ascii="Garamond" w:hAnsi="Garamond"/>
                <w:snapToGrid w:val="0"/>
                <w:sz w:val="24"/>
                <w:szCs w:val="24"/>
              </w:rPr>
              <w:t>Khan Ch. 4</w:t>
            </w:r>
            <w:r>
              <w:rPr>
                <w:rFonts w:ascii="Garamond" w:hAnsi="Garamond" w:hint="eastAsia"/>
                <w:snapToGrid w:val="0"/>
                <w:sz w:val="24"/>
                <w:szCs w:val="24"/>
                <w:lang w:eastAsia="ko-KR"/>
              </w:rPr>
              <w:t xml:space="preserve">, </w:t>
            </w:r>
            <w:r>
              <w:rPr>
                <w:rFonts w:ascii="Garamond" w:hAnsi="Garamond"/>
                <w:snapToGrid w:val="0"/>
                <w:sz w:val="24"/>
                <w:szCs w:val="24"/>
                <w:lang w:eastAsia="ko-KR"/>
              </w:rPr>
              <w:t>Goffman</w:t>
            </w:r>
            <w:r>
              <w:rPr>
                <w:rFonts w:ascii="Garamond" w:hAnsi="Garamond" w:hint="eastAsia"/>
                <w:snapToGrid w:val="0"/>
                <w:sz w:val="24"/>
                <w:szCs w:val="24"/>
                <w:lang w:eastAsia="ko-KR"/>
              </w:rPr>
              <w:t xml:space="preserve"> article</w:t>
            </w:r>
          </w:p>
        </w:tc>
        <w:tc>
          <w:tcPr>
            <w:tcW w:w="1643" w:type="dxa"/>
          </w:tcPr>
          <w:p w14:paraId="2419C8D4" w14:textId="13E35CCC" w:rsidR="004567AE" w:rsidRPr="00691987" w:rsidRDefault="004567AE" w:rsidP="004567AE">
            <w:pPr>
              <w:tabs>
                <w:tab w:val="left" w:pos="2700"/>
              </w:tabs>
              <w:rPr>
                <w:rFonts w:ascii="Garamond" w:hAnsi="Garamond"/>
                <w:b/>
                <w:snapToGrid w:val="0"/>
                <w:sz w:val="24"/>
                <w:szCs w:val="24"/>
              </w:rPr>
            </w:pPr>
            <w:r>
              <w:rPr>
                <w:rFonts w:ascii="Garamond" w:hAnsi="Garamond"/>
                <w:b/>
                <w:snapToGrid w:val="0"/>
                <w:sz w:val="24"/>
                <w:szCs w:val="24"/>
              </w:rPr>
              <w:t>Interview project due Tue. 9:30a</w:t>
            </w:r>
          </w:p>
        </w:tc>
      </w:tr>
      <w:tr w:rsidR="004567AE" w:rsidRPr="00691987" w14:paraId="23B5C24F" w14:textId="77777777" w:rsidTr="00E67CAC">
        <w:tc>
          <w:tcPr>
            <w:tcW w:w="1435" w:type="dxa"/>
          </w:tcPr>
          <w:p w14:paraId="30644C43" w14:textId="77777777" w:rsidR="004567AE" w:rsidRPr="00691987" w:rsidRDefault="004567AE" w:rsidP="004567AE">
            <w:pPr>
              <w:rPr>
                <w:rFonts w:ascii="Garamond" w:hAnsi="Garamond"/>
                <w:b/>
                <w:sz w:val="24"/>
                <w:szCs w:val="24"/>
              </w:rPr>
            </w:pPr>
            <w:r w:rsidRPr="00691987">
              <w:rPr>
                <w:rFonts w:ascii="Garamond" w:hAnsi="Garamond"/>
                <w:b/>
                <w:sz w:val="24"/>
                <w:szCs w:val="24"/>
              </w:rPr>
              <w:t>WEEK 1</w:t>
            </w:r>
            <w:r>
              <w:rPr>
                <w:rFonts w:ascii="Garamond" w:hAnsi="Garamond"/>
                <w:b/>
                <w:sz w:val="24"/>
                <w:szCs w:val="24"/>
              </w:rPr>
              <w:t>2</w:t>
            </w:r>
          </w:p>
        </w:tc>
        <w:tc>
          <w:tcPr>
            <w:tcW w:w="4140" w:type="dxa"/>
          </w:tcPr>
          <w:p w14:paraId="12CE6AAD" w14:textId="77777777" w:rsidR="004567AE" w:rsidRPr="00691987" w:rsidRDefault="004567AE" w:rsidP="004567AE">
            <w:pPr>
              <w:tabs>
                <w:tab w:val="left" w:pos="2700"/>
              </w:tabs>
              <w:jc w:val="both"/>
              <w:rPr>
                <w:rFonts w:ascii="Garamond" w:hAnsi="Garamond"/>
                <w:snapToGrid w:val="0"/>
                <w:sz w:val="24"/>
                <w:szCs w:val="24"/>
              </w:rPr>
            </w:pPr>
          </w:p>
        </w:tc>
        <w:tc>
          <w:tcPr>
            <w:tcW w:w="2970" w:type="dxa"/>
          </w:tcPr>
          <w:p w14:paraId="13DF3B81" w14:textId="77777777" w:rsidR="004567AE" w:rsidRPr="00691987" w:rsidRDefault="004567AE" w:rsidP="004567AE">
            <w:pPr>
              <w:tabs>
                <w:tab w:val="left" w:pos="2700"/>
              </w:tabs>
              <w:rPr>
                <w:rFonts w:ascii="Garamond" w:hAnsi="Garamond"/>
                <w:snapToGrid w:val="0"/>
                <w:sz w:val="24"/>
                <w:szCs w:val="24"/>
              </w:rPr>
            </w:pPr>
          </w:p>
        </w:tc>
        <w:tc>
          <w:tcPr>
            <w:tcW w:w="1643" w:type="dxa"/>
          </w:tcPr>
          <w:p w14:paraId="75FA705E" w14:textId="77777777" w:rsidR="004567AE" w:rsidRPr="00691987" w:rsidRDefault="004567AE" w:rsidP="004567AE">
            <w:pPr>
              <w:tabs>
                <w:tab w:val="left" w:pos="2700"/>
              </w:tabs>
              <w:rPr>
                <w:rFonts w:ascii="Garamond" w:hAnsi="Garamond"/>
                <w:b/>
                <w:snapToGrid w:val="0"/>
                <w:sz w:val="24"/>
                <w:szCs w:val="24"/>
              </w:rPr>
            </w:pPr>
          </w:p>
        </w:tc>
      </w:tr>
      <w:tr w:rsidR="004567AE" w:rsidRPr="00691987" w14:paraId="568968E5" w14:textId="77777777" w:rsidTr="00E67CAC">
        <w:tc>
          <w:tcPr>
            <w:tcW w:w="1435" w:type="dxa"/>
          </w:tcPr>
          <w:p w14:paraId="0EEC036E" w14:textId="6D975292" w:rsidR="004567AE" w:rsidRPr="00691987" w:rsidRDefault="004567AE" w:rsidP="004567AE">
            <w:pPr>
              <w:rPr>
                <w:rFonts w:ascii="Garamond" w:hAnsi="Garamond"/>
                <w:sz w:val="24"/>
                <w:szCs w:val="24"/>
              </w:rPr>
            </w:pPr>
            <w:r>
              <w:rPr>
                <w:rFonts w:ascii="Garamond" w:hAnsi="Garamond"/>
                <w:sz w:val="24"/>
                <w:szCs w:val="24"/>
              </w:rPr>
              <w:t>Nov 13-15</w:t>
            </w:r>
          </w:p>
        </w:tc>
        <w:tc>
          <w:tcPr>
            <w:tcW w:w="4140" w:type="dxa"/>
          </w:tcPr>
          <w:p w14:paraId="0F4C4551" w14:textId="77777777" w:rsidR="004567AE" w:rsidRPr="00691987" w:rsidRDefault="004567AE" w:rsidP="004567AE">
            <w:pPr>
              <w:tabs>
                <w:tab w:val="left" w:pos="2700"/>
              </w:tabs>
              <w:jc w:val="both"/>
              <w:rPr>
                <w:rFonts w:ascii="Garamond" w:hAnsi="Garamond"/>
                <w:snapToGrid w:val="0"/>
                <w:sz w:val="24"/>
                <w:szCs w:val="24"/>
              </w:rPr>
            </w:pPr>
            <w:r>
              <w:rPr>
                <w:rFonts w:ascii="Garamond" w:hAnsi="Garamond"/>
                <w:snapToGrid w:val="0"/>
                <w:sz w:val="24"/>
                <w:szCs w:val="24"/>
              </w:rPr>
              <w:t>Observations continued</w:t>
            </w:r>
          </w:p>
        </w:tc>
        <w:tc>
          <w:tcPr>
            <w:tcW w:w="2970" w:type="dxa"/>
          </w:tcPr>
          <w:p w14:paraId="7C0BEA4C" w14:textId="20404BFA" w:rsidR="004567AE" w:rsidRPr="00691987" w:rsidRDefault="004567AE" w:rsidP="004567AE">
            <w:pPr>
              <w:tabs>
                <w:tab w:val="left" w:pos="2700"/>
              </w:tabs>
              <w:rPr>
                <w:rFonts w:ascii="Garamond" w:hAnsi="Garamond"/>
                <w:snapToGrid w:val="0"/>
                <w:sz w:val="24"/>
                <w:szCs w:val="24"/>
              </w:rPr>
            </w:pPr>
            <w:r>
              <w:rPr>
                <w:rFonts w:ascii="Garamond" w:hAnsi="Garamond"/>
                <w:snapToGrid w:val="0"/>
                <w:sz w:val="24"/>
                <w:szCs w:val="24"/>
              </w:rPr>
              <w:t>Observation training guide</w:t>
            </w:r>
          </w:p>
        </w:tc>
        <w:tc>
          <w:tcPr>
            <w:tcW w:w="1643" w:type="dxa"/>
          </w:tcPr>
          <w:p w14:paraId="70285673" w14:textId="77777777" w:rsidR="004567AE" w:rsidRPr="00691987" w:rsidRDefault="004567AE" w:rsidP="004567AE">
            <w:pPr>
              <w:tabs>
                <w:tab w:val="left" w:pos="2700"/>
              </w:tabs>
              <w:rPr>
                <w:rFonts w:ascii="Garamond" w:hAnsi="Garamond"/>
                <w:b/>
                <w:snapToGrid w:val="0"/>
                <w:sz w:val="24"/>
                <w:szCs w:val="24"/>
              </w:rPr>
            </w:pPr>
          </w:p>
        </w:tc>
      </w:tr>
      <w:tr w:rsidR="004567AE" w:rsidRPr="00691987" w14:paraId="7BED2ABA" w14:textId="77777777" w:rsidTr="00E67CAC">
        <w:tc>
          <w:tcPr>
            <w:tcW w:w="1435" w:type="dxa"/>
            <w:tcBorders>
              <w:bottom w:val="single" w:sz="4" w:space="0" w:color="000000"/>
            </w:tcBorders>
          </w:tcPr>
          <w:p w14:paraId="708A016A" w14:textId="77777777" w:rsidR="004567AE" w:rsidRPr="00691987" w:rsidRDefault="004567AE" w:rsidP="004567AE">
            <w:pPr>
              <w:rPr>
                <w:rFonts w:ascii="Garamond" w:hAnsi="Garamond"/>
                <w:b/>
                <w:sz w:val="24"/>
                <w:szCs w:val="24"/>
              </w:rPr>
            </w:pPr>
            <w:r w:rsidRPr="00691987">
              <w:rPr>
                <w:rFonts w:ascii="Garamond" w:hAnsi="Garamond"/>
                <w:b/>
                <w:sz w:val="24"/>
                <w:szCs w:val="24"/>
              </w:rPr>
              <w:t>WEEK 1</w:t>
            </w:r>
            <w:r>
              <w:rPr>
                <w:rFonts w:ascii="Garamond" w:hAnsi="Garamond"/>
                <w:b/>
                <w:sz w:val="24"/>
                <w:szCs w:val="24"/>
              </w:rPr>
              <w:t>3</w:t>
            </w:r>
          </w:p>
        </w:tc>
        <w:tc>
          <w:tcPr>
            <w:tcW w:w="4140" w:type="dxa"/>
            <w:tcBorders>
              <w:bottom w:val="single" w:sz="4" w:space="0" w:color="000000"/>
            </w:tcBorders>
          </w:tcPr>
          <w:p w14:paraId="796532BF" w14:textId="47BE02F2" w:rsidR="004567AE" w:rsidRPr="00691987" w:rsidRDefault="004567AE" w:rsidP="004567AE">
            <w:pPr>
              <w:tabs>
                <w:tab w:val="left" w:pos="2700"/>
              </w:tabs>
              <w:jc w:val="both"/>
              <w:rPr>
                <w:rFonts w:ascii="Garamond" w:hAnsi="Garamond"/>
                <w:snapToGrid w:val="0"/>
                <w:sz w:val="24"/>
                <w:szCs w:val="24"/>
              </w:rPr>
            </w:pPr>
            <w:r>
              <w:rPr>
                <w:rFonts w:ascii="Garamond" w:hAnsi="Garamond"/>
                <w:i/>
                <w:snapToGrid w:val="0"/>
                <w:sz w:val="24"/>
                <w:szCs w:val="24"/>
              </w:rPr>
              <w:t xml:space="preserve">Thanksgiving break </w:t>
            </w:r>
            <w:r w:rsidRPr="00691987">
              <w:rPr>
                <w:rFonts w:ascii="Garamond" w:hAnsi="Garamond"/>
                <w:sz w:val="24"/>
                <w:szCs w:val="24"/>
              </w:rPr>
              <w:t>–</w:t>
            </w:r>
            <w:r>
              <w:rPr>
                <w:rFonts w:ascii="Garamond" w:hAnsi="Garamond"/>
                <w:sz w:val="24"/>
                <w:szCs w:val="24"/>
              </w:rPr>
              <w:t xml:space="preserve"> </w:t>
            </w:r>
            <w:r>
              <w:rPr>
                <w:rFonts w:ascii="Garamond" w:hAnsi="Garamond"/>
                <w:i/>
                <w:sz w:val="24"/>
                <w:szCs w:val="24"/>
              </w:rPr>
              <w:t>No classes</w:t>
            </w:r>
          </w:p>
        </w:tc>
        <w:tc>
          <w:tcPr>
            <w:tcW w:w="2970" w:type="dxa"/>
            <w:tcBorders>
              <w:bottom w:val="single" w:sz="4" w:space="0" w:color="000000"/>
            </w:tcBorders>
          </w:tcPr>
          <w:p w14:paraId="3A58B150" w14:textId="77777777" w:rsidR="004567AE" w:rsidRPr="00691987" w:rsidRDefault="004567AE" w:rsidP="004567AE">
            <w:pPr>
              <w:tabs>
                <w:tab w:val="left" w:pos="2700"/>
              </w:tabs>
              <w:rPr>
                <w:rFonts w:ascii="Garamond" w:hAnsi="Garamond"/>
                <w:snapToGrid w:val="0"/>
                <w:sz w:val="24"/>
                <w:szCs w:val="24"/>
              </w:rPr>
            </w:pPr>
          </w:p>
        </w:tc>
        <w:tc>
          <w:tcPr>
            <w:tcW w:w="1643" w:type="dxa"/>
            <w:tcBorders>
              <w:bottom w:val="single" w:sz="4" w:space="0" w:color="000000"/>
            </w:tcBorders>
          </w:tcPr>
          <w:p w14:paraId="77972180" w14:textId="77777777" w:rsidR="004567AE" w:rsidRPr="00691987" w:rsidRDefault="004567AE" w:rsidP="004567AE">
            <w:pPr>
              <w:tabs>
                <w:tab w:val="left" w:pos="2700"/>
              </w:tabs>
              <w:rPr>
                <w:rFonts w:ascii="Garamond" w:hAnsi="Garamond"/>
                <w:b/>
                <w:snapToGrid w:val="0"/>
                <w:sz w:val="24"/>
                <w:szCs w:val="24"/>
              </w:rPr>
            </w:pPr>
          </w:p>
        </w:tc>
      </w:tr>
      <w:tr w:rsidR="004567AE" w:rsidRPr="00691987" w14:paraId="4D6E5653" w14:textId="77777777" w:rsidTr="00E67CAC">
        <w:tc>
          <w:tcPr>
            <w:tcW w:w="1435" w:type="dxa"/>
          </w:tcPr>
          <w:p w14:paraId="512DECF3" w14:textId="36C09B10" w:rsidR="004567AE" w:rsidRPr="004E31B3" w:rsidRDefault="004567AE" w:rsidP="004567AE">
            <w:pPr>
              <w:rPr>
                <w:rFonts w:ascii="Garamond" w:hAnsi="Garamond"/>
                <w:b/>
                <w:sz w:val="24"/>
                <w:szCs w:val="24"/>
              </w:rPr>
            </w:pPr>
            <w:r>
              <w:rPr>
                <w:rFonts w:ascii="Garamond" w:hAnsi="Garamond"/>
                <w:b/>
                <w:sz w:val="24"/>
                <w:szCs w:val="24"/>
              </w:rPr>
              <w:t>WEEK 14</w:t>
            </w:r>
          </w:p>
        </w:tc>
        <w:tc>
          <w:tcPr>
            <w:tcW w:w="4140" w:type="dxa"/>
          </w:tcPr>
          <w:p w14:paraId="69E803DC" w14:textId="77777777" w:rsidR="004567AE" w:rsidRDefault="004567AE" w:rsidP="004567AE">
            <w:pPr>
              <w:tabs>
                <w:tab w:val="left" w:pos="2700"/>
              </w:tabs>
              <w:jc w:val="both"/>
              <w:rPr>
                <w:rFonts w:ascii="Garamond" w:hAnsi="Garamond"/>
                <w:snapToGrid w:val="0"/>
                <w:sz w:val="24"/>
                <w:szCs w:val="24"/>
              </w:rPr>
            </w:pPr>
          </w:p>
        </w:tc>
        <w:tc>
          <w:tcPr>
            <w:tcW w:w="2970" w:type="dxa"/>
          </w:tcPr>
          <w:p w14:paraId="04E90A1C" w14:textId="77777777" w:rsidR="004567AE" w:rsidRDefault="004567AE" w:rsidP="004567AE">
            <w:pPr>
              <w:tabs>
                <w:tab w:val="left" w:pos="2700"/>
              </w:tabs>
              <w:rPr>
                <w:rFonts w:ascii="Garamond" w:hAnsi="Garamond"/>
                <w:snapToGrid w:val="0"/>
                <w:sz w:val="24"/>
                <w:szCs w:val="24"/>
              </w:rPr>
            </w:pPr>
          </w:p>
        </w:tc>
        <w:tc>
          <w:tcPr>
            <w:tcW w:w="1643" w:type="dxa"/>
          </w:tcPr>
          <w:p w14:paraId="7B3578F5" w14:textId="77777777" w:rsidR="004567AE" w:rsidRDefault="004567AE" w:rsidP="004567AE">
            <w:pPr>
              <w:tabs>
                <w:tab w:val="left" w:pos="2700"/>
              </w:tabs>
              <w:rPr>
                <w:rFonts w:ascii="Garamond" w:hAnsi="Garamond"/>
                <w:b/>
                <w:snapToGrid w:val="0"/>
                <w:sz w:val="24"/>
                <w:szCs w:val="24"/>
              </w:rPr>
            </w:pPr>
          </w:p>
        </w:tc>
      </w:tr>
      <w:tr w:rsidR="004567AE" w:rsidRPr="00691987" w14:paraId="0FBA33CE" w14:textId="77777777" w:rsidTr="00E67CAC">
        <w:tc>
          <w:tcPr>
            <w:tcW w:w="1435" w:type="dxa"/>
          </w:tcPr>
          <w:p w14:paraId="548D0BE5" w14:textId="5D56FC2B" w:rsidR="004567AE" w:rsidRPr="00691987" w:rsidRDefault="004567AE" w:rsidP="004567AE">
            <w:pPr>
              <w:rPr>
                <w:rFonts w:ascii="Garamond" w:hAnsi="Garamond"/>
                <w:sz w:val="24"/>
                <w:szCs w:val="24"/>
              </w:rPr>
            </w:pPr>
            <w:r>
              <w:rPr>
                <w:rFonts w:ascii="Garamond" w:hAnsi="Garamond"/>
                <w:sz w:val="24"/>
                <w:szCs w:val="24"/>
              </w:rPr>
              <w:t>Nov 27</w:t>
            </w:r>
            <w:r w:rsidR="0037150A">
              <w:rPr>
                <w:rFonts w:ascii="Garamond" w:hAnsi="Garamond"/>
                <w:sz w:val="24"/>
                <w:szCs w:val="24"/>
              </w:rPr>
              <w:t xml:space="preserve"> – Tu</w:t>
            </w:r>
          </w:p>
        </w:tc>
        <w:tc>
          <w:tcPr>
            <w:tcW w:w="4140" w:type="dxa"/>
          </w:tcPr>
          <w:p w14:paraId="420E2071" w14:textId="14A23699" w:rsidR="004567AE" w:rsidRPr="00691987" w:rsidRDefault="0037150A" w:rsidP="004567AE">
            <w:pPr>
              <w:tabs>
                <w:tab w:val="left" w:pos="2700"/>
              </w:tabs>
              <w:jc w:val="both"/>
              <w:rPr>
                <w:rFonts w:ascii="Garamond" w:hAnsi="Garamond"/>
                <w:snapToGrid w:val="0"/>
                <w:sz w:val="24"/>
                <w:szCs w:val="24"/>
              </w:rPr>
            </w:pPr>
            <w:r>
              <w:rPr>
                <w:rFonts w:ascii="Garamond" w:hAnsi="Garamond"/>
                <w:snapToGrid w:val="0"/>
                <w:sz w:val="24"/>
                <w:szCs w:val="24"/>
              </w:rPr>
              <w:t>Observations continued</w:t>
            </w:r>
          </w:p>
        </w:tc>
        <w:tc>
          <w:tcPr>
            <w:tcW w:w="2970" w:type="dxa"/>
          </w:tcPr>
          <w:p w14:paraId="32FF5722" w14:textId="459F5F45" w:rsidR="004567AE" w:rsidRPr="00691987" w:rsidRDefault="004567AE" w:rsidP="004567AE">
            <w:pPr>
              <w:tabs>
                <w:tab w:val="left" w:pos="2700"/>
              </w:tabs>
              <w:rPr>
                <w:rFonts w:ascii="Garamond" w:hAnsi="Garamond"/>
                <w:snapToGrid w:val="0"/>
                <w:sz w:val="24"/>
                <w:szCs w:val="24"/>
                <w:lang w:eastAsia="ko-KR"/>
              </w:rPr>
            </w:pPr>
          </w:p>
        </w:tc>
        <w:tc>
          <w:tcPr>
            <w:tcW w:w="1643" w:type="dxa"/>
          </w:tcPr>
          <w:p w14:paraId="08BE8327" w14:textId="4B4588D6" w:rsidR="004567AE" w:rsidRPr="00691987" w:rsidRDefault="004567AE" w:rsidP="004567AE">
            <w:pPr>
              <w:tabs>
                <w:tab w:val="left" w:pos="2700"/>
              </w:tabs>
              <w:rPr>
                <w:rFonts w:ascii="Garamond" w:hAnsi="Garamond"/>
                <w:b/>
                <w:snapToGrid w:val="0"/>
                <w:sz w:val="24"/>
                <w:szCs w:val="24"/>
              </w:rPr>
            </w:pPr>
          </w:p>
        </w:tc>
      </w:tr>
      <w:tr w:rsidR="0037150A" w:rsidRPr="00691987" w14:paraId="6D37CE3E" w14:textId="77777777" w:rsidTr="00E67CAC">
        <w:tc>
          <w:tcPr>
            <w:tcW w:w="1435" w:type="dxa"/>
          </w:tcPr>
          <w:p w14:paraId="4BFD0904" w14:textId="2500BFF7" w:rsidR="0037150A" w:rsidRDefault="0037150A" w:rsidP="0037150A">
            <w:pPr>
              <w:rPr>
                <w:rFonts w:ascii="Garamond" w:hAnsi="Garamond"/>
                <w:sz w:val="24"/>
                <w:szCs w:val="24"/>
              </w:rPr>
            </w:pPr>
            <w:r>
              <w:rPr>
                <w:rFonts w:ascii="Garamond" w:hAnsi="Garamond"/>
                <w:sz w:val="24"/>
                <w:szCs w:val="24"/>
              </w:rPr>
              <w:lastRenderedPageBreak/>
              <w:t>Nov 29 – Th</w:t>
            </w:r>
          </w:p>
        </w:tc>
        <w:tc>
          <w:tcPr>
            <w:tcW w:w="4140" w:type="dxa"/>
          </w:tcPr>
          <w:p w14:paraId="454FACE7" w14:textId="155959E5" w:rsidR="0037150A" w:rsidRDefault="0037150A" w:rsidP="0037150A">
            <w:pPr>
              <w:tabs>
                <w:tab w:val="left" w:pos="2700"/>
              </w:tabs>
              <w:jc w:val="both"/>
              <w:rPr>
                <w:rFonts w:ascii="Garamond" w:hAnsi="Garamond"/>
                <w:snapToGrid w:val="0"/>
                <w:sz w:val="24"/>
                <w:szCs w:val="24"/>
              </w:rPr>
            </w:pPr>
            <w:r>
              <w:rPr>
                <w:rFonts w:ascii="Garamond" w:hAnsi="Garamond"/>
                <w:snapToGrid w:val="0"/>
                <w:sz w:val="24"/>
                <w:szCs w:val="24"/>
              </w:rPr>
              <w:t>Content analysis</w:t>
            </w:r>
          </w:p>
        </w:tc>
        <w:tc>
          <w:tcPr>
            <w:tcW w:w="2970" w:type="dxa"/>
          </w:tcPr>
          <w:p w14:paraId="1CA8FA94" w14:textId="46F0FB89" w:rsidR="0037150A" w:rsidRDefault="00E453DF" w:rsidP="0037150A">
            <w:pPr>
              <w:tabs>
                <w:tab w:val="left" w:pos="2700"/>
              </w:tabs>
              <w:rPr>
                <w:rFonts w:ascii="Garamond" w:hAnsi="Garamond"/>
                <w:snapToGrid w:val="0"/>
                <w:sz w:val="24"/>
                <w:szCs w:val="24"/>
              </w:rPr>
            </w:pPr>
            <w:r>
              <w:rPr>
                <w:rFonts w:ascii="Garamond" w:hAnsi="Garamond"/>
                <w:snapToGrid w:val="0"/>
                <w:sz w:val="24"/>
                <w:szCs w:val="24"/>
              </w:rPr>
              <w:t xml:space="preserve">Chambliss Ch. 11, </w:t>
            </w:r>
            <w:r w:rsidR="0037150A">
              <w:rPr>
                <w:rFonts w:ascii="Garamond" w:hAnsi="Garamond"/>
                <w:snapToGrid w:val="0"/>
                <w:sz w:val="24"/>
                <w:szCs w:val="24"/>
              </w:rPr>
              <w:t>Khan Ch. 7</w:t>
            </w:r>
            <w:r w:rsidR="0037150A">
              <w:rPr>
                <w:rFonts w:ascii="Garamond" w:hAnsi="Garamond" w:hint="eastAsia"/>
                <w:snapToGrid w:val="0"/>
                <w:sz w:val="24"/>
                <w:szCs w:val="24"/>
                <w:lang w:eastAsia="ko-KR"/>
              </w:rPr>
              <w:t>-8</w:t>
            </w:r>
          </w:p>
        </w:tc>
        <w:tc>
          <w:tcPr>
            <w:tcW w:w="1643" w:type="dxa"/>
          </w:tcPr>
          <w:p w14:paraId="19A1BF62" w14:textId="182D1598" w:rsidR="0037150A" w:rsidRDefault="0037150A" w:rsidP="0037150A">
            <w:pPr>
              <w:tabs>
                <w:tab w:val="left" w:pos="2700"/>
              </w:tabs>
              <w:rPr>
                <w:rFonts w:ascii="Garamond" w:hAnsi="Garamond"/>
                <w:b/>
                <w:snapToGrid w:val="0"/>
                <w:sz w:val="24"/>
                <w:szCs w:val="24"/>
              </w:rPr>
            </w:pPr>
            <w:r>
              <w:rPr>
                <w:rFonts w:ascii="Garamond" w:hAnsi="Garamond"/>
                <w:b/>
                <w:snapToGrid w:val="0"/>
                <w:sz w:val="24"/>
                <w:szCs w:val="24"/>
              </w:rPr>
              <w:t>Observation project due Thu. 9:30a</w:t>
            </w:r>
          </w:p>
        </w:tc>
      </w:tr>
      <w:tr w:rsidR="0037150A" w:rsidRPr="00691987" w14:paraId="2AE417C4" w14:textId="77777777" w:rsidTr="00E67CAC">
        <w:tc>
          <w:tcPr>
            <w:tcW w:w="1435" w:type="dxa"/>
          </w:tcPr>
          <w:p w14:paraId="0D07FE23" w14:textId="77777777" w:rsidR="0037150A" w:rsidRPr="00691987" w:rsidRDefault="0037150A" w:rsidP="0037150A">
            <w:pPr>
              <w:rPr>
                <w:rFonts w:ascii="Garamond" w:hAnsi="Garamond"/>
                <w:b/>
                <w:sz w:val="24"/>
                <w:szCs w:val="24"/>
              </w:rPr>
            </w:pPr>
            <w:r>
              <w:rPr>
                <w:rFonts w:ascii="Garamond" w:hAnsi="Garamond"/>
                <w:b/>
                <w:sz w:val="24"/>
                <w:szCs w:val="24"/>
              </w:rPr>
              <w:t>WEEK 15</w:t>
            </w:r>
          </w:p>
        </w:tc>
        <w:tc>
          <w:tcPr>
            <w:tcW w:w="4140" w:type="dxa"/>
          </w:tcPr>
          <w:p w14:paraId="06AD4E13" w14:textId="77777777" w:rsidR="0037150A" w:rsidRPr="00691987" w:rsidRDefault="0037150A" w:rsidP="0037150A">
            <w:pPr>
              <w:tabs>
                <w:tab w:val="left" w:pos="2700"/>
              </w:tabs>
              <w:jc w:val="both"/>
              <w:rPr>
                <w:rFonts w:ascii="Garamond" w:hAnsi="Garamond"/>
                <w:snapToGrid w:val="0"/>
                <w:sz w:val="24"/>
                <w:szCs w:val="24"/>
              </w:rPr>
            </w:pPr>
          </w:p>
        </w:tc>
        <w:tc>
          <w:tcPr>
            <w:tcW w:w="2970" w:type="dxa"/>
          </w:tcPr>
          <w:p w14:paraId="4198DBB6" w14:textId="77777777" w:rsidR="0037150A" w:rsidRPr="00691987" w:rsidRDefault="0037150A" w:rsidP="0037150A">
            <w:pPr>
              <w:tabs>
                <w:tab w:val="left" w:pos="2700"/>
              </w:tabs>
              <w:rPr>
                <w:rFonts w:ascii="Garamond" w:hAnsi="Garamond"/>
                <w:snapToGrid w:val="0"/>
                <w:sz w:val="24"/>
                <w:szCs w:val="24"/>
              </w:rPr>
            </w:pPr>
          </w:p>
        </w:tc>
        <w:tc>
          <w:tcPr>
            <w:tcW w:w="1643" w:type="dxa"/>
          </w:tcPr>
          <w:p w14:paraId="2031A06C" w14:textId="77777777" w:rsidR="0037150A" w:rsidRPr="00691987" w:rsidRDefault="0037150A" w:rsidP="0037150A">
            <w:pPr>
              <w:tabs>
                <w:tab w:val="left" w:pos="2700"/>
              </w:tabs>
              <w:jc w:val="both"/>
              <w:rPr>
                <w:rFonts w:ascii="Garamond" w:hAnsi="Garamond"/>
                <w:b/>
                <w:snapToGrid w:val="0"/>
                <w:sz w:val="24"/>
                <w:szCs w:val="24"/>
              </w:rPr>
            </w:pPr>
          </w:p>
        </w:tc>
      </w:tr>
      <w:tr w:rsidR="0037150A" w:rsidRPr="00691987" w14:paraId="16E68151" w14:textId="77777777" w:rsidTr="00E67CAC">
        <w:tc>
          <w:tcPr>
            <w:tcW w:w="1435" w:type="dxa"/>
          </w:tcPr>
          <w:p w14:paraId="77EF470C" w14:textId="6D33AF4A" w:rsidR="0037150A" w:rsidRPr="00691987" w:rsidRDefault="0037150A" w:rsidP="0037150A">
            <w:pPr>
              <w:rPr>
                <w:rFonts w:ascii="Garamond" w:hAnsi="Garamond"/>
                <w:sz w:val="24"/>
                <w:szCs w:val="24"/>
              </w:rPr>
            </w:pPr>
            <w:r>
              <w:rPr>
                <w:rFonts w:ascii="Garamond" w:hAnsi="Garamond"/>
                <w:sz w:val="24"/>
                <w:szCs w:val="24"/>
              </w:rPr>
              <w:t>Dec 4-6</w:t>
            </w:r>
          </w:p>
        </w:tc>
        <w:tc>
          <w:tcPr>
            <w:tcW w:w="4140" w:type="dxa"/>
          </w:tcPr>
          <w:p w14:paraId="31858222" w14:textId="10C34E03" w:rsidR="0037150A" w:rsidRPr="00F96D6A" w:rsidRDefault="0037150A" w:rsidP="0037150A">
            <w:pPr>
              <w:tabs>
                <w:tab w:val="left" w:pos="2700"/>
              </w:tabs>
              <w:rPr>
                <w:rFonts w:ascii="Garamond" w:hAnsi="Garamond"/>
                <w:snapToGrid w:val="0"/>
                <w:sz w:val="24"/>
                <w:szCs w:val="24"/>
              </w:rPr>
            </w:pPr>
            <w:r>
              <w:rPr>
                <w:rFonts w:ascii="Garamond" w:hAnsi="Garamond"/>
                <w:snapToGrid w:val="0"/>
                <w:sz w:val="24"/>
                <w:szCs w:val="24"/>
              </w:rPr>
              <w:t>Content analysis</w:t>
            </w:r>
            <w:r w:rsidR="00E6294C">
              <w:rPr>
                <w:rFonts w:ascii="Garamond" w:hAnsi="Garamond"/>
                <w:snapToGrid w:val="0"/>
                <w:sz w:val="24"/>
                <w:szCs w:val="24"/>
              </w:rPr>
              <w:t>; literature reviews</w:t>
            </w:r>
          </w:p>
        </w:tc>
        <w:tc>
          <w:tcPr>
            <w:tcW w:w="2970" w:type="dxa"/>
          </w:tcPr>
          <w:p w14:paraId="69DE260B" w14:textId="67B088DB" w:rsidR="0037150A" w:rsidRPr="00691987" w:rsidRDefault="00997479" w:rsidP="0037150A">
            <w:pPr>
              <w:tabs>
                <w:tab w:val="left" w:pos="2700"/>
              </w:tabs>
              <w:rPr>
                <w:rFonts w:ascii="Garamond" w:hAnsi="Garamond"/>
                <w:snapToGrid w:val="0"/>
                <w:sz w:val="24"/>
                <w:szCs w:val="24"/>
                <w:lang w:eastAsia="ko-KR"/>
              </w:rPr>
            </w:pPr>
            <w:r>
              <w:rPr>
                <w:rFonts w:ascii="Garamond" w:hAnsi="Garamond"/>
                <w:snapToGrid w:val="0"/>
                <w:sz w:val="24"/>
                <w:szCs w:val="24"/>
                <w:lang w:eastAsia="ko-KR"/>
              </w:rPr>
              <w:t>D. England</w:t>
            </w:r>
            <w:r>
              <w:rPr>
                <w:rFonts w:ascii="Garamond" w:hAnsi="Garamond" w:hint="eastAsia"/>
                <w:snapToGrid w:val="0"/>
                <w:sz w:val="24"/>
                <w:szCs w:val="24"/>
                <w:lang w:eastAsia="ko-KR"/>
              </w:rPr>
              <w:t xml:space="preserve"> article</w:t>
            </w:r>
          </w:p>
        </w:tc>
        <w:tc>
          <w:tcPr>
            <w:tcW w:w="1643" w:type="dxa"/>
          </w:tcPr>
          <w:p w14:paraId="0A667015" w14:textId="77777777" w:rsidR="0037150A" w:rsidRPr="0060600D" w:rsidRDefault="0037150A" w:rsidP="0037150A">
            <w:pPr>
              <w:tabs>
                <w:tab w:val="left" w:pos="2700"/>
              </w:tabs>
              <w:jc w:val="both"/>
              <w:rPr>
                <w:rFonts w:ascii="Garamond" w:hAnsi="Garamond"/>
                <w:b/>
                <w:snapToGrid w:val="0"/>
                <w:sz w:val="24"/>
                <w:szCs w:val="24"/>
              </w:rPr>
            </w:pPr>
          </w:p>
        </w:tc>
      </w:tr>
      <w:tr w:rsidR="0037150A" w:rsidRPr="00691987" w14:paraId="7F4788BA" w14:textId="77777777" w:rsidTr="00E67CAC">
        <w:tc>
          <w:tcPr>
            <w:tcW w:w="1435" w:type="dxa"/>
          </w:tcPr>
          <w:p w14:paraId="23FBAFEF" w14:textId="77777777" w:rsidR="0037150A" w:rsidRPr="00691987" w:rsidRDefault="0037150A" w:rsidP="0037150A">
            <w:pPr>
              <w:rPr>
                <w:rFonts w:ascii="Garamond" w:hAnsi="Garamond"/>
                <w:b/>
                <w:sz w:val="24"/>
                <w:szCs w:val="24"/>
              </w:rPr>
            </w:pPr>
            <w:r>
              <w:rPr>
                <w:rFonts w:ascii="Garamond" w:hAnsi="Garamond"/>
                <w:b/>
                <w:sz w:val="24"/>
                <w:szCs w:val="24"/>
              </w:rPr>
              <w:t>WEEK 16</w:t>
            </w:r>
          </w:p>
        </w:tc>
        <w:tc>
          <w:tcPr>
            <w:tcW w:w="4140" w:type="dxa"/>
          </w:tcPr>
          <w:p w14:paraId="09991D73" w14:textId="77777777" w:rsidR="0037150A" w:rsidRPr="00691987" w:rsidRDefault="0037150A" w:rsidP="0037150A">
            <w:pPr>
              <w:tabs>
                <w:tab w:val="left" w:pos="2700"/>
              </w:tabs>
              <w:jc w:val="both"/>
              <w:rPr>
                <w:rFonts w:ascii="Garamond" w:hAnsi="Garamond"/>
                <w:snapToGrid w:val="0"/>
                <w:sz w:val="24"/>
                <w:szCs w:val="24"/>
              </w:rPr>
            </w:pPr>
          </w:p>
        </w:tc>
        <w:tc>
          <w:tcPr>
            <w:tcW w:w="2970" w:type="dxa"/>
          </w:tcPr>
          <w:p w14:paraId="520B6C0A" w14:textId="77777777" w:rsidR="0037150A" w:rsidRPr="00691987" w:rsidRDefault="0037150A" w:rsidP="0037150A">
            <w:pPr>
              <w:tabs>
                <w:tab w:val="left" w:pos="2700"/>
              </w:tabs>
              <w:rPr>
                <w:rFonts w:ascii="Garamond" w:hAnsi="Garamond"/>
                <w:snapToGrid w:val="0"/>
                <w:sz w:val="24"/>
                <w:szCs w:val="24"/>
              </w:rPr>
            </w:pPr>
          </w:p>
        </w:tc>
        <w:tc>
          <w:tcPr>
            <w:tcW w:w="1643" w:type="dxa"/>
          </w:tcPr>
          <w:p w14:paraId="1B3C9C5E" w14:textId="77777777" w:rsidR="0037150A" w:rsidRPr="00691987" w:rsidRDefault="0037150A" w:rsidP="0037150A">
            <w:pPr>
              <w:tabs>
                <w:tab w:val="left" w:pos="2700"/>
              </w:tabs>
              <w:jc w:val="both"/>
              <w:rPr>
                <w:rFonts w:ascii="Garamond" w:hAnsi="Garamond"/>
                <w:b/>
                <w:snapToGrid w:val="0"/>
                <w:sz w:val="24"/>
                <w:szCs w:val="24"/>
              </w:rPr>
            </w:pPr>
          </w:p>
        </w:tc>
      </w:tr>
      <w:tr w:rsidR="0037150A" w:rsidRPr="00691987" w14:paraId="4F14B95D" w14:textId="77777777" w:rsidTr="00E67CAC">
        <w:tc>
          <w:tcPr>
            <w:tcW w:w="1435" w:type="dxa"/>
          </w:tcPr>
          <w:p w14:paraId="76554BD1" w14:textId="43825CAD" w:rsidR="0037150A" w:rsidRPr="00691987" w:rsidRDefault="0037150A" w:rsidP="0037150A">
            <w:pPr>
              <w:rPr>
                <w:rFonts w:ascii="Garamond" w:hAnsi="Garamond"/>
                <w:sz w:val="24"/>
                <w:szCs w:val="24"/>
              </w:rPr>
            </w:pPr>
            <w:r>
              <w:rPr>
                <w:rFonts w:ascii="Garamond" w:hAnsi="Garamond"/>
                <w:sz w:val="24"/>
                <w:szCs w:val="24"/>
              </w:rPr>
              <w:t>Dec 11</w:t>
            </w:r>
            <w:r w:rsidRPr="00691987">
              <w:rPr>
                <w:rFonts w:ascii="Garamond" w:hAnsi="Garamond"/>
                <w:sz w:val="24"/>
                <w:szCs w:val="24"/>
              </w:rPr>
              <w:t xml:space="preserve">– </w:t>
            </w:r>
            <w:r>
              <w:rPr>
                <w:rFonts w:ascii="Garamond" w:hAnsi="Garamond"/>
                <w:sz w:val="24"/>
                <w:szCs w:val="24"/>
              </w:rPr>
              <w:t>Tu</w:t>
            </w:r>
          </w:p>
        </w:tc>
        <w:tc>
          <w:tcPr>
            <w:tcW w:w="4140" w:type="dxa"/>
          </w:tcPr>
          <w:p w14:paraId="414A81B1" w14:textId="77777777" w:rsidR="0037150A" w:rsidRPr="00691987" w:rsidRDefault="0037150A" w:rsidP="0037150A">
            <w:pPr>
              <w:tabs>
                <w:tab w:val="left" w:pos="2700"/>
              </w:tabs>
              <w:jc w:val="both"/>
              <w:rPr>
                <w:rFonts w:ascii="Garamond" w:hAnsi="Garamond"/>
                <w:snapToGrid w:val="0"/>
                <w:sz w:val="24"/>
                <w:szCs w:val="24"/>
              </w:rPr>
            </w:pPr>
            <w:r>
              <w:rPr>
                <w:rFonts w:ascii="Garamond" w:hAnsi="Garamond"/>
                <w:snapToGrid w:val="0"/>
                <w:sz w:val="24"/>
                <w:szCs w:val="24"/>
              </w:rPr>
              <w:t>Mixed-method studies, evaluations</w:t>
            </w:r>
          </w:p>
        </w:tc>
        <w:tc>
          <w:tcPr>
            <w:tcW w:w="2970" w:type="dxa"/>
          </w:tcPr>
          <w:p w14:paraId="625E4B60" w14:textId="2DC80CEF" w:rsidR="0037150A" w:rsidRPr="00691987" w:rsidRDefault="0037150A" w:rsidP="0037150A">
            <w:pPr>
              <w:tabs>
                <w:tab w:val="left" w:pos="2700"/>
              </w:tabs>
              <w:rPr>
                <w:rFonts w:ascii="Garamond" w:hAnsi="Garamond"/>
                <w:snapToGrid w:val="0"/>
                <w:sz w:val="24"/>
                <w:szCs w:val="24"/>
                <w:lang w:eastAsia="ko-KR"/>
              </w:rPr>
            </w:pPr>
            <w:r>
              <w:rPr>
                <w:rFonts w:ascii="Garamond" w:hAnsi="Garamond"/>
                <w:snapToGrid w:val="0"/>
                <w:sz w:val="24"/>
                <w:szCs w:val="24"/>
              </w:rPr>
              <w:t>Khan Ch. 9, Harrison article</w:t>
            </w:r>
          </w:p>
        </w:tc>
        <w:tc>
          <w:tcPr>
            <w:tcW w:w="1643" w:type="dxa"/>
          </w:tcPr>
          <w:p w14:paraId="567E872D" w14:textId="680DEB9D" w:rsidR="0037150A" w:rsidRPr="00691987" w:rsidRDefault="0037150A" w:rsidP="0037150A">
            <w:pPr>
              <w:tabs>
                <w:tab w:val="left" w:pos="2700"/>
              </w:tabs>
              <w:rPr>
                <w:rFonts w:ascii="Garamond" w:hAnsi="Garamond"/>
                <w:b/>
                <w:snapToGrid w:val="0"/>
                <w:sz w:val="24"/>
                <w:szCs w:val="24"/>
              </w:rPr>
            </w:pPr>
            <w:r>
              <w:rPr>
                <w:rFonts w:ascii="Garamond" w:hAnsi="Garamond"/>
                <w:b/>
                <w:snapToGrid w:val="0"/>
                <w:sz w:val="24"/>
                <w:szCs w:val="24"/>
              </w:rPr>
              <w:t>Content analysis project due Tue. 9:30a</w:t>
            </w:r>
          </w:p>
        </w:tc>
      </w:tr>
      <w:tr w:rsidR="0037150A" w:rsidRPr="00691987" w14:paraId="0C2BA4C1" w14:textId="77777777" w:rsidTr="00E67CAC">
        <w:tc>
          <w:tcPr>
            <w:tcW w:w="1435" w:type="dxa"/>
          </w:tcPr>
          <w:p w14:paraId="691813D4" w14:textId="7FDC726F" w:rsidR="0037150A" w:rsidRPr="00691987" w:rsidRDefault="0037150A" w:rsidP="0037150A">
            <w:pPr>
              <w:rPr>
                <w:rFonts w:ascii="Garamond" w:hAnsi="Garamond"/>
                <w:sz w:val="24"/>
                <w:szCs w:val="24"/>
              </w:rPr>
            </w:pPr>
            <w:r>
              <w:rPr>
                <w:rFonts w:ascii="Garamond" w:hAnsi="Garamond"/>
                <w:sz w:val="24"/>
                <w:szCs w:val="24"/>
              </w:rPr>
              <w:t>Dec 13</w:t>
            </w:r>
            <w:r w:rsidRPr="00691987">
              <w:rPr>
                <w:rFonts w:ascii="Garamond" w:hAnsi="Garamond"/>
                <w:sz w:val="24"/>
                <w:szCs w:val="24"/>
              </w:rPr>
              <w:t xml:space="preserve"> – </w:t>
            </w:r>
            <w:r>
              <w:rPr>
                <w:rFonts w:ascii="Garamond" w:hAnsi="Garamond"/>
                <w:sz w:val="24"/>
                <w:szCs w:val="24"/>
              </w:rPr>
              <w:t>Th</w:t>
            </w:r>
          </w:p>
        </w:tc>
        <w:tc>
          <w:tcPr>
            <w:tcW w:w="4140" w:type="dxa"/>
          </w:tcPr>
          <w:p w14:paraId="5BBD8D32" w14:textId="77777777" w:rsidR="0037150A" w:rsidRPr="00691987" w:rsidRDefault="0037150A" w:rsidP="0037150A">
            <w:pPr>
              <w:tabs>
                <w:tab w:val="left" w:pos="2700"/>
              </w:tabs>
              <w:jc w:val="both"/>
              <w:rPr>
                <w:rFonts w:ascii="Garamond" w:hAnsi="Garamond"/>
                <w:snapToGrid w:val="0"/>
                <w:sz w:val="24"/>
                <w:szCs w:val="24"/>
              </w:rPr>
            </w:pPr>
            <w:r>
              <w:rPr>
                <w:rFonts w:ascii="Garamond" w:hAnsi="Garamond"/>
                <w:snapToGrid w:val="0"/>
                <w:sz w:val="24"/>
                <w:szCs w:val="24"/>
              </w:rPr>
              <w:t xml:space="preserve">Course conclusion, exam review </w:t>
            </w:r>
          </w:p>
        </w:tc>
        <w:tc>
          <w:tcPr>
            <w:tcW w:w="2970" w:type="dxa"/>
          </w:tcPr>
          <w:p w14:paraId="11DEA78F" w14:textId="254E4620" w:rsidR="0037150A" w:rsidRPr="00691987" w:rsidRDefault="0037150A" w:rsidP="0037150A">
            <w:pPr>
              <w:tabs>
                <w:tab w:val="left" w:pos="2700"/>
              </w:tabs>
              <w:jc w:val="both"/>
              <w:rPr>
                <w:rFonts w:ascii="Garamond" w:hAnsi="Garamond"/>
                <w:snapToGrid w:val="0"/>
                <w:sz w:val="24"/>
                <w:szCs w:val="24"/>
              </w:rPr>
            </w:pPr>
            <w:r>
              <w:rPr>
                <w:rFonts w:ascii="Garamond" w:hAnsi="Garamond"/>
                <w:snapToGrid w:val="0"/>
                <w:sz w:val="24"/>
                <w:szCs w:val="24"/>
              </w:rPr>
              <w:t>Chambliss Ch. 1</w:t>
            </w:r>
            <w:r w:rsidR="003155FA">
              <w:rPr>
                <w:rFonts w:ascii="Garamond" w:hAnsi="Garamond"/>
                <w:snapToGrid w:val="0"/>
                <w:sz w:val="24"/>
                <w:szCs w:val="24"/>
              </w:rPr>
              <w:t>3</w:t>
            </w:r>
          </w:p>
        </w:tc>
        <w:tc>
          <w:tcPr>
            <w:tcW w:w="1643" w:type="dxa"/>
          </w:tcPr>
          <w:p w14:paraId="25CEDE1C" w14:textId="77777777" w:rsidR="0037150A" w:rsidRPr="00691987" w:rsidRDefault="0037150A" w:rsidP="0037150A">
            <w:pPr>
              <w:tabs>
                <w:tab w:val="left" w:pos="2700"/>
              </w:tabs>
              <w:jc w:val="both"/>
              <w:rPr>
                <w:rFonts w:ascii="Garamond" w:hAnsi="Garamond"/>
                <w:b/>
                <w:snapToGrid w:val="0"/>
                <w:sz w:val="24"/>
                <w:szCs w:val="24"/>
              </w:rPr>
            </w:pPr>
          </w:p>
        </w:tc>
      </w:tr>
      <w:tr w:rsidR="0037150A" w:rsidRPr="00691987" w14:paraId="6C977F8D" w14:textId="77777777" w:rsidTr="00E67CAC">
        <w:tc>
          <w:tcPr>
            <w:tcW w:w="1435" w:type="dxa"/>
          </w:tcPr>
          <w:p w14:paraId="015C25A8" w14:textId="77777777" w:rsidR="0037150A" w:rsidRPr="00691987" w:rsidRDefault="0037150A" w:rsidP="0037150A">
            <w:pPr>
              <w:rPr>
                <w:rFonts w:ascii="Garamond" w:hAnsi="Garamond"/>
                <w:b/>
                <w:sz w:val="24"/>
                <w:szCs w:val="24"/>
              </w:rPr>
            </w:pPr>
            <w:r w:rsidRPr="00691987">
              <w:rPr>
                <w:rFonts w:ascii="Garamond" w:hAnsi="Garamond"/>
                <w:b/>
                <w:sz w:val="24"/>
                <w:szCs w:val="24"/>
              </w:rPr>
              <w:t>WEEK 17</w:t>
            </w:r>
          </w:p>
        </w:tc>
        <w:tc>
          <w:tcPr>
            <w:tcW w:w="4140" w:type="dxa"/>
          </w:tcPr>
          <w:p w14:paraId="471D5195" w14:textId="77777777" w:rsidR="0037150A" w:rsidRPr="00691987" w:rsidRDefault="0037150A" w:rsidP="0037150A">
            <w:pPr>
              <w:tabs>
                <w:tab w:val="left" w:pos="2700"/>
              </w:tabs>
              <w:jc w:val="both"/>
              <w:rPr>
                <w:rFonts w:ascii="Garamond" w:hAnsi="Garamond"/>
                <w:snapToGrid w:val="0"/>
                <w:sz w:val="24"/>
                <w:szCs w:val="24"/>
              </w:rPr>
            </w:pPr>
          </w:p>
        </w:tc>
        <w:tc>
          <w:tcPr>
            <w:tcW w:w="2970" w:type="dxa"/>
          </w:tcPr>
          <w:p w14:paraId="4ACF99C5" w14:textId="77777777" w:rsidR="0037150A" w:rsidRPr="00691987" w:rsidRDefault="0037150A" w:rsidP="0037150A">
            <w:pPr>
              <w:tabs>
                <w:tab w:val="left" w:pos="2700"/>
              </w:tabs>
              <w:jc w:val="both"/>
              <w:rPr>
                <w:rFonts w:ascii="Garamond" w:hAnsi="Garamond"/>
                <w:snapToGrid w:val="0"/>
                <w:sz w:val="24"/>
                <w:szCs w:val="24"/>
              </w:rPr>
            </w:pPr>
          </w:p>
        </w:tc>
        <w:tc>
          <w:tcPr>
            <w:tcW w:w="1643" w:type="dxa"/>
          </w:tcPr>
          <w:p w14:paraId="194AFB4D" w14:textId="77777777" w:rsidR="0037150A" w:rsidRPr="00691987" w:rsidRDefault="0037150A" w:rsidP="0037150A">
            <w:pPr>
              <w:tabs>
                <w:tab w:val="left" w:pos="2700"/>
              </w:tabs>
              <w:rPr>
                <w:rFonts w:ascii="Garamond" w:hAnsi="Garamond"/>
                <w:snapToGrid w:val="0"/>
                <w:sz w:val="24"/>
                <w:szCs w:val="24"/>
              </w:rPr>
            </w:pPr>
          </w:p>
        </w:tc>
      </w:tr>
      <w:tr w:rsidR="0037150A" w:rsidRPr="00691987" w14:paraId="2382C4D1" w14:textId="77777777" w:rsidTr="00E67CAC">
        <w:tc>
          <w:tcPr>
            <w:tcW w:w="1435" w:type="dxa"/>
          </w:tcPr>
          <w:p w14:paraId="0B05487A" w14:textId="66736999" w:rsidR="0037150A" w:rsidRPr="00691987" w:rsidRDefault="0037150A" w:rsidP="0037150A">
            <w:pPr>
              <w:rPr>
                <w:rFonts w:ascii="Garamond" w:hAnsi="Garamond"/>
                <w:sz w:val="24"/>
                <w:szCs w:val="24"/>
              </w:rPr>
            </w:pPr>
            <w:r>
              <w:rPr>
                <w:rFonts w:ascii="Garamond" w:hAnsi="Garamond"/>
                <w:sz w:val="24"/>
                <w:szCs w:val="24"/>
              </w:rPr>
              <w:t xml:space="preserve">Dec 16 </w:t>
            </w:r>
            <w:r w:rsidRPr="00691987">
              <w:rPr>
                <w:rFonts w:ascii="Garamond" w:hAnsi="Garamond"/>
                <w:sz w:val="24"/>
                <w:szCs w:val="24"/>
              </w:rPr>
              <w:t>–</w:t>
            </w:r>
            <w:r>
              <w:rPr>
                <w:rFonts w:ascii="Garamond" w:hAnsi="Garamond"/>
                <w:sz w:val="24"/>
                <w:szCs w:val="24"/>
              </w:rPr>
              <w:t xml:space="preserve"> </w:t>
            </w:r>
            <w:proofErr w:type="spellStart"/>
            <w:r>
              <w:rPr>
                <w:rFonts w:ascii="Garamond" w:hAnsi="Garamond"/>
                <w:sz w:val="24"/>
                <w:szCs w:val="24"/>
              </w:rPr>
              <w:t>Su</w:t>
            </w:r>
            <w:proofErr w:type="spellEnd"/>
          </w:p>
        </w:tc>
        <w:tc>
          <w:tcPr>
            <w:tcW w:w="4140" w:type="dxa"/>
          </w:tcPr>
          <w:p w14:paraId="64BA145C" w14:textId="44C2A625" w:rsidR="0037150A" w:rsidRPr="004A133B" w:rsidRDefault="0037150A" w:rsidP="0037150A">
            <w:pPr>
              <w:tabs>
                <w:tab w:val="left" w:pos="2700"/>
              </w:tabs>
              <w:jc w:val="both"/>
              <w:rPr>
                <w:rFonts w:ascii="Garamond" w:hAnsi="Garamond"/>
                <w:b/>
                <w:snapToGrid w:val="0"/>
                <w:sz w:val="24"/>
                <w:szCs w:val="24"/>
              </w:rPr>
            </w:pPr>
            <w:r w:rsidRPr="004A133B">
              <w:rPr>
                <w:rFonts w:ascii="Garamond" w:hAnsi="Garamond"/>
                <w:b/>
                <w:snapToGrid w:val="0"/>
                <w:sz w:val="24"/>
                <w:szCs w:val="24"/>
              </w:rPr>
              <w:t xml:space="preserve">Final exam, </w:t>
            </w:r>
            <w:r>
              <w:rPr>
                <w:rFonts w:ascii="Garamond" w:hAnsi="Garamond"/>
                <w:b/>
                <w:snapToGrid w:val="0"/>
                <w:sz w:val="24"/>
                <w:szCs w:val="24"/>
              </w:rPr>
              <w:t>Sun. Dec. 16 4:30-7:00 p.m. (</w:t>
            </w:r>
            <w:r w:rsidRPr="004A133B">
              <w:rPr>
                <w:rFonts w:ascii="Garamond" w:hAnsi="Garamond"/>
                <w:b/>
                <w:snapToGrid w:val="0"/>
                <w:sz w:val="24"/>
                <w:szCs w:val="24"/>
              </w:rPr>
              <w:t>scheduled by registrar’s office)</w:t>
            </w:r>
          </w:p>
        </w:tc>
        <w:tc>
          <w:tcPr>
            <w:tcW w:w="2970" w:type="dxa"/>
          </w:tcPr>
          <w:p w14:paraId="51ABF56C" w14:textId="77777777" w:rsidR="0037150A" w:rsidRPr="00691987" w:rsidRDefault="0037150A" w:rsidP="0037150A">
            <w:pPr>
              <w:tabs>
                <w:tab w:val="left" w:pos="2700"/>
              </w:tabs>
              <w:jc w:val="both"/>
              <w:rPr>
                <w:rFonts w:ascii="Garamond" w:hAnsi="Garamond"/>
                <w:snapToGrid w:val="0"/>
                <w:sz w:val="24"/>
                <w:szCs w:val="24"/>
              </w:rPr>
            </w:pPr>
          </w:p>
        </w:tc>
        <w:tc>
          <w:tcPr>
            <w:tcW w:w="1643" w:type="dxa"/>
          </w:tcPr>
          <w:p w14:paraId="4CF30E92" w14:textId="77777777" w:rsidR="0037150A" w:rsidRPr="00691987" w:rsidRDefault="0037150A" w:rsidP="0037150A">
            <w:pPr>
              <w:tabs>
                <w:tab w:val="left" w:pos="2700"/>
              </w:tabs>
              <w:rPr>
                <w:rFonts w:ascii="Garamond" w:hAnsi="Garamond"/>
                <w:b/>
                <w:snapToGrid w:val="0"/>
                <w:sz w:val="24"/>
                <w:szCs w:val="24"/>
              </w:rPr>
            </w:pPr>
            <w:r w:rsidRPr="00691987">
              <w:rPr>
                <w:rFonts w:ascii="Garamond" w:hAnsi="Garamond"/>
                <w:b/>
                <w:snapToGrid w:val="0"/>
                <w:sz w:val="24"/>
                <w:szCs w:val="24"/>
              </w:rPr>
              <w:t xml:space="preserve">Final </w:t>
            </w:r>
            <w:r>
              <w:rPr>
                <w:rFonts w:ascii="Garamond" w:hAnsi="Garamond"/>
                <w:b/>
                <w:snapToGrid w:val="0"/>
                <w:sz w:val="24"/>
                <w:szCs w:val="24"/>
              </w:rPr>
              <w:t>exam</w:t>
            </w:r>
            <w:r w:rsidRPr="00691987">
              <w:rPr>
                <w:rFonts w:ascii="Garamond" w:hAnsi="Garamond"/>
                <w:b/>
                <w:snapToGrid w:val="0"/>
                <w:sz w:val="24"/>
                <w:szCs w:val="24"/>
              </w:rPr>
              <w:t xml:space="preserve"> </w:t>
            </w:r>
          </w:p>
        </w:tc>
      </w:tr>
    </w:tbl>
    <w:p w14:paraId="6AC54E3B" w14:textId="77777777" w:rsidR="005D72D7" w:rsidRDefault="005D72D7" w:rsidP="00E94EE1">
      <w:pPr>
        <w:tabs>
          <w:tab w:val="left" w:pos="2700"/>
        </w:tabs>
        <w:jc w:val="both"/>
        <w:rPr>
          <w:rFonts w:ascii="Garamond" w:hAnsi="Garamond"/>
          <w:b/>
          <w:snapToGrid w:val="0"/>
          <w:sz w:val="24"/>
          <w:szCs w:val="24"/>
          <w:lang w:eastAsia="ko-KR"/>
        </w:rPr>
      </w:pPr>
    </w:p>
    <w:p w14:paraId="2E571223" w14:textId="6ED1D5D6" w:rsidR="002F62F9" w:rsidRPr="002F62F9" w:rsidRDefault="00707C3C" w:rsidP="00E94EE1">
      <w:pPr>
        <w:tabs>
          <w:tab w:val="left" w:pos="2700"/>
        </w:tabs>
        <w:jc w:val="both"/>
        <w:rPr>
          <w:rFonts w:ascii="Garamond" w:hAnsi="Garamond"/>
          <w:b/>
          <w:snapToGrid w:val="0"/>
          <w:sz w:val="24"/>
          <w:szCs w:val="24"/>
          <w:u w:val="single"/>
          <w:lang w:eastAsia="ko-KR"/>
        </w:rPr>
      </w:pPr>
      <w:r w:rsidRPr="00250F89">
        <w:rPr>
          <w:rFonts w:ascii="Garamond" w:hAnsi="Garamond"/>
          <w:b/>
          <w:snapToGrid w:val="0"/>
          <w:sz w:val="24"/>
          <w:szCs w:val="24"/>
          <w:u w:val="single"/>
          <w:lang w:eastAsia="ko-KR"/>
        </w:rPr>
        <w:t>Additional</w:t>
      </w:r>
      <w:r w:rsidR="00FC6982">
        <w:rPr>
          <w:rFonts w:ascii="Garamond" w:hAnsi="Garamond" w:hint="eastAsia"/>
          <w:b/>
          <w:snapToGrid w:val="0"/>
          <w:sz w:val="24"/>
          <w:szCs w:val="24"/>
          <w:u w:val="single"/>
          <w:lang w:eastAsia="ko-KR"/>
        </w:rPr>
        <w:t xml:space="preserve"> </w:t>
      </w:r>
      <w:r w:rsidR="002033D3">
        <w:rPr>
          <w:rFonts w:ascii="Garamond" w:hAnsi="Garamond"/>
          <w:b/>
          <w:snapToGrid w:val="0"/>
          <w:sz w:val="24"/>
          <w:szCs w:val="24"/>
          <w:u w:val="single"/>
          <w:lang w:eastAsia="ko-KR"/>
        </w:rPr>
        <w:t>Readings</w:t>
      </w:r>
      <w:r w:rsidR="002F62F9" w:rsidRPr="002F62F9">
        <w:rPr>
          <w:rFonts w:ascii="Garamond" w:hAnsi="Garamond" w:hint="eastAsia"/>
          <w:b/>
          <w:snapToGrid w:val="0"/>
          <w:sz w:val="24"/>
          <w:szCs w:val="24"/>
          <w:lang w:eastAsia="ko-KR"/>
        </w:rPr>
        <w:t xml:space="preserve"> (</w:t>
      </w:r>
      <w:r w:rsidR="00FC6982">
        <w:rPr>
          <w:rFonts w:ascii="Garamond" w:hAnsi="Garamond" w:hint="eastAsia"/>
          <w:snapToGrid w:val="0"/>
          <w:sz w:val="24"/>
          <w:szCs w:val="24"/>
          <w:lang w:eastAsia="ko-KR"/>
        </w:rPr>
        <w:t>a</w:t>
      </w:r>
      <w:r w:rsidR="002F62F9">
        <w:rPr>
          <w:rFonts w:ascii="Garamond" w:hAnsi="Garamond" w:hint="eastAsia"/>
          <w:snapToGrid w:val="0"/>
          <w:sz w:val="24"/>
          <w:szCs w:val="24"/>
          <w:lang w:eastAsia="ko-KR"/>
        </w:rPr>
        <w:t xml:space="preserve">rticles </w:t>
      </w:r>
      <w:r w:rsidR="00136D06">
        <w:rPr>
          <w:rFonts w:ascii="Garamond" w:hAnsi="Garamond"/>
          <w:snapToGrid w:val="0"/>
          <w:sz w:val="24"/>
          <w:szCs w:val="24"/>
          <w:lang w:eastAsia="ko-KR"/>
        </w:rPr>
        <w:t xml:space="preserve">marked </w:t>
      </w:r>
      <w:r w:rsidR="002F62F9">
        <w:rPr>
          <w:rFonts w:ascii="Garamond" w:hAnsi="Garamond" w:hint="eastAsia"/>
          <w:snapToGrid w:val="0"/>
          <w:sz w:val="24"/>
          <w:szCs w:val="24"/>
          <w:lang w:eastAsia="ko-KR"/>
        </w:rPr>
        <w:t>with</w:t>
      </w:r>
      <w:r w:rsidR="00136D06">
        <w:rPr>
          <w:rFonts w:ascii="Garamond" w:hAnsi="Garamond"/>
          <w:snapToGrid w:val="0"/>
          <w:sz w:val="24"/>
          <w:szCs w:val="24"/>
          <w:lang w:eastAsia="ko-KR"/>
        </w:rPr>
        <w:t xml:space="preserve"> a</w:t>
      </w:r>
      <w:r w:rsidR="002F62F9">
        <w:rPr>
          <w:rFonts w:ascii="Garamond" w:hAnsi="Garamond" w:hint="eastAsia"/>
          <w:snapToGrid w:val="0"/>
          <w:sz w:val="24"/>
          <w:szCs w:val="24"/>
          <w:lang w:eastAsia="ko-KR"/>
        </w:rPr>
        <w:t xml:space="preserve"> *</w:t>
      </w:r>
      <w:r w:rsidR="00FC6982">
        <w:rPr>
          <w:rFonts w:ascii="Garamond" w:hAnsi="Garamond" w:hint="eastAsia"/>
          <w:snapToGrid w:val="0"/>
          <w:sz w:val="24"/>
          <w:szCs w:val="24"/>
          <w:lang w:eastAsia="ko-KR"/>
        </w:rPr>
        <w:t xml:space="preserve"> are </w:t>
      </w:r>
      <w:r w:rsidR="002F62F9" w:rsidRPr="00324B90">
        <w:rPr>
          <w:rFonts w:ascii="Garamond" w:hAnsi="Garamond" w:hint="eastAsia"/>
          <w:snapToGrid w:val="0"/>
          <w:sz w:val="24"/>
          <w:szCs w:val="24"/>
          <w:u w:val="single"/>
          <w:lang w:eastAsia="ko-KR"/>
        </w:rPr>
        <w:t>required</w:t>
      </w:r>
      <w:r w:rsidR="00FC6982">
        <w:rPr>
          <w:rFonts w:ascii="Garamond" w:hAnsi="Garamond" w:hint="eastAsia"/>
          <w:snapToGrid w:val="0"/>
          <w:sz w:val="24"/>
          <w:szCs w:val="24"/>
          <w:lang w:eastAsia="ko-KR"/>
        </w:rPr>
        <w:t xml:space="preserve"> read</w:t>
      </w:r>
      <w:r w:rsidR="00F55FFF">
        <w:rPr>
          <w:rFonts w:ascii="Garamond" w:hAnsi="Garamond"/>
          <w:snapToGrid w:val="0"/>
          <w:sz w:val="24"/>
          <w:szCs w:val="24"/>
          <w:lang w:eastAsia="ko-KR"/>
        </w:rPr>
        <w:t>ing</w:t>
      </w:r>
      <w:r w:rsidR="00324B90">
        <w:rPr>
          <w:rFonts w:ascii="Garamond" w:hAnsi="Garamond"/>
          <w:snapToGrid w:val="0"/>
          <w:sz w:val="24"/>
          <w:szCs w:val="24"/>
          <w:lang w:eastAsia="ko-KR"/>
        </w:rPr>
        <w:t>;</w:t>
      </w:r>
      <w:r w:rsidR="00FC6982">
        <w:rPr>
          <w:rFonts w:ascii="Garamond" w:hAnsi="Garamond" w:hint="eastAsia"/>
          <w:snapToGrid w:val="0"/>
          <w:sz w:val="24"/>
          <w:szCs w:val="24"/>
          <w:lang w:eastAsia="ko-KR"/>
        </w:rPr>
        <w:t xml:space="preserve"> the </w:t>
      </w:r>
      <w:r w:rsidR="00CF7ED5">
        <w:rPr>
          <w:rFonts w:ascii="Garamond" w:hAnsi="Garamond"/>
          <w:snapToGrid w:val="0"/>
          <w:sz w:val="24"/>
          <w:szCs w:val="24"/>
          <w:lang w:eastAsia="ko-KR"/>
        </w:rPr>
        <w:t>other</w:t>
      </w:r>
      <w:r w:rsidR="00FC6982">
        <w:rPr>
          <w:rFonts w:ascii="Garamond" w:hAnsi="Garamond" w:hint="eastAsia"/>
          <w:snapToGrid w:val="0"/>
          <w:sz w:val="24"/>
          <w:szCs w:val="24"/>
          <w:lang w:eastAsia="ko-KR"/>
        </w:rPr>
        <w:t xml:space="preserve"> articles are </w:t>
      </w:r>
      <w:r w:rsidR="001F4025">
        <w:rPr>
          <w:rFonts w:ascii="Garamond" w:hAnsi="Garamond"/>
          <w:snapToGrid w:val="0"/>
          <w:sz w:val="24"/>
          <w:szCs w:val="24"/>
          <w:lang w:eastAsia="ko-KR"/>
        </w:rPr>
        <w:t>optional</w:t>
      </w:r>
      <w:r w:rsidR="002F62F9">
        <w:rPr>
          <w:rFonts w:ascii="Garamond" w:hAnsi="Garamond" w:hint="eastAsia"/>
          <w:snapToGrid w:val="0"/>
          <w:sz w:val="24"/>
          <w:szCs w:val="24"/>
          <w:lang w:eastAsia="ko-KR"/>
        </w:rPr>
        <w:t>)</w:t>
      </w:r>
    </w:p>
    <w:p w14:paraId="5D5FA759" w14:textId="77777777" w:rsidR="00707C3C" w:rsidRDefault="00707C3C" w:rsidP="00E94EE1">
      <w:pPr>
        <w:tabs>
          <w:tab w:val="left" w:pos="2700"/>
        </w:tabs>
        <w:jc w:val="both"/>
        <w:rPr>
          <w:rFonts w:ascii="Garamond" w:hAnsi="Garamond"/>
          <w:b/>
          <w:snapToGrid w:val="0"/>
          <w:sz w:val="24"/>
          <w:szCs w:val="24"/>
          <w:lang w:eastAsia="ko-KR"/>
        </w:rPr>
      </w:pPr>
    </w:p>
    <w:p w14:paraId="39A3EAFB" w14:textId="2679CDDF" w:rsidR="00707C3C" w:rsidRPr="00FC6982" w:rsidRDefault="00707C3C" w:rsidP="006F48EC">
      <w:pPr>
        <w:tabs>
          <w:tab w:val="left" w:pos="2700"/>
        </w:tabs>
        <w:jc w:val="both"/>
        <w:rPr>
          <w:rFonts w:ascii="Garamond" w:hAnsi="Garamond"/>
          <w:b/>
          <w:snapToGrid w:val="0"/>
          <w:sz w:val="24"/>
          <w:szCs w:val="24"/>
          <w:lang w:eastAsia="ko-KR"/>
        </w:rPr>
      </w:pPr>
      <w:r w:rsidRPr="00FC6982">
        <w:rPr>
          <w:rFonts w:ascii="Garamond" w:hAnsi="Garamond"/>
          <w:b/>
          <w:snapToGrid w:val="0"/>
          <w:sz w:val="24"/>
          <w:szCs w:val="24"/>
          <w:lang w:eastAsia="ko-KR"/>
        </w:rPr>
        <w:t>1) Survey</w:t>
      </w:r>
      <w:r w:rsidR="00340E71">
        <w:rPr>
          <w:rFonts w:ascii="Garamond" w:hAnsi="Garamond"/>
          <w:b/>
          <w:snapToGrid w:val="0"/>
          <w:sz w:val="24"/>
          <w:szCs w:val="24"/>
          <w:lang w:eastAsia="ko-KR"/>
        </w:rPr>
        <w:t>s</w:t>
      </w:r>
      <w:r w:rsidRPr="00FC6982">
        <w:rPr>
          <w:rFonts w:ascii="Garamond" w:hAnsi="Garamond"/>
          <w:b/>
          <w:snapToGrid w:val="0"/>
          <w:sz w:val="24"/>
          <w:szCs w:val="24"/>
          <w:lang w:eastAsia="ko-KR"/>
        </w:rPr>
        <w:t xml:space="preserve"> </w:t>
      </w:r>
    </w:p>
    <w:p w14:paraId="607A7D5E" w14:textId="79759D4B" w:rsidR="003A02A8" w:rsidRPr="00FC6982" w:rsidRDefault="00E67475" w:rsidP="006F48EC">
      <w:pPr>
        <w:tabs>
          <w:tab w:val="left" w:pos="2700"/>
        </w:tabs>
        <w:jc w:val="both"/>
        <w:rPr>
          <w:rFonts w:ascii="Garamond" w:hAnsi="Garamond"/>
          <w:snapToGrid w:val="0"/>
          <w:sz w:val="24"/>
          <w:szCs w:val="24"/>
          <w:lang w:eastAsia="ko-KR"/>
        </w:rPr>
      </w:pPr>
      <w:r>
        <w:rPr>
          <w:rFonts w:ascii="Garamond" w:hAnsi="Garamond"/>
          <w:snapToGrid w:val="0"/>
          <w:sz w:val="24"/>
          <w:szCs w:val="24"/>
          <w:lang w:eastAsia="ko-KR"/>
        </w:rPr>
        <w:t>*</w:t>
      </w:r>
      <w:r w:rsidR="003A02A8" w:rsidRPr="00FC6982">
        <w:rPr>
          <w:rFonts w:ascii="Garamond" w:hAnsi="Garamond"/>
          <w:snapToGrid w:val="0"/>
          <w:sz w:val="24"/>
          <w:szCs w:val="24"/>
          <w:lang w:eastAsia="ko-KR"/>
        </w:rPr>
        <w:t>England</w:t>
      </w:r>
      <w:r w:rsidR="00134645">
        <w:rPr>
          <w:rFonts w:ascii="Garamond" w:hAnsi="Garamond"/>
          <w:snapToGrid w:val="0"/>
          <w:sz w:val="24"/>
          <w:szCs w:val="24"/>
          <w:lang w:eastAsia="ko-KR"/>
        </w:rPr>
        <w:t>, Paula</w:t>
      </w:r>
      <w:r w:rsidR="003A02A8" w:rsidRPr="00FC6982">
        <w:rPr>
          <w:rFonts w:ascii="Garamond" w:hAnsi="Garamond"/>
          <w:snapToGrid w:val="0"/>
          <w:sz w:val="24"/>
          <w:szCs w:val="24"/>
          <w:lang w:eastAsia="ko-KR"/>
        </w:rPr>
        <w:t xml:space="preserve"> and Jonathan </w:t>
      </w:r>
      <w:proofErr w:type="spellStart"/>
      <w:r w:rsidR="003A02A8" w:rsidRPr="00FC6982">
        <w:rPr>
          <w:rFonts w:ascii="Garamond" w:hAnsi="Garamond"/>
          <w:snapToGrid w:val="0"/>
          <w:sz w:val="24"/>
          <w:szCs w:val="24"/>
          <w:lang w:eastAsia="ko-KR"/>
        </w:rPr>
        <w:t>Bearak</w:t>
      </w:r>
      <w:proofErr w:type="spellEnd"/>
      <w:r w:rsidR="00AE01FF" w:rsidRPr="00FC6982">
        <w:rPr>
          <w:rFonts w:ascii="Garamond" w:hAnsi="Garamond"/>
          <w:snapToGrid w:val="0"/>
          <w:sz w:val="24"/>
          <w:szCs w:val="24"/>
          <w:lang w:eastAsia="ko-KR"/>
        </w:rPr>
        <w:t>. 2014.</w:t>
      </w:r>
      <w:r w:rsidR="003A02A8" w:rsidRPr="00FC6982">
        <w:rPr>
          <w:rFonts w:ascii="Garamond" w:hAnsi="Garamond"/>
          <w:snapToGrid w:val="0"/>
          <w:sz w:val="24"/>
          <w:szCs w:val="24"/>
          <w:lang w:eastAsia="ko-KR"/>
        </w:rPr>
        <w:t xml:space="preserve"> “The sexual double standard and gender differences in attitudes toward casual sex among U.S. university students</w:t>
      </w:r>
      <w:r w:rsidR="00636045">
        <w:rPr>
          <w:rFonts w:ascii="Garamond" w:hAnsi="Garamond"/>
          <w:snapToGrid w:val="0"/>
          <w:sz w:val="24"/>
          <w:szCs w:val="24"/>
          <w:lang w:eastAsia="ko-KR"/>
        </w:rPr>
        <w:t>.</w:t>
      </w:r>
      <w:r w:rsidR="003A02A8" w:rsidRPr="00FC6982">
        <w:rPr>
          <w:rFonts w:ascii="Garamond" w:hAnsi="Garamond"/>
          <w:snapToGrid w:val="0"/>
          <w:sz w:val="24"/>
          <w:szCs w:val="24"/>
          <w:lang w:eastAsia="ko-KR"/>
        </w:rPr>
        <w:t xml:space="preserve">” </w:t>
      </w:r>
      <w:r w:rsidR="003A02A8" w:rsidRPr="00FC6982">
        <w:rPr>
          <w:rFonts w:ascii="Garamond" w:hAnsi="Garamond"/>
          <w:i/>
          <w:snapToGrid w:val="0"/>
          <w:sz w:val="24"/>
          <w:szCs w:val="24"/>
          <w:lang w:eastAsia="ko-KR"/>
        </w:rPr>
        <w:t>Demographic Research</w:t>
      </w:r>
      <w:r w:rsidR="00AE01FF" w:rsidRPr="00FC6982">
        <w:rPr>
          <w:rFonts w:ascii="Garamond" w:hAnsi="Garamond"/>
        </w:rPr>
        <w:t xml:space="preserve"> </w:t>
      </w:r>
      <w:r w:rsidR="00AE01FF" w:rsidRPr="00FC6982">
        <w:rPr>
          <w:rFonts w:ascii="Garamond" w:hAnsi="Garamond"/>
          <w:snapToGrid w:val="0"/>
          <w:sz w:val="24"/>
          <w:szCs w:val="24"/>
          <w:lang w:eastAsia="ko-KR"/>
        </w:rPr>
        <w:t>30(46):1327-1338.</w:t>
      </w:r>
    </w:p>
    <w:p w14:paraId="56286559" w14:textId="77777777" w:rsidR="003A02A8" w:rsidRPr="00FC6982" w:rsidRDefault="003A02A8" w:rsidP="006F48EC">
      <w:pPr>
        <w:tabs>
          <w:tab w:val="left" w:pos="-720"/>
        </w:tabs>
        <w:suppressAutoHyphens/>
        <w:rPr>
          <w:rFonts w:ascii="Garamond" w:hAnsi="Garamond"/>
          <w:szCs w:val="24"/>
          <w:lang w:eastAsia="ko-KR"/>
        </w:rPr>
      </w:pPr>
    </w:p>
    <w:p w14:paraId="66C4FE3E" w14:textId="144E6822" w:rsidR="003A02A8" w:rsidRPr="00FC6982" w:rsidRDefault="003A02A8" w:rsidP="006F48EC">
      <w:pPr>
        <w:tabs>
          <w:tab w:val="left" w:pos="-720"/>
        </w:tabs>
        <w:suppressAutoHyphens/>
        <w:rPr>
          <w:rFonts w:ascii="Garamond" w:hAnsi="Garamond"/>
          <w:sz w:val="24"/>
          <w:szCs w:val="24"/>
        </w:rPr>
      </w:pPr>
      <w:proofErr w:type="spellStart"/>
      <w:r w:rsidRPr="00FC6982">
        <w:rPr>
          <w:rFonts w:ascii="Garamond" w:hAnsi="Garamond"/>
          <w:sz w:val="24"/>
          <w:szCs w:val="24"/>
        </w:rPr>
        <w:t>Mojola</w:t>
      </w:r>
      <w:proofErr w:type="spellEnd"/>
      <w:r w:rsidRPr="00FC6982">
        <w:rPr>
          <w:rFonts w:ascii="Garamond" w:hAnsi="Garamond"/>
          <w:sz w:val="24"/>
          <w:szCs w:val="24"/>
        </w:rPr>
        <w:t xml:space="preserve">, </w:t>
      </w:r>
      <w:proofErr w:type="spellStart"/>
      <w:r w:rsidR="00AE01FF" w:rsidRPr="00FC6982">
        <w:rPr>
          <w:rFonts w:ascii="Garamond" w:hAnsi="Garamond"/>
          <w:sz w:val="24"/>
          <w:szCs w:val="24"/>
        </w:rPr>
        <w:t>Sanyu</w:t>
      </w:r>
      <w:proofErr w:type="spellEnd"/>
      <w:r w:rsidR="00AE01FF" w:rsidRPr="00FC6982">
        <w:rPr>
          <w:rFonts w:ascii="Garamond" w:hAnsi="Garamond"/>
          <w:sz w:val="24"/>
          <w:szCs w:val="24"/>
        </w:rPr>
        <w:t xml:space="preserve"> A</w:t>
      </w:r>
      <w:r w:rsidR="00D17F58">
        <w:rPr>
          <w:rFonts w:ascii="Garamond" w:hAnsi="Garamond"/>
          <w:sz w:val="24"/>
          <w:szCs w:val="24"/>
        </w:rPr>
        <w:t>.</w:t>
      </w:r>
      <w:r w:rsidRPr="00FC6982">
        <w:rPr>
          <w:rFonts w:ascii="Garamond" w:hAnsi="Garamond"/>
          <w:sz w:val="24"/>
          <w:szCs w:val="24"/>
        </w:rPr>
        <w:t xml:space="preserve"> and Bethany Everett. 2012. “STD and HIV Risk Factors among U.S. Young Adults: Variations by</w:t>
      </w:r>
      <w:r w:rsidRPr="00FC6982">
        <w:rPr>
          <w:rFonts w:ascii="Garamond" w:hAnsi="Garamond"/>
          <w:sz w:val="24"/>
          <w:szCs w:val="24"/>
          <w:lang w:eastAsia="ko-KR"/>
        </w:rPr>
        <w:t xml:space="preserve"> </w:t>
      </w:r>
      <w:r w:rsidRPr="00FC6982">
        <w:rPr>
          <w:rFonts w:ascii="Garamond" w:hAnsi="Garamond"/>
          <w:sz w:val="24"/>
          <w:szCs w:val="24"/>
        </w:rPr>
        <w:t xml:space="preserve">Gender, Race, Ethnicity and Sexual Orientation.” </w:t>
      </w:r>
      <w:r w:rsidRPr="00FC6982">
        <w:rPr>
          <w:rFonts w:ascii="Garamond" w:hAnsi="Garamond"/>
          <w:i/>
          <w:sz w:val="24"/>
          <w:szCs w:val="24"/>
        </w:rPr>
        <w:t>Perspectives in Sexual and Reproductive Health</w:t>
      </w:r>
      <w:r w:rsidRPr="00FC6982">
        <w:rPr>
          <w:rFonts w:ascii="Garamond" w:hAnsi="Garamond"/>
          <w:sz w:val="24"/>
          <w:szCs w:val="24"/>
        </w:rPr>
        <w:t xml:space="preserve"> 44(2):125-133.</w:t>
      </w:r>
    </w:p>
    <w:p w14:paraId="2E5A747B" w14:textId="77777777" w:rsidR="003A02A8" w:rsidRPr="00FC6982" w:rsidRDefault="003A02A8" w:rsidP="006F48EC">
      <w:pPr>
        <w:tabs>
          <w:tab w:val="left" w:pos="-720"/>
        </w:tabs>
        <w:suppressAutoHyphens/>
        <w:rPr>
          <w:rFonts w:ascii="Garamond" w:hAnsi="Garamond"/>
          <w:sz w:val="24"/>
          <w:szCs w:val="24"/>
          <w:lang w:eastAsia="ko-KR"/>
        </w:rPr>
      </w:pPr>
    </w:p>
    <w:p w14:paraId="5F3351FF" w14:textId="77777777" w:rsidR="003A02A8" w:rsidRDefault="003A02A8" w:rsidP="006F48EC">
      <w:pPr>
        <w:tabs>
          <w:tab w:val="left" w:pos="-720"/>
        </w:tabs>
        <w:suppressAutoHyphens/>
        <w:rPr>
          <w:rFonts w:ascii="Garamond" w:hAnsi="Garamond"/>
          <w:sz w:val="24"/>
          <w:szCs w:val="24"/>
        </w:rPr>
      </w:pPr>
      <w:proofErr w:type="spellStart"/>
      <w:r w:rsidRPr="00FC6982">
        <w:rPr>
          <w:rFonts w:ascii="Garamond" w:hAnsi="Garamond"/>
          <w:sz w:val="24"/>
          <w:szCs w:val="24"/>
        </w:rPr>
        <w:t>Zissimopoulos</w:t>
      </w:r>
      <w:proofErr w:type="spellEnd"/>
      <w:r w:rsidRPr="00FC6982">
        <w:rPr>
          <w:rFonts w:ascii="Garamond" w:hAnsi="Garamond"/>
          <w:sz w:val="24"/>
          <w:szCs w:val="24"/>
        </w:rPr>
        <w:t xml:space="preserve">, Julie, and Lynn A. </w:t>
      </w:r>
      <w:proofErr w:type="spellStart"/>
      <w:r w:rsidRPr="00FC6982">
        <w:rPr>
          <w:rFonts w:ascii="Garamond" w:hAnsi="Garamond"/>
          <w:sz w:val="24"/>
          <w:szCs w:val="24"/>
        </w:rPr>
        <w:t>Karoly</w:t>
      </w:r>
      <w:proofErr w:type="spellEnd"/>
      <w:r w:rsidRPr="00FC6982">
        <w:rPr>
          <w:rFonts w:ascii="Garamond" w:hAnsi="Garamond"/>
          <w:sz w:val="24"/>
          <w:szCs w:val="24"/>
        </w:rPr>
        <w:t xml:space="preserve">. 2010. “Employment and Self-Employment in the Wake of Hurricane Katrina.” </w:t>
      </w:r>
      <w:r w:rsidRPr="00FC6982">
        <w:rPr>
          <w:rFonts w:ascii="Garamond" w:hAnsi="Garamond"/>
          <w:i/>
          <w:sz w:val="24"/>
          <w:szCs w:val="24"/>
        </w:rPr>
        <w:t>Demography</w:t>
      </w:r>
      <w:r w:rsidRPr="00FC6982">
        <w:rPr>
          <w:rFonts w:ascii="Garamond" w:hAnsi="Garamond"/>
          <w:sz w:val="24"/>
          <w:szCs w:val="24"/>
        </w:rPr>
        <w:t xml:space="preserve"> 47(2):345-67.</w:t>
      </w:r>
    </w:p>
    <w:p w14:paraId="577190E0" w14:textId="77777777" w:rsidR="009F7B8E" w:rsidRPr="009F7B8E" w:rsidRDefault="009F7B8E" w:rsidP="006F48EC">
      <w:pPr>
        <w:tabs>
          <w:tab w:val="left" w:pos="-720"/>
        </w:tabs>
        <w:suppressAutoHyphens/>
        <w:rPr>
          <w:rFonts w:ascii="Garamond" w:hAnsi="Garamond"/>
          <w:sz w:val="24"/>
          <w:szCs w:val="24"/>
        </w:rPr>
      </w:pPr>
    </w:p>
    <w:p w14:paraId="3ACFB9B7" w14:textId="4E14813D" w:rsidR="009F7B8E" w:rsidRPr="009F7B8E" w:rsidRDefault="009F7B8E" w:rsidP="006F48EC">
      <w:pPr>
        <w:tabs>
          <w:tab w:val="left" w:pos="-720"/>
        </w:tabs>
        <w:suppressAutoHyphens/>
        <w:rPr>
          <w:rFonts w:ascii="Garamond" w:hAnsi="Garamond"/>
          <w:sz w:val="24"/>
          <w:szCs w:val="24"/>
          <w:lang w:eastAsia="ko-KR"/>
        </w:rPr>
      </w:pPr>
      <w:proofErr w:type="spellStart"/>
      <w:r w:rsidRPr="009F7B8E">
        <w:rPr>
          <w:rFonts w:ascii="Garamond" w:hAnsi="Garamond" w:cs="Arial"/>
          <w:color w:val="1A1A1A"/>
          <w:sz w:val="24"/>
          <w:szCs w:val="24"/>
        </w:rPr>
        <w:t>Brayne</w:t>
      </w:r>
      <w:proofErr w:type="spellEnd"/>
      <w:r w:rsidRPr="009F7B8E">
        <w:rPr>
          <w:rFonts w:ascii="Garamond" w:hAnsi="Garamond" w:cs="Arial"/>
          <w:color w:val="1A1A1A"/>
          <w:sz w:val="24"/>
          <w:szCs w:val="24"/>
        </w:rPr>
        <w:t xml:space="preserve">, Sarah. "Surveillance and System Avoidance Criminal Justice Contact and Institutional Attachment." </w:t>
      </w:r>
      <w:r w:rsidRPr="009F7B8E">
        <w:rPr>
          <w:rFonts w:ascii="Garamond" w:hAnsi="Garamond" w:cs="Arial"/>
          <w:i/>
          <w:iCs/>
          <w:color w:val="1A1A1A"/>
          <w:sz w:val="24"/>
          <w:szCs w:val="24"/>
        </w:rPr>
        <w:t>American Sociological Review</w:t>
      </w:r>
      <w:r w:rsidRPr="009F7B8E">
        <w:rPr>
          <w:rFonts w:ascii="Garamond" w:hAnsi="Garamond" w:cs="Arial"/>
          <w:color w:val="1A1A1A"/>
          <w:sz w:val="24"/>
          <w:szCs w:val="24"/>
        </w:rPr>
        <w:t xml:space="preserve"> (2014): 0003122414530398.</w:t>
      </w:r>
    </w:p>
    <w:p w14:paraId="4EDD9022" w14:textId="77777777" w:rsidR="003A02A8" w:rsidRPr="00FC6982" w:rsidRDefault="003A02A8" w:rsidP="006F48EC">
      <w:pPr>
        <w:shd w:val="clear" w:color="auto" w:fill="FFFFFF"/>
        <w:rPr>
          <w:rFonts w:ascii="Garamond" w:eastAsia="Gulim" w:hAnsi="Garamond"/>
          <w:color w:val="222222"/>
          <w:sz w:val="24"/>
          <w:szCs w:val="24"/>
          <w:shd w:val="clear" w:color="auto" w:fill="FFFFFF"/>
        </w:rPr>
      </w:pPr>
    </w:p>
    <w:p w14:paraId="24EF42CB" w14:textId="29DBA068" w:rsidR="003A02A8" w:rsidRPr="00FC6982" w:rsidRDefault="003A02A8" w:rsidP="006F48EC">
      <w:pPr>
        <w:tabs>
          <w:tab w:val="left" w:pos="2700"/>
        </w:tabs>
        <w:jc w:val="both"/>
        <w:rPr>
          <w:rFonts w:ascii="Garamond" w:eastAsia="Gulim" w:hAnsi="Garamond"/>
          <w:b/>
          <w:color w:val="222222"/>
          <w:sz w:val="24"/>
          <w:szCs w:val="24"/>
          <w:lang w:eastAsia="ko-KR"/>
        </w:rPr>
      </w:pPr>
      <w:r w:rsidRPr="00FC6982">
        <w:rPr>
          <w:rFonts w:ascii="Garamond" w:eastAsia="Gulim" w:hAnsi="Garamond"/>
          <w:b/>
          <w:color w:val="222222"/>
          <w:sz w:val="24"/>
          <w:szCs w:val="24"/>
          <w:lang w:eastAsia="ko-KR"/>
        </w:rPr>
        <w:t>2) I</w:t>
      </w:r>
      <w:r w:rsidR="002F62F9" w:rsidRPr="00FC6982">
        <w:rPr>
          <w:rFonts w:ascii="Garamond" w:eastAsia="Gulim" w:hAnsi="Garamond"/>
          <w:b/>
          <w:color w:val="222222"/>
          <w:sz w:val="24"/>
          <w:szCs w:val="24"/>
          <w:lang w:eastAsia="ko-KR"/>
        </w:rPr>
        <w:t>n-depth i</w:t>
      </w:r>
      <w:r w:rsidRPr="00FC6982">
        <w:rPr>
          <w:rFonts w:ascii="Garamond" w:eastAsia="Gulim" w:hAnsi="Garamond"/>
          <w:b/>
          <w:color w:val="222222"/>
          <w:sz w:val="24"/>
          <w:szCs w:val="24"/>
          <w:lang w:eastAsia="ko-KR"/>
        </w:rPr>
        <w:t>nterview</w:t>
      </w:r>
      <w:r w:rsidR="00340E71">
        <w:rPr>
          <w:rFonts w:ascii="Garamond" w:eastAsia="Gulim" w:hAnsi="Garamond"/>
          <w:b/>
          <w:color w:val="222222"/>
          <w:sz w:val="24"/>
          <w:szCs w:val="24"/>
          <w:lang w:eastAsia="ko-KR"/>
        </w:rPr>
        <w:t>s</w:t>
      </w:r>
    </w:p>
    <w:p w14:paraId="1D456969" w14:textId="21AD2FBF" w:rsidR="006732DC" w:rsidRPr="006732DC" w:rsidRDefault="006732DC" w:rsidP="004F6D63">
      <w:pPr>
        <w:shd w:val="clear" w:color="auto" w:fill="FFFFFF"/>
        <w:rPr>
          <w:rFonts w:ascii="Garamond" w:hAnsi="Garamond" w:cs="Arial"/>
          <w:color w:val="1A1A1A"/>
          <w:sz w:val="24"/>
          <w:szCs w:val="24"/>
        </w:rPr>
      </w:pPr>
      <w:r>
        <w:rPr>
          <w:rFonts w:ascii="Garamond" w:hAnsi="Garamond" w:cs="Arial"/>
          <w:color w:val="1A1A1A"/>
          <w:sz w:val="24"/>
          <w:szCs w:val="24"/>
        </w:rPr>
        <w:t>*</w:t>
      </w:r>
      <w:r w:rsidRPr="006732DC">
        <w:rPr>
          <w:rFonts w:ascii="Garamond" w:hAnsi="Garamond" w:cs="Arial"/>
          <w:color w:val="1A1A1A"/>
          <w:sz w:val="24"/>
          <w:szCs w:val="24"/>
        </w:rPr>
        <w:t xml:space="preserve">Irvine, Leslie. "Animals as </w:t>
      </w:r>
      <w:proofErr w:type="spellStart"/>
      <w:r w:rsidRPr="006732DC">
        <w:rPr>
          <w:rFonts w:ascii="Garamond" w:hAnsi="Garamond" w:cs="Arial"/>
          <w:color w:val="1A1A1A"/>
          <w:sz w:val="24"/>
          <w:szCs w:val="24"/>
        </w:rPr>
        <w:t>Lifechangers</w:t>
      </w:r>
      <w:proofErr w:type="spellEnd"/>
      <w:r w:rsidRPr="006732DC">
        <w:rPr>
          <w:rFonts w:ascii="Garamond" w:hAnsi="Garamond" w:cs="Arial"/>
          <w:color w:val="1A1A1A"/>
          <w:sz w:val="24"/>
          <w:szCs w:val="24"/>
        </w:rPr>
        <w:t xml:space="preserve"> and Lifesavers Pets in the Redemption Narratives of Homeless People." </w:t>
      </w:r>
      <w:r w:rsidRPr="006732DC">
        <w:rPr>
          <w:rFonts w:ascii="Garamond" w:hAnsi="Garamond" w:cs="Arial"/>
          <w:i/>
          <w:iCs/>
          <w:color w:val="1A1A1A"/>
          <w:sz w:val="24"/>
          <w:szCs w:val="24"/>
        </w:rPr>
        <w:t>Journal of Contemporary Ethnography</w:t>
      </w:r>
      <w:r w:rsidRPr="006732DC">
        <w:rPr>
          <w:rFonts w:ascii="Garamond" w:hAnsi="Garamond" w:cs="Arial"/>
          <w:color w:val="1A1A1A"/>
          <w:sz w:val="24"/>
          <w:szCs w:val="24"/>
        </w:rPr>
        <w:t xml:space="preserve"> 42.1 (2013): 3-30.</w:t>
      </w:r>
    </w:p>
    <w:p w14:paraId="4261169C" w14:textId="77777777" w:rsidR="006732DC" w:rsidRDefault="006732DC" w:rsidP="004F6D63">
      <w:pPr>
        <w:shd w:val="clear" w:color="auto" w:fill="FFFFFF"/>
        <w:rPr>
          <w:rFonts w:ascii="Arial" w:hAnsi="Arial" w:cs="Arial"/>
          <w:color w:val="1A1A1A"/>
          <w:sz w:val="26"/>
          <w:szCs w:val="26"/>
        </w:rPr>
      </w:pPr>
    </w:p>
    <w:p w14:paraId="42B69996" w14:textId="0AE9B212" w:rsidR="004F6D63" w:rsidRPr="006F095F" w:rsidRDefault="006F095F" w:rsidP="004F6D63">
      <w:pPr>
        <w:shd w:val="clear" w:color="auto" w:fill="FFFFFF"/>
        <w:rPr>
          <w:rFonts w:ascii="Garamond" w:hAnsi="Garamond" w:cs="Arial"/>
          <w:color w:val="1A1A1A"/>
          <w:sz w:val="24"/>
          <w:szCs w:val="24"/>
        </w:rPr>
      </w:pPr>
      <w:r w:rsidRPr="006F095F">
        <w:rPr>
          <w:rFonts w:ascii="Garamond" w:hAnsi="Garamond" w:cs="Arial"/>
          <w:color w:val="1A1A1A"/>
          <w:sz w:val="24"/>
          <w:szCs w:val="24"/>
        </w:rPr>
        <w:t xml:space="preserve">Wilkins, Amy C. "“So Full of Myself as a Chick” Goth Women, Sexual Independence, and Gender Egalitarianism." </w:t>
      </w:r>
      <w:r w:rsidRPr="006F095F">
        <w:rPr>
          <w:rFonts w:ascii="Garamond" w:hAnsi="Garamond" w:cs="Arial"/>
          <w:i/>
          <w:iCs/>
          <w:color w:val="1A1A1A"/>
          <w:sz w:val="24"/>
          <w:szCs w:val="24"/>
        </w:rPr>
        <w:t>Gender &amp; Society</w:t>
      </w:r>
      <w:r w:rsidRPr="006F095F">
        <w:rPr>
          <w:rFonts w:ascii="Garamond" w:hAnsi="Garamond" w:cs="Arial"/>
          <w:color w:val="1A1A1A"/>
          <w:sz w:val="24"/>
          <w:szCs w:val="24"/>
        </w:rPr>
        <w:t xml:space="preserve"> 18.3 (2004): 328-349.</w:t>
      </w:r>
    </w:p>
    <w:p w14:paraId="6F25F74F" w14:textId="77777777" w:rsidR="006F095F" w:rsidRPr="003E53F2" w:rsidRDefault="006F095F" w:rsidP="004F6D63">
      <w:pPr>
        <w:shd w:val="clear" w:color="auto" w:fill="FFFFFF"/>
        <w:rPr>
          <w:rFonts w:ascii="Garamond" w:eastAsia="Gulim" w:hAnsi="Garamond"/>
          <w:color w:val="222222"/>
          <w:sz w:val="24"/>
          <w:szCs w:val="24"/>
        </w:rPr>
      </w:pPr>
    </w:p>
    <w:p w14:paraId="6F55502D" w14:textId="5E3A0CE0" w:rsidR="00CC651B" w:rsidRPr="00FC6982" w:rsidRDefault="00CC651B" w:rsidP="006F48EC">
      <w:pPr>
        <w:shd w:val="clear" w:color="auto" w:fill="FFFFFF"/>
        <w:rPr>
          <w:rFonts w:ascii="Garamond" w:eastAsia="Gulim" w:hAnsi="Garamond"/>
          <w:color w:val="222222"/>
          <w:sz w:val="24"/>
          <w:szCs w:val="24"/>
        </w:rPr>
      </w:pPr>
      <w:r w:rsidRPr="00FC6982">
        <w:rPr>
          <w:rFonts w:ascii="Garamond" w:eastAsia="Gulim" w:hAnsi="Garamond"/>
          <w:color w:val="222222"/>
          <w:sz w:val="24"/>
          <w:szCs w:val="24"/>
        </w:rPr>
        <w:t>Perrin, Karen M., Ellen M.</w:t>
      </w:r>
      <w:r w:rsidR="00624D4E">
        <w:rPr>
          <w:rFonts w:ascii="Garamond" w:eastAsia="Gulim" w:hAnsi="Garamond"/>
          <w:color w:val="222222"/>
          <w:sz w:val="24"/>
          <w:szCs w:val="24"/>
        </w:rPr>
        <w:t xml:space="preserve"> </w:t>
      </w:r>
      <w:r w:rsidRPr="00FC6982">
        <w:rPr>
          <w:rFonts w:ascii="Garamond" w:eastAsia="Gulim" w:hAnsi="Garamond"/>
          <w:color w:val="222222"/>
          <w:sz w:val="24"/>
          <w:szCs w:val="24"/>
        </w:rPr>
        <w:t>Daley, Sandra F.</w:t>
      </w:r>
      <w:r w:rsidR="00624D4E">
        <w:rPr>
          <w:rFonts w:ascii="Garamond" w:eastAsia="Gulim" w:hAnsi="Garamond"/>
          <w:color w:val="222222"/>
          <w:sz w:val="24"/>
          <w:szCs w:val="24"/>
        </w:rPr>
        <w:t xml:space="preserve"> </w:t>
      </w:r>
      <w:proofErr w:type="spellStart"/>
      <w:r w:rsidRPr="00FC6982">
        <w:rPr>
          <w:rFonts w:ascii="Garamond" w:eastAsia="Gulim" w:hAnsi="Garamond"/>
          <w:color w:val="222222"/>
          <w:sz w:val="24"/>
          <w:szCs w:val="24"/>
        </w:rPr>
        <w:t>Naoom</w:t>
      </w:r>
      <w:proofErr w:type="spellEnd"/>
      <w:r w:rsidRPr="00FC6982">
        <w:rPr>
          <w:rFonts w:ascii="Garamond" w:eastAsia="Gulim" w:hAnsi="Garamond"/>
          <w:color w:val="222222"/>
          <w:sz w:val="24"/>
          <w:szCs w:val="24"/>
        </w:rPr>
        <w:t>, Jennifer L.</w:t>
      </w:r>
      <w:r w:rsidR="00624D4E">
        <w:rPr>
          <w:rFonts w:ascii="Garamond" w:eastAsia="Gulim" w:hAnsi="Garamond"/>
          <w:color w:val="222222"/>
          <w:sz w:val="24"/>
          <w:szCs w:val="24"/>
        </w:rPr>
        <w:t xml:space="preserve"> </w:t>
      </w:r>
      <w:r w:rsidRPr="00FC6982">
        <w:rPr>
          <w:rFonts w:ascii="Garamond" w:eastAsia="Gulim" w:hAnsi="Garamond"/>
          <w:color w:val="222222"/>
          <w:sz w:val="24"/>
          <w:szCs w:val="24"/>
        </w:rPr>
        <w:t>Packing-</w:t>
      </w:r>
      <w:proofErr w:type="spellStart"/>
      <w:r w:rsidRPr="00FC6982">
        <w:rPr>
          <w:rFonts w:ascii="Garamond" w:eastAsia="Gulim" w:hAnsi="Garamond"/>
          <w:color w:val="222222"/>
          <w:sz w:val="24"/>
          <w:szCs w:val="24"/>
        </w:rPr>
        <w:t>Ebuen</w:t>
      </w:r>
      <w:proofErr w:type="spellEnd"/>
      <w:r w:rsidRPr="00FC6982">
        <w:rPr>
          <w:rFonts w:ascii="Garamond" w:eastAsia="Gulim" w:hAnsi="Garamond"/>
          <w:color w:val="222222"/>
          <w:sz w:val="24"/>
          <w:szCs w:val="24"/>
        </w:rPr>
        <w:t>, Holly L.</w:t>
      </w:r>
      <w:r w:rsidR="00624D4E">
        <w:rPr>
          <w:rFonts w:ascii="Garamond" w:eastAsia="Gulim" w:hAnsi="Garamond"/>
          <w:color w:val="222222"/>
          <w:sz w:val="24"/>
          <w:szCs w:val="24"/>
        </w:rPr>
        <w:t xml:space="preserve"> </w:t>
      </w:r>
      <w:proofErr w:type="spellStart"/>
      <w:r w:rsidRPr="00FC6982">
        <w:rPr>
          <w:rFonts w:ascii="Garamond" w:eastAsia="Gulim" w:hAnsi="Garamond"/>
          <w:color w:val="222222"/>
          <w:sz w:val="24"/>
          <w:szCs w:val="24"/>
        </w:rPr>
        <w:t>Rayko</w:t>
      </w:r>
      <w:proofErr w:type="spellEnd"/>
      <w:r w:rsidRPr="00FC6982">
        <w:rPr>
          <w:rFonts w:ascii="Garamond" w:eastAsia="Gulim" w:hAnsi="Garamond"/>
          <w:color w:val="222222"/>
          <w:sz w:val="24"/>
          <w:szCs w:val="24"/>
        </w:rPr>
        <w:t>,</w:t>
      </w:r>
    </w:p>
    <w:p w14:paraId="36F1CAA8" w14:textId="72D1EB64" w:rsidR="00CC651B" w:rsidRPr="00FC6982" w:rsidRDefault="00CC651B" w:rsidP="006F48EC">
      <w:pPr>
        <w:shd w:val="clear" w:color="auto" w:fill="FFFFFF"/>
        <w:rPr>
          <w:rFonts w:ascii="Garamond" w:eastAsia="Gulim" w:hAnsi="Garamond"/>
          <w:color w:val="222222"/>
          <w:sz w:val="24"/>
          <w:szCs w:val="24"/>
        </w:rPr>
      </w:pPr>
      <w:r w:rsidRPr="00FC6982">
        <w:rPr>
          <w:rFonts w:ascii="Garamond" w:eastAsia="Gulim" w:hAnsi="Garamond"/>
          <w:color w:val="222222"/>
          <w:sz w:val="24"/>
          <w:szCs w:val="24"/>
        </w:rPr>
        <w:t>McFarlane</w:t>
      </w:r>
      <w:r w:rsidR="00624D4E">
        <w:rPr>
          <w:rFonts w:ascii="Garamond" w:eastAsia="Gulim" w:hAnsi="Garamond"/>
          <w:color w:val="222222"/>
          <w:sz w:val="24"/>
          <w:szCs w:val="24"/>
        </w:rPr>
        <w:t>,</w:t>
      </w:r>
      <w:r w:rsidRPr="00FC6982">
        <w:rPr>
          <w:rFonts w:ascii="Garamond" w:eastAsia="Gulim" w:hAnsi="Garamond"/>
          <w:color w:val="222222"/>
          <w:sz w:val="24"/>
          <w:szCs w:val="24"/>
        </w:rPr>
        <w:t xml:space="preserve"> </w:t>
      </w:r>
      <w:r w:rsidR="00446790">
        <w:rPr>
          <w:rFonts w:ascii="Garamond" w:eastAsia="Gulim" w:hAnsi="Garamond"/>
          <w:color w:val="222222"/>
          <w:sz w:val="24"/>
          <w:szCs w:val="24"/>
        </w:rPr>
        <w:t xml:space="preserve">Mary </w:t>
      </w:r>
      <w:r w:rsidRPr="00FC6982">
        <w:rPr>
          <w:rFonts w:ascii="Garamond" w:eastAsia="Gulim" w:hAnsi="Garamond"/>
          <w:color w:val="222222"/>
          <w:sz w:val="24"/>
          <w:szCs w:val="24"/>
        </w:rPr>
        <w:t>and Robert J.</w:t>
      </w:r>
      <w:r w:rsidR="00624D4E">
        <w:rPr>
          <w:rFonts w:ascii="Garamond" w:eastAsia="Gulim" w:hAnsi="Garamond"/>
          <w:color w:val="222222"/>
          <w:sz w:val="24"/>
          <w:szCs w:val="24"/>
        </w:rPr>
        <w:t xml:space="preserve"> </w:t>
      </w:r>
      <w:r w:rsidRPr="00FC6982">
        <w:rPr>
          <w:rFonts w:ascii="Garamond" w:eastAsia="Gulim" w:hAnsi="Garamond"/>
          <w:color w:val="222222"/>
          <w:sz w:val="24"/>
          <w:szCs w:val="24"/>
        </w:rPr>
        <w:t xml:space="preserve">McDermott. 2006. </w:t>
      </w:r>
      <w:r w:rsidR="00AE01FF" w:rsidRPr="00FC6982">
        <w:rPr>
          <w:rFonts w:ascii="Garamond" w:eastAsia="Gulim" w:hAnsi="Garamond"/>
          <w:color w:val="222222"/>
          <w:sz w:val="24"/>
          <w:szCs w:val="24"/>
          <w:lang w:eastAsia="ko-KR"/>
        </w:rPr>
        <w:t>“</w:t>
      </w:r>
      <w:r w:rsidRPr="00FC6982">
        <w:rPr>
          <w:rFonts w:ascii="Garamond" w:eastAsia="Gulim" w:hAnsi="Garamond"/>
          <w:color w:val="222222"/>
          <w:sz w:val="24"/>
          <w:szCs w:val="24"/>
        </w:rPr>
        <w:t>Women’s Reactions to HPV Diagnosis: Insights from In-Depth Interviews.</w:t>
      </w:r>
      <w:r w:rsidR="00AE01FF" w:rsidRPr="00FC6982">
        <w:rPr>
          <w:rFonts w:ascii="Garamond" w:eastAsia="Gulim" w:hAnsi="Garamond"/>
          <w:color w:val="222222"/>
          <w:sz w:val="24"/>
          <w:szCs w:val="24"/>
          <w:lang w:eastAsia="ko-KR"/>
        </w:rPr>
        <w:t>”</w:t>
      </w:r>
      <w:r w:rsidRPr="00FC6982">
        <w:rPr>
          <w:rFonts w:ascii="Garamond" w:eastAsia="Gulim" w:hAnsi="Garamond"/>
          <w:color w:val="222222"/>
          <w:sz w:val="24"/>
          <w:szCs w:val="24"/>
        </w:rPr>
        <w:t xml:space="preserve"> </w:t>
      </w:r>
      <w:r w:rsidRPr="00FC6982">
        <w:rPr>
          <w:rFonts w:ascii="Garamond" w:eastAsia="Gulim" w:hAnsi="Garamond"/>
          <w:i/>
          <w:color w:val="222222"/>
          <w:sz w:val="24"/>
          <w:szCs w:val="24"/>
        </w:rPr>
        <w:t>Women and Health</w:t>
      </w:r>
      <w:r w:rsidRPr="00FC6982">
        <w:rPr>
          <w:rFonts w:ascii="Garamond" w:eastAsia="Gulim" w:hAnsi="Garamond"/>
          <w:color w:val="222222"/>
          <w:sz w:val="24"/>
          <w:szCs w:val="24"/>
        </w:rPr>
        <w:t xml:space="preserve"> 43(2):93-110.</w:t>
      </w:r>
    </w:p>
    <w:p w14:paraId="74F84FB1" w14:textId="77777777" w:rsidR="00CC651B" w:rsidRPr="00FC6982" w:rsidRDefault="00CC651B" w:rsidP="006F48EC">
      <w:pPr>
        <w:tabs>
          <w:tab w:val="left" w:pos="2700"/>
        </w:tabs>
        <w:jc w:val="both"/>
        <w:rPr>
          <w:rFonts w:ascii="Garamond" w:hAnsi="Garamond"/>
          <w:b/>
          <w:snapToGrid w:val="0"/>
          <w:sz w:val="24"/>
          <w:szCs w:val="24"/>
          <w:lang w:eastAsia="ko-KR"/>
        </w:rPr>
      </w:pPr>
    </w:p>
    <w:p w14:paraId="26B83269" w14:textId="56A1A747" w:rsidR="003E53F2" w:rsidRPr="003E53F2" w:rsidRDefault="003E53F2" w:rsidP="006F48EC">
      <w:pPr>
        <w:shd w:val="clear" w:color="auto" w:fill="FFFFFF"/>
        <w:rPr>
          <w:rFonts w:ascii="Garamond" w:eastAsia="Gulim" w:hAnsi="Garamond"/>
          <w:color w:val="222222"/>
          <w:sz w:val="24"/>
          <w:szCs w:val="24"/>
        </w:rPr>
      </w:pPr>
      <w:proofErr w:type="spellStart"/>
      <w:r w:rsidRPr="003E53F2">
        <w:rPr>
          <w:rFonts w:ascii="Garamond" w:hAnsi="Garamond" w:cs="Arial"/>
          <w:color w:val="1A1A1A"/>
          <w:sz w:val="24"/>
          <w:szCs w:val="24"/>
        </w:rPr>
        <w:t>Carr</w:t>
      </w:r>
      <w:proofErr w:type="spellEnd"/>
      <w:r w:rsidRPr="003E53F2">
        <w:rPr>
          <w:rFonts w:ascii="Garamond" w:hAnsi="Garamond" w:cs="Arial"/>
          <w:color w:val="1A1A1A"/>
          <w:sz w:val="24"/>
          <w:szCs w:val="24"/>
        </w:rPr>
        <w:t>, Patrick J., Laura Napolitano, and Jessica Keating. "We never call the cops and here is why: a qualitative examination of legal cynicism in t</w:t>
      </w:r>
      <w:r>
        <w:rPr>
          <w:rFonts w:ascii="Garamond" w:hAnsi="Garamond" w:cs="Arial"/>
          <w:color w:val="1A1A1A"/>
          <w:sz w:val="24"/>
          <w:szCs w:val="24"/>
        </w:rPr>
        <w:t>hree Philadelphia neighborhoods</w:t>
      </w:r>
      <w:r w:rsidRPr="003E53F2">
        <w:rPr>
          <w:rFonts w:ascii="Garamond" w:hAnsi="Garamond" w:cs="Arial"/>
          <w:color w:val="1A1A1A"/>
          <w:sz w:val="24"/>
          <w:szCs w:val="24"/>
        </w:rPr>
        <w:t xml:space="preserve">." </w:t>
      </w:r>
      <w:r w:rsidRPr="003E53F2">
        <w:rPr>
          <w:rFonts w:ascii="Garamond" w:hAnsi="Garamond" w:cs="Arial"/>
          <w:i/>
          <w:iCs/>
          <w:color w:val="1A1A1A"/>
          <w:sz w:val="24"/>
          <w:szCs w:val="24"/>
        </w:rPr>
        <w:t>Criminology</w:t>
      </w:r>
      <w:r w:rsidRPr="003E53F2">
        <w:rPr>
          <w:rFonts w:ascii="Garamond" w:hAnsi="Garamond" w:cs="Arial"/>
          <w:color w:val="1A1A1A"/>
          <w:sz w:val="24"/>
          <w:szCs w:val="24"/>
        </w:rPr>
        <w:t xml:space="preserve"> 45.2 (2007): 445-480.</w:t>
      </w:r>
    </w:p>
    <w:p w14:paraId="6F418BD9" w14:textId="77777777" w:rsidR="00CC651B" w:rsidRPr="00FC6982" w:rsidRDefault="00CC651B" w:rsidP="006F48EC">
      <w:pPr>
        <w:tabs>
          <w:tab w:val="left" w:pos="2700"/>
        </w:tabs>
        <w:jc w:val="both"/>
        <w:rPr>
          <w:rFonts w:ascii="Garamond" w:hAnsi="Garamond"/>
          <w:b/>
          <w:snapToGrid w:val="0"/>
          <w:sz w:val="24"/>
          <w:szCs w:val="24"/>
          <w:lang w:eastAsia="ko-KR"/>
        </w:rPr>
      </w:pPr>
    </w:p>
    <w:p w14:paraId="6994E90E" w14:textId="69A578B1" w:rsidR="00CE6FF4" w:rsidRPr="00FC6982" w:rsidRDefault="002F62F9" w:rsidP="00324B90">
      <w:pPr>
        <w:keepNext/>
        <w:tabs>
          <w:tab w:val="left" w:pos="2700"/>
        </w:tabs>
        <w:jc w:val="both"/>
        <w:rPr>
          <w:rFonts w:ascii="Garamond" w:hAnsi="Garamond"/>
          <w:b/>
          <w:snapToGrid w:val="0"/>
          <w:sz w:val="24"/>
          <w:szCs w:val="24"/>
          <w:lang w:eastAsia="ko-KR"/>
        </w:rPr>
      </w:pPr>
      <w:r w:rsidRPr="00FC6982">
        <w:rPr>
          <w:rFonts w:ascii="Garamond" w:hAnsi="Garamond"/>
          <w:b/>
          <w:snapToGrid w:val="0"/>
          <w:sz w:val="24"/>
          <w:szCs w:val="24"/>
          <w:lang w:eastAsia="ko-KR"/>
        </w:rPr>
        <w:lastRenderedPageBreak/>
        <w:t>3) Field o</w:t>
      </w:r>
      <w:r w:rsidR="00CE6FF4" w:rsidRPr="00FC6982">
        <w:rPr>
          <w:rFonts w:ascii="Garamond" w:hAnsi="Garamond"/>
          <w:b/>
          <w:snapToGrid w:val="0"/>
          <w:sz w:val="24"/>
          <w:szCs w:val="24"/>
          <w:lang w:eastAsia="ko-KR"/>
        </w:rPr>
        <w:t>bservation</w:t>
      </w:r>
      <w:r w:rsidR="00340E71">
        <w:rPr>
          <w:rFonts w:ascii="Garamond" w:hAnsi="Garamond"/>
          <w:b/>
          <w:snapToGrid w:val="0"/>
          <w:sz w:val="24"/>
          <w:szCs w:val="24"/>
          <w:lang w:eastAsia="ko-KR"/>
        </w:rPr>
        <w:t>s</w:t>
      </w:r>
    </w:p>
    <w:p w14:paraId="5C33B0C5" w14:textId="3A561CA6" w:rsidR="006F48EC" w:rsidRPr="006F48EC" w:rsidRDefault="00BE2B53" w:rsidP="006F48EC">
      <w:pPr>
        <w:shd w:val="clear" w:color="auto" w:fill="FFFFFF"/>
        <w:rPr>
          <w:rFonts w:ascii="Garamond" w:hAnsi="Garamond" w:cs="Arial"/>
          <w:color w:val="1A1A1A"/>
          <w:sz w:val="24"/>
          <w:szCs w:val="24"/>
        </w:rPr>
      </w:pPr>
      <w:r>
        <w:rPr>
          <w:rFonts w:ascii="Garamond" w:hAnsi="Garamond" w:cs="Arial"/>
          <w:color w:val="1A1A1A"/>
          <w:sz w:val="24"/>
          <w:szCs w:val="24"/>
        </w:rPr>
        <w:t>*</w:t>
      </w:r>
      <w:r w:rsidR="006F48EC" w:rsidRPr="006F48EC">
        <w:rPr>
          <w:rFonts w:ascii="Garamond" w:hAnsi="Garamond" w:cs="Arial"/>
          <w:color w:val="1A1A1A"/>
          <w:sz w:val="24"/>
          <w:szCs w:val="24"/>
        </w:rPr>
        <w:t xml:space="preserve">Goffman, Alice. "On the run: Wanted men in a Philadelphia ghetto." </w:t>
      </w:r>
      <w:r w:rsidR="006F48EC" w:rsidRPr="006F48EC">
        <w:rPr>
          <w:rFonts w:ascii="Garamond" w:hAnsi="Garamond" w:cs="Arial"/>
          <w:i/>
          <w:iCs/>
          <w:color w:val="1A1A1A"/>
          <w:sz w:val="24"/>
          <w:szCs w:val="24"/>
        </w:rPr>
        <w:t>American Sociological Review</w:t>
      </w:r>
      <w:r w:rsidR="006F48EC" w:rsidRPr="006F48EC">
        <w:rPr>
          <w:rFonts w:ascii="Garamond" w:hAnsi="Garamond" w:cs="Arial"/>
          <w:color w:val="1A1A1A"/>
          <w:sz w:val="24"/>
          <w:szCs w:val="24"/>
        </w:rPr>
        <w:t xml:space="preserve"> 74.3 (2009): 339-357.</w:t>
      </w:r>
    </w:p>
    <w:p w14:paraId="20C9DE56" w14:textId="77777777" w:rsidR="006F48EC" w:rsidRPr="006F48EC" w:rsidRDefault="006F48EC" w:rsidP="006F48EC">
      <w:pPr>
        <w:shd w:val="clear" w:color="auto" w:fill="FFFFFF"/>
        <w:rPr>
          <w:rFonts w:ascii="Garamond" w:hAnsi="Garamond" w:cs="Arial"/>
          <w:color w:val="1A1A1A"/>
          <w:sz w:val="24"/>
          <w:szCs w:val="24"/>
        </w:rPr>
      </w:pPr>
    </w:p>
    <w:p w14:paraId="10BDAAF6" w14:textId="46114D28" w:rsidR="00CE6FF4" w:rsidRPr="00FC6982" w:rsidRDefault="00CE6FF4" w:rsidP="006F48EC">
      <w:pPr>
        <w:shd w:val="clear" w:color="auto" w:fill="FFFFFF"/>
        <w:rPr>
          <w:rFonts w:ascii="Garamond" w:eastAsia="Gulim" w:hAnsi="Garamond"/>
          <w:color w:val="222222"/>
          <w:sz w:val="24"/>
          <w:szCs w:val="24"/>
        </w:rPr>
      </w:pPr>
      <w:r w:rsidRPr="00FC6982">
        <w:rPr>
          <w:rFonts w:ascii="Garamond" w:eastAsia="Gulim" w:hAnsi="Garamond"/>
          <w:color w:val="222222"/>
          <w:sz w:val="24"/>
          <w:szCs w:val="24"/>
          <w:shd w:val="clear" w:color="auto" w:fill="FFFFFF"/>
        </w:rPr>
        <w:t>Thorne, Barrie and Zella Luria. 1986. "Sexuality and Gender in Children's Daily Worlds." </w:t>
      </w:r>
      <w:r w:rsidRPr="00FC6982">
        <w:rPr>
          <w:rFonts w:ascii="Garamond" w:eastAsia="Gulim" w:hAnsi="Garamond"/>
          <w:i/>
          <w:iCs/>
          <w:color w:val="222222"/>
          <w:sz w:val="24"/>
          <w:szCs w:val="24"/>
          <w:shd w:val="clear" w:color="auto" w:fill="FFFFFF"/>
        </w:rPr>
        <w:t>Social Problems</w:t>
      </w:r>
      <w:r w:rsidRPr="00FC6982">
        <w:rPr>
          <w:rFonts w:ascii="Garamond" w:eastAsia="Gulim" w:hAnsi="Garamond"/>
          <w:color w:val="222222"/>
          <w:sz w:val="24"/>
          <w:szCs w:val="24"/>
          <w:shd w:val="clear" w:color="auto" w:fill="FFFFFF"/>
        </w:rPr>
        <w:t> 33(3):176–190.</w:t>
      </w:r>
    </w:p>
    <w:p w14:paraId="57544FEB" w14:textId="77777777" w:rsidR="00061C53" w:rsidRPr="00FC6982" w:rsidRDefault="00061C53" w:rsidP="006F48EC">
      <w:pPr>
        <w:shd w:val="clear" w:color="auto" w:fill="FFFFFF"/>
        <w:rPr>
          <w:rFonts w:ascii="Garamond" w:eastAsia="Gulim" w:hAnsi="Garamond"/>
          <w:color w:val="222222"/>
          <w:sz w:val="24"/>
          <w:szCs w:val="24"/>
          <w:shd w:val="clear" w:color="auto" w:fill="FFFFFF"/>
          <w:lang w:eastAsia="ko-KR"/>
        </w:rPr>
      </w:pPr>
    </w:p>
    <w:p w14:paraId="588ADF2F" w14:textId="77777777" w:rsidR="004E27F4" w:rsidRPr="00FC6982" w:rsidRDefault="00061C53" w:rsidP="006F48EC">
      <w:pPr>
        <w:shd w:val="clear" w:color="auto" w:fill="FFFFFF"/>
        <w:rPr>
          <w:rFonts w:ascii="Garamond" w:eastAsia="Gulim" w:hAnsi="Garamond"/>
          <w:color w:val="222222"/>
          <w:sz w:val="24"/>
          <w:szCs w:val="24"/>
          <w:shd w:val="clear" w:color="auto" w:fill="FFFFFF"/>
          <w:lang w:eastAsia="ko-KR"/>
        </w:rPr>
      </w:pPr>
      <w:proofErr w:type="spellStart"/>
      <w:r w:rsidRPr="00FC6982">
        <w:rPr>
          <w:rFonts w:ascii="Garamond" w:eastAsia="Gulim" w:hAnsi="Garamond"/>
          <w:color w:val="222222"/>
          <w:sz w:val="24"/>
          <w:szCs w:val="24"/>
          <w:shd w:val="clear" w:color="auto" w:fill="FFFFFF"/>
          <w:lang w:eastAsia="ko-KR"/>
        </w:rPr>
        <w:t>Lutfey</w:t>
      </w:r>
      <w:proofErr w:type="spellEnd"/>
      <w:r w:rsidRPr="00FC6982">
        <w:rPr>
          <w:rFonts w:ascii="Garamond" w:eastAsia="Gulim" w:hAnsi="Garamond"/>
          <w:color w:val="222222"/>
          <w:sz w:val="24"/>
          <w:szCs w:val="24"/>
          <w:shd w:val="clear" w:color="auto" w:fill="FFFFFF"/>
          <w:lang w:eastAsia="ko-KR"/>
        </w:rPr>
        <w:t>, Karen and Freese, Jeremy. 2015. “</w:t>
      </w:r>
      <w:r w:rsidR="00CE6FF4" w:rsidRPr="00FC6982">
        <w:rPr>
          <w:rFonts w:ascii="Garamond" w:eastAsia="Gulim" w:hAnsi="Garamond"/>
          <w:color w:val="222222"/>
          <w:sz w:val="24"/>
          <w:szCs w:val="24"/>
          <w:shd w:val="clear" w:color="auto" w:fill="FFFFFF"/>
        </w:rPr>
        <w:t>Toward Some Fundamentals of Fundamental Causality: Socioeconomic Status and Health in the Routine Clinic Visit for Diabetes.</w:t>
      </w:r>
      <w:r w:rsidRPr="00FC6982">
        <w:rPr>
          <w:rFonts w:ascii="Garamond" w:eastAsia="Gulim" w:hAnsi="Garamond"/>
          <w:color w:val="222222"/>
          <w:sz w:val="24"/>
          <w:szCs w:val="24"/>
          <w:shd w:val="clear" w:color="auto" w:fill="FFFFFF"/>
          <w:lang w:eastAsia="ko-KR"/>
        </w:rPr>
        <w:t>”</w:t>
      </w:r>
      <w:r w:rsidR="004E27F4" w:rsidRPr="00FC6982">
        <w:rPr>
          <w:rFonts w:ascii="Garamond" w:eastAsia="Gulim" w:hAnsi="Garamond"/>
          <w:color w:val="222222"/>
          <w:sz w:val="24"/>
          <w:szCs w:val="24"/>
          <w:shd w:val="clear" w:color="auto" w:fill="FFFFFF"/>
          <w:lang w:eastAsia="ko-KR"/>
        </w:rPr>
        <w:t xml:space="preserve"> </w:t>
      </w:r>
      <w:r w:rsidR="004E27F4" w:rsidRPr="00FC6982">
        <w:rPr>
          <w:rFonts w:ascii="Garamond" w:eastAsia="Gulim" w:hAnsi="Garamond"/>
          <w:i/>
          <w:color w:val="222222"/>
          <w:sz w:val="24"/>
          <w:szCs w:val="24"/>
          <w:shd w:val="clear" w:color="auto" w:fill="FFFFFF"/>
          <w:lang w:eastAsia="ko-KR"/>
        </w:rPr>
        <w:t>American Journal of Sociology</w:t>
      </w:r>
      <w:r w:rsidR="004E27F4" w:rsidRPr="00FC6982">
        <w:rPr>
          <w:rFonts w:ascii="Garamond" w:eastAsia="Gulim" w:hAnsi="Garamond"/>
          <w:color w:val="222222"/>
          <w:sz w:val="24"/>
          <w:szCs w:val="24"/>
          <w:shd w:val="clear" w:color="auto" w:fill="FFFFFF"/>
          <w:lang w:eastAsia="ko-KR"/>
        </w:rPr>
        <w:t xml:space="preserve"> 110(5):1326-1372. </w:t>
      </w:r>
    </w:p>
    <w:p w14:paraId="62A0EEBB" w14:textId="77777777" w:rsidR="004E27F4" w:rsidRPr="00FC6982" w:rsidRDefault="004E27F4" w:rsidP="006F48EC">
      <w:pPr>
        <w:tabs>
          <w:tab w:val="left" w:pos="2700"/>
        </w:tabs>
        <w:jc w:val="both"/>
        <w:rPr>
          <w:rFonts w:ascii="Garamond" w:eastAsia="Gulim" w:hAnsi="Garamond"/>
          <w:color w:val="222222"/>
          <w:sz w:val="24"/>
          <w:szCs w:val="24"/>
          <w:shd w:val="clear" w:color="auto" w:fill="FFFFFF"/>
          <w:lang w:eastAsia="ko-KR"/>
        </w:rPr>
      </w:pPr>
    </w:p>
    <w:p w14:paraId="52F361E9" w14:textId="77777777" w:rsidR="004E27F4" w:rsidRPr="00FC6982" w:rsidRDefault="004E27F4" w:rsidP="006F48EC">
      <w:pPr>
        <w:shd w:val="clear" w:color="auto" w:fill="FFFFFF"/>
        <w:rPr>
          <w:rFonts w:ascii="Garamond" w:eastAsia="Gulim" w:hAnsi="Garamond"/>
          <w:color w:val="222222"/>
          <w:sz w:val="24"/>
          <w:szCs w:val="24"/>
        </w:rPr>
      </w:pPr>
      <w:proofErr w:type="spellStart"/>
      <w:r w:rsidRPr="00FC6982">
        <w:rPr>
          <w:rFonts w:ascii="Garamond" w:eastAsia="Gulim" w:hAnsi="Garamond"/>
          <w:color w:val="222222"/>
          <w:sz w:val="24"/>
          <w:szCs w:val="24"/>
        </w:rPr>
        <w:t>Ruwanpura</w:t>
      </w:r>
      <w:proofErr w:type="spellEnd"/>
      <w:r w:rsidRPr="00FC6982">
        <w:rPr>
          <w:rFonts w:ascii="Garamond" w:eastAsia="Gulim" w:hAnsi="Garamond"/>
          <w:color w:val="222222"/>
          <w:sz w:val="24"/>
          <w:szCs w:val="24"/>
        </w:rPr>
        <w:t xml:space="preserve">, K. N. 2009. </w:t>
      </w:r>
      <w:r w:rsidR="00061C53" w:rsidRPr="00FC6982">
        <w:rPr>
          <w:rFonts w:ascii="Garamond" w:eastAsia="Gulim" w:hAnsi="Garamond"/>
          <w:color w:val="222222"/>
          <w:sz w:val="24"/>
          <w:szCs w:val="24"/>
          <w:lang w:eastAsia="ko-KR"/>
        </w:rPr>
        <w:t>‘</w:t>
      </w:r>
      <w:r w:rsidRPr="00FC6982">
        <w:rPr>
          <w:rFonts w:ascii="Garamond" w:eastAsia="Gulim" w:hAnsi="Garamond"/>
          <w:color w:val="222222"/>
          <w:sz w:val="24"/>
          <w:szCs w:val="24"/>
        </w:rPr>
        <w:t>Putting houses in place.</w:t>
      </w:r>
      <w:r w:rsidR="00061C53" w:rsidRPr="00FC6982">
        <w:rPr>
          <w:rFonts w:ascii="Garamond" w:eastAsia="Gulim" w:hAnsi="Garamond"/>
          <w:color w:val="222222"/>
          <w:sz w:val="24"/>
          <w:szCs w:val="24"/>
          <w:lang w:eastAsia="ko-KR"/>
        </w:rPr>
        <w:t>”</w:t>
      </w:r>
      <w:r w:rsidRPr="00FC6982">
        <w:rPr>
          <w:rFonts w:ascii="Garamond" w:eastAsia="Gulim" w:hAnsi="Garamond"/>
          <w:color w:val="222222"/>
          <w:sz w:val="24"/>
          <w:szCs w:val="24"/>
        </w:rPr>
        <w:t xml:space="preserve"> </w:t>
      </w:r>
      <w:r w:rsidRPr="00FC6982">
        <w:rPr>
          <w:rFonts w:ascii="Garamond" w:eastAsia="Gulim" w:hAnsi="Garamond"/>
          <w:i/>
          <w:color w:val="222222"/>
          <w:sz w:val="24"/>
          <w:szCs w:val="24"/>
        </w:rPr>
        <w:t xml:space="preserve">Disasters </w:t>
      </w:r>
      <w:r w:rsidRPr="00FC6982">
        <w:rPr>
          <w:rFonts w:ascii="Garamond" w:eastAsia="Gulim" w:hAnsi="Garamond"/>
          <w:color w:val="222222"/>
          <w:sz w:val="24"/>
          <w:szCs w:val="24"/>
        </w:rPr>
        <w:t>33(3):436­456.</w:t>
      </w:r>
    </w:p>
    <w:p w14:paraId="5E0009A6" w14:textId="77777777" w:rsidR="00695827" w:rsidRPr="00FC6982" w:rsidRDefault="00695827" w:rsidP="006F48EC">
      <w:pPr>
        <w:tabs>
          <w:tab w:val="left" w:pos="2700"/>
        </w:tabs>
        <w:jc w:val="both"/>
        <w:rPr>
          <w:rFonts w:ascii="Garamond" w:hAnsi="Garamond"/>
          <w:b/>
          <w:snapToGrid w:val="0"/>
          <w:sz w:val="24"/>
          <w:szCs w:val="24"/>
          <w:lang w:eastAsia="ko-KR"/>
        </w:rPr>
      </w:pPr>
    </w:p>
    <w:p w14:paraId="427F159F" w14:textId="77777777" w:rsidR="004E27F4" w:rsidRPr="00FC6982" w:rsidRDefault="002F62F9" w:rsidP="006F48EC">
      <w:pPr>
        <w:tabs>
          <w:tab w:val="left" w:pos="2700"/>
        </w:tabs>
        <w:jc w:val="both"/>
        <w:rPr>
          <w:rFonts w:ascii="Garamond" w:hAnsi="Garamond"/>
          <w:b/>
          <w:snapToGrid w:val="0"/>
          <w:sz w:val="24"/>
          <w:szCs w:val="24"/>
          <w:lang w:eastAsia="ko-KR"/>
        </w:rPr>
      </w:pPr>
      <w:r w:rsidRPr="00FC6982">
        <w:rPr>
          <w:rFonts w:ascii="Garamond" w:hAnsi="Garamond"/>
          <w:b/>
          <w:snapToGrid w:val="0"/>
          <w:sz w:val="24"/>
          <w:szCs w:val="24"/>
          <w:lang w:eastAsia="ko-KR"/>
        </w:rPr>
        <w:t>4) Content a</w:t>
      </w:r>
      <w:r w:rsidR="004E27F4" w:rsidRPr="00FC6982">
        <w:rPr>
          <w:rFonts w:ascii="Garamond" w:hAnsi="Garamond"/>
          <w:b/>
          <w:snapToGrid w:val="0"/>
          <w:sz w:val="24"/>
          <w:szCs w:val="24"/>
          <w:lang w:eastAsia="ko-KR"/>
        </w:rPr>
        <w:t>nalysis</w:t>
      </w:r>
    </w:p>
    <w:p w14:paraId="206D5951" w14:textId="3F6C230C" w:rsidR="00AE01FF" w:rsidRPr="00FC6982" w:rsidRDefault="00BE2B53" w:rsidP="006F48EC">
      <w:pPr>
        <w:shd w:val="clear" w:color="auto" w:fill="FFFFFF"/>
        <w:rPr>
          <w:rFonts w:ascii="Garamond" w:eastAsia="Gulim" w:hAnsi="Garamond"/>
          <w:color w:val="222222"/>
          <w:sz w:val="24"/>
          <w:szCs w:val="24"/>
        </w:rPr>
      </w:pPr>
      <w:r>
        <w:rPr>
          <w:rFonts w:ascii="Garamond" w:eastAsia="Gulim" w:hAnsi="Garamond"/>
          <w:color w:val="222222"/>
          <w:sz w:val="24"/>
          <w:szCs w:val="24"/>
        </w:rPr>
        <w:t>*</w:t>
      </w:r>
      <w:r w:rsidR="00ED4746">
        <w:rPr>
          <w:rFonts w:ascii="Garamond" w:eastAsia="Gulim" w:hAnsi="Garamond"/>
          <w:color w:val="222222"/>
          <w:sz w:val="24"/>
          <w:szCs w:val="24"/>
        </w:rPr>
        <w:t>England, D. D</w:t>
      </w:r>
      <w:r w:rsidR="00AE01FF" w:rsidRPr="00FC6982">
        <w:rPr>
          <w:rFonts w:ascii="Garamond" w:eastAsia="Gulim" w:hAnsi="Garamond"/>
          <w:color w:val="222222"/>
          <w:sz w:val="24"/>
          <w:szCs w:val="24"/>
        </w:rPr>
        <w:t xml:space="preserve">., Descartes, L., &amp; Collier-Meek, M. 2011. </w:t>
      </w:r>
      <w:r w:rsidR="00061C53" w:rsidRPr="00FC6982">
        <w:rPr>
          <w:rFonts w:ascii="Garamond" w:eastAsia="Gulim" w:hAnsi="Garamond"/>
          <w:color w:val="222222"/>
          <w:sz w:val="24"/>
          <w:szCs w:val="24"/>
          <w:lang w:eastAsia="ko-KR"/>
        </w:rPr>
        <w:t>“</w:t>
      </w:r>
      <w:r w:rsidR="00AE01FF" w:rsidRPr="00FC6982">
        <w:rPr>
          <w:rFonts w:ascii="Garamond" w:eastAsia="Gulim" w:hAnsi="Garamond"/>
          <w:color w:val="222222"/>
          <w:sz w:val="24"/>
          <w:szCs w:val="24"/>
        </w:rPr>
        <w:t>Gender Role Portrayal and the Disney Princesses.</w:t>
      </w:r>
      <w:r w:rsidR="00061C53" w:rsidRPr="00FC6982">
        <w:rPr>
          <w:rFonts w:ascii="Garamond" w:eastAsia="Gulim" w:hAnsi="Garamond"/>
          <w:color w:val="222222"/>
          <w:sz w:val="24"/>
          <w:szCs w:val="24"/>
          <w:lang w:eastAsia="ko-KR"/>
        </w:rPr>
        <w:t>”</w:t>
      </w:r>
      <w:r w:rsidR="00AE01FF" w:rsidRPr="00FC6982">
        <w:rPr>
          <w:rFonts w:ascii="Garamond" w:eastAsia="Gulim" w:hAnsi="Garamond"/>
          <w:color w:val="222222"/>
          <w:sz w:val="24"/>
          <w:szCs w:val="24"/>
        </w:rPr>
        <w:t xml:space="preserve"> </w:t>
      </w:r>
      <w:r w:rsidR="00AE01FF" w:rsidRPr="00FC6982">
        <w:rPr>
          <w:rFonts w:ascii="Garamond" w:eastAsia="Gulim" w:hAnsi="Garamond"/>
          <w:i/>
          <w:color w:val="222222"/>
          <w:sz w:val="24"/>
          <w:szCs w:val="24"/>
        </w:rPr>
        <w:t>Sex Roles</w:t>
      </w:r>
      <w:r w:rsidR="00AE01FF" w:rsidRPr="00FC6982">
        <w:rPr>
          <w:rFonts w:ascii="Garamond" w:eastAsia="Gulim" w:hAnsi="Garamond"/>
          <w:color w:val="222222"/>
          <w:sz w:val="24"/>
          <w:szCs w:val="24"/>
          <w:lang w:eastAsia="ko-KR"/>
        </w:rPr>
        <w:t xml:space="preserve"> </w:t>
      </w:r>
      <w:r w:rsidR="00AE01FF" w:rsidRPr="00FC6982">
        <w:rPr>
          <w:rFonts w:ascii="Garamond" w:eastAsia="Gulim" w:hAnsi="Garamond"/>
          <w:color w:val="222222"/>
          <w:sz w:val="24"/>
          <w:szCs w:val="24"/>
        </w:rPr>
        <w:t>64(7/8)</w:t>
      </w:r>
      <w:r w:rsidR="00AE01FF" w:rsidRPr="00FC6982">
        <w:rPr>
          <w:rFonts w:ascii="Garamond" w:eastAsia="Gulim" w:hAnsi="Garamond"/>
          <w:color w:val="222222"/>
          <w:sz w:val="24"/>
          <w:szCs w:val="24"/>
          <w:lang w:eastAsia="ko-KR"/>
        </w:rPr>
        <w:t>:</w:t>
      </w:r>
      <w:r w:rsidR="00AE01FF" w:rsidRPr="00FC6982">
        <w:rPr>
          <w:rFonts w:ascii="Garamond" w:eastAsia="Gulim" w:hAnsi="Garamond"/>
          <w:color w:val="222222"/>
          <w:sz w:val="24"/>
          <w:szCs w:val="24"/>
        </w:rPr>
        <w:t>555-567.</w:t>
      </w:r>
    </w:p>
    <w:p w14:paraId="1E084920" w14:textId="77777777" w:rsidR="00AE01FF" w:rsidRPr="00FC6982" w:rsidRDefault="00AE01FF" w:rsidP="006F48EC">
      <w:pPr>
        <w:shd w:val="clear" w:color="auto" w:fill="FFFFFF"/>
        <w:rPr>
          <w:rFonts w:ascii="Garamond" w:eastAsia="Gulim" w:hAnsi="Garamond"/>
          <w:b/>
          <w:color w:val="222222"/>
          <w:sz w:val="24"/>
          <w:szCs w:val="24"/>
        </w:rPr>
      </w:pPr>
    </w:p>
    <w:p w14:paraId="3EEA1C27" w14:textId="77777777" w:rsidR="004E27F4" w:rsidRPr="00FC6982" w:rsidRDefault="00061C53" w:rsidP="006F48EC">
      <w:pPr>
        <w:tabs>
          <w:tab w:val="left" w:pos="2700"/>
        </w:tabs>
        <w:jc w:val="both"/>
        <w:rPr>
          <w:rFonts w:ascii="Garamond" w:eastAsia="Gulim" w:hAnsi="Garamond"/>
          <w:color w:val="222222"/>
          <w:sz w:val="24"/>
          <w:szCs w:val="24"/>
          <w:lang w:eastAsia="ko-KR"/>
        </w:rPr>
      </w:pPr>
      <w:proofErr w:type="spellStart"/>
      <w:r w:rsidRPr="00FC6982">
        <w:rPr>
          <w:rFonts w:ascii="Garamond" w:eastAsia="Gulim" w:hAnsi="Garamond"/>
          <w:color w:val="222222"/>
          <w:sz w:val="24"/>
          <w:szCs w:val="24"/>
        </w:rPr>
        <w:t>Saguy</w:t>
      </w:r>
      <w:proofErr w:type="spellEnd"/>
      <w:r w:rsidRPr="00FC6982">
        <w:rPr>
          <w:rFonts w:ascii="Garamond" w:eastAsia="Gulim" w:hAnsi="Garamond"/>
          <w:color w:val="222222"/>
          <w:sz w:val="24"/>
          <w:szCs w:val="24"/>
        </w:rPr>
        <w:t xml:space="preserve">, A. C., &amp; </w:t>
      </w:r>
      <w:proofErr w:type="spellStart"/>
      <w:r w:rsidRPr="00FC6982">
        <w:rPr>
          <w:rFonts w:ascii="Garamond" w:eastAsia="Gulim" w:hAnsi="Garamond"/>
          <w:color w:val="222222"/>
          <w:sz w:val="24"/>
          <w:szCs w:val="24"/>
        </w:rPr>
        <w:t>Gruys</w:t>
      </w:r>
      <w:proofErr w:type="spellEnd"/>
      <w:r w:rsidRPr="00FC6982">
        <w:rPr>
          <w:rFonts w:ascii="Garamond" w:eastAsia="Gulim" w:hAnsi="Garamond"/>
          <w:color w:val="222222"/>
          <w:sz w:val="24"/>
          <w:szCs w:val="24"/>
        </w:rPr>
        <w:t>, K. 2010</w:t>
      </w:r>
      <w:r w:rsidR="00495B22" w:rsidRPr="00FC6982">
        <w:rPr>
          <w:rFonts w:ascii="Garamond" w:eastAsia="Gulim" w:hAnsi="Garamond"/>
          <w:color w:val="222222"/>
          <w:sz w:val="24"/>
          <w:szCs w:val="24"/>
        </w:rPr>
        <w:t xml:space="preserve">. </w:t>
      </w:r>
      <w:r w:rsidRPr="00FC6982">
        <w:rPr>
          <w:rFonts w:ascii="Garamond" w:eastAsia="Gulim" w:hAnsi="Garamond"/>
          <w:color w:val="222222"/>
          <w:sz w:val="24"/>
          <w:szCs w:val="24"/>
          <w:lang w:eastAsia="ko-KR"/>
        </w:rPr>
        <w:t>“</w:t>
      </w:r>
      <w:r w:rsidR="00495B22" w:rsidRPr="00FC6982">
        <w:rPr>
          <w:rFonts w:ascii="Garamond" w:eastAsia="Gulim" w:hAnsi="Garamond"/>
          <w:color w:val="222222"/>
          <w:sz w:val="24"/>
          <w:szCs w:val="24"/>
        </w:rPr>
        <w:t>Morality and Health: News Media Constructions of Overweight and Eat</w:t>
      </w:r>
      <w:r w:rsidRPr="00FC6982">
        <w:rPr>
          <w:rFonts w:ascii="Garamond" w:eastAsia="Gulim" w:hAnsi="Garamond"/>
          <w:color w:val="222222"/>
          <w:sz w:val="24"/>
          <w:szCs w:val="24"/>
        </w:rPr>
        <w:t>ing Disorders.</w:t>
      </w:r>
      <w:r w:rsidRPr="00FC6982">
        <w:rPr>
          <w:rFonts w:ascii="Garamond" w:eastAsia="Gulim" w:hAnsi="Garamond"/>
          <w:color w:val="222222"/>
          <w:sz w:val="24"/>
          <w:szCs w:val="24"/>
          <w:lang w:eastAsia="ko-KR"/>
        </w:rPr>
        <w:t>”</w:t>
      </w:r>
      <w:r w:rsidRPr="00FC6982">
        <w:rPr>
          <w:rFonts w:ascii="Garamond" w:eastAsia="Gulim" w:hAnsi="Garamond"/>
          <w:color w:val="222222"/>
          <w:sz w:val="24"/>
          <w:szCs w:val="24"/>
        </w:rPr>
        <w:t xml:space="preserve"> </w:t>
      </w:r>
      <w:r w:rsidRPr="00FC6982">
        <w:rPr>
          <w:rFonts w:ascii="Garamond" w:eastAsia="Gulim" w:hAnsi="Garamond"/>
          <w:i/>
          <w:color w:val="222222"/>
          <w:sz w:val="24"/>
          <w:szCs w:val="24"/>
        </w:rPr>
        <w:t>Social Problems</w:t>
      </w:r>
      <w:r w:rsidRPr="00FC6982">
        <w:rPr>
          <w:rFonts w:ascii="Garamond" w:eastAsia="Gulim" w:hAnsi="Garamond"/>
          <w:color w:val="222222"/>
          <w:sz w:val="24"/>
          <w:szCs w:val="24"/>
          <w:lang w:eastAsia="ko-KR"/>
        </w:rPr>
        <w:t xml:space="preserve"> </w:t>
      </w:r>
      <w:r w:rsidRPr="00FC6982">
        <w:rPr>
          <w:rFonts w:ascii="Garamond" w:eastAsia="Gulim" w:hAnsi="Garamond"/>
          <w:color w:val="222222"/>
          <w:sz w:val="24"/>
          <w:szCs w:val="24"/>
        </w:rPr>
        <w:t>57(2)</w:t>
      </w:r>
      <w:r w:rsidRPr="00FC6982">
        <w:rPr>
          <w:rFonts w:ascii="Garamond" w:eastAsia="Gulim" w:hAnsi="Garamond"/>
          <w:color w:val="222222"/>
          <w:sz w:val="24"/>
          <w:szCs w:val="24"/>
          <w:lang w:eastAsia="ko-KR"/>
        </w:rPr>
        <w:t>:</w:t>
      </w:r>
      <w:r w:rsidR="00495B22" w:rsidRPr="00FC6982">
        <w:rPr>
          <w:rFonts w:ascii="Garamond" w:eastAsia="Gulim" w:hAnsi="Garamond"/>
          <w:color w:val="222222"/>
          <w:sz w:val="24"/>
          <w:szCs w:val="24"/>
        </w:rPr>
        <w:t>231-250</w:t>
      </w:r>
      <w:r w:rsidRPr="00FC6982">
        <w:rPr>
          <w:rFonts w:ascii="Garamond" w:eastAsia="Gulim" w:hAnsi="Garamond"/>
          <w:color w:val="222222"/>
          <w:sz w:val="24"/>
          <w:szCs w:val="24"/>
          <w:lang w:eastAsia="ko-KR"/>
        </w:rPr>
        <w:t>.</w:t>
      </w:r>
    </w:p>
    <w:p w14:paraId="3646E19B" w14:textId="77777777" w:rsidR="00495B22" w:rsidRPr="00FC6982" w:rsidRDefault="00495B22" w:rsidP="006F48EC">
      <w:pPr>
        <w:tabs>
          <w:tab w:val="left" w:pos="2700"/>
        </w:tabs>
        <w:jc w:val="both"/>
        <w:rPr>
          <w:rFonts w:ascii="Garamond" w:eastAsia="Gulim" w:hAnsi="Garamond"/>
          <w:color w:val="222222"/>
          <w:sz w:val="24"/>
          <w:szCs w:val="24"/>
          <w:lang w:eastAsia="ko-KR"/>
        </w:rPr>
      </w:pPr>
    </w:p>
    <w:p w14:paraId="66185673" w14:textId="77777777" w:rsidR="00B6247B" w:rsidRDefault="00495B22" w:rsidP="00B6247B">
      <w:pPr>
        <w:shd w:val="clear" w:color="auto" w:fill="FFFFFF"/>
        <w:rPr>
          <w:rFonts w:ascii="Garamond" w:eastAsia="Gulim" w:hAnsi="Garamond"/>
          <w:color w:val="222222"/>
          <w:sz w:val="24"/>
          <w:szCs w:val="24"/>
        </w:rPr>
      </w:pPr>
      <w:proofErr w:type="spellStart"/>
      <w:r w:rsidRPr="00FC6982">
        <w:rPr>
          <w:rFonts w:ascii="Garamond" w:eastAsia="Gulim" w:hAnsi="Garamond"/>
          <w:color w:val="222222"/>
          <w:sz w:val="24"/>
          <w:szCs w:val="24"/>
        </w:rPr>
        <w:t>Mc</w:t>
      </w:r>
      <w:r w:rsidR="00061C53" w:rsidRPr="00FC6982">
        <w:rPr>
          <w:rFonts w:ascii="Garamond" w:eastAsia="Gulim" w:hAnsi="Garamond"/>
          <w:color w:val="222222"/>
          <w:sz w:val="24"/>
          <w:szCs w:val="24"/>
        </w:rPr>
        <w:t>Cright</w:t>
      </w:r>
      <w:proofErr w:type="spellEnd"/>
      <w:r w:rsidR="00061C53" w:rsidRPr="00FC6982">
        <w:rPr>
          <w:rFonts w:ascii="Garamond" w:eastAsia="Gulim" w:hAnsi="Garamond"/>
          <w:color w:val="222222"/>
          <w:sz w:val="24"/>
          <w:szCs w:val="24"/>
        </w:rPr>
        <w:t>, A. M., &amp; Dunlap, R. E. 2000</w:t>
      </w:r>
      <w:r w:rsidRPr="00FC6982">
        <w:rPr>
          <w:rFonts w:ascii="Garamond" w:eastAsia="Gulim" w:hAnsi="Garamond"/>
          <w:color w:val="222222"/>
          <w:sz w:val="24"/>
          <w:szCs w:val="24"/>
        </w:rPr>
        <w:t xml:space="preserve">. </w:t>
      </w:r>
      <w:r w:rsidR="00061C53" w:rsidRPr="00FC6982">
        <w:rPr>
          <w:rFonts w:ascii="Garamond" w:eastAsia="Gulim" w:hAnsi="Garamond"/>
          <w:color w:val="222222"/>
          <w:sz w:val="24"/>
          <w:szCs w:val="24"/>
          <w:lang w:eastAsia="ko-KR"/>
        </w:rPr>
        <w:t>“</w:t>
      </w:r>
      <w:r w:rsidRPr="00FC6982">
        <w:rPr>
          <w:rFonts w:ascii="Garamond" w:eastAsia="Gulim" w:hAnsi="Garamond"/>
          <w:color w:val="222222"/>
          <w:sz w:val="24"/>
          <w:szCs w:val="24"/>
        </w:rPr>
        <w:t>Challenging global warming as a social problem: An analysis of the conservative movement's counter-claims.</w:t>
      </w:r>
      <w:r w:rsidR="00061C53" w:rsidRPr="00FC6982">
        <w:rPr>
          <w:rFonts w:ascii="Garamond" w:eastAsia="Gulim" w:hAnsi="Garamond"/>
          <w:color w:val="222222"/>
          <w:sz w:val="24"/>
          <w:szCs w:val="24"/>
          <w:lang w:eastAsia="ko-KR"/>
        </w:rPr>
        <w:t>”</w:t>
      </w:r>
      <w:r w:rsidRPr="00FC6982">
        <w:rPr>
          <w:rFonts w:ascii="Garamond" w:eastAsia="Gulim" w:hAnsi="Garamond"/>
          <w:color w:val="222222"/>
          <w:sz w:val="24"/>
          <w:szCs w:val="24"/>
        </w:rPr>
        <w:t xml:space="preserve"> </w:t>
      </w:r>
      <w:r w:rsidR="002461C0">
        <w:rPr>
          <w:rFonts w:ascii="Garamond" w:eastAsia="Gulim" w:hAnsi="Garamond"/>
          <w:i/>
          <w:color w:val="222222"/>
          <w:sz w:val="24"/>
          <w:szCs w:val="24"/>
        </w:rPr>
        <w:t>Social P</w:t>
      </w:r>
      <w:r w:rsidRPr="00FC6982">
        <w:rPr>
          <w:rFonts w:ascii="Garamond" w:eastAsia="Gulim" w:hAnsi="Garamond"/>
          <w:i/>
          <w:color w:val="222222"/>
          <w:sz w:val="24"/>
          <w:szCs w:val="24"/>
        </w:rPr>
        <w:t>roblems</w:t>
      </w:r>
      <w:r w:rsidR="00061C53" w:rsidRPr="00FC6982">
        <w:rPr>
          <w:rFonts w:ascii="Garamond" w:eastAsia="Gulim" w:hAnsi="Garamond"/>
          <w:color w:val="222222"/>
          <w:sz w:val="24"/>
          <w:szCs w:val="24"/>
          <w:lang w:eastAsia="ko-KR"/>
        </w:rPr>
        <w:t xml:space="preserve"> </w:t>
      </w:r>
      <w:r w:rsidR="00061C53" w:rsidRPr="00FC6982">
        <w:rPr>
          <w:rFonts w:ascii="Garamond" w:eastAsia="Gulim" w:hAnsi="Garamond"/>
          <w:color w:val="222222"/>
          <w:sz w:val="24"/>
          <w:szCs w:val="24"/>
        </w:rPr>
        <w:t>47(4)</w:t>
      </w:r>
      <w:r w:rsidR="00061C53" w:rsidRPr="00FC6982">
        <w:rPr>
          <w:rFonts w:ascii="Garamond" w:eastAsia="Gulim" w:hAnsi="Garamond"/>
          <w:color w:val="222222"/>
          <w:sz w:val="24"/>
          <w:szCs w:val="24"/>
          <w:lang w:eastAsia="ko-KR"/>
        </w:rPr>
        <w:t>:</w:t>
      </w:r>
      <w:r w:rsidRPr="00FC6982">
        <w:rPr>
          <w:rFonts w:ascii="Garamond" w:eastAsia="Gulim" w:hAnsi="Garamond"/>
          <w:color w:val="222222"/>
          <w:sz w:val="24"/>
          <w:szCs w:val="24"/>
        </w:rPr>
        <w:t>499-522.</w:t>
      </w:r>
    </w:p>
    <w:p w14:paraId="658FBDAF" w14:textId="4EB9600E" w:rsidR="006F48EC" w:rsidRPr="006F48EC" w:rsidRDefault="006F48EC" w:rsidP="00B6247B">
      <w:pPr>
        <w:shd w:val="clear" w:color="auto" w:fill="FFFFFF"/>
        <w:rPr>
          <w:rFonts w:ascii="Garamond" w:eastAsia="Gulim" w:hAnsi="Garamond"/>
          <w:color w:val="222222"/>
          <w:sz w:val="24"/>
          <w:szCs w:val="24"/>
        </w:rPr>
      </w:pPr>
      <w:r w:rsidRPr="006F48EC">
        <w:rPr>
          <w:rFonts w:ascii="Garamond" w:hAnsi="Garamond" w:cs="Arial"/>
          <w:color w:val="1A1A1A"/>
          <w:sz w:val="24"/>
          <w:szCs w:val="24"/>
        </w:rPr>
        <w:t>Oliver, Mary Beth. "Portrayals of crime, race, and aggression in “reality</w:t>
      </w:r>
      <w:r w:rsidRPr="006F48EC">
        <w:rPr>
          <w:rFonts w:ascii="Noteworthy Light" w:hAnsi="Noteworthy Light" w:cs="Noteworthy Light"/>
          <w:color w:val="1A1A1A"/>
          <w:sz w:val="24"/>
          <w:szCs w:val="24"/>
        </w:rPr>
        <w:t>‐</w:t>
      </w:r>
      <w:r w:rsidRPr="006F48EC">
        <w:rPr>
          <w:rFonts w:ascii="Garamond" w:hAnsi="Garamond" w:cs="Arial"/>
          <w:color w:val="1A1A1A"/>
          <w:sz w:val="24"/>
          <w:szCs w:val="24"/>
        </w:rPr>
        <w:t xml:space="preserve">based” police </w:t>
      </w:r>
      <w:proofErr w:type="gramStart"/>
      <w:r w:rsidRPr="006F48EC">
        <w:rPr>
          <w:rFonts w:ascii="Garamond" w:hAnsi="Garamond" w:cs="Arial"/>
          <w:color w:val="1A1A1A"/>
          <w:sz w:val="24"/>
          <w:szCs w:val="24"/>
        </w:rPr>
        <w:t>shows</w:t>
      </w:r>
      <w:proofErr w:type="gramEnd"/>
      <w:r w:rsidRPr="006F48EC">
        <w:rPr>
          <w:rFonts w:ascii="Garamond" w:hAnsi="Garamond" w:cs="Arial"/>
          <w:color w:val="1A1A1A"/>
          <w:sz w:val="24"/>
          <w:szCs w:val="24"/>
        </w:rPr>
        <w:t xml:space="preserve">: A content analysis." </w:t>
      </w:r>
      <w:r w:rsidRPr="006F48EC">
        <w:rPr>
          <w:rFonts w:ascii="Garamond" w:hAnsi="Garamond" w:cs="Arial"/>
          <w:i/>
          <w:iCs/>
          <w:color w:val="1A1A1A"/>
          <w:sz w:val="24"/>
          <w:szCs w:val="24"/>
        </w:rPr>
        <w:t>Journal of Broadcasting &amp; Electronic Media</w:t>
      </w:r>
      <w:r w:rsidRPr="006F48EC">
        <w:rPr>
          <w:rFonts w:ascii="Garamond" w:hAnsi="Garamond" w:cs="Arial"/>
          <w:color w:val="1A1A1A"/>
          <w:sz w:val="24"/>
          <w:szCs w:val="24"/>
        </w:rPr>
        <w:t xml:space="preserve"> 38.2 (1994): 179-192.</w:t>
      </w:r>
    </w:p>
    <w:p w14:paraId="20123133" w14:textId="77777777" w:rsidR="00495B22" w:rsidRPr="00FC6982" w:rsidRDefault="00495B22" w:rsidP="006F48EC">
      <w:pPr>
        <w:tabs>
          <w:tab w:val="left" w:pos="2700"/>
        </w:tabs>
        <w:jc w:val="both"/>
        <w:rPr>
          <w:rFonts w:ascii="Garamond" w:hAnsi="Garamond"/>
          <w:b/>
          <w:snapToGrid w:val="0"/>
          <w:sz w:val="24"/>
          <w:szCs w:val="24"/>
          <w:lang w:eastAsia="ko-KR"/>
        </w:rPr>
      </w:pPr>
    </w:p>
    <w:p w14:paraId="74F62B5E" w14:textId="77777777" w:rsidR="00495B22" w:rsidRPr="00FC6982" w:rsidRDefault="002F62F9" w:rsidP="006F48EC">
      <w:pPr>
        <w:tabs>
          <w:tab w:val="left" w:pos="2700"/>
        </w:tabs>
        <w:jc w:val="both"/>
        <w:rPr>
          <w:rFonts w:ascii="Garamond" w:hAnsi="Garamond"/>
          <w:b/>
          <w:snapToGrid w:val="0"/>
          <w:sz w:val="24"/>
          <w:szCs w:val="24"/>
          <w:lang w:eastAsia="ko-KR"/>
        </w:rPr>
      </w:pPr>
      <w:r w:rsidRPr="00FC6982">
        <w:rPr>
          <w:rFonts w:ascii="Garamond" w:hAnsi="Garamond"/>
          <w:b/>
          <w:snapToGrid w:val="0"/>
          <w:sz w:val="24"/>
          <w:szCs w:val="24"/>
          <w:lang w:eastAsia="ko-KR"/>
        </w:rPr>
        <w:t>5) Mixed m</w:t>
      </w:r>
      <w:r w:rsidR="00495B22" w:rsidRPr="00FC6982">
        <w:rPr>
          <w:rFonts w:ascii="Garamond" w:hAnsi="Garamond"/>
          <w:b/>
          <w:snapToGrid w:val="0"/>
          <w:sz w:val="24"/>
          <w:szCs w:val="24"/>
          <w:lang w:eastAsia="ko-KR"/>
        </w:rPr>
        <w:t>ethods</w:t>
      </w:r>
    </w:p>
    <w:p w14:paraId="46CB2234" w14:textId="77777777" w:rsidR="004F6D63" w:rsidRDefault="004F6D63" w:rsidP="004F6D63">
      <w:pPr>
        <w:shd w:val="clear" w:color="auto" w:fill="FFFFFF"/>
        <w:rPr>
          <w:rFonts w:ascii="Garamond" w:eastAsia="Gulim" w:hAnsi="Garamond"/>
          <w:color w:val="222222"/>
          <w:sz w:val="24"/>
          <w:szCs w:val="24"/>
        </w:rPr>
      </w:pPr>
      <w:r>
        <w:rPr>
          <w:rFonts w:ascii="Garamond" w:eastAsia="Gulim" w:hAnsi="Garamond"/>
          <w:color w:val="222222"/>
          <w:sz w:val="24"/>
          <w:szCs w:val="24"/>
        </w:rPr>
        <w:t>*</w:t>
      </w:r>
      <w:r w:rsidRPr="00FC6982">
        <w:rPr>
          <w:rFonts w:ascii="Garamond" w:eastAsia="Gulim" w:hAnsi="Garamond"/>
          <w:color w:val="222222"/>
          <w:sz w:val="24"/>
          <w:szCs w:val="24"/>
        </w:rPr>
        <w:t xml:space="preserve">Harrison, Jill Lindsey, and Sarah E. Lloyd. 2013. "New Jobs, New Workers, and New Inequalities: Explaining Employers’ Roles in Occupational Segregation by Nativity and Race." </w:t>
      </w:r>
      <w:r w:rsidRPr="00FC6982">
        <w:rPr>
          <w:rFonts w:ascii="Garamond" w:eastAsia="Gulim" w:hAnsi="Garamond"/>
          <w:i/>
          <w:color w:val="222222"/>
          <w:sz w:val="24"/>
          <w:szCs w:val="24"/>
        </w:rPr>
        <w:t>Social Problems</w:t>
      </w:r>
      <w:r w:rsidRPr="00FC6982">
        <w:rPr>
          <w:rFonts w:ascii="Garamond" w:eastAsia="Gulim" w:hAnsi="Garamond"/>
          <w:color w:val="222222"/>
          <w:sz w:val="24"/>
          <w:szCs w:val="24"/>
        </w:rPr>
        <w:t xml:space="preserve"> 60(3):281-301.</w:t>
      </w:r>
    </w:p>
    <w:p w14:paraId="79EC09BE" w14:textId="77777777" w:rsidR="004F6D63" w:rsidRDefault="004F6D63" w:rsidP="006F48EC">
      <w:pPr>
        <w:shd w:val="clear" w:color="auto" w:fill="FFFFFF"/>
        <w:rPr>
          <w:rFonts w:ascii="Garamond" w:eastAsia="Gulim" w:hAnsi="Garamond"/>
          <w:color w:val="222222"/>
          <w:sz w:val="24"/>
          <w:szCs w:val="24"/>
        </w:rPr>
      </w:pPr>
    </w:p>
    <w:p w14:paraId="22EABE0B" w14:textId="2EB834E0" w:rsidR="00495B22" w:rsidRDefault="00061C53" w:rsidP="006F48EC">
      <w:pPr>
        <w:shd w:val="clear" w:color="auto" w:fill="FFFFFF"/>
        <w:rPr>
          <w:rFonts w:ascii="Garamond" w:eastAsia="Gulim" w:hAnsi="Garamond"/>
          <w:color w:val="222222"/>
          <w:sz w:val="24"/>
          <w:szCs w:val="24"/>
          <w:lang w:eastAsia="ko-KR"/>
        </w:rPr>
      </w:pPr>
      <w:r w:rsidRPr="00FC6982">
        <w:rPr>
          <w:rFonts w:ascii="Garamond" w:eastAsia="Gulim" w:hAnsi="Garamond"/>
          <w:color w:val="222222"/>
          <w:sz w:val="24"/>
          <w:szCs w:val="24"/>
        </w:rPr>
        <w:t xml:space="preserve">Armstrong, </w:t>
      </w:r>
      <w:r w:rsidRPr="00FC6982">
        <w:rPr>
          <w:rFonts w:ascii="Garamond" w:eastAsia="Gulim" w:hAnsi="Garamond"/>
          <w:color w:val="222222"/>
          <w:sz w:val="24"/>
          <w:szCs w:val="24"/>
          <w:lang w:eastAsia="ko-KR"/>
        </w:rPr>
        <w:t xml:space="preserve">Elizabeth, Laura </w:t>
      </w:r>
      <w:r w:rsidRPr="00FC6982">
        <w:rPr>
          <w:rFonts w:ascii="Garamond" w:eastAsia="Gulim" w:hAnsi="Garamond"/>
          <w:color w:val="222222"/>
          <w:sz w:val="24"/>
          <w:szCs w:val="24"/>
        </w:rPr>
        <w:t>Hamilton</w:t>
      </w:r>
      <w:r w:rsidRPr="00FC6982">
        <w:rPr>
          <w:rFonts w:ascii="Garamond" w:eastAsia="Gulim" w:hAnsi="Garamond"/>
          <w:color w:val="222222"/>
          <w:sz w:val="24"/>
          <w:szCs w:val="24"/>
          <w:lang w:eastAsia="ko-KR"/>
        </w:rPr>
        <w:t xml:space="preserve">, and Brian Sweeny. </w:t>
      </w:r>
      <w:r w:rsidR="00495B22" w:rsidRPr="00FC6982">
        <w:rPr>
          <w:rFonts w:ascii="Garamond" w:eastAsia="Gulim" w:hAnsi="Garamond"/>
          <w:color w:val="222222"/>
          <w:sz w:val="24"/>
          <w:szCs w:val="24"/>
          <w:lang w:eastAsia="ko-KR"/>
        </w:rPr>
        <w:t xml:space="preserve">2006. </w:t>
      </w:r>
      <w:r w:rsidR="00495B22" w:rsidRPr="00FC6982">
        <w:rPr>
          <w:rFonts w:ascii="Garamond" w:eastAsia="Gulim" w:hAnsi="Garamond"/>
          <w:color w:val="222222"/>
          <w:sz w:val="24"/>
          <w:szCs w:val="24"/>
        </w:rPr>
        <w:t xml:space="preserve">“Sexual Assault on Campus: A Multilevel, Integrative Approach to Party Rape” </w:t>
      </w:r>
      <w:r w:rsidR="00495B22" w:rsidRPr="00FC6982">
        <w:rPr>
          <w:rFonts w:ascii="Garamond" w:eastAsia="Gulim" w:hAnsi="Garamond"/>
          <w:i/>
          <w:color w:val="222222"/>
          <w:sz w:val="24"/>
          <w:szCs w:val="24"/>
        </w:rPr>
        <w:t>Social Problems</w:t>
      </w:r>
      <w:r w:rsidR="00495B22" w:rsidRPr="00FC6982">
        <w:rPr>
          <w:rFonts w:ascii="Garamond" w:eastAsia="Gulim" w:hAnsi="Garamond"/>
          <w:color w:val="222222"/>
          <w:sz w:val="24"/>
          <w:szCs w:val="24"/>
          <w:lang w:eastAsia="ko-KR"/>
        </w:rPr>
        <w:t xml:space="preserve"> 53(4):483</w:t>
      </w:r>
      <w:r w:rsidRPr="00FC6982">
        <w:rPr>
          <w:rFonts w:ascii="Garamond" w:eastAsia="Gulim" w:hAnsi="Garamond"/>
          <w:color w:val="222222"/>
          <w:sz w:val="24"/>
          <w:szCs w:val="24"/>
          <w:lang w:eastAsia="ko-KR"/>
        </w:rPr>
        <w:t xml:space="preserve">-499.  </w:t>
      </w:r>
    </w:p>
    <w:p w14:paraId="196760DE" w14:textId="77777777" w:rsidR="00381732" w:rsidRDefault="00381732" w:rsidP="00381732">
      <w:pPr>
        <w:shd w:val="clear" w:color="auto" w:fill="FFFFFF"/>
        <w:rPr>
          <w:rFonts w:ascii="Garamond" w:eastAsia="Gulim" w:hAnsi="Garamond"/>
          <w:color w:val="222222"/>
          <w:sz w:val="24"/>
          <w:szCs w:val="24"/>
        </w:rPr>
      </w:pPr>
    </w:p>
    <w:p w14:paraId="45CAF5C1" w14:textId="77777777" w:rsidR="00381732" w:rsidRPr="00FC6982" w:rsidRDefault="00381732" w:rsidP="00381732">
      <w:pPr>
        <w:shd w:val="clear" w:color="auto" w:fill="FFFFFF"/>
        <w:rPr>
          <w:rFonts w:ascii="Garamond" w:eastAsia="Gulim" w:hAnsi="Garamond"/>
          <w:color w:val="222222"/>
          <w:sz w:val="24"/>
          <w:szCs w:val="24"/>
        </w:rPr>
      </w:pPr>
      <w:r w:rsidRPr="00FC6982">
        <w:rPr>
          <w:rFonts w:ascii="Garamond" w:eastAsia="Gulim" w:hAnsi="Garamond"/>
          <w:color w:val="222222"/>
          <w:sz w:val="24"/>
          <w:szCs w:val="24"/>
        </w:rPr>
        <w:t xml:space="preserve">Mollborn, Stefanie and Janet Jacobs. 2012. “‘We’ll Figure a Way’: Teenage Mothers’ Experiences in Shifting Social and Economic Contexts.” </w:t>
      </w:r>
      <w:r w:rsidRPr="00FC6982">
        <w:rPr>
          <w:rFonts w:ascii="Garamond" w:eastAsia="Gulim" w:hAnsi="Garamond"/>
          <w:i/>
          <w:color w:val="222222"/>
          <w:sz w:val="24"/>
          <w:szCs w:val="24"/>
        </w:rPr>
        <w:t>Qualitative Sociology</w:t>
      </w:r>
      <w:r w:rsidRPr="00FC6982">
        <w:rPr>
          <w:rFonts w:ascii="Garamond" w:eastAsia="Gulim" w:hAnsi="Garamond"/>
          <w:color w:val="222222"/>
          <w:sz w:val="24"/>
          <w:szCs w:val="24"/>
        </w:rPr>
        <w:t xml:space="preserve"> 35(1):23-46.</w:t>
      </w:r>
    </w:p>
    <w:p w14:paraId="22898071" w14:textId="77777777" w:rsidR="00495B22" w:rsidRPr="00FC6982" w:rsidRDefault="00495B22" w:rsidP="006F48EC">
      <w:pPr>
        <w:tabs>
          <w:tab w:val="left" w:pos="2700"/>
        </w:tabs>
        <w:jc w:val="both"/>
        <w:rPr>
          <w:rFonts w:ascii="Garamond" w:hAnsi="Garamond"/>
          <w:b/>
          <w:snapToGrid w:val="0"/>
          <w:sz w:val="24"/>
          <w:szCs w:val="24"/>
          <w:lang w:eastAsia="ko-KR"/>
        </w:rPr>
      </w:pPr>
    </w:p>
    <w:p w14:paraId="5D577A2E" w14:textId="77777777" w:rsidR="00DD52F9" w:rsidRPr="00FC6982" w:rsidRDefault="00061C53" w:rsidP="006F48EC">
      <w:pPr>
        <w:rPr>
          <w:rFonts w:ascii="Garamond" w:hAnsi="Garamond"/>
          <w:sz w:val="24"/>
          <w:szCs w:val="24"/>
          <w:lang w:eastAsia="ko-KR"/>
        </w:rPr>
      </w:pPr>
      <w:r w:rsidRPr="00FC6982">
        <w:rPr>
          <w:rFonts w:ascii="Garamond" w:hAnsi="Garamond"/>
          <w:sz w:val="24"/>
          <w:szCs w:val="24"/>
        </w:rPr>
        <w:t>Norgaard, K. M. 2007</w:t>
      </w:r>
      <w:r w:rsidRPr="00FC6982">
        <w:rPr>
          <w:rFonts w:ascii="Garamond" w:hAnsi="Garamond"/>
          <w:sz w:val="24"/>
          <w:szCs w:val="24"/>
          <w:lang w:eastAsia="ko-KR"/>
        </w:rPr>
        <w:t>.</w:t>
      </w:r>
      <w:r w:rsidR="00DD52F9" w:rsidRPr="00FC6982">
        <w:rPr>
          <w:rFonts w:ascii="Garamond" w:hAnsi="Garamond"/>
          <w:sz w:val="24"/>
          <w:szCs w:val="24"/>
        </w:rPr>
        <w:t xml:space="preserve"> </w:t>
      </w:r>
      <w:r w:rsidRPr="00FC6982">
        <w:rPr>
          <w:rFonts w:ascii="Garamond" w:hAnsi="Garamond"/>
          <w:sz w:val="24"/>
          <w:szCs w:val="24"/>
          <w:lang w:eastAsia="ko-KR"/>
        </w:rPr>
        <w:t>“</w:t>
      </w:r>
      <w:r w:rsidR="00DD52F9" w:rsidRPr="00FC6982">
        <w:rPr>
          <w:rFonts w:ascii="Garamond" w:hAnsi="Garamond"/>
          <w:sz w:val="24"/>
          <w:szCs w:val="24"/>
        </w:rPr>
        <w:t>The Politics of Invasive Weed Management: Gender, Race, and Risk Perception in Rural California.</w:t>
      </w:r>
      <w:r w:rsidRPr="00FC6982">
        <w:rPr>
          <w:rFonts w:ascii="Garamond" w:hAnsi="Garamond"/>
          <w:sz w:val="24"/>
          <w:szCs w:val="24"/>
          <w:lang w:eastAsia="ko-KR"/>
        </w:rPr>
        <w:t>”</w:t>
      </w:r>
      <w:r w:rsidR="00DD52F9" w:rsidRPr="00FC6982">
        <w:rPr>
          <w:rFonts w:ascii="Garamond" w:hAnsi="Garamond"/>
          <w:sz w:val="24"/>
          <w:szCs w:val="24"/>
        </w:rPr>
        <w:t xml:space="preserve"> </w:t>
      </w:r>
      <w:r w:rsidR="00DD52F9" w:rsidRPr="00FC6982">
        <w:rPr>
          <w:rFonts w:ascii="Garamond" w:hAnsi="Garamond"/>
          <w:i/>
          <w:sz w:val="24"/>
          <w:szCs w:val="24"/>
        </w:rPr>
        <w:t>Rural Sociology</w:t>
      </w:r>
      <w:r w:rsidR="00DD52F9" w:rsidRPr="00FC6982">
        <w:rPr>
          <w:rFonts w:ascii="Garamond" w:hAnsi="Garamond"/>
          <w:sz w:val="24"/>
          <w:szCs w:val="24"/>
        </w:rPr>
        <w:t xml:space="preserve"> 72(3)</w:t>
      </w:r>
      <w:r w:rsidR="00DD52F9" w:rsidRPr="00FC6982">
        <w:rPr>
          <w:rFonts w:ascii="Garamond" w:hAnsi="Garamond"/>
          <w:sz w:val="24"/>
          <w:szCs w:val="24"/>
          <w:lang w:eastAsia="ko-KR"/>
        </w:rPr>
        <w:t>:</w:t>
      </w:r>
      <w:r w:rsidR="00DD52F9" w:rsidRPr="00FC6982">
        <w:rPr>
          <w:rFonts w:ascii="Garamond" w:hAnsi="Garamond"/>
          <w:sz w:val="24"/>
          <w:szCs w:val="24"/>
        </w:rPr>
        <w:t>450-477.</w:t>
      </w:r>
      <w:r w:rsidR="00DD52F9" w:rsidRPr="00FC6982">
        <w:rPr>
          <w:rFonts w:ascii="Garamond" w:hAnsi="Garamond"/>
          <w:sz w:val="24"/>
          <w:szCs w:val="24"/>
          <w:lang w:eastAsia="ko-KR"/>
        </w:rPr>
        <w:t xml:space="preserve"> </w:t>
      </w:r>
    </w:p>
    <w:sectPr w:rsidR="00DD52F9" w:rsidRPr="00FC6982" w:rsidSect="00C74CE0">
      <w:footerReference w:type="even" r:id="rId22"/>
      <w:footerReference w:type="default" r:id="rId23"/>
      <w:footnotePr>
        <w:numRestart w:val="eachSect"/>
      </w:footnotePr>
      <w:pgSz w:w="12240" w:h="15840"/>
      <w:pgMar w:top="1440" w:right="1152" w:bottom="1440" w:left="1152" w:header="720" w:footer="47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7E4664" w14:textId="77777777" w:rsidR="00EA3518" w:rsidRDefault="00EA3518">
      <w:r>
        <w:separator/>
      </w:r>
    </w:p>
  </w:endnote>
  <w:endnote w:type="continuationSeparator" w:id="0">
    <w:p w14:paraId="15D1F466" w14:textId="77777777" w:rsidR="00EA3518" w:rsidRDefault="00EA35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2AF" w:usb1="09D77CFB" w:usb2="00000012" w:usb3="00000000" w:csb0="0008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Noteworthy Light">
    <w:altName w:val="Segoe UI Historic"/>
    <w:charset w:val="00"/>
    <w:family w:val="auto"/>
    <w:pitch w:val="variable"/>
    <w:sig w:usb0="8000006F" w:usb1="08000048" w:usb2="14600000" w:usb3="00000000" w:csb0="0000011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4A407D" w14:textId="77777777" w:rsidR="005C1C0B" w:rsidRDefault="005C1C0B">
    <w:pPr>
      <w:jc w:val="center"/>
      <w:rPr>
        <w:rFonts w:ascii="Times" w:hAnsi="Times"/>
        <w:snapToGrid w:val="0"/>
        <w:sz w:val="24"/>
      </w:rPr>
    </w:pPr>
    <w:r>
      <w:rPr>
        <w:rFonts w:ascii="Times" w:hAnsi="Times"/>
        <w:snapToGrid w:val="0"/>
        <w:sz w:val="24"/>
      </w:rPr>
      <w:pgNum/>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CA3F49" w14:textId="77777777" w:rsidR="005C1C0B" w:rsidRDefault="005C1C0B">
    <w:pPr>
      <w:jc w:val="center"/>
      <w:rPr>
        <w:rFonts w:ascii="Times" w:hAnsi="Times"/>
        <w:snapToGrid w:val="0"/>
        <w:sz w:val="24"/>
      </w:rPr>
    </w:pPr>
    <w:r>
      <w:rPr>
        <w:rFonts w:ascii="Times" w:hAnsi="Times"/>
        <w:snapToGrid w:val="0"/>
        <w:sz w:val="24"/>
      </w:rPr>
      <w:pgNum/>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615E31" w14:textId="77777777" w:rsidR="00EA3518" w:rsidRDefault="00EA3518">
      <w:r>
        <w:separator/>
      </w:r>
    </w:p>
  </w:footnote>
  <w:footnote w:type="continuationSeparator" w:id="0">
    <w:p w14:paraId="704FC624" w14:textId="77777777" w:rsidR="00EA3518" w:rsidRDefault="00EA35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F205A3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3627CE"/>
    <w:multiLevelType w:val="hybridMultilevel"/>
    <w:tmpl w:val="7CCE834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6DC0A0A"/>
    <w:multiLevelType w:val="hybridMultilevel"/>
    <w:tmpl w:val="3B9A124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7122416"/>
    <w:multiLevelType w:val="hybridMultilevel"/>
    <w:tmpl w:val="F3B2A208"/>
    <w:lvl w:ilvl="0" w:tplc="79FE8DB6">
      <w:start w:val="1"/>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37F44003"/>
    <w:multiLevelType w:val="hybridMultilevel"/>
    <w:tmpl w:val="FDE6E488"/>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50E3994"/>
    <w:multiLevelType w:val="hybridMultilevel"/>
    <w:tmpl w:val="89C6E192"/>
    <w:lvl w:ilvl="0" w:tplc="1AA80614">
      <w:start w:val="1"/>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5AEF5001"/>
    <w:multiLevelType w:val="hybridMultilevel"/>
    <w:tmpl w:val="4E84A52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1455C40"/>
    <w:multiLevelType w:val="hybridMultilevel"/>
    <w:tmpl w:val="BCE052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4D63E3E"/>
    <w:multiLevelType w:val="hybridMultilevel"/>
    <w:tmpl w:val="1E7CBA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58846E8"/>
    <w:multiLevelType w:val="hybridMultilevel"/>
    <w:tmpl w:val="D2B85588"/>
    <w:lvl w:ilvl="0" w:tplc="C972D8FC">
      <w:start w:val="1"/>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75FB6943"/>
    <w:multiLevelType w:val="hybridMultilevel"/>
    <w:tmpl w:val="FF340C12"/>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8"/>
  </w:num>
  <w:num w:numId="2">
    <w:abstractNumId w:val="2"/>
  </w:num>
  <w:num w:numId="3">
    <w:abstractNumId w:val="7"/>
  </w:num>
  <w:num w:numId="4">
    <w:abstractNumId w:val="6"/>
  </w:num>
  <w:num w:numId="5">
    <w:abstractNumId w:val="1"/>
  </w:num>
  <w:num w:numId="6">
    <w:abstractNumId w:val="4"/>
  </w:num>
  <w:num w:numId="7">
    <w:abstractNumId w:val="10"/>
  </w:num>
  <w:num w:numId="8">
    <w:abstractNumId w:val="0"/>
  </w:num>
  <w:num w:numId="9">
    <w:abstractNumId w:val="3"/>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ACD"/>
    <w:rsid w:val="00001108"/>
    <w:rsid w:val="00001632"/>
    <w:rsid w:val="00001C0E"/>
    <w:rsid w:val="00003437"/>
    <w:rsid w:val="00006933"/>
    <w:rsid w:val="00006DA3"/>
    <w:rsid w:val="00006F15"/>
    <w:rsid w:val="0000728B"/>
    <w:rsid w:val="000119D4"/>
    <w:rsid w:val="00013D7A"/>
    <w:rsid w:val="0001407D"/>
    <w:rsid w:val="000153AD"/>
    <w:rsid w:val="00015492"/>
    <w:rsid w:val="000159DE"/>
    <w:rsid w:val="00017878"/>
    <w:rsid w:val="00021B13"/>
    <w:rsid w:val="00021C33"/>
    <w:rsid w:val="00023C2F"/>
    <w:rsid w:val="00024B8E"/>
    <w:rsid w:val="00024EBC"/>
    <w:rsid w:val="00025996"/>
    <w:rsid w:val="00025F85"/>
    <w:rsid w:val="0002688B"/>
    <w:rsid w:val="00030932"/>
    <w:rsid w:val="0003125E"/>
    <w:rsid w:val="000313E3"/>
    <w:rsid w:val="00031427"/>
    <w:rsid w:val="00031562"/>
    <w:rsid w:val="0003394F"/>
    <w:rsid w:val="00033C20"/>
    <w:rsid w:val="000368FB"/>
    <w:rsid w:val="00036992"/>
    <w:rsid w:val="00037608"/>
    <w:rsid w:val="00041201"/>
    <w:rsid w:val="00041502"/>
    <w:rsid w:val="00041628"/>
    <w:rsid w:val="00042F1A"/>
    <w:rsid w:val="00045103"/>
    <w:rsid w:val="000459EF"/>
    <w:rsid w:val="000500D1"/>
    <w:rsid w:val="0005052B"/>
    <w:rsid w:val="000506E1"/>
    <w:rsid w:val="0005182C"/>
    <w:rsid w:val="00054BA9"/>
    <w:rsid w:val="00054DE0"/>
    <w:rsid w:val="00054E70"/>
    <w:rsid w:val="00056D4A"/>
    <w:rsid w:val="00056E40"/>
    <w:rsid w:val="00057501"/>
    <w:rsid w:val="000609BE"/>
    <w:rsid w:val="00061C53"/>
    <w:rsid w:val="0006286B"/>
    <w:rsid w:val="00062DBA"/>
    <w:rsid w:val="00064F2B"/>
    <w:rsid w:val="0006610A"/>
    <w:rsid w:val="0006621D"/>
    <w:rsid w:val="00067E69"/>
    <w:rsid w:val="000708E7"/>
    <w:rsid w:val="0007173C"/>
    <w:rsid w:val="00072E71"/>
    <w:rsid w:val="00074837"/>
    <w:rsid w:val="0007609B"/>
    <w:rsid w:val="00076AAE"/>
    <w:rsid w:val="00076F79"/>
    <w:rsid w:val="00077501"/>
    <w:rsid w:val="00080097"/>
    <w:rsid w:val="00084D95"/>
    <w:rsid w:val="000866E9"/>
    <w:rsid w:val="0009016B"/>
    <w:rsid w:val="000903A3"/>
    <w:rsid w:val="00092E85"/>
    <w:rsid w:val="00092FB6"/>
    <w:rsid w:val="000938D8"/>
    <w:rsid w:val="000958BA"/>
    <w:rsid w:val="00095EC9"/>
    <w:rsid w:val="00096C2B"/>
    <w:rsid w:val="00097877"/>
    <w:rsid w:val="0009792A"/>
    <w:rsid w:val="000A1A66"/>
    <w:rsid w:val="000A5278"/>
    <w:rsid w:val="000A5705"/>
    <w:rsid w:val="000A592F"/>
    <w:rsid w:val="000A67AE"/>
    <w:rsid w:val="000B0221"/>
    <w:rsid w:val="000B0FBA"/>
    <w:rsid w:val="000B11C6"/>
    <w:rsid w:val="000B1A30"/>
    <w:rsid w:val="000B2BCD"/>
    <w:rsid w:val="000B32AE"/>
    <w:rsid w:val="000B5DDA"/>
    <w:rsid w:val="000B6D62"/>
    <w:rsid w:val="000C0B3C"/>
    <w:rsid w:val="000C1450"/>
    <w:rsid w:val="000C22FA"/>
    <w:rsid w:val="000C513A"/>
    <w:rsid w:val="000C6F1E"/>
    <w:rsid w:val="000C74B7"/>
    <w:rsid w:val="000D1550"/>
    <w:rsid w:val="000D17C5"/>
    <w:rsid w:val="000D2067"/>
    <w:rsid w:val="000D2512"/>
    <w:rsid w:val="000D2C21"/>
    <w:rsid w:val="000D3DF6"/>
    <w:rsid w:val="000D3E1E"/>
    <w:rsid w:val="000D4176"/>
    <w:rsid w:val="000D4FB8"/>
    <w:rsid w:val="000D5B27"/>
    <w:rsid w:val="000D660F"/>
    <w:rsid w:val="000E0018"/>
    <w:rsid w:val="000E0316"/>
    <w:rsid w:val="000E03A9"/>
    <w:rsid w:val="000E33B6"/>
    <w:rsid w:val="000E3F45"/>
    <w:rsid w:val="000E5382"/>
    <w:rsid w:val="000E5E94"/>
    <w:rsid w:val="000F0B5E"/>
    <w:rsid w:val="000F0E44"/>
    <w:rsid w:val="000F203F"/>
    <w:rsid w:val="000F261C"/>
    <w:rsid w:val="000F32BB"/>
    <w:rsid w:val="000F367A"/>
    <w:rsid w:val="000F4684"/>
    <w:rsid w:val="000F601E"/>
    <w:rsid w:val="000F71DB"/>
    <w:rsid w:val="00100893"/>
    <w:rsid w:val="00100BD5"/>
    <w:rsid w:val="00100F05"/>
    <w:rsid w:val="00101D12"/>
    <w:rsid w:val="00106963"/>
    <w:rsid w:val="001107D5"/>
    <w:rsid w:val="0011199C"/>
    <w:rsid w:val="00111D6C"/>
    <w:rsid w:val="001148CF"/>
    <w:rsid w:val="00116072"/>
    <w:rsid w:val="001162A5"/>
    <w:rsid w:val="00117316"/>
    <w:rsid w:val="0012005A"/>
    <w:rsid w:val="0012148B"/>
    <w:rsid w:val="001254BC"/>
    <w:rsid w:val="00125947"/>
    <w:rsid w:val="00130203"/>
    <w:rsid w:val="00131195"/>
    <w:rsid w:val="00134234"/>
    <w:rsid w:val="00134645"/>
    <w:rsid w:val="00136D06"/>
    <w:rsid w:val="00140243"/>
    <w:rsid w:val="0014090B"/>
    <w:rsid w:val="0014271C"/>
    <w:rsid w:val="001436AF"/>
    <w:rsid w:val="00143EBF"/>
    <w:rsid w:val="00144BCC"/>
    <w:rsid w:val="00144EDA"/>
    <w:rsid w:val="00146AC0"/>
    <w:rsid w:val="001477A3"/>
    <w:rsid w:val="001479C9"/>
    <w:rsid w:val="00150137"/>
    <w:rsid w:val="00156D73"/>
    <w:rsid w:val="00156DA9"/>
    <w:rsid w:val="0015786C"/>
    <w:rsid w:val="00160730"/>
    <w:rsid w:val="001615E9"/>
    <w:rsid w:val="0016265B"/>
    <w:rsid w:val="00162C62"/>
    <w:rsid w:val="00162E65"/>
    <w:rsid w:val="00163994"/>
    <w:rsid w:val="00164BAD"/>
    <w:rsid w:val="00164E29"/>
    <w:rsid w:val="00165889"/>
    <w:rsid w:val="00165E4B"/>
    <w:rsid w:val="00165E4F"/>
    <w:rsid w:val="00167819"/>
    <w:rsid w:val="001714BA"/>
    <w:rsid w:val="00172648"/>
    <w:rsid w:val="00173E76"/>
    <w:rsid w:val="001740DB"/>
    <w:rsid w:val="001764E0"/>
    <w:rsid w:val="001772D3"/>
    <w:rsid w:val="001777C6"/>
    <w:rsid w:val="0018237C"/>
    <w:rsid w:val="00184FE8"/>
    <w:rsid w:val="001866A7"/>
    <w:rsid w:val="00186774"/>
    <w:rsid w:val="00191D98"/>
    <w:rsid w:val="001964BA"/>
    <w:rsid w:val="001A1608"/>
    <w:rsid w:val="001A2B54"/>
    <w:rsid w:val="001A405E"/>
    <w:rsid w:val="001A4A90"/>
    <w:rsid w:val="001A5259"/>
    <w:rsid w:val="001A5F29"/>
    <w:rsid w:val="001B6FD9"/>
    <w:rsid w:val="001C031D"/>
    <w:rsid w:val="001C1EF7"/>
    <w:rsid w:val="001C470F"/>
    <w:rsid w:val="001C4942"/>
    <w:rsid w:val="001C5432"/>
    <w:rsid w:val="001C6E53"/>
    <w:rsid w:val="001C73FD"/>
    <w:rsid w:val="001D06E2"/>
    <w:rsid w:val="001D1C52"/>
    <w:rsid w:val="001D3EEE"/>
    <w:rsid w:val="001D4764"/>
    <w:rsid w:val="001D54F5"/>
    <w:rsid w:val="001D5DF8"/>
    <w:rsid w:val="001D7DC7"/>
    <w:rsid w:val="001E1848"/>
    <w:rsid w:val="001E1EBF"/>
    <w:rsid w:val="001E481C"/>
    <w:rsid w:val="001E4CC1"/>
    <w:rsid w:val="001E4F60"/>
    <w:rsid w:val="001E60F2"/>
    <w:rsid w:val="001F0C5A"/>
    <w:rsid w:val="001F33A8"/>
    <w:rsid w:val="001F34DE"/>
    <w:rsid w:val="001F4025"/>
    <w:rsid w:val="001F4EEE"/>
    <w:rsid w:val="0020055B"/>
    <w:rsid w:val="00201553"/>
    <w:rsid w:val="00201ACE"/>
    <w:rsid w:val="002021CE"/>
    <w:rsid w:val="00203300"/>
    <w:rsid w:val="002033D3"/>
    <w:rsid w:val="002041BC"/>
    <w:rsid w:val="00204569"/>
    <w:rsid w:val="00215337"/>
    <w:rsid w:val="0021550C"/>
    <w:rsid w:val="00221161"/>
    <w:rsid w:val="00223108"/>
    <w:rsid w:val="0022472D"/>
    <w:rsid w:val="00225D66"/>
    <w:rsid w:val="0022769B"/>
    <w:rsid w:val="002306B3"/>
    <w:rsid w:val="002337BB"/>
    <w:rsid w:val="00233E22"/>
    <w:rsid w:val="0023506E"/>
    <w:rsid w:val="00235BB6"/>
    <w:rsid w:val="002367E9"/>
    <w:rsid w:val="002377C0"/>
    <w:rsid w:val="00240684"/>
    <w:rsid w:val="00242BAD"/>
    <w:rsid w:val="00243A7C"/>
    <w:rsid w:val="00244152"/>
    <w:rsid w:val="00244283"/>
    <w:rsid w:val="002461C0"/>
    <w:rsid w:val="00246ABF"/>
    <w:rsid w:val="00250C95"/>
    <w:rsid w:val="00250F89"/>
    <w:rsid w:val="00253AF8"/>
    <w:rsid w:val="00254148"/>
    <w:rsid w:val="00254D35"/>
    <w:rsid w:val="002559C6"/>
    <w:rsid w:val="00256BEA"/>
    <w:rsid w:val="00256D15"/>
    <w:rsid w:val="00256D5C"/>
    <w:rsid w:val="00260C81"/>
    <w:rsid w:val="002638B1"/>
    <w:rsid w:val="00264B81"/>
    <w:rsid w:val="0026654F"/>
    <w:rsid w:val="002679F0"/>
    <w:rsid w:val="00271F13"/>
    <w:rsid w:val="00274254"/>
    <w:rsid w:val="00274CAE"/>
    <w:rsid w:val="002761EB"/>
    <w:rsid w:val="002765A3"/>
    <w:rsid w:val="002809B1"/>
    <w:rsid w:val="00281105"/>
    <w:rsid w:val="00281309"/>
    <w:rsid w:val="00282AA7"/>
    <w:rsid w:val="00282C51"/>
    <w:rsid w:val="00284A09"/>
    <w:rsid w:val="0028570C"/>
    <w:rsid w:val="00291AEA"/>
    <w:rsid w:val="002929BC"/>
    <w:rsid w:val="00294EB7"/>
    <w:rsid w:val="002957DA"/>
    <w:rsid w:val="00295A57"/>
    <w:rsid w:val="00296E23"/>
    <w:rsid w:val="002975AC"/>
    <w:rsid w:val="002A048E"/>
    <w:rsid w:val="002A1D71"/>
    <w:rsid w:val="002A2997"/>
    <w:rsid w:val="002A5060"/>
    <w:rsid w:val="002A587D"/>
    <w:rsid w:val="002A7240"/>
    <w:rsid w:val="002B1333"/>
    <w:rsid w:val="002B2EFF"/>
    <w:rsid w:val="002B33B2"/>
    <w:rsid w:val="002B5737"/>
    <w:rsid w:val="002B6F2F"/>
    <w:rsid w:val="002B791B"/>
    <w:rsid w:val="002C451B"/>
    <w:rsid w:val="002C4B0C"/>
    <w:rsid w:val="002C5712"/>
    <w:rsid w:val="002C72B4"/>
    <w:rsid w:val="002D098C"/>
    <w:rsid w:val="002D37E4"/>
    <w:rsid w:val="002D6EB0"/>
    <w:rsid w:val="002E01FE"/>
    <w:rsid w:val="002E18E8"/>
    <w:rsid w:val="002E24A2"/>
    <w:rsid w:val="002E41E0"/>
    <w:rsid w:val="002E43B2"/>
    <w:rsid w:val="002E44FE"/>
    <w:rsid w:val="002F0194"/>
    <w:rsid w:val="002F2B9B"/>
    <w:rsid w:val="002F475E"/>
    <w:rsid w:val="002F6178"/>
    <w:rsid w:val="002F62F9"/>
    <w:rsid w:val="003011AD"/>
    <w:rsid w:val="00301EA6"/>
    <w:rsid w:val="00302C71"/>
    <w:rsid w:val="00302E44"/>
    <w:rsid w:val="00304F1D"/>
    <w:rsid w:val="0030513A"/>
    <w:rsid w:val="003051C0"/>
    <w:rsid w:val="003053BA"/>
    <w:rsid w:val="00306A2A"/>
    <w:rsid w:val="00307639"/>
    <w:rsid w:val="00307F52"/>
    <w:rsid w:val="00310B08"/>
    <w:rsid w:val="003121A9"/>
    <w:rsid w:val="003123B4"/>
    <w:rsid w:val="003155FA"/>
    <w:rsid w:val="00315FBD"/>
    <w:rsid w:val="0031619A"/>
    <w:rsid w:val="00316730"/>
    <w:rsid w:val="00316C07"/>
    <w:rsid w:val="00320361"/>
    <w:rsid w:val="003205FF"/>
    <w:rsid w:val="00320D2C"/>
    <w:rsid w:val="00321987"/>
    <w:rsid w:val="00321CF4"/>
    <w:rsid w:val="00322BF1"/>
    <w:rsid w:val="0032364D"/>
    <w:rsid w:val="003239F8"/>
    <w:rsid w:val="00324487"/>
    <w:rsid w:val="003249C9"/>
    <w:rsid w:val="00324B90"/>
    <w:rsid w:val="0032501C"/>
    <w:rsid w:val="00325216"/>
    <w:rsid w:val="00325715"/>
    <w:rsid w:val="0032637C"/>
    <w:rsid w:val="00327D9E"/>
    <w:rsid w:val="00330F2B"/>
    <w:rsid w:val="00333F5F"/>
    <w:rsid w:val="00334C5A"/>
    <w:rsid w:val="003356DF"/>
    <w:rsid w:val="0033596A"/>
    <w:rsid w:val="003365EF"/>
    <w:rsid w:val="00336B6B"/>
    <w:rsid w:val="0033739A"/>
    <w:rsid w:val="003375A8"/>
    <w:rsid w:val="003403CE"/>
    <w:rsid w:val="00340E71"/>
    <w:rsid w:val="00341FC8"/>
    <w:rsid w:val="0034356C"/>
    <w:rsid w:val="00343570"/>
    <w:rsid w:val="003437F0"/>
    <w:rsid w:val="0034749F"/>
    <w:rsid w:val="00347C05"/>
    <w:rsid w:val="003507F8"/>
    <w:rsid w:val="00351D4D"/>
    <w:rsid w:val="003551F1"/>
    <w:rsid w:val="00356829"/>
    <w:rsid w:val="00357E64"/>
    <w:rsid w:val="00357FD9"/>
    <w:rsid w:val="00361A06"/>
    <w:rsid w:val="00364C25"/>
    <w:rsid w:val="0036601A"/>
    <w:rsid w:val="00366192"/>
    <w:rsid w:val="0037150A"/>
    <w:rsid w:val="00371615"/>
    <w:rsid w:val="003723EB"/>
    <w:rsid w:val="00373C6C"/>
    <w:rsid w:val="00374940"/>
    <w:rsid w:val="00376AB4"/>
    <w:rsid w:val="00380581"/>
    <w:rsid w:val="00380C7C"/>
    <w:rsid w:val="00381732"/>
    <w:rsid w:val="0038192C"/>
    <w:rsid w:val="00381FAB"/>
    <w:rsid w:val="00383F3E"/>
    <w:rsid w:val="003860C4"/>
    <w:rsid w:val="003913BA"/>
    <w:rsid w:val="0039215B"/>
    <w:rsid w:val="003929B2"/>
    <w:rsid w:val="00394269"/>
    <w:rsid w:val="00395FBB"/>
    <w:rsid w:val="00396CE9"/>
    <w:rsid w:val="003970EF"/>
    <w:rsid w:val="00397EE6"/>
    <w:rsid w:val="003A001B"/>
    <w:rsid w:val="003A02A8"/>
    <w:rsid w:val="003A07B0"/>
    <w:rsid w:val="003A3161"/>
    <w:rsid w:val="003B090E"/>
    <w:rsid w:val="003B31BE"/>
    <w:rsid w:val="003B33CF"/>
    <w:rsid w:val="003B3437"/>
    <w:rsid w:val="003B3BB5"/>
    <w:rsid w:val="003B4C7D"/>
    <w:rsid w:val="003B503C"/>
    <w:rsid w:val="003B5C78"/>
    <w:rsid w:val="003C4E4F"/>
    <w:rsid w:val="003C5A9A"/>
    <w:rsid w:val="003C65D7"/>
    <w:rsid w:val="003D0D4C"/>
    <w:rsid w:val="003D175D"/>
    <w:rsid w:val="003D1910"/>
    <w:rsid w:val="003D1BE3"/>
    <w:rsid w:val="003D3215"/>
    <w:rsid w:val="003D3EB4"/>
    <w:rsid w:val="003D5EA6"/>
    <w:rsid w:val="003D5FB5"/>
    <w:rsid w:val="003D76BD"/>
    <w:rsid w:val="003D799B"/>
    <w:rsid w:val="003E0AF7"/>
    <w:rsid w:val="003E1A01"/>
    <w:rsid w:val="003E344A"/>
    <w:rsid w:val="003E4952"/>
    <w:rsid w:val="003E53F2"/>
    <w:rsid w:val="003E54F3"/>
    <w:rsid w:val="003E6FFE"/>
    <w:rsid w:val="003E7B23"/>
    <w:rsid w:val="003F097F"/>
    <w:rsid w:val="003F3090"/>
    <w:rsid w:val="003F39C8"/>
    <w:rsid w:val="003F4407"/>
    <w:rsid w:val="003F581F"/>
    <w:rsid w:val="004012E3"/>
    <w:rsid w:val="0040292C"/>
    <w:rsid w:val="00403443"/>
    <w:rsid w:val="00406440"/>
    <w:rsid w:val="004064D9"/>
    <w:rsid w:val="00406BB1"/>
    <w:rsid w:val="004077A5"/>
    <w:rsid w:val="00407EBE"/>
    <w:rsid w:val="00410450"/>
    <w:rsid w:val="004108BD"/>
    <w:rsid w:val="00411989"/>
    <w:rsid w:val="00411AD1"/>
    <w:rsid w:val="00413A35"/>
    <w:rsid w:val="00415B3D"/>
    <w:rsid w:val="0041694D"/>
    <w:rsid w:val="00420406"/>
    <w:rsid w:val="00420607"/>
    <w:rsid w:val="00420D65"/>
    <w:rsid w:val="00421C41"/>
    <w:rsid w:val="00421DC5"/>
    <w:rsid w:val="004228F1"/>
    <w:rsid w:val="00422A17"/>
    <w:rsid w:val="00422CC3"/>
    <w:rsid w:val="00423760"/>
    <w:rsid w:val="004258F9"/>
    <w:rsid w:val="0042761F"/>
    <w:rsid w:val="00430625"/>
    <w:rsid w:val="0043096D"/>
    <w:rsid w:val="004313E5"/>
    <w:rsid w:val="004341E9"/>
    <w:rsid w:val="004343DE"/>
    <w:rsid w:val="00434FBF"/>
    <w:rsid w:val="00435B31"/>
    <w:rsid w:val="004412E8"/>
    <w:rsid w:val="004413C8"/>
    <w:rsid w:val="00442B09"/>
    <w:rsid w:val="00443948"/>
    <w:rsid w:val="00444C6F"/>
    <w:rsid w:val="00446790"/>
    <w:rsid w:val="00446992"/>
    <w:rsid w:val="0045166E"/>
    <w:rsid w:val="00451A1B"/>
    <w:rsid w:val="00452681"/>
    <w:rsid w:val="004526C9"/>
    <w:rsid w:val="0045499E"/>
    <w:rsid w:val="004567AE"/>
    <w:rsid w:val="004628B7"/>
    <w:rsid w:val="0046437F"/>
    <w:rsid w:val="004645C6"/>
    <w:rsid w:val="00464DA5"/>
    <w:rsid w:val="00470E01"/>
    <w:rsid w:val="00470EF6"/>
    <w:rsid w:val="00473011"/>
    <w:rsid w:val="00473482"/>
    <w:rsid w:val="00473BCA"/>
    <w:rsid w:val="00473C82"/>
    <w:rsid w:val="0047567B"/>
    <w:rsid w:val="00477BE6"/>
    <w:rsid w:val="00480F5B"/>
    <w:rsid w:val="00481AD7"/>
    <w:rsid w:val="00484C15"/>
    <w:rsid w:val="00485A7D"/>
    <w:rsid w:val="00490E07"/>
    <w:rsid w:val="00491456"/>
    <w:rsid w:val="00491D57"/>
    <w:rsid w:val="004926A3"/>
    <w:rsid w:val="00492A9B"/>
    <w:rsid w:val="00492C98"/>
    <w:rsid w:val="00492DA2"/>
    <w:rsid w:val="00493270"/>
    <w:rsid w:val="00494315"/>
    <w:rsid w:val="00494A08"/>
    <w:rsid w:val="00495B22"/>
    <w:rsid w:val="004970AF"/>
    <w:rsid w:val="004A133B"/>
    <w:rsid w:val="004A1E3E"/>
    <w:rsid w:val="004A5BC3"/>
    <w:rsid w:val="004A72BC"/>
    <w:rsid w:val="004B10F4"/>
    <w:rsid w:val="004B2F02"/>
    <w:rsid w:val="004B2F1F"/>
    <w:rsid w:val="004B3312"/>
    <w:rsid w:val="004B33A1"/>
    <w:rsid w:val="004B3A5C"/>
    <w:rsid w:val="004B5097"/>
    <w:rsid w:val="004B5FD4"/>
    <w:rsid w:val="004B6FC1"/>
    <w:rsid w:val="004B7A37"/>
    <w:rsid w:val="004C18A8"/>
    <w:rsid w:val="004C45C4"/>
    <w:rsid w:val="004C52B1"/>
    <w:rsid w:val="004C58BD"/>
    <w:rsid w:val="004C5E32"/>
    <w:rsid w:val="004D024A"/>
    <w:rsid w:val="004D28BE"/>
    <w:rsid w:val="004D2A84"/>
    <w:rsid w:val="004D4832"/>
    <w:rsid w:val="004D5061"/>
    <w:rsid w:val="004D6B1F"/>
    <w:rsid w:val="004D6B85"/>
    <w:rsid w:val="004E0A3C"/>
    <w:rsid w:val="004E27F4"/>
    <w:rsid w:val="004E29A5"/>
    <w:rsid w:val="004E2D65"/>
    <w:rsid w:val="004E31B3"/>
    <w:rsid w:val="004E387F"/>
    <w:rsid w:val="004E4B61"/>
    <w:rsid w:val="004E4CAB"/>
    <w:rsid w:val="004E4F22"/>
    <w:rsid w:val="004E5405"/>
    <w:rsid w:val="004E6BDE"/>
    <w:rsid w:val="004E6C46"/>
    <w:rsid w:val="004E741B"/>
    <w:rsid w:val="004E7E45"/>
    <w:rsid w:val="004F0151"/>
    <w:rsid w:val="004F0AE0"/>
    <w:rsid w:val="004F0F1C"/>
    <w:rsid w:val="004F1333"/>
    <w:rsid w:val="004F1E96"/>
    <w:rsid w:val="004F24AB"/>
    <w:rsid w:val="004F3D9D"/>
    <w:rsid w:val="004F4655"/>
    <w:rsid w:val="004F5001"/>
    <w:rsid w:val="004F5B67"/>
    <w:rsid w:val="004F5F61"/>
    <w:rsid w:val="004F6AC6"/>
    <w:rsid w:val="004F6D63"/>
    <w:rsid w:val="00502FF2"/>
    <w:rsid w:val="005037D0"/>
    <w:rsid w:val="00505787"/>
    <w:rsid w:val="005059B9"/>
    <w:rsid w:val="005077AE"/>
    <w:rsid w:val="0051088C"/>
    <w:rsid w:val="00511893"/>
    <w:rsid w:val="00512421"/>
    <w:rsid w:val="00513CA9"/>
    <w:rsid w:val="005165D5"/>
    <w:rsid w:val="005166A4"/>
    <w:rsid w:val="00516D17"/>
    <w:rsid w:val="00517092"/>
    <w:rsid w:val="005172A5"/>
    <w:rsid w:val="00517EF1"/>
    <w:rsid w:val="00521B8E"/>
    <w:rsid w:val="00526678"/>
    <w:rsid w:val="00530659"/>
    <w:rsid w:val="00530A66"/>
    <w:rsid w:val="005329C4"/>
    <w:rsid w:val="00532A90"/>
    <w:rsid w:val="005332CD"/>
    <w:rsid w:val="00533D14"/>
    <w:rsid w:val="0053590F"/>
    <w:rsid w:val="00536F1C"/>
    <w:rsid w:val="0054028B"/>
    <w:rsid w:val="0054053D"/>
    <w:rsid w:val="0054088D"/>
    <w:rsid w:val="005408B7"/>
    <w:rsid w:val="00542681"/>
    <w:rsid w:val="00543C1D"/>
    <w:rsid w:val="0054498D"/>
    <w:rsid w:val="005453DD"/>
    <w:rsid w:val="00550490"/>
    <w:rsid w:val="005512A6"/>
    <w:rsid w:val="0055344C"/>
    <w:rsid w:val="00555FFE"/>
    <w:rsid w:val="00557840"/>
    <w:rsid w:val="0056051C"/>
    <w:rsid w:val="00561B17"/>
    <w:rsid w:val="00562B7D"/>
    <w:rsid w:val="00562CD5"/>
    <w:rsid w:val="00562E5E"/>
    <w:rsid w:val="00570694"/>
    <w:rsid w:val="00570E58"/>
    <w:rsid w:val="00575490"/>
    <w:rsid w:val="00575BCF"/>
    <w:rsid w:val="00576390"/>
    <w:rsid w:val="005770AC"/>
    <w:rsid w:val="005776D8"/>
    <w:rsid w:val="00577F7B"/>
    <w:rsid w:val="0058222D"/>
    <w:rsid w:val="00582E63"/>
    <w:rsid w:val="005833D6"/>
    <w:rsid w:val="005854C5"/>
    <w:rsid w:val="00586614"/>
    <w:rsid w:val="0059092E"/>
    <w:rsid w:val="0059182C"/>
    <w:rsid w:val="005925C5"/>
    <w:rsid w:val="0059394C"/>
    <w:rsid w:val="005948C2"/>
    <w:rsid w:val="00597440"/>
    <w:rsid w:val="005A01D1"/>
    <w:rsid w:val="005A21D8"/>
    <w:rsid w:val="005A536A"/>
    <w:rsid w:val="005A7845"/>
    <w:rsid w:val="005B0D65"/>
    <w:rsid w:val="005B343D"/>
    <w:rsid w:val="005B40B2"/>
    <w:rsid w:val="005B47E7"/>
    <w:rsid w:val="005B4D14"/>
    <w:rsid w:val="005B4D68"/>
    <w:rsid w:val="005B6882"/>
    <w:rsid w:val="005B76DE"/>
    <w:rsid w:val="005B7F96"/>
    <w:rsid w:val="005C033B"/>
    <w:rsid w:val="005C0CB6"/>
    <w:rsid w:val="005C1C0B"/>
    <w:rsid w:val="005C1D55"/>
    <w:rsid w:val="005C2891"/>
    <w:rsid w:val="005C4630"/>
    <w:rsid w:val="005C5593"/>
    <w:rsid w:val="005C5ACD"/>
    <w:rsid w:val="005C5DC3"/>
    <w:rsid w:val="005C78FE"/>
    <w:rsid w:val="005D1C11"/>
    <w:rsid w:val="005D4319"/>
    <w:rsid w:val="005D46ED"/>
    <w:rsid w:val="005D50E5"/>
    <w:rsid w:val="005D522D"/>
    <w:rsid w:val="005D72D7"/>
    <w:rsid w:val="005D773A"/>
    <w:rsid w:val="005D7AC1"/>
    <w:rsid w:val="005E0EC0"/>
    <w:rsid w:val="005E1AF6"/>
    <w:rsid w:val="005E2B24"/>
    <w:rsid w:val="005E32FB"/>
    <w:rsid w:val="005E6D80"/>
    <w:rsid w:val="005E6F55"/>
    <w:rsid w:val="005E7E0C"/>
    <w:rsid w:val="005F054D"/>
    <w:rsid w:val="005F09D9"/>
    <w:rsid w:val="005F0F5D"/>
    <w:rsid w:val="005F2515"/>
    <w:rsid w:val="005F2AA4"/>
    <w:rsid w:val="005F31F8"/>
    <w:rsid w:val="005F3E14"/>
    <w:rsid w:val="005F4324"/>
    <w:rsid w:val="005F4959"/>
    <w:rsid w:val="005F5526"/>
    <w:rsid w:val="005F57D3"/>
    <w:rsid w:val="006007F9"/>
    <w:rsid w:val="00602791"/>
    <w:rsid w:val="006038F3"/>
    <w:rsid w:val="006040E8"/>
    <w:rsid w:val="0060600D"/>
    <w:rsid w:val="0060626F"/>
    <w:rsid w:val="006079DE"/>
    <w:rsid w:val="00607D2D"/>
    <w:rsid w:val="00613478"/>
    <w:rsid w:val="00613BCC"/>
    <w:rsid w:val="00614741"/>
    <w:rsid w:val="00614E44"/>
    <w:rsid w:val="00615715"/>
    <w:rsid w:val="006157CC"/>
    <w:rsid w:val="00615F15"/>
    <w:rsid w:val="006168CD"/>
    <w:rsid w:val="006209A2"/>
    <w:rsid w:val="00622455"/>
    <w:rsid w:val="00622743"/>
    <w:rsid w:val="00622BB6"/>
    <w:rsid w:val="0062311C"/>
    <w:rsid w:val="00624D4E"/>
    <w:rsid w:val="00625299"/>
    <w:rsid w:val="00625B4F"/>
    <w:rsid w:val="00626D34"/>
    <w:rsid w:val="006273BD"/>
    <w:rsid w:val="006276D8"/>
    <w:rsid w:val="00630FB4"/>
    <w:rsid w:val="00633E55"/>
    <w:rsid w:val="00636045"/>
    <w:rsid w:val="00636838"/>
    <w:rsid w:val="006408EF"/>
    <w:rsid w:val="00642C55"/>
    <w:rsid w:val="0064320E"/>
    <w:rsid w:val="00645CA0"/>
    <w:rsid w:val="00645FF6"/>
    <w:rsid w:val="0064650D"/>
    <w:rsid w:val="00646C08"/>
    <w:rsid w:val="0065149A"/>
    <w:rsid w:val="00653251"/>
    <w:rsid w:val="00654C41"/>
    <w:rsid w:val="006571EE"/>
    <w:rsid w:val="006607E9"/>
    <w:rsid w:val="006620F6"/>
    <w:rsid w:val="00663B2A"/>
    <w:rsid w:val="006651E7"/>
    <w:rsid w:val="00667D1A"/>
    <w:rsid w:val="00672AA1"/>
    <w:rsid w:val="006732DC"/>
    <w:rsid w:val="0067494E"/>
    <w:rsid w:val="0067572D"/>
    <w:rsid w:val="00675897"/>
    <w:rsid w:val="0067651A"/>
    <w:rsid w:val="00677C72"/>
    <w:rsid w:val="00681A8A"/>
    <w:rsid w:val="0068330A"/>
    <w:rsid w:val="006836E2"/>
    <w:rsid w:val="006837E9"/>
    <w:rsid w:val="00683A90"/>
    <w:rsid w:val="00685A96"/>
    <w:rsid w:val="00685DB0"/>
    <w:rsid w:val="006861B0"/>
    <w:rsid w:val="006869AE"/>
    <w:rsid w:val="0068777D"/>
    <w:rsid w:val="00687A10"/>
    <w:rsid w:val="00691987"/>
    <w:rsid w:val="006935D5"/>
    <w:rsid w:val="00694A6D"/>
    <w:rsid w:val="00694F8B"/>
    <w:rsid w:val="00695827"/>
    <w:rsid w:val="006A2183"/>
    <w:rsid w:val="006A3F9E"/>
    <w:rsid w:val="006A4DDB"/>
    <w:rsid w:val="006A4E89"/>
    <w:rsid w:val="006A590F"/>
    <w:rsid w:val="006A7E5C"/>
    <w:rsid w:val="006B3E85"/>
    <w:rsid w:val="006B5E7C"/>
    <w:rsid w:val="006B62A7"/>
    <w:rsid w:val="006B7084"/>
    <w:rsid w:val="006C081A"/>
    <w:rsid w:val="006C2697"/>
    <w:rsid w:val="006C3251"/>
    <w:rsid w:val="006C3425"/>
    <w:rsid w:val="006C3E96"/>
    <w:rsid w:val="006C3ECD"/>
    <w:rsid w:val="006C412F"/>
    <w:rsid w:val="006C4CB1"/>
    <w:rsid w:val="006C4D78"/>
    <w:rsid w:val="006C6B19"/>
    <w:rsid w:val="006C7427"/>
    <w:rsid w:val="006D1F7B"/>
    <w:rsid w:val="006D396B"/>
    <w:rsid w:val="006D4019"/>
    <w:rsid w:val="006D4948"/>
    <w:rsid w:val="006D691F"/>
    <w:rsid w:val="006E0E15"/>
    <w:rsid w:val="006E1C13"/>
    <w:rsid w:val="006E4E6B"/>
    <w:rsid w:val="006E6C7D"/>
    <w:rsid w:val="006F095F"/>
    <w:rsid w:val="006F3371"/>
    <w:rsid w:val="006F3375"/>
    <w:rsid w:val="006F48EC"/>
    <w:rsid w:val="006F678A"/>
    <w:rsid w:val="00700A5B"/>
    <w:rsid w:val="0070507D"/>
    <w:rsid w:val="007050D3"/>
    <w:rsid w:val="00705FFB"/>
    <w:rsid w:val="0070728E"/>
    <w:rsid w:val="00707C3C"/>
    <w:rsid w:val="00713697"/>
    <w:rsid w:val="007137B8"/>
    <w:rsid w:val="00713DFB"/>
    <w:rsid w:val="0071458C"/>
    <w:rsid w:val="0071524F"/>
    <w:rsid w:val="00717362"/>
    <w:rsid w:val="007200D8"/>
    <w:rsid w:val="007205D5"/>
    <w:rsid w:val="007216AC"/>
    <w:rsid w:val="007225AE"/>
    <w:rsid w:val="00722C53"/>
    <w:rsid w:val="0072472D"/>
    <w:rsid w:val="007302B8"/>
    <w:rsid w:val="0073080C"/>
    <w:rsid w:val="00731711"/>
    <w:rsid w:val="00731E2C"/>
    <w:rsid w:val="00731F44"/>
    <w:rsid w:val="00732338"/>
    <w:rsid w:val="00732A6B"/>
    <w:rsid w:val="00732E4D"/>
    <w:rsid w:val="00733414"/>
    <w:rsid w:val="00733C64"/>
    <w:rsid w:val="00737255"/>
    <w:rsid w:val="007412E0"/>
    <w:rsid w:val="00741572"/>
    <w:rsid w:val="00745D54"/>
    <w:rsid w:val="007506FC"/>
    <w:rsid w:val="007509A4"/>
    <w:rsid w:val="00750B88"/>
    <w:rsid w:val="007523A2"/>
    <w:rsid w:val="0075298A"/>
    <w:rsid w:val="0076043E"/>
    <w:rsid w:val="007606A1"/>
    <w:rsid w:val="007610DE"/>
    <w:rsid w:val="00761E95"/>
    <w:rsid w:val="00764234"/>
    <w:rsid w:val="00765A36"/>
    <w:rsid w:val="007660CD"/>
    <w:rsid w:val="007669BF"/>
    <w:rsid w:val="00767E1A"/>
    <w:rsid w:val="007758F4"/>
    <w:rsid w:val="00777071"/>
    <w:rsid w:val="00777A76"/>
    <w:rsid w:val="00781BEA"/>
    <w:rsid w:val="007821EA"/>
    <w:rsid w:val="00782DC1"/>
    <w:rsid w:val="0078418D"/>
    <w:rsid w:val="00785549"/>
    <w:rsid w:val="00785A12"/>
    <w:rsid w:val="00786217"/>
    <w:rsid w:val="00786B7C"/>
    <w:rsid w:val="00786E6C"/>
    <w:rsid w:val="00790766"/>
    <w:rsid w:val="00792A2D"/>
    <w:rsid w:val="00792BCC"/>
    <w:rsid w:val="00792C64"/>
    <w:rsid w:val="00792EC5"/>
    <w:rsid w:val="00793488"/>
    <w:rsid w:val="00793CF2"/>
    <w:rsid w:val="007941DA"/>
    <w:rsid w:val="007946B4"/>
    <w:rsid w:val="007960E2"/>
    <w:rsid w:val="00796593"/>
    <w:rsid w:val="00796C24"/>
    <w:rsid w:val="00797007"/>
    <w:rsid w:val="00797D50"/>
    <w:rsid w:val="007A0A5D"/>
    <w:rsid w:val="007A30D9"/>
    <w:rsid w:val="007A389D"/>
    <w:rsid w:val="007A3DD6"/>
    <w:rsid w:val="007A64AE"/>
    <w:rsid w:val="007B0F34"/>
    <w:rsid w:val="007B141D"/>
    <w:rsid w:val="007B14A9"/>
    <w:rsid w:val="007B4006"/>
    <w:rsid w:val="007C0287"/>
    <w:rsid w:val="007C12D7"/>
    <w:rsid w:val="007C26D5"/>
    <w:rsid w:val="007C2891"/>
    <w:rsid w:val="007C3BA6"/>
    <w:rsid w:val="007C5908"/>
    <w:rsid w:val="007C675C"/>
    <w:rsid w:val="007C6F41"/>
    <w:rsid w:val="007C756B"/>
    <w:rsid w:val="007D03B2"/>
    <w:rsid w:val="007D05E6"/>
    <w:rsid w:val="007D2A19"/>
    <w:rsid w:val="007D4DD1"/>
    <w:rsid w:val="007D6686"/>
    <w:rsid w:val="007D6742"/>
    <w:rsid w:val="007D69A6"/>
    <w:rsid w:val="007D6AF6"/>
    <w:rsid w:val="007E009E"/>
    <w:rsid w:val="007E01EB"/>
    <w:rsid w:val="007E191D"/>
    <w:rsid w:val="007E43B7"/>
    <w:rsid w:val="007E4B0E"/>
    <w:rsid w:val="007E5202"/>
    <w:rsid w:val="007E6B35"/>
    <w:rsid w:val="007E7F1E"/>
    <w:rsid w:val="007F0713"/>
    <w:rsid w:val="007F571D"/>
    <w:rsid w:val="007F7D29"/>
    <w:rsid w:val="00804D6C"/>
    <w:rsid w:val="008064FC"/>
    <w:rsid w:val="00807080"/>
    <w:rsid w:val="00811850"/>
    <w:rsid w:val="00812509"/>
    <w:rsid w:val="00813C9A"/>
    <w:rsid w:val="008141F8"/>
    <w:rsid w:val="0081520F"/>
    <w:rsid w:val="00817751"/>
    <w:rsid w:val="0082104A"/>
    <w:rsid w:val="00821CE5"/>
    <w:rsid w:val="00821F15"/>
    <w:rsid w:val="00824570"/>
    <w:rsid w:val="008247D0"/>
    <w:rsid w:val="00824F99"/>
    <w:rsid w:val="00824FC5"/>
    <w:rsid w:val="0082543C"/>
    <w:rsid w:val="00826A5C"/>
    <w:rsid w:val="008279FE"/>
    <w:rsid w:val="00827ECF"/>
    <w:rsid w:val="00831F17"/>
    <w:rsid w:val="008325E6"/>
    <w:rsid w:val="008331E3"/>
    <w:rsid w:val="00834B19"/>
    <w:rsid w:val="00837879"/>
    <w:rsid w:val="008409F7"/>
    <w:rsid w:val="00840F83"/>
    <w:rsid w:val="00841ED2"/>
    <w:rsid w:val="00843215"/>
    <w:rsid w:val="00844B8E"/>
    <w:rsid w:val="00846CBE"/>
    <w:rsid w:val="0085142D"/>
    <w:rsid w:val="008515B3"/>
    <w:rsid w:val="00852EFB"/>
    <w:rsid w:val="008536EC"/>
    <w:rsid w:val="008536ED"/>
    <w:rsid w:val="00853F60"/>
    <w:rsid w:val="0085466B"/>
    <w:rsid w:val="00854C5B"/>
    <w:rsid w:val="00856175"/>
    <w:rsid w:val="00860907"/>
    <w:rsid w:val="008611EF"/>
    <w:rsid w:val="00861C7B"/>
    <w:rsid w:val="00863D34"/>
    <w:rsid w:val="00863F5E"/>
    <w:rsid w:val="00864ADE"/>
    <w:rsid w:val="008665FE"/>
    <w:rsid w:val="00867E38"/>
    <w:rsid w:val="00870403"/>
    <w:rsid w:val="0087075E"/>
    <w:rsid w:val="0087135A"/>
    <w:rsid w:val="0087182D"/>
    <w:rsid w:val="00871D65"/>
    <w:rsid w:val="00872DD9"/>
    <w:rsid w:val="00873A21"/>
    <w:rsid w:val="008742E4"/>
    <w:rsid w:val="00876930"/>
    <w:rsid w:val="00880B3E"/>
    <w:rsid w:val="00880F7A"/>
    <w:rsid w:val="00881423"/>
    <w:rsid w:val="0088378C"/>
    <w:rsid w:val="00884F65"/>
    <w:rsid w:val="008871A8"/>
    <w:rsid w:val="008872A1"/>
    <w:rsid w:val="0088747C"/>
    <w:rsid w:val="008900FE"/>
    <w:rsid w:val="00891748"/>
    <w:rsid w:val="00892D9B"/>
    <w:rsid w:val="00893B1E"/>
    <w:rsid w:val="00895134"/>
    <w:rsid w:val="008960D7"/>
    <w:rsid w:val="00897378"/>
    <w:rsid w:val="00897405"/>
    <w:rsid w:val="008A01E9"/>
    <w:rsid w:val="008A392C"/>
    <w:rsid w:val="008A4E4A"/>
    <w:rsid w:val="008A5ECB"/>
    <w:rsid w:val="008A70F2"/>
    <w:rsid w:val="008A7A36"/>
    <w:rsid w:val="008B19DB"/>
    <w:rsid w:val="008B1AC0"/>
    <w:rsid w:val="008B1ADF"/>
    <w:rsid w:val="008B2B10"/>
    <w:rsid w:val="008B2E93"/>
    <w:rsid w:val="008B6989"/>
    <w:rsid w:val="008C006E"/>
    <w:rsid w:val="008C07A3"/>
    <w:rsid w:val="008C19C0"/>
    <w:rsid w:val="008C28A8"/>
    <w:rsid w:val="008C2EB3"/>
    <w:rsid w:val="008C3B1F"/>
    <w:rsid w:val="008C5912"/>
    <w:rsid w:val="008C78B2"/>
    <w:rsid w:val="008C7B22"/>
    <w:rsid w:val="008D129F"/>
    <w:rsid w:val="008D31C3"/>
    <w:rsid w:val="008D3C01"/>
    <w:rsid w:val="008D4010"/>
    <w:rsid w:val="008D48AF"/>
    <w:rsid w:val="008D56D7"/>
    <w:rsid w:val="008E0A47"/>
    <w:rsid w:val="008E1758"/>
    <w:rsid w:val="008E1DC8"/>
    <w:rsid w:val="008E23D6"/>
    <w:rsid w:val="008E2A53"/>
    <w:rsid w:val="008E2EE7"/>
    <w:rsid w:val="008E4DFF"/>
    <w:rsid w:val="008E5856"/>
    <w:rsid w:val="008E6C77"/>
    <w:rsid w:val="008E7376"/>
    <w:rsid w:val="008E7C25"/>
    <w:rsid w:val="008F056A"/>
    <w:rsid w:val="008F06F0"/>
    <w:rsid w:val="008F5FEE"/>
    <w:rsid w:val="008F654D"/>
    <w:rsid w:val="009004EC"/>
    <w:rsid w:val="00900BA9"/>
    <w:rsid w:val="009014AF"/>
    <w:rsid w:val="009045FA"/>
    <w:rsid w:val="00904A71"/>
    <w:rsid w:val="00904FD6"/>
    <w:rsid w:val="00905A7B"/>
    <w:rsid w:val="00906BD3"/>
    <w:rsid w:val="00907A3D"/>
    <w:rsid w:val="00911F33"/>
    <w:rsid w:val="00912828"/>
    <w:rsid w:val="00912D7D"/>
    <w:rsid w:val="00914617"/>
    <w:rsid w:val="00914FF0"/>
    <w:rsid w:val="009153A1"/>
    <w:rsid w:val="00916F41"/>
    <w:rsid w:val="00917EF6"/>
    <w:rsid w:val="009222C9"/>
    <w:rsid w:val="00923121"/>
    <w:rsid w:val="00924277"/>
    <w:rsid w:val="00925377"/>
    <w:rsid w:val="0092676D"/>
    <w:rsid w:val="00931643"/>
    <w:rsid w:val="00932699"/>
    <w:rsid w:val="0093274F"/>
    <w:rsid w:val="00937478"/>
    <w:rsid w:val="009374EB"/>
    <w:rsid w:val="0094185F"/>
    <w:rsid w:val="009426F1"/>
    <w:rsid w:val="00942833"/>
    <w:rsid w:val="0094283D"/>
    <w:rsid w:val="0094285C"/>
    <w:rsid w:val="00943FAA"/>
    <w:rsid w:val="00945DFE"/>
    <w:rsid w:val="009509B4"/>
    <w:rsid w:val="00950DA1"/>
    <w:rsid w:val="00951444"/>
    <w:rsid w:val="0095330C"/>
    <w:rsid w:val="00953B74"/>
    <w:rsid w:val="00953F7E"/>
    <w:rsid w:val="009572A1"/>
    <w:rsid w:val="00957837"/>
    <w:rsid w:val="0096018D"/>
    <w:rsid w:val="009617DF"/>
    <w:rsid w:val="00961EAC"/>
    <w:rsid w:val="0096407B"/>
    <w:rsid w:val="00964915"/>
    <w:rsid w:val="00964A34"/>
    <w:rsid w:val="00966098"/>
    <w:rsid w:val="00966CBE"/>
    <w:rsid w:val="009670CA"/>
    <w:rsid w:val="00970048"/>
    <w:rsid w:val="009721C7"/>
    <w:rsid w:val="009724DB"/>
    <w:rsid w:val="00972CB5"/>
    <w:rsid w:val="00974512"/>
    <w:rsid w:val="00974A4C"/>
    <w:rsid w:val="00976D74"/>
    <w:rsid w:val="00977FEC"/>
    <w:rsid w:val="00983475"/>
    <w:rsid w:val="00983A1B"/>
    <w:rsid w:val="0098713D"/>
    <w:rsid w:val="009916F2"/>
    <w:rsid w:val="009919AB"/>
    <w:rsid w:val="00992D51"/>
    <w:rsid w:val="009941C1"/>
    <w:rsid w:val="009951C6"/>
    <w:rsid w:val="00997479"/>
    <w:rsid w:val="009A14E1"/>
    <w:rsid w:val="009A1AF5"/>
    <w:rsid w:val="009A3EC0"/>
    <w:rsid w:val="009A43F7"/>
    <w:rsid w:val="009A647D"/>
    <w:rsid w:val="009B0506"/>
    <w:rsid w:val="009B0507"/>
    <w:rsid w:val="009B2356"/>
    <w:rsid w:val="009B50D4"/>
    <w:rsid w:val="009B52DC"/>
    <w:rsid w:val="009B5AAE"/>
    <w:rsid w:val="009B786B"/>
    <w:rsid w:val="009B7E74"/>
    <w:rsid w:val="009C0E69"/>
    <w:rsid w:val="009C1067"/>
    <w:rsid w:val="009C2814"/>
    <w:rsid w:val="009C290F"/>
    <w:rsid w:val="009C29CE"/>
    <w:rsid w:val="009C35FA"/>
    <w:rsid w:val="009C5240"/>
    <w:rsid w:val="009C69BB"/>
    <w:rsid w:val="009D1990"/>
    <w:rsid w:val="009D24FF"/>
    <w:rsid w:val="009D2A8F"/>
    <w:rsid w:val="009D3A73"/>
    <w:rsid w:val="009D50D7"/>
    <w:rsid w:val="009D513E"/>
    <w:rsid w:val="009D6416"/>
    <w:rsid w:val="009E1366"/>
    <w:rsid w:val="009E2397"/>
    <w:rsid w:val="009E23CA"/>
    <w:rsid w:val="009E6052"/>
    <w:rsid w:val="009F0DF6"/>
    <w:rsid w:val="009F2E19"/>
    <w:rsid w:val="009F454D"/>
    <w:rsid w:val="009F6C0B"/>
    <w:rsid w:val="009F754A"/>
    <w:rsid w:val="009F7B8E"/>
    <w:rsid w:val="00A0162C"/>
    <w:rsid w:val="00A01837"/>
    <w:rsid w:val="00A01C7E"/>
    <w:rsid w:val="00A01EBA"/>
    <w:rsid w:val="00A02BFB"/>
    <w:rsid w:val="00A037E9"/>
    <w:rsid w:val="00A03957"/>
    <w:rsid w:val="00A0476B"/>
    <w:rsid w:val="00A05C18"/>
    <w:rsid w:val="00A073E9"/>
    <w:rsid w:val="00A07E3E"/>
    <w:rsid w:val="00A108EC"/>
    <w:rsid w:val="00A1127B"/>
    <w:rsid w:val="00A1191C"/>
    <w:rsid w:val="00A14876"/>
    <w:rsid w:val="00A221C9"/>
    <w:rsid w:val="00A2255C"/>
    <w:rsid w:val="00A228C8"/>
    <w:rsid w:val="00A2520E"/>
    <w:rsid w:val="00A26497"/>
    <w:rsid w:val="00A26E2C"/>
    <w:rsid w:val="00A2764B"/>
    <w:rsid w:val="00A30233"/>
    <w:rsid w:val="00A3085C"/>
    <w:rsid w:val="00A35F66"/>
    <w:rsid w:val="00A365D1"/>
    <w:rsid w:val="00A378D9"/>
    <w:rsid w:val="00A379F3"/>
    <w:rsid w:val="00A37CFD"/>
    <w:rsid w:val="00A40E1E"/>
    <w:rsid w:val="00A412A8"/>
    <w:rsid w:val="00A41695"/>
    <w:rsid w:val="00A417C6"/>
    <w:rsid w:val="00A4298E"/>
    <w:rsid w:val="00A43E73"/>
    <w:rsid w:val="00A460AE"/>
    <w:rsid w:val="00A5039D"/>
    <w:rsid w:val="00A50EA9"/>
    <w:rsid w:val="00A51247"/>
    <w:rsid w:val="00A512E3"/>
    <w:rsid w:val="00A52769"/>
    <w:rsid w:val="00A54999"/>
    <w:rsid w:val="00A549FB"/>
    <w:rsid w:val="00A5519D"/>
    <w:rsid w:val="00A568AA"/>
    <w:rsid w:val="00A571F8"/>
    <w:rsid w:val="00A572B7"/>
    <w:rsid w:val="00A573E7"/>
    <w:rsid w:val="00A61513"/>
    <w:rsid w:val="00A61915"/>
    <w:rsid w:val="00A63FAC"/>
    <w:rsid w:val="00A650AF"/>
    <w:rsid w:val="00A65F5A"/>
    <w:rsid w:val="00A66B6D"/>
    <w:rsid w:val="00A674E8"/>
    <w:rsid w:val="00A756BC"/>
    <w:rsid w:val="00A76BAC"/>
    <w:rsid w:val="00A77725"/>
    <w:rsid w:val="00A835F9"/>
    <w:rsid w:val="00A84749"/>
    <w:rsid w:val="00A85203"/>
    <w:rsid w:val="00A86B02"/>
    <w:rsid w:val="00A86F25"/>
    <w:rsid w:val="00A8735C"/>
    <w:rsid w:val="00A90794"/>
    <w:rsid w:val="00A90BBC"/>
    <w:rsid w:val="00A91643"/>
    <w:rsid w:val="00A92A5C"/>
    <w:rsid w:val="00A93691"/>
    <w:rsid w:val="00A93CE9"/>
    <w:rsid w:val="00A94C30"/>
    <w:rsid w:val="00A94DB2"/>
    <w:rsid w:val="00A96F71"/>
    <w:rsid w:val="00A978C2"/>
    <w:rsid w:val="00AA0C97"/>
    <w:rsid w:val="00AA2E9F"/>
    <w:rsid w:val="00AA3859"/>
    <w:rsid w:val="00AA3D33"/>
    <w:rsid w:val="00AA4588"/>
    <w:rsid w:val="00AA6823"/>
    <w:rsid w:val="00AA7DF5"/>
    <w:rsid w:val="00AB215F"/>
    <w:rsid w:val="00AB401D"/>
    <w:rsid w:val="00AB4E0B"/>
    <w:rsid w:val="00AB6AAF"/>
    <w:rsid w:val="00AB6E70"/>
    <w:rsid w:val="00AB7F54"/>
    <w:rsid w:val="00AC019F"/>
    <w:rsid w:val="00AC0217"/>
    <w:rsid w:val="00AC2704"/>
    <w:rsid w:val="00AC3A0F"/>
    <w:rsid w:val="00AC43FE"/>
    <w:rsid w:val="00AC45B1"/>
    <w:rsid w:val="00AC4F87"/>
    <w:rsid w:val="00AC6224"/>
    <w:rsid w:val="00AC6E00"/>
    <w:rsid w:val="00AD09AA"/>
    <w:rsid w:val="00AD1EFF"/>
    <w:rsid w:val="00AD2DA1"/>
    <w:rsid w:val="00AD39B4"/>
    <w:rsid w:val="00AD3E78"/>
    <w:rsid w:val="00AD4E0E"/>
    <w:rsid w:val="00AE01FF"/>
    <w:rsid w:val="00AE0780"/>
    <w:rsid w:val="00AE07CF"/>
    <w:rsid w:val="00AE1235"/>
    <w:rsid w:val="00AE214D"/>
    <w:rsid w:val="00AE25F2"/>
    <w:rsid w:val="00AE5D27"/>
    <w:rsid w:val="00AE5FB4"/>
    <w:rsid w:val="00AE7B81"/>
    <w:rsid w:val="00AF044F"/>
    <w:rsid w:val="00AF1FCE"/>
    <w:rsid w:val="00AF2E4D"/>
    <w:rsid w:val="00AF2E59"/>
    <w:rsid w:val="00AF7468"/>
    <w:rsid w:val="00AF7F41"/>
    <w:rsid w:val="00B04173"/>
    <w:rsid w:val="00B06341"/>
    <w:rsid w:val="00B07FDF"/>
    <w:rsid w:val="00B110A0"/>
    <w:rsid w:val="00B11868"/>
    <w:rsid w:val="00B11A60"/>
    <w:rsid w:val="00B14D3C"/>
    <w:rsid w:val="00B14D49"/>
    <w:rsid w:val="00B164B0"/>
    <w:rsid w:val="00B17109"/>
    <w:rsid w:val="00B17364"/>
    <w:rsid w:val="00B206B6"/>
    <w:rsid w:val="00B23622"/>
    <w:rsid w:val="00B24874"/>
    <w:rsid w:val="00B259C2"/>
    <w:rsid w:val="00B271A0"/>
    <w:rsid w:val="00B276BC"/>
    <w:rsid w:val="00B31498"/>
    <w:rsid w:val="00B317BF"/>
    <w:rsid w:val="00B31C7F"/>
    <w:rsid w:val="00B32AA4"/>
    <w:rsid w:val="00B334C6"/>
    <w:rsid w:val="00B34CE2"/>
    <w:rsid w:val="00B35D98"/>
    <w:rsid w:val="00B370C1"/>
    <w:rsid w:val="00B40C0A"/>
    <w:rsid w:val="00B4365B"/>
    <w:rsid w:val="00B439ED"/>
    <w:rsid w:val="00B4407E"/>
    <w:rsid w:val="00B44BD7"/>
    <w:rsid w:val="00B47D99"/>
    <w:rsid w:val="00B52417"/>
    <w:rsid w:val="00B52B1F"/>
    <w:rsid w:val="00B53DC7"/>
    <w:rsid w:val="00B53DD0"/>
    <w:rsid w:val="00B5428A"/>
    <w:rsid w:val="00B5677D"/>
    <w:rsid w:val="00B56F78"/>
    <w:rsid w:val="00B5794D"/>
    <w:rsid w:val="00B617B2"/>
    <w:rsid w:val="00B6247B"/>
    <w:rsid w:val="00B66082"/>
    <w:rsid w:val="00B6649A"/>
    <w:rsid w:val="00B67E6E"/>
    <w:rsid w:val="00B7086F"/>
    <w:rsid w:val="00B73046"/>
    <w:rsid w:val="00B747F6"/>
    <w:rsid w:val="00B75497"/>
    <w:rsid w:val="00B76FE9"/>
    <w:rsid w:val="00B774F0"/>
    <w:rsid w:val="00B81CC6"/>
    <w:rsid w:val="00B83B08"/>
    <w:rsid w:val="00B87239"/>
    <w:rsid w:val="00B92D71"/>
    <w:rsid w:val="00B931B4"/>
    <w:rsid w:val="00B9360C"/>
    <w:rsid w:val="00B97169"/>
    <w:rsid w:val="00B9789F"/>
    <w:rsid w:val="00B97972"/>
    <w:rsid w:val="00BA114D"/>
    <w:rsid w:val="00BA3B25"/>
    <w:rsid w:val="00BA4183"/>
    <w:rsid w:val="00BA44E3"/>
    <w:rsid w:val="00BA5B71"/>
    <w:rsid w:val="00BA6300"/>
    <w:rsid w:val="00BA6EFC"/>
    <w:rsid w:val="00BA79DC"/>
    <w:rsid w:val="00BB0344"/>
    <w:rsid w:val="00BB266C"/>
    <w:rsid w:val="00BB2B8D"/>
    <w:rsid w:val="00BB5EA3"/>
    <w:rsid w:val="00BB678B"/>
    <w:rsid w:val="00BB7AD3"/>
    <w:rsid w:val="00BC21EB"/>
    <w:rsid w:val="00BC237E"/>
    <w:rsid w:val="00BC48BE"/>
    <w:rsid w:val="00BC6D1A"/>
    <w:rsid w:val="00BC798A"/>
    <w:rsid w:val="00BC7E2D"/>
    <w:rsid w:val="00BD150C"/>
    <w:rsid w:val="00BD2E36"/>
    <w:rsid w:val="00BD346F"/>
    <w:rsid w:val="00BD4F1D"/>
    <w:rsid w:val="00BD6E91"/>
    <w:rsid w:val="00BD7D66"/>
    <w:rsid w:val="00BE0FA8"/>
    <w:rsid w:val="00BE12AB"/>
    <w:rsid w:val="00BE2B53"/>
    <w:rsid w:val="00BE3B5C"/>
    <w:rsid w:val="00BE4EA4"/>
    <w:rsid w:val="00BE50F3"/>
    <w:rsid w:val="00BE7A92"/>
    <w:rsid w:val="00BF0658"/>
    <w:rsid w:val="00BF0887"/>
    <w:rsid w:val="00BF2176"/>
    <w:rsid w:val="00BF21D0"/>
    <w:rsid w:val="00BF2C09"/>
    <w:rsid w:val="00BF2FE3"/>
    <w:rsid w:val="00BF3276"/>
    <w:rsid w:val="00BF4120"/>
    <w:rsid w:val="00BF469C"/>
    <w:rsid w:val="00C02B72"/>
    <w:rsid w:val="00C0306D"/>
    <w:rsid w:val="00C040EA"/>
    <w:rsid w:val="00C11CBB"/>
    <w:rsid w:val="00C11D50"/>
    <w:rsid w:val="00C124BB"/>
    <w:rsid w:val="00C12AC0"/>
    <w:rsid w:val="00C156F6"/>
    <w:rsid w:val="00C1618E"/>
    <w:rsid w:val="00C16CC6"/>
    <w:rsid w:val="00C16CDA"/>
    <w:rsid w:val="00C21C27"/>
    <w:rsid w:val="00C21C4A"/>
    <w:rsid w:val="00C2237E"/>
    <w:rsid w:val="00C232E8"/>
    <w:rsid w:val="00C25A00"/>
    <w:rsid w:val="00C261A2"/>
    <w:rsid w:val="00C2626A"/>
    <w:rsid w:val="00C2733A"/>
    <w:rsid w:val="00C27645"/>
    <w:rsid w:val="00C303A1"/>
    <w:rsid w:val="00C33DBB"/>
    <w:rsid w:val="00C34A3B"/>
    <w:rsid w:val="00C34E9D"/>
    <w:rsid w:val="00C3623D"/>
    <w:rsid w:val="00C3682D"/>
    <w:rsid w:val="00C36E38"/>
    <w:rsid w:val="00C37215"/>
    <w:rsid w:val="00C37DE3"/>
    <w:rsid w:val="00C40AA8"/>
    <w:rsid w:val="00C41E5B"/>
    <w:rsid w:val="00C41F14"/>
    <w:rsid w:val="00C42DDE"/>
    <w:rsid w:val="00C4663A"/>
    <w:rsid w:val="00C46F45"/>
    <w:rsid w:val="00C47BF2"/>
    <w:rsid w:val="00C47D1B"/>
    <w:rsid w:val="00C514E7"/>
    <w:rsid w:val="00C52915"/>
    <w:rsid w:val="00C52A43"/>
    <w:rsid w:val="00C540FB"/>
    <w:rsid w:val="00C55F4B"/>
    <w:rsid w:val="00C5679E"/>
    <w:rsid w:val="00C62552"/>
    <w:rsid w:val="00C64A19"/>
    <w:rsid w:val="00C718B0"/>
    <w:rsid w:val="00C74084"/>
    <w:rsid w:val="00C743E1"/>
    <w:rsid w:val="00C74CE0"/>
    <w:rsid w:val="00C776F9"/>
    <w:rsid w:val="00C819EF"/>
    <w:rsid w:val="00C82AF1"/>
    <w:rsid w:val="00C85275"/>
    <w:rsid w:val="00C876BA"/>
    <w:rsid w:val="00C905D8"/>
    <w:rsid w:val="00C911D8"/>
    <w:rsid w:val="00C91E0E"/>
    <w:rsid w:val="00C92A4E"/>
    <w:rsid w:val="00C92EF5"/>
    <w:rsid w:val="00C94C40"/>
    <w:rsid w:val="00C950F9"/>
    <w:rsid w:val="00C97524"/>
    <w:rsid w:val="00C97F63"/>
    <w:rsid w:val="00CA0188"/>
    <w:rsid w:val="00CA0B51"/>
    <w:rsid w:val="00CA59F2"/>
    <w:rsid w:val="00CA65CB"/>
    <w:rsid w:val="00CA75A0"/>
    <w:rsid w:val="00CB0D38"/>
    <w:rsid w:val="00CB18AE"/>
    <w:rsid w:val="00CB2C45"/>
    <w:rsid w:val="00CB4578"/>
    <w:rsid w:val="00CB665C"/>
    <w:rsid w:val="00CC0FCC"/>
    <w:rsid w:val="00CC14BB"/>
    <w:rsid w:val="00CC1F3B"/>
    <w:rsid w:val="00CC28E7"/>
    <w:rsid w:val="00CC4F39"/>
    <w:rsid w:val="00CC5017"/>
    <w:rsid w:val="00CC651B"/>
    <w:rsid w:val="00CD0186"/>
    <w:rsid w:val="00CD053F"/>
    <w:rsid w:val="00CD2278"/>
    <w:rsid w:val="00CD3002"/>
    <w:rsid w:val="00CD735C"/>
    <w:rsid w:val="00CE0E65"/>
    <w:rsid w:val="00CE132D"/>
    <w:rsid w:val="00CE2026"/>
    <w:rsid w:val="00CE3973"/>
    <w:rsid w:val="00CE452A"/>
    <w:rsid w:val="00CE5F28"/>
    <w:rsid w:val="00CE6FF4"/>
    <w:rsid w:val="00CF290B"/>
    <w:rsid w:val="00CF3767"/>
    <w:rsid w:val="00CF423F"/>
    <w:rsid w:val="00CF686B"/>
    <w:rsid w:val="00CF7ED5"/>
    <w:rsid w:val="00D00997"/>
    <w:rsid w:val="00D012C8"/>
    <w:rsid w:val="00D020BC"/>
    <w:rsid w:val="00D02E8D"/>
    <w:rsid w:val="00D04DA0"/>
    <w:rsid w:val="00D1059A"/>
    <w:rsid w:val="00D10A9F"/>
    <w:rsid w:val="00D1222E"/>
    <w:rsid w:val="00D1363F"/>
    <w:rsid w:val="00D13BF6"/>
    <w:rsid w:val="00D13D88"/>
    <w:rsid w:val="00D1671C"/>
    <w:rsid w:val="00D17C25"/>
    <w:rsid w:val="00D17F58"/>
    <w:rsid w:val="00D20528"/>
    <w:rsid w:val="00D20901"/>
    <w:rsid w:val="00D20DE3"/>
    <w:rsid w:val="00D21B69"/>
    <w:rsid w:val="00D21E85"/>
    <w:rsid w:val="00D2227A"/>
    <w:rsid w:val="00D2308C"/>
    <w:rsid w:val="00D2311A"/>
    <w:rsid w:val="00D250A7"/>
    <w:rsid w:val="00D25D82"/>
    <w:rsid w:val="00D2669C"/>
    <w:rsid w:val="00D268E7"/>
    <w:rsid w:val="00D27EC4"/>
    <w:rsid w:val="00D302E2"/>
    <w:rsid w:val="00D30F7C"/>
    <w:rsid w:val="00D3125D"/>
    <w:rsid w:val="00D373FC"/>
    <w:rsid w:val="00D40420"/>
    <w:rsid w:val="00D41A2F"/>
    <w:rsid w:val="00D41F94"/>
    <w:rsid w:val="00D421D4"/>
    <w:rsid w:val="00D422E0"/>
    <w:rsid w:val="00D42E1A"/>
    <w:rsid w:val="00D4578B"/>
    <w:rsid w:val="00D459F3"/>
    <w:rsid w:val="00D45A35"/>
    <w:rsid w:val="00D46257"/>
    <w:rsid w:val="00D464FA"/>
    <w:rsid w:val="00D50488"/>
    <w:rsid w:val="00D50D2D"/>
    <w:rsid w:val="00D52D0D"/>
    <w:rsid w:val="00D53049"/>
    <w:rsid w:val="00D5321D"/>
    <w:rsid w:val="00D53269"/>
    <w:rsid w:val="00D543E2"/>
    <w:rsid w:val="00D5440B"/>
    <w:rsid w:val="00D545FF"/>
    <w:rsid w:val="00D549D3"/>
    <w:rsid w:val="00D54FC7"/>
    <w:rsid w:val="00D572D1"/>
    <w:rsid w:val="00D5746C"/>
    <w:rsid w:val="00D60617"/>
    <w:rsid w:val="00D60EA2"/>
    <w:rsid w:val="00D6306D"/>
    <w:rsid w:val="00D635C8"/>
    <w:rsid w:val="00D63DB9"/>
    <w:rsid w:val="00D6425D"/>
    <w:rsid w:val="00D659F6"/>
    <w:rsid w:val="00D6619F"/>
    <w:rsid w:val="00D66AEF"/>
    <w:rsid w:val="00D672D2"/>
    <w:rsid w:val="00D707CA"/>
    <w:rsid w:val="00D7157F"/>
    <w:rsid w:val="00D72503"/>
    <w:rsid w:val="00D73FDA"/>
    <w:rsid w:val="00D7401E"/>
    <w:rsid w:val="00D74A28"/>
    <w:rsid w:val="00D752BA"/>
    <w:rsid w:val="00D7606B"/>
    <w:rsid w:val="00D77476"/>
    <w:rsid w:val="00D81E48"/>
    <w:rsid w:val="00D826BC"/>
    <w:rsid w:val="00D83150"/>
    <w:rsid w:val="00D85A16"/>
    <w:rsid w:val="00D87812"/>
    <w:rsid w:val="00D87D9D"/>
    <w:rsid w:val="00D92C84"/>
    <w:rsid w:val="00D932F8"/>
    <w:rsid w:val="00DA1190"/>
    <w:rsid w:val="00DA12CB"/>
    <w:rsid w:val="00DA2D92"/>
    <w:rsid w:val="00DA3051"/>
    <w:rsid w:val="00DA3F12"/>
    <w:rsid w:val="00DA3FBB"/>
    <w:rsid w:val="00DA4F35"/>
    <w:rsid w:val="00DA5253"/>
    <w:rsid w:val="00DA53C2"/>
    <w:rsid w:val="00DA5EB6"/>
    <w:rsid w:val="00DA7320"/>
    <w:rsid w:val="00DB033F"/>
    <w:rsid w:val="00DB1262"/>
    <w:rsid w:val="00DB2073"/>
    <w:rsid w:val="00DB3316"/>
    <w:rsid w:val="00DB35C8"/>
    <w:rsid w:val="00DB3759"/>
    <w:rsid w:val="00DB3789"/>
    <w:rsid w:val="00DB3E29"/>
    <w:rsid w:val="00DB5F06"/>
    <w:rsid w:val="00DB5F48"/>
    <w:rsid w:val="00DB68AF"/>
    <w:rsid w:val="00DB68C6"/>
    <w:rsid w:val="00DB6B78"/>
    <w:rsid w:val="00DC34A4"/>
    <w:rsid w:val="00DC3C06"/>
    <w:rsid w:val="00DC478A"/>
    <w:rsid w:val="00DC57A8"/>
    <w:rsid w:val="00DC5FDE"/>
    <w:rsid w:val="00DC72AA"/>
    <w:rsid w:val="00DD1D79"/>
    <w:rsid w:val="00DD1F56"/>
    <w:rsid w:val="00DD2394"/>
    <w:rsid w:val="00DD33AA"/>
    <w:rsid w:val="00DD52F9"/>
    <w:rsid w:val="00DD5CAC"/>
    <w:rsid w:val="00DE1D6D"/>
    <w:rsid w:val="00DE2407"/>
    <w:rsid w:val="00DE3D21"/>
    <w:rsid w:val="00DE3F91"/>
    <w:rsid w:val="00DE432D"/>
    <w:rsid w:val="00DE577F"/>
    <w:rsid w:val="00DE7470"/>
    <w:rsid w:val="00DE7758"/>
    <w:rsid w:val="00DF347F"/>
    <w:rsid w:val="00DF377C"/>
    <w:rsid w:val="00DF3818"/>
    <w:rsid w:val="00DF397E"/>
    <w:rsid w:val="00DF41DE"/>
    <w:rsid w:val="00DF50C9"/>
    <w:rsid w:val="00E02DD9"/>
    <w:rsid w:val="00E02EA6"/>
    <w:rsid w:val="00E039E2"/>
    <w:rsid w:val="00E04CDE"/>
    <w:rsid w:val="00E07AD5"/>
    <w:rsid w:val="00E1048D"/>
    <w:rsid w:val="00E11D3F"/>
    <w:rsid w:val="00E120CF"/>
    <w:rsid w:val="00E14999"/>
    <w:rsid w:val="00E14B60"/>
    <w:rsid w:val="00E157F9"/>
    <w:rsid w:val="00E17DC2"/>
    <w:rsid w:val="00E210A6"/>
    <w:rsid w:val="00E221D0"/>
    <w:rsid w:val="00E224D4"/>
    <w:rsid w:val="00E23FAE"/>
    <w:rsid w:val="00E24B10"/>
    <w:rsid w:val="00E2610C"/>
    <w:rsid w:val="00E27601"/>
    <w:rsid w:val="00E312E9"/>
    <w:rsid w:val="00E315C0"/>
    <w:rsid w:val="00E36893"/>
    <w:rsid w:val="00E36F58"/>
    <w:rsid w:val="00E3721C"/>
    <w:rsid w:val="00E3755C"/>
    <w:rsid w:val="00E37B51"/>
    <w:rsid w:val="00E40E46"/>
    <w:rsid w:val="00E42581"/>
    <w:rsid w:val="00E42C72"/>
    <w:rsid w:val="00E43515"/>
    <w:rsid w:val="00E44C9E"/>
    <w:rsid w:val="00E453DF"/>
    <w:rsid w:val="00E50198"/>
    <w:rsid w:val="00E5022B"/>
    <w:rsid w:val="00E50AD7"/>
    <w:rsid w:val="00E52EC7"/>
    <w:rsid w:val="00E53611"/>
    <w:rsid w:val="00E53B73"/>
    <w:rsid w:val="00E56A3F"/>
    <w:rsid w:val="00E57A01"/>
    <w:rsid w:val="00E57CC1"/>
    <w:rsid w:val="00E60661"/>
    <w:rsid w:val="00E6130A"/>
    <w:rsid w:val="00E61D76"/>
    <w:rsid w:val="00E621DD"/>
    <w:rsid w:val="00E6294C"/>
    <w:rsid w:val="00E62B1F"/>
    <w:rsid w:val="00E6487E"/>
    <w:rsid w:val="00E66BED"/>
    <w:rsid w:val="00E67279"/>
    <w:rsid w:val="00E67475"/>
    <w:rsid w:val="00E67CAC"/>
    <w:rsid w:val="00E703A9"/>
    <w:rsid w:val="00E705F4"/>
    <w:rsid w:val="00E70743"/>
    <w:rsid w:val="00E7139A"/>
    <w:rsid w:val="00E74473"/>
    <w:rsid w:val="00E76D81"/>
    <w:rsid w:val="00E81DFE"/>
    <w:rsid w:val="00E823FC"/>
    <w:rsid w:val="00E8433D"/>
    <w:rsid w:val="00E84AA6"/>
    <w:rsid w:val="00E86ECC"/>
    <w:rsid w:val="00E86F89"/>
    <w:rsid w:val="00E86FFF"/>
    <w:rsid w:val="00E876C4"/>
    <w:rsid w:val="00E914C4"/>
    <w:rsid w:val="00E9249E"/>
    <w:rsid w:val="00E94EE1"/>
    <w:rsid w:val="00E94FBC"/>
    <w:rsid w:val="00E96ED1"/>
    <w:rsid w:val="00E97E8B"/>
    <w:rsid w:val="00EA0174"/>
    <w:rsid w:val="00EA0FC0"/>
    <w:rsid w:val="00EA1A7B"/>
    <w:rsid w:val="00EA3518"/>
    <w:rsid w:val="00EA5F29"/>
    <w:rsid w:val="00EA6EC3"/>
    <w:rsid w:val="00EB10A2"/>
    <w:rsid w:val="00EB49B1"/>
    <w:rsid w:val="00EB5F67"/>
    <w:rsid w:val="00EB6440"/>
    <w:rsid w:val="00EB798E"/>
    <w:rsid w:val="00EC0DA2"/>
    <w:rsid w:val="00EC105D"/>
    <w:rsid w:val="00EC261D"/>
    <w:rsid w:val="00EC2E88"/>
    <w:rsid w:val="00EC39A8"/>
    <w:rsid w:val="00EC42B4"/>
    <w:rsid w:val="00EC52B8"/>
    <w:rsid w:val="00EC614A"/>
    <w:rsid w:val="00EC7C95"/>
    <w:rsid w:val="00ED275F"/>
    <w:rsid w:val="00ED3772"/>
    <w:rsid w:val="00ED4746"/>
    <w:rsid w:val="00ED5057"/>
    <w:rsid w:val="00ED6805"/>
    <w:rsid w:val="00ED7E1F"/>
    <w:rsid w:val="00ED7FE5"/>
    <w:rsid w:val="00EE0D5D"/>
    <w:rsid w:val="00EE2056"/>
    <w:rsid w:val="00EE2FE0"/>
    <w:rsid w:val="00EE3287"/>
    <w:rsid w:val="00EE6CB0"/>
    <w:rsid w:val="00EF0C22"/>
    <w:rsid w:val="00EF1C85"/>
    <w:rsid w:val="00EF1E6F"/>
    <w:rsid w:val="00EF37A2"/>
    <w:rsid w:val="00EF4703"/>
    <w:rsid w:val="00EF52E8"/>
    <w:rsid w:val="00EF5EB2"/>
    <w:rsid w:val="00EF60F0"/>
    <w:rsid w:val="00EF6980"/>
    <w:rsid w:val="00EF6D1A"/>
    <w:rsid w:val="00F00F27"/>
    <w:rsid w:val="00F07C0C"/>
    <w:rsid w:val="00F1061F"/>
    <w:rsid w:val="00F1169F"/>
    <w:rsid w:val="00F11717"/>
    <w:rsid w:val="00F119D6"/>
    <w:rsid w:val="00F17023"/>
    <w:rsid w:val="00F177CB"/>
    <w:rsid w:val="00F209BB"/>
    <w:rsid w:val="00F212CF"/>
    <w:rsid w:val="00F21E6F"/>
    <w:rsid w:val="00F21FF4"/>
    <w:rsid w:val="00F221F5"/>
    <w:rsid w:val="00F23D9E"/>
    <w:rsid w:val="00F2620F"/>
    <w:rsid w:val="00F265F1"/>
    <w:rsid w:val="00F27743"/>
    <w:rsid w:val="00F30A37"/>
    <w:rsid w:val="00F30E8F"/>
    <w:rsid w:val="00F31E70"/>
    <w:rsid w:val="00F33A36"/>
    <w:rsid w:val="00F34079"/>
    <w:rsid w:val="00F34BA6"/>
    <w:rsid w:val="00F36961"/>
    <w:rsid w:val="00F37864"/>
    <w:rsid w:val="00F37A63"/>
    <w:rsid w:val="00F42971"/>
    <w:rsid w:val="00F43B6B"/>
    <w:rsid w:val="00F44DB7"/>
    <w:rsid w:val="00F45826"/>
    <w:rsid w:val="00F46501"/>
    <w:rsid w:val="00F47280"/>
    <w:rsid w:val="00F47F82"/>
    <w:rsid w:val="00F50407"/>
    <w:rsid w:val="00F5050C"/>
    <w:rsid w:val="00F50E19"/>
    <w:rsid w:val="00F5102A"/>
    <w:rsid w:val="00F5412F"/>
    <w:rsid w:val="00F54B94"/>
    <w:rsid w:val="00F55FFF"/>
    <w:rsid w:val="00F60355"/>
    <w:rsid w:val="00F6162F"/>
    <w:rsid w:val="00F61AF3"/>
    <w:rsid w:val="00F6245B"/>
    <w:rsid w:val="00F650FA"/>
    <w:rsid w:val="00F66609"/>
    <w:rsid w:val="00F66A90"/>
    <w:rsid w:val="00F66F32"/>
    <w:rsid w:val="00F72179"/>
    <w:rsid w:val="00F721E2"/>
    <w:rsid w:val="00F7371A"/>
    <w:rsid w:val="00F744A2"/>
    <w:rsid w:val="00F764D7"/>
    <w:rsid w:val="00F808B0"/>
    <w:rsid w:val="00F80FDC"/>
    <w:rsid w:val="00F81D92"/>
    <w:rsid w:val="00F82873"/>
    <w:rsid w:val="00F82EA4"/>
    <w:rsid w:val="00F83B0D"/>
    <w:rsid w:val="00F85CD6"/>
    <w:rsid w:val="00F8638B"/>
    <w:rsid w:val="00F86DEE"/>
    <w:rsid w:val="00F87FE4"/>
    <w:rsid w:val="00F90330"/>
    <w:rsid w:val="00F913C0"/>
    <w:rsid w:val="00F93A85"/>
    <w:rsid w:val="00F9547C"/>
    <w:rsid w:val="00F95ADD"/>
    <w:rsid w:val="00F95D3D"/>
    <w:rsid w:val="00F95ECB"/>
    <w:rsid w:val="00F964B6"/>
    <w:rsid w:val="00F96D6A"/>
    <w:rsid w:val="00F96EA0"/>
    <w:rsid w:val="00F96F93"/>
    <w:rsid w:val="00F9790C"/>
    <w:rsid w:val="00F97FCF"/>
    <w:rsid w:val="00FA0389"/>
    <w:rsid w:val="00FA0394"/>
    <w:rsid w:val="00FA1470"/>
    <w:rsid w:val="00FA1CE6"/>
    <w:rsid w:val="00FA4D78"/>
    <w:rsid w:val="00FA6050"/>
    <w:rsid w:val="00FB0115"/>
    <w:rsid w:val="00FB17EF"/>
    <w:rsid w:val="00FB400E"/>
    <w:rsid w:val="00FB54E3"/>
    <w:rsid w:val="00FB6390"/>
    <w:rsid w:val="00FB6798"/>
    <w:rsid w:val="00FC01CA"/>
    <w:rsid w:val="00FC116E"/>
    <w:rsid w:val="00FC1F4E"/>
    <w:rsid w:val="00FC3CA7"/>
    <w:rsid w:val="00FC4E42"/>
    <w:rsid w:val="00FC5179"/>
    <w:rsid w:val="00FC6982"/>
    <w:rsid w:val="00FC7A23"/>
    <w:rsid w:val="00FD09CA"/>
    <w:rsid w:val="00FD15B1"/>
    <w:rsid w:val="00FD3104"/>
    <w:rsid w:val="00FD46BA"/>
    <w:rsid w:val="00FD47C5"/>
    <w:rsid w:val="00FD48C3"/>
    <w:rsid w:val="00FD4DFA"/>
    <w:rsid w:val="00FD551B"/>
    <w:rsid w:val="00FD5DD0"/>
    <w:rsid w:val="00FD678E"/>
    <w:rsid w:val="00FD6EEE"/>
    <w:rsid w:val="00FE143B"/>
    <w:rsid w:val="00FE2379"/>
    <w:rsid w:val="00FE37D9"/>
    <w:rsid w:val="00FE38FC"/>
    <w:rsid w:val="00FE451F"/>
    <w:rsid w:val="00FE4828"/>
    <w:rsid w:val="00FE4A09"/>
    <w:rsid w:val="00FF07DB"/>
    <w:rsid w:val="00FF219B"/>
    <w:rsid w:val="00FF238B"/>
    <w:rsid w:val="00FF356F"/>
    <w:rsid w:val="00FF5ED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15333C7"/>
  <w15:docId w15:val="{37D874E0-492C-CC4F-B973-51B254C07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460AE"/>
  </w:style>
  <w:style w:type="paragraph" w:styleId="Heading1">
    <w:name w:val="heading 1"/>
    <w:basedOn w:val="Normal"/>
    <w:next w:val="Normal"/>
    <w:qFormat/>
    <w:rsid w:val="00A460AE"/>
    <w:pPr>
      <w:keepNext/>
      <w:ind w:left="2160" w:hanging="1440"/>
      <w:outlineLvl w:val="0"/>
    </w:pPr>
    <w:rPr>
      <w:rFonts w:ascii="Times" w:hAnsi="Times"/>
      <w:i/>
      <w:snapToGrid w:val="0"/>
      <w:sz w:val="24"/>
    </w:rPr>
  </w:style>
  <w:style w:type="paragraph" w:styleId="Heading2">
    <w:name w:val="heading 2"/>
    <w:basedOn w:val="Normal"/>
    <w:next w:val="Normal"/>
    <w:qFormat/>
    <w:rsid w:val="00A460AE"/>
    <w:pPr>
      <w:keepNext/>
      <w:ind w:left="720"/>
      <w:outlineLvl w:val="1"/>
    </w:pPr>
    <w:rPr>
      <w:rFonts w:ascii="Times" w:hAnsi="Times"/>
      <w:snapToGrid w:val="0"/>
      <w:sz w:val="24"/>
    </w:rPr>
  </w:style>
  <w:style w:type="paragraph" w:styleId="Heading4">
    <w:name w:val="heading 4"/>
    <w:basedOn w:val="Normal"/>
    <w:next w:val="Normal"/>
    <w:link w:val="Heading4Char"/>
    <w:unhideWhenUsed/>
    <w:qFormat/>
    <w:rsid w:val="00DE1D6D"/>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460AE"/>
    <w:rPr>
      <w:color w:val="0000FF"/>
      <w:u w:val="single"/>
    </w:rPr>
  </w:style>
  <w:style w:type="paragraph" w:styleId="BodyTextIndent">
    <w:name w:val="Body Text Indent"/>
    <w:basedOn w:val="Normal"/>
    <w:rsid w:val="00A460AE"/>
    <w:pPr>
      <w:ind w:left="1440"/>
    </w:pPr>
    <w:rPr>
      <w:rFonts w:ascii="Times" w:hAnsi="Times"/>
      <w:snapToGrid w:val="0"/>
      <w:sz w:val="24"/>
    </w:rPr>
  </w:style>
  <w:style w:type="paragraph" w:styleId="BodyTextIndent2">
    <w:name w:val="Body Text Indent 2"/>
    <w:basedOn w:val="Normal"/>
    <w:rsid w:val="00A460AE"/>
    <w:pPr>
      <w:ind w:left="1440" w:hanging="720"/>
    </w:pPr>
    <w:rPr>
      <w:rFonts w:ascii="Times" w:hAnsi="Times"/>
      <w:snapToGrid w:val="0"/>
      <w:sz w:val="24"/>
    </w:rPr>
  </w:style>
  <w:style w:type="paragraph" w:styleId="Title">
    <w:name w:val="Title"/>
    <w:basedOn w:val="Normal"/>
    <w:qFormat/>
    <w:rsid w:val="008742E4"/>
    <w:pPr>
      <w:jc w:val="center"/>
    </w:pPr>
    <w:rPr>
      <w:rFonts w:ascii="Times" w:eastAsia="Times" w:hAnsi="Times"/>
      <w:b/>
      <w:sz w:val="28"/>
    </w:rPr>
  </w:style>
  <w:style w:type="paragraph" w:styleId="BodyText">
    <w:name w:val="Body Text"/>
    <w:basedOn w:val="Normal"/>
    <w:rsid w:val="0059394C"/>
    <w:pPr>
      <w:spacing w:after="120"/>
    </w:pPr>
  </w:style>
  <w:style w:type="paragraph" w:styleId="HTMLPreformatted">
    <w:name w:val="HTML Preformatted"/>
    <w:basedOn w:val="Normal"/>
    <w:link w:val="HTMLPreformattedChar"/>
    <w:rsid w:val="008C2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NormalWeb">
    <w:name w:val="Normal (Web)"/>
    <w:basedOn w:val="Normal"/>
    <w:rsid w:val="006D1F7B"/>
    <w:pPr>
      <w:spacing w:before="100" w:beforeAutospacing="1" w:after="100" w:afterAutospacing="1"/>
    </w:pPr>
    <w:rPr>
      <w:sz w:val="24"/>
      <w:szCs w:val="24"/>
    </w:rPr>
  </w:style>
  <w:style w:type="character" w:styleId="FollowedHyperlink">
    <w:name w:val="FollowedHyperlink"/>
    <w:rsid w:val="003F581F"/>
    <w:rPr>
      <w:color w:val="800080"/>
      <w:u w:val="single"/>
    </w:rPr>
  </w:style>
  <w:style w:type="character" w:customStyle="1" w:styleId="formattedisbn10">
    <w:name w:val="formattedisbn10"/>
    <w:rsid w:val="00821CE5"/>
    <w:rPr>
      <w:vanish w:val="0"/>
      <w:webHidden w:val="0"/>
      <w:specVanish w:val="0"/>
    </w:rPr>
  </w:style>
  <w:style w:type="table" w:styleId="TableGrid">
    <w:name w:val="Table Grid"/>
    <w:basedOn w:val="TableNormal"/>
    <w:rsid w:val="008B1AC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z3988">
    <w:name w:val="z3988"/>
    <w:basedOn w:val="DefaultParagraphFont"/>
    <w:rsid w:val="00FE2379"/>
  </w:style>
  <w:style w:type="paragraph" w:styleId="ListParagraph">
    <w:name w:val="List Paragraph"/>
    <w:basedOn w:val="Normal"/>
    <w:uiPriority w:val="34"/>
    <w:qFormat/>
    <w:rsid w:val="00D7157F"/>
    <w:pPr>
      <w:ind w:left="720"/>
      <w:contextualSpacing/>
    </w:pPr>
  </w:style>
  <w:style w:type="character" w:customStyle="1" w:styleId="HTMLPreformattedChar">
    <w:name w:val="HTML Preformatted Char"/>
    <w:link w:val="HTMLPreformatted"/>
    <w:uiPriority w:val="99"/>
    <w:rsid w:val="00FB0115"/>
    <w:rPr>
      <w:rFonts w:ascii="Courier New" w:hAnsi="Courier New" w:cs="Courier New"/>
    </w:rPr>
  </w:style>
  <w:style w:type="paragraph" w:styleId="Footer">
    <w:name w:val="footer"/>
    <w:basedOn w:val="Normal"/>
    <w:link w:val="FooterChar"/>
    <w:rsid w:val="00CF3767"/>
    <w:pPr>
      <w:tabs>
        <w:tab w:val="center" w:pos="4320"/>
        <w:tab w:val="right" w:pos="8640"/>
      </w:tabs>
    </w:pPr>
  </w:style>
  <w:style w:type="character" w:customStyle="1" w:styleId="FooterChar">
    <w:name w:val="Footer Char"/>
    <w:basedOn w:val="DefaultParagraphFont"/>
    <w:link w:val="Footer"/>
    <w:rsid w:val="00CF3767"/>
  </w:style>
  <w:style w:type="character" w:styleId="PageNumber">
    <w:name w:val="page number"/>
    <w:rsid w:val="00CF3767"/>
  </w:style>
  <w:style w:type="paragraph" w:styleId="Header">
    <w:name w:val="header"/>
    <w:basedOn w:val="Normal"/>
    <w:link w:val="HeaderChar"/>
    <w:rsid w:val="00F221F5"/>
    <w:pPr>
      <w:tabs>
        <w:tab w:val="center" w:pos="4320"/>
        <w:tab w:val="right" w:pos="8640"/>
      </w:tabs>
    </w:pPr>
  </w:style>
  <w:style w:type="character" w:customStyle="1" w:styleId="HeaderChar">
    <w:name w:val="Header Char"/>
    <w:basedOn w:val="DefaultParagraphFont"/>
    <w:link w:val="Header"/>
    <w:rsid w:val="00F221F5"/>
  </w:style>
  <w:style w:type="character" w:styleId="HTMLCite">
    <w:name w:val="HTML Cite"/>
    <w:basedOn w:val="DefaultParagraphFont"/>
    <w:uiPriority w:val="99"/>
    <w:unhideWhenUsed/>
    <w:rsid w:val="00061C53"/>
    <w:rPr>
      <w:i/>
      <w:iCs/>
    </w:rPr>
  </w:style>
  <w:style w:type="character" w:customStyle="1" w:styleId="apple-converted-space">
    <w:name w:val="apple-converted-space"/>
    <w:basedOn w:val="DefaultParagraphFont"/>
    <w:rsid w:val="00061C53"/>
  </w:style>
  <w:style w:type="character" w:customStyle="1" w:styleId="Heading4Char">
    <w:name w:val="Heading 4 Char"/>
    <w:basedOn w:val="DefaultParagraphFont"/>
    <w:link w:val="Heading4"/>
    <w:rsid w:val="00DE1D6D"/>
    <w:rPr>
      <w:rFonts w:asciiTheme="majorHAnsi" w:eastAsiaTheme="majorEastAsia" w:hAnsiTheme="majorHAnsi" w:cstheme="majorBidi"/>
      <w:i/>
      <w:iCs/>
      <w:color w:val="365F91" w:themeColor="accent1" w:themeShade="BF"/>
    </w:rPr>
  </w:style>
  <w:style w:type="character" w:styleId="CommentReference">
    <w:name w:val="annotation reference"/>
    <w:basedOn w:val="DefaultParagraphFont"/>
    <w:semiHidden/>
    <w:unhideWhenUsed/>
    <w:rsid w:val="00BA6300"/>
    <w:rPr>
      <w:sz w:val="16"/>
      <w:szCs w:val="16"/>
    </w:rPr>
  </w:style>
  <w:style w:type="paragraph" w:styleId="CommentText">
    <w:name w:val="annotation text"/>
    <w:basedOn w:val="Normal"/>
    <w:link w:val="CommentTextChar"/>
    <w:semiHidden/>
    <w:unhideWhenUsed/>
    <w:rsid w:val="00BA6300"/>
  </w:style>
  <w:style w:type="character" w:customStyle="1" w:styleId="CommentTextChar">
    <w:name w:val="Comment Text Char"/>
    <w:basedOn w:val="DefaultParagraphFont"/>
    <w:link w:val="CommentText"/>
    <w:semiHidden/>
    <w:rsid w:val="00BA6300"/>
  </w:style>
  <w:style w:type="paragraph" w:styleId="CommentSubject">
    <w:name w:val="annotation subject"/>
    <w:basedOn w:val="CommentText"/>
    <w:next w:val="CommentText"/>
    <w:link w:val="CommentSubjectChar"/>
    <w:semiHidden/>
    <w:unhideWhenUsed/>
    <w:rsid w:val="00BA6300"/>
    <w:rPr>
      <w:b/>
      <w:bCs/>
    </w:rPr>
  </w:style>
  <w:style w:type="character" w:customStyle="1" w:styleId="CommentSubjectChar">
    <w:name w:val="Comment Subject Char"/>
    <w:basedOn w:val="CommentTextChar"/>
    <w:link w:val="CommentSubject"/>
    <w:semiHidden/>
    <w:rsid w:val="00BA6300"/>
    <w:rPr>
      <w:b/>
      <w:bCs/>
    </w:rPr>
  </w:style>
  <w:style w:type="paragraph" w:styleId="BalloonText">
    <w:name w:val="Balloon Text"/>
    <w:basedOn w:val="Normal"/>
    <w:link w:val="BalloonTextChar"/>
    <w:semiHidden/>
    <w:unhideWhenUsed/>
    <w:rsid w:val="00BA6300"/>
    <w:rPr>
      <w:sz w:val="18"/>
      <w:szCs w:val="18"/>
    </w:rPr>
  </w:style>
  <w:style w:type="character" w:customStyle="1" w:styleId="BalloonTextChar">
    <w:name w:val="Balloon Text Char"/>
    <w:basedOn w:val="DefaultParagraphFont"/>
    <w:link w:val="BalloonText"/>
    <w:semiHidden/>
    <w:rsid w:val="00BA630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283916">
      <w:bodyDiv w:val="1"/>
      <w:marLeft w:val="0"/>
      <w:marRight w:val="0"/>
      <w:marTop w:val="0"/>
      <w:marBottom w:val="0"/>
      <w:divBdr>
        <w:top w:val="none" w:sz="0" w:space="0" w:color="auto"/>
        <w:left w:val="none" w:sz="0" w:space="0" w:color="auto"/>
        <w:bottom w:val="none" w:sz="0" w:space="0" w:color="auto"/>
        <w:right w:val="none" w:sz="0" w:space="0" w:color="auto"/>
      </w:divBdr>
    </w:div>
    <w:div w:id="455491037">
      <w:bodyDiv w:val="1"/>
      <w:marLeft w:val="0"/>
      <w:marRight w:val="0"/>
      <w:marTop w:val="0"/>
      <w:marBottom w:val="0"/>
      <w:divBdr>
        <w:top w:val="none" w:sz="0" w:space="0" w:color="auto"/>
        <w:left w:val="none" w:sz="0" w:space="0" w:color="auto"/>
        <w:bottom w:val="none" w:sz="0" w:space="0" w:color="auto"/>
        <w:right w:val="none" w:sz="0" w:space="0" w:color="auto"/>
      </w:divBdr>
    </w:div>
    <w:div w:id="636573322">
      <w:bodyDiv w:val="1"/>
      <w:marLeft w:val="0"/>
      <w:marRight w:val="0"/>
      <w:marTop w:val="0"/>
      <w:marBottom w:val="0"/>
      <w:divBdr>
        <w:top w:val="none" w:sz="0" w:space="0" w:color="auto"/>
        <w:left w:val="none" w:sz="0" w:space="0" w:color="auto"/>
        <w:bottom w:val="none" w:sz="0" w:space="0" w:color="auto"/>
        <w:right w:val="none" w:sz="0" w:space="0" w:color="auto"/>
      </w:divBdr>
    </w:div>
    <w:div w:id="699284889">
      <w:bodyDiv w:val="1"/>
      <w:marLeft w:val="0"/>
      <w:marRight w:val="0"/>
      <w:marTop w:val="0"/>
      <w:marBottom w:val="0"/>
      <w:divBdr>
        <w:top w:val="none" w:sz="0" w:space="0" w:color="auto"/>
        <w:left w:val="none" w:sz="0" w:space="0" w:color="auto"/>
        <w:bottom w:val="none" w:sz="0" w:space="0" w:color="auto"/>
        <w:right w:val="none" w:sz="0" w:space="0" w:color="auto"/>
      </w:divBdr>
    </w:div>
    <w:div w:id="834496814">
      <w:bodyDiv w:val="1"/>
      <w:marLeft w:val="0"/>
      <w:marRight w:val="0"/>
      <w:marTop w:val="0"/>
      <w:marBottom w:val="0"/>
      <w:divBdr>
        <w:top w:val="none" w:sz="0" w:space="0" w:color="auto"/>
        <w:left w:val="none" w:sz="0" w:space="0" w:color="auto"/>
        <w:bottom w:val="none" w:sz="0" w:space="0" w:color="auto"/>
        <w:right w:val="none" w:sz="0" w:space="0" w:color="auto"/>
      </w:divBdr>
    </w:div>
    <w:div w:id="857085718">
      <w:bodyDiv w:val="1"/>
      <w:marLeft w:val="0"/>
      <w:marRight w:val="0"/>
      <w:marTop w:val="0"/>
      <w:marBottom w:val="0"/>
      <w:divBdr>
        <w:top w:val="none" w:sz="0" w:space="0" w:color="auto"/>
        <w:left w:val="none" w:sz="0" w:space="0" w:color="auto"/>
        <w:bottom w:val="none" w:sz="0" w:space="0" w:color="auto"/>
        <w:right w:val="none" w:sz="0" w:space="0" w:color="auto"/>
      </w:divBdr>
    </w:div>
    <w:div w:id="960307608">
      <w:bodyDiv w:val="1"/>
      <w:marLeft w:val="0"/>
      <w:marRight w:val="0"/>
      <w:marTop w:val="0"/>
      <w:marBottom w:val="0"/>
      <w:divBdr>
        <w:top w:val="none" w:sz="0" w:space="0" w:color="auto"/>
        <w:left w:val="none" w:sz="0" w:space="0" w:color="auto"/>
        <w:bottom w:val="none" w:sz="0" w:space="0" w:color="auto"/>
        <w:right w:val="none" w:sz="0" w:space="0" w:color="auto"/>
      </w:divBdr>
    </w:div>
    <w:div w:id="1215964636">
      <w:bodyDiv w:val="1"/>
      <w:marLeft w:val="0"/>
      <w:marRight w:val="0"/>
      <w:marTop w:val="0"/>
      <w:marBottom w:val="0"/>
      <w:divBdr>
        <w:top w:val="none" w:sz="0" w:space="0" w:color="auto"/>
        <w:left w:val="none" w:sz="0" w:space="0" w:color="auto"/>
        <w:bottom w:val="none" w:sz="0" w:space="0" w:color="auto"/>
        <w:right w:val="none" w:sz="0" w:space="0" w:color="auto"/>
      </w:divBdr>
    </w:div>
    <w:div w:id="1514878409">
      <w:bodyDiv w:val="1"/>
      <w:marLeft w:val="0"/>
      <w:marRight w:val="0"/>
      <w:marTop w:val="0"/>
      <w:marBottom w:val="0"/>
      <w:divBdr>
        <w:top w:val="none" w:sz="0" w:space="0" w:color="auto"/>
        <w:left w:val="none" w:sz="0" w:space="0" w:color="auto"/>
        <w:bottom w:val="none" w:sz="0" w:space="0" w:color="auto"/>
        <w:right w:val="none" w:sz="0" w:space="0" w:color="auto"/>
      </w:divBdr>
    </w:div>
    <w:div w:id="1587181311">
      <w:bodyDiv w:val="1"/>
      <w:marLeft w:val="0"/>
      <w:marRight w:val="0"/>
      <w:marTop w:val="0"/>
      <w:marBottom w:val="0"/>
      <w:divBdr>
        <w:top w:val="none" w:sz="0" w:space="0" w:color="auto"/>
        <w:left w:val="none" w:sz="0" w:space="0" w:color="auto"/>
        <w:bottom w:val="none" w:sz="0" w:space="0" w:color="auto"/>
        <w:right w:val="none" w:sz="0" w:space="0" w:color="auto"/>
      </w:divBdr>
    </w:div>
    <w:div w:id="1668970819">
      <w:bodyDiv w:val="1"/>
      <w:marLeft w:val="0"/>
      <w:marRight w:val="0"/>
      <w:marTop w:val="0"/>
      <w:marBottom w:val="0"/>
      <w:divBdr>
        <w:top w:val="none" w:sz="0" w:space="0" w:color="auto"/>
        <w:left w:val="none" w:sz="0" w:space="0" w:color="auto"/>
        <w:bottom w:val="none" w:sz="0" w:space="0" w:color="auto"/>
        <w:right w:val="none" w:sz="0" w:space="0" w:color="auto"/>
      </w:divBdr>
    </w:div>
    <w:div w:id="1703361851">
      <w:bodyDiv w:val="1"/>
      <w:marLeft w:val="0"/>
      <w:marRight w:val="0"/>
      <w:marTop w:val="0"/>
      <w:marBottom w:val="0"/>
      <w:divBdr>
        <w:top w:val="none" w:sz="0" w:space="0" w:color="auto"/>
        <w:left w:val="none" w:sz="0" w:space="0" w:color="auto"/>
        <w:bottom w:val="none" w:sz="0" w:space="0" w:color="auto"/>
        <w:right w:val="none" w:sz="0" w:space="0" w:color="auto"/>
      </w:divBdr>
    </w:div>
    <w:div w:id="1753744786">
      <w:bodyDiv w:val="1"/>
      <w:marLeft w:val="0"/>
      <w:marRight w:val="0"/>
      <w:marTop w:val="0"/>
      <w:marBottom w:val="0"/>
      <w:divBdr>
        <w:top w:val="none" w:sz="0" w:space="0" w:color="auto"/>
        <w:left w:val="none" w:sz="0" w:space="0" w:color="auto"/>
        <w:bottom w:val="none" w:sz="0" w:space="0" w:color="auto"/>
        <w:right w:val="none" w:sz="0" w:space="0" w:color="auto"/>
      </w:divBdr>
    </w:div>
    <w:div w:id="20653321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licker.com" TargetMode="External"/><Relationship Id="rId13" Type="http://schemas.openxmlformats.org/officeDocument/2006/relationships/hyperlink" Target="mailto:dsinfo@colorado.edu" TargetMode="External"/><Relationship Id="rId18" Type="http://schemas.openxmlformats.org/officeDocument/2006/relationships/hyperlink" Target="https://www.colorado.edu/osccr/honor-code" TargetMode="External"/><Relationship Id="rId3" Type="http://schemas.openxmlformats.org/officeDocument/2006/relationships/styles" Target="styles.xml"/><Relationship Id="rId21" Type="http://schemas.openxmlformats.org/officeDocument/2006/relationships/hyperlink" Target="http://www.colorado.edu/policies/observance-religious-holidays-and-absences-classes-andor-exams" TargetMode="External"/><Relationship Id="rId7" Type="http://schemas.openxmlformats.org/officeDocument/2006/relationships/endnotes" Target="endnotes.xml"/><Relationship Id="rId12" Type="http://schemas.openxmlformats.org/officeDocument/2006/relationships/hyperlink" Target="http://www.colorado.edu/disabilityservices/students" TargetMode="External"/><Relationship Id="rId17" Type="http://schemas.openxmlformats.org/officeDocument/2006/relationships/hyperlink" Target="mailto:honor@colorado.ed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olorado.edu/osccr/" TargetMode="External"/><Relationship Id="rId20" Type="http://schemas.openxmlformats.org/officeDocument/2006/relationships/hyperlink" Target="http://www.colorado.edu/institutionalequit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ebdata.colorado.edu/labs/softwaresearch/"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olorado.edu/policies/student-classroom-and-course-related-behavior" TargetMode="External"/><Relationship Id="rId23" Type="http://schemas.openxmlformats.org/officeDocument/2006/relationships/footer" Target="footer2.xml"/><Relationship Id="rId10" Type="http://schemas.openxmlformats.org/officeDocument/2006/relationships/hyperlink" Target="http://qualtrics.colorado.edu" TargetMode="External"/><Relationship Id="rId19" Type="http://schemas.openxmlformats.org/officeDocument/2006/relationships/hyperlink" Target="https://cuboulder.qualtrics.com/jfe/form/SV_0PnqVK4kkIJIZnf" TargetMode="External"/><Relationship Id="rId4" Type="http://schemas.openxmlformats.org/officeDocument/2006/relationships/settings" Target="settings.xml"/><Relationship Id="rId9" Type="http://schemas.openxmlformats.org/officeDocument/2006/relationships/hyperlink" Target="http://myCUInfo.colorado.edu" TargetMode="External"/><Relationship Id="rId14" Type="http://schemas.openxmlformats.org/officeDocument/2006/relationships/hyperlink" Target="http://www.colorado.edu/disabilityservices/students/temporary-medical-conditions"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돋움"/>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바탕"/>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C6B366-FC79-4536-B095-A06607395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3428</Words>
  <Characters>20146</Characters>
  <Application>Microsoft Office Word</Application>
  <DocSecurity>4</DocSecurity>
  <Lines>167</Lines>
  <Paragraphs>47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1997-8 version of Soc of Gendr syllabus</vt:lpstr>
      <vt:lpstr>1997-8 version of Soc of Gendr syllabus</vt:lpstr>
    </vt:vector>
  </TitlesOfParts>
  <Company>Micron Electronics, Inc.</Company>
  <LinksUpToDate>false</LinksUpToDate>
  <CharactersWithSpaces>23527</CharactersWithSpaces>
  <SharedDoc>false</SharedDoc>
  <HLinks>
    <vt:vector size="90" baseType="variant">
      <vt:variant>
        <vt:i4>5832783</vt:i4>
      </vt:variant>
      <vt:variant>
        <vt:i4>42</vt:i4>
      </vt:variant>
      <vt:variant>
        <vt:i4>0</vt:i4>
      </vt:variant>
      <vt:variant>
        <vt:i4>5</vt:i4>
      </vt:variant>
      <vt:variant>
        <vt:lpwstr>http://www.colorado.edu/academics/honorcode/</vt:lpwstr>
      </vt:variant>
      <vt:variant>
        <vt:lpwstr/>
      </vt:variant>
      <vt:variant>
        <vt:i4>3801165</vt:i4>
      </vt:variant>
      <vt:variant>
        <vt:i4>39</vt:i4>
      </vt:variant>
      <vt:variant>
        <vt:i4>0</vt:i4>
      </vt:variant>
      <vt:variant>
        <vt:i4>5</vt:i4>
      </vt:variant>
      <vt:variant>
        <vt:lpwstr>http://www.colorado.edu/policies/honor.html</vt:lpwstr>
      </vt:variant>
      <vt:variant>
        <vt:lpwstr/>
      </vt:variant>
      <vt:variant>
        <vt:i4>4522004</vt:i4>
      </vt:variant>
      <vt:variant>
        <vt:i4>36</vt:i4>
      </vt:variant>
      <vt:variant>
        <vt:i4>0</vt:i4>
      </vt:variant>
      <vt:variant>
        <vt:i4>5</vt:i4>
      </vt:variant>
      <vt:variant>
        <vt:lpwstr>mailto:honor@colorado.edu</vt:lpwstr>
      </vt:variant>
      <vt:variant>
        <vt:lpwstr/>
      </vt:variant>
      <vt:variant>
        <vt:i4>3342409</vt:i4>
      </vt:variant>
      <vt:variant>
        <vt:i4>33</vt:i4>
      </vt:variant>
      <vt:variant>
        <vt:i4>0</vt:i4>
      </vt:variant>
      <vt:variant>
        <vt:i4>5</vt:i4>
      </vt:variant>
      <vt:variant>
        <vt:lpwstr>http://www.colorado.edu/odh</vt:lpwstr>
      </vt:variant>
      <vt:variant>
        <vt:lpwstr/>
      </vt:variant>
      <vt:variant>
        <vt:i4>4128863</vt:i4>
      </vt:variant>
      <vt:variant>
        <vt:i4>30</vt:i4>
      </vt:variant>
      <vt:variant>
        <vt:i4>0</vt:i4>
      </vt:variant>
      <vt:variant>
        <vt:i4>5</vt:i4>
      </vt:variant>
      <vt:variant>
        <vt:lpwstr>http://www.colorado.edu/studentaffairs/judicialaffairs/code.html</vt:lpwstr>
      </vt:variant>
      <vt:variant>
        <vt:lpwstr>student_code</vt:lpwstr>
      </vt:variant>
      <vt:variant>
        <vt:i4>2097217</vt:i4>
      </vt:variant>
      <vt:variant>
        <vt:i4>27</vt:i4>
      </vt:variant>
      <vt:variant>
        <vt:i4>0</vt:i4>
      </vt:variant>
      <vt:variant>
        <vt:i4>5</vt:i4>
      </vt:variant>
      <vt:variant>
        <vt:lpwstr>http://www.colorado.edu/policies/classbehavior.html</vt:lpwstr>
      </vt:variant>
      <vt:variant>
        <vt:lpwstr/>
      </vt:variant>
      <vt:variant>
        <vt:i4>3276927</vt:i4>
      </vt:variant>
      <vt:variant>
        <vt:i4>24</vt:i4>
      </vt:variant>
      <vt:variant>
        <vt:i4>0</vt:i4>
      </vt:variant>
      <vt:variant>
        <vt:i4>5</vt:i4>
      </vt:variant>
      <vt:variant>
        <vt:lpwstr>http://www.colorado.edu/policies/fac_relig.html</vt:lpwstr>
      </vt:variant>
      <vt:variant>
        <vt:lpwstr/>
      </vt:variant>
      <vt:variant>
        <vt:i4>2424878</vt:i4>
      </vt:variant>
      <vt:variant>
        <vt:i4>21</vt:i4>
      </vt:variant>
      <vt:variant>
        <vt:i4>0</vt:i4>
      </vt:variant>
      <vt:variant>
        <vt:i4>5</vt:i4>
      </vt:variant>
      <vt:variant>
        <vt:lpwstr>http://www.colorado.edu/disabilityservices</vt:lpwstr>
      </vt:variant>
      <vt:variant>
        <vt:lpwstr/>
      </vt:variant>
      <vt:variant>
        <vt:i4>2818054</vt:i4>
      </vt:variant>
      <vt:variant>
        <vt:i4>18</vt:i4>
      </vt:variant>
      <vt:variant>
        <vt:i4>0</vt:i4>
      </vt:variant>
      <vt:variant>
        <vt:i4>5</vt:i4>
      </vt:variant>
      <vt:variant>
        <vt:lpwstr>http://www.colorado.edu/disabilityservices/go.cgi?select=temporary.html</vt:lpwstr>
      </vt:variant>
      <vt:variant>
        <vt:lpwstr/>
      </vt:variant>
      <vt:variant>
        <vt:i4>2424878</vt:i4>
      </vt:variant>
      <vt:variant>
        <vt:i4>15</vt:i4>
      </vt:variant>
      <vt:variant>
        <vt:i4>0</vt:i4>
      </vt:variant>
      <vt:variant>
        <vt:i4>5</vt:i4>
      </vt:variant>
      <vt:variant>
        <vt:lpwstr>http://www.colorado.edu/disabilityservices</vt:lpwstr>
      </vt:variant>
      <vt:variant>
        <vt:lpwstr/>
      </vt:variant>
      <vt:variant>
        <vt:i4>6422548</vt:i4>
      </vt:variant>
      <vt:variant>
        <vt:i4>12</vt:i4>
      </vt:variant>
      <vt:variant>
        <vt:i4>0</vt:i4>
      </vt:variant>
      <vt:variant>
        <vt:i4>5</vt:i4>
      </vt:variant>
      <vt:variant>
        <vt:lpwstr>http://www.its.colorado.edu</vt:lpwstr>
      </vt:variant>
      <vt:variant>
        <vt:lpwstr/>
      </vt:variant>
      <vt:variant>
        <vt:i4>7274594</vt:i4>
      </vt:variant>
      <vt:variant>
        <vt:i4>9</vt:i4>
      </vt:variant>
      <vt:variant>
        <vt:i4>0</vt:i4>
      </vt:variant>
      <vt:variant>
        <vt:i4>5</vt:i4>
      </vt:variant>
      <vt:variant>
        <vt:lpwstr>http://e5.onthehub.com/WebStore/OfferingsOfMajorVersionList.aspx?ws=49c547ba-f56d-dd11-bb6c-0030485a6b08&amp;vsro=8&amp;pmv=3224e4fe-e8e8-df11-bd73-0030487d8897&amp;cmi_mnuMain=2ff73789-74c7-e011-ae14-f04da23e67f6&amp;cmi_mnuMain_child=2a1143f0-74c7-e011-ae14-f04da23e67f6</vt:lpwstr>
      </vt:variant>
      <vt:variant>
        <vt:lpwstr/>
      </vt:variant>
      <vt:variant>
        <vt:i4>1966093</vt:i4>
      </vt:variant>
      <vt:variant>
        <vt:i4>6</vt:i4>
      </vt:variant>
      <vt:variant>
        <vt:i4>0</vt:i4>
      </vt:variant>
      <vt:variant>
        <vt:i4>5</vt:i4>
      </vt:variant>
      <vt:variant>
        <vt:lpwstr>http://webdata.colorado.edu/labs/softwaresearch/</vt:lpwstr>
      </vt:variant>
      <vt:variant>
        <vt:lpwstr/>
      </vt:variant>
      <vt:variant>
        <vt:i4>1704023</vt:i4>
      </vt:variant>
      <vt:variant>
        <vt:i4>3</vt:i4>
      </vt:variant>
      <vt:variant>
        <vt:i4>0</vt:i4>
      </vt:variant>
      <vt:variant>
        <vt:i4>5</vt:i4>
      </vt:variant>
      <vt:variant>
        <vt:lpwstr>http://myCUInfo.colorado.edu</vt:lpwstr>
      </vt:variant>
      <vt:variant>
        <vt:lpwstr/>
      </vt:variant>
      <vt:variant>
        <vt:i4>6881357</vt:i4>
      </vt:variant>
      <vt:variant>
        <vt:i4>0</vt:i4>
      </vt:variant>
      <vt:variant>
        <vt:i4>0</vt:i4>
      </vt:variant>
      <vt:variant>
        <vt:i4>5</vt:i4>
      </vt:variant>
      <vt:variant>
        <vt:lpwstr>http://www.iclicker.com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1997-8 version of Soc of Gendr syllabus</dc:title>
  <dc:creator>Cecilia L. Ridgeway</dc:creator>
  <cp:lastModifiedBy>Sociology</cp:lastModifiedBy>
  <cp:revision>2</cp:revision>
  <cp:lastPrinted>2011-08-18T19:24:00Z</cp:lastPrinted>
  <dcterms:created xsi:type="dcterms:W3CDTF">2018-08-29T18:46:00Z</dcterms:created>
  <dcterms:modified xsi:type="dcterms:W3CDTF">2018-08-29T18:46:00Z</dcterms:modified>
</cp:coreProperties>
</file>