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FAEDDD" w14:textId="381895B8" w:rsidR="00E70911" w:rsidRDefault="00AC0346" w:rsidP="00FE5B41">
      <w:pPr>
        <w:jc w:val="center"/>
        <w:rPr>
          <w:color w:val="000000"/>
        </w:rPr>
      </w:pPr>
      <w:bookmarkStart w:id="0" w:name="_GoBack"/>
      <w:bookmarkEnd w:id="0"/>
      <w:proofErr w:type="spellStart"/>
      <w:r>
        <w:rPr>
          <w:color w:val="000000"/>
        </w:rPr>
        <w:t>Socy</w:t>
      </w:r>
      <w:proofErr w:type="spellEnd"/>
      <w:r>
        <w:rPr>
          <w:color w:val="000000"/>
        </w:rPr>
        <w:t xml:space="preserve"> 3171-002</w:t>
      </w:r>
    </w:p>
    <w:p w14:paraId="67842C65" w14:textId="77777777" w:rsidR="00FE5B41" w:rsidRDefault="00FE5B41">
      <w:pPr>
        <w:jc w:val="center"/>
        <w:rPr>
          <w:b/>
        </w:rPr>
      </w:pPr>
      <w:r>
        <w:rPr>
          <w:b/>
        </w:rPr>
        <w:t>Whiteness Studies</w:t>
      </w:r>
    </w:p>
    <w:p w14:paraId="54A81B39" w14:textId="1CEB75DC" w:rsidR="00FE5B41" w:rsidRDefault="005C4EF1">
      <w:pPr>
        <w:jc w:val="center"/>
      </w:pPr>
      <w:proofErr w:type="spellStart"/>
      <w:r>
        <w:t>Maymester</w:t>
      </w:r>
      <w:proofErr w:type="spellEnd"/>
      <w:r>
        <w:t xml:space="preserve"> 2019</w:t>
      </w:r>
    </w:p>
    <w:p w14:paraId="50292F33" w14:textId="77777777" w:rsidR="00FE5B41" w:rsidRDefault="00FE5B41">
      <w:pPr>
        <w:pBdr>
          <w:top w:val="single" w:sz="6" w:space="1" w:color="auto"/>
        </w:pBdr>
      </w:pPr>
    </w:p>
    <w:p w14:paraId="57049B08" w14:textId="1E453B13" w:rsidR="00FE5B41" w:rsidRDefault="00FE5B41">
      <w:r>
        <w:rPr>
          <w:b/>
        </w:rPr>
        <w:t xml:space="preserve">Instructor: </w:t>
      </w:r>
      <w:r>
        <w:t>Eleanor A. Hubbard</w:t>
      </w:r>
      <w:r w:rsidR="003F3D12">
        <w:t>, Ph.D.</w:t>
      </w:r>
      <w:r>
        <w:t xml:space="preserve"> </w:t>
      </w:r>
    </w:p>
    <w:p w14:paraId="66BC6423" w14:textId="4D313A76" w:rsidR="00FE5B41" w:rsidRDefault="00FE5B41">
      <w:r>
        <w:rPr>
          <w:b/>
        </w:rPr>
        <w:t>Class:</w:t>
      </w:r>
      <w:r>
        <w:tab/>
        <w:t xml:space="preserve"> </w:t>
      </w:r>
      <w:r w:rsidR="00983A02">
        <w:t>9-</w:t>
      </w:r>
      <w:r w:rsidR="00102F60">
        <w:t>12am</w:t>
      </w:r>
      <w:r>
        <w:t xml:space="preserve">; M-F; </w:t>
      </w:r>
      <w:r w:rsidR="00AC0346">
        <w:t>Econ 205</w:t>
      </w:r>
    </w:p>
    <w:p w14:paraId="645A7192" w14:textId="77777777" w:rsidR="00FE5B41" w:rsidRDefault="00FE5B41">
      <w:r>
        <w:rPr>
          <w:b/>
        </w:rPr>
        <w:t xml:space="preserve">Office Hours: </w:t>
      </w:r>
      <w:r w:rsidR="00CA29CF">
        <w:t xml:space="preserve"> By appointment</w:t>
      </w:r>
    </w:p>
    <w:p w14:paraId="0358550B" w14:textId="20CED5E3" w:rsidR="00FE5B41" w:rsidRDefault="00FE5B41" w:rsidP="00331F9F">
      <w:r>
        <w:rPr>
          <w:b/>
        </w:rPr>
        <w:t>Phone</w:t>
      </w:r>
      <w:r>
        <w:t xml:space="preserve">: 303-817-6536 (leave a message), </w:t>
      </w:r>
      <w:r>
        <w:rPr>
          <w:b/>
        </w:rPr>
        <w:t>Email</w:t>
      </w:r>
      <w:r>
        <w:t>:</w:t>
      </w:r>
      <w:r w:rsidR="006F4172">
        <w:t xml:space="preserve"> through Canvas, </w:t>
      </w:r>
      <w:r w:rsidR="00420AD4">
        <w:t xml:space="preserve">or </w:t>
      </w:r>
      <w:r w:rsidR="00181776">
        <w:t>when I’m available, in real time in Chat on Canvas</w:t>
      </w:r>
      <w:r w:rsidR="006F4172">
        <w:t xml:space="preserve"> or </w:t>
      </w:r>
      <w:hyperlink r:id="rId7" w:history="1">
        <w:r w:rsidR="006F4172">
          <w:rPr>
            <w:rStyle w:val="Hyperlink"/>
            <w:color w:val="auto"/>
          </w:rPr>
          <w:t>hubbarde@colorado.edu</w:t>
        </w:r>
      </w:hyperlink>
    </w:p>
    <w:p w14:paraId="1231ADA8" w14:textId="35E88D83" w:rsidR="00983A02" w:rsidRDefault="00983A02" w:rsidP="00331F9F">
      <w:r>
        <w:softHyphen/>
      </w:r>
      <w:r>
        <w:softHyphen/>
      </w:r>
      <w:r>
        <w:softHyphen/>
      </w:r>
      <w:r>
        <w:softHyphen/>
      </w:r>
      <w:r>
        <w:softHyphen/>
      </w:r>
      <w:r>
        <w:softHyphen/>
      </w:r>
      <w:r>
        <w:softHyphen/>
        <w:t>______________________________________________________________________________</w:t>
      </w:r>
    </w:p>
    <w:p w14:paraId="4213AAA8" w14:textId="77777777" w:rsidR="00331F9F" w:rsidRDefault="00331F9F" w:rsidP="00331F9F"/>
    <w:p w14:paraId="6EC347F5" w14:textId="73280403" w:rsidR="00FE5B41" w:rsidRDefault="00FC1B89" w:rsidP="009A1843">
      <w:pPr>
        <w:jc w:val="center"/>
        <w:rPr>
          <w:b/>
        </w:rPr>
      </w:pPr>
      <w:r>
        <w:rPr>
          <w:b/>
        </w:rPr>
        <w:t>Educational Outcomes</w:t>
      </w:r>
    </w:p>
    <w:p w14:paraId="1D36673A" w14:textId="77777777" w:rsidR="00127B1F" w:rsidRDefault="00127B1F" w:rsidP="00127B1F">
      <w:pPr>
        <w:pStyle w:val="ListParagraph"/>
        <w:numPr>
          <w:ilvl w:val="0"/>
          <w:numId w:val="18"/>
        </w:numPr>
      </w:pPr>
      <w:r>
        <w:t>Students will understand the concept of whiteness as a socially constructed racial category and explore how white racial identity is constructed and maintained as well as how social structures impact identity and are impacted by them.</w:t>
      </w:r>
    </w:p>
    <w:p w14:paraId="04EB6C2C" w14:textId="39D794A7" w:rsidR="00127B1F" w:rsidRDefault="00127B1F" w:rsidP="00127B1F">
      <w:pPr>
        <w:pStyle w:val="ListParagraph"/>
        <w:numPr>
          <w:ilvl w:val="0"/>
          <w:numId w:val="18"/>
        </w:numPr>
      </w:pPr>
      <w:r>
        <w:t>Students will have opportunities to have difficult conversations about race, white privilege, inequality, and how whiteness impacts people of color and to demonstrate their skillful and intellectually adept ability to articulate their own positions while listening to other points of view.</w:t>
      </w:r>
    </w:p>
    <w:p w14:paraId="364658BA" w14:textId="31FA32E5" w:rsidR="00127B1F" w:rsidRDefault="00127B1F" w:rsidP="00127B1F">
      <w:pPr>
        <w:pStyle w:val="ListParagraph"/>
        <w:numPr>
          <w:ilvl w:val="0"/>
          <w:numId w:val="18"/>
        </w:numPr>
      </w:pPr>
      <w:r>
        <w:t>Students will demonstrate their understanding of a critical race theoretical perspective through planning and implementing a whiteness studies social issue project, using experiential and ethnographic methodologies.</w:t>
      </w:r>
    </w:p>
    <w:p w14:paraId="5E1E349F" w14:textId="77777777" w:rsidR="00127B1F" w:rsidRDefault="00127B1F" w:rsidP="00127B1F">
      <w:pPr>
        <w:pStyle w:val="ListParagraph"/>
        <w:numPr>
          <w:ilvl w:val="0"/>
          <w:numId w:val="18"/>
        </w:numPr>
      </w:pPr>
      <w:r>
        <w:t>Students will sharpen their ability to think critically through in-depth study, lively discussions, written and oral assignments, and individual and group assignments.</w:t>
      </w:r>
    </w:p>
    <w:p w14:paraId="76123F58" w14:textId="77777777" w:rsidR="00FE5B41" w:rsidRDefault="00FE5B41"/>
    <w:p w14:paraId="35150C34" w14:textId="77777777" w:rsidR="00FE5B41" w:rsidRDefault="00FE5B41" w:rsidP="00FE5B41">
      <w:pPr>
        <w:jc w:val="center"/>
        <w:rPr>
          <w:b/>
        </w:rPr>
      </w:pPr>
      <w:r>
        <w:rPr>
          <w:b/>
        </w:rPr>
        <w:t>Text</w:t>
      </w:r>
    </w:p>
    <w:p w14:paraId="2CCD5E55" w14:textId="5638E372" w:rsidR="00FE5B41" w:rsidRDefault="006E684B" w:rsidP="00FE5B41">
      <w:pPr>
        <w:jc w:val="center"/>
      </w:pPr>
      <w:r>
        <w:t xml:space="preserve">All </w:t>
      </w:r>
      <w:r w:rsidR="00C605FF">
        <w:t xml:space="preserve">assigned </w:t>
      </w:r>
      <w:r>
        <w:t>articles are</w:t>
      </w:r>
      <w:r w:rsidR="00C605FF">
        <w:t xml:space="preserve"> available</w:t>
      </w:r>
      <w:r>
        <w:t xml:space="preserve"> on </w:t>
      </w:r>
      <w:r w:rsidR="005713CE">
        <w:t>Canvas</w:t>
      </w:r>
    </w:p>
    <w:p w14:paraId="5DA8AC62" w14:textId="77777777" w:rsidR="00FE5B41" w:rsidRDefault="00FE5B41" w:rsidP="00FE5B41">
      <w:pPr>
        <w:jc w:val="center"/>
        <w:rPr>
          <w:u w:val="single"/>
        </w:rPr>
      </w:pPr>
    </w:p>
    <w:p w14:paraId="2AEA0CB6" w14:textId="58BD43A7" w:rsidR="00FE5B41" w:rsidRDefault="00FE5B41">
      <w:pPr>
        <w:jc w:val="center"/>
        <w:rPr>
          <w:b/>
        </w:rPr>
      </w:pPr>
      <w:r w:rsidRPr="0045073F">
        <w:rPr>
          <w:b/>
        </w:rPr>
        <w:t>Course Requirements</w:t>
      </w:r>
      <w:r w:rsidR="000006FF">
        <w:rPr>
          <w:b/>
        </w:rPr>
        <w:t xml:space="preserve"> (each assignment is </w:t>
      </w:r>
      <w:r w:rsidR="0063533D">
        <w:rPr>
          <w:b/>
        </w:rPr>
        <w:t>fully</w:t>
      </w:r>
      <w:r w:rsidR="000006FF">
        <w:rPr>
          <w:b/>
        </w:rPr>
        <w:t xml:space="preserve"> described on pp. 4-</w:t>
      </w:r>
      <w:r w:rsidR="00D159A3">
        <w:rPr>
          <w:b/>
        </w:rPr>
        <w:t>7</w:t>
      </w:r>
      <w:r w:rsidR="000006FF">
        <w:rPr>
          <w:b/>
        </w:rPr>
        <w:t>)</w:t>
      </w:r>
    </w:p>
    <w:p w14:paraId="759F53FA" w14:textId="5CA73677" w:rsidR="009E13FC" w:rsidRDefault="009E13FC" w:rsidP="009E13FC">
      <w:r>
        <w:t xml:space="preserve">1. In-class </w:t>
      </w:r>
      <w:r>
        <w:rPr>
          <w:u w:val="single"/>
        </w:rPr>
        <w:t>assignments</w:t>
      </w:r>
      <w:r w:rsidR="003273B1">
        <w:t xml:space="preserve"> (worth 5</w:t>
      </w:r>
      <w:r>
        <w:t>% of your</w:t>
      </w:r>
      <w:r w:rsidR="00F715BB">
        <w:t xml:space="preserve"> total</w:t>
      </w:r>
      <w:r>
        <w:t xml:space="preserve"> grade).</w:t>
      </w:r>
    </w:p>
    <w:p w14:paraId="7C658884" w14:textId="77777777" w:rsidR="009E13FC" w:rsidRDefault="009E13FC" w:rsidP="009E13FC">
      <w:pPr>
        <w:numPr>
          <w:ilvl w:val="0"/>
          <w:numId w:val="14"/>
        </w:numPr>
        <w:rPr>
          <w:u w:val="single"/>
        </w:rPr>
      </w:pPr>
      <w:r>
        <w:rPr>
          <w:u w:val="single"/>
        </w:rPr>
        <w:t xml:space="preserve">Attendance </w:t>
      </w:r>
      <w:r>
        <w:t xml:space="preserve">and </w:t>
      </w:r>
      <w:r>
        <w:rPr>
          <w:u w:val="single"/>
        </w:rPr>
        <w:t>participation</w:t>
      </w:r>
      <w:r>
        <w:t xml:space="preserve"> </w:t>
      </w:r>
    </w:p>
    <w:p w14:paraId="5E3322F7" w14:textId="733C66ED" w:rsidR="009E13FC" w:rsidRDefault="009E13FC" w:rsidP="00694177">
      <w:pPr>
        <w:pStyle w:val="ListParagraph"/>
        <w:numPr>
          <w:ilvl w:val="0"/>
          <w:numId w:val="14"/>
        </w:numPr>
      </w:pPr>
      <w:r>
        <w:t xml:space="preserve">Short in-class </w:t>
      </w:r>
      <w:r w:rsidRPr="00694177">
        <w:rPr>
          <w:u w:val="single"/>
        </w:rPr>
        <w:t>essays</w:t>
      </w:r>
      <w:r>
        <w:t xml:space="preserve"> and other assignments as assigned</w:t>
      </w:r>
    </w:p>
    <w:p w14:paraId="35CF7807" w14:textId="2274575A" w:rsidR="00694177" w:rsidRPr="00DB4805" w:rsidRDefault="00F85A85" w:rsidP="00694177">
      <w:pPr>
        <w:pStyle w:val="ListParagraph"/>
        <w:numPr>
          <w:ilvl w:val="0"/>
          <w:numId w:val="14"/>
        </w:numPr>
      </w:pPr>
      <w:r>
        <w:t xml:space="preserve">Difficult conversations </w:t>
      </w:r>
      <w:r w:rsidR="00694177">
        <w:t>about race and whiteness, Day 8, 9</w:t>
      </w:r>
      <w:r>
        <w:t>, 11</w:t>
      </w:r>
      <w:r w:rsidR="00694177">
        <w:t xml:space="preserve"> (5/22, 23</w:t>
      </w:r>
      <w:r>
        <w:t>, 28</w:t>
      </w:r>
      <w:r w:rsidR="00694177">
        <w:t>)</w:t>
      </w:r>
    </w:p>
    <w:p w14:paraId="60D9EA94" w14:textId="77777777" w:rsidR="009D0B7B" w:rsidRDefault="009D0B7B" w:rsidP="009E13FC"/>
    <w:p w14:paraId="5FDB0DB1" w14:textId="6A0A0FAF" w:rsidR="009E13FC" w:rsidRDefault="009E13FC" w:rsidP="009E13FC">
      <w:r>
        <w:t xml:space="preserve">2. 8-10 </w:t>
      </w:r>
      <w:r w:rsidR="00AE3C5F">
        <w:rPr>
          <w:u w:val="single"/>
        </w:rPr>
        <w:t>q</w:t>
      </w:r>
      <w:r w:rsidRPr="009E13FC">
        <w:rPr>
          <w:u w:val="single"/>
        </w:rPr>
        <w:t>uizzes</w:t>
      </w:r>
      <w:r>
        <w:rPr>
          <w:u w:val="single"/>
        </w:rPr>
        <w:t xml:space="preserve"> </w:t>
      </w:r>
      <w:r w:rsidR="003273B1">
        <w:t>(worth 15</w:t>
      </w:r>
      <w:r w:rsidRPr="009E13FC">
        <w:t xml:space="preserve">% of your </w:t>
      </w:r>
      <w:r w:rsidR="00F715BB">
        <w:t xml:space="preserve">total </w:t>
      </w:r>
      <w:r w:rsidRPr="009E13FC">
        <w:t>grade)</w:t>
      </w:r>
      <w:r>
        <w:t>; worth 10 points each.</w:t>
      </w:r>
    </w:p>
    <w:p w14:paraId="6AD15709" w14:textId="71A93B4E" w:rsidR="009E13FC" w:rsidRDefault="009E13FC" w:rsidP="009E13FC">
      <w:pPr>
        <w:rPr>
          <w:u w:val="single"/>
        </w:rPr>
      </w:pPr>
      <w:r w:rsidRPr="00B2142E">
        <w:tab/>
      </w:r>
    </w:p>
    <w:p w14:paraId="6FF6652D" w14:textId="599623C1" w:rsidR="00FE5B41" w:rsidRDefault="009E13FC" w:rsidP="00FE5B41">
      <w:r>
        <w:t>3</w:t>
      </w:r>
      <w:r w:rsidR="00F715BB">
        <w:t xml:space="preserve">. One </w:t>
      </w:r>
      <w:r w:rsidR="00FE5B41">
        <w:t xml:space="preserve">written </w:t>
      </w:r>
      <w:r w:rsidR="00FE5B41">
        <w:rPr>
          <w:u w:val="single"/>
        </w:rPr>
        <w:t xml:space="preserve">experiential </w:t>
      </w:r>
      <w:r w:rsidR="00F715BB">
        <w:rPr>
          <w:u w:val="single"/>
        </w:rPr>
        <w:t>assignment</w:t>
      </w:r>
      <w:r w:rsidR="006E684B">
        <w:t xml:space="preserve"> (worth 30</w:t>
      </w:r>
      <w:r w:rsidR="00F715BB">
        <w:t>% of your total grade),</w:t>
      </w:r>
      <w:r w:rsidR="00FE5B41">
        <w:t xml:space="preserve"> see </w:t>
      </w:r>
      <w:r w:rsidR="0063533D">
        <w:t>pp. 4-5</w:t>
      </w:r>
      <w:r>
        <w:t xml:space="preserve"> for </w:t>
      </w:r>
      <w:r w:rsidR="0063533D">
        <w:t>description</w:t>
      </w:r>
      <w:r>
        <w:t xml:space="preserve">, </w:t>
      </w:r>
      <w:r w:rsidR="00D25193">
        <w:t>Due Day 8 (5/22)</w:t>
      </w:r>
      <w:r w:rsidR="00BF233D">
        <w:t xml:space="preserve"> worth </w:t>
      </w:r>
      <w:r w:rsidR="005F4441">
        <w:t>75 points</w:t>
      </w:r>
      <w:r w:rsidR="00737AE6">
        <w:t>, must also post in Discussions</w:t>
      </w:r>
      <w:r w:rsidR="00D25193">
        <w:t xml:space="preserve"> </w:t>
      </w:r>
      <w:r w:rsidR="00181776">
        <w:t xml:space="preserve">in Canvas </w:t>
      </w:r>
      <w:r w:rsidR="00D25193">
        <w:t>on</w:t>
      </w:r>
      <w:r>
        <w:t xml:space="preserve"> </w:t>
      </w:r>
      <w:r w:rsidR="00D25193">
        <w:t>Day 2, 3, 4, 5, 6 (5/14-20)</w:t>
      </w:r>
      <w:r w:rsidR="005F4441">
        <w:t>, worth 5 points each</w:t>
      </w:r>
      <w:r w:rsidR="00D25193">
        <w:t>.</w:t>
      </w:r>
      <w:r>
        <w:t xml:space="preserve"> </w:t>
      </w:r>
    </w:p>
    <w:p w14:paraId="0A43CFAC" w14:textId="77777777" w:rsidR="0038195A" w:rsidRDefault="0038195A" w:rsidP="00FE5B41"/>
    <w:p w14:paraId="2B809B2F" w14:textId="7198FADC" w:rsidR="009E13FC" w:rsidRDefault="00B2142E" w:rsidP="0063533D">
      <w:r>
        <w:t>4</w:t>
      </w:r>
      <w:r w:rsidR="00ED17C1">
        <w:t xml:space="preserve">. One </w:t>
      </w:r>
      <w:r w:rsidR="009E13FC">
        <w:t xml:space="preserve">whiteness social issue </w:t>
      </w:r>
      <w:r w:rsidR="009E13FC" w:rsidRPr="009E13FC">
        <w:rPr>
          <w:u w:val="single"/>
        </w:rPr>
        <w:t>project</w:t>
      </w:r>
      <w:r w:rsidR="004F3567">
        <w:t xml:space="preserve"> (worth 5</w:t>
      </w:r>
      <w:r w:rsidR="00F715BB">
        <w:t>0% of your total grade)</w:t>
      </w:r>
      <w:r w:rsidR="0038195A">
        <w:t xml:space="preserve">; see </w:t>
      </w:r>
      <w:r w:rsidR="00765894">
        <w:t>pp. 5-8</w:t>
      </w:r>
      <w:r w:rsidR="0063533D">
        <w:t xml:space="preserve"> for complete description and due dates</w:t>
      </w:r>
      <w:r w:rsidR="00420AD4">
        <w:t>.</w:t>
      </w:r>
    </w:p>
    <w:p w14:paraId="671A9BBF" w14:textId="5A843848" w:rsidR="0063533D" w:rsidRDefault="0063533D" w:rsidP="0063533D"/>
    <w:p w14:paraId="1D6FF614" w14:textId="77777777" w:rsidR="0063533D" w:rsidRDefault="0063533D" w:rsidP="0063533D"/>
    <w:p w14:paraId="1CFA608F" w14:textId="77777777" w:rsidR="00537360" w:rsidRDefault="00537360" w:rsidP="00D5527E">
      <w:pPr>
        <w:pStyle w:val="Heading1"/>
        <w:jc w:val="left"/>
        <w:rPr>
          <w:rFonts w:ascii="Times New Roman" w:hAnsi="Times New Roman"/>
          <w:b w:val="0"/>
        </w:rPr>
      </w:pPr>
    </w:p>
    <w:p w14:paraId="5D76F0ED" w14:textId="77777777" w:rsidR="00D5527E" w:rsidRPr="00D5527E" w:rsidRDefault="00D5527E" w:rsidP="00D5527E"/>
    <w:p w14:paraId="4C570971" w14:textId="77777777" w:rsidR="00537360" w:rsidRDefault="00537360" w:rsidP="003273B1">
      <w:pPr>
        <w:pStyle w:val="Heading1"/>
        <w:rPr>
          <w:sz w:val="16"/>
        </w:rPr>
      </w:pPr>
    </w:p>
    <w:p w14:paraId="30B6EAF6" w14:textId="77777777" w:rsidR="00FE5B41" w:rsidRDefault="00FE5B41" w:rsidP="003273B1">
      <w:pPr>
        <w:pStyle w:val="Heading1"/>
        <w:rPr>
          <w:sz w:val="16"/>
        </w:rPr>
      </w:pPr>
      <w:r>
        <w:rPr>
          <w:sz w:val="16"/>
        </w:rPr>
        <w:t>Course Rules</w:t>
      </w:r>
    </w:p>
    <w:p w14:paraId="704BBB9A" w14:textId="77777777" w:rsidR="003A66F8" w:rsidRDefault="003A66F8">
      <w:pPr>
        <w:rPr>
          <w:b/>
          <w:sz w:val="16"/>
          <w:u w:val="single"/>
        </w:rPr>
      </w:pPr>
    </w:p>
    <w:p w14:paraId="59BA1DFA" w14:textId="726C7357" w:rsidR="003A66F8" w:rsidRPr="00537360" w:rsidRDefault="003A66F8" w:rsidP="003A66F8">
      <w:pPr>
        <w:rPr>
          <w:sz w:val="15"/>
          <w:szCs w:val="15"/>
        </w:rPr>
      </w:pPr>
      <w:r w:rsidRPr="00537360">
        <w:rPr>
          <w:b/>
          <w:sz w:val="15"/>
          <w:szCs w:val="15"/>
        </w:rPr>
        <w:t xml:space="preserve">1. </w:t>
      </w:r>
      <w:r w:rsidRPr="00537360">
        <w:rPr>
          <w:b/>
          <w:sz w:val="15"/>
          <w:szCs w:val="15"/>
          <w:u w:val="single"/>
        </w:rPr>
        <w:t>Doing well in this class:</w:t>
      </w:r>
      <w:r w:rsidRPr="00537360">
        <w:rPr>
          <w:b/>
          <w:sz w:val="15"/>
          <w:szCs w:val="15"/>
        </w:rPr>
        <w:t xml:space="preserve"> </w:t>
      </w:r>
      <w:r w:rsidRPr="00537360">
        <w:rPr>
          <w:sz w:val="15"/>
          <w:szCs w:val="15"/>
        </w:rPr>
        <w:t xml:space="preserve">Even if you do not quality for disability accommodations, it is always my intent and my desire to work with all students so that you can perform at the highest level of which you are capable.  Giving me information about your needs is the best way for me to work with you well. </w:t>
      </w:r>
    </w:p>
    <w:p w14:paraId="2468EFE5" w14:textId="69EE9CE0" w:rsidR="003A66F8" w:rsidRPr="00537360" w:rsidRDefault="003A66F8">
      <w:pPr>
        <w:rPr>
          <w:b/>
          <w:sz w:val="15"/>
          <w:szCs w:val="15"/>
        </w:rPr>
      </w:pPr>
    </w:p>
    <w:p w14:paraId="3E886E19" w14:textId="1585E64A" w:rsidR="00FE5B41" w:rsidRPr="00537360" w:rsidRDefault="003A66F8">
      <w:pPr>
        <w:rPr>
          <w:sz w:val="15"/>
          <w:szCs w:val="15"/>
        </w:rPr>
      </w:pPr>
      <w:r w:rsidRPr="00537360">
        <w:rPr>
          <w:b/>
          <w:sz w:val="15"/>
          <w:szCs w:val="15"/>
          <w:u w:val="single"/>
        </w:rPr>
        <w:t>2</w:t>
      </w:r>
      <w:r w:rsidR="00FE5B41" w:rsidRPr="00537360">
        <w:rPr>
          <w:b/>
          <w:sz w:val="15"/>
          <w:szCs w:val="15"/>
          <w:u w:val="single"/>
        </w:rPr>
        <w:t>. Attendance/participation:</w:t>
      </w:r>
      <w:r w:rsidR="00FE5B41" w:rsidRPr="00537360">
        <w:rPr>
          <w:sz w:val="15"/>
          <w:szCs w:val="15"/>
        </w:rPr>
        <w:t xml:space="preserve"> </w:t>
      </w:r>
      <w:r w:rsidR="00FE5B41" w:rsidRPr="00537360">
        <w:rPr>
          <w:sz w:val="15"/>
          <w:szCs w:val="15"/>
          <w:u w:val="single"/>
        </w:rPr>
        <w:t>Attendance is expected, as is class participation.</w:t>
      </w:r>
      <w:r w:rsidR="00FE5B41" w:rsidRPr="00537360">
        <w:rPr>
          <w:sz w:val="15"/>
          <w:szCs w:val="15"/>
        </w:rPr>
        <w:t xml:space="preserve"> Students are expected to actively engage the course, by being prepared for and participating in all class sessions.  Regularly throughout the semester, </w:t>
      </w:r>
      <w:r w:rsidR="00D25193">
        <w:rPr>
          <w:sz w:val="15"/>
          <w:szCs w:val="15"/>
        </w:rPr>
        <w:t>but unannounced, I may also require</w:t>
      </w:r>
      <w:r w:rsidR="00FE5B41" w:rsidRPr="00537360">
        <w:rPr>
          <w:sz w:val="15"/>
          <w:szCs w:val="15"/>
        </w:rPr>
        <w:t xml:space="preserve"> in-class individual and group activities which are grad</w:t>
      </w:r>
      <w:r w:rsidR="00CA29CF" w:rsidRPr="00537360">
        <w:rPr>
          <w:sz w:val="15"/>
          <w:szCs w:val="15"/>
        </w:rPr>
        <w:t>ed (see course requi</w:t>
      </w:r>
      <w:r w:rsidRPr="00537360">
        <w:rPr>
          <w:sz w:val="15"/>
          <w:szCs w:val="15"/>
        </w:rPr>
        <w:t>rements # 1</w:t>
      </w:r>
      <w:r w:rsidR="00FE5B41" w:rsidRPr="00537360">
        <w:rPr>
          <w:sz w:val="15"/>
          <w:szCs w:val="15"/>
        </w:rPr>
        <w:t>).  When a student misses a class, for whatever reason, it is the obligation of the student to check with another student for lecture/discussion notes, but any documentation for why the</w:t>
      </w:r>
      <w:r w:rsidR="00ED17C1" w:rsidRPr="00537360">
        <w:rPr>
          <w:sz w:val="15"/>
          <w:szCs w:val="15"/>
        </w:rPr>
        <w:t xml:space="preserve"> student missed is not expected</w:t>
      </w:r>
      <w:r w:rsidR="00FE5B41" w:rsidRPr="00537360">
        <w:rPr>
          <w:sz w:val="15"/>
          <w:szCs w:val="15"/>
        </w:rPr>
        <w:t xml:space="preserve"> or wanted.  No student will be penalized for missing class or assignments due to religious holidays, but of course the student is expected to complete all work. </w:t>
      </w:r>
    </w:p>
    <w:p w14:paraId="12F48855" w14:textId="77777777" w:rsidR="00FE5B41" w:rsidRPr="00537360" w:rsidRDefault="00FE5B41">
      <w:pPr>
        <w:rPr>
          <w:b/>
          <w:sz w:val="15"/>
          <w:szCs w:val="15"/>
          <w:u w:val="single"/>
        </w:rPr>
      </w:pPr>
    </w:p>
    <w:p w14:paraId="2195E076" w14:textId="77777777" w:rsidR="009F3403" w:rsidRDefault="003A66F8" w:rsidP="009F3403">
      <w:pPr>
        <w:rPr>
          <w:sz w:val="15"/>
          <w:szCs w:val="15"/>
          <w:u w:val="single"/>
        </w:rPr>
      </w:pPr>
      <w:r w:rsidRPr="00537360">
        <w:rPr>
          <w:b/>
          <w:sz w:val="15"/>
          <w:szCs w:val="15"/>
          <w:u w:val="single"/>
        </w:rPr>
        <w:t>3</w:t>
      </w:r>
      <w:r w:rsidR="00FE5B41" w:rsidRPr="00537360">
        <w:rPr>
          <w:b/>
          <w:sz w:val="15"/>
          <w:szCs w:val="15"/>
          <w:u w:val="single"/>
        </w:rPr>
        <w:t>. Missed classes due to illness:</w:t>
      </w:r>
      <w:r w:rsidR="00FE5B41" w:rsidRPr="00537360">
        <w:rPr>
          <w:sz w:val="15"/>
          <w:szCs w:val="15"/>
        </w:rPr>
        <w:t xml:space="preserve"> There will be lots of sharing in this class, </w:t>
      </w:r>
      <w:r w:rsidR="00FE5B41" w:rsidRPr="00537360">
        <w:rPr>
          <w:sz w:val="15"/>
          <w:szCs w:val="15"/>
          <w:u w:val="single"/>
        </w:rPr>
        <w:t>but please don’t share your germs.</w:t>
      </w:r>
      <w:r w:rsidR="00FE5B41" w:rsidRPr="00537360">
        <w:rPr>
          <w:sz w:val="15"/>
          <w:szCs w:val="15"/>
        </w:rPr>
        <w:t xml:space="preserve">  I prefer that when a student is sick, pa</w:t>
      </w:r>
      <w:r w:rsidRPr="00537360">
        <w:rPr>
          <w:sz w:val="15"/>
          <w:szCs w:val="15"/>
        </w:rPr>
        <w:t>rticularly contagious, that they do</w:t>
      </w:r>
      <w:r w:rsidR="00FE5B41" w:rsidRPr="00537360">
        <w:rPr>
          <w:sz w:val="15"/>
          <w:szCs w:val="15"/>
        </w:rPr>
        <w:t xml:space="preserve"> not come to class. If you miss an exam due to illness, the make-up will always be an essay exam.</w:t>
      </w:r>
      <w:r w:rsidR="003273B1" w:rsidRPr="00537360">
        <w:rPr>
          <w:sz w:val="15"/>
          <w:szCs w:val="15"/>
        </w:rPr>
        <w:t xml:space="preserve"> </w:t>
      </w:r>
    </w:p>
    <w:p w14:paraId="1F689CDD" w14:textId="77777777" w:rsidR="009F3403" w:rsidRDefault="009F3403" w:rsidP="009F3403">
      <w:pPr>
        <w:rPr>
          <w:sz w:val="15"/>
          <w:szCs w:val="15"/>
          <w:u w:val="single"/>
        </w:rPr>
      </w:pPr>
    </w:p>
    <w:p w14:paraId="6A9192DD" w14:textId="77777777" w:rsidR="009F3403" w:rsidRDefault="009F3403" w:rsidP="009F3403">
      <w:pPr>
        <w:rPr>
          <w:sz w:val="15"/>
          <w:szCs w:val="15"/>
        </w:rPr>
      </w:pPr>
      <w:proofErr w:type="gramStart"/>
      <w:r>
        <w:rPr>
          <w:sz w:val="15"/>
          <w:szCs w:val="15"/>
          <w:u w:val="single"/>
        </w:rPr>
        <w:t>4,</w:t>
      </w:r>
      <w:r w:rsidR="002B1F7B" w:rsidRPr="009F3403">
        <w:rPr>
          <w:b/>
          <w:sz w:val="15"/>
          <w:szCs w:val="15"/>
          <w:u w:val="single"/>
        </w:rPr>
        <w:t>C</w:t>
      </w:r>
      <w:r w:rsidR="00FE5B41" w:rsidRPr="009F3403">
        <w:rPr>
          <w:b/>
          <w:sz w:val="15"/>
          <w:szCs w:val="15"/>
          <w:u w:val="single"/>
        </w:rPr>
        <w:t>ommunication</w:t>
      </w:r>
      <w:proofErr w:type="gramEnd"/>
      <w:r w:rsidR="00D25193" w:rsidRPr="009F3403">
        <w:rPr>
          <w:sz w:val="15"/>
          <w:szCs w:val="15"/>
        </w:rPr>
        <w:t xml:space="preserve">: </w:t>
      </w:r>
      <w:r w:rsidR="002B1F7B" w:rsidRPr="009F3403">
        <w:rPr>
          <w:sz w:val="15"/>
          <w:szCs w:val="15"/>
        </w:rPr>
        <w:t xml:space="preserve">All </w:t>
      </w:r>
      <w:r w:rsidR="00D5527E" w:rsidRPr="009F3403">
        <w:rPr>
          <w:sz w:val="15"/>
          <w:szCs w:val="15"/>
        </w:rPr>
        <w:t>emails will be sent and received through Canvas.</w:t>
      </w:r>
      <w:r w:rsidR="002B1F7B" w:rsidRPr="009F3403">
        <w:rPr>
          <w:sz w:val="15"/>
          <w:szCs w:val="15"/>
        </w:rPr>
        <w:t xml:space="preserve">  </w:t>
      </w:r>
      <w:r w:rsidR="00FE5B41" w:rsidRPr="009F3403">
        <w:rPr>
          <w:sz w:val="15"/>
          <w:szCs w:val="15"/>
        </w:rPr>
        <w:t xml:space="preserve">Any information sent via email is considered, per university policy, an official communication.  I do communicate with my classes regularly by email, so </w:t>
      </w:r>
      <w:r w:rsidR="00FE5B41" w:rsidRPr="009F3403">
        <w:rPr>
          <w:sz w:val="15"/>
          <w:szCs w:val="15"/>
          <w:u w:val="single"/>
        </w:rPr>
        <w:t xml:space="preserve">please check </w:t>
      </w:r>
      <w:r w:rsidR="006A19A6" w:rsidRPr="009F3403">
        <w:rPr>
          <w:sz w:val="15"/>
          <w:szCs w:val="15"/>
          <w:u w:val="single"/>
        </w:rPr>
        <w:t xml:space="preserve">Canvas </w:t>
      </w:r>
      <w:r w:rsidR="002B1F7B" w:rsidRPr="009F3403">
        <w:rPr>
          <w:sz w:val="15"/>
          <w:szCs w:val="15"/>
          <w:u w:val="single"/>
        </w:rPr>
        <w:t>daily</w:t>
      </w:r>
      <w:r w:rsidR="002B1F7B" w:rsidRPr="009F3403">
        <w:rPr>
          <w:sz w:val="15"/>
          <w:szCs w:val="15"/>
        </w:rPr>
        <w:t>.</w:t>
      </w:r>
      <w:r w:rsidR="00FE5B41" w:rsidRPr="009F3403">
        <w:rPr>
          <w:sz w:val="15"/>
          <w:szCs w:val="15"/>
        </w:rPr>
        <w:t xml:space="preserve">  </w:t>
      </w:r>
      <w:r w:rsidR="00D25193" w:rsidRPr="009F3403">
        <w:rPr>
          <w:sz w:val="15"/>
          <w:szCs w:val="15"/>
        </w:rPr>
        <w:t xml:space="preserve">You are also welcome to use my personal university email, </w:t>
      </w:r>
      <w:hyperlink r:id="rId8" w:history="1">
        <w:r w:rsidR="00B2546C" w:rsidRPr="009F3403">
          <w:rPr>
            <w:rStyle w:val="Hyperlink"/>
            <w:sz w:val="15"/>
            <w:szCs w:val="15"/>
          </w:rPr>
          <w:t>hubbarde@colorado.edu</w:t>
        </w:r>
      </w:hyperlink>
      <w:r w:rsidR="00D25193" w:rsidRPr="009F3403">
        <w:rPr>
          <w:sz w:val="15"/>
          <w:szCs w:val="15"/>
        </w:rPr>
        <w:t>.</w:t>
      </w:r>
    </w:p>
    <w:p w14:paraId="2C5668FA" w14:textId="77777777" w:rsidR="009F3403" w:rsidRDefault="009F3403" w:rsidP="009F3403">
      <w:pPr>
        <w:rPr>
          <w:sz w:val="15"/>
          <w:szCs w:val="15"/>
          <w:u w:val="single"/>
        </w:rPr>
      </w:pPr>
    </w:p>
    <w:p w14:paraId="46E1C4BC" w14:textId="5C85B352" w:rsidR="006A19A6" w:rsidRDefault="009F3403" w:rsidP="009F3403">
      <w:pPr>
        <w:rPr>
          <w:sz w:val="15"/>
          <w:szCs w:val="15"/>
        </w:rPr>
      </w:pPr>
      <w:r>
        <w:rPr>
          <w:b/>
          <w:sz w:val="15"/>
          <w:szCs w:val="15"/>
          <w:u w:val="single"/>
        </w:rPr>
        <w:t>5.</w:t>
      </w:r>
      <w:r w:rsidR="00BF06AA">
        <w:rPr>
          <w:b/>
          <w:sz w:val="15"/>
          <w:szCs w:val="15"/>
          <w:u w:val="single"/>
        </w:rPr>
        <w:t xml:space="preserve"> </w:t>
      </w:r>
      <w:r w:rsidR="00FE5B41" w:rsidRPr="009F3403">
        <w:rPr>
          <w:b/>
          <w:sz w:val="15"/>
          <w:szCs w:val="15"/>
          <w:u w:val="single"/>
        </w:rPr>
        <w:t>Assignments:</w:t>
      </w:r>
      <w:r w:rsidR="00FE5B41" w:rsidRPr="009F3403">
        <w:rPr>
          <w:sz w:val="15"/>
          <w:szCs w:val="15"/>
        </w:rPr>
        <w:t xml:space="preserve"> </w:t>
      </w:r>
      <w:r w:rsidR="00FE5B41" w:rsidRPr="009F3403">
        <w:rPr>
          <w:sz w:val="15"/>
          <w:szCs w:val="15"/>
          <w:u w:val="single"/>
        </w:rPr>
        <w:t>All individual assignments must be the work of the individual student. F</w:t>
      </w:r>
      <w:r w:rsidR="003A66F8" w:rsidRPr="009F3403">
        <w:rPr>
          <w:sz w:val="15"/>
          <w:szCs w:val="15"/>
          <w:u w:val="single"/>
        </w:rPr>
        <w:t xml:space="preserve">eedback will be given on every </w:t>
      </w:r>
      <w:r w:rsidR="00FE5B41" w:rsidRPr="009F3403">
        <w:rPr>
          <w:sz w:val="15"/>
          <w:szCs w:val="15"/>
          <w:u w:val="single"/>
        </w:rPr>
        <w:t>assignment in a timely fashion; it is expected that future assignments will reflect the feedback given.</w:t>
      </w:r>
      <w:r w:rsidR="00FE5B41" w:rsidRPr="009F3403">
        <w:rPr>
          <w:sz w:val="15"/>
          <w:szCs w:val="15"/>
        </w:rPr>
        <w:t xml:space="preserve"> All group assignments must be (as nearly as possible) the equal work of all members.  This means that each member attend</w:t>
      </w:r>
      <w:r w:rsidR="00D25193" w:rsidRPr="009F3403">
        <w:rPr>
          <w:sz w:val="15"/>
          <w:szCs w:val="15"/>
        </w:rPr>
        <w:t>s</w:t>
      </w:r>
      <w:r w:rsidR="00FE5B41" w:rsidRPr="009F3403">
        <w:rPr>
          <w:sz w:val="15"/>
          <w:szCs w:val="15"/>
        </w:rPr>
        <w:t xml:space="preserve"> all preparation meetings, that work is distributed by mutual agreement, and that presentations, both oral and written, reflect the work of all the participants.  If group work is a hardship for any student, I </w:t>
      </w:r>
      <w:r w:rsidR="00FE5B41" w:rsidRPr="009F3403">
        <w:rPr>
          <w:sz w:val="15"/>
          <w:szCs w:val="15"/>
          <w:u w:val="single"/>
        </w:rPr>
        <w:t>may</w:t>
      </w:r>
      <w:r w:rsidR="00FE5B41" w:rsidRPr="009F3403">
        <w:rPr>
          <w:sz w:val="15"/>
          <w:szCs w:val="15"/>
        </w:rPr>
        <w:t xml:space="preserve"> negotiate an alternate assignment; otherwise, students are expected to participate actively in any group assigned</w:t>
      </w:r>
      <w:r w:rsidR="00D25193" w:rsidRPr="009F3403">
        <w:rPr>
          <w:sz w:val="15"/>
          <w:szCs w:val="15"/>
        </w:rPr>
        <w:t xml:space="preserve"> or chosen.</w:t>
      </w:r>
    </w:p>
    <w:p w14:paraId="6E9535EF" w14:textId="77777777" w:rsidR="009F3403" w:rsidRPr="009F3403" w:rsidRDefault="009F3403" w:rsidP="009F3403">
      <w:pPr>
        <w:rPr>
          <w:sz w:val="15"/>
          <w:szCs w:val="15"/>
          <w:u w:val="single"/>
        </w:rPr>
      </w:pPr>
    </w:p>
    <w:p w14:paraId="42FDB36C" w14:textId="103D271C" w:rsidR="00FE5B41" w:rsidRPr="009F3403" w:rsidRDefault="009F3403" w:rsidP="009F3403">
      <w:pPr>
        <w:rPr>
          <w:sz w:val="15"/>
          <w:szCs w:val="15"/>
          <w:u w:val="single"/>
        </w:rPr>
      </w:pPr>
      <w:r>
        <w:rPr>
          <w:b/>
          <w:sz w:val="15"/>
          <w:szCs w:val="15"/>
          <w:u w:val="single"/>
        </w:rPr>
        <w:t>6.</w:t>
      </w:r>
      <w:r w:rsidR="00BF06AA">
        <w:rPr>
          <w:b/>
          <w:sz w:val="15"/>
          <w:szCs w:val="15"/>
          <w:u w:val="single"/>
        </w:rPr>
        <w:t xml:space="preserve"> </w:t>
      </w:r>
      <w:r w:rsidR="00FE5B41" w:rsidRPr="009F3403">
        <w:rPr>
          <w:b/>
          <w:sz w:val="15"/>
          <w:szCs w:val="15"/>
          <w:u w:val="single"/>
        </w:rPr>
        <w:t>Written work:</w:t>
      </w:r>
      <w:r w:rsidR="00FE5B41" w:rsidRPr="009F3403">
        <w:rPr>
          <w:sz w:val="15"/>
          <w:szCs w:val="15"/>
        </w:rPr>
        <w:t xml:space="preserve"> Standard English is expected, as is careful editing of all written assignments for spelling, punctuation, and grammar. In addition, all papers must be typed double-spaced, and page numbers included.  </w:t>
      </w:r>
      <w:r w:rsidR="00FE5B41" w:rsidRPr="009F3403">
        <w:rPr>
          <w:sz w:val="15"/>
          <w:szCs w:val="15"/>
          <w:u w:val="single"/>
        </w:rPr>
        <w:t>Appropriate parenthetical citations from scholarly sociological sources are expected</w:t>
      </w:r>
      <w:r w:rsidR="00FE5B41" w:rsidRPr="009F3403">
        <w:rPr>
          <w:sz w:val="15"/>
          <w:szCs w:val="15"/>
        </w:rPr>
        <w:t xml:space="preserve"> whenever you use an idea which is no</w:t>
      </w:r>
      <w:r w:rsidR="009E13FC" w:rsidRPr="009F3403">
        <w:rPr>
          <w:sz w:val="15"/>
          <w:szCs w:val="15"/>
        </w:rPr>
        <w:t>t your own (see plagiarism below</w:t>
      </w:r>
      <w:r w:rsidR="00FE5B41" w:rsidRPr="009F3403">
        <w:rPr>
          <w:sz w:val="15"/>
          <w:szCs w:val="15"/>
        </w:rPr>
        <w:t xml:space="preserve">).  It is expected that citations and works cited pages use ASA (American Sociological Association) format; style manuals for </w:t>
      </w:r>
      <w:r w:rsidR="003A66F8" w:rsidRPr="009F3403">
        <w:rPr>
          <w:sz w:val="15"/>
          <w:szCs w:val="15"/>
        </w:rPr>
        <w:t xml:space="preserve">this format can be found on </w:t>
      </w:r>
      <w:r w:rsidR="000F2765" w:rsidRPr="009F3403">
        <w:rPr>
          <w:sz w:val="15"/>
          <w:szCs w:val="15"/>
        </w:rPr>
        <w:t>Canvas</w:t>
      </w:r>
      <w:r w:rsidR="006A19A6" w:rsidRPr="009F3403">
        <w:rPr>
          <w:sz w:val="15"/>
          <w:szCs w:val="15"/>
        </w:rPr>
        <w:t xml:space="preserve"> and on the internet</w:t>
      </w:r>
      <w:r w:rsidR="000F2765" w:rsidRPr="009F3403">
        <w:rPr>
          <w:sz w:val="15"/>
          <w:szCs w:val="15"/>
        </w:rPr>
        <w:t>.</w:t>
      </w:r>
      <w:r w:rsidR="00CA29CF" w:rsidRPr="009F3403">
        <w:rPr>
          <w:sz w:val="15"/>
          <w:szCs w:val="15"/>
        </w:rPr>
        <w:t xml:space="preserve"> </w:t>
      </w:r>
      <w:r w:rsidR="002B1F7B" w:rsidRPr="009F3403">
        <w:rPr>
          <w:sz w:val="15"/>
          <w:szCs w:val="15"/>
        </w:rPr>
        <w:t>A model o</w:t>
      </w:r>
      <w:r w:rsidR="006A19A6" w:rsidRPr="009F3403">
        <w:rPr>
          <w:sz w:val="15"/>
          <w:szCs w:val="15"/>
        </w:rPr>
        <w:t>f a works cited page is on pp. 9-10</w:t>
      </w:r>
      <w:r w:rsidR="002B1F7B" w:rsidRPr="009F3403">
        <w:rPr>
          <w:sz w:val="15"/>
          <w:szCs w:val="15"/>
        </w:rPr>
        <w:t xml:space="preserve"> of this syllabus</w:t>
      </w:r>
      <w:r w:rsidR="00D25193" w:rsidRPr="009F3403">
        <w:rPr>
          <w:sz w:val="15"/>
          <w:szCs w:val="15"/>
        </w:rPr>
        <w:t>, and in Canvas</w:t>
      </w:r>
      <w:r w:rsidR="002B1F7B" w:rsidRPr="009F3403">
        <w:rPr>
          <w:sz w:val="15"/>
          <w:szCs w:val="15"/>
        </w:rPr>
        <w:t xml:space="preserve">.  </w:t>
      </w:r>
      <w:r w:rsidR="00CA29CF" w:rsidRPr="009F3403">
        <w:rPr>
          <w:sz w:val="15"/>
          <w:szCs w:val="15"/>
        </w:rPr>
        <w:t xml:space="preserve">All written assignments, unless otherwise noted on the assignment sheet, </w:t>
      </w:r>
      <w:r w:rsidR="006A19A6" w:rsidRPr="009F3403">
        <w:rPr>
          <w:sz w:val="15"/>
          <w:szCs w:val="15"/>
        </w:rPr>
        <w:t>using the submit assignment button in Canvas</w:t>
      </w:r>
      <w:r w:rsidR="00CA29CF" w:rsidRPr="009F3403">
        <w:rPr>
          <w:sz w:val="15"/>
          <w:szCs w:val="15"/>
        </w:rPr>
        <w:t xml:space="preserve"> no later than 1 hour before class begins on the day work is assigned.</w:t>
      </w:r>
    </w:p>
    <w:p w14:paraId="19D918D8" w14:textId="77777777" w:rsidR="00FE5B41" w:rsidRPr="00537360" w:rsidRDefault="00FE5B41">
      <w:pPr>
        <w:rPr>
          <w:b/>
          <w:sz w:val="15"/>
          <w:szCs w:val="15"/>
          <w:u w:val="single"/>
        </w:rPr>
      </w:pPr>
    </w:p>
    <w:p w14:paraId="389ACB72" w14:textId="43E8656E" w:rsidR="00FE5B41" w:rsidRPr="00537360" w:rsidRDefault="003A66F8">
      <w:pPr>
        <w:rPr>
          <w:b/>
          <w:sz w:val="15"/>
          <w:szCs w:val="15"/>
          <w:u w:val="single"/>
        </w:rPr>
      </w:pPr>
      <w:r w:rsidRPr="00537360">
        <w:rPr>
          <w:b/>
          <w:sz w:val="15"/>
          <w:szCs w:val="15"/>
          <w:u w:val="single"/>
        </w:rPr>
        <w:t>7</w:t>
      </w:r>
      <w:r w:rsidR="00FE5B41" w:rsidRPr="00537360">
        <w:rPr>
          <w:b/>
          <w:sz w:val="15"/>
          <w:szCs w:val="15"/>
          <w:u w:val="single"/>
        </w:rPr>
        <w:t>. Late assignments policy:</w:t>
      </w:r>
      <w:r w:rsidR="00FE5B41" w:rsidRPr="00537360">
        <w:rPr>
          <w:sz w:val="15"/>
          <w:szCs w:val="15"/>
        </w:rPr>
        <w:t xml:space="preserve"> </w:t>
      </w:r>
      <w:r w:rsidR="00CA29CF" w:rsidRPr="00537360">
        <w:rPr>
          <w:sz w:val="15"/>
          <w:szCs w:val="15"/>
        </w:rPr>
        <w:t>All written assignments, unless otherwise noted on the assignment sheet, must be placed in the course drop-box no later than 1 hour before class begins on the day work is assigned; any assignment received after that will be considered</w:t>
      </w:r>
      <w:r w:rsidR="009E13FC" w:rsidRPr="00537360">
        <w:rPr>
          <w:sz w:val="15"/>
          <w:szCs w:val="15"/>
        </w:rPr>
        <w:t xml:space="preserve"> a late assignment</w:t>
      </w:r>
      <w:r w:rsidR="00FE5B41" w:rsidRPr="00537360">
        <w:rPr>
          <w:sz w:val="15"/>
          <w:szCs w:val="15"/>
        </w:rPr>
        <w:t xml:space="preserve">. Late assignments may be turned in at any time until the end of the semester with a penalty of </w:t>
      </w:r>
      <w:r w:rsidR="00FE5B41" w:rsidRPr="00537360">
        <w:rPr>
          <w:sz w:val="15"/>
          <w:szCs w:val="15"/>
          <w:u w:val="single"/>
        </w:rPr>
        <w:t>two</w:t>
      </w:r>
      <w:r w:rsidR="006A19A6">
        <w:rPr>
          <w:sz w:val="15"/>
          <w:szCs w:val="15"/>
        </w:rPr>
        <w:t xml:space="preserve"> letter grades</w:t>
      </w:r>
      <w:r w:rsidR="00FE5B41" w:rsidRPr="00537360">
        <w:rPr>
          <w:sz w:val="15"/>
          <w:szCs w:val="15"/>
        </w:rPr>
        <w:t xml:space="preserve">. If students know they will be unable to complete an assignment on-time, they may notify me </w:t>
      </w:r>
      <w:r w:rsidR="00FE5B41" w:rsidRPr="00537360">
        <w:rPr>
          <w:sz w:val="15"/>
          <w:szCs w:val="15"/>
          <w:u w:val="single"/>
        </w:rPr>
        <w:t>in writing</w:t>
      </w:r>
      <w:r w:rsidR="00FE5B41" w:rsidRPr="00537360">
        <w:rPr>
          <w:sz w:val="15"/>
          <w:szCs w:val="15"/>
        </w:rPr>
        <w:t xml:space="preserve"> prior to the due date that the assignment will be late and indicate a date on which it will be completed. If due to an emergency, students do not know they will be unable to complete an assignment on-time, they may notify me </w:t>
      </w:r>
      <w:r w:rsidR="00FE5B41" w:rsidRPr="00537360">
        <w:rPr>
          <w:sz w:val="15"/>
          <w:szCs w:val="15"/>
          <w:u w:val="single"/>
        </w:rPr>
        <w:t>in writing</w:t>
      </w:r>
      <w:r w:rsidR="00FE5B41" w:rsidRPr="00537360">
        <w:rPr>
          <w:sz w:val="15"/>
          <w:szCs w:val="15"/>
        </w:rPr>
        <w:t xml:space="preserve"> up to five days after the assignment was due with proper documentation included (a doctor’s note, or a funeral notice; for instance).  No excuse is necessary if the professor is notified prior to the assignment’s due date, and no penalty will be exacted if students meet their own deadlines.  However, late papers will not be graded until all on-time assignments have been graded and will not receive written comments from the professor.  </w:t>
      </w:r>
      <w:r w:rsidR="00FE5B41" w:rsidRPr="00537360">
        <w:rPr>
          <w:sz w:val="15"/>
          <w:szCs w:val="15"/>
          <w:u w:val="single"/>
        </w:rPr>
        <w:t>Any assignment submitted electronically no later than the beginning of the class prior to the due date will be given a 5% increase in grade</w:t>
      </w:r>
      <w:r w:rsidR="00FE5B41" w:rsidRPr="00537360">
        <w:rPr>
          <w:sz w:val="15"/>
          <w:szCs w:val="15"/>
        </w:rPr>
        <w:t xml:space="preserve">. These will be graded with the on-time assignments.  All oral assignments must be presented on the date negotiated between the professor and the student or group, unless the professor is notified, and other arrangements </w:t>
      </w:r>
      <w:r w:rsidR="00FE5B41" w:rsidRPr="00537360">
        <w:rPr>
          <w:sz w:val="15"/>
          <w:szCs w:val="15"/>
          <w:u w:val="single"/>
        </w:rPr>
        <w:t>can</w:t>
      </w:r>
      <w:r w:rsidR="00FE5B41" w:rsidRPr="00537360">
        <w:rPr>
          <w:sz w:val="15"/>
          <w:szCs w:val="15"/>
        </w:rPr>
        <w:t xml:space="preserve"> be made (this is usually impossible). If a student cannot do all the necessary work for a group assignment and/or appear on the date of a scheduled oral presentation, that student must do a written assignment, negotiated with the professor.</w:t>
      </w:r>
    </w:p>
    <w:p w14:paraId="257B9800" w14:textId="77777777" w:rsidR="00FE5B41" w:rsidRPr="00537360" w:rsidRDefault="00FE5B41">
      <w:pPr>
        <w:rPr>
          <w:b/>
          <w:sz w:val="15"/>
          <w:szCs w:val="15"/>
          <w:u w:val="single"/>
        </w:rPr>
      </w:pPr>
    </w:p>
    <w:p w14:paraId="11830BB3" w14:textId="699BA3C9" w:rsidR="00FE5B41" w:rsidRPr="00537360" w:rsidRDefault="003A66F8">
      <w:pPr>
        <w:rPr>
          <w:sz w:val="15"/>
          <w:szCs w:val="15"/>
        </w:rPr>
      </w:pPr>
      <w:r w:rsidRPr="00537360">
        <w:rPr>
          <w:b/>
          <w:sz w:val="15"/>
          <w:szCs w:val="15"/>
          <w:u w:val="single"/>
        </w:rPr>
        <w:t>8</w:t>
      </w:r>
      <w:r w:rsidR="00FE5B41" w:rsidRPr="00537360">
        <w:rPr>
          <w:b/>
          <w:sz w:val="15"/>
          <w:szCs w:val="15"/>
          <w:u w:val="single"/>
        </w:rPr>
        <w:t>. Honor Code</w:t>
      </w:r>
      <w:r w:rsidR="00D25193">
        <w:rPr>
          <w:sz w:val="15"/>
          <w:szCs w:val="15"/>
        </w:rPr>
        <w:t>: S</w:t>
      </w:r>
      <w:r w:rsidR="00ED17C1" w:rsidRPr="00537360">
        <w:rPr>
          <w:sz w:val="15"/>
          <w:szCs w:val="15"/>
        </w:rPr>
        <w:t>tudent</w:t>
      </w:r>
      <w:r w:rsidR="00D25193">
        <w:rPr>
          <w:sz w:val="15"/>
          <w:szCs w:val="15"/>
        </w:rPr>
        <w:t>s</w:t>
      </w:r>
      <w:r w:rsidR="00ED17C1" w:rsidRPr="00537360">
        <w:rPr>
          <w:sz w:val="15"/>
          <w:szCs w:val="15"/>
        </w:rPr>
        <w:t xml:space="preserve"> must sign CU’s </w:t>
      </w:r>
      <w:r w:rsidR="00FE5B41" w:rsidRPr="00537360">
        <w:rPr>
          <w:sz w:val="15"/>
          <w:szCs w:val="15"/>
        </w:rPr>
        <w:t>honor code for any written work</w:t>
      </w:r>
      <w:r w:rsidR="00D25193">
        <w:rPr>
          <w:sz w:val="15"/>
          <w:szCs w:val="15"/>
        </w:rPr>
        <w:t>, when requested</w:t>
      </w:r>
      <w:r w:rsidR="00FE5B41" w:rsidRPr="00537360">
        <w:rPr>
          <w:sz w:val="15"/>
          <w:szCs w:val="15"/>
        </w:rPr>
        <w:t xml:space="preserve">: </w:t>
      </w:r>
      <w:r w:rsidR="00FE5B41" w:rsidRPr="00537360">
        <w:rPr>
          <w:rFonts w:ascii="Times-Roman" w:hAnsi="Times-Roman"/>
          <w:sz w:val="15"/>
          <w:szCs w:val="15"/>
        </w:rPr>
        <w:t>On my honor, as a University of Colorado at Boulder student, I have neither given nor received unauthorized assistance on this (test, paper, work, or assignment)</w:t>
      </w:r>
    </w:p>
    <w:p w14:paraId="6B648161" w14:textId="77777777" w:rsidR="00FE5B41" w:rsidRPr="00537360" w:rsidRDefault="00FE5B41">
      <w:pPr>
        <w:rPr>
          <w:b/>
          <w:sz w:val="15"/>
          <w:szCs w:val="15"/>
          <w:u w:val="single"/>
        </w:rPr>
      </w:pPr>
    </w:p>
    <w:p w14:paraId="09C45EA7" w14:textId="37769820" w:rsidR="00FE5B41" w:rsidRPr="00537360" w:rsidRDefault="003A66F8">
      <w:pPr>
        <w:rPr>
          <w:sz w:val="15"/>
          <w:szCs w:val="15"/>
        </w:rPr>
      </w:pPr>
      <w:r w:rsidRPr="00537360">
        <w:rPr>
          <w:b/>
          <w:sz w:val="15"/>
          <w:szCs w:val="15"/>
          <w:u w:val="single"/>
        </w:rPr>
        <w:t>9</w:t>
      </w:r>
      <w:r w:rsidR="00FE5B41" w:rsidRPr="00537360">
        <w:rPr>
          <w:b/>
          <w:sz w:val="15"/>
          <w:szCs w:val="15"/>
          <w:u w:val="single"/>
        </w:rPr>
        <w:t>. Plagiarism</w:t>
      </w:r>
      <w:r w:rsidR="00FE5B41" w:rsidRPr="00537360">
        <w:rPr>
          <w:sz w:val="15"/>
          <w:szCs w:val="15"/>
        </w:rPr>
        <w:t xml:space="preserve">: Any material copied from another source without proper citation is plagiarism and will be punished according to university guidelines.  You will not find web sites selling term papers particularly useful for this class, because of the unique nature of the assignments. </w:t>
      </w:r>
      <w:r w:rsidR="00FE5B41" w:rsidRPr="00537360">
        <w:rPr>
          <w:rFonts w:ascii="Times-Roman" w:hAnsi="Times-Roman"/>
          <w:sz w:val="15"/>
          <w:szCs w:val="15"/>
        </w:rPr>
        <w:t xml:space="preserve">However, you should note that your work </w:t>
      </w:r>
      <w:r w:rsidR="003273B1" w:rsidRPr="00537360">
        <w:rPr>
          <w:rFonts w:ascii="Times-Roman" w:hAnsi="Times-Roman"/>
          <w:sz w:val="15"/>
          <w:szCs w:val="15"/>
        </w:rPr>
        <w:t>is</w:t>
      </w:r>
      <w:r w:rsidR="002B1F7B" w:rsidRPr="00537360">
        <w:rPr>
          <w:rFonts w:ascii="Times-Roman" w:hAnsi="Times-Roman"/>
          <w:sz w:val="15"/>
          <w:szCs w:val="15"/>
        </w:rPr>
        <w:t xml:space="preserve"> </w:t>
      </w:r>
      <w:r w:rsidR="00FE5B41" w:rsidRPr="00537360">
        <w:rPr>
          <w:rFonts w:ascii="Times-Roman" w:hAnsi="Times-Roman"/>
          <w:sz w:val="15"/>
          <w:szCs w:val="15"/>
        </w:rPr>
        <w:t xml:space="preserve">evaluated through </w:t>
      </w:r>
      <w:r w:rsidR="00CA29CF" w:rsidRPr="00537360">
        <w:rPr>
          <w:rFonts w:ascii="Times-Roman" w:hAnsi="Times-Roman"/>
          <w:sz w:val="15"/>
          <w:szCs w:val="15"/>
        </w:rPr>
        <w:t>appropriate evaluative websites.  P</w:t>
      </w:r>
      <w:r w:rsidR="00FE5B41" w:rsidRPr="00537360">
        <w:rPr>
          <w:rFonts w:ascii="Times-Roman" w:hAnsi="Times-Roman"/>
          <w:sz w:val="15"/>
          <w:szCs w:val="15"/>
        </w:rPr>
        <w:t>lagiarism service</w:t>
      </w:r>
      <w:r w:rsidR="00CA29CF" w:rsidRPr="00537360">
        <w:rPr>
          <w:rFonts w:ascii="Times-Roman" w:hAnsi="Times-Roman"/>
          <w:sz w:val="15"/>
          <w:szCs w:val="15"/>
        </w:rPr>
        <w:t>s are</w:t>
      </w:r>
      <w:r w:rsidR="00FE5B41" w:rsidRPr="00537360">
        <w:rPr>
          <w:rFonts w:ascii="Times-Roman" w:hAnsi="Times-Roman"/>
          <w:sz w:val="15"/>
          <w:szCs w:val="15"/>
        </w:rPr>
        <w:t xml:space="preserve"> provided to all faculty members at CU-Boulder, </w:t>
      </w:r>
      <w:r w:rsidR="00ED17C1" w:rsidRPr="00537360">
        <w:rPr>
          <w:rFonts w:ascii="Times-Roman" w:hAnsi="Times-Roman"/>
          <w:sz w:val="15"/>
          <w:szCs w:val="15"/>
        </w:rPr>
        <w:t xml:space="preserve">and </w:t>
      </w:r>
      <w:r w:rsidR="002B1F7B" w:rsidRPr="00537360">
        <w:rPr>
          <w:rFonts w:ascii="Times-Roman" w:hAnsi="Times-Roman"/>
          <w:sz w:val="15"/>
          <w:szCs w:val="15"/>
        </w:rPr>
        <w:t xml:space="preserve">these services </w:t>
      </w:r>
      <w:r w:rsidR="00CA29CF" w:rsidRPr="00537360">
        <w:rPr>
          <w:rFonts w:ascii="Times-Roman" w:hAnsi="Times-Roman"/>
          <w:sz w:val="15"/>
          <w:szCs w:val="15"/>
        </w:rPr>
        <w:t>retain</w:t>
      </w:r>
      <w:r w:rsidR="00FE5B41" w:rsidRPr="00537360">
        <w:rPr>
          <w:rFonts w:ascii="Times-Roman" w:hAnsi="Times-Roman"/>
          <w:sz w:val="15"/>
          <w:szCs w:val="15"/>
        </w:rPr>
        <w:t xml:space="preserve"> a copy of the submitted work for future comparisons.</w:t>
      </w:r>
    </w:p>
    <w:p w14:paraId="4D6FDC3F" w14:textId="77777777" w:rsidR="00FE5B41" w:rsidRPr="00537360" w:rsidRDefault="00FE5B41">
      <w:pPr>
        <w:rPr>
          <w:b/>
          <w:sz w:val="15"/>
          <w:szCs w:val="15"/>
          <w:u w:val="single"/>
        </w:rPr>
      </w:pPr>
    </w:p>
    <w:p w14:paraId="576143D6" w14:textId="2D3BB756" w:rsidR="00FE5B41" w:rsidRPr="00537360" w:rsidRDefault="003A66F8">
      <w:pPr>
        <w:rPr>
          <w:sz w:val="15"/>
          <w:szCs w:val="15"/>
        </w:rPr>
      </w:pPr>
      <w:r w:rsidRPr="00537360">
        <w:rPr>
          <w:b/>
          <w:sz w:val="15"/>
          <w:szCs w:val="15"/>
          <w:u w:val="single"/>
        </w:rPr>
        <w:t>10</w:t>
      </w:r>
      <w:r w:rsidR="00FE5B41" w:rsidRPr="00537360">
        <w:rPr>
          <w:b/>
          <w:sz w:val="15"/>
          <w:szCs w:val="15"/>
          <w:u w:val="single"/>
        </w:rPr>
        <w:t>. Grading:</w:t>
      </w:r>
      <w:r w:rsidR="00FE5B41" w:rsidRPr="00537360">
        <w:rPr>
          <w:sz w:val="15"/>
          <w:szCs w:val="15"/>
        </w:rPr>
        <w:t xml:space="preserve"> Grades will be distributed on a standard scale of 90-100 % equals A, etc.  Any student who disagrees with a grade should contact me as soon as possible. Extra credit will be given </w:t>
      </w:r>
      <w:r w:rsidR="00FE5B41" w:rsidRPr="00537360">
        <w:rPr>
          <w:sz w:val="15"/>
          <w:szCs w:val="15"/>
          <w:u w:val="single"/>
        </w:rPr>
        <w:t>only</w:t>
      </w:r>
      <w:r w:rsidR="00FE5B41" w:rsidRPr="00537360">
        <w:rPr>
          <w:sz w:val="15"/>
          <w:szCs w:val="15"/>
        </w:rPr>
        <w:t xml:space="preserve"> in extreme circumstances, negotiated between the student and the instructor.</w:t>
      </w:r>
    </w:p>
    <w:p w14:paraId="4974589C" w14:textId="77777777" w:rsidR="00FE5B41" w:rsidRPr="00537360" w:rsidRDefault="00FE5B41">
      <w:pPr>
        <w:rPr>
          <w:b/>
          <w:sz w:val="15"/>
          <w:szCs w:val="15"/>
          <w:u w:val="single"/>
        </w:rPr>
      </w:pPr>
    </w:p>
    <w:p w14:paraId="0F7839C8" w14:textId="760895DD" w:rsidR="00FE5B41" w:rsidRPr="00537360" w:rsidRDefault="003A66F8">
      <w:pPr>
        <w:rPr>
          <w:sz w:val="15"/>
          <w:szCs w:val="15"/>
        </w:rPr>
      </w:pPr>
      <w:r w:rsidRPr="00537360">
        <w:rPr>
          <w:b/>
          <w:sz w:val="15"/>
          <w:szCs w:val="15"/>
          <w:u w:val="single"/>
        </w:rPr>
        <w:t>11</w:t>
      </w:r>
      <w:r w:rsidR="00FE5B41" w:rsidRPr="00537360">
        <w:rPr>
          <w:b/>
          <w:sz w:val="15"/>
          <w:szCs w:val="15"/>
          <w:u w:val="single"/>
        </w:rPr>
        <w:t>. Disabilities:</w:t>
      </w:r>
      <w:r w:rsidR="00FE5B41" w:rsidRPr="00537360">
        <w:rPr>
          <w:sz w:val="15"/>
          <w:szCs w:val="15"/>
        </w:rPr>
        <w:t xml:space="preserve"> If you qualify for educational accommodations because of a disability, please submit a letter from Disability Services to me in a timely manner so that your needs may be addressed.  Disability Services determines accommodations based on documented disabilities</w:t>
      </w:r>
      <w:r w:rsidR="00D25193">
        <w:rPr>
          <w:sz w:val="15"/>
          <w:szCs w:val="15"/>
        </w:rPr>
        <w:t>.</w:t>
      </w:r>
      <w:r w:rsidR="00FE5B41" w:rsidRPr="00537360">
        <w:rPr>
          <w:sz w:val="15"/>
          <w:szCs w:val="15"/>
        </w:rPr>
        <w:t xml:space="preserve"> (Disability Services is located in </w:t>
      </w:r>
      <w:r w:rsidR="00ED17C1" w:rsidRPr="00537360">
        <w:rPr>
          <w:sz w:val="15"/>
          <w:szCs w:val="15"/>
        </w:rPr>
        <w:t>N200 at Center for Community (C4C)</w:t>
      </w:r>
      <w:r w:rsidR="00CA29CF" w:rsidRPr="00537360">
        <w:rPr>
          <w:sz w:val="15"/>
          <w:szCs w:val="15"/>
        </w:rPr>
        <w:t>,</w:t>
      </w:r>
      <w:r w:rsidR="00FE5B41" w:rsidRPr="00537360">
        <w:rPr>
          <w:sz w:val="15"/>
          <w:szCs w:val="15"/>
        </w:rPr>
        <w:t xml:space="preserve"> 303-492-8671</w:t>
      </w:r>
      <w:r w:rsidR="00CA29CF" w:rsidRPr="00537360">
        <w:rPr>
          <w:sz w:val="15"/>
          <w:szCs w:val="15"/>
        </w:rPr>
        <w:t>,</w:t>
      </w:r>
      <w:r w:rsidR="00FE5B41" w:rsidRPr="00537360">
        <w:rPr>
          <w:sz w:val="15"/>
          <w:szCs w:val="15"/>
        </w:rPr>
        <w:t xml:space="preserve"> and on the web at </w:t>
      </w:r>
      <w:r w:rsidR="00ED17C1" w:rsidRPr="00537360">
        <w:rPr>
          <w:sz w:val="15"/>
          <w:szCs w:val="15"/>
        </w:rPr>
        <w:t>disabilityservic</w:t>
      </w:r>
      <w:r w:rsidR="00CA29CF" w:rsidRPr="00537360">
        <w:rPr>
          <w:sz w:val="15"/>
          <w:szCs w:val="15"/>
        </w:rPr>
        <w:t>es.colorado.edu</w:t>
      </w:r>
      <w:r w:rsidR="00D25193">
        <w:rPr>
          <w:sz w:val="15"/>
          <w:szCs w:val="15"/>
        </w:rPr>
        <w:t>)</w:t>
      </w:r>
      <w:r w:rsidR="00FE5B41" w:rsidRPr="00537360">
        <w:rPr>
          <w:sz w:val="15"/>
          <w:szCs w:val="15"/>
        </w:rPr>
        <w:t xml:space="preserve"> </w:t>
      </w:r>
    </w:p>
    <w:p w14:paraId="124D70B8" w14:textId="77777777" w:rsidR="00FE5B41" w:rsidRPr="00537360" w:rsidRDefault="00FE5B41">
      <w:pPr>
        <w:rPr>
          <w:rFonts w:ascii="Times-Roman" w:hAnsi="Times-Roman"/>
          <w:b/>
          <w:sz w:val="15"/>
          <w:szCs w:val="15"/>
          <w:u w:val="single"/>
        </w:rPr>
      </w:pPr>
    </w:p>
    <w:p w14:paraId="7B844634" w14:textId="79876642" w:rsidR="00FE5B41" w:rsidRPr="00537360" w:rsidRDefault="003A66F8" w:rsidP="00FE5B41">
      <w:pPr>
        <w:rPr>
          <w:rFonts w:ascii="Times-Roman" w:hAnsi="Times-Roman"/>
          <w:color w:val="000000"/>
          <w:sz w:val="15"/>
          <w:szCs w:val="15"/>
          <w:u w:val="single"/>
        </w:rPr>
      </w:pPr>
      <w:r w:rsidRPr="00537360">
        <w:rPr>
          <w:rFonts w:ascii="Times-Roman" w:hAnsi="Times-Roman"/>
          <w:b/>
          <w:sz w:val="15"/>
          <w:szCs w:val="15"/>
          <w:u w:val="single"/>
        </w:rPr>
        <w:t>12</w:t>
      </w:r>
      <w:r w:rsidR="00FE5B41" w:rsidRPr="00537360">
        <w:rPr>
          <w:rFonts w:ascii="Times-Roman" w:hAnsi="Times-Roman"/>
          <w:b/>
          <w:sz w:val="15"/>
          <w:szCs w:val="15"/>
          <w:u w:val="single"/>
        </w:rPr>
        <w:t xml:space="preserve">. Sexual harassment: </w:t>
      </w:r>
      <w:r w:rsidR="00FE5B41" w:rsidRPr="00537360">
        <w:rPr>
          <w:rFonts w:ascii="Times-Roman" w:hAnsi="Times-Roman"/>
          <w:sz w:val="15"/>
          <w:szCs w:val="15"/>
        </w:rPr>
        <w:t>CU’s policy on sexual harassment applies to all students, staff and faculty.  Sexual harassment is unwelcome sexual attention.  It can involve intimidation, threats, coercion, or promises or creates an environment that is hostile or offensive.  Harassment may occur</w:t>
      </w:r>
      <w:r w:rsidR="00ED17C1" w:rsidRPr="00537360">
        <w:rPr>
          <w:rFonts w:ascii="Times-Roman" w:hAnsi="Times-Roman"/>
          <w:sz w:val="15"/>
          <w:szCs w:val="15"/>
        </w:rPr>
        <w:t xml:space="preserve"> between members of any</w:t>
      </w:r>
      <w:r w:rsidR="00FE5B41" w:rsidRPr="00537360">
        <w:rPr>
          <w:rFonts w:ascii="Times-Roman" w:hAnsi="Times-Roman"/>
          <w:sz w:val="15"/>
          <w:szCs w:val="15"/>
        </w:rPr>
        <w:t xml:space="preserve"> gender and between any combination of members in the campus community: students, faculty, staff, and administrators.  Harassment can occur anywhere on campus, including the classroom, the workplace, or a residence hall</w:t>
      </w:r>
      <w:r w:rsidR="001D25D2">
        <w:rPr>
          <w:rFonts w:ascii="Times-Roman" w:hAnsi="Times-Roman"/>
          <w:sz w:val="15"/>
          <w:szCs w:val="15"/>
        </w:rPr>
        <w:t>.  This policy applies to all during all on-campus activities as well as off-campus.</w:t>
      </w:r>
      <w:r w:rsidRPr="00537360">
        <w:rPr>
          <w:rFonts w:ascii="Times-Roman" w:hAnsi="Times-Roman"/>
          <w:sz w:val="15"/>
          <w:szCs w:val="15"/>
        </w:rPr>
        <w:t xml:space="preserve">  Any student who believes they have</w:t>
      </w:r>
      <w:r w:rsidR="00FE5B41" w:rsidRPr="00537360">
        <w:rPr>
          <w:rFonts w:ascii="Times-Roman" w:hAnsi="Times-Roman"/>
          <w:sz w:val="15"/>
          <w:szCs w:val="15"/>
        </w:rPr>
        <w:t xml:space="preserve"> been sexually harassed should contact the Office of </w:t>
      </w:r>
      <w:r w:rsidR="009E13FC" w:rsidRPr="00537360">
        <w:rPr>
          <w:rFonts w:ascii="Times-Roman" w:hAnsi="Times-Roman"/>
          <w:sz w:val="15"/>
          <w:szCs w:val="15"/>
        </w:rPr>
        <w:t>Institutional Equity and Compliance</w:t>
      </w:r>
      <w:r w:rsidR="00FE5B41" w:rsidRPr="00537360">
        <w:rPr>
          <w:rFonts w:ascii="Times-Roman" w:hAnsi="Times-Roman"/>
          <w:sz w:val="15"/>
          <w:szCs w:val="15"/>
        </w:rPr>
        <w:t xml:space="preserve"> at 303-492-2127</w:t>
      </w:r>
      <w:r w:rsidR="00CA29CF" w:rsidRPr="00537360">
        <w:rPr>
          <w:rFonts w:ascii="Times-Roman" w:hAnsi="Times-Roman"/>
          <w:sz w:val="15"/>
          <w:szCs w:val="15"/>
        </w:rPr>
        <w:t>,</w:t>
      </w:r>
      <w:r w:rsidR="009E13FC" w:rsidRPr="00537360">
        <w:rPr>
          <w:rFonts w:ascii="Times-Roman" w:hAnsi="Times-Roman"/>
          <w:sz w:val="15"/>
          <w:szCs w:val="15"/>
        </w:rPr>
        <w:t xml:space="preserve"> </w:t>
      </w:r>
      <w:hyperlink r:id="rId9" w:history="1">
        <w:r w:rsidR="009E13FC" w:rsidRPr="00537360">
          <w:rPr>
            <w:rStyle w:val="Hyperlink"/>
            <w:rFonts w:ascii="Times-Roman" w:hAnsi="Times-Roman"/>
            <w:sz w:val="15"/>
            <w:szCs w:val="15"/>
          </w:rPr>
          <w:t>cureport@colorado.edu</w:t>
        </w:r>
      </w:hyperlink>
      <w:r w:rsidR="009E13FC" w:rsidRPr="00537360">
        <w:rPr>
          <w:rFonts w:ascii="Times-Roman" w:hAnsi="Times-Roman"/>
          <w:sz w:val="15"/>
          <w:szCs w:val="15"/>
        </w:rPr>
        <w:t xml:space="preserve">, </w:t>
      </w:r>
      <w:r w:rsidR="00CA29CF" w:rsidRPr="00537360">
        <w:rPr>
          <w:rFonts w:ascii="Times-Roman" w:hAnsi="Times-Roman"/>
          <w:sz w:val="15"/>
          <w:szCs w:val="15"/>
        </w:rPr>
        <w:t xml:space="preserve"> 3100 Marine Street, </w:t>
      </w:r>
      <w:r w:rsidR="009E13FC" w:rsidRPr="00537360">
        <w:rPr>
          <w:rFonts w:ascii="Times-Roman" w:hAnsi="Times-Roman"/>
          <w:sz w:val="15"/>
          <w:szCs w:val="15"/>
        </w:rPr>
        <w:t>2</w:t>
      </w:r>
      <w:r w:rsidR="00CA29CF" w:rsidRPr="00537360">
        <w:rPr>
          <w:rFonts w:ascii="Times-Roman" w:hAnsi="Times-Roman"/>
          <w:sz w:val="15"/>
          <w:szCs w:val="15"/>
          <w:vertAlign w:val="superscript"/>
        </w:rPr>
        <w:t>rd</w:t>
      </w:r>
      <w:r w:rsidR="00CA29CF" w:rsidRPr="00537360">
        <w:rPr>
          <w:rFonts w:ascii="Times-Roman" w:hAnsi="Times-Roman"/>
          <w:sz w:val="15"/>
          <w:szCs w:val="15"/>
        </w:rPr>
        <w:t xml:space="preserve"> Fl, </w:t>
      </w:r>
      <w:r w:rsidR="009E13FC" w:rsidRPr="00537360">
        <w:rPr>
          <w:rFonts w:ascii="Times-Roman" w:hAnsi="Times-Roman"/>
          <w:sz w:val="15"/>
          <w:szCs w:val="15"/>
        </w:rPr>
        <w:t xml:space="preserve"> 557 UCB, </w:t>
      </w:r>
      <w:r w:rsidR="00FE5B41" w:rsidRPr="00537360">
        <w:rPr>
          <w:rFonts w:ascii="Times-Roman" w:hAnsi="Times-Roman"/>
          <w:sz w:val="15"/>
          <w:szCs w:val="15"/>
        </w:rPr>
        <w:t xml:space="preserve">Additional information including campus resources available to assist those who believe they have been sexually harassed can be obtained at: </w:t>
      </w:r>
      <w:bookmarkStart w:id="1" w:name="OLE_LINK1"/>
      <w:bookmarkStart w:id="2" w:name="OLE_LINK2"/>
      <w:r w:rsidR="009E13FC" w:rsidRPr="00537360">
        <w:rPr>
          <w:sz w:val="15"/>
          <w:szCs w:val="15"/>
        </w:rPr>
        <w:t>http://www.colorado.edu/institutionalequity/harassment</w:t>
      </w:r>
      <w:r w:rsidR="009F6659" w:rsidRPr="00537360">
        <w:rPr>
          <w:sz w:val="15"/>
          <w:szCs w:val="15"/>
        </w:rPr>
        <w:t>.</w:t>
      </w:r>
    </w:p>
    <w:bookmarkEnd w:id="1"/>
    <w:bookmarkEnd w:id="2"/>
    <w:p w14:paraId="5649582B" w14:textId="77777777" w:rsidR="00537360" w:rsidRDefault="00537360" w:rsidP="00AD7E73">
      <w:pPr>
        <w:pStyle w:val="Heading1"/>
      </w:pPr>
    </w:p>
    <w:p w14:paraId="5CCDCC28" w14:textId="77777777" w:rsidR="00537360" w:rsidRDefault="00537360" w:rsidP="00537360"/>
    <w:p w14:paraId="668B4831" w14:textId="77777777" w:rsidR="006F4172" w:rsidRPr="00537360" w:rsidRDefault="006F4172" w:rsidP="00537360"/>
    <w:p w14:paraId="2991E46A" w14:textId="77777777" w:rsidR="00AD7E73" w:rsidRDefault="00AD7E73" w:rsidP="00AD7E73">
      <w:pPr>
        <w:pStyle w:val="Heading1"/>
      </w:pPr>
      <w:proofErr w:type="spellStart"/>
      <w:proofErr w:type="gramStart"/>
      <w:r>
        <w:lastRenderedPageBreak/>
        <w:t>Socy</w:t>
      </w:r>
      <w:proofErr w:type="spellEnd"/>
      <w:r>
        <w:t xml:space="preserve">  3171</w:t>
      </w:r>
      <w:proofErr w:type="gramEnd"/>
      <w:r>
        <w:t>-002</w:t>
      </w:r>
    </w:p>
    <w:p w14:paraId="5CF485C8" w14:textId="77777777" w:rsidR="00AD7E73" w:rsidRDefault="00AD7E73" w:rsidP="00AD7E73">
      <w:pPr>
        <w:jc w:val="center"/>
        <w:rPr>
          <w:b/>
        </w:rPr>
      </w:pPr>
      <w:r>
        <w:rPr>
          <w:b/>
        </w:rPr>
        <w:t>COURSE OUTLINE</w:t>
      </w:r>
    </w:p>
    <w:p w14:paraId="0C0C68C0" w14:textId="57768DB7" w:rsidR="00AD7E73" w:rsidRPr="001C2394" w:rsidRDefault="00AD7E73" w:rsidP="00FB166C">
      <w:pPr>
        <w:jc w:val="center"/>
        <w:rPr>
          <w:b/>
        </w:rPr>
      </w:pPr>
      <w:proofErr w:type="spellStart"/>
      <w:r>
        <w:rPr>
          <w:b/>
        </w:rPr>
        <w:t>Maymester</w:t>
      </w:r>
      <w:proofErr w:type="spellEnd"/>
      <w:r>
        <w:rPr>
          <w:b/>
        </w:rPr>
        <w:t xml:space="preserve"> 2019</w:t>
      </w:r>
    </w:p>
    <w:p w14:paraId="531B5754" w14:textId="77777777" w:rsidR="00AD7E73" w:rsidRDefault="00AD7E73" w:rsidP="00AD7E73">
      <w:pPr>
        <w:rPr>
          <w:b/>
          <w:u w:val="single"/>
        </w:rPr>
      </w:pPr>
      <w:r>
        <w:rPr>
          <w:b/>
          <w:u w:val="single"/>
        </w:rPr>
        <w:t>Day</w:t>
      </w:r>
      <w:r>
        <w:rPr>
          <w:b/>
        </w:rPr>
        <w:tab/>
      </w:r>
      <w:r>
        <w:rPr>
          <w:b/>
          <w:u w:val="single"/>
        </w:rPr>
        <w:t>Date</w:t>
      </w:r>
      <w:r>
        <w:rPr>
          <w:b/>
        </w:rPr>
        <w:tab/>
        <w:t xml:space="preserve"> </w:t>
      </w:r>
      <w:r>
        <w:rPr>
          <w:b/>
        </w:rPr>
        <w:tab/>
      </w:r>
      <w:r>
        <w:rPr>
          <w:b/>
          <w:u w:val="single"/>
        </w:rPr>
        <w:t>Topic</w:t>
      </w:r>
      <w:r>
        <w:rPr>
          <w:b/>
        </w:rPr>
        <w:tab/>
      </w:r>
      <w:r>
        <w:rPr>
          <w:b/>
        </w:rPr>
        <w:tab/>
      </w:r>
      <w:r>
        <w:rPr>
          <w:b/>
        </w:rPr>
        <w:tab/>
      </w:r>
      <w:r>
        <w:rPr>
          <w:b/>
        </w:rPr>
        <w:tab/>
      </w:r>
      <w:r>
        <w:rPr>
          <w:b/>
        </w:rPr>
        <w:tab/>
      </w:r>
      <w:r>
        <w:rPr>
          <w:b/>
        </w:rPr>
        <w:tab/>
      </w:r>
      <w:r>
        <w:rPr>
          <w:b/>
        </w:rPr>
        <w:tab/>
      </w:r>
      <w:r>
        <w:rPr>
          <w:b/>
          <w:u w:val="single"/>
        </w:rPr>
        <w:t>Assignment</w:t>
      </w:r>
    </w:p>
    <w:p w14:paraId="5AF21997" w14:textId="77777777" w:rsidR="00AD7E73" w:rsidRDefault="00AD7E73" w:rsidP="00AD7E73">
      <w:pPr>
        <w:rPr>
          <w:b/>
          <w:u w:val="single"/>
        </w:rPr>
      </w:pPr>
    </w:p>
    <w:p w14:paraId="14CC9B29" w14:textId="77777777" w:rsidR="00AD7E73" w:rsidRPr="0063533D" w:rsidRDefault="00AD7E73" w:rsidP="00AD7E73">
      <w:pPr>
        <w:pStyle w:val="Heading4"/>
        <w:ind w:left="720" w:firstLine="720"/>
        <w:rPr>
          <w:i/>
        </w:rPr>
      </w:pPr>
      <w:r w:rsidRPr="0063533D">
        <w:rPr>
          <w:i/>
        </w:rPr>
        <w:t>Week I: White Racial Identity</w:t>
      </w:r>
      <w:r>
        <w:rPr>
          <w:i/>
        </w:rPr>
        <w:t>/White Social Structure</w:t>
      </w:r>
    </w:p>
    <w:p w14:paraId="08693D8E" w14:textId="77777777" w:rsidR="00AD7E73" w:rsidRDefault="00AD7E73" w:rsidP="00AD7E73">
      <w:pPr>
        <w:pStyle w:val="Footer"/>
        <w:tabs>
          <w:tab w:val="clear" w:pos="4680"/>
          <w:tab w:val="clear" w:pos="9360"/>
        </w:tabs>
      </w:pPr>
      <w:r>
        <w:t xml:space="preserve">   1</w:t>
      </w:r>
      <w:r>
        <w:tab/>
        <w:t>5/13</w:t>
      </w:r>
      <w:r>
        <w:tab/>
      </w:r>
      <w:r>
        <w:tab/>
        <w:t>I’m not White, I’m an American! What is Whiteness? Quiz</w:t>
      </w:r>
      <w:r>
        <w:tab/>
      </w:r>
      <w:r>
        <w:tab/>
      </w:r>
    </w:p>
    <w:p w14:paraId="486B12E7" w14:textId="41EB7CDB" w:rsidR="00AD7E73" w:rsidRDefault="00AD7E73" w:rsidP="00AD7E73">
      <w:pPr>
        <w:pStyle w:val="Footer"/>
        <w:tabs>
          <w:tab w:val="clear" w:pos="4680"/>
          <w:tab w:val="clear" w:pos="9360"/>
        </w:tabs>
      </w:pPr>
      <w:r>
        <w:t xml:space="preserve">   2       5/14</w:t>
      </w:r>
      <w:r>
        <w:tab/>
      </w:r>
      <w:r>
        <w:tab/>
        <w:t xml:space="preserve">I’m not White, I’m just </w:t>
      </w:r>
      <w:r w:rsidR="00420AD4">
        <w:t>me! White i</w:t>
      </w:r>
      <w:r w:rsidR="00694177">
        <w:t>dentity</w:t>
      </w:r>
      <w:r>
        <w:tab/>
      </w:r>
      <w:r>
        <w:tab/>
      </w:r>
      <w:r>
        <w:tab/>
      </w:r>
    </w:p>
    <w:p w14:paraId="1C3E328A" w14:textId="1404CD37" w:rsidR="00A41216" w:rsidRDefault="00AD7E73" w:rsidP="00AD7E73">
      <w:pPr>
        <w:pStyle w:val="Footer"/>
        <w:tabs>
          <w:tab w:val="clear" w:pos="4680"/>
          <w:tab w:val="clear" w:pos="9360"/>
        </w:tabs>
        <w:ind w:left="4320" w:firstLine="720"/>
      </w:pPr>
      <w:r>
        <w:t xml:space="preserve">Bazelon, Kolbert, </w:t>
      </w:r>
      <w:proofErr w:type="spellStart"/>
      <w:r>
        <w:t>Riese</w:t>
      </w:r>
      <w:proofErr w:type="spellEnd"/>
      <w:r>
        <w:t>, Taylor</w:t>
      </w:r>
      <w:r w:rsidR="00694177">
        <w:t>, Quiz</w:t>
      </w:r>
      <w:r>
        <w:t xml:space="preserve"> </w:t>
      </w:r>
    </w:p>
    <w:p w14:paraId="4EC10919" w14:textId="7EFF6B5B" w:rsidR="00AD7E73" w:rsidRDefault="00A41216" w:rsidP="00AD7E73">
      <w:pPr>
        <w:pStyle w:val="Footer"/>
        <w:tabs>
          <w:tab w:val="clear" w:pos="4680"/>
          <w:tab w:val="clear" w:pos="9360"/>
        </w:tabs>
        <w:ind w:left="4320" w:firstLine="720"/>
      </w:pPr>
      <w:r>
        <w:t xml:space="preserve">         Question/Exercise 1</w:t>
      </w:r>
      <w:r w:rsidR="00AD7E73">
        <w:tab/>
      </w:r>
    </w:p>
    <w:p w14:paraId="5E86F479" w14:textId="0BDBF0BD" w:rsidR="00AD7E73" w:rsidRDefault="00AD7E73" w:rsidP="00AD7E73">
      <w:pPr>
        <w:pStyle w:val="Footer"/>
        <w:tabs>
          <w:tab w:val="clear" w:pos="4680"/>
          <w:tab w:val="clear" w:pos="9360"/>
        </w:tabs>
      </w:pPr>
      <w:r>
        <w:t xml:space="preserve">   3</w:t>
      </w:r>
      <w:r>
        <w:tab/>
        <w:t>5/15</w:t>
      </w:r>
      <w:r>
        <w:tab/>
      </w:r>
      <w:r>
        <w:tab/>
        <w:t>I wish we had good Whit</w:t>
      </w:r>
      <w:r w:rsidR="001D25D2">
        <w:t>e food and celebrations! White c</w:t>
      </w:r>
      <w:r>
        <w:t>ulture</w:t>
      </w:r>
      <w:r>
        <w:tab/>
      </w:r>
      <w:r>
        <w:tab/>
      </w:r>
      <w:r>
        <w:tab/>
      </w:r>
      <w:r>
        <w:tab/>
      </w:r>
      <w:r>
        <w:tab/>
        <w:t xml:space="preserve">                                </w:t>
      </w:r>
      <w:r>
        <w:tab/>
        <w:t xml:space="preserve">       Kendall, Hochschild, Lyubansky, </w:t>
      </w:r>
      <w:r w:rsidR="00694177">
        <w:t>Quiz</w:t>
      </w:r>
    </w:p>
    <w:p w14:paraId="073BC857" w14:textId="2FF5AD20" w:rsidR="00A41216" w:rsidRDefault="00A41216" w:rsidP="00A41216">
      <w:pPr>
        <w:pStyle w:val="Footer"/>
        <w:tabs>
          <w:tab w:val="clear" w:pos="4680"/>
          <w:tab w:val="clear" w:pos="9360"/>
        </w:tabs>
        <w:jc w:val="center"/>
      </w:pPr>
      <w:r>
        <w:t xml:space="preserve">                                                                 Question/Exercise 2</w:t>
      </w:r>
    </w:p>
    <w:p w14:paraId="7A5DB17A" w14:textId="57BA53AA" w:rsidR="00AD7E73" w:rsidRDefault="0085587B" w:rsidP="00AD7E73">
      <w:pPr>
        <w:ind w:left="180"/>
      </w:pPr>
      <w:r>
        <w:t>4</w:t>
      </w:r>
      <w:r>
        <w:tab/>
        <w:t>5/16</w:t>
      </w:r>
      <w:r>
        <w:tab/>
      </w:r>
      <w:r>
        <w:tab/>
        <w:t xml:space="preserve">I’m poor, </w:t>
      </w:r>
      <w:r w:rsidR="00AD7E73">
        <w:t>Whit</w:t>
      </w:r>
      <w:r w:rsidR="001D25D2">
        <w:t>e and privileged? Inequality &amp; p</w:t>
      </w:r>
      <w:r w:rsidR="00AD7E73">
        <w:t xml:space="preserve">rivilege </w:t>
      </w:r>
    </w:p>
    <w:p w14:paraId="776E8842" w14:textId="08F26FDE" w:rsidR="00AD7E73" w:rsidRDefault="00AD7E73" w:rsidP="00AD7E73">
      <w:pPr>
        <w:ind w:left="5040" w:firstLine="720"/>
      </w:pPr>
      <w:r>
        <w:t xml:space="preserve">Desmond, </w:t>
      </w:r>
      <w:proofErr w:type="spellStart"/>
      <w:r>
        <w:t>DiAngelo</w:t>
      </w:r>
      <w:proofErr w:type="spellEnd"/>
      <w:r>
        <w:t xml:space="preserve">, </w:t>
      </w:r>
      <w:r w:rsidR="00694177">
        <w:t>Quiz</w:t>
      </w:r>
    </w:p>
    <w:p w14:paraId="07643900" w14:textId="2AEB6149" w:rsidR="00A41216" w:rsidRDefault="00A41216" w:rsidP="00AD7E73">
      <w:pPr>
        <w:ind w:left="5040" w:firstLine="720"/>
      </w:pPr>
      <w:r>
        <w:t>Question/Exercise 3</w:t>
      </w:r>
    </w:p>
    <w:p w14:paraId="666E3E64" w14:textId="1B456BE4" w:rsidR="00AD7E73" w:rsidRDefault="00AD7E73" w:rsidP="00AD7E73">
      <w:pPr>
        <w:ind w:left="180"/>
      </w:pPr>
      <w:r>
        <w:t xml:space="preserve">5       5/17 </w:t>
      </w:r>
      <w:r>
        <w:tab/>
      </w:r>
      <w:r>
        <w:tab/>
      </w:r>
      <w:r w:rsidR="002A098C">
        <w:t xml:space="preserve">This makes no sense! </w:t>
      </w:r>
      <w:r>
        <w:t>Critical race theory and Whiteness</w:t>
      </w:r>
      <w:r w:rsidR="001D25D2">
        <w:t xml:space="preserve"> </w:t>
      </w:r>
    </w:p>
    <w:p w14:paraId="2E5C6A41" w14:textId="22288D8E" w:rsidR="00AD7E73" w:rsidRPr="009E43FB" w:rsidRDefault="00AD7E73" w:rsidP="00AD7E73">
      <w:pPr>
        <w:pStyle w:val="Footer"/>
        <w:tabs>
          <w:tab w:val="clear" w:pos="4680"/>
          <w:tab w:val="clear" w:pos="9360"/>
        </w:tabs>
        <w:ind w:left="2880" w:firstLine="720"/>
      </w:pPr>
      <w:r>
        <w:t xml:space="preserve">Norris, </w:t>
      </w:r>
      <w:proofErr w:type="spellStart"/>
      <w:r>
        <w:t>Neklason</w:t>
      </w:r>
      <w:proofErr w:type="spellEnd"/>
      <w:r>
        <w:t xml:space="preserve">, Purdue, </w:t>
      </w:r>
      <w:proofErr w:type="spellStart"/>
      <w:r>
        <w:t>Russworm</w:t>
      </w:r>
      <w:proofErr w:type="spellEnd"/>
      <w:r>
        <w:t>, Wildman</w:t>
      </w:r>
      <w:r w:rsidR="00694177">
        <w:t>, Quiz</w:t>
      </w:r>
      <w:r>
        <w:tab/>
      </w:r>
    </w:p>
    <w:p w14:paraId="5E497DBC" w14:textId="5175D192" w:rsidR="00F72236" w:rsidRPr="00A41216" w:rsidRDefault="00A41216" w:rsidP="00A41216">
      <w:pPr>
        <w:pStyle w:val="Heading5"/>
        <w:jc w:val="left"/>
        <w:rPr>
          <w:u w:val="none"/>
        </w:rPr>
      </w:pPr>
      <w:r>
        <w:rPr>
          <w:b w:val="0"/>
          <w:u w:val="none"/>
        </w:rPr>
        <w:t xml:space="preserve">                                                                                              </w:t>
      </w:r>
      <w:r w:rsidRPr="00A41216">
        <w:rPr>
          <w:b w:val="0"/>
          <w:u w:val="none"/>
        </w:rPr>
        <w:t>Question/Exercise</w:t>
      </w:r>
      <w:r w:rsidRPr="00A41216">
        <w:rPr>
          <w:u w:val="none"/>
        </w:rPr>
        <w:t xml:space="preserve"> 4</w:t>
      </w:r>
    </w:p>
    <w:p w14:paraId="032F6D16" w14:textId="35F5F2DC" w:rsidR="00AD7E73" w:rsidRPr="00F72236" w:rsidRDefault="00AD7E73" w:rsidP="00F72236">
      <w:pPr>
        <w:pStyle w:val="Heading5"/>
        <w:rPr>
          <w:i/>
        </w:rPr>
      </w:pPr>
      <w:r>
        <w:rPr>
          <w:i/>
        </w:rPr>
        <w:t xml:space="preserve">Week II: Difficult </w:t>
      </w:r>
      <w:r w:rsidR="00F85A85">
        <w:rPr>
          <w:i/>
        </w:rPr>
        <w:t>Conversations</w:t>
      </w:r>
      <w:r>
        <w:rPr>
          <w:i/>
        </w:rPr>
        <w:t xml:space="preserve"> About Race</w:t>
      </w:r>
      <w:r w:rsidRPr="00F72236">
        <w:rPr>
          <w:u w:val="none"/>
        </w:rPr>
        <w:tab/>
      </w:r>
    </w:p>
    <w:p w14:paraId="23CF042E" w14:textId="7ADD6A56" w:rsidR="00AD7E73" w:rsidRDefault="00AD7E73" w:rsidP="00AD7E73">
      <w:pPr>
        <w:ind w:left="180"/>
      </w:pPr>
      <w:r>
        <w:t>6</w:t>
      </w:r>
      <w:r>
        <w:tab/>
        <w:t>5/20</w:t>
      </w:r>
      <w:r>
        <w:tab/>
      </w:r>
      <w:r>
        <w:tab/>
      </w:r>
      <w:r w:rsidR="002A098C">
        <w:t xml:space="preserve">This is how we look! </w:t>
      </w:r>
      <w:r>
        <w:t xml:space="preserve">Representations of Whiteness </w:t>
      </w:r>
    </w:p>
    <w:p w14:paraId="57E0163A" w14:textId="1A9803BD" w:rsidR="00AD7E73" w:rsidRDefault="00AD7E73" w:rsidP="00AD7E73">
      <w:pPr>
        <w:ind w:left="-90" w:firstLine="270"/>
      </w:pPr>
      <w:r>
        <w:tab/>
      </w:r>
      <w:r>
        <w:tab/>
      </w:r>
      <w:r>
        <w:tab/>
      </w:r>
      <w:r>
        <w:tab/>
      </w:r>
      <w:r>
        <w:tab/>
      </w:r>
      <w:r>
        <w:tab/>
      </w:r>
      <w:r>
        <w:tab/>
      </w:r>
      <w:r>
        <w:tab/>
      </w:r>
      <w:r w:rsidR="00DE5F10">
        <w:tab/>
        <w:t>Dirks</w:t>
      </w:r>
      <w:r w:rsidR="00A41216">
        <w:t>, Mueller</w:t>
      </w:r>
      <w:r w:rsidR="00694177">
        <w:t>, Quiz</w:t>
      </w:r>
    </w:p>
    <w:p w14:paraId="02723944" w14:textId="54D43603" w:rsidR="00A41216" w:rsidRDefault="00A41216" w:rsidP="00A41216">
      <w:pPr>
        <w:ind w:left="-90" w:firstLine="270"/>
        <w:jc w:val="center"/>
      </w:pPr>
      <w:r>
        <w:t xml:space="preserve">                                                                  </w:t>
      </w:r>
      <w:r w:rsidR="00DE5F10">
        <w:tab/>
      </w:r>
      <w:r w:rsidR="00DE5F10">
        <w:tab/>
      </w:r>
      <w:r w:rsidR="00DE5F10">
        <w:tab/>
      </w:r>
      <w:r>
        <w:t xml:space="preserve"> Question/Exercise 5</w:t>
      </w:r>
    </w:p>
    <w:p w14:paraId="3326B8F9" w14:textId="0F9EEAF5" w:rsidR="00694177" w:rsidRDefault="00694177" w:rsidP="00694177">
      <w:pPr>
        <w:ind w:left="-90" w:firstLine="270"/>
        <w:jc w:val="right"/>
      </w:pPr>
      <w:r>
        <w:tab/>
      </w:r>
      <w:r>
        <w:tab/>
      </w:r>
      <w:r>
        <w:tab/>
      </w:r>
      <w:r>
        <w:tab/>
      </w:r>
      <w:r>
        <w:tab/>
      </w:r>
      <w:r>
        <w:tab/>
        <w:t xml:space="preserve">Choose topic for Difficult </w:t>
      </w:r>
      <w:r w:rsidR="006A19A6">
        <w:t>conversations</w:t>
      </w:r>
    </w:p>
    <w:p w14:paraId="5B7FAF8F" w14:textId="77777777" w:rsidR="00F72236" w:rsidRDefault="00F72236" w:rsidP="00F72236">
      <w:pPr>
        <w:ind w:left="3780" w:hanging="3600"/>
        <w:jc w:val="center"/>
        <w:rPr>
          <w:b/>
          <w:u w:val="single"/>
        </w:rPr>
      </w:pPr>
      <w:r w:rsidRPr="00A1739F">
        <w:rPr>
          <w:b/>
          <w:u w:val="single"/>
        </w:rPr>
        <w:t>Team Description due</w:t>
      </w:r>
      <w:r>
        <w:rPr>
          <w:b/>
          <w:u w:val="single"/>
        </w:rPr>
        <w:t xml:space="preserve"> (hard copy handed in at beginning of class)</w:t>
      </w:r>
    </w:p>
    <w:p w14:paraId="20A7AC0A" w14:textId="77777777" w:rsidR="00F72236" w:rsidRDefault="00F72236" w:rsidP="00AD7E73">
      <w:pPr>
        <w:ind w:left="-90" w:firstLine="270"/>
      </w:pPr>
    </w:p>
    <w:p w14:paraId="6ADCBD38" w14:textId="315402C2" w:rsidR="00A41216" w:rsidRDefault="00AD7E73" w:rsidP="00A41216">
      <w:pPr>
        <w:ind w:left="-90" w:firstLine="270"/>
      </w:pPr>
      <w:r>
        <w:t>7</w:t>
      </w:r>
      <w:r>
        <w:tab/>
        <w:t>5/21                Guest Lecture: Being Black in White America, Michele Simpson</w:t>
      </w:r>
    </w:p>
    <w:p w14:paraId="5B1CB045" w14:textId="7E847A48" w:rsidR="001D25D2" w:rsidRPr="006A19A6" w:rsidRDefault="00AD7E73" w:rsidP="006A19A6">
      <w:pPr>
        <w:ind w:left="180"/>
      </w:pPr>
      <w:r>
        <w:t>8</w:t>
      </w:r>
      <w:r>
        <w:tab/>
        <w:t>5/22</w:t>
      </w:r>
      <w:r>
        <w:tab/>
      </w:r>
      <w:r>
        <w:tab/>
      </w:r>
      <w:r w:rsidR="00694177">
        <w:t xml:space="preserve">Difficult </w:t>
      </w:r>
      <w:r w:rsidR="00F85A85">
        <w:t>conversations</w:t>
      </w:r>
      <w:r w:rsidR="001D25D2">
        <w:t xml:space="preserve"> about r</w:t>
      </w:r>
      <w:r w:rsidR="00F72236">
        <w:t>ace</w:t>
      </w:r>
      <w:r w:rsidR="001D25D2">
        <w:t xml:space="preserve"> and whiteness</w:t>
      </w:r>
      <w:r w:rsidR="00F72236">
        <w:t xml:space="preserve">, </w:t>
      </w:r>
      <w:r>
        <w:t>assigned articles</w:t>
      </w:r>
      <w:r w:rsidR="006A19A6">
        <w:t>,</w:t>
      </w:r>
      <w:r w:rsidR="00694177" w:rsidRPr="006A19A6">
        <w:t xml:space="preserve"> Quiz</w:t>
      </w:r>
    </w:p>
    <w:p w14:paraId="38E73134" w14:textId="7A278F6D" w:rsidR="00F72236" w:rsidRDefault="00AD7E73" w:rsidP="00FB166C">
      <w:pPr>
        <w:ind w:left="180"/>
        <w:jc w:val="center"/>
        <w:rPr>
          <w:b/>
          <w:u w:val="single"/>
        </w:rPr>
      </w:pPr>
      <w:r w:rsidRPr="00A1739F">
        <w:rPr>
          <w:b/>
          <w:u w:val="single"/>
        </w:rPr>
        <w:t>Experiential assignment due</w:t>
      </w:r>
      <w:r>
        <w:rPr>
          <w:b/>
          <w:u w:val="single"/>
        </w:rPr>
        <w:t xml:space="preserve"> (in Canvas drop box by 8am)</w:t>
      </w:r>
    </w:p>
    <w:p w14:paraId="3B5426B3" w14:textId="77777777" w:rsidR="006A19A6" w:rsidRPr="000006FF" w:rsidRDefault="006A19A6" w:rsidP="00FB166C">
      <w:pPr>
        <w:ind w:left="180"/>
        <w:jc w:val="center"/>
        <w:rPr>
          <w:b/>
          <w:u w:val="single"/>
        </w:rPr>
      </w:pPr>
    </w:p>
    <w:p w14:paraId="19564D7C" w14:textId="571C15D1" w:rsidR="00AD7E73" w:rsidRDefault="00AD7E73" w:rsidP="00AD7E73">
      <w:pPr>
        <w:ind w:left="180"/>
      </w:pPr>
      <w:r>
        <w:t>9</w:t>
      </w:r>
      <w:r>
        <w:tab/>
        <w:t>5/23</w:t>
      </w:r>
      <w:r>
        <w:tab/>
      </w:r>
      <w:r>
        <w:tab/>
      </w:r>
      <w:r w:rsidR="00694177">
        <w:t xml:space="preserve">Difficult </w:t>
      </w:r>
      <w:r w:rsidR="00F85A85">
        <w:t>conversations</w:t>
      </w:r>
      <w:r w:rsidR="001D25D2">
        <w:t xml:space="preserve"> about r</w:t>
      </w:r>
      <w:r w:rsidR="00F72236">
        <w:t>ace</w:t>
      </w:r>
      <w:r w:rsidR="001D25D2">
        <w:t xml:space="preserve"> and whiteness</w:t>
      </w:r>
      <w:r w:rsidR="00F72236">
        <w:t>,</w:t>
      </w:r>
      <w:r>
        <w:t xml:space="preserve"> assigned articles, Quiz </w:t>
      </w:r>
    </w:p>
    <w:p w14:paraId="1EE742A6" w14:textId="5AF7D4B8" w:rsidR="00AD7E73" w:rsidRPr="00D159A3" w:rsidRDefault="001D25D2" w:rsidP="00AD7E73">
      <w:pPr>
        <w:ind w:left="180"/>
      </w:pPr>
      <w:r>
        <w:t>10</w:t>
      </w:r>
      <w:r>
        <w:tab/>
        <w:t>5/24</w:t>
      </w:r>
      <w:r>
        <w:tab/>
      </w:r>
      <w:r>
        <w:tab/>
        <w:t>Guest Lecture: Mass i</w:t>
      </w:r>
      <w:r w:rsidR="00AD7E73">
        <w:t xml:space="preserve">ncarceration, Nancy </w:t>
      </w:r>
      <w:proofErr w:type="spellStart"/>
      <w:r w:rsidR="00AD7E73">
        <w:t>Cebula</w:t>
      </w:r>
      <w:proofErr w:type="spellEnd"/>
      <w:r w:rsidR="00AD7E73">
        <w:t xml:space="preserve">, </w:t>
      </w:r>
    </w:p>
    <w:p w14:paraId="28F4A16A" w14:textId="77777777" w:rsidR="00AD7E73" w:rsidRDefault="00AD7E73" w:rsidP="00AD7E73">
      <w:pPr>
        <w:pStyle w:val="Heading5"/>
        <w:rPr>
          <w:u w:val="none"/>
        </w:rPr>
      </w:pPr>
    </w:p>
    <w:p w14:paraId="16CCE643" w14:textId="4C4E0DB5" w:rsidR="00AD7E73" w:rsidRDefault="00AD7E73" w:rsidP="00F72236">
      <w:pPr>
        <w:pStyle w:val="Heading5"/>
        <w:rPr>
          <w:u w:val="none"/>
        </w:rPr>
      </w:pPr>
      <w:r>
        <w:rPr>
          <w:u w:val="none"/>
        </w:rPr>
        <w:t>Memorial Day, 5/27-No Class</w:t>
      </w:r>
      <w:r w:rsidRPr="00572C37">
        <w:rPr>
          <w:u w:val="none"/>
        </w:rPr>
        <w:tab/>
      </w:r>
      <w:r w:rsidRPr="00572C37">
        <w:rPr>
          <w:u w:val="none"/>
        </w:rPr>
        <w:tab/>
      </w:r>
    </w:p>
    <w:p w14:paraId="4DAA55A1" w14:textId="77777777" w:rsidR="00AD7E73" w:rsidRPr="0063533D" w:rsidRDefault="00AD7E73" w:rsidP="00AD7E73">
      <w:pPr>
        <w:pStyle w:val="Heading5"/>
        <w:ind w:left="1620" w:firstLine="540"/>
        <w:rPr>
          <w:i/>
        </w:rPr>
      </w:pPr>
      <w:r w:rsidRPr="0063533D">
        <w:rPr>
          <w:i/>
        </w:rPr>
        <w:t>Week III: The Future of Whiteness</w:t>
      </w:r>
      <w:r w:rsidRPr="0063533D">
        <w:rPr>
          <w:i/>
          <w:u w:val="none"/>
        </w:rPr>
        <w:tab/>
      </w:r>
      <w:r w:rsidRPr="0063533D">
        <w:rPr>
          <w:i/>
          <w:u w:val="none"/>
        </w:rPr>
        <w:tab/>
      </w:r>
      <w:r w:rsidRPr="0063533D">
        <w:rPr>
          <w:i/>
          <w:u w:val="none"/>
        </w:rPr>
        <w:tab/>
      </w:r>
      <w:r w:rsidRPr="0063533D">
        <w:rPr>
          <w:i/>
          <w:u w:val="none"/>
        </w:rPr>
        <w:tab/>
      </w:r>
    </w:p>
    <w:p w14:paraId="1E7A90A7" w14:textId="1A374F46" w:rsidR="00AD7E73" w:rsidRDefault="00AD7E73" w:rsidP="001D25D2">
      <w:pPr>
        <w:ind w:left="180"/>
      </w:pPr>
      <w:r>
        <w:t>11    5/28</w:t>
      </w:r>
      <w:r>
        <w:tab/>
      </w:r>
      <w:r>
        <w:tab/>
        <w:t xml:space="preserve"> </w:t>
      </w:r>
      <w:r w:rsidR="00452A90">
        <w:t xml:space="preserve">Difficult </w:t>
      </w:r>
      <w:r w:rsidR="00F85A85">
        <w:t>conversations</w:t>
      </w:r>
      <w:r w:rsidR="00452A90">
        <w:t xml:space="preserve"> about race and whiteness, assigned articles, Quiz</w:t>
      </w:r>
      <w:r w:rsidR="006A19A6">
        <w:tab/>
      </w:r>
    </w:p>
    <w:p w14:paraId="5F0C093E" w14:textId="63BCBB92" w:rsidR="00AD7E73" w:rsidRPr="009D0B7B" w:rsidRDefault="00AD7E73" w:rsidP="00AD7E73">
      <w:pPr>
        <w:ind w:left="180"/>
        <w:jc w:val="center"/>
        <w:rPr>
          <w:b/>
          <w:u w:val="single"/>
        </w:rPr>
      </w:pPr>
      <w:r w:rsidRPr="009D0B7B">
        <w:rPr>
          <w:b/>
          <w:u w:val="single"/>
        </w:rPr>
        <w:t>Team Historic</w:t>
      </w:r>
      <w:r>
        <w:rPr>
          <w:b/>
          <w:u w:val="single"/>
        </w:rPr>
        <w:t>al a</w:t>
      </w:r>
      <w:r w:rsidR="002A4EDE">
        <w:rPr>
          <w:b/>
          <w:u w:val="single"/>
        </w:rPr>
        <w:t xml:space="preserve">nd Social Context paper due (in Canvas </w:t>
      </w:r>
      <w:r>
        <w:rPr>
          <w:b/>
          <w:u w:val="single"/>
        </w:rPr>
        <w:t>drop box by 8am)</w:t>
      </w:r>
    </w:p>
    <w:p w14:paraId="6BCB80AA" w14:textId="490A89E2" w:rsidR="00AD7E73" w:rsidRPr="009E13FC" w:rsidRDefault="00AD7E73" w:rsidP="00AD7E73">
      <w:pPr>
        <w:ind w:left="1440" w:firstLine="720"/>
        <w:rPr>
          <w:u w:val="single"/>
        </w:rPr>
      </w:pPr>
      <w:r w:rsidRPr="009D0B7B">
        <w:rPr>
          <w:b/>
          <w:u w:val="single"/>
        </w:rPr>
        <w:t>Team Community Attitudes paper due</w:t>
      </w:r>
      <w:r w:rsidR="002A4EDE">
        <w:rPr>
          <w:b/>
          <w:u w:val="single"/>
        </w:rPr>
        <w:t xml:space="preserve"> (in Canvas </w:t>
      </w:r>
      <w:r>
        <w:rPr>
          <w:b/>
          <w:u w:val="single"/>
        </w:rPr>
        <w:t>drop box by 8am)</w:t>
      </w:r>
    </w:p>
    <w:p w14:paraId="7913DE3C" w14:textId="77777777" w:rsidR="00AD7E73" w:rsidRDefault="00AD7E73" w:rsidP="00AD7E73">
      <w:pPr>
        <w:ind w:left="180"/>
      </w:pPr>
    </w:p>
    <w:p w14:paraId="0A4193F8" w14:textId="25E731A7" w:rsidR="00AD7E73" w:rsidRPr="00707F59" w:rsidRDefault="00AD7E73" w:rsidP="00452A90">
      <w:pPr>
        <w:tabs>
          <w:tab w:val="left" w:pos="8550"/>
        </w:tabs>
        <w:ind w:left="1710" w:hanging="1710"/>
        <w:rPr>
          <w:i/>
        </w:rPr>
      </w:pPr>
      <w:r>
        <w:t xml:space="preserve">12    5/29 </w:t>
      </w:r>
      <w:r w:rsidR="00F72236">
        <w:t xml:space="preserve">             </w:t>
      </w:r>
      <w:r w:rsidR="00452A90" w:rsidRPr="00F85A85">
        <w:t>Guest Lecture:</w:t>
      </w:r>
      <w:r w:rsidR="00F72236" w:rsidRPr="00F85A85">
        <w:t xml:space="preserve"> </w:t>
      </w:r>
      <w:proofErr w:type="spellStart"/>
      <w:r w:rsidR="00707F59" w:rsidRPr="00F85A85">
        <w:t>A</w:t>
      </w:r>
      <w:r w:rsidR="00452A90" w:rsidRPr="00F85A85">
        <w:t>llyship</w:t>
      </w:r>
      <w:proofErr w:type="spellEnd"/>
      <w:r w:rsidR="00452A90" w:rsidRPr="00F85A85">
        <w:t>, Talia Watrous, Sarah Rimmel, CU’s Peer         Educators</w:t>
      </w:r>
    </w:p>
    <w:p w14:paraId="10D6416D" w14:textId="77777777" w:rsidR="00AD7E73" w:rsidRDefault="00AD7E73" w:rsidP="00AD7E73">
      <w:pPr>
        <w:ind w:left="3780" w:hanging="3600"/>
        <w:jc w:val="center"/>
        <w:rPr>
          <w:b/>
          <w:u w:val="single"/>
        </w:rPr>
      </w:pPr>
      <w:r w:rsidRPr="009D0B7B">
        <w:rPr>
          <w:b/>
          <w:u w:val="single"/>
        </w:rPr>
        <w:t>Team Action Plan due</w:t>
      </w:r>
      <w:r>
        <w:rPr>
          <w:b/>
          <w:u w:val="single"/>
        </w:rPr>
        <w:t xml:space="preserve"> (hard copy handed in at beginning of class)</w:t>
      </w:r>
    </w:p>
    <w:p w14:paraId="0698AC25" w14:textId="77777777" w:rsidR="00AD7E73" w:rsidRPr="009D0B7B" w:rsidRDefault="00AD7E73" w:rsidP="00AD7E73">
      <w:pPr>
        <w:tabs>
          <w:tab w:val="left" w:pos="8550"/>
        </w:tabs>
        <w:ind w:left="180"/>
        <w:jc w:val="center"/>
        <w:rPr>
          <w:b/>
        </w:rPr>
      </w:pPr>
    </w:p>
    <w:p w14:paraId="2A10CE1A" w14:textId="77777777" w:rsidR="00AD7E73" w:rsidRDefault="00AD7E73" w:rsidP="00AD7E73">
      <w:pPr>
        <w:ind w:firstLine="180"/>
        <w:rPr>
          <w:b/>
          <w:u w:val="single"/>
        </w:rPr>
      </w:pPr>
      <w:r>
        <w:t xml:space="preserve">13, 14    5/30, 31                 </w:t>
      </w:r>
      <w:r w:rsidRPr="009D0B7B">
        <w:rPr>
          <w:b/>
          <w:u w:val="single"/>
        </w:rPr>
        <w:t>Presentations</w:t>
      </w:r>
      <w:r>
        <w:rPr>
          <w:b/>
          <w:u w:val="single"/>
        </w:rPr>
        <w:t xml:space="preserve"> (when assigned)</w:t>
      </w:r>
      <w:r w:rsidRPr="009D0B7B">
        <w:rPr>
          <w:b/>
          <w:u w:val="single"/>
        </w:rPr>
        <w:t xml:space="preserve"> </w:t>
      </w:r>
    </w:p>
    <w:p w14:paraId="61BF79EF" w14:textId="77777777" w:rsidR="00AD7E73" w:rsidRDefault="00AD7E73" w:rsidP="00AD7E73">
      <w:pPr>
        <w:ind w:left="720" w:firstLine="720"/>
      </w:pPr>
      <w:r w:rsidRPr="009D0B7B">
        <w:rPr>
          <w:b/>
          <w:u w:val="single"/>
        </w:rPr>
        <w:t>Social Issue Project Paper due</w:t>
      </w:r>
      <w:r>
        <w:rPr>
          <w:b/>
          <w:u w:val="single"/>
        </w:rPr>
        <w:t xml:space="preserve"> (hard copy due before presentation)</w:t>
      </w:r>
    </w:p>
    <w:p w14:paraId="26C6B0D4" w14:textId="77777777" w:rsidR="0084392D" w:rsidRDefault="0084392D" w:rsidP="0084392D"/>
    <w:p w14:paraId="7EB578BF" w14:textId="77777777" w:rsidR="00765894" w:rsidRPr="00537360" w:rsidRDefault="00765894" w:rsidP="00537360">
      <w:pPr>
        <w:pStyle w:val="Heading1"/>
        <w:jc w:val="left"/>
        <w:rPr>
          <w:u w:val="single"/>
        </w:rPr>
      </w:pPr>
    </w:p>
    <w:p w14:paraId="730DA48D" w14:textId="506DF635" w:rsidR="009E13FC" w:rsidRPr="00765894" w:rsidRDefault="009E13FC" w:rsidP="009E13FC">
      <w:pPr>
        <w:pStyle w:val="Heading1"/>
        <w:rPr>
          <w:sz w:val="32"/>
          <w:szCs w:val="32"/>
          <w:u w:val="single"/>
        </w:rPr>
      </w:pPr>
      <w:r w:rsidRPr="00765894">
        <w:rPr>
          <w:sz w:val="32"/>
          <w:szCs w:val="32"/>
          <w:u w:val="single"/>
        </w:rPr>
        <w:t>COURSE REQUIREMENTS</w:t>
      </w:r>
      <w:r w:rsidR="00206339">
        <w:rPr>
          <w:sz w:val="32"/>
          <w:szCs w:val="32"/>
          <w:u w:val="single"/>
        </w:rPr>
        <w:t xml:space="preserve"> (Assignment Descriptions)</w:t>
      </w:r>
    </w:p>
    <w:p w14:paraId="6D6E99D9" w14:textId="77777777" w:rsidR="009E13FC" w:rsidRPr="00471B35" w:rsidRDefault="009E13FC" w:rsidP="009E13FC"/>
    <w:p w14:paraId="3524198F" w14:textId="11BE32C1" w:rsidR="00713A61" w:rsidRDefault="00713A61" w:rsidP="00713A61">
      <w:pPr>
        <w:numPr>
          <w:ilvl w:val="0"/>
          <w:numId w:val="25"/>
        </w:numPr>
        <w:spacing w:before="100" w:beforeAutospacing="1" w:after="100" w:afterAutospacing="1"/>
        <w:jc w:val="center"/>
      </w:pPr>
      <w:r>
        <w:rPr>
          <w:rStyle w:val="Strong"/>
          <w:u w:val="single"/>
        </w:rPr>
        <w:t>IN-CLASS ASSIGNMENTS</w:t>
      </w:r>
      <w:r>
        <w:rPr>
          <w:rStyle w:val="Strong"/>
        </w:rPr>
        <w:t xml:space="preserve"> (worth 5% of your grade)</w:t>
      </w:r>
    </w:p>
    <w:p w14:paraId="44F55B71" w14:textId="77777777" w:rsidR="00713A61" w:rsidRDefault="00713A61" w:rsidP="00713A61">
      <w:pPr>
        <w:pStyle w:val="NormalWeb"/>
      </w:pPr>
      <w:r>
        <w:t xml:space="preserve">Attendance and participation is expected </w:t>
      </w:r>
      <w:r>
        <w:rPr>
          <w:u w:val="single"/>
        </w:rPr>
        <w:t>and</w:t>
      </w:r>
      <w:r>
        <w:t xml:space="preserve"> graded in this class (see course rules # 2).  The grade assigned is based on the instructor’s subjective assessment of your in-class participation and may include but is not limited to: </w:t>
      </w:r>
      <w:r>
        <w:rPr>
          <w:u w:val="single"/>
        </w:rPr>
        <w:t>studying</w:t>
      </w:r>
      <w:r>
        <w:t xml:space="preserve"> assigned readings and being </w:t>
      </w:r>
      <w:r>
        <w:rPr>
          <w:u w:val="single"/>
        </w:rPr>
        <w:t>prepared</w:t>
      </w:r>
      <w:r>
        <w:t xml:space="preserve"> to discuss, </w:t>
      </w:r>
      <w:r>
        <w:rPr>
          <w:u w:val="single"/>
        </w:rPr>
        <w:t>participating</w:t>
      </w:r>
      <w:r>
        <w:t xml:space="preserve"> during the class period, and </w:t>
      </w:r>
      <w:r>
        <w:rPr>
          <w:u w:val="single"/>
        </w:rPr>
        <w:t>writing</w:t>
      </w:r>
      <w:r>
        <w:t xml:space="preserve"> short essays in-class.  </w:t>
      </w:r>
      <w:r>
        <w:rPr>
          <w:u w:val="single"/>
        </w:rPr>
        <w:t>These assignments usually cannot be made up if you miss a class.</w:t>
      </w:r>
      <w:r>
        <w:t xml:space="preserve"> This category is worth 5% of your total grade.</w:t>
      </w:r>
    </w:p>
    <w:p w14:paraId="13C1C563" w14:textId="77777777" w:rsidR="00713A61" w:rsidRDefault="00713A61" w:rsidP="00713A61">
      <w:pPr>
        <w:pStyle w:val="NormalWeb"/>
      </w:pPr>
      <w:r>
        <w:t> </w:t>
      </w:r>
    </w:p>
    <w:p w14:paraId="0BBE1772" w14:textId="77777777" w:rsidR="00713A61" w:rsidRDefault="00713A61" w:rsidP="00713A61">
      <w:pPr>
        <w:pStyle w:val="NormalWeb"/>
      </w:pPr>
      <w:r>
        <w:t>Days 8, 9, 11 (5/22, 23, 28), we will be having difficult conversations about race.  Some of the topics we might cover are racial and gender fluidity, racial implicit bias, use of the N-word, microaggressions, refusing to stand for the national anthem, educational segregation, interracial marriage, prison privatization, labeling not listening, Facebook and reinforcing whiteness, or a topic of your choice. You will be expected to actively participate in the class discussions by summarizing and reacting to an academically sophisticated article. </w:t>
      </w:r>
    </w:p>
    <w:p w14:paraId="169637E6" w14:textId="77777777" w:rsidR="00713A61" w:rsidRDefault="00713A61" w:rsidP="00713A61">
      <w:pPr>
        <w:pStyle w:val="NormalWeb"/>
      </w:pPr>
      <w:r>
        <w:t> </w:t>
      </w:r>
    </w:p>
    <w:p w14:paraId="1BEB30F9" w14:textId="77777777" w:rsidR="00713A61" w:rsidRDefault="00713A61" w:rsidP="00713A61">
      <w:pPr>
        <w:pStyle w:val="NormalWeb"/>
      </w:pPr>
      <w:r>
        <w:t xml:space="preserve">If you have a topic you particularly want to discuss with the class, email me no later than Day 6 (5/20) with an article that you would like to use as the foundation for your discussion.  If you do not email me, you will be assigned an article.  </w:t>
      </w:r>
      <w:r>
        <w:rPr>
          <w:u w:val="single"/>
        </w:rPr>
        <w:t>These conversations will be worth 50% of your grade for this assignment.</w:t>
      </w:r>
    </w:p>
    <w:p w14:paraId="28C27FB3" w14:textId="77777777" w:rsidR="00713A61" w:rsidRDefault="00713A61" w:rsidP="00713A61">
      <w:pPr>
        <w:pStyle w:val="NormalWeb"/>
      </w:pPr>
      <w:r>
        <w:rPr>
          <w:rStyle w:val="Emphasis"/>
        </w:rPr>
        <w:t> </w:t>
      </w:r>
    </w:p>
    <w:p w14:paraId="48A9B531" w14:textId="77777777" w:rsidR="00713A61" w:rsidRDefault="00713A61" w:rsidP="00713A61">
      <w:pPr>
        <w:pStyle w:val="NormalWeb"/>
      </w:pPr>
      <w:r>
        <w:rPr>
          <w:rStyle w:val="Strong"/>
        </w:rPr>
        <w:t xml:space="preserve">If you are not in class, for whatever reason, </w:t>
      </w:r>
      <w:r>
        <w:rPr>
          <w:rStyle w:val="Strong"/>
          <w:u w:val="single"/>
        </w:rPr>
        <w:t>or</w:t>
      </w:r>
      <w:r>
        <w:rPr>
          <w:rStyle w:val="Strong"/>
        </w:rPr>
        <w:t xml:space="preserve"> if you were in class and weren’t able to comment on the discussion,</w:t>
      </w:r>
      <w:r>
        <w:rPr>
          <w:rStyle w:val="Strong"/>
          <w:u w:val="single"/>
        </w:rPr>
        <w:t xml:space="preserve"> or</w:t>
      </w:r>
      <w:r>
        <w:rPr>
          <w:rStyle w:val="Strong"/>
        </w:rPr>
        <w:t xml:space="preserve"> if you are concerned about your grade in this class, a good way to rectify that if to respond to discussion prompts in Canvas.  Of course anyone can comment on any discussion questions or about any relevant topic concerning Whiteness studies at any time.</w:t>
      </w:r>
    </w:p>
    <w:p w14:paraId="3198F75D" w14:textId="77777777" w:rsidR="00713A61" w:rsidRDefault="00713A61" w:rsidP="00713A61">
      <w:pPr>
        <w:pStyle w:val="NormalWeb"/>
      </w:pPr>
      <w:r>
        <w:t> </w:t>
      </w:r>
    </w:p>
    <w:p w14:paraId="2E0D8A8C" w14:textId="1C4FE7FD" w:rsidR="00445A8F" w:rsidRPr="00206339" w:rsidRDefault="00445A8F" w:rsidP="009E13FC">
      <w:pPr>
        <w:rPr>
          <w:b/>
        </w:rPr>
      </w:pPr>
    </w:p>
    <w:p w14:paraId="4C80EDDF" w14:textId="77777777" w:rsidR="009E13FC" w:rsidRDefault="009E13FC" w:rsidP="009E13FC"/>
    <w:p w14:paraId="09326A25" w14:textId="2C81BA65" w:rsidR="009E13FC" w:rsidRPr="00765894" w:rsidRDefault="009E13FC" w:rsidP="009E13FC">
      <w:pPr>
        <w:pStyle w:val="Heading1"/>
        <w:rPr>
          <w:sz w:val="28"/>
          <w:szCs w:val="28"/>
        </w:rPr>
      </w:pPr>
      <w:r w:rsidRPr="00765894">
        <w:rPr>
          <w:sz w:val="28"/>
          <w:szCs w:val="28"/>
          <w:u w:val="single"/>
        </w:rPr>
        <w:t>2. QUIZZES</w:t>
      </w:r>
      <w:r w:rsidRPr="00765894">
        <w:rPr>
          <w:sz w:val="28"/>
          <w:szCs w:val="28"/>
        </w:rPr>
        <w:t xml:space="preserve"> </w:t>
      </w:r>
      <w:r w:rsidR="00294507" w:rsidRPr="00765894">
        <w:rPr>
          <w:sz w:val="28"/>
          <w:szCs w:val="28"/>
        </w:rPr>
        <w:t>(worth 15</w:t>
      </w:r>
      <w:r w:rsidRPr="00765894">
        <w:rPr>
          <w:sz w:val="28"/>
          <w:szCs w:val="28"/>
        </w:rPr>
        <w:t>% of your grade)</w:t>
      </w:r>
    </w:p>
    <w:p w14:paraId="6E1EB0A8" w14:textId="3D038845" w:rsidR="009E13FC" w:rsidRPr="00334A19" w:rsidRDefault="009E43FB" w:rsidP="009E13FC">
      <w:pPr>
        <w:rPr>
          <w:u w:val="single"/>
        </w:rPr>
      </w:pPr>
      <w:r>
        <w:rPr>
          <w:u w:val="single"/>
        </w:rPr>
        <w:t xml:space="preserve">There will be 8-10 quizzes </w:t>
      </w:r>
      <w:r w:rsidR="00294507">
        <w:rPr>
          <w:u w:val="single"/>
        </w:rPr>
        <w:t xml:space="preserve">in this class </w:t>
      </w:r>
      <w:r w:rsidR="00294507">
        <w:t>(no mid-term or final).</w:t>
      </w:r>
      <w:r>
        <w:t xml:space="preserve">These </w:t>
      </w:r>
      <w:r w:rsidR="009E13FC">
        <w:t>quizzes will be both objective and subjective, and they may cover in-c</w:t>
      </w:r>
      <w:r w:rsidR="000006FF">
        <w:t>lass lectures,</w:t>
      </w:r>
      <w:r w:rsidR="009E13FC">
        <w:t xml:space="preserve"> readings </w:t>
      </w:r>
      <w:r w:rsidR="000006FF">
        <w:t xml:space="preserve">from assigned articles </w:t>
      </w:r>
      <w:r w:rsidR="009E13FC">
        <w:t xml:space="preserve">(which may or may not be covered in class), discussion, videos, exercises, and any other in-class activities.  These quizzes may include anything presented in class prior to a particular quiz. Your lowest score will be dropped. </w:t>
      </w:r>
      <w:r w:rsidR="00294507">
        <w:t>Some of these quizze</w:t>
      </w:r>
      <w:r w:rsidR="002A4EDE">
        <w:t xml:space="preserve">s </w:t>
      </w:r>
      <w:r w:rsidR="006A19A6">
        <w:t>may be</w:t>
      </w:r>
      <w:r w:rsidR="002A4EDE">
        <w:t xml:space="preserve"> taken on Canvas</w:t>
      </w:r>
      <w:r w:rsidR="00294507">
        <w:t xml:space="preserve">, </w:t>
      </w:r>
      <w:r w:rsidR="006A19A6">
        <w:t>or in</w:t>
      </w:r>
      <w:r w:rsidR="00294507">
        <w:t xml:space="preserve"> class, </w:t>
      </w:r>
      <w:r w:rsidR="006A19A6">
        <w:t>or as</w:t>
      </w:r>
      <w:r w:rsidR="00294507">
        <w:t xml:space="preserve"> </w:t>
      </w:r>
      <w:r w:rsidR="00294507">
        <w:lastRenderedPageBreak/>
        <w:t>take-homes.</w:t>
      </w:r>
      <w:r w:rsidR="009E13FC">
        <w:t xml:space="preserve"> </w:t>
      </w:r>
      <w:r w:rsidR="009E13FC" w:rsidRPr="00334A19">
        <w:rPr>
          <w:u w:val="single"/>
        </w:rPr>
        <w:t>If you are unable to</w:t>
      </w:r>
      <w:r w:rsidR="00740C77">
        <w:rPr>
          <w:u w:val="single"/>
        </w:rPr>
        <w:t xml:space="preserve"> take the exam during the time allotted, </w:t>
      </w:r>
      <w:r w:rsidR="009E13FC" w:rsidRPr="00334A19">
        <w:rPr>
          <w:u w:val="single"/>
        </w:rPr>
        <w:t>you will be given one essay question to be answered by a 2-4 pp. paper.</w:t>
      </w:r>
      <w:r w:rsidR="009E13FC">
        <w:rPr>
          <w:u w:val="single"/>
        </w:rPr>
        <w:t xml:space="preserve"> </w:t>
      </w:r>
      <w:r w:rsidR="006E684B">
        <w:t>This category i</w:t>
      </w:r>
      <w:r w:rsidR="00294507">
        <w:t>s worth 15</w:t>
      </w:r>
      <w:r w:rsidR="009E13FC">
        <w:t>% of your total grade.</w:t>
      </w:r>
    </w:p>
    <w:p w14:paraId="2A6C051C" w14:textId="77777777" w:rsidR="009E13FC" w:rsidRDefault="009E13FC" w:rsidP="009E13FC">
      <w:pPr>
        <w:pStyle w:val="Heading1"/>
        <w:jc w:val="left"/>
        <w:rPr>
          <w:u w:val="single"/>
        </w:rPr>
      </w:pPr>
    </w:p>
    <w:p w14:paraId="12E63532" w14:textId="42533392" w:rsidR="00765894" w:rsidRDefault="00D20331" w:rsidP="00D20331">
      <w:pPr>
        <w:pStyle w:val="Heading1"/>
        <w:rPr>
          <w:sz w:val="28"/>
          <w:szCs w:val="28"/>
        </w:rPr>
      </w:pPr>
      <w:r w:rsidRPr="00765894">
        <w:rPr>
          <w:sz w:val="28"/>
          <w:szCs w:val="28"/>
          <w:u w:val="single"/>
        </w:rPr>
        <w:t xml:space="preserve">3. EXPERIENTIAL ASSIGNMENT, </w:t>
      </w:r>
    </w:p>
    <w:p w14:paraId="65B1BCF0" w14:textId="249371BE" w:rsidR="00D20331" w:rsidRPr="00765894" w:rsidRDefault="00D20331" w:rsidP="00D20331">
      <w:pPr>
        <w:pStyle w:val="Heading1"/>
        <w:rPr>
          <w:sz w:val="28"/>
          <w:szCs w:val="28"/>
        </w:rPr>
      </w:pPr>
      <w:r w:rsidRPr="00765894">
        <w:rPr>
          <w:sz w:val="28"/>
          <w:szCs w:val="28"/>
        </w:rPr>
        <w:t>(Worth 30% of your grade)</w:t>
      </w:r>
    </w:p>
    <w:p w14:paraId="51092DA6" w14:textId="77777777" w:rsidR="0091422E" w:rsidRDefault="00D20331" w:rsidP="0091422E">
      <w:pPr>
        <w:ind w:right="180"/>
        <w:rPr>
          <w:b/>
        </w:rPr>
      </w:pPr>
      <w:r>
        <w:rPr>
          <w:b/>
        </w:rPr>
        <w:t xml:space="preserve">The purpose of an experiential assignment is for you to use your own experience to demonstrate an understanding of whiteness and your ability to use a critical race perspective. </w:t>
      </w:r>
    </w:p>
    <w:p w14:paraId="0C1AD53F" w14:textId="77777777" w:rsidR="0091422E" w:rsidRDefault="0091422E" w:rsidP="0091422E">
      <w:pPr>
        <w:ind w:right="180"/>
        <w:rPr>
          <w:b/>
        </w:rPr>
      </w:pPr>
    </w:p>
    <w:p w14:paraId="74B68AA3" w14:textId="1302961F" w:rsidR="0091422E" w:rsidRPr="00CF1FC1" w:rsidRDefault="00CA564C" w:rsidP="0091422E">
      <w:pPr>
        <w:ind w:right="180"/>
      </w:pPr>
      <w:r w:rsidRPr="00CF1FC1">
        <w:t xml:space="preserve">This assignment will be a progressive assignment, meaning there will be five days of questions/exercises, and after completing each assignment, you will submit a </w:t>
      </w:r>
      <w:r w:rsidR="0091422E" w:rsidRPr="00CF1FC1">
        <w:rPr>
          <w:u w:val="single"/>
        </w:rPr>
        <w:t xml:space="preserve">short, </w:t>
      </w:r>
      <w:r w:rsidR="0091422E" w:rsidRPr="00CF1FC1">
        <w:t>well-written paragr</w:t>
      </w:r>
      <w:r w:rsidR="00181776">
        <w:t>aph or two and submit it to Discussions</w:t>
      </w:r>
      <w:r w:rsidR="0091422E" w:rsidRPr="00CF1FC1">
        <w:t xml:space="preserve"> on Canvas no later than 7 am of the day assigned.  </w:t>
      </w:r>
    </w:p>
    <w:p w14:paraId="5E389262" w14:textId="77777777" w:rsidR="0091422E" w:rsidRDefault="0091422E" w:rsidP="0091422E">
      <w:pPr>
        <w:ind w:right="180"/>
        <w:rPr>
          <w:b/>
        </w:rPr>
      </w:pPr>
    </w:p>
    <w:p w14:paraId="576543C2" w14:textId="404CFE2D" w:rsidR="00CA564C" w:rsidRPr="0091422E" w:rsidRDefault="0091422E" w:rsidP="0091422E">
      <w:pPr>
        <w:ind w:right="180"/>
        <w:rPr>
          <w:b/>
        </w:rPr>
      </w:pPr>
      <w:r>
        <w:t>These submissions</w:t>
      </w:r>
      <w:r w:rsidR="00CA564C">
        <w:t xml:space="preserve"> (due Days 2, 3, 4, 5, 6) are worth 5 points each, 2 points </w:t>
      </w:r>
      <w:r w:rsidR="00CF1FC1">
        <w:t>meeting the requirements of</w:t>
      </w:r>
      <w:r w:rsidR="00CA564C">
        <w:t xml:space="preserve"> the assignment, 2 points for your understanding of a critical race perspective, and 1 point for your ability to interact with the other students. </w:t>
      </w:r>
    </w:p>
    <w:p w14:paraId="39DD8DD0" w14:textId="77777777" w:rsidR="00D20331" w:rsidRDefault="00D20331" w:rsidP="00D20331">
      <w:pPr>
        <w:rPr>
          <w:b/>
          <w:u w:val="single"/>
        </w:rPr>
      </w:pPr>
    </w:p>
    <w:p w14:paraId="659C896B" w14:textId="5FD58359" w:rsidR="00E8207C" w:rsidRDefault="00D20331" w:rsidP="00E8207C">
      <w:r>
        <w:rPr>
          <w:b/>
        </w:rPr>
        <w:t>Question/Exercise 1</w:t>
      </w:r>
      <w:r w:rsidRPr="00C84F9C">
        <w:rPr>
          <w:b/>
        </w:rPr>
        <w:t xml:space="preserve"> </w:t>
      </w:r>
      <w:r>
        <w:rPr>
          <w:b/>
        </w:rPr>
        <w:t xml:space="preserve">(due Day 2, 5/14): </w:t>
      </w:r>
      <w:r w:rsidR="00E8207C">
        <w:t>Define race in your own words and identify your racial identity.  How did you come to understand your race and who were the important people who helped you to define yourself racially?  What institutions were most formative for you in your understanding of race. The title of this essay must be 6 words that define race for you (for instance, Race: A whole lot of hooey; or Race: what my life is about) and post</w:t>
      </w:r>
      <w:r w:rsidR="008B1390">
        <w:t>ed</w:t>
      </w:r>
      <w:r w:rsidR="006A19A6">
        <w:t xml:space="preserve"> to</w:t>
      </w:r>
      <w:r w:rsidR="00181776">
        <w:t xml:space="preserve"> Discussions in Canvas</w:t>
      </w:r>
      <w:r w:rsidR="00A9228F">
        <w:t xml:space="preserve"> by 7am of the day assigned. </w:t>
      </w:r>
      <w:r w:rsidR="00A9228F" w:rsidRPr="002549DA">
        <w:t>Sign your first name to all posts.</w:t>
      </w:r>
    </w:p>
    <w:p w14:paraId="353E0E97" w14:textId="4212C857" w:rsidR="00D20331" w:rsidRDefault="00D20331" w:rsidP="00D20331"/>
    <w:p w14:paraId="28C29917" w14:textId="4108F441" w:rsidR="00D20331" w:rsidRDefault="00D20331" w:rsidP="00D20331">
      <w:r>
        <w:rPr>
          <w:b/>
        </w:rPr>
        <w:t>Question/Exercise 2 (due Day 3</w:t>
      </w:r>
      <w:r w:rsidRPr="00A31E4A">
        <w:rPr>
          <w:b/>
        </w:rPr>
        <w:t>, 5/15):</w:t>
      </w:r>
      <w:r>
        <w:rPr>
          <w:b/>
        </w:rPr>
        <w:t xml:space="preserve"> </w:t>
      </w:r>
      <w:r>
        <w:t xml:space="preserve">Google </w:t>
      </w:r>
      <w:r w:rsidR="00CD260E" w:rsidRPr="00CD260E">
        <w:rPr>
          <w:i/>
        </w:rPr>
        <w:t>“</w:t>
      </w:r>
      <w:r w:rsidRPr="00CD260E">
        <w:rPr>
          <w:i/>
        </w:rPr>
        <w:t>Project Implicit</w:t>
      </w:r>
      <w:r w:rsidR="00CD260E" w:rsidRPr="00CD260E">
        <w:rPr>
          <w:i/>
        </w:rPr>
        <w:t>”</w:t>
      </w:r>
      <w:r>
        <w:t xml:space="preserve"> (Harvard’s Implicit Association Test</w:t>
      </w:r>
      <w:r w:rsidR="00694177">
        <w:t xml:space="preserve"> (IAT)</w:t>
      </w:r>
      <w:r>
        <w:t xml:space="preserve">) and take at least two of the tests.  One must be Race (‘Black-White’ IAT) and then another one of your choice. </w:t>
      </w:r>
      <w:r w:rsidR="006A19A6">
        <w:t xml:space="preserve"> After you receive your results, write your essay</w:t>
      </w:r>
      <w:r>
        <w:t xml:space="preserve"> discussing your scores and what they mean to you.  This essay should be titled I’m not White, I’m just me</w:t>
      </w:r>
      <w:r w:rsidR="00E8207C">
        <w:t xml:space="preserve"> and post</w:t>
      </w:r>
      <w:r w:rsidR="004770AD">
        <w:t>ed</w:t>
      </w:r>
      <w:r w:rsidR="006A19A6">
        <w:t xml:space="preserve"> to </w:t>
      </w:r>
      <w:r w:rsidR="00181776">
        <w:t xml:space="preserve">Discussions in Canvas </w:t>
      </w:r>
      <w:r w:rsidR="00E8207C">
        <w:t>by 7am of the day assigned.</w:t>
      </w:r>
      <w:r w:rsidR="00A9228F">
        <w:t xml:space="preserve"> </w:t>
      </w:r>
      <w:r w:rsidR="00A9228F" w:rsidRPr="002549DA">
        <w:t>Sign your first name to all posts</w:t>
      </w:r>
      <w:r w:rsidR="00A9228F" w:rsidRPr="00A9228F">
        <w:rPr>
          <w:i/>
        </w:rPr>
        <w:t>.</w:t>
      </w:r>
    </w:p>
    <w:p w14:paraId="4C77BFDA" w14:textId="77777777" w:rsidR="00D20331" w:rsidRDefault="00D20331" w:rsidP="00D20331"/>
    <w:p w14:paraId="57F91B95" w14:textId="401090F2" w:rsidR="00E8207C" w:rsidRDefault="00D20331" w:rsidP="00E8207C">
      <w:r w:rsidRPr="008F004A">
        <w:rPr>
          <w:b/>
        </w:rPr>
        <w:t xml:space="preserve">Question/Exercise 3 (due Day 4, 5/16) </w:t>
      </w:r>
      <w:r>
        <w:t>Interview 5 fellow white students (not in this class) and ask them these questions taking careful notes: 1) What does it mean to you to be white? 2) What are you most proud of in being white? 3) What is difficult for you being white? 4) Do you have white privilege? If so, how</w:t>
      </w:r>
      <w:r w:rsidR="005F4441">
        <w:t>,</w:t>
      </w:r>
      <w:r>
        <w:t xml:space="preserve"> and if not, why not?  Analyze your findings and write </w:t>
      </w:r>
      <w:r w:rsidR="006A19A6">
        <w:t>your</w:t>
      </w:r>
      <w:r>
        <w:t xml:space="preserve"> essay discussing them. </w:t>
      </w:r>
      <w:r w:rsidR="00E8207C">
        <w:t xml:space="preserve">This essay should be titled Celebrating (or not) Whiteness, and posted in </w:t>
      </w:r>
      <w:r w:rsidR="00181776">
        <w:t xml:space="preserve">Discussions in Canvas </w:t>
      </w:r>
      <w:r w:rsidR="008B1390">
        <w:t>by 7am of the day assigned</w:t>
      </w:r>
      <w:r w:rsidR="00E8207C">
        <w:t xml:space="preserve">. </w:t>
      </w:r>
      <w:r w:rsidR="00E8207C" w:rsidRPr="005F4441">
        <w:rPr>
          <w:u w:val="single"/>
        </w:rPr>
        <w:t>You may be asked to submit your notes.</w:t>
      </w:r>
      <w:r w:rsidR="00A9228F">
        <w:rPr>
          <w:u w:val="single"/>
        </w:rPr>
        <w:t xml:space="preserve"> </w:t>
      </w:r>
      <w:r w:rsidR="00A9228F" w:rsidRPr="002549DA">
        <w:t>Sign your first name to all posts.</w:t>
      </w:r>
    </w:p>
    <w:p w14:paraId="2F1E35CA" w14:textId="030AFF84" w:rsidR="00D20331" w:rsidRPr="00A31E4A" w:rsidRDefault="00D20331" w:rsidP="00D20331"/>
    <w:p w14:paraId="35024759" w14:textId="603772D6" w:rsidR="00D20331" w:rsidRPr="00463C6F" w:rsidRDefault="00D20331" w:rsidP="00D20331">
      <w:r w:rsidRPr="00463C6F">
        <w:rPr>
          <w:b/>
        </w:rPr>
        <w:t xml:space="preserve">Question/Exercise 4 (Day 5, 5/17) </w:t>
      </w:r>
      <w:r w:rsidR="00D76C7E">
        <w:t xml:space="preserve">Be aware of anything that has to do on campus with race.  Be particularly aware of when race is discussed.  Then, observe and take notes on </w:t>
      </w:r>
      <w:r w:rsidR="00D76C7E">
        <w:rPr>
          <w:u w:val="single"/>
        </w:rPr>
        <w:t>one</w:t>
      </w:r>
      <w:r w:rsidR="00D76C7E">
        <w:t xml:space="preserve"> aspect of race on campus.  Here are some things you might observe: student and professor diversity by race, diversity in administration and staff (including those working cleaning dorms or in C4C). Analyze your findings and write </w:t>
      </w:r>
      <w:r w:rsidR="006A19A6">
        <w:t>your</w:t>
      </w:r>
      <w:r w:rsidR="00D76C7E">
        <w:t xml:space="preserve"> essay discussing them.  This essay should be titled A </w:t>
      </w:r>
      <w:r w:rsidR="00D76C7E">
        <w:lastRenderedPageBreak/>
        <w:t>critical analysis of race on campus</w:t>
      </w:r>
      <w:r w:rsidR="006A19A6">
        <w:t xml:space="preserve"> and posted to</w:t>
      </w:r>
      <w:r w:rsidR="004770AD">
        <w:t xml:space="preserve"> </w:t>
      </w:r>
      <w:r w:rsidR="00181776">
        <w:t xml:space="preserve">Discussions in Canvas </w:t>
      </w:r>
      <w:r w:rsidR="004770AD">
        <w:t>no later than 7am of the day assigned</w:t>
      </w:r>
      <w:r w:rsidR="00D76C7E">
        <w:t xml:space="preserve">.  </w:t>
      </w:r>
      <w:r w:rsidR="00D76C7E" w:rsidRPr="005F4441">
        <w:rPr>
          <w:u w:val="single"/>
        </w:rPr>
        <w:t>You may be asked to submit your notes</w:t>
      </w:r>
      <w:r w:rsidR="00D76C7E">
        <w:t>.</w:t>
      </w:r>
      <w:r w:rsidR="00A9228F" w:rsidRPr="00A9228F">
        <w:rPr>
          <w:i/>
        </w:rPr>
        <w:t xml:space="preserve"> </w:t>
      </w:r>
      <w:r w:rsidR="00A9228F" w:rsidRPr="002549DA">
        <w:t>Sign your first name to all posts.</w:t>
      </w:r>
    </w:p>
    <w:p w14:paraId="3377E751" w14:textId="77777777" w:rsidR="00D20331" w:rsidRDefault="00D20331" w:rsidP="00D20331">
      <w:pPr>
        <w:rPr>
          <w:b/>
          <w:u w:val="single"/>
        </w:rPr>
      </w:pPr>
    </w:p>
    <w:p w14:paraId="519E89CD" w14:textId="72666989" w:rsidR="004770AD" w:rsidRPr="00181776" w:rsidRDefault="00D20331" w:rsidP="004770AD">
      <w:r w:rsidRPr="00EA1E74">
        <w:rPr>
          <w:b/>
        </w:rPr>
        <w:t>Question/E</w:t>
      </w:r>
      <w:r w:rsidR="00E8207C">
        <w:rPr>
          <w:b/>
        </w:rPr>
        <w:t>xercise 5 (Day 6, 5/20</w:t>
      </w:r>
      <w:r w:rsidRPr="00EA1E74">
        <w:rPr>
          <w:b/>
        </w:rPr>
        <w:t xml:space="preserve">) </w:t>
      </w:r>
      <w:r w:rsidR="00EA1E74">
        <w:t>Think deeply about your own experiences being white</w:t>
      </w:r>
      <w:r w:rsidR="00CC70D9">
        <w:t xml:space="preserve"> (or not) and your own intersectionality</w:t>
      </w:r>
      <w:r w:rsidR="00EA1E74">
        <w:t xml:space="preserve"> </w:t>
      </w:r>
      <w:r w:rsidR="00CC70D9">
        <w:t xml:space="preserve">and how that impacts your understanding of race. </w:t>
      </w:r>
      <w:r w:rsidR="004770AD">
        <w:t xml:space="preserve">Analyze your experiences in </w:t>
      </w:r>
      <w:r w:rsidR="006A19A6">
        <w:t>your</w:t>
      </w:r>
      <w:r w:rsidR="004770AD">
        <w:t xml:space="preserve"> essay. The title of the essay is your choice,</w:t>
      </w:r>
      <w:r w:rsidR="006A19A6">
        <w:t xml:space="preserve"> and it should be posted in </w:t>
      </w:r>
      <w:r w:rsidR="00181776">
        <w:t xml:space="preserve">Discussions in Canvas </w:t>
      </w:r>
      <w:r w:rsidR="004770AD">
        <w:t>no later than 7am of the day assigned. </w:t>
      </w:r>
      <w:r w:rsidR="00A9228F" w:rsidRPr="00181776">
        <w:t>Sign your first name to all posts.</w:t>
      </w:r>
    </w:p>
    <w:p w14:paraId="4A196121" w14:textId="77777777" w:rsidR="004770AD" w:rsidRDefault="004770AD" w:rsidP="004770AD">
      <w:pPr>
        <w:rPr>
          <w:rStyle w:val="Strong"/>
        </w:rPr>
      </w:pPr>
    </w:p>
    <w:p w14:paraId="7379D9D8" w14:textId="03F142A3" w:rsidR="00CF1FC1" w:rsidRDefault="004770AD" w:rsidP="004770AD">
      <w:r>
        <w:rPr>
          <w:rStyle w:val="Strong"/>
        </w:rPr>
        <w:t xml:space="preserve">Experiential Assignment </w:t>
      </w:r>
      <w:r w:rsidR="00CF1FC1">
        <w:rPr>
          <w:rStyle w:val="Strong"/>
        </w:rPr>
        <w:t xml:space="preserve">Essay (Day 8, 5/22) </w:t>
      </w:r>
      <w:r w:rsidR="00CF1FC1">
        <w:t xml:space="preserve">This </w:t>
      </w:r>
      <w:proofErr w:type="gramStart"/>
      <w:r>
        <w:t>5-7</w:t>
      </w:r>
      <w:r w:rsidR="00CF1FC1">
        <w:t xml:space="preserve"> page</w:t>
      </w:r>
      <w:proofErr w:type="gramEnd"/>
      <w:r w:rsidR="00CF1FC1">
        <w:t xml:space="preserve"> essay (worth 75 points) is an opportunity for you to demonstrate your understanding of the course readings, lectures, and discussions and how well you have listened to and learned from your classmates. An essay that will exceed the expectations for this assignment will include: your revised</w:t>
      </w:r>
      <w:r w:rsidR="00181776">
        <w:t xml:space="preserve"> short essays submitted to Discussions in Canvas </w:t>
      </w:r>
      <w:r w:rsidR="00CF1FC1">
        <w:t>(25 points), an introduction and conclusion (10 points), and an academically sophisticated analysis using a critical race theoretical perspective (30 points).  This essay will have appropriate citations from readings assigned, as well as your own research, with a works cited page (10 points).</w:t>
      </w:r>
    </w:p>
    <w:p w14:paraId="24A719F9" w14:textId="349FA67B" w:rsidR="00CF1FC1" w:rsidRDefault="00CF1FC1" w:rsidP="00CF1FC1">
      <w:pPr>
        <w:pStyle w:val="NormalWeb"/>
      </w:pPr>
      <w:r>
        <w:t>American Sociological Association (ASA) format is expected for all citations and the works cited page; a manual is readily available in Canvas or ma</w:t>
      </w:r>
      <w:r w:rsidR="006A19A6">
        <w:t>ny places on-line.  On pages 9-10</w:t>
      </w:r>
      <w:r>
        <w:t xml:space="preserve"> of the syllabus is a works cited page for the articles assigned for this class.  You may use this as a model of a good works cited page. </w:t>
      </w:r>
      <w:r>
        <w:rPr>
          <w:rStyle w:val="Strong"/>
        </w:rPr>
        <w:t xml:space="preserve">This assignment must be submitted </w:t>
      </w:r>
      <w:r w:rsidR="00C8098E">
        <w:rPr>
          <w:rStyle w:val="Strong"/>
        </w:rPr>
        <w:t>on-line using the submit assignment button in</w:t>
      </w:r>
      <w:r>
        <w:rPr>
          <w:rStyle w:val="Strong"/>
        </w:rPr>
        <w:t xml:space="preserve"> Canvas no later than one hour prior to the beginning of class on the </w:t>
      </w:r>
      <w:r w:rsidR="00C8098E">
        <w:rPr>
          <w:rStyle w:val="Strong"/>
        </w:rPr>
        <w:t>Day 8 (5/22).</w:t>
      </w:r>
    </w:p>
    <w:p w14:paraId="50D98497" w14:textId="46CCEDE7" w:rsidR="00CF1FC1" w:rsidRDefault="00CF1FC1" w:rsidP="005F4441">
      <w:pPr>
        <w:pStyle w:val="NormalWeb"/>
      </w:pPr>
      <w:r>
        <w:t>This essay will be worth 75 points and the total category is worth 100 po</w:t>
      </w:r>
      <w:r w:rsidR="005F4441">
        <w:t>ints, 30% of your total grade.</w:t>
      </w:r>
    </w:p>
    <w:p w14:paraId="1EBDEFD7" w14:textId="699F5F30" w:rsidR="009E13FC" w:rsidRPr="00765894" w:rsidRDefault="009E13FC" w:rsidP="00765894">
      <w:pPr>
        <w:jc w:val="center"/>
        <w:rPr>
          <w:b/>
          <w:sz w:val="28"/>
          <w:szCs w:val="28"/>
        </w:rPr>
      </w:pPr>
      <w:r w:rsidRPr="00765894">
        <w:rPr>
          <w:b/>
          <w:sz w:val="28"/>
          <w:szCs w:val="28"/>
          <w:u w:val="single"/>
        </w:rPr>
        <w:t xml:space="preserve">4. WHITENESS SOCIAL ISSUE PROJECT </w:t>
      </w:r>
      <w:r w:rsidR="002F4712" w:rsidRPr="00765894">
        <w:rPr>
          <w:b/>
          <w:sz w:val="28"/>
          <w:szCs w:val="28"/>
        </w:rPr>
        <w:t>(worth 5</w:t>
      </w:r>
      <w:r w:rsidRPr="00765894">
        <w:rPr>
          <w:b/>
          <w:sz w:val="28"/>
          <w:szCs w:val="28"/>
        </w:rPr>
        <w:t>0% of your grade)</w:t>
      </w:r>
    </w:p>
    <w:p w14:paraId="77A6D4AF" w14:textId="642C011E" w:rsidR="009E13FC" w:rsidRDefault="009E13FC" w:rsidP="009E13FC">
      <w:r w:rsidRPr="004879F2">
        <w:rPr>
          <w:b/>
        </w:rPr>
        <w:t xml:space="preserve">The educational purpose of this project is for a team to demonstrate their understanding of </w:t>
      </w:r>
      <w:r>
        <w:rPr>
          <w:b/>
        </w:rPr>
        <w:t>whiteness</w:t>
      </w:r>
      <w:r w:rsidR="00ED17C1">
        <w:rPr>
          <w:b/>
        </w:rPr>
        <w:t xml:space="preserve"> with a</w:t>
      </w:r>
      <w:r w:rsidRPr="004879F2">
        <w:rPr>
          <w:b/>
        </w:rPr>
        <w:t xml:space="preserve"> </w:t>
      </w:r>
      <w:r>
        <w:rPr>
          <w:b/>
        </w:rPr>
        <w:t>critical race</w:t>
      </w:r>
      <w:r w:rsidRPr="004879F2">
        <w:rPr>
          <w:b/>
        </w:rPr>
        <w:t xml:space="preserve"> analysis by doing in-depth research on a particular </w:t>
      </w:r>
      <w:r>
        <w:rPr>
          <w:b/>
        </w:rPr>
        <w:t xml:space="preserve">whiteness </w:t>
      </w:r>
      <w:r w:rsidRPr="004879F2">
        <w:rPr>
          <w:b/>
        </w:rPr>
        <w:t>social issue</w:t>
      </w:r>
      <w:r w:rsidR="00ED17C1">
        <w:rPr>
          <w:b/>
        </w:rPr>
        <w:t xml:space="preserve"> and presenting the findings</w:t>
      </w:r>
      <w:r w:rsidRPr="004879F2">
        <w:rPr>
          <w:b/>
        </w:rPr>
        <w:t>.</w:t>
      </w:r>
      <w:r>
        <w:t xml:space="preserve">  This assignment must include a clear description of the social issue, its historical and social context, library or social research on community attitudes about the issue, and an action plan.  The action plan is a series of steps that would encourage social change and enhance racial equality. </w:t>
      </w:r>
      <w:r>
        <w:rPr>
          <w:u w:val="single"/>
        </w:rPr>
        <w:t xml:space="preserve">It is not necessary to complete this action plan, but the strategies on your action plan must be doable and realistic. </w:t>
      </w:r>
      <w:r>
        <w:t xml:space="preserve">Through these activities, the team will investigate in more depth a specific issue in whiteness and demonstrate their ability to understand and use the conceptual framework of this class, particularly critical race theory. </w:t>
      </w:r>
      <w:r w:rsidRPr="001B3A6D">
        <w:rPr>
          <w:u w:val="single"/>
        </w:rPr>
        <w:t>Extensive research</w:t>
      </w:r>
      <w:r>
        <w:rPr>
          <w:u w:val="single"/>
        </w:rPr>
        <w:t>, thoughtful exploration, and realistic and possible solutions</w:t>
      </w:r>
      <w:r w:rsidRPr="001B3A6D">
        <w:rPr>
          <w:u w:val="single"/>
        </w:rPr>
        <w:t xml:space="preserve"> </w:t>
      </w:r>
      <w:r>
        <w:rPr>
          <w:u w:val="single"/>
        </w:rPr>
        <w:t xml:space="preserve">are </w:t>
      </w:r>
      <w:r w:rsidRPr="001B3A6D">
        <w:rPr>
          <w:u w:val="single"/>
        </w:rPr>
        <w:t>expected</w:t>
      </w:r>
      <w:r>
        <w:rPr>
          <w:u w:val="single"/>
        </w:rPr>
        <w:t xml:space="preserve"> from all team members</w:t>
      </w:r>
      <w:r w:rsidRPr="00E2319A">
        <w:t xml:space="preserve">, </w:t>
      </w:r>
      <w:r w:rsidRPr="00BF6E4F">
        <w:t>however, the team may assign</w:t>
      </w:r>
      <w:r>
        <w:t xml:space="preserve"> the various tasks as they choose, as long as it is an equitable distribution of time and effort.  </w:t>
      </w:r>
      <w:r w:rsidR="002F4712">
        <w:rPr>
          <w:u w:val="single"/>
        </w:rPr>
        <w:t>This category is worth 5</w:t>
      </w:r>
      <w:r w:rsidRPr="00496DF6">
        <w:rPr>
          <w:u w:val="single"/>
        </w:rPr>
        <w:t>0% of your total grade.</w:t>
      </w:r>
    </w:p>
    <w:p w14:paraId="563A25A6" w14:textId="77777777" w:rsidR="009E13FC" w:rsidRDefault="009E13FC" w:rsidP="009E13FC">
      <w:pPr>
        <w:rPr>
          <w:b/>
        </w:rPr>
      </w:pPr>
    </w:p>
    <w:p w14:paraId="0FC336B0" w14:textId="756E0490" w:rsidR="009E13FC" w:rsidRPr="00FE1F8A" w:rsidRDefault="009E13FC" w:rsidP="009E13FC">
      <w:r>
        <w:rPr>
          <w:b/>
          <w:u w:val="single"/>
        </w:rPr>
        <w:t>Important note!</w:t>
      </w:r>
      <w:r>
        <w:rPr>
          <w:b/>
        </w:rPr>
        <w:t xml:space="preserve">  </w:t>
      </w:r>
      <w:r>
        <w:t>A team may consist of a single person</w:t>
      </w:r>
      <w:r w:rsidR="00ED17C1">
        <w:t xml:space="preserve"> or small groups of 2, 3, or 4 </w:t>
      </w:r>
      <w:r>
        <w:t>(Gr</w:t>
      </w:r>
      <w:r w:rsidR="006E684B">
        <w:t>oups of 5 will not be allowed)</w:t>
      </w:r>
      <w:r w:rsidR="00ED17C1">
        <w:t>.</w:t>
      </w:r>
      <w:r w:rsidR="006E684B">
        <w:t xml:space="preserve"> </w:t>
      </w:r>
      <w:r>
        <w:t>There may</w:t>
      </w:r>
      <w:r w:rsidR="00C2333C">
        <w:t xml:space="preserve"> </w:t>
      </w:r>
      <w:r>
        <w:t>be some negotiated agreements between the instructor and the teams as to the differing expectations based on how many people are on a team.</w:t>
      </w:r>
    </w:p>
    <w:p w14:paraId="4F15A832" w14:textId="77777777" w:rsidR="009E13FC" w:rsidRDefault="009E13FC" w:rsidP="009E13FC">
      <w:pPr>
        <w:rPr>
          <w:b/>
          <w:u w:val="single"/>
        </w:rPr>
      </w:pPr>
    </w:p>
    <w:p w14:paraId="27F0E3A6" w14:textId="06C6E855" w:rsidR="009E13FC" w:rsidRPr="00316F09" w:rsidRDefault="009E13FC" w:rsidP="009E13FC">
      <w:pPr>
        <w:rPr>
          <w:b/>
          <w:u w:val="single"/>
        </w:rPr>
      </w:pPr>
      <w:r>
        <w:rPr>
          <w:b/>
          <w:u w:val="single"/>
        </w:rPr>
        <w:lastRenderedPageBreak/>
        <w:t>Another important note!</w:t>
      </w:r>
      <w:r>
        <w:rPr>
          <w:b/>
        </w:rPr>
        <w:t xml:space="preserve"> </w:t>
      </w:r>
      <w:r w:rsidRPr="002D5538">
        <w:t>Grading:</w:t>
      </w:r>
      <w:r>
        <w:t xml:space="preserve"> This project will </w:t>
      </w:r>
      <w:r w:rsidRPr="00E4620E">
        <w:rPr>
          <w:u w:val="single"/>
        </w:rPr>
        <w:t xml:space="preserve">not </w:t>
      </w:r>
      <w:r>
        <w:t xml:space="preserve">be graded individually, but as a team, unless there is clear evidence that one person did more or less than the others. </w:t>
      </w:r>
    </w:p>
    <w:p w14:paraId="5FD807AF" w14:textId="77777777" w:rsidR="00FD43CB" w:rsidRDefault="00FD43CB" w:rsidP="009E13FC">
      <w:pPr>
        <w:ind w:firstLine="240"/>
        <w:jc w:val="center"/>
        <w:rPr>
          <w:b/>
          <w:u w:val="single"/>
        </w:rPr>
      </w:pPr>
    </w:p>
    <w:p w14:paraId="5F5A22D5" w14:textId="4F32D992" w:rsidR="009E13FC" w:rsidRDefault="009E13FC" w:rsidP="009E13FC">
      <w:pPr>
        <w:ind w:firstLine="240"/>
        <w:jc w:val="center"/>
        <w:rPr>
          <w:b/>
          <w:u w:val="single"/>
        </w:rPr>
      </w:pPr>
      <w:r w:rsidRPr="002D5538">
        <w:rPr>
          <w:b/>
          <w:u w:val="single"/>
        </w:rPr>
        <w:t>Assignment Description</w:t>
      </w:r>
      <w:r w:rsidR="00FD43CB">
        <w:rPr>
          <w:b/>
          <w:u w:val="single"/>
        </w:rPr>
        <w:t>s</w:t>
      </w:r>
      <w:r w:rsidR="001519C7">
        <w:rPr>
          <w:b/>
          <w:u w:val="single"/>
        </w:rPr>
        <w:t xml:space="preserve"> and Timeline</w:t>
      </w:r>
    </w:p>
    <w:p w14:paraId="48C1A256" w14:textId="77777777" w:rsidR="00671D9B" w:rsidRDefault="00671D9B" w:rsidP="009E13FC">
      <w:pPr>
        <w:ind w:firstLine="240"/>
        <w:jc w:val="center"/>
        <w:rPr>
          <w:b/>
          <w:u w:val="single"/>
        </w:rPr>
      </w:pPr>
    </w:p>
    <w:p w14:paraId="1FF722D1" w14:textId="766F18DA" w:rsidR="009E13FC" w:rsidRPr="00316F09" w:rsidRDefault="00316F09" w:rsidP="00316F09">
      <w:pPr>
        <w:rPr>
          <w:b/>
        </w:rPr>
      </w:pPr>
      <w:r>
        <w:rPr>
          <w:b/>
          <w:u w:val="single"/>
        </w:rPr>
        <w:t>A.</w:t>
      </w:r>
      <w:r w:rsidR="00DB65BE">
        <w:rPr>
          <w:b/>
          <w:u w:val="single"/>
        </w:rPr>
        <w:t xml:space="preserve"> </w:t>
      </w:r>
      <w:r w:rsidR="009E13FC" w:rsidRPr="00316F09">
        <w:rPr>
          <w:b/>
          <w:u w:val="single"/>
        </w:rPr>
        <w:t>Topic selection:</w:t>
      </w:r>
      <w:r w:rsidR="009E13FC">
        <w:t xml:space="preserve"> No topic is off limits as long as you can show that it is relevant to the course and researchable during it. </w:t>
      </w:r>
      <w:r w:rsidR="009E13FC" w:rsidRPr="00316F09">
        <w:rPr>
          <w:u w:val="single"/>
        </w:rPr>
        <w:t>The most important thing is that the topic be limited so that the team is able to research and analyze it appropriately during the course of the class.</w:t>
      </w:r>
      <w:r w:rsidR="009E13FC">
        <w:t xml:space="preserve">  </w:t>
      </w:r>
      <w:r w:rsidR="009E13FC" w:rsidRPr="00316F09">
        <w:rPr>
          <w:b/>
        </w:rPr>
        <w:t>All members of the team must be a part of this brainstorm, which will occur in class</w:t>
      </w:r>
      <w:r w:rsidR="00671D9B" w:rsidRPr="00316F09">
        <w:rPr>
          <w:b/>
        </w:rPr>
        <w:t xml:space="preserve"> during week one</w:t>
      </w:r>
      <w:r w:rsidR="009E13FC" w:rsidRPr="00316F09">
        <w:rPr>
          <w:b/>
        </w:rPr>
        <w:t>.</w:t>
      </w:r>
    </w:p>
    <w:p w14:paraId="31688DF7" w14:textId="77777777" w:rsidR="00452A90" w:rsidRDefault="00452A90" w:rsidP="00452A90">
      <w:pPr>
        <w:ind w:left="360"/>
        <w:rPr>
          <w:b/>
        </w:rPr>
      </w:pPr>
    </w:p>
    <w:p w14:paraId="3BCB58C1" w14:textId="63A434B2" w:rsidR="00452A90" w:rsidRPr="00206339" w:rsidRDefault="00452A90" w:rsidP="00452A90">
      <w:pPr>
        <w:ind w:left="360"/>
      </w:pPr>
      <w:r w:rsidRPr="00206339">
        <w:t>Here are some possible topics/research questions, for the purpose of stimulating your imagination and encouraging discussion within your team.</w:t>
      </w:r>
    </w:p>
    <w:p w14:paraId="0318A5FB" w14:textId="32FC1DDF" w:rsidR="00452A90" w:rsidRPr="00206339" w:rsidRDefault="00452A90" w:rsidP="00452A90">
      <w:pPr>
        <w:pStyle w:val="ListParagraph"/>
        <w:numPr>
          <w:ilvl w:val="0"/>
          <w:numId w:val="22"/>
        </w:numPr>
      </w:pPr>
      <w:r w:rsidRPr="00206339">
        <w:t xml:space="preserve">Does “100 Influential People,” a </w:t>
      </w:r>
      <w:r w:rsidRPr="00206339">
        <w:rPr>
          <w:u w:val="single"/>
        </w:rPr>
        <w:t>Time Magazine</w:t>
      </w:r>
      <w:r w:rsidRPr="00206339">
        <w:t xml:space="preserve"> issue reinforce structural racism?</w:t>
      </w:r>
    </w:p>
    <w:p w14:paraId="450A30BA" w14:textId="79B2EC63" w:rsidR="00452A90" w:rsidRPr="00206339" w:rsidRDefault="00C90F9F" w:rsidP="00452A90">
      <w:pPr>
        <w:pStyle w:val="ListParagraph"/>
        <w:numPr>
          <w:ilvl w:val="0"/>
          <w:numId w:val="22"/>
        </w:numPr>
      </w:pPr>
      <w:r w:rsidRPr="00206339">
        <w:t>What is the role of Inst</w:t>
      </w:r>
      <w:r w:rsidR="00452A90" w:rsidRPr="00206339">
        <w:t>agram in reinforcing personal stereotyping of racial groups?</w:t>
      </w:r>
    </w:p>
    <w:p w14:paraId="0D12C6BC" w14:textId="009888DF" w:rsidR="00452A90" w:rsidRPr="00206339" w:rsidRDefault="00C90F9F" w:rsidP="00452A90">
      <w:pPr>
        <w:pStyle w:val="ListParagraph"/>
        <w:numPr>
          <w:ilvl w:val="0"/>
          <w:numId w:val="22"/>
        </w:numPr>
      </w:pPr>
      <w:r w:rsidRPr="00206339">
        <w:t>Reality TV: The role of class and race in understanding “The Duck Dynasty”</w:t>
      </w:r>
    </w:p>
    <w:p w14:paraId="76C77D7E" w14:textId="1B1A1D87" w:rsidR="00C90F9F" w:rsidRPr="00206339" w:rsidRDefault="00C90F9F" w:rsidP="00452A90">
      <w:pPr>
        <w:pStyle w:val="ListParagraph"/>
        <w:numPr>
          <w:ilvl w:val="0"/>
          <w:numId w:val="22"/>
        </w:numPr>
      </w:pPr>
      <w:r w:rsidRPr="00206339">
        <w:t>Is White fragility a thing?</w:t>
      </w:r>
    </w:p>
    <w:p w14:paraId="0BA65FD3" w14:textId="67D3FE46" w:rsidR="00C90F9F" w:rsidRPr="00206339" w:rsidRDefault="00C90F9F" w:rsidP="00452A90">
      <w:pPr>
        <w:pStyle w:val="ListParagraph"/>
        <w:numPr>
          <w:ilvl w:val="0"/>
          <w:numId w:val="22"/>
        </w:numPr>
      </w:pPr>
      <w:r w:rsidRPr="00206339">
        <w:t>How is fear of the “other” used in the creation of whiteness? A study of the caravan from Central America</w:t>
      </w:r>
    </w:p>
    <w:p w14:paraId="0B304082" w14:textId="73FB4BA8" w:rsidR="00C90F9F" w:rsidRPr="00206339" w:rsidRDefault="00C90F9F" w:rsidP="00452A90">
      <w:pPr>
        <w:pStyle w:val="ListParagraph"/>
        <w:numPr>
          <w:ilvl w:val="0"/>
          <w:numId w:val="22"/>
        </w:numPr>
      </w:pPr>
      <w:r w:rsidRPr="00206339">
        <w:t xml:space="preserve">Intersectionality in the world of gaming: </w:t>
      </w:r>
      <w:proofErr w:type="spellStart"/>
      <w:r w:rsidRPr="00206339">
        <w:t>Fortnite</w:t>
      </w:r>
      <w:proofErr w:type="spellEnd"/>
      <w:r w:rsidRPr="00206339">
        <w:t xml:space="preserve"> </w:t>
      </w:r>
    </w:p>
    <w:p w14:paraId="4ACEA0CA" w14:textId="4F765903" w:rsidR="00C90F9F" w:rsidRPr="00206339" w:rsidRDefault="00C90F9F" w:rsidP="00452A90">
      <w:pPr>
        <w:pStyle w:val="ListParagraph"/>
        <w:numPr>
          <w:ilvl w:val="0"/>
          <w:numId w:val="22"/>
        </w:numPr>
      </w:pPr>
      <w:r w:rsidRPr="00206339">
        <w:t xml:space="preserve">You have no sense of humor! </w:t>
      </w:r>
      <w:r w:rsidR="00A63442" w:rsidRPr="00206339">
        <w:t>The use of jokes to maintain the White racial order</w:t>
      </w:r>
      <w:r w:rsidRPr="00206339">
        <w:t xml:space="preserve">  </w:t>
      </w:r>
    </w:p>
    <w:p w14:paraId="5E264A9A" w14:textId="77777777" w:rsidR="00C90F9F" w:rsidRPr="00C90F9F" w:rsidRDefault="00C90F9F" w:rsidP="00C90F9F">
      <w:pPr>
        <w:ind w:left="720"/>
        <w:rPr>
          <w:b/>
        </w:rPr>
      </w:pPr>
    </w:p>
    <w:p w14:paraId="6C07EA34" w14:textId="77777777" w:rsidR="00ED17C1" w:rsidRPr="00ED17C1" w:rsidRDefault="00ED17C1" w:rsidP="00ED17C1"/>
    <w:p w14:paraId="36A6406F" w14:textId="3A316E7F" w:rsidR="00854334" w:rsidRPr="00854334" w:rsidRDefault="005713CE" w:rsidP="00854334">
      <w:pPr>
        <w:jc w:val="center"/>
        <w:rPr>
          <w:b/>
          <w:u w:val="single"/>
        </w:rPr>
      </w:pPr>
      <w:r>
        <w:rPr>
          <w:b/>
        </w:rPr>
        <w:t>Day 6 (5/20</w:t>
      </w:r>
      <w:r w:rsidR="00854334" w:rsidRPr="00854334">
        <w:rPr>
          <w:b/>
        </w:rPr>
        <w:t>)</w:t>
      </w:r>
    </w:p>
    <w:p w14:paraId="27CCB521" w14:textId="56251055" w:rsidR="009E13FC" w:rsidRPr="009B36F7" w:rsidRDefault="00376724" w:rsidP="009E13FC">
      <w:r w:rsidRPr="00DB65BE">
        <w:rPr>
          <w:b/>
          <w:u w:val="single"/>
        </w:rPr>
        <w:t>B</w:t>
      </w:r>
      <w:r w:rsidR="009E13FC" w:rsidRPr="00DB65BE">
        <w:rPr>
          <w:b/>
          <w:u w:val="single"/>
        </w:rPr>
        <w:t>. Description paper:</w:t>
      </w:r>
      <w:r w:rsidR="009E13FC" w:rsidRPr="009B36F7">
        <w:t xml:space="preserve">  After selecting a topic, the team will writ</w:t>
      </w:r>
      <w:r w:rsidR="00671D9B">
        <w:t xml:space="preserve">e a one-page description of their </w:t>
      </w:r>
      <w:r w:rsidR="009E13FC" w:rsidRPr="009B36F7">
        <w:t xml:space="preserve">whiteness social issue.  This paper should include the </w:t>
      </w:r>
      <w:r w:rsidR="009E13FC" w:rsidRPr="009B36F7">
        <w:rPr>
          <w:u w:val="single"/>
        </w:rPr>
        <w:t>question</w:t>
      </w:r>
      <w:r w:rsidR="009E13FC" w:rsidRPr="009B36F7">
        <w:t xml:space="preserve"> the team is researching and a general </w:t>
      </w:r>
      <w:r w:rsidR="009E13FC" w:rsidRPr="009B36F7">
        <w:rPr>
          <w:u w:val="single"/>
        </w:rPr>
        <w:t>introduction</w:t>
      </w:r>
      <w:r w:rsidR="009E13FC" w:rsidRPr="009B36F7">
        <w:t xml:space="preserve"> to and </w:t>
      </w:r>
      <w:r w:rsidR="009E13FC" w:rsidRPr="009B36F7">
        <w:rPr>
          <w:u w:val="single"/>
        </w:rPr>
        <w:t>description</w:t>
      </w:r>
      <w:r w:rsidR="009E13FC" w:rsidRPr="009B36F7">
        <w:t xml:space="preserve"> of the topic.  This paper should also include a general </w:t>
      </w:r>
      <w:r w:rsidR="009E13FC" w:rsidRPr="009B36F7">
        <w:rPr>
          <w:u w:val="single"/>
        </w:rPr>
        <w:t>outline of tasks and assignments</w:t>
      </w:r>
      <w:r w:rsidR="009E13FC" w:rsidRPr="009B36F7">
        <w:t xml:space="preserve"> to members of the team. One or more members of the team may write this paper, but must be reviewed by all members.</w:t>
      </w:r>
    </w:p>
    <w:p w14:paraId="734D876E" w14:textId="77777777" w:rsidR="009E13FC" w:rsidRPr="009B36F7" w:rsidRDefault="009E13FC" w:rsidP="009E13FC">
      <w:pPr>
        <w:rPr>
          <w:u w:val="single"/>
        </w:rPr>
      </w:pPr>
    </w:p>
    <w:p w14:paraId="00517C01" w14:textId="5B7D064C" w:rsidR="009E13FC" w:rsidRPr="009B36F7" w:rsidRDefault="009E13FC" w:rsidP="009E13FC">
      <w:r w:rsidRPr="009B36F7">
        <w:rPr>
          <w:u w:val="single"/>
        </w:rPr>
        <w:t xml:space="preserve">A hard copy of this paper must be handed </w:t>
      </w:r>
      <w:r w:rsidR="003F485B" w:rsidRPr="009B36F7">
        <w:rPr>
          <w:u w:val="single"/>
        </w:rPr>
        <w:t>in</w:t>
      </w:r>
      <w:r w:rsidR="00FA33D6">
        <w:rPr>
          <w:u w:val="single"/>
        </w:rPr>
        <w:t xml:space="preserve"> at the beginning of class</w:t>
      </w:r>
      <w:r w:rsidR="003F485B" w:rsidRPr="009B36F7">
        <w:rPr>
          <w:u w:val="single"/>
        </w:rPr>
        <w:t xml:space="preserve"> </w:t>
      </w:r>
      <w:r w:rsidR="005713CE">
        <w:rPr>
          <w:u w:val="single"/>
        </w:rPr>
        <w:t>on Day 6 (5/20</w:t>
      </w:r>
      <w:r w:rsidRPr="009B36F7">
        <w:rPr>
          <w:u w:val="single"/>
        </w:rPr>
        <w:t>)</w:t>
      </w:r>
      <w:r w:rsidRPr="009B36F7">
        <w:t>. Thi</w:t>
      </w:r>
      <w:r w:rsidR="00671D9B">
        <w:t>s assignment is worth 5 points.</w:t>
      </w:r>
    </w:p>
    <w:p w14:paraId="603A92D9" w14:textId="77777777" w:rsidR="00854334" w:rsidRDefault="00854334" w:rsidP="009E13FC"/>
    <w:p w14:paraId="510EDB59" w14:textId="71B6C90D" w:rsidR="009E13FC" w:rsidRPr="00854334" w:rsidRDefault="005713CE" w:rsidP="00854334">
      <w:pPr>
        <w:jc w:val="center"/>
        <w:rPr>
          <w:b/>
        </w:rPr>
      </w:pPr>
      <w:r>
        <w:rPr>
          <w:b/>
        </w:rPr>
        <w:t>Day 11 (5/28</w:t>
      </w:r>
      <w:r w:rsidR="00854334" w:rsidRPr="00854334">
        <w:rPr>
          <w:b/>
        </w:rPr>
        <w:t>)</w:t>
      </w:r>
    </w:p>
    <w:p w14:paraId="28972FE1" w14:textId="77777777" w:rsidR="000E7F90" w:rsidRDefault="00376724" w:rsidP="000E7F90">
      <w:pPr>
        <w:pStyle w:val="NormalWeb"/>
      </w:pPr>
      <w:r>
        <w:rPr>
          <w:b/>
          <w:u w:val="single"/>
        </w:rPr>
        <w:t>C</w:t>
      </w:r>
      <w:r w:rsidR="009E13FC">
        <w:rPr>
          <w:b/>
          <w:u w:val="single"/>
        </w:rPr>
        <w:t>. Historical and social context paper</w:t>
      </w:r>
      <w:r w:rsidR="009E13FC">
        <w:t xml:space="preserve">: </w:t>
      </w:r>
      <w:r w:rsidR="000E7F90">
        <w:t xml:space="preserve">The team will write a </w:t>
      </w:r>
      <w:proofErr w:type="gramStart"/>
      <w:r w:rsidR="000E7F90">
        <w:t>3-5 page</w:t>
      </w:r>
      <w:proofErr w:type="gramEnd"/>
      <w:r w:rsidR="000E7F90">
        <w:t xml:space="preserve"> paper providing a clear, thoughtful </w:t>
      </w:r>
      <w:r w:rsidR="000E7F90">
        <w:rPr>
          <w:u w:val="single"/>
        </w:rPr>
        <w:t>academic</w:t>
      </w:r>
      <w:r w:rsidR="000E7F90">
        <w:t xml:space="preserve"> understanding of the historical and social context of topic selected.  This is an overview paper, but must include at least three citations (</w:t>
      </w:r>
      <w:r w:rsidR="000E7F90">
        <w:rPr>
          <w:u w:val="single"/>
        </w:rPr>
        <w:t>one from a guest lecturer if relevant, one from an assigned article, and one additional academically relevant (scholarly) article</w:t>
      </w:r>
      <w:r w:rsidR="000E7F90">
        <w:t xml:space="preserve">), supporting the arguments made. This paper must include a works cited page. </w:t>
      </w:r>
      <w:r w:rsidR="000E7F90">
        <w:rPr>
          <w:rStyle w:val="Strong"/>
        </w:rPr>
        <w:t>One or more members of the team may write this paper, but must be reviewed by all members.</w:t>
      </w:r>
    </w:p>
    <w:p w14:paraId="4B148961" w14:textId="5E37D464" w:rsidR="000E7F90" w:rsidRDefault="00C8098E" w:rsidP="000E7F90">
      <w:pPr>
        <w:pStyle w:val="NormalWeb"/>
      </w:pPr>
      <w:r w:rsidRPr="00C8098E">
        <w:rPr>
          <w:rStyle w:val="Strong"/>
          <w:b w:val="0"/>
          <w:u w:val="single"/>
        </w:rPr>
        <w:t xml:space="preserve">This assignment must be submitted on-line using the submit assignment button in </w:t>
      </w:r>
      <w:r w:rsidR="000E7F90" w:rsidRPr="00C8098E">
        <w:rPr>
          <w:u w:val="single"/>
        </w:rPr>
        <w:t>Canvas on Day 11 (5/28)</w:t>
      </w:r>
      <w:r w:rsidR="000E7F90" w:rsidRPr="00C8098E">
        <w:rPr>
          <w:b/>
          <w:u w:val="single"/>
        </w:rPr>
        <w:t>.</w:t>
      </w:r>
      <w:r w:rsidR="000E7F90">
        <w:t xml:space="preserve"> This paper is worth 20 points.</w:t>
      </w:r>
    </w:p>
    <w:p w14:paraId="2F311793" w14:textId="5AD7EC75" w:rsidR="009E13FC" w:rsidRDefault="009E13FC" w:rsidP="000E7F90"/>
    <w:p w14:paraId="55133B44" w14:textId="57314AEA" w:rsidR="005B76CB" w:rsidRPr="005B76CB" w:rsidRDefault="005E5FF6" w:rsidP="005B76CB">
      <w:pPr>
        <w:jc w:val="center"/>
        <w:rPr>
          <w:b/>
        </w:rPr>
      </w:pPr>
      <w:r>
        <w:rPr>
          <w:b/>
        </w:rPr>
        <w:t xml:space="preserve">Day </w:t>
      </w:r>
      <w:r w:rsidR="005713CE">
        <w:rPr>
          <w:b/>
        </w:rPr>
        <w:t>11 (5/28</w:t>
      </w:r>
      <w:r w:rsidR="005B76CB" w:rsidRPr="005B76CB">
        <w:rPr>
          <w:b/>
        </w:rPr>
        <w:t>)</w:t>
      </w:r>
    </w:p>
    <w:p w14:paraId="3CDCE98B" w14:textId="2C3ACF7A" w:rsidR="005F4441" w:rsidRDefault="00DB65BE" w:rsidP="00DB65BE">
      <w:pPr>
        <w:pStyle w:val="ListParagraph"/>
        <w:ind w:left="180"/>
      </w:pPr>
      <w:r>
        <w:rPr>
          <w:b/>
          <w:u w:val="single"/>
        </w:rPr>
        <w:lastRenderedPageBreak/>
        <w:t xml:space="preserve">D. </w:t>
      </w:r>
      <w:r w:rsidR="009E13FC" w:rsidRPr="005F4441">
        <w:rPr>
          <w:b/>
          <w:u w:val="single"/>
        </w:rPr>
        <w:t>Community attitudes paper:</w:t>
      </w:r>
      <w:r w:rsidR="009E13FC" w:rsidRPr="005F4441">
        <w:rPr>
          <w:b/>
        </w:rPr>
        <w:t xml:space="preserve">  </w:t>
      </w:r>
      <w:r w:rsidR="009E13FC">
        <w:t xml:space="preserve">The team will write a </w:t>
      </w:r>
      <w:proofErr w:type="gramStart"/>
      <w:r w:rsidR="009E13FC">
        <w:t>3-5 page</w:t>
      </w:r>
      <w:proofErr w:type="gramEnd"/>
      <w:r w:rsidR="009E13FC">
        <w:t xml:space="preserve"> paper</w:t>
      </w:r>
      <w:r w:rsidR="005B76CB">
        <w:t xml:space="preserve"> analyzing the results of </w:t>
      </w:r>
      <w:r w:rsidR="00E2319A">
        <w:t xml:space="preserve">your </w:t>
      </w:r>
      <w:r w:rsidR="00E2319A" w:rsidRPr="005F4441">
        <w:rPr>
          <w:u w:val="single"/>
        </w:rPr>
        <w:t>chosen</w:t>
      </w:r>
      <w:r w:rsidR="005B76CB" w:rsidRPr="005F4441">
        <w:rPr>
          <w:u w:val="single"/>
        </w:rPr>
        <w:t xml:space="preserve"> methodology</w:t>
      </w:r>
      <w:r w:rsidR="00E2319A">
        <w:t xml:space="preserve"> </w:t>
      </w:r>
      <w:r w:rsidR="00DC30C9">
        <w:t>with the information below attached to the paper (in other words, the body of the paper must be 3-5 pp.</w:t>
      </w:r>
      <w:r w:rsidR="00C2333C">
        <w:t xml:space="preserve"> with an appendix of required attachments</w:t>
      </w:r>
      <w:r w:rsidR="00DC30C9">
        <w:t>)</w:t>
      </w:r>
      <w:r w:rsidR="005B76CB">
        <w:t xml:space="preserve">.  </w:t>
      </w:r>
      <w:r w:rsidR="002F4712" w:rsidRPr="005F4441">
        <w:rPr>
          <w:u w:val="single"/>
        </w:rPr>
        <w:t xml:space="preserve">In this paper, use </w:t>
      </w:r>
      <w:r w:rsidR="002F4712" w:rsidRPr="00DB65BE">
        <w:rPr>
          <w:b/>
          <w:u w:val="single"/>
        </w:rPr>
        <w:t>one</w:t>
      </w:r>
      <w:r w:rsidR="002F4712" w:rsidRPr="005F4441">
        <w:rPr>
          <w:u w:val="single"/>
        </w:rPr>
        <w:t xml:space="preserve"> of these three methodologies:</w:t>
      </w:r>
      <w:r w:rsidR="00E2319A">
        <w:t xml:space="preserve"> </w:t>
      </w:r>
    </w:p>
    <w:p w14:paraId="259566C6" w14:textId="77777777" w:rsidR="005F4441" w:rsidRDefault="002F4712" w:rsidP="00316F09">
      <w:pPr>
        <w:pStyle w:val="ListParagraph"/>
        <w:numPr>
          <w:ilvl w:val="1"/>
          <w:numId w:val="23"/>
        </w:numPr>
      </w:pPr>
      <w:r>
        <w:t xml:space="preserve">a </w:t>
      </w:r>
      <w:r w:rsidR="005B76CB">
        <w:t xml:space="preserve">literature review of the relevant research, including an annotated works cited page; </w:t>
      </w:r>
      <w:r w:rsidR="00E2319A" w:rsidRPr="005F4441">
        <w:rPr>
          <w:u w:val="single"/>
        </w:rPr>
        <w:t>OR</w:t>
      </w:r>
      <w:r w:rsidR="00E2319A">
        <w:t xml:space="preserve"> </w:t>
      </w:r>
    </w:p>
    <w:p w14:paraId="3054F0FE" w14:textId="77777777" w:rsidR="005F4441" w:rsidRDefault="005B76CB" w:rsidP="00316F09">
      <w:pPr>
        <w:pStyle w:val="ListParagraph"/>
        <w:numPr>
          <w:ilvl w:val="1"/>
          <w:numId w:val="23"/>
        </w:numPr>
      </w:pPr>
      <w:r>
        <w:t xml:space="preserve"> a quantitative survey of community attitudes, for instance, asking 10 people well-thought out survey questions. Although this is not statistically significant research, the information gathered maybe treated as though it is. The sample (people </w:t>
      </w:r>
      <w:r w:rsidR="00DC30C9">
        <w:t xml:space="preserve">who took the survey identified by number), an </w:t>
      </w:r>
      <w:r>
        <w:t>interview schedule (q</w:t>
      </w:r>
      <w:r w:rsidR="00DC30C9">
        <w:t>uestions) and the tabulated answers given to each question must be included</w:t>
      </w:r>
      <w:r w:rsidR="002F4712">
        <w:t xml:space="preserve"> in the appendix</w:t>
      </w:r>
      <w:r>
        <w:t xml:space="preserve">; </w:t>
      </w:r>
      <w:r w:rsidR="00C2333C" w:rsidRPr="005F4441">
        <w:rPr>
          <w:u w:val="single"/>
        </w:rPr>
        <w:t>OR</w:t>
      </w:r>
      <w:r w:rsidR="002F4712">
        <w:t xml:space="preserve"> </w:t>
      </w:r>
    </w:p>
    <w:p w14:paraId="007CB7AA" w14:textId="7D66CCC3" w:rsidR="00434167" w:rsidRDefault="005B76CB" w:rsidP="00316F09">
      <w:pPr>
        <w:pStyle w:val="ListParagraph"/>
        <w:numPr>
          <w:ilvl w:val="1"/>
          <w:numId w:val="23"/>
        </w:numPr>
      </w:pPr>
      <w:r>
        <w:t>qualitative in-depth interviews, probably 4-5 interviews will give you a good flavor of what your interviewees are saying.</w:t>
      </w:r>
      <w:r w:rsidR="00DC30C9">
        <w:t xml:space="preserve"> The sample (people who were interviewed identified by number)</w:t>
      </w:r>
      <w:r w:rsidR="00D8654C">
        <w:t>,</w:t>
      </w:r>
      <w:r w:rsidR="00DC30C9">
        <w:t xml:space="preserve"> an interview schedule (questions), and notes taken during the interviews must be </w:t>
      </w:r>
      <w:r w:rsidR="002F4712">
        <w:t>included in the appendix.</w:t>
      </w:r>
      <w:r w:rsidR="000E7F90">
        <w:t xml:space="preserve"> </w:t>
      </w:r>
    </w:p>
    <w:p w14:paraId="5C5E6401" w14:textId="6DA2F434" w:rsidR="005B76CB" w:rsidRDefault="000E7F90" w:rsidP="00434167">
      <w:pPr>
        <w:ind w:firstLine="720"/>
      </w:pPr>
      <w:r w:rsidRPr="00434167">
        <w:rPr>
          <w:b/>
        </w:rPr>
        <w:t>Note: only one methodology may be used, selected from the list above.</w:t>
      </w:r>
      <w:r w:rsidR="00434167">
        <w:t xml:space="preserve"> </w:t>
      </w:r>
      <w:r w:rsidR="005B76CB">
        <w:rPr>
          <w:b/>
        </w:rPr>
        <w:t>One of more members of the team may write this paper, but must be reviewed by all members.</w:t>
      </w:r>
    </w:p>
    <w:p w14:paraId="17019B78" w14:textId="77777777" w:rsidR="009E13FC" w:rsidRDefault="009E13FC" w:rsidP="009E13FC">
      <w:pPr>
        <w:rPr>
          <w:b/>
          <w:u w:val="single"/>
        </w:rPr>
      </w:pPr>
    </w:p>
    <w:p w14:paraId="1F3226E5" w14:textId="04E38DBA" w:rsidR="00376724" w:rsidRPr="006E684B" w:rsidRDefault="00C8098E" w:rsidP="006E684B">
      <w:r w:rsidRPr="00C8098E">
        <w:rPr>
          <w:rStyle w:val="Strong"/>
          <w:b w:val="0"/>
          <w:u w:val="single"/>
        </w:rPr>
        <w:t xml:space="preserve">This assignment must be submitted on-line using the submit assignment button in </w:t>
      </w:r>
      <w:r w:rsidRPr="00C8098E">
        <w:rPr>
          <w:u w:val="single"/>
        </w:rPr>
        <w:t>Canvas on Day 11 (5/28)</w:t>
      </w:r>
      <w:r w:rsidRPr="00C8098E">
        <w:rPr>
          <w:b/>
          <w:u w:val="single"/>
        </w:rPr>
        <w:t>.</w:t>
      </w:r>
      <w:r>
        <w:t xml:space="preserve"> </w:t>
      </w:r>
      <w:r w:rsidR="00DC30C9">
        <w:t xml:space="preserve">This paper is worth </w:t>
      </w:r>
      <w:r w:rsidR="000E7F90">
        <w:t>20 points.</w:t>
      </w:r>
    </w:p>
    <w:p w14:paraId="620AE09A" w14:textId="77777777" w:rsidR="00376724" w:rsidRDefault="00376724" w:rsidP="00DC30C9">
      <w:pPr>
        <w:jc w:val="center"/>
        <w:rPr>
          <w:b/>
          <w:u w:val="single"/>
        </w:rPr>
      </w:pPr>
    </w:p>
    <w:p w14:paraId="4E60113F" w14:textId="27531642" w:rsidR="00DC30C9" w:rsidRPr="00DC30C9" w:rsidRDefault="005713CE" w:rsidP="00DC30C9">
      <w:pPr>
        <w:jc w:val="center"/>
        <w:rPr>
          <w:b/>
          <w:u w:val="single"/>
        </w:rPr>
      </w:pPr>
      <w:r>
        <w:rPr>
          <w:b/>
          <w:u w:val="single"/>
        </w:rPr>
        <w:t>Day 12 (5/29</w:t>
      </w:r>
      <w:r w:rsidR="00DC30C9" w:rsidRPr="00DC30C9">
        <w:rPr>
          <w:b/>
          <w:u w:val="single"/>
        </w:rPr>
        <w:t>)</w:t>
      </w:r>
    </w:p>
    <w:p w14:paraId="6AE71555" w14:textId="09B3A714" w:rsidR="009E13FC" w:rsidRDefault="00376724" w:rsidP="009E13FC">
      <w:pPr>
        <w:rPr>
          <w:b/>
        </w:rPr>
      </w:pPr>
      <w:r>
        <w:rPr>
          <w:b/>
          <w:u w:val="single"/>
        </w:rPr>
        <w:t>E</w:t>
      </w:r>
      <w:r w:rsidR="009E13FC">
        <w:rPr>
          <w:b/>
          <w:u w:val="single"/>
        </w:rPr>
        <w:t xml:space="preserve">. Action </w:t>
      </w:r>
      <w:r w:rsidR="009E13FC" w:rsidRPr="00D719B7">
        <w:rPr>
          <w:b/>
          <w:u w:val="single"/>
        </w:rPr>
        <w:t>plan</w:t>
      </w:r>
      <w:r w:rsidR="009E13FC">
        <w:rPr>
          <w:b/>
          <w:u w:val="single"/>
        </w:rPr>
        <w:t xml:space="preserve"> paper</w:t>
      </w:r>
      <w:r w:rsidR="009E13FC" w:rsidRPr="00D719B7">
        <w:rPr>
          <w:b/>
          <w:u w:val="single"/>
        </w:rPr>
        <w:t>:</w:t>
      </w:r>
      <w:r w:rsidR="009E13FC">
        <w:rPr>
          <w:b/>
        </w:rPr>
        <w:t xml:space="preserve">  </w:t>
      </w:r>
      <w:r w:rsidR="009E13FC">
        <w:t xml:space="preserve">The team will write a one-page strategic action plan, giving specific steps that could be taken to change, even in a small way, the team’s social issue. </w:t>
      </w:r>
      <w:r w:rsidR="009E13FC">
        <w:rPr>
          <w:u w:val="single"/>
        </w:rPr>
        <w:t>It is not necessary to complete this action plan, but the strategies on your action plan must be doable and realistic.</w:t>
      </w:r>
      <w:r w:rsidR="009E13FC">
        <w:t xml:space="preserve"> </w:t>
      </w:r>
      <w:r w:rsidR="009E13FC" w:rsidRPr="00D719B7">
        <w:rPr>
          <w:b/>
        </w:rPr>
        <w:t>All members of the team must be a part of this planning session</w:t>
      </w:r>
      <w:r w:rsidR="009E13FC">
        <w:rPr>
          <w:b/>
        </w:rPr>
        <w:t>, although one member may write the final version</w:t>
      </w:r>
      <w:r w:rsidR="009E13FC" w:rsidRPr="00D719B7">
        <w:rPr>
          <w:b/>
        </w:rPr>
        <w:t>.</w:t>
      </w:r>
    </w:p>
    <w:p w14:paraId="3E2A5158" w14:textId="77777777" w:rsidR="009E13FC" w:rsidRDefault="009E13FC" w:rsidP="009E13FC">
      <w:pPr>
        <w:rPr>
          <w:u w:val="single"/>
        </w:rPr>
      </w:pPr>
    </w:p>
    <w:p w14:paraId="787F735C" w14:textId="62D2EFA9" w:rsidR="009E13FC" w:rsidRPr="00E47B66" w:rsidRDefault="006E684B" w:rsidP="009E13FC">
      <w:r w:rsidRPr="00FA33D6">
        <w:rPr>
          <w:u w:val="single"/>
        </w:rPr>
        <w:t>A hard copy of this paper must be handed in</w:t>
      </w:r>
      <w:r w:rsidR="00FA33D6" w:rsidRPr="00FA33D6">
        <w:rPr>
          <w:u w:val="single"/>
        </w:rPr>
        <w:t xml:space="preserve"> at the beginning of class </w:t>
      </w:r>
      <w:r w:rsidRPr="00FA33D6">
        <w:rPr>
          <w:u w:val="single"/>
        </w:rPr>
        <w:t xml:space="preserve">on </w:t>
      </w:r>
      <w:r w:rsidR="005713CE">
        <w:rPr>
          <w:u w:val="single"/>
        </w:rPr>
        <w:t>Day 12 (5/29</w:t>
      </w:r>
      <w:r w:rsidR="009E13FC" w:rsidRPr="00FA33D6">
        <w:rPr>
          <w:u w:val="single"/>
        </w:rPr>
        <w:t>)</w:t>
      </w:r>
      <w:r w:rsidR="00DC30C9">
        <w:t xml:space="preserve"> This paper is worth </w:t>
      </w:r>
      <w:r w:rsidR="000E7F90">
        <w:t>15 points.</w:t>
      </w:r>
    </w:p>
    <w:p w14:paraId="4C1D733F" w14:textId="77777777" w:rsidR="00376724" w:rsidRDefault="00376724" w:rsidP="00DC30C9">
      <w:pPr>
        <w:jc w:val="center"/>
        <w:rPr>
          <w:b/>
          <w:u w:val="single"/>
        </w:rPr>
      </w:pPr>
    </w:p>
    <w:p w14:paraId="20DB0E95" w14:textId="77777777" w:rsidR="00376724" w:rsidRDefault="00376724" w:rsidP="00DC30C9">
      <w:pPr>
        <w:jc w:val="center"/>
        <w:rPr>
          <w:b/>
          <w:u w:val="single"/>
        </w:rPr>
      </w:pPr>
    </w:p>
    <w:p w14:paraId="4C797AD2" w14:textId="6ECFADF5" w:rsidR="009E13FC" w:rsidRDefault="00DC30C9" w:rsidP="00DC30C9">
      <w:pPr>
        <w:jc w:val="center"/>
        <w:rPr>
          <w:b/>
          <w:u w:val="single"/>
        </w:rPr>
      </w:pPr>
      <w:r w:rsidRPr="00DC30C9">
        <w:rPr>
          <w:b/>
          <w:u w:val="single"/>
        </w:rPr>
        <w:t>Day 13 or</w:t>
      </w:r>
      <w:r w:rsidR="00102F60">
        <w:rPr>
          <w:b/>
          <w:u w:val="single"/>
        </w:rPr>
        <w:t xml:space="preserve"> Day 14 (</w:t>
      </w:r>
      <w:r w:rsidR="005E5FF6">
        <w:rPr>
          <w:b/>
          <w:u w:val="single"/>
        </w:rPr>
        <w:t>5/</w:t>
      </w:r>
      <w:r w:rsidR="005713CE">
        <w:rPr>
          <w:b/>
          <w:u w:val="single"/>
        </w:rPr>
        <w:t>30 or 31</w:t>
      </w:r>
      <w:r>
        <w:rPr>
          <w:b/>
          <w:u w:val="single"/>
        </w:rPr>
        <w:t>)</w:t>
      </w:r>
    </w:p>
    <w:p w14:paraId="0FFAE579" w14:textId="27420217" w:rsidR="00D8654C" w:rsidRPr="00DC30C9" w:rsidRDefault="00D8654C" w:rsidP="00D8654C">
      <w:pPr>
        <w:jc w:val="center"/>
        <w:rPr>
          <w:b/>
          <w:u w:val="single"/>
        </w:rPr>
      </w:pPr>
      <w:r w:rsidRPr="00D8654C">
        <w:t xml:space="preserve">I will assign the date the team is presenting with input from </w:t>
      </w:r>
      <w:r w:rsidRPr="006E684B">
        <w:t>the team</w:t>
      </w:r>
      <w:r w:rsidRPr="006E684B">
        <w:rPr>
          <w:b/>
        </w:rPr>
        <w:t>.</w:t>
      </w:r>
    </w:p>
    <w:p w14:paraId="6B69A16E" w14:textId="1E1407C6" w:rsidR="009E13FC" w:rsidRDefault="00376724" w:rsidP="009E13FC">
      <w:r>
        <w:rPr>
          <w:b/>
          <w:u w:val="single"/>
        </w:rPr>
        <w:t>F</w:t>
      </w:r>
      <w:r w:rsidR="009E13FC">
        <w:rPr>
          <w:b/>
          <w:u w:val="single"/>
        </w:rPr>
        <w:t xml:space="preserve">. </w:t>
      </w:r>
      <w:r w:rsidR="009E13FC" w:rsidRPr="00573808">
        <w:rPr>
          <w:b/>
          <w:u w:val="single"/>
        </w:rPr>
        <w:t>Presentation:</w:t>
      </w:r>
      <w:r w:rsidR="00E2319A">
        <w:t xml:space="preserve">  The team will present a </w:t>
      </w:r>
      <w:r w:rsidR="009E13FC">
        <w:t xml:space="preserve">discussion of their project.  </w:t>
      </w:r>
      <w:r w:rsidR="009E13FC">
        <w:rPr>
          <w:b/>
        </w:rPr>
        <w:t xml:space="preserve">All members of the team must be a part of the presentation, but one or more team member(s) may take the lead.  </w:t>
      </w:r>
      <w:r w:rsidR="009E13FC">
        <w:t xml:space="preserve">This presentation will occur in class on either Day 13 or 14 </w:t>
      </w:r>
      <w:r w:rsidR="00102F60">
        <w:t>(</w:t>
      </w:r>
      <w:r w:rsidR="005713CE">
        <w:t>5/30 or 31</w:t>
      </w:r>
      <w:r w:rsidR="00842BB6">
        <w:t>) and is worth 20 points.</w:t>
      </w:r>
      <w:r w:rsidR="00E2319A">
        <w:t xml:space="preserve"> Prior to presentation day, I will provide guidelines for this presentation.</w:t>
      </w:r>
    </w:p>
    <w:p w14:paraId="6B605CF2" w14:textId="77777777" w:rsidR="00E2319A" w:rsidRDefault="00E2319A" w:rsidP="009E13FC"/>
    <w:p w14:paraId="4E62DC51" w14:textId="400861C3" w:rsidR="009E13FC" w:rsidRPr="00DC30C9" w:rsidRDefault="00DC30C9" w:rsidP="00DC30C9">
      <w:pPr>
        <w:jc w:val="center"/>
        <w:rPr>
          <w:b/>
          <w:u w:val="single"/>
        </w:rPr>
      </w:pPr>
      <w:r w:rsidRPr="00DC30C9">
        <w:rPr>
          <w:b/>
          <w:u w:val="single"/>
        </w:rPr>
        <w:t>Day 13 or Day 14 (</w:t>
      </w:r>
      <w:r w:rsidR="005E5FF6">
        <w:rPr>
          <w:b/>
          <w:u w:val="single"/>
        </w:rPr>
        <w:t>5/3</w:t>
      </w:r>
      <w:r w:rsidR="005713CE">
        <w:rPr>
          <w:b/>
          <w:u w:val="single"/>
        </w:rPr>
        <w:t>0 or 31</w:t>
      </w:r>
      <w:r w:rsidRPr="00DC30C9">
        <w:rPr>
          <w:b/>
          <w:u w:val="single"/>
        </w:rPr>
        <w:t>)</w:t>
      </w:r>
    </w:p>
    <w:p w14:paraId="5C195FCC" w14:textId="3ABE6A41" w:rsidR="00FA33D6" w:rsidRDefault="00376724" w:rsidP="00FA33D6">
      <w:r>
        <w:rPr>
          <w:b/>
          <w:u w:val="single"/>
        </w:rPr>
        <w:t>G</w:t>
      </w:r>
      <w:r w:rsidR="009E13FC">
        <w:rPr>
          <w:b/>
          <w:u w:val="single"/>
        </w:rPr>
        <w:t>. Whiteness</w:t>
      </w:r>
      <w:r w:rsidR="009E13FC" w:rsidRPr="001E34EF">
        <w:rPr>
          <w:b/>
          <w:u w:val="single"/>
        </w:rPr>
        <w:t xml:space="preserve"> social issue project paper</w:t>
      </w:r>
      <w:r w:rsidR="009E13FC">
        <w:rPr>
          <w:b/>
          <w:u w:val="single"/>
        </w:rPr>
        <w:t>:</w:t>
      </w:r>
      <w:r w:rsidR="009E13FC">
        <w:rPr>
          <w:b/>
        </w:rPr>
        <w:t xml:space="preserve"> </w:t>
      </w:r>
      <w:r w:rsidR="009E13FC">
        <w:t xml:space="preserve">Each team will provide a hard copy </w:t>
      </w:r>
      <w:r w:rsidR="009E13FC" w:rsidRPr="00D71479">
        <w:t>of</w:t>
      </w:r>
      <w:r w:rsidR="009E13FC">
        <w:rPr>
          <w:b/>
        </w:rPr>
        <w:t xml:space="preserve"> </w:t>
      </w:r>
      <w:r w:rsidR="009E13FC" w:rsidRPr="00D71479">
        <w:t>the</w:t>
      </w:r>
      <w:r w:rsidR="009E13FC">
        <w:rPr>
          <w:b/>
        </w:rPr>
        <w:t xml:space="preserve"> </w:t>
      </w:r>
      <w:r w:rsidR="009E13FC" w:rsidRPr="00D71479">
        <w:rPr>
          <w:u w:val="single"/>
        </w:rPr>
        <w:t xml:space="preserve">complete </w:t>
      </w:r>
      <w:r w:rsidR="009E13FC" w:rsidRPr="00363D2C">
        <w:rPr>
          <w:u w:val="single"/>
        </w:rPr>
        <w:t>paper</w:t>
      </w:r>
      <w:r w:rsidR="009E13FC">
        <w:t xml:space="preserve">, including </w:t>
      </w:r>
      <w:r w:rsidR="00D7528C">
        <w:t xml:space="preserve">an introduction, </w:t>
      </w:r>
      <w:r w:rsidR="009E13FC">
        <w:t>the description, the historical and social context, community attitudes, and the action plan</w:t>
      </w:r>
      <w:r w:rsidR="00D7528C">
        <w:t>, and a conclusion</w:t>
      </w:r>
      <w:r w:rsidR="009E13FC">
        <w:t xml:space="preserve"> (no more than 12 pages, please).  This paper must also include any corrections and comments made by the instructor as well as transitions between </w:t>
      </w:r>
      <w:r w:rsidR="009E13FC">
        <w:lastRenderedPageBreak/>
        <w:t xml:space="preserve">sections.  This paper must be submitted </w:t>
      </w:r>
      <w:r w:rsidR="002F4712" w:rsidRPr="002F4712">
        <w:rPr>
          <w:u w:val="single"/>
        </w:rPr>
        <w:t>in class</w:t>
      </w:r>
      <w:r w:rsidR="002F4712">
        <w:t xml:space="preserve"> </w:t>
      </w:r>
      <w:r w:rsidR="009E13FC">
        <w:t>before the team presentation</w:t>
      </w:r>
      <w:r w:rsidR="00D8654C">
        <w:t xml:space="preserve"> </w:t>
      </w:r>
      <w:r w:rsidR="00102F60">
        <w:t xml:space="preserve">on either Day </w:t>
      </w:r>
      <w:r w:rsidR="00E2319A">
        <w:t>13 or 14</w:t>
      </w:r>
      <w:r w:rsidR="00102F60">
        <w:t xml:space="preserve"> (</w:t>
      </w:r>
      <w:r w:rsidR="00E2319A">
        <w:t>5/</w:t>
      </w:r>
      <w:r w:rsidR="005713CE">
        <w:t>30 or 31</w:t>
      </w:r>
      <w:r w:rsidR="009E13FC">
        <w:t>) and is w</w:t>
      </w:r>
      <w:r w:rsidR="001519C7">
        <w:t xml:space="preserve">orth </w:t>
      </w:r>
      <w:r w:rsidR="00D7528C">
        <w:t>20 points.</w:t>
      </w:r>
    </w:p>
    <w:p w14:paraId="57F6114D" w14:textId="77777777" w:rsidR="00FA33D6" w:rsidRDefault="00FA33D6" w:rsidP="00FA33D6"/>
    <w:p w14:paraId="3DBD5E17" w14:textId="77777777" w:rsidR="002F4712" w:rsidRDefault="002F4712">
      <w:pPr>
        <w:rPr>
          <w:b/>
          <w:sz w:val="21"/>
          <w:szCs w:val="21"/>
        </w:rPr>
      </w:pPr>
      <w:r>
        <w:rPr>
          <w:b/>
          <w:sz w:val="21"/>
          <w:szCs w:val="21"/>
        </w:rPr>
        <w:br w:type="page"/>
      </w:r>
    </w:p>
    <w:p w14:paraId="7AEAA3DE" w14:textId="2229EEDD" w:rsidR="00D81674" w:rsidRPr="00FA33D6" w:rsidRDefault="00871FFC" w:rsidP="00FA33D6">
      <w:pPr>
        <w:jc w:val="center"/>
      </w:pPr>
      <w:r w:rsidRPr="00066053">
        <w:rPr>
          <w:b/>
          <w:sz w:val="21"/>
          <w:szCs w:val="21"/>
        </w:rPr>
        <w:lastRenderedPageBreak/>
        <w:t>Assigned Articles for 3171: Whiteness Studies</w:t>
      </w:r>
    </w:p>
    <w:p w14:paraId="169D84C5" w14:textId="120F2D84" w:rsidR="00D81674" w:rsidRPr="00066053" w:rsidRDefault="005713CE" w:rsidP="00D81674">
      <w:pPr>
        <w:jc w:val="center"/>
        <w:rPr>
          <w:b/>
          <w:sz w:val="21"/>
          <w:szCs w:val="21"/>
        </w:rPr>
      </w:pPr>
      <w:proofErr w:type="spellStart"/>
      <w:r>
        <w:rPr>
          <w:b/>
          <w:sz w:val="21"/>
          <w:szCs w:val="21"/>
        </w:rPr>
        <w:t>Maymester</w:t>
      </w:r>
      <w:proofErr w:type="spellEnd"/>
      <w:r>
        <w:rPr>
          <w:b/>
          <w:sz w:val="21"/>
          <w:szCs w:val="21"/>
        </w:rPr>
        <w:t xml:space="preserve"> 2019</w:t>
      </w:r>
    </w:p>
    <w:p w14:paraId="33FB3CA1" w14:textId="77777777" w:rsidR="00D81674" w:rsidRPr="00066053" w:rsidRDefault="00D81674" w:rsidP="00D81674">
      <w:pPr>
        <w:jc w:val="center"/>
        <w:rPr>
          <w:b/>
          <w:sz w:val="21"/>
          <w:szCs w:val="21"/>
        </w:rPr>
      </w:pPr>
      <w:r w:rsidRPr="00066053">
        <w:rPr>
          <w:b/>
          <w:sz w:val="21"/>
          <w:szCs w:val="21"/>
        </w:rPr>
        <w:t>Works Cited in Syllabus</w:t>
      </w:r>
    </w:p>
    <w:p w14:paraId="4851B5C5" w14:textId="77777777" w:rsidR="00D81674" w:rsidRPr="00066053" w:rsidRDefault="00D81674" w:rsidP="00D81674">
      <w:pPr>
        <w:jc w:val="center"/>
        <w:rPr>
          <w:b/>
          <w:sz w:val="21"/>
          <w:szCs w:val="21"/>
        </w:rPr>
      </w:pPr>
    </w:p>
    <w:p w14:paraId="55A21C37" w14:textId="77777777" w:rsidR="00F50901" w:rsidRPr="00765894" w:rsidRDefault="00F50901" w:rsidP="00F50901">
      <w:pPr>
        <w:ind w:left="360" w:hanging="360"/>
        <w:rPr>
          <w:b/>
          <w:color w:val="000000" w:themeColor="text1"/>
          <w:sz w:val="21"/>
          <w:szCs w:val="21"/>
        </w:rPr>
      </w:pPr>
      <w:r w:rsidRPr="00765894">
        <w:rPr>
          <w:b/>
          <w:color w:val="000000" w:themeColor="text1"/>
          <w:sz w:val="21"/>
          <w:szCs w:val="21"/>
        </w:rPr>
        <w:t xml:space="preserve">Bazelon, Emily. 2018. “White People are Noticing Something New: Their Own Whiteness. </w:t>
      </w:r>
      <w:r w:rsidRPr="00765894">
        <w:rPr>
          <w:b/>
          <w:color w:val="000000" w:themeColor="text1"/>
          <w:sz w:val="21"/>
          <w:szCs w:val="21"/>
          <w:u w:val="single"/>
        </w:rPr>
        <w:t xml:space="preserve">New York Times Magazine. </w:t>
      </w:r>
      <w:r w:rsidRPr="00765894">
        <w:rPr>
          <w:b/>
          <w:color w:val="000000" w:themeColor="text1"/>
          <w:sz w:val="21"/>
          <w:szCs w:val="21"/>
        </w:rPr>
        <w:t>Retrieved March 2, 2019. (https://www.nytimes.com/2018/06/13/magazine/white-people-are-noticing-something-new-their-own-whiteness.html)</w:t>
      </w:r>
    </w:p>
    <w:p w14:paraId="09C1BAB2" w14:textId="77777777" w:rsidR="00A74429" w:rsidRPr="00765894" w:rsidRDefault="00A74429" w:rsidP="00A74429">
      <w:pPr>
        <w:rPr>
          <w:sz w:val="21"/>
          <w:szCs w:val="21"/>
        </w:rPr>
      </w:pPr>
    </w:p>
    <w:p w14:paraId="0B655472" w14:textId="77777777" w:rsidR="00F50901" w:rsidRPr="00765894" w:rsidRDefault="00F50901" w:rsidP="00F50901">
      <w:pPr>
        <w:ind w:left="360" w:hanging="360"/>
        <w:rPr>
          <w:b/>
          <w:color w:val="000000" w:themeColor="text1"/>
          <w:sz w:val="21"/>
          <w:szCs w:val="21"/>
        </w:rPr>
      </w:pPr>
      <w:r w:rsidRPr="00765894">
        <w:rPr>
          <w:b/>
          <w:color w:val="000000" w:themeColor="text1"/>
          <w:sz w:val="21"/>
          <w:szCs w:val="21"/>
        </w:rPr>
        <w:t xml:space="preserve">Desmond, Matthew and Mustafa </w:t>
      </w:r>
      <w:proofErr w:type="spellStart"/>
      <w:r w:rsidRPr="00765894">
        <w:rPr>
          <w:b/>
          <w:color w:val="000000" w:themeColor="text1"/>
          <w:sz w:val="21"/>
          <w:szCs w:val="21"/>
        </w:rPr>
        <w:t>Emirbayer</w:t>
      </w:r>
      <w:proofErr w:type="spellEnd"/>
      <w:r w:rsidRPr="00765894">
        <w:rPr>
          <w:b/>
          <w:color w:val="000000" w:themeColor="text1"/>
          <w:sz w:val="21"/>
          <w:szCs w:val="21"/>
        </w:rPr>
        <w:t xml:space="preserve">. 2009. “What is Racial Domination?” pp. 335-355 in </w:t>
      </w:r>
      <w:r w:rsidRPr="00765894">
        <w:rPr>
          <w:b/>
          <w:color w:val="000000" w:themeColor="text1"/>
          <w:sz w:val="21"/>
          <w:szCs w:val="21"/>
          <w:u w:val="single"/>
        </w:rPr>
        <w:t>W.E.B. Dubois Review: Social Science Research on Race.</w:t>
      </w:r>
      <w:r w:rsidRPr="00765894">
        <w:rPr>
          <w:b/>
          <w:color w:val="000000" w:themeColor="text1"/>
          <w:sz w:val="21"/>
          <w:szCs w:val="21"/>
        </w:rPr>
        <w:t xml:space="preserve"> 6:2. Retrieved March 4, 2019 (https://www.cambridge.org/core/journals/du-bois-review-social-science-research-on-race/article/what-is-racial-domination/D7BEC81A09479F28DD951BC664492260)</w:t>
      </w:r>
    </w:p>
    <w:p w14:paraId="49655428" w14:textId="77777777" w:rsidR="00F50901" w:rsidRPr="00765894" w:rsidRDefault="00F50901" w:rsidP="00A74429">
      <w:pPr>
        <w:ind w:left="360" w:hanging="360"/>
        <w:rPr>
          <w:b/>
          <w:color w:val="000000" w:themeColor="text1"/>
          <w:sz w:val="21"/>
          <w:szCs w:val="21"/>
        </w:rPr>
      </w:pPr>
    </w:p>
    <w:p w14:paraId="7D502117" w14:textId="77777777" w:rsidR="00A74429" w:rsidRPr="00765894" w:rsidRDefault="00A74429" w:rsidP="00A74429">
      <w:pPr>
        <w:ind w:left="360" w:hanging="360"/>
        <w:rPr>
          <w:b/>
          <w:color w:val="000000" w:themeColor="text1"/>
          <w:sz w:val="21"/>
          <w:szCs w:val="21"/>
        </w:rPr>
      </w:pPr>
      <w:proofErr w:type="spellStart"/>
      <w:r w:rsidRPr="00765894">
        <w:rPr>
          <w:b/>
          <w:color w:val="000000" w:themeColor="text1"/>
          <w:sz w:val="21"/>
          <w:szCs w:val="21"/>
        </w:rPr>
        <w:t>DiAngelo</w:t>
      </w:r>
      <w:proofErr w:type="spellEnd"/>
      <w:r w:rsidRPr="00765894">
        <w:rPr>
          <w:b/>
          <w:color w:val="000000" w:themeColor="text1"/>
          <w:sz w:val="21"/>
          <w:szCs w:val="21"/>
        </w:rPr>
        <w:t xml:space="preserve">, Robin. 2011. “White Fragility,” </w:t>
      </w:r>
      <w:r w:rsidRPr="00765894">
        <w:rPr>
          <w:b/>
          <w:color w:val="000000" w:themeColor="text1"/>
          <w:sz w:val="21"/>
          <w:szCs w:val="21"/>
          <w:u w:val="single"/>
        </w:rPr>
        <w:t>International Journal of Critical Pedagogy</w:t>
      </w:r>
      <w:r w:rsidRPr="00765894">
        <w:rPr>
          <w:b/>
          <w:color w:val="000000" w:themeColor="text1"/>
          <w:sz w:val="21"/>
          <w:szCs w:val="21"/>
        </w:rPr>
        <w:t>. 3 (3), pp. 54-70.</w:t>
      </w:r>
    </w:p>
    <w:p w14:paraId="56B8856C" w14:textId="6734B38B" w:rsidR="00A74429" w:rsidRPr="00765894" w:rsidRDefault="00A74429" w:rsidP="00CA32E3">
      <w:pPr>
        <w:ind w:left="360" w:hanging="360"/>
        <w:rPr>
          <w:b/>
          <w:color w:val="000000" w:themeColor="text1"/>
          <w:sz w:val="21"/>
          <w:szCs w:val="21"/>
        </w:rPr>
      </w:pPr>
    </w:p>
    <w:p w14:paraId="3872C31E" w14:textId="1F3E4362" w:rsidR="002A6DB6" w:rsidRPr="002A6DB6" w:rsidRDefault="002A6DB6" w:rsidP="002A6DB6">
      <w:pPr>
        <w:spacing w:before="240"/>
        <w:ind w:left="360" w:hanging="360"/>
        <w:rPr>
          <w:color w:val="000000" w:themeColor="text1"/>
        </w:rPr>
      </w:pPr>
      <w:r>
        <w:rPr>
          <w:b/>
          <w:color w:val="000000" w:themeColor="text1"/>
          <w:sz w:val="21"/>
          <w:szCs w:val="21"/>
        </w:rPr>
        <w:t>Dirks, Danielle, and Jennifer C. Mueller (2007) “Racism and Popular Culture,” Retrieved April 30, 2019</w:t>
      </w:r>
      <w:r w:rsidRPr="002A6DB6">
        <w:rPr>
          <w:b/>
          <w:color w:val="000000" w:themeColor="text1"/>
          <w:sz w:val="21"/>
          <w:szCs w:val="21"/>
        </w:rPr>
        <w:t xml:space="preserve"> (</w:t>
      </w:r>
      <w:r w:rsidRPr="002A6DB6">
        <w:rPr>
          <w:color w:val="000000" w:themeColor="text1"/>
        </w:rPr>
        <w:fldChar w:fldCharType="begin"/>
      </w:r>
      <w:r w:rsidRPr="002A6DB6">
        <w:rPr>
          <w:color w:val="000000" w:themeColor="text1"/>
        </w:rPr>
        <w:instrText xml:space="preserve"> HYPERLINK "https://www.google.com/url?sa=t&amp;rct=j&amp;q=&amp;esrc=s&amp;source=web&amp;cd=2&amp;ved=2ahUKEwiy-O2wn_jhAhVGmK0KHX5NBa4QFjABegQIBhAC&amp;url=http%3A%2F%2Fdavidmcnally.org%2Fwp-content%2Fuploads%2F2011%2F01%2FDirks___Mueller__2007_1.pdf&amp;usg=AOvVaw1I-HFE-mGAhEclehGrR1yv" </w:instrText>
      </w:r>
      <w:r w:rsidRPr="002A6DB6">
        <w:rPr>
          <w:color w:val="000000" w:themeColor="text1"/>
        </w:rPr>
        <w:fldChar w:fldCharType="separate"/>
      </w:r>
      <w:r w:rsidRPr="002A6DB6">
        <w:rPr>
          <w:rStyle w:val="HTMLCite"/>
          <w:color w:val="000000" w:themeColor="text1"/>
          <w:u w:val="single"/>
        </w:rPr>
        <w:t xml:space="preserve">davidmcnally.org/wp-content/uploads/2011/01/Dirks___Mueller__2007_1.pdf </w:t>
      </w:r>
      <w:r w:rsidRPr="002A6DB6">
        <w:rPr>
          <w:rStyle w:val="HTMLCite"/>
          <w:color w:val="000000" w:themeColor="text1"/>
        </w:rPr>
        <w:t xml:space="preserve">  )</w:t>
      </w:r>
    </w:p>
    <w:p w14:paraId="21D47C0A" w14:textId="036CE7A7" w:rsidR="002A6DB6" w:rsidRPr="002A6DB6" w:rsidRDefault="002A6DB6" w:rsidP="002A6DB6">
      <w:r w:rsidRPr="002A6DB6">
        <w:rPr>
          <w:color w:val="000000" w:themeColor="text1"/>
        </w:rPr>
        <w:fldChar w:fldCharType="end"/>
      </w:r>
    </w:p>
    <w:p w14:paraId="7FE36E9A" w14:textId="77777777" w:rsidR="00A74429" w:rsidRPr="00765894" w:rsidRDefault="00A74429" w:rsidP="00A74429">
      <w:pPr>
        <w:ind w:left="360" w:hanging="360"/>
        <w:rPr>
          <w:b/>
          <w:color w:val="000000" w:themeColor="text1"/>
          <w:sz w:val="21"/>
          <w:szCs w:val="21"/>
        </w:rPr>
      </w:pPr>
      <w:r w:rsidRPr="00765894">
        <w:rPr>
          <w:b/>
          <w:color w:val="000000" w:themeColor="text1"/>
          <w:sz w:val="21"/>
          <w:szCs w:val="21"/>
        </w:rPr>
        <w:t xml:space="preserve">Hochschild, Arlie Russell. 2016. “The Deep Story,” pp. 135-151 in her </w:t>
      </w:r>
      <w:r w:rsidRPr="00765894">
        <w:rPr>
          <w:b/>
          <w:i/>
          <w:color w:val="000000" w:themeColor="text1"/>
          <w:sz w:val="21"/>
          <w:szCs w:val="21"/>
        </w:rPr>
        <w:t>Strangers in Their Own Land: Anger and Mourning on the American Right</w:t>
      </w:r>
      <w:r w:rsidRPr="00765894">
        <w:rPr>
          <w:b/>
          <w:color w:val="000000" w:themeColor="text1"/>
          <w:sz w:val="21"/>
          <w:szCs w:val="21"/>
        </w:rPr>
        <w:t>.  NY: The New Press.</w:t>
      </w:r>
    </w:p>
    <w:p w14:paraId="5316F923" w14:textId="77777777" w:rsidR="00A74429" w:rsidRPr="00765894" w:rsidRDefault="00A74429" w:rsidP="00A74429">
      <w:pPr>
        <w:rPr>
          <w:b/>
          <w:color w:val="000000" w:themeColor="text1"/>
          <w:sz w:val="21"/>
          <w:szCs w:val="21"/>
        </w:rPr>
      </w:pPr>
    </w:p>
    <w:p w14:paraId="3360A2D6" w14:textId="77777777" w:rsidR="00A74429" w:rsidRPr="00765894" w:rsidRDefault="00A74429" w:rsidP="00A74429">
      <w:pPr>
        <w:ind w:left="360" w:hanging="360"/>
        <w:rPr>
          <w:b/>
          <w:color w:val="000000" w:themeColor="text1"/>
          <w:sz w:val="21"/>
          <w:szCs w:val="21"/>
        </w:rPr>
      </w:pPr>
      <w:r w:rsidRPr="00765894">
        <w:rPr>
          <w:b/>
          <w:color w:val="000000" w:themeColor="text1"/>
          <w:sz w:val="21"/>
          <w:szCs w:val="21"/>
        </w:rPr>
        <w:t xml:space="preserve">Kendall, Frances E. 2002. “Understanding White Privilege.” Retrieved April 25, 2017 </w:t>
      </w:r>
      <w:r w:rsidRPr="00765894">
        <w:rPr>
          <w:b/>
          <w:i/>
          <w:color w:val="000000" w:themeColor="text1"/>
          <w:sz w:val="21"/>
          <w:szCs w:val="21"/>
        </w:rPr>
        <w:t>(</w:t>
      </w:r>
      <w:r w:rsidRPr="00765894">
        <w:rPr>
          <w:rStyle w:val="HTMLCite"/>
          <w:b/>
          <w:color w:val="000000" w:themeColor="text1"/>
          <w:sz w:val="21"/>
          <w:szCs w:val="21"/>
        </w:rPr>
        <w:t>www.cpt.org/.../Undoing%20Racism%20-%20Understanding%20White%20Privilege...</w:t>
      </w:r>
      <w:r w:rsidRPr="00765894">
        <w:rPr>
          <w:b/>
          <w:i/>
          <w:color w:val="000000" w:themeColor="text1"/>
          <w:sz w:val="21"/>
          <w:szCs w:val="21"/>
        </w:rPr>
        <w:t>by WIW Privilege)</w:t>
      </w:r>
    </w:p>
    <w:p w14:paraId="1D53AD88" w14:textId="77777777" w:rsidR="00A74429" w:rsidRPr="00765894" w:rsidRDefault="00A74429" w:rsidP="00A74429">
      <w:pPr>
        <w:ind w:left="360" w:hanging="360"/>
        <w:rPr>
          <w:b/>
          <w:color w:val="000000" w:themeColor="text1"/>
          <w:sz w:val="21"/>
          <w:szCs w:val="21"/>
        </w:rPr>
      </w:pPr>
    </w:p>
    <w:p w14:paraId="0857BF47" w14:textId="696A3C9B" w:rsidR="00AD294D" w:rsidRPr="00765894" w:rsidRDefault="00AD294D" w:rsidP="00A74429">
      <w:pPr>
        <w:ind w:left="360" w:hanging="360"/>
        <w:rPr>
          <w:b/>
          <w:color w:val="000000" w:themeColor="text1"/>
          <w:sz w:val="21"/>
          <w:szCs w:val="21"/>
        </w:rPr>
      </w:pPr>
      <w:r w:rsidRPr="00765894">
        <w:rPr>
          <w:b/>
          <w:color w:val="000000" w:themeColor="text1"/>
          <w:sz w:val="21"/>
          <w:szCs w:val="21"/>
        </w:rPr>
        <w:t xml:space="preserve">Kolbert, Elizabeth. 2018. “Skin Deep,” pp. </w:t>
      </w:r>
      <w:r w:rsidR="001C786D" w:rsidRPr="00765894">
        <w:rPr>
          <w:b/>
          <w:color w:val="000000" w:themeColor="text1"/>
          <w:sz w:val="21"/>
          <w:szCs w:val="21"/>
        </w:rPr>
        <w:t>29-31, 34-</w:t>
      </w:r>
      <w:r w:rsidR="00045B9A" w:rsidRPr="00765894">
        <w:rPr>
          <w:b/>
          <w:color w:val="000000" w:themeColor="text1"/>
          <w:sz w:val="21"/>
          <w:szCs w:val="21"/>
        </w:rPr>
        <w:t>35, 40-41, 44</w:t>
      </w:r>
      <w:r w:rsidR="002159C6" w:rsidRPr="00765894">
        <w:rPr>
          <w:b/>
          <w:color w:val="000000" w:themeColor="text1"/>
          <w:sz w:val="21"/>
          <w:szCs w:val="21"/>
        </w:rPr>
        <w:t>-45</w:t>
      </w:r>
      <w:r w:rsidR="00EB0BA1" w:rsidRPr="00765894">
        <w:rPr>
          <w:b/>
          <w:color w:val="000000" w:themeColor="text1"/>
          <w:sz w:val="21"/>
          <w:szCs w:val="21"/>
        </w:rPr>
        <w:t xml:space="preserve"> in </w:t>
      </w:r>
      <w:r w:rsidR="00EB0BA1" w:rsidRPr="00765894">
        <w:rPr>
          <w:b/>
          <w:color w:val="000000" w:themeColor="text1"/>
          <w:sz w:val="21"/>
          <w:szCs w:val="21"/>
          <w:u w:val="single"/>
        </w:rPr>
        <w:t xml:space="preserve">National Geographic. </w:t>
      </w:r>
      <w:r w:rsidR="00EB0BA1" w:rsidRPr="00765894">
        <w:rPr>
          <w:b/>
          <w:color w:val="000000" w:themeColor="text1"/>
          <w:sz w:val="21"/>
          <w:szCs w:val="21"/>
        </w:rPr>
        <w:t>April 2018.</w:t>
      </w:r>
    </w:p>
    <w:p w14:paraId="1971CB60" w14:textId="77777777" w:rsidR="00EB0BA1" w:rsidRPr="00765894" w:rsidRDefault="00EB0BA1" w:rsidP="00A74429">
      <w:pPr>
        <w:ind w:left="360" w:hanging="360"/>
        <w:rPr>
          <w:b/>
          <w:color w:val="000000" w:themeColor="text1"/>
          <w:sz w:val="21"/>
          <w:szCs w:val="21"/>
        </w:rPr>
      </w:pPr>
    </w:p>
    <w:p w14:paraId="67925EBF" w14:textId="2084BBED" w:rsidR="00AD7E73" w:rsidRDefault="00AD7E73" w:rsidP="00F50901">
      <w:pPr>
        <w:ind w:left="360" w:hanging="360"/>
        <w:rPr>
          <w:b/>
          <w:color w:val="000000" w:themeColor="text1"/>
          <w:sz w:val="21"/>
          <w:szCs w:val="21"/>
        </w:rPr>
      </w:pPr>
      <w:proofErr w:type="spellStart"/>
      <w:r>
        <w:rPr>
          <w:b/>
          <w:color w:val="000000" w:themeColor="text1"/>
          <w:sz w:val="21"/>
          <w:szCs w:val="21"/>
        </w:rPr>
        <w:t>Lyubansky</w:t>
      </w:r>
      <w:proofErr w:type="spellEnd"/>
      <w:r>
        <w:rPr>
          <w:b/>
          <w:color w:val="000000" w:themeColor="text1"/>
          <w:sz w:val="21"/>
          <w:szCs w:val="21"/>
        </w:rPr>
        <w:t xml:space="preserve">, Mikhail. 2010. “…Defining White Culture.” </w:t>
      </w:r>
      <w:proofErr w:type="spellStart"/>
      <w:r>
        <w:rPr>
          <w:b/>
          <w:color w:val="000000" w:themeColor="text1"/>
          <w:sz w:val="21"/>
          <w:szCs w:val="21"/>
          <w:u w:val="single"/>
        </w:rPr>
        <w:t>PsychologyToday</w:t>
      </w:r>
      <w:proofErr w:type="spellEnd"/>
      <w:r>
        <w:rPr>
          <w:b/>
          <w:color w:val="000000" w:themeColor="text1"/>
          <w:sz w:val="21"/>
          <w:szCs w:val="21"/>
          <w:u w:val="single"/>
        </w:rPr>
        <w:t>.</w:t>
      </w:r>
      <w:r>
        <w:rPr>
          <w:b/>
          <w:color w:val="000000" w:themeColor="text1"/>
          <w:sz w:val="21"/>
          <w:szCs w:val="21"/>
        </w:rPr>
        <w:t xml:space="preserve"> Posted July 28, 2010. Retrieved March 13, 2019.</w:t>
      </w:r>
    </w:p>
    <w:p w14:paraId="34970417" w14:textId="77777777" w:rsidR="00AD7E73" w:rsidRPr="00AD7E73" w:rsidRDefault="00AD7E73" w:rsidP="00F50901">
      <w:pPr>
        <w:ind w:left="360" w:hanging="360"/>
        <w:rPr>
          <w:b/>
          <w:color w:val="000000" w:themeColor="text1"/>
          <w:sz w:val="21"/>
          <w:szCs w:val="21"/>
        </w:rPr>
      </w:pPr>
    </w:p>
    <w:p w14:paraId="6A81997E" w14:textId="77777777" w:rsidR="00F50901" w:rsidRPr="00765894" w:rsidRDefault="00F50901" w:rsidP="00F50901">
      <w:pPr>
        <w:ind w:left="360" w:hanging="360"/>
        <w:rPr>
          <w:b/>
          <w:color w:val="000000" w:themeColor="text1"/>
          <w:sz w:val="21"/>
          <w:szCs w:val="21"/>
        </w:rPr>
      </w:pPr>
      <w:r w:rsidRPr="00765894">
        <w:rPr>
          <w:b/>
          <w:color w:val="000000" w:themeColor="text1"/>
          <w:sz w:val="21"/>
          <w:szCs w:val="21"/>
        </w:rPr>
        <w:t xml:space="preserve">Mueller, Jennifer C., Danielle Dirks, and Leslie </w:t>
      </w:r>
      <w:proofErr w:type="spellStart"/>
      <w:r w:rsidRPr="00765894">
        <w:rPr>
          <w:b/>
          <w:color w:val="000000" w:themeColor="text1"/>
          <w:sz w:val="21"/>
          <w:szCs w:val="21"/>
        </w:rPr>
        <w:t>Houts</w:t>
      </w:r>
      <w:proofErr w:type="spellEnd"/>
      <w:r w:rsidRPr="00765894">
        <w:rPr>
          <w:b/>
          <w:color w:val="000000" w:themeColor="text1"/>
          <w:sz w:val="21"/>
          <w:szCs w:val="21"/>
        </w:rPr>
        <w:t xml:space="preserve"> </w:t>
      </w:r>
      <w:proofErr w:type="spellStart"/>
      <w:r w:rsidRPr="00765894">
        <w:rPr>
          <w:b/>
          <w:color w:val="000000" w:themeColor="text1"/>
          <w:sz w:val="21"/>
          <w:szCs w:val="21"/>
        </w:rPr>
        <w:t>Picca</w:t>
      </w:r>
      <w:proofErr w:type="spellEnd"/>
      <w:r w:rsidRPr="00765894">
        <w:rPr>
          <w:b/>
          <w:color w:val="000000" w:themeColor="text1"/>
          <w:sz w:val="21"/>
          <w:szCs w:val="21"/>
        </w:rPr>
        <w:t xml:space="preserve">. 2007. “Unmasking Racism: Halloween </w:t>
      </w:r>
      <w:proofErr w:type="spellStart"/>
      <w:r w:rsidRPr="00765894">
        <w:rPr>
          <w:b/>
          <w:color w:val="000000" w:themeColor="text1"/>
          <w:sz w:val="21"/>
          <w:szCs w:val="21"/>
        </w:rPr>
        <w:t>Customing</w:t>
      </w:r>
      <w:proofErr w:type="spellEnd"/>
      <w:r w:rsidRPr="00765894">
        <w:rPr>
          <w:b/>
          <w:color w:val="000000" w:themeColor="text1"/>
          <w:sz w:val="21"/>
          <w:szCs w:val="21"/>
        </w:rPr>
        <w:t xml:space="preserve"> and Engagement of the Racial Other.” </w:t>
      </w:r>
      <w:r w:rsidRPr="00765894">
        <w:rPr>
          <w:b/>
          <w:color w:val="000000" w:themeColor="text1"/>
          <w:sz w:val="21"/>
          <w:szCs w:val="21"/>
          <w:u w:val="single"/>
        </w:rPr>
        <w:t xml:space="preserve">Contexts </w:t>
      </w:r>
      <w:r w:rsidRPr="00765894">
        <w:rPr>
          <w:b/>
          <w:color w:val="000000" w:themeColor="text1"/>
          <w:sz w:val="21"/>
          <w:szCs w:val="21"/>
        </w:rPr>
        <w:t>30:315-335. Retrieved March 4, 2019. (</w:t>
      </w:r>
      <w:hyperlink r:id="rId10" w:history="1">
        <w:r w:rsidRPr="00765894">
          <w:rPr>
            <w:rStyle w:val="Hyperlink"/>
            <w:b/>
            <w:sz w:val="21"/>
            <w:szCs w:val="21"/>
          </w:rPr>
          <w:t>https://www.academia.edu/2206699/Unmasking_Racism_Halloween_Costuming_and_Engagement_of_the_Racial_Other)</w:t>
        </w:r>
      </w:hyperlink>
    </w:p>
    <w:p w14:paraId="1D00F9F3" w14:textId="77777777" w:rsidR="00F50901" w:rsidRPr="00765894" w:rsidRDefault="00F50901" w:rsidP="00CA32E3">
      <w:pPr>
        <w:rPr>
          <w:b/>
          <w:color w:val="000000" w:themeColor="text1"/>
          <w:sz w:val="21"/>
          <w:szCs w:val="21"/>
        </w:rPr>
      </w:pPr>
    </w:p>
    <w:p w14:paraId="7D50BA1E" w14:textId="77777777" w:rsidR="00F50901" w:rsidRPr="00765894" w:rsidRDefault="00F50901" w:rsidP="00F50901">
      <w:pPr>
        <w:ind w:left="360" w:hanging="360"/>
        <w:rPr>
          <w:b/>
          <w:color w:val="000000" w:themeColor="text1"/>
          <w:sz w:val="21"/>
          <w:szCs w:val="21"/>
        </w:rPr>
      </w:pPr>
      <w:proofErr w:type="spellStart"/>
      <w:r w:rsidRPr="00765894">
        <w:rPr>
          <w:b/>
          <w:color w:val="000000" w:themeColor="text1"/>
          <w:sz w:val="21"/>
          <w:szCs w:val="21"/>
        </w:rPr>
        <w:t>Neklason</w:t>
      </w:r>
      <w:proofErr w:type="spellEnd"/>
      <w:r w:rsidRPr="00765894">
        <w:rPr>
          <w:b/>
          <w:color w:val="000000" w:themeColor="text1"/>
          <w:sz w:val="21"/>
          <w:szCs w:val="21"/>
        </w:rPr>
        <w:t xml:space="preserve">, Annika. 2019. “Blackface Was Never Harmless,” </w:t>
      </w:r>
      <w:r w:rsidRPr="00765894">
        <w:rPr>
          <w:b/>
          <w:color w:val="000000" w:themeColor="text1"/>
          <w:sz w:val="21"/>
          <w:szCs w:val="21"/>
          <w:u w:val="single"/>
        </w:rPr>
        <w:t>The Atlantic.</w:t>
      </w:r>
      <w:r w:rsidRPr="00765894">
        <w:rPr>
          <w:b/>
          <w:color w:val="000000" w:themeColor="text1"/>
          <w:sz w:val="21"/>
          <w:szCs w:val="21"/>
        </w:rPr>
        <w:t xml:space="preserve"> February 16. Retrieved March 5, 2019 (</w:t>
      </w:r>
      <w:hyperlink r:id="rId11" w:history="1">
        <w:r w:rsidRPr="00765894">
          <w:rPr>
            <w:rStyle w:val="Hyperlink"/>
            <w:b/>
            <w:sz w:val="21"/>
            <w:szCs w:val="21"/>
          </w:rPr>
          <w:t>https://www.theatlantic.com/entertainment/archive/2019/02/legacy-blackface-ralph-northam-didnt-understand/582733/)</w:t>
        </w:r>
      </w:hyperlink>
    </w:p>
    <w:p w14:paraId="489464F9" w14:textId="1CC04130" w:rsidR="00511E33" w:rsidRPr="00765894" w:rsidRDefault="00511E33" w:rsidP="00A74429">
      <w:pPr>
        <w:spacing w:before="100" w:beforeAutospacing="1" w:after="100" w:afterAutospacing="1"/>
        <w:ind w:left="360" w:hanging="360"/>
        <w:rPr>
          <w:b/>
          <w:color w:val="000000" w:themeColor="text1"/>
          <w:sz w:val="21"/>
          <w:szCs w:val="21"/>
        </w:rPr>
      </w:pPr>
      <w:r w:rsidRPr="00765894">
        <w:rPr>
          <w:b/>
          <w:color w:val="000000" w:themeColor="text1"/>
          <w:sz w:val="21"/>
          <w:szCs w:val="21"/>
        </w:rPr>
        <w:t>Norris, Michele. 2018. “</w:t>
      </w:r>
      <w:r w:rsidR="002159C6" w:rsidRPr="00765894">
        <w:rPr>
          <w:b/>
          <w:color w:val="000000" w:themeColor="text1"/>
          <w:sz w:val="21"/>
          <w:szCs w:val="21"/>
        </w:rPr>
        <w:t xml:space="preserve">The Rising Anxiety of White America,” pp. 78-81, 87-89, 92-93, 95-99 in </w:t>
      </w:r>
      <w:r w:rsidR="002159C6" w:rsidRPr="00765894">
        <w:rPr>
          <w:b/>
          <w:color w:val="000000" w:themeColor="text1"/>
          <w:sz w:val="21"/>
          <w:szCs w:val="21"/>
          <w:u w:val="single"/>
        </w:rPr>
        <w:t>National Geographic</w:t>
      </w:r>
      <w:r w:rsidR="002159C6" w:rsidRPr="00765894">
        <w:rPr>
          <w:b/>
          <w:color w:val="000000" w:themeColor="text1"/>
          <w:sz w:val="21"/>
          <w:szCs w:val="21"/>
        </w:rPr>
        <w:t>. April 2018.</w:t>
      </w:r>
    </w:p>
    <w:p w14:paraId="5AEC5F48" w14:textId="77777777" w:rsidR="00F50901" w:rsidRPr="00765894" w:rsidRDefault="00F50901" w:rsidP="00F50901">
      <w:pPr>
        <w:ind w:left="360" w:hanging="360"/>
        <w:rPr>
          <w:b/>
          <w:color w:val="000000" w:themeColor="text1"/>
          <w:sz w:val="21"/>
          <w:szCs w:val="21"/>
        </w:rPr>
      </w:pPr>
      <w:r w:rsidRPr="00765894">
        <w:rPr>
          <w:b/>
          <w:color w:val="000000" w:themeColor="text1"/>
          <w:sz w:val="21"/>
          <w:szCs w:val="21"/>
        </w:rPr>
        <w:t xml:space="preserve">Purdue Online Writing Lab. College of Liberal Arts. Purdue University. </w:t>
      </w:r>
      <w:proofErr w:type="spellStart"/>
      <w:r w:rsidRPr="00765894">
        <w:rPr>
          <w:b/>
          <w:color w:val="000000" w:themeColor="text1"/>
          <w:sz w:val="21"/>
          <w:szCs w:val="21"/>
        </w:rPr>
        <w:t>nd</w:t>
      </w:r>
      <w:proofErr w:type="spellEnd"/>
      <w:r w:rsidRPr="00765894">
        <w:rPr>
          <w:b/>
          <w:color w:val="000000" w:themeColor="text1"/>
          <w:sz w:val="21"/>
          <w:szCs w:val="21"/>
        </w:rPr>
        <w:t xml:space="preserve">. </w:t>
      </w:r>
      <w:r w:rsidRPr="00765894">
        <w:rPr>
          <w:b/>
          <w:color w:val="000000" w:themeColor="text1"/>
          <w:sz w:val="21"/>
          <w:szCs w:val="21"/>
          <w:u w:val="single"/>
        </w:rPr>
        <w:t>Critical Race Theory (1970s-present)</w:t>
      </w:r>
      <w:r w:rsidRPr="00765894">
        <w:rPr>
          <w:b/>
          <w:color w:val="000000" w:themeColor="text1"/>
          <w:sz w:val="21"/>
          <w:szCs w:val="21"/>
        </w:rPr>
        <w:t>. Retrieved March 4, 2019. (https://owl.purdue.edu/owl/subject_specific_writing/writing_in_literature/literary_theory_and_schools_of_criticism/critical_race_theory.html)</w:t>
      </w:r>
    </w:p>
    <w:p w14:paraId="39103FB9" w14:textId="77777777" w:rsidR="00F50901" w:rsidRPr="00765894" w:rsidRDefault="00F50901" w:rsidP="00A74429">
      <w:pPr>
        <w:ind w:left="360" w:hanging="360"/>
        <w:rPr>
          <w:b/>
          <w:color w:val="000000" w:themeColor="text1"/>
          <w:sz w:val="21"/>
          <w:szCs w:val="21"/>
        </w:rPr>
      </w:pPr>
    </w:p>
    <w:p w14:paraId="242E3207" w14:textId="303B6862" w:rsidR="00A74429" w:rsidRPr="00765894" w:rsidRDefault="00A74429" w:rsidP="00A74429">
      <w:pPr>
        <w:ind w:left="360" w:hanging="360"/>
        <w:rPr>
          <w:rStyle w:val="HTMLCite"/>
          <w:b/>
          <w:color w:val="000000" w:themeColor="text1"/>
          <w:sz w:val="21"/>
          <w:szCs w:val="21"/>
        </w:rPr>
      </w:pPr>
      <w:proofErr w:type="spellStart"/>
      <w:r w:rsidRPr="00765894">
        <w:rPr>
          <w:b/>
          <w:color w:val="000000" w:themeColor="text1"/>
          <w:sz w:val="21"/>
          <w:szCs w:val="21"/>
        </w:rPr>
        <w:t>Riese</w:t>
      </w:r>
      <w:proofErr w:type="spellEnd"/>
      <w:r w:rsidRPr="00765894">
        <w:rPr>
          <w:b/>
          <w:color w:val="000000" w:themeColor="text1"/>
          <w:sz w:val="21"/>
          <w:szCs w:val="21"/>
        </w:rPr>
        <w:t>, Matt. 2005. “The Biological Meaning of ‘Race.’” UCSU Center for Biomolecular Science &amp; Engineering. Retri</w:t>
      </w:r>
      <w:r w:rsidR="00E2617D" w:rsidRPr="00765894">
        <w:rPr>
          <w:b/>
          <w:color w:val="000000" w:themeColor="text1"/>
          <w:sz w:val="21"/>
          <w:szCs w:val="21"/>
        </w:rPr>
        <w:t>ev</w:t>
      </w:r>
      <w:r w:rsidRPr="00765894">
        <w:rPr>
          <w:b/>
          <w:color w:val="000000" w:themeColor="text1"/>
          <w:sz w:val="21"/>
          <w:szCs w:val="21"/>
        </w:rPr>
        <w:t>ed May 3, 2016. (</w:t>
      </w:r>
      <w:hyperlink r:id="rId12" w:history="1">
        <w:r w:rsidRPr="00765894">
          <w:rPr>
            <w:rStyle w:val="Hyperlink"/>
            <w:b/>
            <w:color w:val="000000" w:themeColor="text1"/>
            <w:sz w:val="21"/>
            <w:szCs w:val="21"/>
          </w:rPr>
          <w:t>https://cbse.soe.ucsc.edu/.../</w:t>
        </w:r>
        <w:r w:rsidRPr="00765894">
          <w:rPr>
            <w:rStyle w:val="Hyperlink"/>
            <w:b/>
            <w:bCs/>
            <w:color w:val="000000" w:themeColor="text1"/>
            <w:sz w:val="21"/>
            <w:szCs w:val="21"/>
          </w:rPr>
          <w:t>def</w:t>
        </w:r>
        <w:r w:rsidRPr="00765894">
          <w:rPr>
            <w:rStyle w:val="Hyperlink"/>
            <w:b/>
            <w:color w:val="000000" w:themeColor="text1"/>
            <w:sz w:val="21"/>
            <w:szCs w:val="21"/>
          </w:rPr>
          <w:t>ault/.../..UUI)</w:t>
        </w:r>
      </w:hyperlink>
    </w:p>
    <w:p w14:paraId="770D3F37" w14:textId="77777777" w:rsidR="00A74429" w:rsidRPr="00765894" w:rsidRDefault="00A74429" w:rsidP="002F4712">
      <w:pPr>
        <w:rPr>
          <w:color w:val="000000" w:themeColor="text1"/>
          <w:sz w:val="21"/>
          <w:szCs w:val="21"/>
        </w:rPr>
      </w:pPr>
    </w:p>
    <w:p w14:paraId="22B01C99" w14:textId="10C3F38D" w:rsidR="001D25D2" w:rsidRDefault="00AD7E73" w:rsidP="00B716A5">
      <w:pPr>
        <w:ind w:left="360" w:hanging="360"/>
        <w:rPr>
          <w:b/>
          <w:color w:val="000000" w:themeColor="text1"/>
          <w:sz w:val="21"/>
          <w:szCs w:val="21"/>
        </w:rPr>
      </w:pPr>
      <w:proofErr w:type="spellStart"/>
      <w:r>
        <w:rPr>
          <w:b/>
          <w:color w:val="000000" w:themeColor="text1"/>
          <w:sz w:val="21"/>
          <w:szCs w:val="21"/>
        </w:rPr>
        <w:lastRenderedPageBreak/>
        <w:t>Russworm</w:t>
      </w:r>
      <w:proofErr w:type="spellEnd"/>
      <w:r>
        <w:rPr>
          <w:b/>
          <w:color w:val="000000" w:themeColor="text1"/>
          <w:sz w:val="21"/>
          <w:szCs w:val="21"/>
        </w:rPr>
        <w:t xml:space="preserve">, </w:t>
      </w:r>
      <w:proofErr w:type="spellStart"/>
      <w:r>
        <w:rPr>
          <w:b/>
          <w:color w:val="000000" w:themeColor="text1"/>
          <w:sz w:val="21"/>
          <w:szCs w:val="21"/>
        </w:rPr>
        <w:t>Treaandrea</w:t>
      </w:r>
      <w:proofErr w:type="spellEnd"/>
      <w:r>
        <w:rPr>
          <w:b/>
          <w:color w:val="000000" w:themeColor="text1"/>
          <w:sz w:val="21"/>
          <w:szCs w:val="21"/>
        </w:rPr>
        <w:t xml:space="preserve">. 2018. “Video Games and the Persistence of White Supremacy.” </w:t>
      </w:r>
      <w:r>
        <w:rPr>
          <w:b/>
          <w:color w:val="000000" w:themeColor="text1"/>
          <w:sz w:val="21"/>
          <w:szCs w:val="21"/>
          <w:u w:val="single"/>
        </w:rPr>
        <w:t>Frontiers</w:t>
      </w:r>
      <w:r>
        <w:rPr>
          <w:b/>
          <w:color w:val="000000" w:themeColor="text1"/>
          <w:sz w:val="21"/>
          <w:szCs w:val="21"/>
        </w:rPr>
        <w:t>. 39:1. Retrieved March 15, 2019.</w:t>
      </w:r>
    </w:p>
    <w:p w14:paraId="48631075" w14:textId="77777777" w:rsidR="00B716A5" w:rsidRPr="00765894" w:rsidRDefault="00B716A5" w:rsidP="00B716A5">
      <w:pPr>
        <w:ind w:left="360" w:hanging="360"/>
        <w:rPr>
          <w:b/>
          <w:color w:val="000000" w:themeColor="text1"/>
          <w:sz w:val="21"/>
          <w:szCs w:val="21"/>
        </w:rPr>
      </w:pPr>
    </w:p>
    <w:p w14:paraId="66EE89FF" w14:textId="77777777" w:rsidR="00F50901" w:rsidRPr="00765894" w:rsidRDefault="00F50901" w:rsidP="00F50901">
      <w:pPr>
        <w:ind w:left="360" w:hanging="360"/>
        <w:rPr>
          <w:rStyle w:val="HTMLCite"/>
          <w:b/>
          <w:color w:val="000000" w:themeColor="text1"/>
          <w:sz w:val="21"/>
          <w:szCs w:val="21"/>
        </w:rPr>
      </w:pPr>
      <w:r w:rsidRPr="00765894">
        <w:rPr>
          <w:b/>
          <w:color w:val="000000" w:themeColor="text1"/>
          <w:sz w:val="21"/>
          <w:szCs w:val="21"/>
        </w:rPr>
        <w:t xml:space="preserve">Taylor, Howard F. 2012. “Defining Race.” Pp. 7-13 in Elizabeth Higginbotham and Margaret L. Andersen, </w:t>
      </w:r>
      <w:r w:rsidRPr="00765894">
        <w:rPr>
          <w:b/>
          <w:color w:val="000000" w:themeColor="text1"/>
          <w:sz w:val="21"/>
          <w:szCs w:val="21"/>
          <w:u w:val="single"/>
        </w:rPr>
        <w:t>Race and Ethnicity in Society: The Changing Landscape</w:t>
      </w:r>
      <w:r w:rsidRPr="00765894">
        <w:rPr>
          <w:b/>
          <w:color w:val="000000" w:themeColor="text1"/>
          <w:sz w:val="21"/>
          <w:szCs w:val="21"/>
        </w:rPr>
        <w:t>.  3</w:t>
      </w:r>
      <w:r w:rsidRPr="00765894">
        <w:rPr>
          <w:b/>
          <w:color w:val="000000" w:themeColor="text1"/>
          <w:sz w:val="21"/>
          <w:szCs w:val="21"/>
          <w:vertAlign w:val="superscript"/>
        </w:rPr>
        <w:t>rd</w:t>
      </w:r>
      <w:r w:rsidRPr="00765894">
        <w:rPr>
          <w:b/>
          <w:color w:val="000000" w:themeColor="text1"/>
          <w:sz w:val="21"/>
          <w:szCs w:val="21"/>
        </w:rPr>
        <w:t xml:space="preserve"> edition. </w:t>
      </w:r>
    </w:p>
    <w:p w14:paraId="16B4748C" w14:textId="77777777" w:rsidR="00A74429" w:rsidRPr="00765894" w:rsidRDefault="00A74429" w:rsidP="00A74429">
      <w:pPr>
        <w:widowControl w:val="0"/>
        <w:autoSpaceDE w:val="0"/>
        <w:autoSpaceDN w:val="0"/>
        <w:adjustRightInd w:val="0"/>
        <w:ind w:left="360" w:hanging="360"/>
        <w:rPr>
          <w:b/>
          <w:color w:val="000000" w:themeColor="text1"/>
          <w:sz w:val="21"/>
          <w:szCs w:val="21"/>
        </w:rPr>
      </w:pPr>
    </w:p>
    <w:p w14:paraId="23E7D64F" w14:textId="77777777" w:rsidR="00A74429" w:rsidRPr="00765894" w:rsidRDefault="00A74429" w:rsidP="00A74429">
      <w:pPr>
        <w:widowControl w:val="0"/>
        <w:autoSpaceDE w:val="0"/>
        <w:autoSpaceDN w:val="0"/>
        <w:adjustRightInd w:val="0"/>
        <w:ind w:left="360" w:hanging="360"/>
        <w:rPr>
          <w:rStyle w:val="HTMLCite"/>
          <w:color w:val="000000" w:themeColor="text1"/>
          <w:sz w:val="21"/>
          <w:szCs w:val="21"/>
        </w:rPr>
      </w:pPr>
      <w:r w:rsidRPr="00765894">
        <w:rPr>
          <w:b/>
          <w:color w:val="000000" w:themeColor="text1"/>
          <w:sz w:val="21"/>
          <w:szCs w:val="21"/>
        </w:rPr>
        <w:t xml:space="preserve">Wildman, Stephanie with Adrienne D. Davis. “Making Systems of Privilege Visible.” Retrieved March 23, 2016 </w:t>
      </w:r>
      <w:r w:rsidRPr="00765894">
        <w:rPr>
          <w:b/>
          <w:i/>
          <w:color w:val="000000" w:themeColor="text1"/>
          <w:sz w:val="21"/>
          <w:szCs w:val="21"/>
        </w:rPr>
        <w:t>(</w:t>
      </w:r>
      <w:r w:rsidRPr="00765894">
        <w:rPr>
          <w:rStyle w:val="HTMLCite"/>
          <w:b/>
          <w:color w:val="000000" w:themeColor="text1"/>
          <w:sz w:val="21"/>
          <w:szCs w:val="21"/>
        </w:rPr>
        <w:t>tartarus.ed.utah.edu/users/.../</w:t>
      </w:r>
      <w:r w:rsidRPr="00765894">
        <w:rPr>
          <w:rStyle w:val="HTMLCite"/>
          <w:b/>
          <w:bCs/>
          <w:color w:val="000000" w:themeColor="text1"/>
          <w:sz w:val="21"/>
          <w:szCs w:val="21"/>
        </w:rPr>
        <w:t>Wildman</w:t>
      </w:r>
      <w:r w:rsidRPr="00765894">
        <w:rPr>
          <w:rStyle w:val="HTMLCite"/>
          <w:b/>
          <w:color w:val="000000" w:themeColor="text1"/>
          <w:sz w:val="21"/>
          <w:szCs w:val="21"/>
        </w:rPr>
        <w:t>%20&amp;%20Davis%20(1997).pdf</w:t>
      </w:r>
      <w:r w:rsidRPr="00765894">
        <w:rPr>
          <w:rStyle w:val="HTMLCite"/>
          <w:color w:val="000000" w:themeColor="text1"/>
          <w:sz w:val="21"/>
          <w:szCs w:val="21"/>
        </w:rPr>
        <w:t>)</w:t>
      </w:r>
    </w:p>
    <w:p w14:paraId="4981AC3A" w14:textId="77777777" w:rsidR="00F50901" w:rsidRPr="00765894" w:rsidRDefault="00F50901" w:rsidP="00A74429">
      <w:pPr>
        <w:widowControl w:val="0"/>
        <w:autoSpaceDE w:val="0"/>
        <w:autoSpaceDN w:val="0"/>
        <w:adjustRightInd w:val="0"/>
        <w:ind w:left="360" w:hanging="360"/>
        <w:rPr>
          <w:iCs/>
          <w:color w:val="000000" w:themeColor="text1"/>
          <w:sz w:val="21"/>
          <w:szCs w:val="21"/>
        </w:rPr>
      </w:pPr>
    </w:p>
    <w:p w14:paraId="0EB91BD1" w14:textId="77777777" w:rsidR="00F50901" w:rsidRPr="00765894" w:rsidRDefault="00F50901" w:rsidP="00A74429">
      <w:pPr>
        <w:widowControl w:val="0"/>
        <w:autoSpaceDE w:val="0"/>
        <w:autoSpaceDN w:val="0"/>
        <w:adjustRightInd w:val="0"/>
        <w:ind w:left="360" w:hanging="360"/>
        <w:rPr>
          <w:iCs/>
          <w:color w:val="000000" w:themeColor="text1"/>
          <w:sz w:val="21"/>
          <w:szCs w:val="21"/>
        </w:rPr>
      </w:pPr>
    </w:p>
    <w:p w14:paraId="18924162" w14:textId="0B7E56D6" w:rsidR="00FE5B41" w:rsidRPr="00765894" w:rsidRDefault="00FE5B41" w:rsidP="00A74429">
      <w:pPr>
        <w:ind w:left="360" w:hanging="360"/>
        <w:rPr>
          <w:b/>
          <w:color w:val="000000" w:themeColor="text1"/>
          <w:sz w:val="21"/>
          <w:szCs w:val="21"/>
        </w:rPr>
      </w:pPr>
    </w:p>
    <w:sectPr w:rsidR="00FE5B41" w:rsidRPr="00765894" w:rsidSect="00EA0B76">
      <w:headerReference w:type="even" r:id="rId13"/>
      <w:headerReference w:type="default" r:id="rId14"/>
      <w:headerReference w:type="first" r:id="rId15"/>
      <w:type w:val="continuous"/>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04EFC1" w14:textId="77777777" w:rsidR="003761D5" w:rsidRDefault="003761D5">
      <w:r>
        <w:separator/>
      </w:r>
    </w:p>
  </w:endnote>
  <w:endnote w:type="continuationSeparator" w:id="0">
    <w:p w14:paraId="51480D53" w14:textId="77777777" w:rsidR="003761D5" w:rsidRDefault="003761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panose1 w:val="02040503060506020304"/>
    <w:charset w:val="4D"/>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Geneva">
    <w:charset w:val="00"/>
    <w:family w:val="auto"/>
    <w:pitch w:val="variable"/>
    <w:sig w:usb0="E00002FF" w:usb1="5200205F" w:usb2="00A0C000" w:usb3="00000000" w:csb0="0000019F" w:csb1="00000000"/>
  </w:font>
  <w:font w:name="Times-Roman">
    <w:altName w:val="Times"/>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0180B4" w14:textId="77777777" w:rsidR="003761D5" w:rsidRDefault="003761D5">
      <w:r>
        <w:separator/>
      </w:r>
    </w:p>
  </w:footnote>
  <w:footnote w:type="continuationSeparator" w:id="0">
    <w:p w14:paraId="5DFC940A" w14:textId="77777777" w:rsidR="003761D5" w:rsidRDefault="003761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ACD24A" w14:textId="77777777" w:rsidR="00A1739F" w:rsidRDefault="00A1739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D0C2EF5" w14:textId="77777777" w:rsidR="00A1739F" w:rsidRDefault="00A1739F">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A14C4C" w14:textId="77777777" w:rsidR="00A1739F" w:rsidRDefault="00A1739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13A61">
      <w:rPr>
        <w:rStyle w:val="PageNumber"/>
        <w:noProof/>
      </w:rPr>
      <w:t>2</w:t>
    </w:r>
    <w:r>
      <w:rPr>
        <w:rStyle w:val="PageNumber"/>
      </w:rPr>
      <w:fldChar w:fldCharType="end"/>
    </w:r>
  </w:p>
  <w:p w14:paraId="71F8B960" w14:textId="77777777" w:rsidR="00A1739F" w:rsidRDefault="00A1739F">
    <w:pPr>
      <w:pStyle w:val="Header"/>
      <w:ind w:right="360"/>
      <w:jc w:val="right"/>
    </w:pPr>
    <w:proofErr w:type="spellStart"/>
    <w:r>
      <w:t>Socy</w:t>
    </w:r>
    <w:proofErr w:type="spellEnd"/>
    <w:r>
      <w:t xml:space="preserve"> 3171-page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D5261D" w14:textId="77777777" w:rsidR="00A1739F" w:rsidRDefault="00A1739F">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AA40010C"/>
    <w:lvl w:ilvl="0">
      <w:numFmt w:val="decimal"/>
      <w:lvlText w:val="*"/>
      <w:lvlJc w:val="left"/>
    </w:lvl>
  </w:abstractNum>
  <w:abstractNum w:abstractNumId="1" w15:restartNumberingAfterBreak="0">
    <w:nsid w:val="04E90FBA"/>
    <w:multiLevelType w:val="hybridMultilevel"/>
    <w:tmpl w:val="06C64B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4F426B"/>
    <w:multiLevelType w:val="hybridMultilevel"/>
    <w:tmpl w:val="A56209BC"/>
    <w:lvl w:ilvl="0" w:tplc="BEDCAE92">
      <w:start w:val="1"/>
      <w:numFmt w:val="upp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6E736F"/>
    <w:multiLevelType w:val="multilevel"/>
    <w:tmpl w:val="70D4CD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0DE4ADD"/>
    <w:multiLevelType w:val="hybridMultilevel"/>
    <w:tmpl w:val="88406BCC"/>
    <w:lvl w:ilvl="0" w:tplc="CE8688BA">
      <w:start w:val="12"/>
      <w:numFmt w:val="decimal"/>
      <w:lvlText w:val="%1"/>
      <w:lvlJc w:val="left"/>
      <w:pPr>
        <w:tabs>
          <w:tab w:val="num" w:pos="2160"/>
        </w:tabs>
        <w:ind w:left="2160" w:hanging="1980"/>
      </w:pPr>
      <w:rPr>
        <w:rFonts w:hint="default"/>
      </w:rPr>
    </w:lvl>
    <w:lvl w:ilvl="1" w:tplc="04090019">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5" w15:restartNumberingAfterBreak="0">
    <w:nsid w:val="14A70AF6"/>
    <w:multiLevelType w:val="hybridMultilevel"/>
    <w:tmpl w:val="3FA8615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CE41D05"/>
    <w:multiLevelType w:val="hybridMultilevel"/>
    <w:tmpl w:val="7FEC18E8"/>
    <w:lvl w:ilvl="0" w:tplc="D4E82618">
      <w:start w:val="11"/>
      <w:numFmt w:val="decimal"/>
      <w:lvlText w:val="%1"/>
      <w:lvlJc w:val="left"/>
      <w:pPr>
        <w:tabs>
          <w:tab w:val="num" w:pos="3180"/>
        </w:tabs>
        <w:ind w:left="3180" w:hanging="3000"/>
      </w:pPr>
      <w:rPr>
        <w:rFonts w:hint="default"/>
        <w:b w:val="0"/>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7" w15:restartNumberingAfterBreak="0">
    <w:nsid w:val="2133648E"/>
    <w:multiLevelType w:val="hybridMultilevel"/>
    <w:tmpl w:val="158C0128"/>
    <w:lvl w:ilvl="0" w:tplc="697CC5E4">
      <w:start w:val="12"/>
      <w:numFmt w:val="decimal"/>
      <w:lvlText w:val="%1"/>
      <w:lvlJc w:val="left"/>
      <w:pPr>
        <w:tabs>
          <w:tab w:val="num" w:pos="600"/>
        </w:tabs>
        <w:ind w:left="600" w:hanging="360"/>
      </w:pPr>
      <w:rPr>
        <w:rFonts w:hint="default"/>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8" w15:restartNumberingAfterBreak="0">
    <w:nsid w:val="2214158B"/>
    <w:multiLevelType w:val="hybridMultilevel"/>
    <w:tmpl w:val="BD223E30"/>
    <w:lvl w:ilvl="0" w:tplc="E0620EAA">
      <w:start w:val="11"/>
      <w:numFmt w:val="decimal"/>
      <w:lvlText w:val="%1"/>
      <w:lvlJc w:val="left"/>
      <w:pPr>
        <w:tabs>
          <w:tab w:val="num" w:pos="720"/>
        </w:tabs>
        <w:ind w:left="720" w:hanging="540"/>
      </w:pPr>
      <w:rPr>
        <w:rFonts w:hint="default"/>
      </w:rPr>
    </w:lvl>
    <w:lvl w:ilvl="1" w:tplc="04090019">
      <w:start w:val="1"/>
      <w:numFmt w:val="lowerLetter"/>
      <w:lvlText w:val="%2."/>
      <w:lvlJc w:val="left"/>
      <w:pPr>
        <w:tabs>
          <w:tab w:val="num" w:pos="1260"/>
        </w:tabs>
        <w:ind w:left="1260" w:hanging="360"/>
      </w:pPr>
    </w:lvl>
    <w:lvl w:ilvl="2" w:tplc="0409001B">
      <w:start w:val="1"/>
      <w:numFmt w:val="lowerRoman"/>
      <w:lvlText w:val="%3."/>
      <w:lvlJc w:val="right"/>
      <w:pPr>
        <w:tabs>
          <w:tab w:val="num" w:pos="1980"/>
        </w:tabs>
        <w:ind w:left="1980" w:hanging="180"/>
      </w:pPr>
    </w:lvl>
    <w:lvl w:ilvl="3" w:tplc="0409000F">
      <w:start w:val="1"/>
      <w:numFmt w:val="decimal"/>
      <w:lvlText w:val="%4."/>
      <w:lvlJc w:val="left"/>
      <w:pPr>
        <w:tabs>
          <w:tab w:val="num" w:pos="2700"/>
        </w:tabs>
        <w:ind w:left="2700" w:hanging="360"/>
      </w:pPr>
    </w:lvl>
    <w:lvl w:ilvl="4" w:tplc="04090019">
      <w:start w:val="1"/>
      <w:numFmt w:val="lowerLetter"/>
      <w:lvlText w:val="%5."/>
      <w:lvlJc w:val="left"/>
      <w:pPr>
        <w:tabs>
          <w:tab w:val="num" w:pos="3420"/>
        </w:tabs>
        <w:ind w:left="3420" w:hanging="360"/>
      </w:pPr>
    </w:lvl>
    <w:lvl w:ilvl="5" w:tplc="0409001B">
      <w:start w:val="1"/>
      <w:numFmt w:val="lowerRoman"/>
      <w:lvlText w:val="%6."/>
      <w:lvlJc w:val="right"/>
      <w:pPr>
        <w:tabs>
          <w:tab w:val="num" w:pos="4140"/>
        </w:tabs>
        <w:ind w:left="4140" w:hanging="180"/>
      </w:pPr>
    </w:lvl>
    <w:lvl w:ilvl="6" w:tplc="0409000F">
      <w:start w:val="1"/>
      <w:numFmt w:val="decimal"/>
      <w:lvlText w:val="%7."/>
      <w:lvlJc w:val="left"/>
      <w:pPr>
        <w:tabs>
          <w:tab w:val="num" w:pos="4860"/>
        </w:tabs>
        <w:ind w:left="4860" w:hanging="360"/>
      </w:pPr>
    </w:lvl>
    <w:lvl w:ilvl="7" w:tplc="04090019">
      <w:start w:val="1"/>
      <w:numFmt w:val="lowerLetter"/>
      <w:lvlText w:val="%8."/>
      <w:lvlJc w:val="left"/>
      <w:pPr>
        <w:tabs>
          <w:tab w:val="num" w:pos="5580"/>
        </w:tabs>
        <w:ind w:left="5580" w:hanging="360"/>
      </w:pPr>
    </w:lvl>
    <w:lvl w:ilvl="8" w:tplc="0409001B">
      <w:start w:val="1"/>
      <w:numFmt w:val="lowerRoman"/>
      <w:lvlText w:val="%9."/>
      <w:lvlJc w:val="right"/>
      <w:pPr>
        <w:tabs>
          <w:tab w:val="num" w:pos="6300"/>
        </w:tabs>
        <w:ind w:left="6300" w:hanging="180"/>
      </w:pPr>
    </w:lvl>
  </w:abstractNum>
  <w:abstractNum w:abstractNumId="9" w15:restartNumberingAfterBreak="0">
    <w:nsid w:val="2362190D"/>
    <w:multiLevelType w:val="hybridMultilevel"/>
    <w:tmpl w:val="FFC60386"/>
    <w:lvl w:ilvl="0" w:tplc="1FE6915C">
      <w:start w:val="13"/>
      <w:numFmt w:val="decimal"/>
      <w:lvlText w:val="%1"/>
      <w:lvlJc w:val="left"/>
      <w:pPr>
        <w:tabs>
          <w:tab w:val="num" w:pos="2160"/>
        </w:tabs>
        <w:ind w:left="2160" w:hanging="198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0" w15:restartNumberingAfterBreak="0">
    <w:nsid w:val="246F028A"/>
    <w:multiLevelType w:val="hybridMultilevel"/>
    <w:tmpl w:val="E3CE033E"/>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080F21"/>
    <w:multiLevelType w:val="hybridMultilevel"/>
    <w:tmpl w:val="1144C818"/>
    <w:lvl w:ilvl="0" w:tplc="7F067D00">
      <w:start w:val="1"/>
      <w:numFmt w:val="upperLetter"/>
      <w:lvlText w:val="%1."/>
      <w:lvlJc w:val="left"/>
      <w:pPr>
        <w:ind w:left="720" w:hanging="360"/>
      </w:pPr>
      <w:rPr>
        <w:rFonts w:hint="default"/>
        <w:u w:val="singl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861AC7"/>
    <w:multiLevelType w:val="hybridMultilevel"/>
    <w:tmpl w:val="DDB06A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FA933CC"/>
    <w:multiLevelType w:val="hybridMultilevel"/>
    <w:tmpl w:val="90E0612E"/>
    <w:lvl w:ilvl="0" w:tplc="B1BE6B6E">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C47659"/>
    <w:multiLevelType w:val="hybridMultilevel"/>
    <w:tmpl w:val="A29822B0"/>
    <w:lvl w:ilvl="0" w:tplc="C5A4B0F8">
      <w:start w:val="6"/>
      <w:numFmt w:val="decimal"/>
      <w:lvlText w:val="%1"/>
      <w:lvlJc w:val="left"/>
      <w:pPr>
        <w:tabs>
          <w:tab w:val="num" w:pos="2160"/>
        </w:tabs>
        <w:ind w:left="2160" w:hanging="198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5" w15:restartNumberingAfterBreak="0">
    <w:nsid w:val="34374FAA"/>
    <w:multiLevelType w:val="hybridMultilevel"/>
    <w:tmpl w:val="9BE059E0"/>
    <w:lvl w:ilvl="0" w:tplc="23E08F54">
      <w:start w:val="2"/>
      <w:numFmt w:val="decimal"/>
      <w:lvlText w:val="%1"/>
      <w:lvlJc w:val="left"/>
      <w:pPr>
        <w:tabs>
          <w:tab w:val="num" w:pos="7740"/>
        </w:tabs>
        <w:ind w:left="7740" w:hanging="630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6" w15:restartNumberingAfterBreak="0">
    <w:nsid w:val="4F8900E1"/>
    <w:multiLevelType w:val="hybridMultilevel"/>
    <w:tmpl w:val="45A2AA66"/>
    <w:lvl w:ilvl="0" w:tplc="B1BE6B6E">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58E91915"/>
    <w:multiLevelType w:val="hybridMultilevel"/>
    <w:tmpl w:val="C8783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DAD00C0"/>
    <w:multiLevelType w:val="hybridMultilevel"/>
    <w:tmpl w:val="C138157A"/>
    <w:lvl w:ilvl="0" w:tplc="B1BE6B6E">
      <w:start w:val="1"/>
      <w:numFmt w:val="upp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5E8570A4"/>
    <w:multiLevelType w:val="hybridMultilevel"/>
    <w:tmpl w:val="17EE7A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12E5B3B"/>
    <w:multiLevelType w:val="hybridMultilevel"/>
    <w:tmpl w:val="3F982B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C6D5824"/>
    <w:multiLevelType w:val="hybridMultilevel"/>
    <w:tmpl w:val="56EE46CC"/>
    <w:lvl w:ilvl="0" w:tplc="98A2E712">
      <w:start w:val="1"/>
      <w:numFmt w:val="upp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73D414B"/>
    <w:multiLevelType w:val="hybridMultilevel"/>
    <w:tmpl w:val="2DE61CB8"/>
    <w:lvl w:ilvl="0" w:tplc="F81A7174">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7DE20B55"/>
    <w:multiLevelType w:val="hybridMultilevel"/>
    <w:tmpl w:val="22EE85C0"/>
    <w:lvl w:ilvl="0" w:tplc="FE1C9BB6">
      <w:start w:val="13"/>
      <w:numFmt w:val="decimal"/>
      <w:lvlText w:val="%1"/>
      <w:lvlJc w:val="left"/>
      <w:pPr>
        <w:tabs>
          <w:tab w:val="num" w:pos="2160"/>
        </w:tabs>
        <w:ind w:left="2160" w:hanging="198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3">
    <w:abstractNumId w:val="22"/>
  </w:num>
  <w:num w:numId="4">
    <w:abstractNumId w:val="5"/>
  </w:num>
  <w:num w:numId="5">
    <w:abstractNumId w:val="15"/>
  </w:num>
  <w:num w:numId="6">
    <w:abstractNumId w:val="14"/>
  </w:num>
  <w:num w:numId="7">
    <w:abstractNumId w:val="9"/>
  </w:num>
  <w:num w:numId="8">
    <w:abstractNumId w:val="4"/>
  </w:num>
  <w:num w:numId="9">
    <w:abstractNumId w:val="23"/>
  </w:num>
  <w:num w:numId="10">
    <w:abstractNumId w:val="16"/>
  </w:num>
  <w:num w:numId="11">
    <w:abstractNumId w:val="6"/>
  </w:num>
  <w:num w:numId="12">
    <w:abstractNumId w:val="8"/>
  </w:num>
  <w:num w:numId="13">
    <w:abstractNumId w:val="7"/>
  </w:num>
  <w:num w:numId="14">
    <w:abstractNumId w:val="18"/>
  </w:num>
  <w:num w:numId="15">
    <w:abstractNumId w:val="17"/>
  </w:num>
  <w:num w:numId="16">
    <w:abstractNumId w:val="1"/>
  </w:num>
  <w:num w:numId="17">
    <w:abstractNumId w:val="19"/>
  </w:num>
  <w:num w:numId="18">
    <w:abstractNumId w:val="20"/>
  </w:num>
  <w:num w:numId="19">
    <w:abstractNumId w:val="13"/>
  </w:num>
  <w:num w:numId="20">
    <w:abstractNumId w:val="10"/>
  </w:num>
  <w:num w:numId="21">
    <w:abstractNumId w:val="2"/>
  </w:num>
  <w:num w:numId="22">
    <w:abstractNumId w:val="12"/>
  </w:num>
  <w:num w:numId="23">
    <w:abstractNumId w:val="11"/>
  </w:num>
  <w:num w:numId="24">
    <w:abstractNumId w:val="21"/>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C1C"/>
    <w:rsid w:val="000006FF"/>
    <w:rsid w:val="0002092D"/>
    <w:rsid w:val="0003475F"/>
    <w:rsid w:val="00045B9A"/>
    <w:rsid w:val="00050B28"/>
    <w:rsid w:val="00053476"/>
    <w:rsid w:val="00066053"/>
    <w:rsid w:val="0009127D"/>
    <w:rsid w:val="00092E19"/>
    <w:rsid w:val="000961F6"/>
    <w:rsid w:val="000A33AB"/>
    <w:rsid w:val="000A45B1"/>
    <w:rsid w:val="000C042A"/>
    <w:rsid w:val="000C21D7"/>
    <w:rsid w:val="000D1726"/>
    <w:rsid w:val="000E6262"/>
    <w:rsid w:val="000E7F90"/>
    <w:rsid w:val="000F2765"/>
    <w:rsid w:val="000F492E"/>
    <w:rsid w:val="00102F60"/>
    <w:rsid w:val="0011214B"/>
    <w:rsid w:val="00112C99"/>
    <w:rsid w:val="00127B1F"/>
    <w:rsid w:val="0013295A"/>
    <w:rsid w:val="00133815"/>
    <w:rsid w:val="001476E5"/>
    <w:rsid w:val="001519C7"/>
    <w:rsid w:val="0016542B"/>
    <w:rsid w:val="00167EEA"/>
    <w:rsid w:val="00171093"/>
    <w:rsid w:val="001718F7"/>
    <w:rsid w:val="00181776"/>
    <w:rsid w:val="00191C1C"/>
    <w:rsid w:val="001A0642"/>
    <w:rsid w:val="001A0E16"/>
    <w:rsid w:val="001A330C"/>
    <w:rsid w:val="001B0C36"/>
    <w:rsid w:val="001B3A6D"/>
    <w:rsid w:val="001B4AA6"/>
    <w:rsid w:val="001B64A3"/>
    <w:rsid w:val="001C2394"/>
    <w:rsid w:val="001C786D"/>
    <w:rsid w:val="001D25D2"/>
    <w:rsid w:val="001E213B"/>
    <w:rsid w:val="00206339"/>
    <w:rsid w:val="002159C6"/>
    <w:rsid w:val="00244D63"/>
    <w:rsid w:val="0024690A"/>
    <w:rsid w:val="00250A65"/>
    <w:rsid w:val="002549DA"/>
    <w:rsid w:val="00262140"/>
    <w:rsid w:val="0027327D"/>
    <w:rsid w:val="00283FE6"/>
    <w:rsid w:val="00290F0D"/>
    <w:rsid w:val="00294507"/>
    <w:rsid w:val="002A098C"/>
    <w:rsid w:val="002A4EDE"/>
    <w:rsid w:val="002A4F86"/>
    <w:rsid w:val="002A6DB6"/>
    <w:rsid w:val="002B1F7B"/>
    <w:rsid w:val="002B5AF8"/>
    <w:rsid w:val="002B6D33"/>
    <w:rsid w:val="002C08EF"/>
    <w:rsid w:val="002D041F"/>
    <w:rsid w:val="002F4712"/>
    <w:rsid w:val="00300ED7"/>
    <w:rsid w:val="00304088"/>
    <w:rsid w:val="00311285"/>
    <w:rsid w:val="00312DD7"/>
    <w:rsid w:val="00316F09"/>
    <w:rsid w:val="003273B1"/>
    <w:rsid w:val="00331F9F"/>
    <w:rsid w:val="00356B02"/>
    <w:rsid w:val="00362A8E"/>
    <w:rsid w:val="003652FB"/>
    <w:rsid w:val="003761D5"/>
    <w:rsid w:val="00376724"/>
    <w:rsid w:val="0038195A"/>
    <w:rsid w:val="003A66F8"/>
    <w:rsid w:val="003B018D"/>
    <w:rsid w:val="003B5554"/>
    <w:rsid w:val="003C31B4"/>
    <w:rsid w:val="003C4DD8"/>
    <w:rsid w:val="003D2C93"/>
    <w:rsid w:val="003F399D"/>
    <w:rsid w:val="003F3D12"/>
    <w:rsid w:val="003F485B"/>
    <w:rsid w:val="00414CA5"/>
    <w:rsid w:val="004179E0"/>
    <w:rsid w:val="00420AD4"/>
    <w:rsid w:val="00434167"/>
    <w:rsid w:val="00443390"/>
    <w:rsid w:val="00445A8F"/>
    <w:rsid w:val="00452A90"/>
    <w:rsid w:val="00452DA4"/>
    <w:rsid w:val="00455A68"/>
    <w:rsid w:val="004770AD"/>
    <w:rsid w:val="00480E42"/>
    <w:rsid w:val="004875D2"/>
    <w:rsid w:val="004A07D1"/>
    <w:rsid w:val="004A403B"/>
    <w:rsid w:val="004A4C4D"/>
    <w:rsid w:val="004B31F8"/>
    <w:rsid w:val="004B7B1B"/>
    <w:rsid w:val="004C2381"/>
    <w:rsid w:val="004C6226"/>
    <w:rsid w:val="004C7CA2"/>
    <w:rsid w:val="004D6B23"/>
    <w:rsid w:val="004F3567"/>
    <w:rsid w:val="004F3943"/>
    <w:rsid w:val="004F6874"/>
    <w:rsid w:val="004F695E"/>
    <w:rsid w:val="00502EEB"/>
    <w:rsid w:val="00504358"/>
    <w:rsid w:val="00504F13"/>
    <w:rsid w:val="00511E33"/>
    <w:rsid w:val="00521324"/>
    <w:rsid w:val="00537360"/>
    <w:rsid w:val="00544E5F"/>
    <w:rsid w:val="00561300"/>
    <w:rsid w:val="005713C9"/>
    <w:rsid w:val="005713CE"/>
    <w:rsid w:val="00572C37"/>
    <w:rsid w:val="00573808"/>
    <w:rsid w:val="00595853"/>
    <w:rsid w:val="005960DF"/>
    <w:rsid w:val="005A75B2"/>
    <w:rsid w:val="005A78E6"/>
    <w:rsid w:val="005B76CB"/>
    <w:rsid w:val="005C4EF1"/>
    <w:rsid w:val="005C6605"/>
    <w:rsid w:val="005E5FF6"/>
    <w:rsid w:val="005F4441"/>
    <w:rsid w:val="005F7BE2"/>
    <w:rsid w:val="00607D1C"/>
    <w:rsid w:val="00612EE0"/>
    <w:rsid w:val="00633258"/>
    <w:rsid w:val="0063533D"/>
    <w:rsid w:val="00661A42"/>
    <w:rsid w:val="00661D42"/>
    <w:rsid w:val="0066573F"/>
    <w:rsid w:val="00671D9B"/>
    <w:rsid w:val="00681F2A"/>
    <w:rsid w:val="006834FB"/>
    <w:rsid w:val="00690187"/>
    <w:rsid w:val="00694177"/>
    <w:rsid w:val="006A199C"/>
    <w:rsid w:val="006A19A6"/>
    <w:rsid w:val="006E684B"/>
    <w:rsid w:val="006F4172"/>
    <w:rsid w:val="00707F59"/>
    <w:rsid w:val="00713A61"/>
    <w:rsid w:val="0071592E"/>
    <w:rsid w:val="00725384"/>
    <w:rsid w:val="00737AE6"/>
    <w:rsid w:val="00740C77"/>
    <w:rsid w:val="00743854"/>
    <w:rsid w:val="00756B72"/>
    <w:rsid w:val="00757CBC"/>
    <w:rsid w:val="00765894"/>
    <w:rsid w:val="007803F3"/>
    <w:rsid w:val="007A0322"/>
    <w:rsid w:val="007A6CDB"/>
    <w:rsid w:val="007B21A6"/>
    <w:rsid w:val="007D3A85"/>
    <w:rsid w:val="007F2F74"/>
    <w:rsid w:val="00803030"/>
    <w:rsid w:val="0082635B"/>
    <w:rsid w:val="00830452"/>
    <w:rsid w:val="00834B18"/>
    <w:rsid w:val="00837784"/>
    <w:rsid w:val="00842BB6"/>
    <w:rsid w:val="0084392D"/>
    <w:rsid w:val="008465FA"/>
    <w:rsid w:val="00854334"/>
    <w:rsid w:val="0085587B"/>
    <w:rsid w:val="00855BCE"/>
    <w:rsid w:val="00856596"/>
    <w:rsid w:val="00864FA4"/>
    <w:rsid w:val="00871FFC"/>
    <w:rsid w:val="00875035"/>
    <w:rsid w:val="00884B0D"/>
    <w:rsid w:val="008B1390"/>
    <w:rsid w:val="008B2981"/>
    <w:rsid w:val="008B4D6D"/>
    <w:rsid w:val="008B763E"/>
    <w:rsid w:val="008C2ABA"/>
    <w:rsid w:val="008D2D25"/>
    <w:rsid w:val="008E33C8"/>
    <w:rsid w:val="008F3E64"/>
    <w:rsid w:val="008F46A8"/>
    <w:rsid w:val="00905411"/>
    <w:rsid w:val="00906D5A"/>
    <w:rsid w:val="009071BF"/>
    <w:rsid w:val="00912AB4"/>
    <w:rsid w:val="00913DAC"/>
    <w:rsid w:val="0091422E"/>
    <w:rsid w:val="00927BEF"/>
    <w:rsid w:val="00932172"/>
    <w:rsid w:val="00951AC8"/>
    <w:rsid w:val="00964F40"/>
    <w:rsid w:val="00983A02"/>
    <w:rsid w:val="009871F9"/>
    <w:rsid w:val="009928D4"/>
    <w:rsid w:val="00996115"/>
    <w:rsid w:val="009A1843"/>
    <w:rsid w:val="009A3BE1"/>
    <w:rsid w:val="009B1430"/>
    <w:rsid w:val="009B36F7"/>
    <w:rsid w:val="009C3ED1"/>
    <w:rsid w:val="009D0B7B"/>
    <w:rsid w:val="009E13FC"/>
    <w:rsid w:val="009E2AB1"/>
    <w:rsid w:val="009E43FB"/>
    <w:rsid w:val="009E7CB2"/>
    <w:rsid w:val="009F3403"/>
    <w:rsid w:val="009F6659"/>
    <w:rsid w:val="00A00AEB"/>
    <w:rsid w:val="00A05D9F"/>
    <w:rsid w:val="00A141BC"/>
    <w:rsid w:val="00A1739F"/>
    <w:rsid w:val="00A20147"/>
    <w:rsid w:val="00A22595"/>
    <w:rsid w:val="00A22F2B"/>
    <w:rsid w:val="00A41216"/>
    <w:rsid w:val="00A41284"/>
    <w:rsid w:val="00A46AAC"/>
    <w:rsid w:val="00A51BAD"/>
    <w:rsid w:val="00A54AE6"/>
    <w:rsid w:val="00A63442"/>
    <w:rsid w:val="00A70267"/>
    <w:rsid w:val="00A74429"/>
    <w:rsid w:val="00A77634"/>
    <w:rsid w:val="00A9228F"/>
    <w:rsid w:val="00A9789E"/>
    <w:rsid w:val="00AA405A"/>
    <w:rsid w:val="00AC0346"/>
    <w:rsid w:val="00AC7FD1"/>
    <w:rsid w:val="00AD294D"/>
    <w:rsid w:val="00AD4E24"/>
    <w:rsid w:val="00AD59A5"/>
    <w:rsid w:val="00AD7E73"/>
    <w:rsid w:val="00AE3C5F"/>
    <w:rsid w:val="00AF5CCF"/>
    <w:rsid w:val="00B2142E"/>
    <w:rsid w:val="00B2489A"/>
    <w:rsid w:val="00B2546C"/>
    <w:rsid w:val="00B4262B"/>
    <w:rsid w:val="00B558C3"/>
    <w:rsid w:val="00B60F05"/>
    <w:rsid w:val="00B63CC1"/>
    <w:rsid w:val="00B65866"/>
    <w:rsid w:val="00B716A5"/>
    <w:rsid w:val="00B755F5"/>
    <w:rsid w:val="00B97836"/>
    <w:rsid w:val="00BA18EC"/>
    <w:rsid w:val="00BC099F"/>
    <w:rsid w:val="00BF06AA"/>
    <w:rsid w:val="00BF233D"/>
    <w:rsid w:val="00BF4AED"/>
    <w:rsid w:val="00BF6E4F"/>
    <w:rsid w:val="00C00D6E"/>
    <w:rsid w:val="00C10C7E"/>
    <w:rsid w:val="00C149ED"/>
    <w:rsid w:val="00C2333C"/>
    <w:rsid w:val="00C40CD4"/>
    <w:rsid w:val="00C5014D"/>
    <w:rsid w:val="00C52727"/>
    <w:rsid w:val="00C55BE6"/>
    <w:rsid w:val="00C605FF"/>
    <w:rsid w:val="00C6747C"/>
    <w:rsid w:val="00C8098E"/>
    <w:rsid w:val="00C90F9F"/>
    <w:rsid w:val="00CA29CF"/>
    <w:rsid w:val="00CA32E3"/>
    <w:rsid w:val="00CA3C73"/>
    <w:rsid w:val="00CA40BB"/>
    <w:rsid w:val="00CA564C"/>
    <w:rsid w:val="00CC70D9"/>
    <w:rsid w:val="00CD260E"/>
    <w:rsid w:val="00CD300F"/>
    <w:rsid w:val="00CD31F8"/>
    <w:rsid w:val="00CE22C6"/>
    <w:rsid w:val="00CE5654"/>
    <w:rsid w:val="00CF1FC1"/>
    <w:rsid w:val="00CF22E9"/>
    <w:rsid w:val="00CF4632"/>
    <w:rsid w:val="00D159A3"/>
    <w:rsid w:val="00D20331"/>
    <w:rsid w:val="00D219E2"/>
    <w:rsid w:val="00D25193"/>
    <w:rsid w:val="00D30814"/>
    <w:rsid w:val="00D5527E"/>
    <w:rsid w:val="00D7528C"/>
    <w:rsid w:val="00D76614"/>
    <w:rsid w:val="00D76C7E"/>
    <w:rsid w:val="00D81674"/>
    <w:rsid w:val="00D83DF6"/>
    <w:rsid w:val="00D84E86"/>
    <w:rsid w:val="00D85B4F"/>
    <w:rsid w:val="00D8654C"/>
    <w:rsid w:val="00DA366B"/>
    <w:rsid w:val="00DB410B"/>
    <w:rsid w:val="00DB4805"/>
    <w:rsid w:val="00DB65BE"/>
    <w:rsid w:val="00DC30C9"/>
    <w:rsid w:val="00DD21DD"/>
    <w:rsid w:val="00DD46F6"/>
    <w:rsid w:val="00DD5FEB"/>
    <w:rsid w:val="00DE0A4E"/>
    <w:rsid w:val="00DE5F10"/>
    <w:rsid w:val="00DF3A65"/>
    <w:rsid w:val="00DF72FF"/>
    <w:rsid w:val="00E0033F"/>
    <w:rsid w:val="00E0613B"/>
    <w:rsid w:val="00E130AA"/>
    <w:rsid w:val="00E14789"/>
    <w:rsid w:val="00E2319A"/>
    <w:rsid w:val="00E2617D"/>
    <w:rsid w:val="00E40629"/>
    <w:rsid w:val="00E460FD"/>
    <w:rsid w:val="00E4620E"/>
    <w:rsid w:val="00E47E15"/>
    <w:rsid w:val="00E62BD5"/>
    <w:rsid w:val="00E67120"/>
    <w:rsid w:val="00E70911"/>
    <w:rsid w:val="00E8207C"/>
    <w:rsid w:val="00EA0B76"/>
    <w:rsid w:val="00EA1D1B"/>
    <w:rsid w:val="00EA1E74"/>
    <w:rsid w:val="00EB0BA1"/>
    <w:rsid w:val="00EB0E1B"/>
    <w:rsid w:val="00EC188F"/>
    <w:rsid w:val="00ED17C1"/>
    <w:rsid w:val="00EE070C"/>
    <w:rsid w:val="00EE2358"/>
    <w:rsid w:val="00EE6BF9"/>
    <w:rsid w:val="00EF034F"/>
    <w:rsid w:val="00F06B33"/>
    <w:rsid w:val="00F073B1"/>
    <w:rsid w:val="00F2102D"/>
    <w:rsid w:val="00F21B09"/>
    <w:rsid w:val="00F26B1B"/>
    <w:rsid w:val="00F35074"/>
    <w:rsid w:val="00F35CB7"/>
    <w:rsid w:val="00F50901"/>
    <w:rsid w:val="00F56CA5"/>
    <w:rsid w:val="00F6178E"/>
    <w:rsid w:val="00F6550C"/>
    <w:rsid w:val="00F715BB"/>
    <w:rsid w:val="00F72236"/>
    <w:rsid w:val="00F85A85"/>
    <w:rsid w:val="00FA33D6"/>
    <w:rsid w:val="00FA6213"/>
    <w:rsid w:val="00FB166C"/>
    <w:rsid w:val="00FB50AC"/>
    <w:rsid w:val="00FB558F"/>
    <w:rsid w:val="00FC1B89"/>
    <w:rsid w:val="00FD4030"/>
    <w:rsid w:val="00FD43CB"/>
    <w:rsid w:val="00FE5B4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6469714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70AD"/>
    <w:rPr>
      <w:rFonts w:ascii="Times New Roman" w:hAnsi="Times New Roman"/>
    </w:rPr>
  </w:style>
  <w:style w:type="paragraph" w:styleId="Heading1">
    <w:name w:val="heading 1"/>
    <w:basedOn w:val="Normal"/>
    <w:next w:val="Normal"/>
    <w:link w:val="Heading1Char"/>
    <w:qFormat/>
    <w:rsid w:val="00EA0B76"/>
    <w:pPr>
      <w:keepNext/>
      <w:jc w:val="center"/>
      <w:outlineLvl w:val="0"/>
    </w:pPr>
    <w:rPr>
      <w:rFonts w:ascii="Times" w:hAnsi="Times"/>
      <w:b/>
    </w:rPr>
  </w:style>
  <w:style w:type="paragraph" w:styleId="Heading2">
    <w:name w:val="heading 2"/>
    <w:basedOn w:val="Normal"/>
    <w:next w:val="Normal"/>
    <w:qFormat/>
    <w:rsid w:val="00EA0B76"/>
    <w:pPr>
      <w:keepNext/>
      <w:spacing w:line="360" w:lineRule="atLeast"/>
      <w:jc w:val="center"/>
      <w:outlineLvl w:val="1"/>
    </w:pPr>
    <w:rPr>
      <w:rFonts w:ascii="Times" w:hAnsi="Times"/>
      <w:b/>
      <w:sz w:val="22"/>
    </w:rPr>
  </w:style>
  <w:style w:type="paragraph" w:styleId="Heading3">
    <w:name w:val="heading 3"/>
    <w:basedOn w:val="Normal"/>
    <w:next w:val="Normal"/>
    <w:qFormat/>
    <w:rsid w:val="00EA0B76"/>
    <w:pPr>
      <w:keepNext/>
      <w:ind w:right="720"/>
      <w:jc w:val="center"/>
      <w:outlineLvl w:val="2"/>
    </w:pPr>
    <w:rPr>
      <w:rFonts w:ascii="Times" w:hAnsi="Times"/>
      <w:b/>
    </w:rPr>
  </w:style>
  <w:style w:type="paragraph" w:styleId="Heading4">
    <w:name w:val="heading 4"/>
    <w:basedOn w:val="Normal"/>
    <w:next w:val="Normal"/>
    <w:link w:val="Heading4Char"/>
    <w:qFormat/>
    <w:rsid w:val="00EA0B76"/>
    <w:pPr>
      <w:keepNext/>
      <w:jc w:val="center"/>
      <w:outlineLvl w:val="3"/>
    </w:pPr>
    <w:rPr>
      <w:rFonts w:ascii="Times" w:hAnsi="Times"/>
      <w:b/>
      <w:u w:val="single"/>
    </w:rPr>
  </w:style>
  <w:style w:type="paragraph" w:styleId="Heading5">
    <w:name w:val="heading 5"/>
    <w:basedOn w:val="Normal"/>
    <w:next w:val="Normal"/>
    <w:link w:val="Heading5Char"/>
    <w:qFormat/>
    <w:rsid w:val="00EA0B76"/>
    <w:pPr>
      <w:keepNext/>
      <w:ind w:left="180"/>
      <w:jc w:val="center"/>
      <w:outlineLvl w:val="4"/>
    </w:pPr>
    <w:rPr>
      <w:rFonts w:ascii="Times" w:hAnsi="Times"/>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EA0B76"/>
    <w:pPr>
      <w:tabs>
        <w:tab w:val="center" w:pos="4680"/>
        <w:tab w:val="right" w:pos="9360"/>
      </w:tabs>
    </w:pPr>
    <w:rPr>
      <w:rFonts w:ascii="Times" w:hAnsi="Times"/>
    </w:rPr>
  </w:style>
  <w:style w:type="paragraph" w:styleId="Header">
    <w:name w:val="header"/>
    <w:basedOn w:val="Normal"/>
    <w:link w:val="HeaderChar"/>
    <w:rsid w:val="00EA0B76"/>
    <w:pPr>
      <w:tabs>
        <w:tab w:val="center" w:pos="4680"/>
        <w:tab w:val="right" w:pos="9360"/>
      </w:tabs>
    </w:pPr>
    <w:rPr>
      <w:rFonts w:ascii="Times" w:hAnsi="Times"/>
    </w:rPr>
  </w:style>
  <w:style w:type="character" w:styleId="FootnoteReference">
    <w:name w:val="footnote reference"/>
    <w:basedOn w:val="DefaultParagraphFont"/>
    <w:rsid w:val="00EA0B76"/>
    <w:rPr>
      <w:position w:val="6"/>
      <w:sz w:val="16"/>
    </w:rPr>
  </w:style>
  <w:style w:type="paragraph" w:styleId="FootnoteText">
    <w:name w:val="footnote text"/>
    <w:basedOn w:val="Normal"/>
    <w:rsid w:val="00EA0B76"/>
    <w:rPr>
      <w:rFonts w:ascii="Times" w:hAnsi="Times"/>
      <w:sz w:val="20"/>
    </w:rPr>
  </w:style>
  <w:style w:type="paragraph" w:customStyle="1" w:styleId="Quote1">
    <w:name w:val="Quote1"/>
    <w:basedOn w:val="Normal"/>
    <w:next w:val="Normal2"/>
    <w:rsid w:val="00EA0B76"/>
    <w:pPr>
      <w:spacing w:before="240"/>
      <w:ind w:left="540"/>
    </w:pPr>
    <w:rPr>
      <w:rFonts w:ascii="Times" w:hAnsi="Times"/>
    </w:rPr>
  </w:style>
  <w:style w:type="paragraph" w:customStyle="1" w:styleId="Normal2">
    <w:name w:val="Normal2"/>
    <w:basedOn w:val="Normal"/>
    <w:next w:val="Normal"/>
    <w:rsid w:val="00EA0B76"/>
    <w:pPr>
      <w:spacing w:before="240" w:line="360" w:lineRule="atLeast"/>
    </w:pPr>
    <w:rPr>
      <w:rFonts w:ascii="Times" w:hAnsi="Times"/>
    </w:rPr>
  </w:style>
  <w:style w:type="paragraph" w:customStyle="1" w:styleId="rsumindent">
    <w:name w:val="résumé indent"/>
    <w:basedOn w:val="Normal"/>
    <w:rsid w:val="00EA0B76"/>
    <w:pPr>
      <w:tabs>
        <w:tab w:val="left" w:pos="2160"/>
      </w:tabs>
      <w:ind w:left="2160" w:hanging="2160"/>
    </w:pPr>
    <w:rPr>
      <w:rFonts w:ascii="Times" w:hAnsi="Times"/>
    </w:rPr>
  </w:style>
  <w:style w:type="paragraph" w:customStyle="1" w:styleId="titlepage">
    <w:name w:val="title page"/>
    <w:basedOn w:val="Normal"/>
    <w:rsid w:val="00EA0B76"/>
    <w:pPr>
      <w:spacing w:before="4000" w:after="240"/>
      <w:ind w:left="1440" w:right="1440"/>
      <w:jc w:val="center"/>
    </w:pPr>
    <w:rPr>
      <w:rFonts w:ascii="Times" w:hAnsi="Times"/>
    </w:rPr>
  </w:style>
  <w:style w:type="paragraph" w:customStyle="1" w:styleId="Bibliography1">
    <w:name w:val="Bibliography1"/>
    <w:basedOn w:val="Normal"/>
    <w:rsid w:val="00EA0B76"/>
    <w:pPr>
      <w:ind w:left="720" w:hanging="720"/>
    </w:pPr>
    <w:rPr>
      <w:rFonts w:ascii="Times" w:hAnsi="Times"/>
    </w:rPr>
  </w:style>
  <w:style w:type="paragraph" w:customStyle="1" w:styleId="outline">
    <w:name w:val="outline"/>
    <w:basedOn w:val="Normal"/>
    <w:rsid w:val="00EA0B76"/>
    <w:rPr>
      <w:rFonts w:ascii="Times" w:hAnsi="Times"/>
      <w:sz w:val="18"/>
    </w:rPr>
  </w:style>
  <w:style w:type="paragraph" w:customStyle="1" w:styleId="dennis">
    <w:name w:val="dennis"/>
    <w:basedOn w:val="Normal"/>
    <w:rsid w:val="00EA0B76"/>
    <w:rPr>
      <w:rFonts w:ascii="Geneva" w:hAnsi="Geneva"/>
    </w:rPr>
  </w:style>
  <w:style w:type="paragraph" w:customStyle="1" w:styleId="headings">
    <w:name w:val="headings"/>
    <w:basedOn w:val="Normal"/>
    <w:next w:val="Normal"/>
    <w:rsid w:val="00EA0B76"/>
    <w:pPr>
      <w:spacing w:line="360" w:lineRule="atLeast"/>
    </w:pPr>
    <w:rPr>
      <w:rFonts w:ascii="Times" w:hAnsi="Times"/>
    </w:rPr>
  </w:style>
  <w:style w:type="paragraph" w:customStyle="1" w:styleId="letter">
    <w:name w:val="letter"/>
    <w:basedOn w:val="Normal"/>
    <w:rsid w:val="00EA0B76"/>
    <w:rPr>
      <w:rFonts w:ascii="New York" w:hAnsi="New York"/>
    </w:rPr>
  </w:style>
  <w:style w:type="paragraph" w:customStyle="1" w:styleId="heading10">
    <w:name w:val="heading1"/>
    <w:basedOn w:val="Normal"/>
    <w:next w:val="Normal"/>
    <w:rsid w:val="00EA0B76"/>
    <w:pPr>
      <w:spacing w:line="360" w:lineRule="atLeast"/>
      <w:ind w:right="720"/>
      <w:jc w:val="center"/>
    </w:pPr>
    <w:rPr>
      <w:rFonts w:ascii="Times" w:hAnsi="Times"/>
      <w:caps/>
    </w:rPr>
  </w:style>
  <w:style w:type="paragraph" w:customStyle="1" w:styleId="heading20">
    <w:name w:val="heading2"/>
    <w:basedOn w:val="Normal"/>
    <w:next w:val="Normal"/>
    <w:rsid w:val="00EA0B76"/>
    <w:pPr>
      <w:spacing w:line="360" w:lineRule="atLeast"/>
      <w:ind w:right="720"/>
      <w:jc w:val="center"/>
    </w:pPr>
    <w:rPr>
      <w:rFonts w:ascii="Times" w:hAnsi="Times"/>
      <w:u w:val="single"/>
    </w:rPr>
  </w:style>
  <w:style w:type="paragraph" w:customStyle="1" w:styleId="heading30">
    <w:name w:val="heading3"/>
    <w:basedOn w:val="Normal"/>
    <w:next w:val="Normal"/>
    <w:rsid w:val="00EA0B76"/>
    <w:pPr>
      <w:spacing w:line="360" w:lineRule="atLeast"/>
      <w:ind w:right="720"/>
    </w:pPr>
    <w:rPr>
      <w:rFonts w:ascii="Times" w:hAnsi="Times"/>
      <w:u w:val="single"/>
    </w:rPr>
  </w:style>
  <w:style w:type="paragraph" w:customStyle="1" w:styleId="table">
    <w:name w:val="table"/>
    <w:basedOn w:val="Normal"/>
    <w:rsid w:val="00EA0B76"/>
    <w:pPr>
      <w:tabs>
        <w:tab w:val="bar" w:pos="0"/>
        <w:tab w:val="bar" w:pos="1620"/>
        <w:tab w:val="bar" w:pos="3240"/>
        <w:tab w:val="bar" w:pos="4860"/>
        <w:tab w:val="bar" w:pos="6480"/>
        <w:tab w:val="bar" w:pos="8100"/>
        <w:tab w:val="bar" w:pos="8180"/>
        <w:tab w:val="bar" w:pos="11160"/>
      </w:tabs>
      <w:spacing w:line="360" w:lineRule="atLeast"/>
    </w:pPr>
    <w:rPr>
      <w:rFonts w:ascii="Times" w:hAnsi="Times"/>
      <w:sz w:val="18"/>
    </w:rPr>
  </w:style>
  <w:style w:type="paragraph" w:customStyle="1" w:styleId="TABLE0">
    <w:name w:val="TABLE"/>
    <w:basedOn w:val="Normal"/>
    <w:rsid w:val="00EA0B76"/>
    <w:rPr>
      <w:rFonts w:ascii="Times" w:hAnsi="Times"/>
      <w:b/>
      <w:sz w:val="18"/>
    </w:rPr>
  </w:style>
  <w:style w:type="character" w:styleId="PageNumber">
    <w:name w:val="page number"/>
    <w:basedOn w:val="DefaultParagraphFont"/>
    <w:rsid w:val="00EA0B76"/>
  </w:style>
  <w:style w:type="paragraph" w:styleId="BodyTextIndent">
    <w:name w:val="Body Text Indent"/>
    <w:basedOn w:val="Normal"/>
    <w:rsid w:val="00EA0B76"/>
    <w:pPr>
      <w:ind w:left="180" w:hanging="180"/>
    </w:pPr>
    <w:rPr>
      <w:rFonts w:ascii="Times" w:hAnsi="Times"/>
    </w:rPr>
  </w:style>
  <w:style w:type="character" w:styleId="Hyperlink">
    <w:name w:val="Hyperlink"/>
    <w:basedOn w:val="DefaultParagraphFont"/>
    <w:rsid w:val="00EA0B76"/>
    <w:rPr>
      <w:color w:val="0000FF"/>
      <w:u w:val="single"/>
    </w:rPr>
  </w:style>
  <w:style w:type="paragraph" w:styleId="Title">
    <w:name w:val="Title"/>
    <w:basedOn w:val="Normal"/>
    <w:qFormat/>
    <w:rsid w:val="00EA0B76"/>
    <w:pPr>
      <w:jc w:val="center"/>
    </w:pPr>
    <w:rPr>
      <w:rFonts w:ascii="Times" w:hAnsi="Times"/>
      <w:b/>
    </w:rPr>
  </w:style>
  <w:style w:type="paragraph" w:styleId="BodyTextIndent2">
    <w:name w:val="Body Text Indent 2"/>
    <w:basedOn w:val="Normal"/>
    <w:rsid w:val="00EA0B76"/>
    <w:pPr>
      <w:ind w:left="180" w:hanging="180"/>
    </w:pPr>
    <w:rPr>
      <w:rFonts w:ascii="Times" w:hAnsi="Times"/>
      <w:sz w:val="22"/>
    </w:rPr>
  </w:style>
  <w:style w:type="character" w:customStyle="1" w:styleId="Heading4Char">
    <w:name w:val="Heading 4 Char"/>
    <w:basedOn w:val="DefaultParagraphFont"/>
    <w:link w:val="Heading4"/>
    <w:rsid w:val="001D1EFB"/>
    <w:rPr>
      <w:rFonts w:ascii="Times" w:hAnsi="Times"/>
      <w:b/>
      <w:sz w:val="24"/>
      <w:u w:val="single"/>
    </w:rPr>
  </w:style>
  <w:style w:type="character" w:customStyle="1" w:styleId="Heading5Char">
    <w:name w:val="Heading 5 Char"/>
    <w:basedOn w:val="DefaultParagraphFont"/>
    <w:link w:val="Heading5"/>
    <w:rsid w:val="001D1EFB"/>
    <w:rPr>
      <w:rFonts w:ascii="Times" w:hAnsi="Times"/>
      <w:b/>
      <w:sz w:val="24"/>
      <w:u w:val="single"/>
    </w:rPr>
  </w:style>
  <w:style w:type="character" w:customStyle="1" w:styleId="FooterChar">
    <w:name w:val="Footer Char"/>
    <w:basedOn w:val="DefaultParagraphFont"/>
    <w:link w:val="Footer"/>
    <w:rsid w:val="001D1EFB"/>
    <w:rPr>
      <w:rFonts w:ascii="Times" w:hAnsi="Times"/>
      <w:sz w:val="24"/>
    </w:rPr>
  </w:style>
  <w:style w:type="character" w:customStyle="1" w:styleId="HeaderChar">
    <w:name w:val="Header Char"/>
    <w:basedOn w:val="DefaultParagraphFont"/>
    <w:link w:val="Header"/>
    <w:rsid w:val="00CD31F8"/>
    <w:rPr>
      <w:rFonts w:ascii="Times" w:hAnsi="Times"/>
      <w:sz w:val="24"/>
    </w:rPr>
  </w:style>
  <w:style w:type="character" w:styleId="FollowedHyperlink">
    <w:name w:val="FollowedHyperlink"/>
    <w:basedOn w:val="DefaultParagraphFont"/>
    <w:uiPriority w:val="99"/>
    <w:semiHidden/>
    <w:unhideWhenUsed/>
    <w:rsid w:val="00CA29CF"/>
    <w:rPr>
      <w:color w:val="800080" w:themeColor="followedHyperlink"/>
      <w:u w:val="single"/>
    </w:rPr>
  </w:style>
  <w:style w:type="character" w:styleId="HTMLCite">
    <w:name w:val="HTML Cite"/>
    <w:basedOn w:val="DefaultParagraphFont"/>
    <w:uiPriority w:val="99"/>
    <w:semiHidden/>
    <w:unhideWhenUsed/>
    <w:rsid w:val="00D81674"/>
    <w:rPr>
      <w:i/>
      <w:iCs/>
    </w:rPr>
  </w:style>
  <w:style w:type="character" w:customStyle="1" w:styleId="Heading1Char">
    <w:name w:val="Heading 1 Char"/>
    <w:basedOn w:val="DefaultParagraphFont"/>
    <w:link w:val="Heading1"/>
    <w:rsid w:val="0084392D"/>
    <w:rPr>
      <w:rFonts w:ascii="Times" w:hAnsi="Times"/>
      <w:b/>
    </w:rPr>
  </w:style>
  <w:style w:type="paragraph" w:styleId="ListParagraph">
    <w:name w:val="List Paragraph"/>
    <w:basedOn w:val="Normal"/>
    <w:uiPriority w:val="34"/>
    <w:qFormat/>
    <w:rsid w:val="00740C77"/>
    <w:pPr>
      <w:ind w:left="720"/>
      <w:contextualSpacing/>
    </w:pPr>
  </w:style>
  <w:style w:type="paragraph" w:styleId="NormalWeb">
    <w:name w:val="Normal (Web)"/>
    <w:basedOn w:val="Normal"/>
    <w:uiPriority w:val="99"/>
    <w:unhideWhenUsed/>
    <w:rsid w:val="00CF1FC1"/>
    <w:pPr>
      <w:spacing w:before="100" w:beforeAutospacing="1" w:after="100" w:afterAutospacing="1"/>
    </w:pPr>
  </w:style>
  <w:style w:type="character" w:styleId="Strong">
    <w:name w:val="Strong"/>
    <w:basedOn w:val="DefaultParagraphFont"/>
    <w:uiPriority w:val="22"/>
    <w:qFormat/>
    <w:rsid w:val="00CF1FC1"/>
    <w:rPr>
      <w:b/>
      <w:bCs/>
    </w:rPr>
  </w:style>
  <w:style w:type="character" w:styleId="Emphasis">
    <w:name w:val="Emphasis"/>
    <w:basedOn w:val="DefaultParagraphFont"/>
    <w:uiPriority w:val="20"/>
    <w:qFormat/>
    <w:rsid w:val="00713A6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880262">
      <w:bodyDiv w:val="1"/>
      <w:marLeft w:val="0"/>
      <w:marRight w:val="0"/>
      <w:marTop w:val="0"/>
      <w:marBottom w:val="0"/>
      <w:divBdr>
        <w:top w:val="none" w:sz="0" w:space="0" w:color="auto"/>
        <w:left w:val="none" w:sz="0" w:space="0" w:color="auto"/>
        <w:bottom w:val="none" w:sz="0" w:space="0" w:color="auto"/>
        <w:right w:val="none" w:sz="0" w:space="0" w:color="auto"/>
      </w:divBdr>
    </w:div>
    <w:div w:id="129566571">
      <w:bodyDiv w:val="1"/>
      <w:marLeft w:val="0"/>
      <w:marRight w:val="0"/>
      <w:marTop w:val="0"/>
      <w:marBottom w:val="0"/>
      <w:divBdr>
        <w:top w:val="none" w:sz="0" w:space="0" w:color="auto"/>
        <w:left w:val="none" w:sz="0" w:space="0" w:color="auto"/>
        <w:bottom w:val="none" w:sz="0" w:space="0" w:color="auto"/>
        <w:right w:val="none" w:sz="0" w:space="0" w:color="auto"/>
      </w:divBdr>
    </w:div>
    <w:div w:id="219559302">
      <w:bodyDiv w:val="1"/>
      <w:marLeft w:val="0"/>
      <w:marRight w:val="0"/>
      <w:marTop w:val="0"/>
      <w:marBottom w:val="0"/>
      <w:divBdr>
        <w:top w:val="none" w:sz="0" w:space="0" w:color="auto"/>
        <w:left w:val="none" w:sz="0" w:space="0" w:color="auto"/>
        <w:bottom w:val="none" w:sz="0" w:space="0" w:color="auto"/>
        <w:right w:val="none" w:sz="0" w:space="0" w:color="auto"/>
      </w:divBdr>
    </w:div>
    <w:div w:id="264465745">
      <w:bodyDiv w:val="1"/>
      <w:marLeft w:val="0"/>
      <w:marRight w:val="0"/>
      <w:marTop w:val="0"/>
      <w:marBottom w:val="0"/>
      <w:divBdr>
        <w:top w:val="none" w:sz="0" w:space="0" w:color="auto"/>
        <w:left w:val="none" w:sz="0" w:space="0" w:color="auto"/>
        <w:bottom w:val="none" w:sz="0" w:space="0" w:color="auto"/>
        <w:right w:val="none" w:sz="0" w:space="0" w:color="auto"/>
      </w:divBdr>
    </w:div>
    <w:div w:id="313069666">
      <w:bodyDiv w:val="1"/>
      <w:marLeft w:val="0"/>
      <w:marRight w:val="0"/>
      <w:marTop w:val="0"/>
      <w:marBottom w:val="0"/>
      <w:divBdr>
        <w:top w:val="none" w:sz="0" w:space="0" w:color="auto"/>
        <w:left w:val="none" w:sz="0" w:space="0" w:color="auto"/>
        <w:bottom w:val="none" w:sz="0" w:space="0" w:color="auto"/>
        <w:right w:val="none" w:sz="0" w:space="0" w:color="auto"/>
      </w:divBdr>
    </w:div>
    <w:div w:id="365983827">
      <w:bodyDiv w:val="1"/>
      <w:marLeft w:val="0"/>
      <w:marRight w:val="0"/>
      <w:marTop w:val="0"/>
      <w:marBottom w:val="0"/>
      <w:divBdr>
        <w:top w:val="none" w:sz="0" w:space="0" w:color="auto"/>
        <w:left w:val="none" w:sz="0" w:space="0" w:color="auto"/>
        <w:bottom w:val="none" w:sz="0" w:space="0" w:color="auto"/>
        <w:right w:val="none" w:sz="0" w:space="0" w:color="auto"/>
      </w:divBdr>
    </w:div>
    <w:div w:id="469398287">
      <w:bodyDiv w:val="1"/>
      <w:marLeft w:val="0"/>
      <w:marRight w:val="0"/>
      <w:marTop w:val="0"/>
      <w:marBottom w:val="0"/>
      <w:divBdr>
        <w:top w:val="none" w:sz="0" w:space="0" w:color="auto"/>
        <w:left w:val="none" w:sz="0" w:space="0" w:color="auto"/>
        <w:bottom w:val="none" w:sz="0" w:space="0" w:color="auto"/>
        <w:right w:val="none" w:sz="0" w:space="0" w:color="auto"/>
      </w:divBdr>
    </w:div>
    <w:div w:id="507594753">
      <w:bodyDiv w:val="1"/>
      <w:marLeft w:val="0"/>
      <w:marRight w:val="0"/>
      <w:marTop w:val="0"/>
      <w:marBottom w:val="0"/>
      <w:divBdr>
        <w:top w:val="none" w:sz="0" w:space="0" w:color="auto"/>
        <w:left w:val="none" w:sz="0" w:space="0" w:color="auto"/>
        <w:bottom w:val="none" w:sz="0" w:space="0" w:color="auto"/>
        <w:right w:val="none" w:sz="0" w:space="0" w:color="auto"/>
      </w:divBdr>
      <w:divsChild>
        <w:div w:id="826820336">
          <w:marLeft w:val="0"/>
          <w:marRight w:val="0"/>
          <w:marTop w:val="0"/>
          <w:marBottom w:val="0"/>
          <w:divBdr>
            <w:top w:val="none" w:sz="0" w:space="0" w:color="auto"/>
            <w:left w:val="none" w:sz="0" w:space="0" w:color="auto"/>
            <w:bottom w:val="none" w:sz="0" w:space="0" w:color="auto"/>
            <w:right w:val="none" w:sz="0" w:space="0" w:color="auto"/>
          </w:divBdr>
        </w:div>
      </w:divsChild>
    </w:div>
    <w:div w:id="634795081">
      <w:bodyDiv w:val="1"/>
      <w:marLeft w:val="0"/>
      <w:marRight w:val="0"/>
      <w:marTop w:val="0"/>
      <w:marBottom w:val="0"/>
      <w:divBdr>
        <w:top w:val="none" w:sz="0" w:space="0" w:color="auto"/>
        <w:left w:val="none" w:sz="0" w:space="0" w:color="auto"/>
        <w:bottom w:val="none" w:sz="0" w:space="0" w:color="auto"/>
        <w:right w:val="none" w:sz="0" w:space="0" w:color="auto"/>
      </w:divBdr>
    </w:div>
    <w:div w:id="674723886">
      <w:bodyDiv w:val="1"/>
      <w:marLeft w:val="0"/>
      <w:marRight w:val="0"/>
      <w:marTop w:val="0"/>
      <w:marBottom w:val="0"/>
      <w:divBdr>
        <w:top w:val="none" w:sz="0" w:space="0" w:color="auto"/>
        <w:left w:val="none" w:sz="0" w:space="0" w:color="auto"/>
        <w:bottom w:val="none" w:sz="0" w:space="0" w:color="auto"/>
        <w:right w:val="none" w:sz="0" w:space="0" w:color="auto"/>
      </w:divBdr>
    </w:div>
    <w:div w:id="786314785">
      <w:bodyDiv w:val="1"/>
      <w:marLeft w:val="0"/>
      <w:marRight w:val="0"/>
      <w:marTop w:val="0"/>
      <w:marBottom w:val="0"/>
      <w:divBdr>
        <w:top w:val="none" w:sz="0" w:space="0" w:color="auto"/>
        <w:left w:val="none" w:sz="0" w:space="0" w:color="auto"/>
        <w:bottom w:val="none" w:sz="0" w:space="0" w:color="auto"/>
        <w:right w:val="none" w:sz="0" w:space="0" w:color="auto"/>
      </w:divBdr>
    </w:div>
    <w:div w:id="826164505">
      <w:bodyDiv w:val="1"/>
      <w:marLeft w:val="0"/>
      <w:marRight w:val="0"/>
      <w:marTop w:val="0"/>
      <w:marBottom w:val="0"/>
      <w:divBdr>
        <w:top w:val="none" w:sz="0" w:space="0" w:color="auto"/>
        <w:left w:val="none" w:sz="0" w:space="0" w:color="auto"/>
        <w:bottom w:val="none" w:sz="0" w:space="0" w:color="auto"/>
        <w:right w:val="none" w:sz="0" w:space="0" w:color="auto"/>
      </w:divBdr>
    </w:div>
    <w:div w:id="896205614">
      <w:bodyDiv w:val="1"/>
      <w:marLeft w:val="0"/>
      <w:marRight w:val="0"/>
      <w:marTop w:val="0"/>
      <w:marBottom w:val="0"/>
      <w:divBdr>
        <w:top w:val="none" w:sz="0" w:space="0" w:color="auto"/>
        <w:left w:val="none" w:sz="0" w:space="0" w:color="auto"/>
        <w:bottom w:val="none" w:sz="0" w:space="0" w:color="auto"/>
        <w:right w:val="none" w:sz="0" w:space="0" w:color="auto"/>
      </w:divBdr>
    </w:div>
    <w:div w:id="1033506440">
      <w:bodyDiv w:val="1"/>
      <w:marLeft w:val="0"/>
      <w:marRight w:val="0"/>
      <w:marTop w:val="0"/>
      <w:marBottom w:val="0"/>
      <w:divBdr>
        <w:top w:val="none" w:sz="0" w:space="0" w:color="auto"/>
        <w:left w:val="none" w:sz="0" w:space="0" w:color="auto"/>
        <w:bottom w:val="none" w:sz="0" w:space="0" w:color="auto"/>
        <w:right w:val="none" w:sz="0" w:space="0" w:color="auto"/>
      </w:divBdr>
    </w:div>
    <w:div w:id="1188758148">
      <w:bodyDiv w:val="1"/>
      <w:marLeft w:val="0"/>
      <w:marRight w:val="0"/>
      <w:marTop w:val="0"/>
      <w:marBottom w:val="0"/>
      <w:divBdr>
        <w:top w:val="none" w:sz="0" w:space="0" w:color="auto"/>
        <w:left w:val="none" w:sz="0" w:space="0" w:color="auto"/>
        <w:bottom w:val="none" w:sz="0" w:space="0" w:color="auto"/>
        <w:right w:val="none" w:sz="0" w:space="0" w:color="auto"/>
      </w:divBdr>
    </w:div>
    <w:div w:id="1296179028">
      <w:bodyDiv w:val="1"/>
      <w:marLeft w:val="0"/>
      <w:marRight w:val="0"/>
      <w:marTop w:val="0"/>
      <w:marBottom w:val="0"/>
      <w:divBdr>
        <w:top w:val="none" w:sz="0" w:space="0" w:color="auto"/>
        <w:left w:val="none" w:sz="0" w:space="0" w:color="auto"/>
        <w:bottom w:val="none" w:sz="0" w:space="0" w:color="auto"/>
        <w:right w:val="none" w:sz="0" w:space="0" w:color="auto"/>
      </w:divBdr>
    </w:div>
    <w:div w:id="1332639416">
      <w:bodyDiv w:val="1"/>
      <w:marLeft w:val="0"/>
      <w:marRight w:val="0"/>
      <w:marTop w:val="0"/>
      <w:marBottom w:val="0"/>
      <w:divBdr>
        <w:top w:val="none" w:sz="0" w:space="0" w:color="auto"/>
        <w:left w:val="none" w:sz="0" w:space="0" w:color="auto"/>
        <w:bottom w:val="none" w:sz="0" w:space="0" w:color="auto"/>
        <w:right w:val="none" w:sz="0" w:space="0" w:color="auto"/>
      </w:divBdr>
    </w:div>
    <w:div w:id="1394311160">
      <w:bodyDiv w:val="1"/>
      <w:marLeft w:val="0"/>
      <w:marRight w:val="0"/>
      <w:marTop w:val="0"/>
      <w:marBottom w:val="0"/>
      <w:divBdr>
        <w:top w:val="none" w:sz="0" w:space="0" w:color="auto"/>
        <w:left w:val="none" w:sz="0" w:space="0" w:color="auto"/>
        <w:bottom w:val="none" w:sz="0" w:space="0" w:color="auto"/>
        <w:right w:val="none" w:sz="0" w:space="0" w:color="auto"/>
      </w:divBdr>
    </w:div>
    <w:div w:id="1482772725">
      <w:bodyDiv w:val="1"/>
      <w:marLeft w:val="0"/>
      <w:marRight w:val="0"/>
      <w:marTop w:val="0"/>
      <w:marBottom w:val="0"/>
      <w:divBdr>
        <w:top w:val="none" w:sz="0" w:space="0" w:color="auto"/>
        <w:left w:val="none" w:sz="0" w:space="0" w:color="auto"/>
        <w:bottom w:val="none" w:sz="0" w:space="0" w:color="auto"/>
        <w:right w:val="none" w:sz="0" w:space="0" w:color="auto"/>
      </w:divBdr>
    </w:div>
    <w:div w:id="1545366627">
      <w:bodyDiv w:val="1"/>
      <w:marLeft w:val="0"/>
      <w:marRight w:val="0"/>
      <w:marTop w:val="0"/>
      <w:marBottom w:val="0"/>
      <w:divBdr>
        <w:top w:val="none" w:sz="0" w:space="0" w:color="auto"/>
        <w:left w:val="none" w:sz="0" w:space="0" w:color="auto"/>
        <w:bottom w:val="none" w:sz="0" w:space="0" w:color="auto"/>
        <w:right w:val="none" w:sz="0" w:space="0" w:color="auto"/>
      </w:divBdr>
    </w:div>
    <w:div w:id="1901165330">
      <w:bodyDiv w:val="1"/>
      <w:marLeft w:val="0"/>
      <w:marRight w:val="0"/>
      <w:marTop w:val="0"/>
      <w:marBottom w:val="0"/>
      <w:divBdr>
        <w:top w:val="none" w:sz="0" w:space="0" w:color="auto"/>
        <w:left w:val="none" w:sz="0" w:space="0" w:color="auto"/>
        <w:bottom w:val="none" w:sz="0" w:space="0" w:color="auto"/>
        <w:right w:val="none" w:sz="0" w:space="0" w:color="auto"/>
      </w:divBdr>
    </w:div>
    <w:div w:id="20679924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ubbarde@colorado.edu"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hubbarde@colorado.edu" TargetMode="External"/><Relationship Id="rId12" Type="http://schemas.openxmlformats.org/officeDocument/2006/relationships/hyperlink" Target="https://cbse.soe.ucsc.edu/.../default/.../..UUI)"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theatlantic.com/entertainment/archive/2019/02/legacy-blackface-ralph-northam-didnt-understand/582733/)" TargetMode="Externa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www.academia.edu/2206699/Unmasking_Racism_Halloween_Costuming_and_Engagement_of_the_Racial_Other)" TargetMode="External"/><Relationship Id="rId4" Type="http://schemas.openxmlformats.org/officeDocument/2006/relationships/webSettings" Target="webSettings.xml"/><Relationship Id="rId9" Type="http://schemas.openxmlformats.org/officeDocument/2006/relationships/hyperlink" Target="mailto:cureport@colorado.edu"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4449</Words>
  <Characters>25361</Characters>
  <Application>Microsoft Office Word</Application>
  <DocSecurity>4</DocSecurity>
  <Lines>211</Lines>
  <Paragraphs>59</Paragraphs>
  <ScaleCrop>false</ScaleCrop>
  <HeadingPairs>
    <vt:vector size="2" baseType="variant">
      <vt:variant>
        <vt:lpstr>Title</vt:lpstr>
      </vt:variant>
      <vt:variant>
        <vt:i4>1</vt:i4>
      </vt:variant>
    </vt:vector>
  </HeadingPairs>
  <TitlesOfParts>
    <vt:vector size="1" baseType="lpstr">
      <vt:lpstr>Socy 4401</vt:lpstr>
    </vt:vector>
  </TitlesOfParts>
  <Company>U of C</Company>
  <LinksUpToDate>false</LinksUpToDate>
  <CharactersWithSpaces>29751</CharactersWithSpaces>
  <SharedDoc>false</SharedDoc>
  <HLinks>
    <vt:vector size="24" baseType="variant">
      <vt:variant>
        <vt:i4>3342361</vt:i4>
      </vt:variant>
      <vt:variant>
        <vt:i4>9</vt:i4>
      </vt:variant>
      <vt:variant>
        <vt:i4>0</vt:i4>
      </vt:variant>
      <vt:variant>
        <vt:i4>5</vt:i4>
      </vt:variant>
      <vt:variant>
        <vt:lpwstr>mailto:hubbarde@colorado.edu</vt:lpwstr>
      </vt:variant>
      <vt:variant>
        <vt:lpwstr/>
      </vt:variant>
      <vt:variant>
        <vt:i4>3342361</vt:i4>
      </vt:variant>
      <vt:variant>
        <vt:i4>6</vt:i4>
      </vt:variant>
      <vt:variant>
        <vt:i4>0</vt:i4>
      </vt:variant>
      <vt:variant>
        <vt:i4>5</vt:i4>
      </vt:variant>
      <vt:variant>
        <vt:lpwstr>mailto:hubbarde@colorado.edu</vt:lpwstr>
      </vt:variant>
      <vt:variant>
        <vt:lpwstr/>
      </vt:variant>
      <vt:variant>
        <vt:i4>4784225</vt:i4>
      </vt:variant>
      <vt:variant>
        <vt:i4>3</vt:i4>
      </vt:variant>
      <vt:variant>
        <vt:i4>0</vt:i4>
      </vt:variant>
      <vt:variant>
        <vt:i4>5</vt:i4>
      </vt:variant>
      <vt:variant>
        <vt:lpwstr>http://www.colorado.edu/sexualharassment/</vt:lpwstr>
      </vt:variant>
      <vt:variant>
        <vt:lpwstr/>
      </vt:variant>
      <vt:variant>
        <vt:i4>3342361</vt:i4>
      </vt:variant>
      <vt:variant>
        <vt:i4>0</vt:i4>
      </vt:variant>
      <vt:variant>
        <vt:i4>0</vt:i4>
      </vt:variant>
      <vt:variant>
        <vt:i4>5</vt:i4>
      </vt:variant>
      <vt:variant>
        <vt:lpwstr>mailto:hubbarde@colorado.edu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Socy 4401</dc:title>
  <dc:subject/>
  <dc:creator>Reuben P. Maes</dc:creator>
  <cp:keywords/>
  <dc:description/>
  <cp:lastModifiedBy>socyug</cp:lastModifiedBy>
  <cp:revision>2</cp:revision>
  <cp:lastPrinted>2019-05-06T15:48:00Z</cp:lastPrinted>
  <dcterms:created xsi:type="dcterms:W3CDTF">2019-06-03T17:48:00Z</dcterms:created>
  <dcterms:modified xsi:type="dcterms:W3CDTF">2019-06-03T17:48:00Z</dcterms:modified>
</cp:coreProperties>
</file>