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36C" w:rsidRPr="00FD7CFF" w:rsidRDefault="0079736C" w:rsidP="0079736C">
      <w:pPr>
        <w:spacing w:after="0" w:line="240" w:lineRule="auto"/>
        <w:ind w:right="-270"/>
        <w:contextualSpacing/>
        <w:jc w:val="center"/>
        <w:rPr>
          <w:rFonts w:asciiTheme="majorHAnsi" w:eastAsiaTheme="majorEastAsia" w:hAnsiTheme="majorHAnsi" w:cstheme="majorBidi"/>
          <w:b/>
          <w:spacing w:val="-10"/>
          <w:kern w:val="28"/>
          <w:sz w:val="44"/>
          <w:szCs w:val="44"/>
        </w:rPr>
      </w:pPr>
      <w:bookmarkStart w:id="0" w:name="_GoBack"/>
      <w:bookmarkEnd w:id="0"/>
      <w:r w:rsidRPr="00FD7CFF">
        <w:rPr>
          <w:rFonts w:asciiTheme="majorHAnsi" w:eastAsiaTheme="majorEastAsia" w:hAnsiTheme="majorHAnsi" w:cstheme="majorBidi"/>
          <w:b/>
          <w:spacing w:val="-10"/>
          <w:kern w:val="28"/>
          <w:sz w:val="44"/>
          <w:szCs w:val="44"/>
        </w:rPr>
        <w:t>Risk and Resilience in Society</w:t>
      </w:r>
    </w:p>
    <w:p w:rsidR="0079736C" w:rsidRPr="00FD7CFF" w:rsidRDefault="0079736C" w:rsidP="0079736C">
      <w:pPr>
        <w:spacing w:after="0" w:line="240" w:lineRule="auto"/>
        <w:ind w:right="-270"/>
        <w:contextualSpacing/>
        <w:jc w:val="center"/>
        <w:rPr>
          <w:rFonts w:asciiTheme="majorHAnsi" w:eastAsiaTheme="majorEastAsia" w:hAnsiTheme="majorHAnsi" w:cstheme="majorBidi"/>
          <w:b/>
          <w:spacing w:val="-10"/>
          <w:kern w:val="28"/>
          <w:sz w:val="44"/>
          <w:szCs w:val="44"/>
        </w:rPr>
      </w:pPr>
      <w:r>
        <w:rPr>
          <w:rFonts w:asciiTheme="majorHAnsi" w:eastAsiaTheme="majorEastAsia" w:hAnsiTheme="majorHAnsi" w:cstheme="majorBidi"/>
          <w:b/>
          <w:spacing w:val="-10"/>
          <w:kern w:val="28"/>
          <w:sz w:val="44"/>
          <w:szCs w:val="44"/>
        </w:rPr>
        <w:t xml:space="preserve">Spring </w:t>
      </w:r>
      <w:proofErr w:type="gramStart"/>
      <w:r>
        <w:rPr>
          <w:rFonts w:asciiTheme="majorHAnsi" w:eastAsiaTheme="majorEastAsia" w:hAnsiTheme="majorHAnsi" w:cstheme="majorBidi"/>
          <w:b/>
          <w:spacing w:val="-10"/>
          <w:kern w:val="28"/>
          <w:sz w:val="44"/>
          <w:szCs w:val="44"/>
        </w:rPr>
        <w:t xml:space="preserve">2019 </w:t>
      </w:r>
      <w:r w:rsidRPr="00FD7CFF">
        <w:rPr>
          <w:rFonts w:asciiTheme="majorHAnsi" w:eastAsiaTheme="majorEastAsia" w:hAnsiTheme="majorHAnsi" w:cstheme="majorBidi"/>
          <w:b/>
          <w:spacing w:val="-10"/>
          <w:kern w:val="28"/>
          <w:sz w:val="44"/>
          <w:szCs w:val="44"/>
        </w:rPr>
        <w:t xml:space="preserve"> Syllabus</w:t>
      </w:r>
      <w:proofErr w:type="gramEnd"/>
      <w:r w:rsidRPr="00FD7CFF">
        <w:rPr>
          <w:rFonts w:asciiTheme="majorHAnsi" w:eastAsiaTheme="majorEastAsia" w:hAnsiTheme="majorHAnsi" w:cstheme="majorBidi"/>
          <w:b/>
          <w:spacing w:val="-10"/>
          <w:kern w:val="28"/>
          <w:sz w:val="44"/>
          <w:szCs w:val="44"/>
        </w:rPr>
        <w:t xml:space="preserve"> SOCY 4063-001</w:t>
      </w:r>
    </w:p>
    <w:p w:rsidR="0079736C" w:rsidRPr="00FD7CFF" w:rsidRDefault="0079736C" w:rsidP="0079736C">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w:t>
      </w:r>
      <w:r w:rsidRPr="00FD7CFF">
        <w:rPr>
          <w:rFonts w:ascii="Times New Roman" w:eastAsia="Calibri" w:hAnsi="Times New Roman" w:cs="Times New Roman"/>
          <w:sz w:val="24"/>
          <w:szCs w:val="24"/>
        </w:rPr>
        <w:tab/>
        <w:t xml:space="preserve">     </w:t>
      </w:r>
    </w:p>
    <w:p w:rsidR="0079736C" w:rsidRPr="00FD7CFF" w:rsidRDefault="0079736C" w:rsidP="0079736C">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Class meets </w:t>
      </w:r>
      <w:r>
        <w:rPr>
          <w:rFonts w:ascii="Times New Roman" w:eastAsia="Calibri" w:hAnsi="Times New Roman" w:cs="Times New Roman"/>
          <w:sz w:val="24"/>
          <w:szCs w:val="24"/>
        </w:rPr>
        <w:t>Mondays and Wednesdays 4:30 – 5:45 HLMS 141</w:t>
      </w:r>
    </w:p>
    <w:p w:rsidR="0079736C" w:rsidRPr="00FD7CFF" w:rsidRDefault="0079736C" w:rsidP="0079736C">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Office Hours: </w:t>
      </w:r>
      <w:r>
        <w:rPr>
          <w:rFonts w:ascii="Times New Roman" w:eastAsia="Calibri" w:hAnsi="Times New Roman" w:cs="Times New Roman"/>
          <w:sz w:val="24"/>
          <w:szCs w:val="24"/>
        </w:rPr>
        <w:t>Mondays and Wednesdays 11:30 – 12:30</w:t>
      </w:r>
      <w:r w:rsidRPr="00FD7CFF">
        <w:rPr>
          <w:rFonts w:ascii="Times New Roman" w:eastAsia="Calibri" w:hAnsi="Times New Roman" w:cs="Times New Roman"/>
          <w:sz w:val="24"/>
          <w:szCs w:val="24"/>
        </w:rPr>
        <w:t xml:space="preserve"> and by appt.  Office: Ketchum 169</w:t>
      </w:r>
    </w:p>
    <w:p w:rsidR="0079736C" w:rsidRDefault="0079736C" w:rsidP="0079736C">
      <w:pPr>
        <w:spacing w:after="20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w:t>
      </w:r>
    </w:p>
    <w:p w:rsidR="0079736C" w:rsidRDefault="0079736C" w:rsidP="0079736C">
      <w:pPr>
        <w:spacing w:after="200" w:line="276" w:lineRule="auto"/>
        <w:ind w:right="-27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 xml:space="preserve">COURSE DESCRIPTION </w:t>
      </w:r>
    </w:p>
    <w:p w:rsidR="0079736C" w:rsidRPr="00FD7CFF" w:rsidRDefault="0079736C" w:rsidP="0079736C">
      <w:pPr>
        <w:spacing w:after="200" w:line="240"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This course explores the growing dangers of modern life and the ability of society and its members to recover from adverse outcomes.  It examines how epidemics, terrorism, financial disasters, natural catastrophes, and other harmful events are defined, communicated, and produced.  And it investigates the lessons learned from such events, the strategies used to adapt to them and prevent their future occurrence. Special attention is given to the social (as opposed to individual) sources of risk and resilience and their implications for the helping professions.   </w:t>
      </w:r>
    </w:p>
    <w:p w:rsidR="0079736C" w:rsidRPr="00FD7CFF" w:rsidRDefault="0079736C" w:rsidP="0079736C">
      <w:pPr>
        <w:keepNext/>
        <w:keepLines/>
        <w:spacing w:before="240"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INSTRUCTOR INFORMATION</w:t>
      </w:r>
    </w:p>
    <w:p w:rsidR="0079736C" w:rsidRPr="00CB2EF8" w:rsidRDefault="0079736C"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Liane Pedersen-Gallegos, Ph.D. Instructor</w:t>
      </w:r>
    </w:p>
    <w:p w:rsidR="0079736C" w:rsidRPr="00CB2EF8" w:rsidRDefault="0079736C" w:rsidP="0079736C">
      <w:pPr>
        <w:suppressAutoHyphens/>
        <w:autoSpaceDN w:val="0"/>
        <w:spacing w:after="0" w:line="240" w:lineRule="auto"/>
        <w:textAlignment w:val="baseline"/>
        <w:rPr>
          <w:rFonts w:ascii="Times New Roman" w:eastAsia="Times New Roman" w:hAnsi="Times New Roman" w:cs="Times New Roman"/>
          <w:color w:val="000000"/>
          <w:szCs w:val="24"/>
        </w:rPr>
      </w:pPr>
      <w:r w:rsidRPr="00CB2EF8">
        <w:rPr>
          <w:rFonts w:ascii="Times New Roman" w:eastAsia="Times New Roman" w:hAnsi="Times New Roman" w:cs="Times New Roman"/>
          <w:color w:val="000000"/>
          <w:szCs w:val="24"/>
        </w:rPr>
        <w:t>Telephone: 303-818-4839</w:t>
      </w:r>
    </w:p>
    <w:p w:rsidR="0079736C" w:rsidRPr="00CB2EF8" w:rsidRDefault="0079736C" w:rsidP="0079736C">
      <w:pPr>
        <w:suppressAutoHyphens/>
        <w:autoSpaceDN w:val="0"/>
        <w:spacing w:after="0" w:line="240" w:lineRule="auto"/>
        <w:textAlignment w:val="baseline"/>
        <w:rPr>
          <w:rFonts w:ascii="Times New Roman" w:eastAsiaTheme="majorEastAsia" w:hAnsi="Times New Roman" w:cs="Times New Roman"/>
          <w:color w:val="0563C1" w:themeColor="hyperlink"/>
          <w:u w:val="single"/>
        </w:rPr>
      </w:pPr>
      <w:r w:rsidRPr="00CB2EF8">
        <w:rPr>
          <w:rFonts w:ascii="Times New Roman" w:eastAsia="Times New Roman" w:hAnsi="Times New Roman" w:cs="Times New Roman"/>
          <w:color w:val="000000"/>
        </w:rPr>
        <w:t xml:space="preserve">Email: </w:t>
      </w:r>
      <w:hyperlink r:id="rId7" w:history="1">
        <w:r w:rsidRPr="00CB2EF8">
          <w:rPr>
            <w:rFonts w:ascii="Times New Roman" w:eastAsiaTheme="majorEastAsia" w:hAnsi="Times New Roman" w:cs="Times New Roman"/>
            <w:color w:val="0563C1" w:themeColor="hyperlink"/>
            <w:u w:val="single"/>
          </w:rPr>
          <w:t>liane.gallegos@colorado.edu</w:t>
        </w:r>
      </w:hyperlink>
    </w:p>
    <w:p w:rsidR="0079736C" w:rsidRPr="00CB2EF8" w:rsidRDefault="0079736C" w:rsidP="0079736C">
      <w:pPr>
        <w:suppressAutoHyphens/>
        <w:autoSpaceDN w:val="0"/>
        <w:spacing w:after="0" w:line="240" w:lineRule="auto"/>
        <w:textAlignment w:val="baseline"/>
        <w:rPr>
          <w:rFonts w:ascii="Times New Roman" w:eastAsia="Times New Roman" w:hAnsi="Times New Roman" w:cs="Times New Roman"/>
        </w:rPr>
      </w:pPr>
      <w:r w:rsidRPr="00CB2EF8">
        <w:rPr>
          <w:rFonts w:ascii="Times New Roman" w:eastAsiaTheme="majorEastAsia" w:hAnsi="Times New Roman" w:cs="Times New Roman"/>
        </w:rPr>
        <w:t xml:space="preserve">Office Hours: </w:t>
      </w:r>
      <w:r>
        <w:rPr>
          <w:rFonts w:ascii="Times New Roman" w:eastAsiaTheme="majorEastAsia" w:hAnsi="Times New Roman" w:cs="Times New Roman"/>
        </w:rPr>
        <w:t xml:space="preserve">Mondays and Wednesdays 11:30 – 12:30 </w:t>
      </w:r>
      <w:r w:rsidRPr="00CB2EF8">
        <w:rPr>
          <w:rFonts w:ascii="Times New Roman" w:eastAsiaTheme="majorEastAsia" w:hAnsi="Times New Roman" w:cs="Times New Roman"/>
        </w:rPr>
        <w:t>and by appointment.  Office:  Ketchum 169.</w:t>
      </w:r>
    </w:p>
    <w:p w:rsidR="0079736C" w:rsidRDefault="0079736C" w:rsidP="0079736C">
      <w:pPr>
        <w:suppressAutoHyphens/>
        <w:autoSpaceDN w:val="0"/>
        <w:spacing w:after="0" w:line="240" w:lineRule="auto"/>
        <w:textAlignment w:val="baseline"/>
        <w:rPr>
          <w:rFonts w:ascii="Times New Roman" w:eastAsia="Times New Roman" w:hAnsi="Times New Roman" w:cs="Times New Roman"/>
          <w:color w:val="000000"/>
        </w:rPr>
      </w:pPr>
      <w:r w:rsidRPr="00CB2EF8">
        <w:rPr>
          <w:rFonts w:ascii="Times New Roman" w:eastAsia="Times New Roman" w:hAnsi="Times New Roman" w:cs="Times New Roman"/>
          <w:color w:val="000000"/>
        </w:rPr>
        <w:t>The preferred method of communication is email.  Please, no text messages.</w:t>
      </w:r>
    </w:p>
    <w:p w:rsidR="0079736C" w:rsidRPr="00CB2EF8" w:rsidRDefault="0079736C" w:rsidP="0079736C">
      <w:pPr>
        <w:suppressAutoHyphens/>
        <w:autoSpaceDN w:val="0"/>
        <w:spacing w:after="0" w:line="240" w:lineRule="auto"/>
        <w:textAlignment w:val="baseline"/>
        <w:rPr>
          <w:rFonts w:ascii="Times New Roman" w:eastAsia="Times New Roman" w:hAnsi="Times New Roman" w:cs="Times New Roman"/>
          <w:color w:val="000000"/>
        </w:rPr>
      </w:pPr>
    </w:p>
    <w:p w:rsidR="0079736C" w:rsidRPr="00BE573F" w:rsidRDefault="0079736C" w:rsidP="0079736C">
      <w:pPr>
        <w:suppressAutoHyphens/>
        <w:autoSpaceDN w:val="0"/>
        <w:spacing w:after="0" w:line="240" w:lineRule="auto"/>
        <w:textAlignment w:val="baseline"/>
        <w:rPr>
          <w:rFonts w:ascii="Times New Roman" w:eastAsia="Times New Roman" w:hAnsi="Times New Roman" w:cs="Times New Roman"/>
          <w:color w:val="000000"/>
          <w:szCs w:val="24"/>
        </w:rPr>
      </w:pPr>
      <w:r w:rsidRPr="00BE573F">
        <w:rPr>
          <w:rFonts w:ascii="Times New Roman" w:eastAsia="Times New Roman" w:hAnsi="Times New Roman" w:cs="Times New Roman"/>
          <w:color w:val="000000"/>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79736C" w:rsidRPr="00BE573F" w:rsidRDefault="0079736C" w:rsidP="0079736C">
      <w:pPr>
        <w:suppressAutoHyphens/>
        <w:autoSpaceDN w:val="0"/>
        <w:spacing w:after="0" w:line="240" w:lineRule="auto"/>
        <w:textAlignment w:val="baseline"/>
        <w:rPr>
          <w:rFonts w:ascii="Times New Roman" w:eastAsia="Times New Roman" w:hAnsi="Times New Roman" w:cs="Times New Roman"/>
          <w:color w:val="000000"/>
          <w:szCs w:val="24"/>
        </w:rPr>
      </w:pPr>
    </w:p>
    <w:p w:rsidR="0079736C" w:rsidRPr="00BE573F" w:rsidRDefault="0079736C" w:rsidP="0079736C">
      <w:pPr>
        <w:suppressAutoHyphens/>
        <w:autoSpaceDN w:val="0"/>
        <w:spacing w:after="0" w:line="240" w:lineRule="auto"/>
        <w:textAlignment w:val="baseline"/>
        <w:rPr>
          <w:rFonts w:ascii="Times New Roman" w:eastAsia="Times New Roman" w:hAnsi="Times New Roman" w:cs="Times New Roman"/>
          <w:color w:val="000000"/>
          <w:szCs w:val="24"/>
        </w:rPr>
      </w:pPr>
      <w:r w:rsidRPr="00BE573F">
        <w:rPr>
          <w:rFonts w:ascii="Times New Roman" w:eastAsia="Times New Roman" w:hAnsi="Times New Roman" w:cs="Times New Roman"/>
          <w:color w:val="000000"/>
          <w:szCs w:val="24"/>
        </w:rPr>
        <w:t xml:space="preserve">Dr. Li’s research interests are </w:t>
      </w:r>
      <w:r>
        <w:rPr>
          <w:rFonts w:ascii="Times New Roman" w:eastAsia="Times New Roman" w:hAnsi="Times New Roman" w:cs="Times New Roman"/>
          <w:color w:val="000000"/>
          <w:szCs w:val="24"/>
        </w:rPr>
        <w:t xml:space="preserve">primarily the Sociology of Risk and Resilience, </w:t>
      </w:r>
      <w:r w:rsidRPr="00BE573F">
        <w:rPr>
          <w:rFonts w:ascii="Times New Roman" w:eastAsia="Times New Roman" w:hAnsi="Times New Roman" w:cs="Times New Roman"/>
          <w:color w:val="000000"/>
          <w:szCs w:val="24"/>
        </w:rPr>
        <w:t>the Sociology of Thanatology (the study of death and dying) and the Sociology of Religion.  Dr. Li has been teaching at the University of Colorad</w:t>
      </w:r>
      <w:r>
        <w:rPr>
          <w:rFonts w:ascii="Times New Roman" w:eastAsia="Times New Roman" w:hAnsi="Times New Roman" w:cs="Times New Roman"/>
          <w:color w:val="000000"/>
          <w:szCs w:val="24"/>
        </w:rPr>
        <w:t>o since 1985. She has taught 133</w:t>
      </w:r>
      <w:r w:rsidRPr="00BE573F">
        <w:rPr>
          <w:rFonts w:ascii="Times New Roman" w:eastAsia="Times New Roman" w:hAnsi="Times New Roman" w:cs="Times New Roman"/>
          <w:color w:val="000000"/>
          <w:szCs w:val="24"/>
        </w:rPr>
        <w:t xml:space="preserve"> </w:t>
      </w:r>
      <w:r>
        <w:rPr>
          <w:rFonts w:ascii="Times New Roman" w:eastAsia="Times New Roman" w:hAnsi="Times New Roman" w:cs="Times New Roman"/>
          <w:color w:val="000000"/>
          <w:szCs w:val="24"/>
        </w:rPr>
        <w:t xml:space="preserve">classes since then (as of </w:t>
      </w:r>
      <w:proofErr w:type="gramStart"/>
      <w:r>
        <w:rPr>
          <w:rFonts w:ascii="Times New Roman" w:eastAsia="Times New Roman" w:hAnsi="Times New Roman" w:cs="Times New Roman"/>
          <w:color w:val="000000"/>
          <w:szCs w:val="24"/>
        </w:rPr>
        <w:t>January,</w:t>
      </w:r>
      <w:proofErr w:type="gramEnd"/>
      <w:r>
        <w:rPr>
          <w:rFonts w:ascii="Times New Roman" w:eastAsia="Times New Roman" w:hAnsi="Times New Roman" w:cs="Times New Roman"/>
          <w:color w:val="000000"/>
          <w:szCs w:val="24"/>
        </w:rPr>
        <w:t xml:space="preserve"> 2019</w:t>
      </w:r>
      <w:r w:rsidRPr="00BE573F">
        <w:rPr>
          <w:rFonts w:ascii="Times New Roman" w:eastAsia="Times New Roman" w:hAnsi="Times New Roman" w:cs="Times New Roman"/>
          <w:color w:val="000000"/>
          <w:szCs w:val="24"/>
        </w:rPr>
        <w:t>), the majority of which were at the Unive</w:t>
      </w:r>
      <w:r>
        <w:rPr>
          <w:rFonts w:ascii="Times New Roman" w:eastAsia="Times New Roman" w:hAnsi="Times New Roman" w:cs="Times New Roman"/>
          <w:color w:val="000000"/>
          <w:szCs w:val="24"/>
        </w:rPr>
        <w:t>rsity of Colorado.  Of these, 58</w:t>
      </w:r>
      <w:r w:rsidRPr="00BE573F">
        <w:rPr>
          <w:rFonts w:ascii="Times New Roman" w:eastAsia="Times New Roman" w:hAnsi="Times New Roman" w:cs="Times New Roman"/>
          <w:color w:val="000000"/>
          <w:szCs w:val="24"/>
        </w:rPr>
        <w:t xml:space="preserve"> classes were Sociology of Death and Dying classes</w:t>
      </w:r>
      <w:r>
        <w:rPr>
          <w:rFonts w:ascii="Times New Roman" w:eastAsia="Times New Roman" w:hAnsi="Times New Roman" w:cs="Times New Roman"/>
          <w:color w:val="000000"/>
          <w:szCs w:val="24"/>
        </w:rPr>
        <w:t>, 37</w:t>
      </w:r>
      <w:r w:rsidRPr="00BE573F">
        <w:rPr>
          <w:rFonts w:ascii="Times New Roman" w:eastAsia="Times New Roman" w:hAnsi="Times New Roman" w:cs="Times New Roman"/>
          <w:color w:val="000000"/>
          <w:szCs w:val="24"/>
        </w:rPr>
        <w:t xml:space="preserve"> were Sociology of Religion classes</w:t>
      </w:r>
      <w:r>
        <w:rPr>
          <w:rFonts w:ascii="Times New Roman" w:eastAsia="Times New Roman" w:hAnsi="Times New Roman" w:cs="Times New Roman"/>
          <w:color w:val="000000"/>
          <w:szCs w:val="24"/>
        </w:rPr>
        <w:t>, and she is currently working with Professor Don Grant on developing the Risk and Resilience class as part of a new certificate offering</w:t>
      </w:r>
      <w:r w:rsidRPr="00BE573F">
        <w:rPr>
          <w:rFonts w:ascii="Times New Roman" w:eastAsia="Times New Roman" w:hAnsi="Times New Roman" w:cs="Times New Roman"/>
          <w:color w:val="000000"/>
          <w:szCs w:val="24"/>
        </w:rPr>
        <w:t xml:space="preserve">.  </w:t>
      </w:r>
      <w:proofErr w:type="gramStart"/>
      <w:r w:rsidRPr="00BE573F">
        <w:rPr>
          <w:rFonts w:ascii="Times New Roman" w:eastAsia="Times New Roman" w:hAnsi="Times New Roman" w:cs="Times New Roman"/>
          <w:color w:val="000000"/>
          <w:szCs w:val="24"/>
        </w:rPr>
        <w:t>At this time</w:t>
      </w:r>
      <w:proofErr w:type="gramEnd"/>
      <w:r w:rsidRPr="00BE573F">
        <w:rPr>
          <w:rFonts w:ascii="Times New Roman" w:eastAsia="Times New Roman" w:hAnsi="Times New Roman" w:cs="Times New Roman"/>
          <w:color w:val="000000"/>
          <w:szCs w:val="24"/>
        </w:rPr>
        <w:t xml:space="preserve"> Dr. Li devotes full-time to teaching through the Sociology Department at the University of Colorado at Boulder.  </w:t>
      </w:r>
    </w:p>
    <w:p w:rsidR="0079736C" w:rsidRPr="00FD7CFF" w:rsidRDefault="0079736C" w:rsidP="0079736C">
      <w:pPr>
        <w:keepNext/>
        <w:keepLines/>
        <w:spacing w:before="240" w:after="0" w:line="276" w:lineRule="auto"/>
        <w:ind w:right="-270"/>
        <w:outlineLvl w:val="0"/>
        <w:rPr>
          <w:rFonts w:asciiTheme="majorHAnsi" w:eastAsiaTheme="majorEastAsia" w:hAnsiTheme="majorHAnsi" w:cstheme="majorBidi"/>
          <w:color w:val="2F5496" w:themeColor="accent1" w:themeShade="BF"/>
          <w:sz w:val="32"/>
          <w:szCs w:val="32"/>
        </w:rPr>
      </w:pPr>
      <w:r w:rsidRPr="00BA7D73">
        <w:rPr>
          <w:rFonts w:asciiTheme="majorHAnsi" w:eastAsiaTheme="majorEastAsia" w:hAnsiTheme="majorHAnsi" w:cstheme="majorBidi"/>
          <w:color w:val="2F5496" w:themeColor="accent1" w:themeShade="BF"/>
          <w:sz w:val="32"/>
          <w:szCs w:val="32"/>
        </w:rPr>
        <w:t>REQUIRED TEXTS</w:t>
      </w:r>
    </w:p>
    <w:p w:rsidR="0079736C" w:rsidRDefault="0079736C" w:rsidP="0079736C">
      <w:pPr>
        <w:spacing w:after="0" w:line="276" w:lineRule="auto"/>
        <w:ind w:right="-270"/>
        <w:rPr>
          <w:rFonts w:ascii="Times New Roman" w:eastAsia="Calibri" w:hAnsi="Times New Roman" w:cs="Times New Roman"/>
          <w:sz w:val="24"/>
          <w:szCs w:val="24"/>
        </w:rPr>
      </w:pPr>
      <w:r>
        <w:rPr>
          <w:rFonts w:ascii="Times New Roman" w:eastAsia="Calibri" w:hAnsi="Times New Roman" w:cs="Times New Roman"/>
          <w:sz w:val="24"/>
          <w:szCs w:val="24"/>
        </w:rPr>
        <w:t xml:space="preserve">Hawken, Paul, ed.  2017. </w:t>
      </w:r>
      <w:r>
        <w:rPr>
          <w:rFonts w:ascii="Times New Roman" w:eastAsia="Calibri" w:hAnsi="Times New Roman" w:cs="Times New Roman"/>
          <w:i/>
          <w:sz w:val="24"/>
          <w:szCs w:val="24"/>
        </w:rPr>
        <w:t xml:space="preserve">Drawdown:  The Most Comprehensive Plan Ever Proposed to Reverse Global Warming.  </w:t>
      </w:r>
      <w:r>
        <w:rPr>
          <w:rFonts w:ascii="Times New Roman" w:eastAsia="Calibri" w:hAnsi="Times New Roman" w:cs="Times New Roman"/>
          <w:sz w:val="24"/>
          <w:szCs w:val="24"/>
        </w:rPr>
        <w:t>Penguin Books.  ISBN 978-0143130444</w:t>
      </w:r>
    </w:p>
    <w:p w:rsidR="0079736C" w:rsidRDefault="0079736C" w:rsidP="0079736C">
      <w:pPr>
        <w:spacing w:after="0" w:line="276" w:lineRule="auto"/>
        <w:ind w:right="-270"/>
        <w:rPr>
          <w:rFonts w:ascii="Times New Roman" w:eastAsia="Calibri" w:hAnsi="Times New Roman" w:cs="Times New Roman"/>
          <w:sz w:val="24"/>
          <w:szCs w:val="24"/>
        </w:rPr>
      </w:pPr>
    </w:p>
    <w:p w:rsidR="00BA7D73" w:rsidRPr="00FD7CFF" w:rsidRDefault="00BA7D73" w:rsidP="00BA7D73">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Tierney, Kathleen. 2014. </w:t>
      </w:r>
      <w:r w:rsidRPr="00FD7CFF">
        <w:rPr>
          <w:rFonts w:ascii="Times New Roman" w:eastAsia="Calibri" w:hAnsi="Times New Roman" w:cs="Times New Roman"/>
          <w:i/>
          <w:sz w:val="24"/>
          <w:szCs w:val="24"/>
        </w:rPr>
        <w:t>The Social Roots of Risk: Producing Disasters, Promoting Resilience</w:t>
      </w:r>
      <w:r w:rsidRPr="00FD7CFF">
        <w:rPr>
          <w:rFonts w:ascii="Times New Roman" w:eastAsia="Calibri" w:hAnsi="Times New Roman" w:cs="Times New Roman"/>
          <w:sz w:val="24"/>
          <w:szCs w:val="24"/>
        </w:rPr>
        <w:t xml:space="preserve">. </w:t>
      </w:r>
    </w:p>
    <w:p w:rsidR="00BA7D73" w:rsidRDefault="00BA7D73" w:rsidP="00BA7D73">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Stanford University Press. ISBN 978-0-8047-7263-1, 978-0-8047-9140-3 (electronic)</w:t>
      </w:r>
      <w:r w:rsidRPr="0079736C">
        <w:rPr>
          <w:rFonts w:ascii="Times New Roman" w:eastAsia="Calibri" w:hAnsi="Times New Roman" w:cs="Times New Roman"/>
          <w:sz w:val="24"/>
          <w:szCs w:val="24"/>
        </w:rPr>
        <w:t xml:space="preserve"> </w:t>
      </w:r>
    </w:p>
    <w:p w:rsidR="0079736C" w:rsidRPr="00FD7CFF" w:rsidRDefault="0079736C" w:rsidP="0079736C">
      <w:pPr>
        <w:keepNext/>
        <w:keepLines/>
        <w:spacing w:before="40" w:after="0" w:line="276" w:lineRule="auto"/>
        <w:ind w:right="-270"/>
        <w:outlineLvl w:val="1"/>
        <w:rPr>
          <w:rFonts w:asciiTheme="majorHAnsi" w:eastAsiaTheme="majorEastAsia" w:hAnsiTheme="majorHAnsi" w:cstheme="majorBidi"/>
          <w:color w:val="2F5496" w:themeColor="accent1" w:themeShade="BF"/>
          <w:sz w:val="26"/>
          <w:szCs w:val="26"/>
        </w:rPr>
      </w:pPr>
      <w:r w:rsidRPr="00FD7CFF">
        <w:rPr>
          <w:rFonts w:asciiTheme="majorHAnsi" w:eastAsiaTheme="majorEastAsia" w:hAnsiTheme="majorHAnsi" w:cstheme="majorBidi"/>
          <w:color w:val="2F5496" w:themeColor="accent1" w:themeShade="BF"/>
          <w:sz w:val="26"/>
          <w:szCs w:val="26"/>
        </w:rPr>
        <w:lastRenderedPageBreak/>
        <w:t>Optional Texts</w:t>
      </w:r>
    </w:p>
    <w:p w:rsidR="00BA7D73" w:rsidRPr="00FD7CFF" w:rsidRDefault="00BA7D73" w:rsidP="00BA7D73">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Jones, Ellis; </w:t>
      </w:r>
      <w:proofErr w:type="spellStart"/>
      <w:r w:rsidRPr="00FD7CFF">
        <w:rPr>
          <w:rFonts w:ascii="Times New Roman" w:eastAsia="Calibri" w:hAnsi="Times New Roman" w:cs="Times New Roman"/>
          <w:sz w:val="24"/>
          <w:szCs w:val="24"/>
        </w:rPr>
        <w:t>Haenfler</w:t>
      </w:r>
      <w:proofErr w:type="spellEnd"/>
      <w:r w:rsidRPr="00FD7CFF">
        <w:rPr>
          <w:rFonts w:ascii="Times New Roman" w:eastAsia="Calibri" w:hAnsi="Times New Roman" w:cs="Times New Roman"/>
          <w:sz w:val="24"/>
          <w:szCs w:val="24"/>
        </w:rPr>
        <w:t xml:space="preserve">, Ross; and Johnson, Brett.  2007.  </w:t>
      </w:r>
      <w:r w:rsidRPr="00FD7CFF">
        <w:rPr>
          <w:rFonts w:ascii="Times New Roman" w:eastAsia="Calibri" w:hAnsi="Times New Roman" w:cs="Times New Roman"/>
          <w:i/>
          <w:sz w:val="24"/>
          <w:szCs w:val="24"/>
        </w:rPr>
        <w:t>The Better World Handbook:  Small Changes that Make a Big Difference</w:t>
      </w:r>
      <w:r w:rsidRPr="00FD7CFF">
        <w:rPr>
          <w:rFonts w:ascii="Times New Roman" w:eastAsia="Calibri" w:hAnsi="Times New Roman" w:cs="Times New Roman"/>
          <w:sz w:val="24"/>
          <w:szCs w:val="24"/>
        </w:rPr>
        <w:t>.  New Society Publishers.  ISBN 13:978-086571-575-2</w:t>
      </w:r>
    </w:p>
    <w:p w:rsidR="00BA7D73" w:rsidRDefault="00BA7D73" w:rsidP="0079736C">
      <w:pPr>
        <w:spacing w:after="0" w:line="276" w:lineRule="auto"/>
        <w:ind w:right="-270"/>
        <w:rPr>
          <w:rFonts w:ascii="Times New Roman" w:eastAsia="Calibri" w:hAnsi="Times New Roman" w:cs="Times New Roman"/>
          <w:sz w:val="24"/>
          <w:szCs w:val="24"/>
        </w:rPr>
      </w:pPr>
    </w:p>
    <w:p w:rsidR="0079736C" w:rsidRDefault="0079736C" w:rsidP="0079736C">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Kleinman, Arthur.  2006. </w:t>
      </w:r>
      <w:r w:rsidRPr="00FD7CFF">
        <w:rPr>
          <w:rFonts w:ascii="Times New Roman" w:eastAsia="Calibri" w:hAnsi="Times New Roman" w:cs="Times New Roman"/>
          <w:i/>
          <w:sz w:val="24"/>
          <w:szCs w:val="24"/>
        </w:rPr>
        <w:t xml:space="preserve">What Really Matters:  Living a Moral Life amidst Uncertainty and Danger.  </w:t>
      </w:r>
      <w:r w:rsidRPr="00FD7CFF">
        <w:rPr>
          <w:rFonts w:ascii="Times New Roman" w:eastAsia="Calibri" w:hAnsi="Times New Roman" w:cs="Times New Roman"/>
          <w:sz w:val="24"/>
          <w:szCs w:val="24"/>
        </w:rPr>
        <w:t>Oxford University Press.  ISBN: 13: 978-0195331325   ISBN 10: 019533132X</w:t>
      </w:r>
    </w:p>
    <w:p w:rsidR="00BA7D73" w:rsidRPr="00FD7CFF" w:rsidRDefault="00BA7D73" w:rsidP="0079736C">
      <w:pPr>
        <w:spacing w:after="0" w:line="276" w:lineRule="auto"/>
        <w:ind w:right="-270"/>
        <w:rPr>
          <w:rFonts w:ascii="Times New Roman" w:eastAsia="Calibri" w:hAnsi="Times New Roman" w:cs="Times New Roman"/>
          <w:sz w:val="24"/>
          <w:szCs w:val="24"/>
        </w:rPr>
      </w:pPr>
    </w:p>
    <w:p w:rsidR="00BA7D73" w:rsidRPr="00FD7CFF" w:rsidRDefault="00BA7D73" w:rsidP="00BA7D73">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Zolli, Andrew and Healy, Ann Marie.  2012.  </w:t>
      </w:r>
      <w:r w:rsidRPr="00FD7CFF">
        <w:rPr>
          <w:rFonts w:ascii="Times New Roman" w:eastAsia="Calibri" w:hAnsi="Times New Roman" w:cs="Times New Roman"/>
          <w:i/>
          <w:sz w:val="24"/>
          <w:szCs w:val="24"/>
        </w:rPr>
        <w:t xml:space="preserve">Resilience:  Why Things Bounce Back.  </w:t>
      </w:r>
      <w:r w:rsidRPr="00FD7CFF">
        <w:rPr>
          <w:rFonts w:ascii="Times New Roman" w:eastAsia="Calibri" w:hAnsi="Times New Roman" w:cs="Times New Roman"/>
          <w:sz w:val="24"/>
          <w:szCs w:val="24"/>
        </w:rPr>
        <w:t>Simon and Schuster, New York. ISBN 978-1-4516-8381-3</w:t>
      </w:r>
    </w:p>
    <w:p w:rsidR="00BA7D73" w:rsidRPr="00FD7CFF" w:rsidRDefault="00BA7D73" w:rsidP="00BA7D73">
      <w:pPr>
        <w:spacing w:after="0" w:line="276" w:lineRule="auto"/>
        <w:ind w:right="-270"/>
        <w:rPr>
          <w:rFonts w:ascii="Times New Roman" w:eastAsia="Calibri" w:hAnsi="Times New Roman" w:cs="Times New Roman"/>
          <w:sz w:val="24"/>
          <w:szCs w:val="24"/>
        </w:rPr>
      </w:pPr>
    </w:p>
    <w:p w:rsidR="0079736C" w:rsidRDefault="0079736C" w:rsidP="0079736C">
      <w:pPr>
        <w:keepNext/>
        <w:keepLines/>
        <w:spacing w:before="40" w:line="276" w:lineRule="auto"/>
        <w:outlineLvl w:val="1"/>
        <w:rPr>
          <w:rFonts w:asciiTheme="majorHAnsi" w:eastAsiaTheme="majorEastAsia" w:hAnsiTheme="majorHAnsi" w:cstheme="majorBidi"/>
          <w:color w:val="2F5496" w:themeColor="accent1" w:themeShade="BF"/>
          <w:sz w:val="26"/>
          <w:szCs w:val="26"/>
        </w:rPr>
      </w:pPr>
      <w:r w:rsidRPr="00FD7CFF">
        <w:rPr>
          <w:rFonts w:ascii="Times New Roman" w:eastAsia="Calibri" w:hAnsi="Times New Roman" w:cs="Times New Roman"/>
          <w:sz w:val="24"/>
          <w:szCs w:val="24"/>
        </w:rPr>
        <w:t xml:space="preserve">Readings assigned from optional texts, as well as any additional reading assignments, will be available on </w:t>
      </w:r>
      <w:r>
        <w:rPr>
          <w:rFonts w:ascii="Times New Roman" w:eastAsia="Calibri" w:hAnsi="Times New Roman" w:cs="Times New Roman"/>
          <w:sz w:val="24"/>
          <w:szCs w:val="24"/>
        </w:rPr>
        <w:t>CANVAS</w:t>
      </w:r>
      <w:r w:rsidRPr="00FD7CFF">
        <w:rPr>
          <w:rFonts w:ascii="Times New Roman" w:eastAsia="Calibri" w:hAnsi="Times New Roman" w:cs="Times New Roman"/>
          <w:sz w:val="24"/>
          <w:szCs w:val="24"/>
        </w:rPr>
        <w:t>.</w:t>
      </w:r>
      <w:r w:rsidRPr="00DD0856">
        <w:rPr>
          <w:rFonts w:asciiTheme="majorHAnsi" w:eastAsiaTheme="majorEastAsia" w:hAnsiTheme="majorHAnsi" w:cstheme="majorBidi"/>
          <w:color w:val="2F5496" w:themeColor="accent1" w:themeShade="BF"/>
          <w:sz w:val="26"/>
          <w:szCs w:val="26"/>
        </w:rPr>
        <w:t xml:space="preserve"> </w:t>
      </w:r>
    </w:p>
    <w:p w:rsidR="0079736C" w:rsidRPr="007D2863" w:rsidRDefault="0079736C" w:rsidP="0079736C">
      <w:pPr>
        <w:keepNext/>
        <w:keepLines/>
        <w:spacing w:before="40" w:line="276" w:lineRule="auto"/>
        <w:outlineLvl w:val="1"/>
        <w:rPr>
          <w:rFonts w:asciiTheme="majorHAnsi" w:eastAsiaTheme="majorEastAsia" w:hAnsiTheme="majorHAnsi" w:cstheme="majorBidi"/>
          <w:color w:val="2F5496" w:themeColor="accent1" w:themeShade="BF"/>
          <w:sz w:val="26"/>
          <w:szCs w:val="26"/>
        </w:rPr>
      </w:pPr>
      <w:r w:rsidRPr="007D2863">
        <w:rPr>
          <w:rFonts w:asciiTheme="majorHAnsi" w:eastAsiaTheme="majorEastAsia" w:hAnsiTheme="majorHAnsi" w:cstheme="majorBidi"/>
          <w:color w:val="2F5496" w:themeColor="accent1" w:themeShade="BF"/>
          <w:sz w:val="26"/>
          <w:szCs w:val="26"/>
        </w:rPr>
        <w:t>Discussion Posts</w:t>
      </w:r>
    </w:p>
    <w:p w:rsidR="0079736C" w:rsidRDefault="0079736C" w:rsidP="0079736C">
      <w:r>
        <w:t xml:space="preserve">There are two posts due each week, each worth five points for a total of ten post points per week. The first post of each week is due on Tuesday at 11:59 PM and the second is due on Thursday at 11:59 PM.  For each post students will have a two-day window in which to complete the post, from 8:00 AM the day before the post is due until 11:59 PM the day the post is due.  Late posts will not be accepted—the two-day window allows students enough time to complete each assignment.  </w:t>
      </w:r>
    </w:p>
    <w:p w:rsidR="0079736C" w:rsidRDefault="0079736C" w:rsidP="0079736C">
      <w:r w:rsidRPr="007D2863">
        <w:t>The purpose of the post assignments is two-fold:  to demonstrate that the reading assignments have been done and to provide a forum for students to apply critical thinki</w:t>
      </w:r>
      <w:r>
        <w:t xml:space="preserve">ng to the topic at hand.  Tuesday posts are to include a unique quote (ones not chosen by another student—repeated quotes do not receive credit), with student commentary.   Posts </w:t>
      </w:r>
      <w:r w:rsidRPr="007D2863">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t>y understand</w:t>
      </w:r>
      <w:r w:rsidRPr="007D2863">
        <w:t xml:space="preserve"> the quote in context, having read the whole article from which the quote was chosen</w:t>
      </w:r>
      <w:r>
        <w:t>, and applied to your own topic of research</w:t>
      </w:r>
      <w:r w:rsidRPr="007D2863">
        <w:t>.</w:t>
      </w:r>
    </w:p>
    <w:p w:rsidR="0079736C" w:rsidRPr="007D2863" w:rsidRDefault="0079736C" w:rsidP="0079736C">
      <w:r>
        <w:t>Thursday quotes are to include one direct quote from any of the week’s assigned reading (again, one that another student has not already cited) and is to be applied to another student’s Tuesday post, contributing to the original student’s research topic.  This post is intended to provide a unique suggestion for the other student.</w:t>
      </w:r>
    </w:p>
    <w:p w:rsidR="0079736C" w:rsidRPr="007D2863" w:rsidRDefault="0079736C" w:rsidP="0079736C">
      <w:pPr>
        <w:rPr>
          <w:color w:val="000000"/>
        </w:rPr>
      </w:pPr>
      <w:r>
        <w:rPr>
          <w:color w:val="000000"/>
        </w:rPr>
        <w:t xml:space="preserve"> P</w:t>
      </w:r>
      <w:r w:rsidRPr="007D2863">
        <w:rPr>
          <w:color w:val="000000"/>
        </w:rPr>
        <w:t>ost</w:t>
      </w:r>
      <w:r>
        <w:rPr>
          <w:color w:val="000000"/>
        </w:rPr>
        <w:t>s</w:t>
      </w:r>
      <w:r w:rsidRPr="007D2863">
        <w:rPr>
          <w:color w:val="000000"/>
        </w:rPr>
        <w:t xml:space="preserve"> should be brief, in consideration to the other students, all of w</w:t>
      </w:r>
      <w:r>
        <w:rPr>
          <w:color w:val="000000"/>
        </w:rPr>
        <w:t xml:space="preserve">hom are required to read all </w:t>
      </w:r>
      <w:r w:rsidRPr="007D2863">
        <w:rPr>
          <w:color w:val="000000"/>
        </w:rPr>
        <w:t>the week’s posts.  The ide</w:t>
      </w:r>
      <w:r>
        <w:rPr>
          <w:color w:val="000000"/>
        </w:rPr>
        <w:t>al post will be a paragraph long (between three and six</w:t>
      </w:r>
      <w:r w:rsidRPr="007D2863">
        <w:rPr>
          <w:color w:val="000000"/>
        </w:rPr>
        <w:t xml:space="preserve"> </w:t>
      </w:r>
      <w:r>
        <w:rPr>
          <w:color w:val="000000"/>
        </w:rPr>
        <w:t>sentences long), not to exceed 15</w:t>
      </w:r>
      <w:r w:rsidRPr="007D2863">
        <w:rPr>
          <w:color w:val="000000"/>
        </w:rPr>
        <w:t xml:space="preserve">0 words each.  The limits placed on the posts are intended to keep the workload manageable for all students, while ensuring everyone has a voice in the on-line discussion.  </w:t>
      </w:r>
      <w:r>
        <w:rPr>
          <w:color w:val="000000"/>
        </w:rPr>
        <w:t>Remember, students are to read all the posts each week.</w:t>
      </w:r>
    </w:p>
    <w:p w:rsidR="0079736C" w:rsidRPr="007D2863" w:rsidRDefault="0079736C" w:rsidP="0079736C">
      <w:pPr>
        <w:rPr>
          <w:color w:val="000000"/>
        </w:rPr>
      </w:pPr>
      <w:r w:rsidRPr="007D2863">
        <w:rPr>
          <w:color w:val="000000"/>
        </w:rPr>
        <w:t>The tenor of the posts is to remain collegial.  This is not to say that everyone must agree with what others post—in fact a range of ideas and opinions is ideal—it is to say that the tone of the interchange is to be considerate.</w:t>
      </w:r>
    </w:p>
    <w:p w:rsidR="0079736C" w:rsidRPr="007D2863" w:rsidRDefault="0079736C" w:rsidP="0079736C">
      <w:pPr>
        <w:keepNext/>
        <w:keepLines/>
        <w:spacing w:before="40" w:line="276" w:lineRule="auto"/>
        <w:outlineLvl w:val="2"/>
        <w:rPr>
          <w:rFonts w:asciiTheme="majorHAnsi" w:eastAsiaTheme="majorEastAsia" w:hAnsiTheme="majorHAnsi" w:cstheme="majorBidi"/>
          <w:color w:val="1F3763" w:themeColor="accent1" w:themeShade="7F"/>
        </w:rPr>
      </w:pPr>
      <w:r w:rsidRPr="007D2863">
        <w:rPr>
          <w:rFonts w:asciiTheme="majorHAnsi" w:eastAsiaTheme="majorEastAsia" w:hAnsiTheme="majorHAnsi" w:cstheme="majorBidi"/>
          <w:color w:val="1F3763" w:themeColor="accent1" w:themeShade="7F"/>
        </w:rPr>
        <w:t>Grading Criteria for Discussion Posts</w:t>
      </w:r>
    </w:p>
    <w:p w:rsidR="0079736C" w:rsidRPr="007D2863" w:rsidRDefault="0079736C" w:rsidP="0079736C">
      <w:proofErr w:type="gramStart"/>
      <w:r w:rsidRPr="007D2863">
        <w:t>Bo</w:t>
      </w:r>
      <w:r>
        <w:t>th of the weekly</w:t>
      </w:r>
      <w:proofErr w:type="gramEnd"/>
      <w:r>
        <w:t xml:space="preserve"> posts are</w:t>
      </w:r>
      <w:r w:rsidRPr="007D2863">
        <w:t xml:space="preserve"> worth 5 points.  Credit is earned by adhering to the assignment guidelines:  use of an original quotation (one not alre</w:t>
      </w:r>
      <w:r>
        <w:t xml:space="preserve">ady chosen by another student) </w:t>
      </w:r>
      <w:r w:rsidRPr="007D2863">
        <w:t xml:space="preserve">and </w:t>
      </w:r>
      <w:r>
        <w:t xml:space="preserve">applying the quote to students’ </w:t>
      </w:r>
      <w:r>
        <w:lastRenderedPageBreak/>
        <w:t>research topics.</w:t>
      </w:r>
      <w:r w:rsidRPr="007D2863">
        <w:t xml:space="preserve"> </w:t>
      </w:r>
      <w:r>
        <w:rPr>
          <w:color w:val="000000"/>
        </w:rPr>
        <w:t>(I</w:t>
      </w:r>
      <w:r w:rsidRPr="007D2863">
        <w:rPr>
          <w:color w:val="000000"/>
        </w:rPr>
        <w:t xml:space="preserve">n the event that students contribute additional posts, only the first post for a given post assignment will be graded). </w:t>
      </w:r>
      <w:r w:rsidRPr="007D2863">
        <w:t xml:space="preserve"> </w:t>
      </w:r>
    </w:p>
    <w:p w:rsidR="0079736C" w:rsidRPr="007D2863" w:rsidRDefault="0079736C" w:rsidP="0079736C">
      <w:r w:rsidRPr="007D2863">
        <w:t xml:space="preserve">Developing good writing skills is a fundamental part of higher education. Correct grammar and spelling are also social courtesies </w:t>
      </w:r>
      <w:r>
        <w:t>writers extend to their readers</w:t>
      </w:r>
      <w:r w:rsidRPr="007D2863">
        <w:t xml:space="preserve"> and reflect a level of investment the writer has in their own thinking and writing.  The occasional misspelling and grammatical error will be overlooked, but points will be deducted if the quality of the post is diminished </w:t>
      </w:r>
      <w:r>
        <w:t>due to errors (3 or more errors</w:t>
      </w:r>
      <w:r w:rsidRPr="007D2863">
        <w:t xml:space="preserve"> in a single posting). </w:t>
      </w:r>
    </w:p>
    <w:p w:rsidR="0079736C" w:rsidRPr="007D2863" w:rsidRDefault="0079736C" w:rsidP="0079736C">
      <w:r>
        <w:t>Missing</w:t>
      </w:r>
      <w:r w:rsidRPr="007D2863">
        <w:t xml:space="preserve"> posts </w:t>
      </w:r>
      <w:r>
        <w:t>may not be made up</w:t>
      </w:r>
      <w:r w:rsidRPr="007D2863">
        <w:t>, as the timeliness of the online discussion is key.  The discussion pages will be open for a limited time, closing at 11:59 PM on t</w:t>
      </w:r>
      <w:r>
        <w:t>he respective due dates. The Canvas</w:t>
      </w:r>
      <w:r w:rsidRPr="007D2863">
        <w:t xml:space="preserve"> system will close at that time, even if the post is in progress</w:t>
      </w:r>
      <w:r>
        <w:t xml:space="preserve">, making it important to begin posts in a timely fashion.  Students may edit their posts during the window of time the posts are “open,” but at 11:59 PM on the post due date, CANVAS will automatically close the page.  If, on occasion, a student misses the deadline by a minute or two, </w:t>
      </w:r>
      <w:r w:rsidRPr="00C5615D">
        <w:rPr>
          <w:b/>
        </w:rPr>
        <w:t>immediately</w:t>
      </w:r>
      <w:r>
        <w:t xml:space="preserve"> email the post to the instructor, indicating your problem.  Late posts must be submitted </w:t>
      </w:r>
      <w:r w:rsidRPr="00C5615D">
        <w:rPr>
          <w:b/>
        </w:rPr>
        <w:t>within 30 minutes</w:t>
      </w:r>
      <w:r>
        <w:t xml:space="preserve"> to be considered for partial credit.  Students are responsible for ensuring their posts are accepted into the system</w:t>
      </w:r>
      <w:r w:rsidRPr="007D2863">
        <w:t>. Similarly, the instructor will make every effort to provide timely grading and feedback for weekly discussion posts, available to students via the online gradebook.</w:t>
      </w:r>
      <w:r>
        <w:t xml:space="preserve"> </w:t>
      </w:r>
    </w:p>
    <w:p w:rsidR="0079736C" w:rsidRPr="007D2863" w:rsidRDefault="0079736C" w:rsidP="0079736C">
      <w:pPr>
        <w:rPr>
          <w:color w:val="000000"/>
        </w:rPr>
      </w:pPr>
      <w:r w:rsidRPr="007D2863">
        <w:rPr>
          <w:color w:val="000000"/>
        </w:rPr>
        <w:t xml:space="preserve">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w:t>
      </w:r>
      <w:proofErr w:type="gramStart"/>
      <w:r w:rsidRPr="007D2863">
        <w:rPr>
          <w:color w:val="000000"/>
        </w:rPr>
        <w:t>all of</w:t>
      </w:r>
      <w:proofErr w:type="gramEnd"/>
      <w:r w:rsidRPr="007D2863">
        <w:rPr>
          <w:color w:val="000000"/>
        </w:rPr>
        <w:t xml:space="preserve"> the readings for the week and contributions to the online discussion reflect insight (See </w:t>
      </w:r>
      <w:r w:rsidRPr="007D2863">
        <w:rPr>
          <w:i/>
          <w:color w:val="000000"/>
        </w:rPr>
        <w:t xml:space="preserve">Bloom’s Taxonomy </w:t>
      </w:r>
      <w:r w:rsidRPr="007D2863">
        <w:rPr>
          <w:color w:val="000000"/>
        </w:rPr>
        <w:t xml:space="preserve">on </w:t>
      </w:r>
      <w:r>
        <w:rPr>
          <w:color w:val="000000"/>
        </w:rPr>
        <w:t>CANVAS</w:t>
      </w:r>
      <w:r w:rsidRPr="007D2863">
        <w:rPr>
          <w:color w:val="000000"/>
        </w:rPr>
        <w:t xml:space="preserve"> for more information regarding grading written work.  </w:t>
      </w:r>
    </w:p>
    <w:p w:rsidR="0079736C" w:rsidRPr="007D2863" w:rsidRDefault="0079736C" w:rsidP="0079736C">
      <w:pPr>
        <w:rPr>
          <w:color w:val="000000"/>
        </w:rPr>
      </w:pPr>
      <w:r w:rsidRPr="007D2863">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79736C" w:rsidRPr="007D2863" w:rsidRDefault="0079736C" w:rsidP="0079736C">
      <w:pPr>
        <w:rPr>
          <w:color w:val="000000"/>
        </w:rPr>
      </w:pPr>
      <w:r w:rsidRPr="007D2863">
        <w:rPr>
          <w:color w:val="000000"/>
        </w:rPr>
        <w:t xml:space="preserve">Students are expected to read </w:t>
      </w:r>
      <w:proofErr w:type="gramStart"/>
      <w:r w:rsidRPr="007D2863">
        <w:rPr>
          <w:color w:val="000000"/>
        </w:rPr>
        <w:t>all of</w:t>
      </w:r>
      <w:proofErr w:type="gramEnd"/>
      <w:r w:rsidRPr="007D2863">
        <w:rPr>
          <w:color w:val="000000"/>
        </w:rPr>
        <w:t xml:space="preserve"> the posts for the week, including any instructor feedback.  Instructor commentary provided on the discussion posts will be helpful in clarifying important concepts in the class.</w:t>
      </w:r>
    </w:p>
    <w:p w:rsidR="0079736C" w:rsidRPr="007D2863" w:rsidRDefault="0079736C" w:rsidP="0079736C">
      <w:r w:rsidRPr="007D2863">
        <w:t>An example of a good post (including quotation from assigned reading) from an</w:t>
      </w:r>
      <w:r>
        <w:t>other</w:t>
      </w:r>
      <w:r w:rsidRPr="007D2863">
        <w:t xml:space="preserve"> class </w:t>
      </w:r>
      <w:r>
        <w:t xml:space="preserve">with a single quote </w:t>
      </w:r>
      <w:r w:rsidRPr="007D2863">
        <w:t>follows:</w:t>
      </w:r>
      <w:r w:rsidRPr="007D2863">
        <w:tab/>
      </w:r>
    </w:p>
    <w:p w:rsidR="0079736C" w:rsidRPr="007D2863" w:rsidRDefault="0079736C" w:rsidP="0079736C">
      <w:pPr>
        <w:keepNext/>
        <w:keepLines/>
        <w:spacing w:before="40" w:line="276" w:lineRule="auto"/>
        <w:outlineLvl w:val="3"/>
        <w:rPr>
          <w:rFonts w:asciiTheme="majorHAnsi" w:hAnsiTheme="majorHAnsi" w:cstheme="majorBidi"/>
          <w:i/>
          <w:iCs/>
          <w:color w:val="2F5496" w:themeColor="accent1" w:themeShade="BF"/>
        </w:rPr>
      </w:pPr>
      <w:r w:rsidRPr="007D2863">
        <w:rPr>
          <w:rFonts w:asciiTheme="majorHAnsi" w:hAnsiTheme="majorHAnsi" w:cstheme="majorBidi"/>
          <w:i/>
          <w:iCs/>
          <w:color w:val="2F5496" w:themeColor="accent1" w:themeShade="BF"/>
        </w:rPr>
        <w:t>Sample Post</w:t>
      </w:r>
    </w:p>
    <w:p w:rsidR="0079736C" w:rsidRPr="00D919C5" w:rsidRDefault="0079736C" w:rsidP="0079736C">
      <w:pPr>
        <w:spacing w:before="100" w:beforeAutospacing="1" w:after="100" w:afterAutospacing="1"/>
        <w:ind w:left="1080"/>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79736C" w:rsidRPr="00D4658A" w:rsidRDefault="0079736C" w:rsidP="0079736C">
      <w:pPr>
        <w:spacing w:before="100" w:beforeAutospacing="1" w:after="100" w:afterAutospacing="1"/>
        <w:ind w:left="1080"/>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the past. Death was much more ubiquitous in medieval societies, and of </w:t>
      </w:r>
      <w:proofErr w:type="gramStart"/>
      <w:r w:rsidRPr="00D4658A">
        <w:t>particular importance</w:t>
      </w:r>
      <w:proofErr w:type="gramEnd"/>
      <w:r w:rsidRPr="00D4658A">
        <w:t xml:space="preserve"> is the fact that it was not just the old who were dying. The infant mortality rate was astronomically high compared to today, thus both the young and old knew that death could come for them at any point. </w:t>
      </w:r>
    </w:p>
    <w:p w:rsidR="0079736C" w:rsidRDefault="0079736C" w:rsidP="0079736C">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79736C" w:rsidRPr="00FD7CFF" w:rsidRDefault="0079736C" w:rsidP="0079736C">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lastRenderedPageBreak/>
        <w:t xml:space="preserve">COURSE CALENDAR </w:t>
      </w:r>
    </w:p>
    <w:p w:rsidR="0079736C" w:rsidRPr="00FD7CFF" w:rsidRDefault="0079736C" w:rsidP="0079736C">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imes New Roman" w:eastAsia="Times New Roman" w:hAnsi="Times New Roman" w:cstheme="majorBidi"/>
          <w:color w:val="000000"/>
          <w:sz w:val="24"/>
          <w:szCs w:val="24"/>
        </w:rPr>
        <w:t>Dr. Li reserves the righ</w:t>
      </w:r>
      <w:r>
        <w:rPr>
          <w:rFonts w:ascii="Times New Roman" w:eastAsia="Times New Roman" w:hAnsi="Times New Roman" w:cstheme="majorBidi"/>
          <w:color w:val="000000"/>
          <w:sz w:val="24"/>
          <w:szCs w:val="24"/>
        </w:rPr>
        <w:t>t to adjust the course calendar</w:t>
      </w:r>
      <w:r w:rsidRPr="00FD7CFF">
        <w:rPr>
          <w:rFonts w:ascii="Times New Roman" w:eastAsia="Times New Roman" w:hAnsi="Times New Roman" w:cstheme="majorBidi"/>
          <w:color w:val="000000"/>
          <w:sz w:val="24"/>
          <w:szCs w:val="24"/>
        </w:rPr>
        <w:t xml:space="preserve"> and will alert students if there are any adjustments.</w:t>
      </w:r>
    </w:p>
    <w:p w:rsidR="0079736C" w:rsidRPr="00FD7CFF" w:rsidRDefault="0079736C" w:rsidP="0079736C">
      <w:pPr>
        <w:spacing w:after="0" w:line="240" w:lineRule="auto"/>
        <w:ind w:right="-270"/>
        <w:rPr>
          <w:rFonts w:ascii="Times New Roman" w:eastAsia="Times New Roman" w:hAnsi="Times New Roman" w:cs="Times New Roman"/>
          <w:b/>
          <w:color w:val="000000"/>
          <w:sz w:val="24"/>
          <w:szCs w:val="24"/>
        </w:rPr>
      </w:pPr>
    </w:p>
    <w:p w:rsidR="0079736C" w:rsidRPr="00BA7D73" w:rsidRDefault="0079736C" w:rsidP="0079736C">
      <w:pPr>
        <w:numPr>
          <w:ilvl w:val="0"/>
          <w:numId w:val="1"/>
        </w:numPr>
        <w:tabs>
          <w:tab w:val="left" w:pos="450"/>
        </w:tabs>
        <w:spacing w:after="0" w:line="240" w:lineRule="auto"/>
        <w:ind w:left="270" w:right="-270" w:hanging="270"/>
        <w:contextualSpacing/>
        <w:rPr>
          <w:rFonts w:ascii="Times New Roman" w:eastAsia="Times New Roman" w:hAnsi="Times New Roman" w:cs="Times New Roman"/>
          <w:sz w:val="24"/>
          <w:szCs w:val="24"/>
        </w:rPr>
      </w:pPr>
      <w:r w:rsidRPr="00BA7D73">
        <w:rPr>
          <w:rFonts w:ascii="Times New Roman" w:eastAsia="Times New Roman" w:hAnsi="Times New Roman" w:cs="Times New Roman"/>
          <w:b/>
          <w:sz w:val="24"/>
          <w:szCs w:val="24"/>
        </w:rPr>
        <w:t xml:space="preserve">Week of </w:t>
      </w:r>
      <w:r w:rsidR="00BA7D73" w:rsidRPr="00BA7D73">
        <w:rPr>
          <w:rFonts w:ascii="Times New Roman" w:eastAsia="Times New Roman" w:hAnsi="Times New Roman" w:cs="Times New Roman"/>
          <w:b/>
          <w:sz w:val="24"/>
          <w:szCs w:val="24"/>
        </w:rPr>
        <w:t xml:space="preserve">January </w:t>
      </w:r>
      <w:proofErr w:type="gramStart"/>
      <w:r w:rsidR="00BA7D73" w:rsidRPr="00BA7D73">
        <w:rPr>
          <w:rFonts w:ascii="Times New Roman" w:eastAsia="Times New Roman" w:hAnsi="Times New Roman" w:cs="Times New Roman"/>
          <w:b/>
          <w:sz w:val="24"/>
          <w:szCs w:val="24"/>
        </w:rPr>
        <w:t xml:space="preserve">13 </w:t>
      </w:r>
      <w:r w:rsidRPr="00BA7D73">
        <w:rPr>
          <w:rFonts w:ascii="Times New Roman" w:eastAsia="Times New Roman" w:hAnsi="Times New Roman" w:cs="Times New Roman"/>
          <w:b/>
          <w:sz w:val="24"/>
          <w:szCs w:val="24"/>
        </w:rPr>
        <w:t xml:space="preserve"> (</w:t>
      </w:r>
      <w:proofErr w:type="gramEnd"/>
      <w:r w:rsidRPr="00BA7D73">
        <w:rPr>
          <w:rFonts w:ascii="Times New Roman" w:eastAsia="Times New Roman" w:hAnsi="Times New Roman" w:cs="Times New Roman"/>
          <w:b/>
          <w:sz w:val="24"/>
          <w:szCs w:val="24"/>
        </w:rPr>
        <w:t xml:space="preserve">first day of class is </w:t>
      </w:r>
      <w:r w:rsidR="00BA7D73" w:rsidRPr="00BA7D73">
        <w:rPr>
          <w:rFonts w:ascii="Times New Roman" w:eastAsia="Times New Roman" w:hAnsi="Times New Roman" w:cs="Times New Roman"/>
          <w:b/>
          <w:sz w:val="24"/>
          <w:szCs w:val="24"/>
        </w:rPr>
        <w:t>Monda</w:t>
      </w:r>
      <w:r w:rsidRPr="00BA7D73">
        <w:rPr>
          <w:rFonts w:ascii="Times New Roman" w:eastAsia="Times New Roman" w:hAnsi="Times New Roman" w:cs="Times New Roman"/>
          <w:b/>
          <w:sz w:val="24"/>
          <w:szCs w:val="24"/>
        </w:rPr>
        <w:t xml:space="preserve">y, </w:t>
      </w:r>
      <w:r w:rsidR="00BA7D73">
        <w:rPr>
          <w:rFonts w:ascii="Times New Roman" w:eastAsia="Times New Roman" w:hAnsi="Times New Roman" w:cs="Times New Roman"/>
          <w:b/>
          <w:sz w:val="24"/>
          <w:szCs w:val="24"/>
        </w:rPr>
        <w:t>January 14)</w:t>
      </w:r>
      <w:r w:rsidR="00266618">
        <w:rPr>
          <w:rFonts w:ascii="Times New Roman" w:eastAsia="Times New Roman" w:hAnsi="Times New Roman" w:cs="Times New Roman"/>
          <w:b/>
          <w:sz w:val="24"/>
          <w:szCs w:val="24"/>
        </w:rPr>
        <w:t xml:space="preserve">  Introduction</w:t>
      </w:r>
    </w:p>
    <w:p w:rsidR="00BA7D73" w:rsidRPr="00BA7D73" w:rsidRDefault="00BA7D73" w:rsidP="00BA7D73">
      <w:pPr>
        <w:tabs>
          <w:tab w:val="left" w:pos="450"/>
        </w:tabs>
        <w:spacing w:after="0" w:line="240" w:lineRule="auto"/>
        <w:ind w:left="270" w:right="-270"/>
        <w:contextualSpacing/>
        <w:rPr>
          <w:rFonts w:ascii="Times New Roman" w:eastAsia="Times New Roman" w:hAnsi="Times New Roman" w:cs="Times New Roman"/>
          <w:sz w:val="24"/>
          <w:szCs w:val="24"/>
        </w:rPr>
      </w:pPr>
    </w:p>
    <w:p w:rsidR="0079736C" w:rsidRPr="009C0AF9" w:rsidRDefault="002C5875" w:rsidP="0079736C">
      <w:pPr>
        <w:ind w:firstLine="27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 Assignment</w:t>
      </w:r>
      <w:proofErr w:type="gramStart"/>
      <w:r>
        <w:rPr>
          <w:rFonts w:ascii="Times New Roman" w:eastAsia="Times New Roman" w:hAnsi="Times New Roman" w:cs="Times New Roman"/>
          <w:b/>
          <w:i/>
          <w:sz w:val="24"/>
          <w:szCs w:val="24"/>
        </w:rPr>
        <w:t>:  (</w:t>
      </w:r>
      <w:proofErr w:type="gramEnd"/>
      <w:r>
        <w:rPr>
          <w:rFonts w:ascii="Times New Roman" w:eastAsia="Times New Roman" w:hAnsi="Times New Roman" w:cs="Times New Roman"/>
          <w:b/>
          <w:i/>
          <w:sz w:val="24"/>
          <w:szCs w:val="24"/>
        </w:rPr>
        <w:t>21</w:t>
      </w:r>
      <w:r w:rsidR="0079736C" w:rsidRPr="009C0AF9">
        <w:rPr>
          <w:rFonts w:ascii="Times New Roman" w:eastAsia="Times New Roman" w:hAnsi="Times New Roman" w:cs="Times New Roman"/>
          <w:b/>
          <w:i/>
          <w:sz w:val="24"/>
          <w:szCs w:val="24"/>
        </w:rPr>
        <w:t xml:space="preserve"> pages)</w:t>
      </w:r>
    </w:p>
    <w:p w:rsidR="0079736C" w:rsidRDefault="0079736C" w:rsidP="002C5875">
      <w:pPr>
        <w:spacing w:after="0"/>
        <w:ind w:firstLine="450"/>
      </w:pPr>
      <w:r>
        <w:t xml:space="preserve">Jones et al:  Intro, Chapter </w:t>
      </w:r>
      <w:proofErr w:type="gramStart"/>
      <w:r>
        <w:t>1  “</w:t>
      </w:r>
      <w:proofErr w:type="gramEnd"/>
      <w:r>
        <w:t>Building a Better World” (15 pages)</w:t>
      </w:r>
    </w:p>
    <w:p w:rsidR="0079736C" w:rsidRDefault="0079736C" w:rsidP="0079736C">
      <w:pPr>
        <w:spacing w:after="0"/>
        <w:ind w:firstLine="450"/>
      </w:pPr>
      <w:r>
        <w:t>Hawken:  Foreword, Origins, Language, Numbers (6 pages)</w:t>
      </w:r>
    </w:p>
    <w:p w:rsidR="0079736C" w:rsidRPr="00FD7CFF" w:rsidRDefault="0079736C" w:rsidP="0079736C">
      <w:pPr>
        <w:tabs>
          <w:tab w:val="left" w:pos="450"/>
        </w:tabs>
        <w:spacing w:after="0" w:line="240" w:lineRule="auto"/>
        <w:ind w:left="270" w:right="-270"/>
        <w:contextualSpacing/>
        <w:rPr>
          <w:rFonts w:ascii="Times New Roman" w:eastAsia="Times New Roman" w:hAnsi="Times New Roman" w:cs="Times New Roman"/>
          <w:sz w:val="24"/>
          <w:szCs w:val="24"/>
        </w:rPr>
      </w:pPr>
    </w:p>
    <w:p w:rsidR="0079736C" w:rsidRPr="001A18F5" w:rsidRDefault="0079736C" w:rsidP="0079736C">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w:t>
      </w:r>
      <w:r w:rsidR="00BA7D73">
        <w:rPr>
          <w:rFonts w:ascii="Times New Roman" w:eastAsia="Times New Roman" w:hAnsi="Times New Roman" w:cs="Times New Roman"/>
          <w:b/>
          <w:sz w:val="24"/>
          <w:szCs w:val="24"/>
        </w:rPr>
        <w:t xml:space="preserve"> of January 20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266618">
        <w:rPr>
          <w:rFonts w:ascii="Times New Roman" w:eastAsia="Times New Roman" w:hAnsi="Times New Roman" w:cs="Times New Roman"/>
          <w:b/>
          <w:sz w:val="24"/>
          <w:szCs w:val="24"/>
        </w:rPr>
        <w:t>Sociological Context of Risk</w:t>
      </w:r>
      <w:r w:rsidRPr="001A18F5">
        <w:rPr>
          <w:rFonts w:ascii="Times New Roman" w:eastAsia="Times New Roman" w:hAnsi="Times New Roman" w:cs="Times New Roman"/>
          <w:b/>
          <w:sz w:val="24"/>
          <w:szCs w:val="24"/>
        </w:rPr>
        <w:t xml:space="preserve">    </w:t>
      </w:r>
    </w:p>
    <w:p w:rsidR="0079736C" w:rsidRPr="00FD7CFF" w:rsidRDefault="0079736C" w:rsidP="0079736C">
      <w:pPr>
        <w:spacing w:after="0" w:line="240" w:lineRule="auto"/>
        <w:ind w:left="810" w:right="-270"/>
        <w:contextualSpacing/>
        <w:rPr>
          <w:rFonts w:ascii="Times New Roman" w:eastAsia="Times New Roman" w:hAnsi="Times New Roman" w:cs="Times New Roman"/>
          <w:b/>
          <w:sz w:val="24"/>
          <w:szCs w:val="24"/>
        </w:rPr>
      </w:pPr>
    </w:p>
    <w:p w:rsidR="0079736C" w:rsidRDefault="00807921" w:rsidP="00646013">
      <w:pPr>
        <w:spacing w:after="0" w:line="36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 Assignment</w:t>
      </w:r>
      <w:proofErr w:type="gramStart"/>
      <w:r>
        <w:rPr>
          <w:rFonts w:ascii="Times New Roman" w:eastAsia="Times New Roman" w:hAnsi="Times New Roman" w:cs="Times New Roman"/>
          <w:b/>
          <w:i/>
          <w:sz w:val="24"/>
          <w:szCs w:val="24"/>
        </w:rPr>
        <w:t>:  (</w:t>
      </w:r>
      <w:proofErr w:type="gramEnd"/>
      <w:r>
        <w:rPr>
          <w:rFonts w:ascii="Times New Roman" w:eastAsia="Times New Roman" w:hAnsi="Times New Roman" w:cs="Times New Roman"/>
          <w:b/>
          <w:i/>
          <w:sz w:val="24"/>
          <w:szCs w:val="24"/>
        </w:rPr>
        <w:t>17</w:t>
      </w:r>
      <w:r w:rsidR="0079736C" w:rsidRPr="009C0AF9">
        <w:rPr>
          <w:rFonts w:ascii="Times New Roman" w:eastAsia="Times New Roman" w:hAnsi="Times New Roman" w:cs="Times New Roman"/>
          <w:b/>
          <w:i/>
          <w:sz w:val="24"/>
          <w:szCs w:val="24"/>
        </w:rPr>
        <w:t xml:space="preserve"> pages)</w:t>
      </w:r>
    </w:p>
    <w:p w:rsidR="002C5875" w:rsidRDefault="0079736C" w:rsidP="0079736C">
      <w:pPr>
        <w:spacing w:after="0" w:line="240" w:lineRule="auto"/>
        <w:ind w:left="2880" w:right="-270" w:hanging="2520"/>
        <w:rPr>
          <w:rFonts w:ascii="Times New Roman" w:eastAsia="Times New Roman" w:hAnsi="Times New Roman" w:cs="Times New Roman"/>
          <w:sz w:val="24"/>
          <w:szCs w:val="24"/>
        </w:rPr>
      </w:pPr>
      <w:r w:rsidRPr="009C0AF9">
        <w:rPr>
          <w:rFonts w:ascii="Times New Roman" w:eastAsia="Times New Roman" w:hAnsi="Times New Roman" w:cs="Times New Roman"/>
          <w:sz w:val="24"/>
          <w:szCs w:val="24"/>
        </w:rPr>
        <w:t>Tierney</w:t>
      </w:r>
      <w:r w:rsidR="00CA13DF">
        <w:rPr>
          <w:rFonts w:ascii="Times New Roman" w:eastAsia="Times New Roman" w:hAnsi="Times New Roman" w:cs="Times New Roman"/>
          <w:sz w:val="24"/>
          <w:szCs w:val="24"/>
        </w:rPr>
        <w:t xml:space="preserve">:  </w:t>
      </w:r>
      <w:r w:rsidR="002C5875">
        <w:rPr>
          <w:rFonts w:ascii="Times New Roman" w:eastAsia="Times New Roman" w:hAnsi="Times New Roman" w:cs="Times New Roman"/>
          <w:sz w:val="24"/>
          <w:szCs w:val="24"/>
        </w:rPr>
        <w:t>Chapter 1 (10 pages)</w:t>
      </w:r>
    </w:p>
    <w:p w:rsidR="00795EBD" w:rsidRDefault="00795EBD" w:rsidP="00807921">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111817">
        <w:rPr>
          <w:rFonts w:ascii="Times New Roman" w:eastAsia="Times New Roman" w:hAnsi="Times New Roman" w:cs="Times New Roman"/>
          <w:sz w:val="24"/>
          <w:szCs w:val="24"/>
        </w:rPr>
        <w:t xml:space="preserve">39 Land </w:t>
      </w:r>
      <w:proofErr w:type="gramStart"/>
      <w:r w:rsidR="00111817">
        <w:rPr>
          <w:rFonts w:ascii="Times New Roman" w:eastAsia="Times New Roman" w:hAnsi="Times New Roman" w:cs="Times New Roman"/>
          <w:sz w:val="24"/>
          <w:szCs w:val="24"/>
        </w:rPr>
        <w:t xml:space="preserve">Use  </w:t>
      </w:r>
      <w:r>
        <w:rPr>
          <w:rFonts w:ascii="Times New Roman" w:eastAsia="Times New Roman" w:hAnsi="Times New Roman" w:cs="Times New Roman"/>
          <w:sz w:val="24"/>
          <w:szCs w:val="24"/>
        </w:rPr>
        <w:t>Indigenous</w:t>
      </w:r>
      <w:proofErr w:type="gramEnd"/>
      <w:r>
        <w:rPr>
          <w:rFonts w:ascii="Times New Roman" w:eastAsia="Times New Roman" w:hAnsi="Times New Roman" w:cs="Times New Roman"/>
          <w:sz w:val="24"/>
          <w:szCs w:val="24"/>
        </w:rPr>
        <w:t xml:space="preserve"> Peoples’ Land Management (4 pages)</w:t>
      </w:r>
    </w:p>
    <w:p w:rsidR="00795EBD" w:rsidRDefault="00795EBD" w:rsidP="00795EBD">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Pr="00646013">
        <w:rPr>
          <w:rFonts w:ascii="Times New Roman" w:eastAsia="Times New Roman" w:hAnsi="Times New Roman" w:cs="Times New Roman"/>
          <w:sz w:val="24"/>
          <w:szCs w:val="24"/>
        </w:rPr>
        <w:t xml:space="preserve"> Land </w:t>
      </w:r>
      <w:proofErr w:type="gramStart"/>
      <w:r w:rsidRPr="00646013">
        <w:rPr>
          <w:rFonts w:ascii="Times New Roman" w:eastAsia="Times New Roman" w:hAnsi="Times New Roman" w:cs="Times New Roman"/>
          <w:sz w:val="24"/>
          <w:szCs w:val="24"/>
        </w:rPr>
        <w:t>Use  The</w:t>
      </w:r>
      <w:proofErr w:type="gramEnd"/>
      <w:r w:rsidRPr="00646013">
        <w:rPr>
          <w:rFonts w:ascii="Times New Roman" w:eastAsia="Times New Roman" w:hAnsi="Times New Roman" w:cs="Times New Roman"/>
          <w:sz w:val="24"/>
          <w:szCs w:val="24"/>
        </w:rPr>
        <w:t xml:space="preserve"> Man Who Stopped the Desert (3 pages)</w:t>
      </w:r>
      <w:r w:rsidRPr="00807921">
        <w:rPr>
          <w:rFonts w:ascii="Times New Roman" w:eastAsia="Times New Roman" w:hAnsi="Times New Roman" w:cs="Times New Roman"/>
          <w:sz w:val="24"/>
          <w:szCs w:val="24"/>
        </w:rPr>
        <w:t xml:space="preserve"> </w:t>
      </w:r>
    </w:p>
    <w:p w:rsidR="00646013" w:rsidRDefault="00646013" w:rsidP="00646013">
      <w:pPr>
        <w:spacing w:after="0" w:line="240" w:lineRule="auto"/>
        <w:ind w:left="2880" w:right="-270" w:hanging="2520"/>
        <w:rPr>
          <w:rFonts w:ascii="Times New Roman" w:eastAsia="Times New Roman" w:hAnsi="Times New Roman" w:cs="Times New Roman"/>
          <w:sz w:val="24"/>
          <w:szCs w:val="24"/>
        </w:rPr>
      </w:pPr>
    </w:p>
    <w:p w:rsidR="0079736C" w:rsidRDefault="0079736C" w:rsidP="0079736C">
      <w:pPr>
        <w:spacing w:after="0" w:line="240" w:lineRule="auto"/>
        <w:ind w:left="2880" w:right="-270" w:hanging="2520"/>
        <w:rPr>
          <w:rFonts w:ascii="Times New Roman" w:eastAsia="Times New Roman" w:hAnsi="Times New Roman" w:cs="Times New Roman"/>
          <w:b/>
          <w:i/>
          <w:sz w:val="24"/>
          <w:szCs w:val="24"/>
        </w:rPr>
      </w:pPr>
      <w:r w:rsidRPr="009C0AF9">
        <w:rPr>
          <w:rFonts w:ascii="Times New Roman" w:eastAsia="Times New Roman" w:hAnsi="Times New Roman" w:cs="Times New Roman"/>
          <w:b/>
          <w:i/>
          <w:sz w:val="24"/>
          <w:szCs w:val="24"/>
        </w:rPr>
        <w:t>Post Assignments:</w:t>
      </w:r>
    </w:p>
    <w:p w:rsidR="0079736C" w:rsidRDefault="00BA7D73"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January 22</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BA7D73">
        <w:rPr>
          <w:rFonts w:ascii="Times New Roman" w:eastAsia="Times New Roman" w:hAnsi="Times New Roman" w:cs="Times New Roman"/>
          <w:sz w:val="24"/>
          <w:szCs w:val="24"/>
        </w:rPr>
        <w:t>January 24</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FD7CFF" w:rsidRDefault="00BA7D73"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  Week</w:t>
      </w:r>
      <w:proofErr w:type="gramEnd"/>
      <w:r>
        <w:rPr>
          <w:rFonts w:ascii="Times New Roman" w:eastAsia="Times New Roman" w:hAnsi="Times New Roman" w:cs="Times New Roman"/>
          <w:b/>
          <w:sz w:val="24"/>
          <w:szCs w:val="24"/>
        </w:rPr>
        <w:t xml:space="preserve"> of January 27</w:t>
      </w:r>
      <w:r w:rsidR="0079736C" w:rsidRPr="001A18F5">
        <w:rPr>
          <w:b/>
        </w:rPr>
        <w:t xml:space="preserve"> </w:t>
      </w:r>
      <w:r w:rsidR="0079736C">
        <w:rPr>
          <w:b/>
        </w:rPr>
        <w:tab/>
      </w:r>
      <w:r w:rsidR="0079736C">
        <w:rPr>
          <w:b/>
        </w:rPr>
        <w:tab/>
      </w:r>
      <w:r w:rsidR="00266618">
        <w:rPr>
          <w:b/>
        </w:rPr>
        <w:t>The Evolution of How We Talk about Risk</w:t>
      </w:r>
      <w:r w:rsidR="00266618">
        <w:rPr>
          <w:b/>
        </w:rPr>
        <w:tab/>
      </w:r>
      <w:r w:rsidR="0079736C" w:rsidRPr="001A18F5">
        <w:rPr>
          <w:rFonts w:ascii="Times New Roman" w:eastAsia="Times New Roman" w:hAnsi="Times New Roman" w:cs="Times New Roman"/>
          <w:b/>
          <w:sz w:val="24"/>
          <w:szCs w:val="24"/>
        </w:rPr>
        <w:t xml:space="preserve"> </w:t>
      </w:r>
      <w:r w:rsidR="0079736C">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79736C" w:rsidRPr="00FD7CFF">
        <w:rPr>
          <w:rFonts w:ascii="Times New Roman" w:eastAsia="Times New Roman" w:hAnsi="Times New Roman" w:cs="Times New Roman"/>
          <w:b/>
          <w:sz w:val="24"/>
          <w:szCs w:val="24"/>
        </w:rPr>
        <w:tab/>
      </w:r>
    </w:p>
    <w:p w:rsidR="0079736C" w:rsidRPr="001A18F5" w:rsidRDefault="00646013" w:rsidP="0079736C">
      <w:pPr>
        <w:spacing w:after="0" w:line="24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 Assignment: (</w:t>
      </w:r>
      <w:r w:rsidR="00795EBD">
        <w:rPr>
          <w:rFonts w:ascii="Times New Roman" w:eastAsia="Times New Roman" w:hAnsi="Times New Roman" w:cs="Times New Roman"/>
          <w:b/>
          <w:i/>
          <w:sz w:val="24"/>
          <w:szCs w:val="24"/>
        </w:rPr>
        <w:t>46</w:t>
      </w:r>
      <w:r w:rsidR="0079736C" w:rsidRPr="001A18F5">
        <w:rPr>
          <w:rFonts w:ascii="Times New Roman" w:eastAsia="Times New Roman" w:hAnsi="Times New Roman" w:cs="Times New Roman"/>
          <w:b/>
          <w:i/>
          <w:sz w:val="24"/>
          <w:szCs w:val="24"/>
        </w:rPr>
        <w:t xml:space="preserve"> pages)</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9C0AF9" w:rsidRDefault="00C70133"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Tierney:  Chapter</w:t>
      </w:r>
      <w:r w:rsidR="002C5875">
        <w:rPr>
          <w:rFonts w:ascii="Times New Roman" w:eastAsia="Times New Roman" w:hAnsi="Times New Roman" w:cs="Times New Roman"/>
          <w:sz w:val="24"/>
          <w:szCs w:val="24"/>
        </w:rPr>
        <w:t xml:space="preserve"> 2</w:t>
      </w:r>
      <w:r w:rsidR="00CA13DF">
        <w:rPr>
          <w:rFonts w:ascii="Times New Roman" w:eastAsia="Times New Roman" w:hAnsi="Times New Roman" w:cs="Times New Roman"/>
          <w:sz w:val="24"/>
          <w:szCs w:val="24"/>
        </w:rPr>
        <w:t xml:space="preserve"> (19</w:t>
      </w:r>
      <w:r w:rsidR="0079736C" w:rsidRPr="009C0AF9">
        <w:rPr>
          <w:rFonts w:ascii="Times New Roman" w:eastAsia="Times New Roman" w:hAnsi="Times New Roman" w:cs="Times New Roman"/>
          <w:sz w:val="24"/>
          <w:szCs w:val="24"/>
        </w:rPr>
        <w:t xml:space="preserve"> pages)</w:t>
      </w:r>
    </w:p>
    <w:p w:rsidR="0087677C" w:rsidRDefault="0087677C" w:rsidP="0087677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807921">
        <w:rPr>
          <w:rFonts w:ascii="Times New Roman" w:eastAsia="Times New Roman" w:hAnsi="Times New Roman" w:cs="Times New Roman"/>
          <w:sz w:val="24"/>
          <w:szCs w:val="24"/>
        </w:rPr>
        <w:t>Wuthnow:  Intro and Chapter 1 (23 pages)</w:t>
      </w:r>
    </w:p>
    <w:p w:rsidR="00795EBD" w:rsidRPr="00807921" w:rsidRDefault="00795EBD" w:rsidP="0087677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000367">
        <w:rPr>
          <w:rFonts w:ascii="Times New Roman" w:eastAsia="Times New Roman" w:hAnsi="Times New Roman" w:cs="Times New Roman"/>
          <w:sz w:val="24"/>
          <w:szCs w:val="24"/>
        </w:rPr>
        <w:t xml:space="preserve">:  </w:t>
      </w:r>
      <w:proofErr w:type="gramStart"/>
      <w:r w:rsidR="00000367">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Energy</w:t>
      </w:r>
      <w:proofErr w:type="gramEnd"/>
      <w:r>
        <w:rPr>
          <w:rFonts w:ascii="Times New Roman" w:eastAsia="Times New Roman" w:hAnsi="Times New Roman" w:cs="Times New Roman"/>
          <w:sz w:val="24"/>
          <w:szCs w:val="24"/>
        </w:rPr>
        <w:t xml:space="preserve">  </w:t>
      </w:r>
      <w:r w:rsidR="00000367">
        <w:rPr>
          <w:rFonts w:ascii="Times New Roman" w:eastAsia="Times New Roman" w:hAnsi="Times New Roman" w:cs="Times New Roman"/>
          <w:sz w:val="24"/>
          <w:szCs w:val="24"/>
        </w:rPr>
        <w:t xml:space="preserve">20 </w:t>
      </w:r>
      <w:r>
        <w:rPr>
          <w:rFonts w:ascii="Times New Roman" w:eastAsia="Times New Roman" w:hAnsi="Times New Roman" w:cs="Times New Roman"/>
          <w:sz w:val="24"/>
          <w:szCs w:val="24"/>
        </w:rPr>
        <w:t>Nuclear  (2 pages)</w:t>
      </w:r>
    </w:p>
    <w:p w:rsidR="00646013" w:rsidRDefault="00646013"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C70133">
        <w:rPr>
          <w:rFonts w:ascii="Times New Roman" w:eastAsia="Times New Roman" w:hAnsi="Times New Roman" w:cs="Times New Roman"/>
          <w:sz w:val="24"/>
          <w:szCs w:val="24"/>
        </w:rPr>
        <w:t xml:space="preserve">:  </w:t>
      </w:r>
      <w:proofErr w:type="gramStart"/>
      <w:r w:rsidR="00000367">
        <w:rPr>
          <w:rFonts w:ascii="Times New Roman" w:eastAsia="Times New Roman" w:hAnsi="Times New Roman" w:cs="Times New Roman"/>
          <w:sz w:val="24"/>
          <w:szCs w:val="24"/>
        </w:rPr>
        <w:t xml:space="preserve">6 </w:t>
      </w:r>
      <w:r>
        <w:rPr>
          <w:rFonts w:ascii="Times New Roman" w:eastAsia="Times New Roman" w:hAnsi="Times New Roman" w:cs="Times New Roman"/>
          <w:sz w:val="24"/>
          <w:szCs w:val="24"/>
        </w:rPr>
        <w:t xml:space="preserve"> </w:t>
      </w:r>
      <w:r w:rsidR="00795EBD">
        <w:rPr>
          <w:rFonts w:ascii="Times New Roman" w:eastAsia="Times New Roman" w:hAnsi="Times New Roman" w:cs="Times New Roman"/>
          <w:sz w:val="24"/>
          <w:szCs w:val="24"/>
        </w:rPr>
        <w:t>Women</w:t>
      </w:r>
      <w:proofErr w:type="gramEnd"/>
      <w:r w:rsidR="00795EBD">
        <w:rPr>
          <w:rFonts w:ascii="Times New Roman" w:eastAsia="Times New Roman" w:hAnsi="Times New Roman" w:cs="Times New Roman"/>
          <w:sz w:val="24"/>
          <w:szCs w:val="24"/>
        </w:rPr>
        <w:t xml:space="preserve"> and Girls </w:t>
      </w:r>
      <w:r w:rsidR="00000367">
        <w:rPr>
          <w:rFonts w:ascii="Times New Roman" w:eastAsia="Times New Roman" w:hAnsi="Times New Roman" w:cs="Times New Roman"/>
          <w:sz w:val="24"/>
          <w:szCs w:val="24"/>
        </w:rPr>
        <w:t xml:space="preserve"> </w:t>
      </w:r>
      <w:r w:rsidR="00795EBD">
        <w:rPr>
          <w:rFonts w:ascii="Times New Roman" w:eastAsia="Times New Roman" w:hAnsi="Times New Roman" w:cs="Times New Roman"/>
          <w:sz w:val="24"/>
          <w:szCs w:val="24"/>
        </w:rPr>
        <w:t>Educating Girls (2 pages)</w:t>
      </w:r>
    </w:p>
    <w:p w:rsidR="00795EBD" w:rsidRPr="009C0AF9" w:rsidRDefault="00795EBD" w:rsidP="0079736C">
      <w:pPr>
        <w:spacing w:after="0" w:line="240" w:lineRule="auto"/>
        <w:ind w:left="2880" w:right="-270" w:hanging="2520"/>
        <w:rPr>
          <w:rFonts w:ascii="Times New Roman" w:eastAsia="Times New Roman" w:hAnsi="Times New Roman" w:cs="Times New Roman"/>
          <w:sz w:val="24"/>
          <w:szCs w:val="24"/>
        </w:rPr>
      </w:pPr>
    </w:p>
    <w:p w:rsidR="0079736C" w:rsidRDefault="0079736C" w:rsidP="0079736C">
      <w:pPr>
        <w:spacing w:after="0" w:line="240" w:lineRule="auto"/>
        <w:ind w:right="-270"/>
        <w:rPr>
          <w:rFonts w:ascii="Times New Roman" w:eastAsia="Times New Roman" w:hAnsi="Times New Roman" w:cs="Times New Roman"/>
          <w:sz w:val="24"/>
          <w:szCs w:val="24"/>
        </w:rPr>
      </w:pPr>
    </w:p>
    <w:p w:rsidR="0079736C" w:rsidRDefault="0079736C" w:rsidP="0079736C">
      <w:pPr>
        <w:spacing w:after="0" w:line="240" w:lineRule="auto"/>
        <w:ind w:right="-270" w:firstLine="360"/>
        <w:rPr>
          <w:rFonts w:ascii="Times New Roman" w:eastAsia="Times New Roman" w:hAnsi="Times New Roman" w:cs="Times New Roman"/>
          <w:sz w:val="24"/>
          <w:szCs w:val="24"/>
        </w:rPr>
      </w:pPr>
      <w:r w:rsidRPr="001A18F5">
        <w:rPr>
          <w:rFonts w:ascii="Times New Roman" w:eastAsia="Times New Roman" w:hAnsi="Times New Roman" w:cs="Times New Roman"/>
          <w:b/>
          <w:i/>
          <w:sz w:val="24"/>
          <w:szCs w:val="24"/>
        </w:rPr>
        <w:t>Post Assignments:</w:t>
      </w:r>
      <w:r>
        <w:rPr>
          <w:rFonts w:ascii="Times New Roman" w:eastAsia="Times New Roman" w:hAnsi="Times New Roman" w:cs="Times New Roman"/>
          <w:sz w:val="24"/>
          <w:szCs w:val="24"/>
        </w:rPr>
        <w:tab/>
      </w:r>
    </w:p>
    <w:p w:rsidR="0079736C" w:rsidRDefault="00BA7D73"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January 29</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w:t>
      </w:r>
      <w:r w:rsidR="00BA7D73">
        <w:rPr>
          <w:rFonts w:ascii="Times New Roman" w:eastAsia="Times New Roman" w:hAnsi="Times New Roman" w:cs="Times New Roman"/>
          <w:sz w:val="24"/>
          <w:szCs w:val="24"/>
        </w:rPr>
        <w:t>ost due January 31</w:t>
      </w:r>
    </w:p>
    <w:p w:rsidR="0079736C" w:rsidRPr="00606F2C" w:rsidRDefault="0079736C" w:rsidP="0079736C">
      <w:pPr>
        <w:suppressAutoHyphens/>
        <w:autoSpaceDN w:val="0"/>
        <w:spacing w:after="0" w:line="240" w:lineRule="auto"/>
        <w:ind w:right="-270"/>
        <w:textAlignment w:val="baseline"/>
        <w:rPr>
          <w:rFonts w:ascii="Times New Roman" w:eastAsia="Times New Roman" w:hAnsi="Times New Roman" w:cs="Times New Roman"/>
          <w:b/>
          <w:color w:val="000000"/>
          <w:sz w:val="24"/>
          <w:szCs w:val="24"/>
        </w:rPr>
      </w:pPr>
    </w:p>
    <w:p w:rsidR="0079736C" w:rsidRPr="00FD7CFF" w:rsidRDefault="00BA7D73"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  Week</w:t>
      </w:r>
      <w:proofErr w:type="gramEnd"/>
      <w:r>
        <w:rPr>
          <w:rFonts w:ascii="Times New Roman" w:eastAsia="Times New Roman" w:hAnsi="Times New Roman" w:cs="Times New Roman"/>
          <w:b/>
          <w:sz w:val="24"/>
          <w:szCs w:val="24"/>
        </w:rPr>
        <w:t xml:space="preserve"> of February 3</w:t>
      </w:r>
      <w:r w:rsidR="0079736C" w:rsidRPr="00FD7CFF">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266618">
        <w:rPr>
          <w:b/>
        </w:rPr>
        <w:t>The Social Production of Risk</w:t>
      </w:r>
      <w:r w:rsidR="0079736C" w:rsidRPr="00FD7CFF">
        <w:rPr>
          <w:rFonts w:ascii="Times New Roman" w:eastAsia="Times New Roman" w:hAnsi="Times New Roman" w:cs="Times New Roman"/>
          <w:b/>
          <w:sz w:val="24"/>
          <w:szCs w:val="24"/>
        </w:rPr>
        <w:tab/>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79736C"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r w:rsidRPr="001A18F5">
        <w:rPr>
          <w:rFonts w:ascii="Times New Roman" w:eastAsia="Times New Roman" w:hAnsi="Times New Roman" w:cs="Times New Roman"/>
          <w:b/>
          <w:i/>
          <w:sz w:val="24"/>
          <w:szCs w:val="24"/>
        </w:rPr>
        <w:t>Reading Assignme</w:t>
      </w:r>
      <w:r>
        <w:rPr>
          <w:rFonts w:ascii="Times New Roman" w:eastAsia="Times New Roman" w:hAnsi="Times New Roman" w:cs="Times New Roman"/>
          <w:b/>
          <w:i/>
          <w:sz w:val="24"/>
          <w:szCs w:val="24"/>
        </w:rPr>
        <w:t xml:space="preserve">nt: </w:t>
      </w:r>
      <w:r w:rsidR="00795EBD">
        <w:rPr>
          <w:rFonts w:ascii="Times New Roman" w:eastAsia="Times New Roman" w:hAnsi="Times New Roman" w:cs="Times New Roman"/>
          <w:b/>
          <w:i/>
          <w:sz w:val="24"/>
          <w:szCs w:val="24"/>
        </w:rPr>
        <w:t>(67</w:t>
      </w:r>
      <w:r w:rsidRPr="001A18F5">
        <w:rPr>
          <w:rFonts w:ascii="Times New Roman" w:eastAsia="Times New Roman" w:hAnsi="Times New Roman" w:cs="Times New Roman"/>
          <w:b/>
          <w:i/>
          <w:sz w:val="24"/>
          <w:szCs w:val="24"/>
        </w:rPr>
        <w:t xml:space="preserve"> pages)</w:t>
      </w:r>
    </w:p>
    <w:p w:rsidR="0079736C"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p>
    <w:p w:rsidR="00646013" w:rsidRDefault="00646013"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Tierney Chapter 3 (19 pages)</w:t>
      </w:r>
    </w:p>
    <w:p w:rsidR="0087677C" w:rsidRPr="00DE290F" w:rsidRDefault="0087677C" w:rsidP="0087677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DE290F">
        <w:rPr>
          <w:rFonts w:ascii="Times New Roman" w:eastAsia="Times New Roman" w:hAnsi="Times New Roman" w:cs="Times New Roman"/>
          <w:sz w:val="24"/>
          <w:szCs w:val="24"/>
        </w:rPr>
        <w:t>Jones et al:  Chapter “The Seven Foundations of a Better World” note emphasis on social justice and taking responsibility as first world citizens (44 pages)</w:t>
      </w:r>
    </w:p>
    <w:p w:rsidR="0087677C" w:rsidRDefault="00795EBD"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proofErr w:type="gramStart"/>
      <w:r w:rsidR="00111817">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Materials</w:t>
      </w:r>
      <w:proofErr w:type="gramEnd"/>
      <w:r>
        <w:rPr>
          <w:rFonts w:ascii="Times New Roman" w:eastAsia="Times New Roman" w:hAnsi="Times New Roman" w:cs="Times New Roman"/>
          <w:sz w:val="24"/>
          <w:szCs w:val="24"/>
        </w:rPr>
        <w:t xml:space="preserve">  Refrigerant Management</w:t>
      </w:r>
    </w:p>
    <w:p w:rsidR="00807921" w:rsidRDefault="0043431F"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proofErr w:type="gramStart"/>
      <w:r w:rsidR="00111817">
        <w:rPr>
          <w:rFonts w:ascii="Times New Roman" w:eastAsia="Times New Roman" w:hAnsi="Times New Roman" w:cs="Times New Roman"/>
          <w:sz w:val="24"/>
          <w:szCs w:val="24"/>
        </w:rPr>
        <w:t xml:space="preserve">3  </w:t>
      </w:r>
      <w:r w:rsidR="00795EBD">
        <w:rPr>
          <w:rFonts w:ascii="Times New Roman" w:eastAsia="Times New Roman" w:hAnsi="Times New Roman" w:cs="Times New Roman"/>
          <w:sz w:val="24"/>
          <w:szCs w:val="24"/>
        </w:rPr>
        <w:t>Food</w:t>
      </w:r>
      <w:proofErr w:type="gramEnd"/>
      <w:r w:rsidR="00795EBD">
        <w:rPr>
          <w:rFonts w:ascii="Times New Roman" w:eastAsia="Times New Roman" w:hAnsi="Times New Roman" w:cs="Times New Roman"/>
          <w:sz w:val="24"/>
          <w:szCs w:val="24"/>
        </w:rPr>
        <w:t xml:space="preserve">  Reduced Food Waste</w:t>
      </w:r>
    </w:p>
    <w:p w:rsidR="00000367" w:rsidRPr="00646013" w:rsidRDefault="00000367"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proofErr w:type="gramStart"/>
      <w:r w:rsidR="00111817">
        <w:rPr>
          <w:rFonts w:ascii="Times New Roman" w:eastAsia="Times New Roman" w:hAnsi="Times New Roman" w:cs="Times New Roman"/>
          <w:sz w:val="24"/>
          <w:szCs w:val="24"/>
        </w:rPr>
        <w:t xml:space="preserve">4  </w:t>
      </w:r>
      <w:r w:rsidR="003F2A32">
        <w:rPr>
          <w:rFonts w:ascii="Times New Roman" w:eastAsia="Times New Roman" w:hAnsi="Times New Roman" w:cs="Times New Roman"/>
          <w:sz w:val="24"/>
          <w:szCs w:val="24"/>
        </w:rPr>
        <w:t>Food</w:t>
      </w:r>
      <w:proofErr w:type="gramEnd"/>
      <w:r w:rsidR="003F2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Plant-Rich Diet</w:t>
      </w:r>
    </w:p>
    <w:p w:rsidR="0079736C" w:rsidRPr="001A18F5"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79736C"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1A18F5">
        <w:rPr>
          <w:rFonts w:ascii="Times New Roman" w:eastAsia="Times New Roman" w:hAnsi="Times New Roman" w:cs="Times New Roman"/>
          <w:b/>
          <w:i/>
          <w:sz w:val="24"/>
          <w:szCs w:val="24"/>
        </w:rPr>
        <w:t xml:space="preserve">Post Assignments:  </w:t>
      </w:r>
    </w:p>
    <w:p w:rsidR="0079736C" w:rsidRDefault="00BA7D73"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February 5</w:t>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Thursday post due</w:t>
      </w:r>
      <w:r w:rsidR="00BA7D73">
        <w:rPr>
          <w:rFonts w:ascii="Times New Roman" w:eastAsia="Times New Roman" w:hAnsi="Times New Roman" w:cs="Times New Roman"/>
          <w:sz w:val="24"/>
          <w:szCs w:val="24"/>
        </w:rPr>
        <w:t xml:space="preserve"> February 7</w:t>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p>
    <w:p w:rsidR="0079736C" w:rsidRPr="00FD7CFF" w:rsidRDefault="00BA7D73"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  Week</w:t>
      </w:r>
      <w:proofErr w:type="gramEnd"/>
      <w:r>
        <w:rPr>
          <w:rFonts w:ascii="Times New Roman" w:eastAsia="Times New Roman" w:hAnsi="Times New Roman" w:cs="Times New Roman"/>
          <w:b/>
          <w:sz w:val="24"/>
          <w:szCs w:val="24"/>
        </w:rPr>
        <w:t xml:space="preserve"> of February 10</w:t>
      </w:r>
      <w:r w:rsidR="0079736C" w:rsidRPr="00FD7CFF">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266618">
        <w:rPr>
          <w:b/>
        </w:rPr>
        <w:t>Culture and the Production of Risk</w:t>
      </w:r>
      <w:r w:rsidR="0079736C">
        <w:rPr>
          <w:b/>
        </w:rPr>
        <w:t xml:space="preserve"> </w:t>
      </w:r>
      <w:r w:rsidR="0079736C" w:rsidRPr="00FD7CFF">
        <w:rPr>
          <w:rFonts w:ascii="Times New Roman" w:eastAsia="Times New Roman" w:hAnsi="Times New Roman" w:cs="Times New Roman"/>
          <w:b/>
          <w:sz w:val="24"/>
          <w:szCs w:val="24"/>
        </w:rPr>
        <w:tab/>
      </w:r>
      <w:r w:rsidR="0079736C" w:rsidRPr="00FD7CFF">
        <w:rPr>
          <w:rFonts w:ascii="Times New Roman" w:eastAsia="Times New Roman" w:hAnsi="Times New Roman" w:cs="Times New Roman"/>
          <w:b/>
          <w:sz w:val="24"/>
          <w:szCs w:val="24"/>
        </w:rPr>
        <w:tab/>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Default="00807921" w:rsidP="0079736C">
      <w:pPr>
        <w:spacing w:after="0" w:line="24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Reading Assignment: </w:t>
      </w:r>
      <w:proofErr w:type="gramStart"/>
      <w:r>
        <w:rPr>
          <w:rFonts w:ascii="Times New Roman" w:eastAsia="Times New Roman" w:hAnsi="Times New Roman" w:cs="Times New Roman"/>
          <w:b/>
          <w:i/>
          <w:sz w:val="24"/>
          <w:szCs w:val="24"/>
        </w:rPr>
        <w:t>(</w:t>
      </w:r>
      <w:r w:rsidR="0079736C" w:rsidRPr="001A18F5">
        <w:rPr>
          <w:rFonts w:ascii="Times New Roman" w:eastAsia="Times New Roman" w:hAnsi="Times New Roman" w:cs="Times New Roman"/>
          <w:b/>
          <w:i/>
          <w:sz w:val="24"/>
          <w:szCs w:val="24"/>
        </w:rPr>
        <w:t xml:space="preserve"> pages</w:t>
      </w:r>
      <w:proofErr w:type="gramEnd"/>
      <w:r w:rsidR="0079736C" w:rsidRPr="001A18F5">
        <w:rPr>
          <w:rFonts w:ascii="Times New Roman" w:eastAsia="Times New Roman" w:hAnsi="Times New Roman" w:cs="Times New Roman"/>
          <w:b/>
          <w:i/>
          <w:sz w:val="24"/>
          <w:szCs w:val="24"/>
        </w:rPr>
        <w:t xml:space="preserve">)   </w:t>
      </w:r>
    </w:p>
    <w:p w:rsidR="0087677C" w:rsidRPr="001A18F5" w:rsidRDefault="0087677C" w:rsidP="0079736C">
      <w:pPr>
        <w:spacing w:after="0" w:line="240" w:lineRule="auto"/>
        <w:ind w:left="2880" w:right="-270" w:hanging="2520"/>
        <w:rPr>
          <w:rFonts w:ascii="Times New Roman" w:eastAsia="Times New Roman" w:hAnsi="Times New Roman" w:cs="Times New Roman"/>
          <w:b/>
          <w:i/>
          <w:sz w:val="24"/>
          <w:szCs w:val="24"/>
        </w:rPr>
      </w:pPr>
    </w:p>
    <w:p w:rsidR="00646013" w:rsidRPr="001A18F5" w:rsidRDefault="00646013" w:rsidP="0087677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Tierney:  Chapter 4 (32</w:t>
      </w:r>
      <w:r w:rsidRPr="001A18F5">
        <w:rPr>
          <w:rFonts w:ascii="Times New Roman" w:eastAsia="Times New Roman" w:hAnsi="Times New Roman" w:cs="Times New Roman"/>
          <w:sz w:val="24"/>
          <w:szCs w:val="24"/>
        </w:rPr>
        <w:t xml:space="preserve"> pages)</w:t>
      </w:r>
    </w:p>
    <w:p w:rsidR="0043431F" w:rsidRDefault="0087677C" w:rsidP="00000367">
      <w:pPr>
        <w:spacing w:after="0" w:line="240" w:lineRule="auto"/>
        <w:ind w:left="2880" w:right="-270" w:hanging="2520"/>
        <w:rPr>
          <w:rFonts w:ascii="Times New Roman" w:eastAsia="Times New Roman" w:hAnsi="Times New Roman" w:cs="Times New Roman"/>
          <w:sz w:val="24"/>
          <w:szCs w:val="24"/>
        </w:rPr>
      </w:pPr>
      <w:r w:rsidRPr="00807921">
        <w:rPr>
          <w:rFonts w:ascii="Times New Roman" w:eastAsia="Times New Roman" w:hAnsi="Times New Roman" w:cs="Times New Roman"/>
          <w:sz w:val="24"/>
          <w:szCs w:val="24"/>
        </w:rPr>
        <w:t>Zolli and Healy:  Intro (22 pages)</w:t>
      </w:r>
    </w:p>
    <w:p w:rsidR="0087677C" w:rsidRDefault="0087677C" w:rsidP="00807921">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Hawkins:</w:t>
      </w:r>
      <w:r w:rsidR="00795EBD">
        <w:rPr>
          <w:rFonts w:ascii="Times New Roman" w:eastAsia="Times New Roman" w:hAnsi="Times New Roman" w:cs="Times New Roman"/>
          <w:sz w:val="24"/>
          <w:szCs w:val="24"/>
        </w:rPr>
        <w:t xml:space="preserve">  </w:t>
      </w:r>
      <w:proofErr w:type="gramStart"/>
      <w:r w:rsidR="00111817">
        <w:rPr>
          <w:rFonts w:ascii="Times New Roman" w:eastAsia="Times New Roman" w:hAnsi="Times New Roman" w:cs="Times New Roman"/>
          <w:sz w:val="24"/>
          <w:szCs w:val="24"/>
        </w:rPr>
        <w:t xml:space="preserve">5  </w:t>
      </w:r>
      <w:r w:rsidR="00795EBD">
        <w:rPr>
          <w:rFonts w:ascii="Times New Roman" w:eastAsia="Times New Roman" w:hAnsi="Times New Roman" w:cs="Times New Roman"/>
          <w:sz w:val="24"/>
          <w:szCs w:val="24"/>
        </w:rPr>
        <w:t>Land</w:t>
      </w:r>
      <w:proofErr w:type="gramEnd"/>
      <w:r w:rsidR="00795EBD">
        <w:rPr>
          <w:rFonts w:ascii="Times New Roman" w:eastAsia="Times New Roman" w:hAnsi="Times New Roman" w:cs="Times New Roman"/>
          <w:sz w:val="24"/>
          <w:szCs w:val="24"/>
        </w:rPr>
        <w:t xml:space="preserve"> Use  Tropical Forests</w:t>
      </w:r>
    </w:p>
    <w:p w:rsidR="00795EBD" w:rsidRDefault="00795EBD" w:rsidP="00807921">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w:t>
      </w:r>
      <w:proofErr w:type="gramStart"/>
      <w:r w:rsidR="00111817">
        <w:rPr>
          <w:rFonts w:ascii="Times New Roman" w:eastAsia="Times New Roman" w:hAnsi="Times New Roman" w:cs="Times New Roman"/>
          <w:sz w:val="24"/>
          <w:szCs w:val="24"/>
        </w:rPr>
        <w:t xml:space="preserve">2  </w:t>
      </w:r>
      <w:r w:rsidR="00000367">
        <w:rPr>
          <w:rFonts w:ascii="Times New Roman" w:eastAsia="Times New Roman" w:hAnsi="Times New Roman" w:cs="Times New Roman"/>
          <w:sz w:val="24"/>
          <w:szCs w:val="24"/>
        </w:rPr>
        <w:t>Energy</w:t>
      </w:r>
      <w:proofErr w:type="gramEnd"/>
      <w:r w:rsidR="00000367">
        <w:rPr>
          <w:rFonts w:ascii="Times New Roman" w:eastAsia="Times New Roman" w:hAnsi="Times New Roman" w:cs="Times New Roman"/>
          <w:sz w:val="24"/>
          <w:szCs w:val="24"/>
        </w:rPr>
        <w:t xml:space="preserve"> Wind Turbines (Onshore)</w:t>
      </w:r>
    </w:p>
    <w:p w:rsidR="00000367" w:rsidRDefault="00000367" w:rsidP="00807921">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w:t>
      </w:r>
      <w:r w:rsidR="00111817">
        <w:rPr>
          <w:rFonts w:ascii="Times New Roman" w:eastAsia="Times New Roman" w:hAnsi="Times New Roman" w:cs="Times New Roman"/>
          <w:sz w:val="24"/>
          <w:szCs w:val="24"/>
        </w:rPr>
        <w:t xml:space="preserve">22 </w:t>
      </w:r>
      <w:r>
        <w:rPr>
          <w:rFonts w:ascii="Times New Roman" w:eastAsia="Times New Roman" w:hAnsi="Times New Roman" w:cs="Times New Roman"/>
          <w:sz w:val="24"/>
          <w:szCs w:val="24"/>
        </w:rPr>
        <w:t>Energy Wind Turbines (Offshore)</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1A18F5" w:rsidRDefault="0079736C" w:rsidP="0079736C">
      <w:pPr>
        <w:spacing w:after="0" w:line="240" w:lineRule="auto"/>
        <w:ind w:left="2880" w:right="-270" w:hanging="2520"/>
        <w:rPr>
          <w:rFonts w:ascii="Times New Roman" w:eastAsia="Times New Roman" w:hAnsi="Times New Roman" w:cs="Times New Roman"/>
          <w:b/>
          <w:i/>
          <w:sz w:val="24"/>
          <w:szCs w:val="24"/>
        </w:rPr>
      </w:pPr>
      <w:r w:rsidRPr="001A18F5">
        <w:rPr>
          <w:rFonts w:ascii="Times New Roman" w:eastAsia="Times New Roman" w:hAnsi="Times New Roman" w:cs="Times New Roman"/>
          <w:b/>
          <w:i/>
          <w:sz w:val="24"/>
          <w:szCs w:val="24"/>
        </w:rPr>
        <w:t>Post Assignments:</w:t>
      </w:r>
    </w:p>
    <w:p w:rsidR="0079736C" w:rsidRDefault="00BA7D73"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February 12</w:t>
      </w:r>
    </w:p>
    <w:p w:rsidR="0079736C" w:rsidRPr="00606F2C"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BA7D73">
        <w:rPr>
          <w:rFonts w:ascii="Times New Roman" w:eastAsia="Times New Roman" w:hAnsi="Times New Roman" w:cs="Times New Roman"/>
          <w:sz w:val="24"/>
          <w:szCs w:val="24"/>
        </w:rPr>
        <w:t>February 14</w:t>
      </w:r>
    </w:p>
    <w:p w:rsidR="0079736C"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b/>
          <w:color w:val="000000"/>
          <w:sz w:val="24"/>
          <w:szCs w:val="24"/>
          <w:highlight w:val="cyan"/>
        </w:rPr>
      </w:pPr>
    </w:p>
    <w:p w:rsidR="0079736C"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b/>
          <w:color w:val="000000"/>
          <w:sz w:val="24"/>
          <w:szCs w:val="24"/>
        </w:rPr>
      </w:pPr>
      <w:r w:rsidRPr="00606F2C">
        <w:rPr>
          <w:rFonts w:ascii="Times New Roman" w:eastAsia="Times New Roman" w:hAnsi="Times New Roman" w:cs="Times New Roman"/>
          <w:b/>
          <w:color w:val="000000"/>
          <w:sz w:val="24"/>
          <w:szCs w:val="24"/>
          <w:highlight w:val="cyan"/>
        </w:rPr>
        <w:t>Paper Pr</w:t>
      </w:r>
      <w:r>
        <w:rPr>
          <w:rFonts w:ascii="Times New Roman" w:eastAsia="Times New Roman" w:hAnsi="Times New Roman" w:cs="Times New Roman"/>
          <w:b/>
          <w:color w:val="000000"/>
          <w:sz w:val="24"/>
          <w:szCs w:val="24"/>
          <w:highlight w:val="cyan"/>
        </w:rPr>
        <w:t xml:space="preserve">oposals Due </w:t>
      </w:r>
      <w:r w:rsidR="008A24EE">
        <w:rPr>
          <w:rFonts w:ascii="Times New Roman" w:eastAsia="Times New Roman" w:hAnsi="Times New Roman" w:cs="Times New Roman"/>
          <w:b/>
          <w:color w:val="000000"/>
          <w:sz w:val="24"/>
          <w:szCs w:val="24"/>
          <w:highlight w:val="cyan"/>
        </w:rPr>
        <w:t>Wednesday, February 13</w:t>
      </w:r>
    </w:p>
    <w:p w:rsidR="0079736C" w:rsidRDefault="0079736C" w:rsidP="0079736C">
      <w:pPr>
        <w:suppressAutoHyphens/>
        <w:autoSpaceDN w:val="0"/>
        <w:spacing w:after="0" w:line="240" w:lineRule="auto"/>
        <w:ind w:right="-270"/>
        <w:textAlignment w:val="baseline"/>
        <w:rPr>
          <w:rFonts w:ascii="Times New Roman" w:eastAsia="Times New Roman" w:hAnsi="Times New Roman" w:cs="Times New Roman"/>
          <w:sz w:val="24"/>
          <w:szCs w:val="24"/>
        </w:rPr>
      </w:pP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6 </w:t>
      </w:r>
      <w:r w:rsidR="00A43D7F">
        <w:rPr>
          <w:rFonts w:ascii="Times New Roman" w:eastAsia="Times New Roman" w:hAnsi="Times New Roman" w:cs="Times New Roman"/>
          <w:b/>
          <w:sz w:val="24"/>
          <w:szCs w:val="24"/>
        </w:rPr>
        <w:t xml:space="preserve"> Week</w:t>
      </w:r>
      <w:proofErr w:type="gramEnd"/>
      <w:r w:rsidR="00A43D7F">
        <w:rPr>
          <w:rFonts w:ascii="Times New Roman" w:eastAsia="Times New Roman" w:hAnsi="Times New Roman" w:cs="Times New Roman"/>
          <w:b/>
          <w:sz w:val="24"/>
          <w:szCs w:val="24"/>
        </w:rPr>
        <w:t xml:space="preserve"> of February 17</w:t>
      </w:r>
      <w:r w:rsidRPr="00FD7CF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266618">
        <w:rPr>
          <w:b/>
        </w:rPr>
        <w:t>Organizations, Institutions, and the Production of Risk</w:t>
      </w:r>
    </w:p>
    <w:p w:rsidR="0079736C" w:rsidRPr="00FD7CFF" w:rsidRDefault="0079736C" w:rsidP="0079736C">
      <w:pPr>
        <w:spacing w:after="0" w:line="240" w:lineRule="auto"/>
        <w:ind w:right="-270"/>
        <w:rPr>
          <w:rFonts w:ascii="Times New Roman" w:eastAsia="Times New Roman" w:hAnsi="Times New Roman" w:cs="Times New Roman"/>
          <w:b/>
          <w:sz w:val="24"/>
          <w:szCs w:val="24"/>
          <w:highlight w:val="cyan"/>
        </w:rPr>
      </w:pPr>
    </w:p>
    <w:p w:rsidR="0079736C" w:rsidRPr="00FD2D10" w:rsidRDefault="0079736C" w:rsidP="0079736C">
      <w:pPr>
        <w:spacing w:after="0" w:line="240" w:lineRule="auto"/>
        <w:ind w:right="-270" w:firstLine="360"/>
        <w:rPr>
          <w:rFonts w:ascii="Times New Roman" w:eastAsia="Times New Roman" w:hAnsi="Times New Roman" w:cs="Times New Roman"/>
          <w:b/>
          <w:i/>
          <w:sz w:val="24"/>
          <w:szCs w:val="24"/>
        </w:rPr>
      </w:pPr>
      <w:r w:rsidRPr="00FD2D10">
        <w:rPr>
          <w:rFonts w:ascii="Times New Roman" w:eastAsia="Times New Roman" w:hAnsi="Times New Roman" w:cs="Times New Roman"/>
          <w:b/>
          <w:i/>
          <w:sz w:val="24"/>
          <w:szCs w:val="24"/>
        </w:rPr>
        <w:t>Reading Assig</w:t>
      </w:r>
      <w:r>
        <w:rPr>
          <w:rFonts w:ascii="Times New Roman" w:eastAsia="Times New Roman" w:hAnsi="Times New Roman" w:cs="Times New Roman"/>
          <w:b/>
          <w:i/>
          <w:sz w:val="24"/>
          <w:szCs w:val="24"/>
        </w:rPr>
        <w:t>nment:</w:t>
      </w:r>
      <w:r w:rsidR="00807921">
        <w:rPr>
          <w:rFonts w:ascii="Times New Roman" w:eastAsia="Times New Roman" w:hAnsi="Times New Roman" w:cs="Times New Roman"/>
          <w:b/>
          <w:i/>
          <w:sz w:val="24"/>
          <w:szCs w:val="24"/>
        </w:rPr>
        <w:t xml:space="preserve"> (</w:t>
      </w:r>
      <w:r w:rsidR="00111817">
        <w:rPr>
          <w:rFonts w:ascii="Times New Roman" w:eastAsia="Times New Roman" w:hAnsi="Times New Roman" w:cs="Times New Roman"/>
          <w:b/>
          <w:i/>
          <w:sz w:val="24"/>
          <w:szCs w:val="24"/>
        </w:rPr>
        <w:t>49</w:t>
      </w:r>
      <w:r w:rsidRPr="00FD2D10">
        <w:rPr>
          <w:rFonts w:ascii="Times New Roman" w:eastAsia="Times New Roman" w:hAnsi="Times New Roman" w:cs="Times New Roman"/>
          <w:b/>
          <w:i/>
          <w:sz w:val="24"/>
          <w:szCs w:val="24"/>
        </w:rPr>
        <w:t xml:space="preserve"> pages)</w:t>
      </w:r>
    </w:p>
    <w:p w:rsidR="0079736C" w:rsidRDefault="0079736C" w:rsidP="0079736C">
      <w:pPr>
        <w:spacing w:after="0" w:line="240" w:lineRule="auto"/>
        <w:ind w:right="-270" w:firstLine="360"/>
        <w:rPr>
          <w:rFonts w:ascii="Times New Roman" w:eastAsia="Times New Roman" w:hAnsi="Times New Roman" w:cs="Times New Roman"/>
          <w:sz w:val="24"/>
          <w:szCs w:val="24"/>
        </w:rPr>
      </w:pPr>
    </w:p>
    <w:p w:rsidR="00807921" w:rsidRDefault="00807921"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Tierney:  Chapter 5 (43 pages)</w:t>
      </w:r>
    </w:p>
    <w:p w:rsidR="0043431F" w:rsidRDefault="00000367" w:rsidP="0043431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w:t>
      </w:r>
      <w:r w:rsidR="00111817">
        <w:rPr>
          <w:rFonts w:ascii="Times New Roman" w:eastAsia="Times New Roman" w:hAnsi="Times New Roman" w:cs="Times New Roman"/>
          <w:sz w:val="24"/>
          <w:szCs w:val="24"/>
        </w:rPr>
        <w:t>23 Food Farmland Restoration</w:t>
      </w:r>
    </w:p>
    <w:p w:rsidR="00000367" w:rsidRDefault="00000367" w:rsidP="0043431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Hawkins:  </w:t>
      </w:r>
      <w:r w:rsidR="00111817">
        <w:rPr>
          <w:rFonts w:ascii="Times New Roman" w:eastAsia="Times New Roman" w:hAnsi="Times New Roman" w:cs="Times New Roman"/>
          <w:sz w:val="24"/>
          <w:szCs w:val="24"/>
        </w:rPr>
        <w:t>10 Energy Rooftop Solar</w:t>
      </w:r>
    </w:p>
    <w:p w:rsidR="00000367" w:rsidRDefault="00000367" w:rsidP="0043431F">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Hawkins:</w:t>
      </w:r>
      <w:r w:rsidR="00111817">
        <w:rPr>
          <w:rFonts w:ascii="Times New Roman" w:eastAsia="Times New Roman" w:hAnsi="Times New Roman" w:cs="Times New Roman"/>
          <w:sz w:val="24"/>
          <w:szCs w:val="24"/>
        </w:rPr>
        <w:t xml:space="preserve">  37 Transport Mass Transit</w:t>
      </w:r>
    </w:p>
    <w:p w:rsidR="0079736C" w:rsidRDefault="0079736C" w:rsidP="00111817">
      <w:pPr>
        <w:spacing w:after="0" w:line="240" w:lineRule="auto"/>
        <w:ind w:right="-270"/>
        <w:rPr>
          <w:rFonts w:ascii="Times New Roman" w:eastAsia="Times New Roman" w:hAnsi="Times New Roman" w:cs="Times New Roman"/>
          <w:sz w:val="24"/>
          <w:szCs w:val="24"/>
        </w:rPr>
      </w:pPr>
    </w:p>
    <w:p w:rsidR="0079736C" w:rsidRPr="00FD2D10" w:rsidRDefault="0079736C" w:rsidP="0079736C">
      <w:pPr>
        <w:spacing w:after="0" w:line="240" w:lineRule="auto"/>
        <w:ind w:right="-270" w:firstLine="360"/>
        <w:rPr>
          <w:rFonts w:ascii="Times New Roman" w:eastAsia="Times New Roman" w:hAnsi="Times New Roman" w:cs="Times New Roman"/>
          <w:b/>
          <w:i/>
          <w:sz w:val="24"/>
          <w:szCs w:val="24"/>
        </w:rPr>
      </w:pPr>
      <w:r w:rsidRPr="00FD2D10">
        <w:rPr>
          <w:rFonts w:ascii="Times New Roman" w:eastAsia="Times New Roman" w:hAnsi="Times New Roman" w:cs="Times New Roman"/>
          <w:b/>
          <w:i/>
          <w:sz w:val="24"/>
          <w:szCs w:val="24"/>
        </w:rPr>
        <w:t>Post Assignments:</w:t>
      </w:r>
    </w:p>
    <w:p w:rsidR="0079736C" w:rsidRDefault="0079736C"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w:t>
      </w:r>
      <w:r w:rsidR="00A43D7F">
        <w:rPr>
          <w:rFonts w:ascii="Times New Roman" w:eastAsia="Times New Roman" w:hAnsi="Times New Roman" w:cs="Times New Roman"/>
          <w:sz w:val="24"/>
          <w:szCs w:val="24"/>
        </w:rPr>
        <w:t xml:space="preserve"> February 19</w:t>
      </w:r>
    </w:p>
    <w:p w:rsidR="0079736C" w:rsidRPr="00672945" w:rsidRDefault="0079736C"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A43D7F">
        <w:rPr>
          <w:rFonts w:ascii="Times New Roman" w:eastAsia="Times New Roman" w:hAnsi="Times New Roman" w:cs="Times New Roman"/>
          <w:sz w:val="24"/>
          <w:szCs w:val="24"/>
        </w:rPr>
        <w:t xml:space="preserve"> February 21</w:t>
      </w:r>
    </w:p>
    <w:p w:rsidR="0079736C" w:rsidRPr="00FD7CFF" w:rsidRDefault="0079736C" w:rsidP="0079736C">
      <w:pPr>
        <w:spacing w:after="0" w:line="240" w:lineRule="auto"/>
        <w:ind w:right="-270"/>
        <w:rPr>
          <w:rFonts w:ascii="Times New Roman" w:eastAsia="Times New Roman" w:hAnsi="Times New Roman" w:cs="Times New Roman"/>
          <w:b/>
          <w:sz w:val="24"/>
          <w:szCs w:val="24"/>
          <w:highlight w:val="cyan"/>
        </w:rPr>
      </w:pPr>
    </w:p>
    <w:p w:rsidR="0079736C" w:rsidRPr="00FD7CFF" w:rsidRDefault="00800042"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  Week</w:t>
      </w:r>
      <w:proofErr w:type="gramEnd"/>
      <w:r>
        <w:rPr>
          <w:rFonts w:ascii="Times New Roman" w:eastAsia="Times New Roman" w:hAnsi="Times New Roman" w:cs="Times New Roman"/>
          <w:b/>
          <w:sz w:val="24"/>
          <w:szCs w:val="24"/>
        </w:rPr>
        <w:t xml:space="preserve"> of February 24</w:t>
      </w:r>
      <w:r w:rsidR="0079736C" w:rsidRPr="00FD7CFF">
        <w:rPr>
          <w:rFonts w:ascii="Times New Roman" w:eastAsia="Times New Roman" w:hAnsi="Times New Roman" w:cs="Times New Roman"/>
          <w:b/>
          <w:sz w:val="24"/>
          <w:szCs w:val="24"/>
        </w:rPr>
        <w:tab/>
      </w:r>
      <w:r w:rsidR="0079736C" w:rsidRPr="00FD7CFF">
        <w:rPr>
          <w:rFonts w:ascii="Times New Roman" w:eastAsia="Times New Roman" w:hAnsi="Times New Roman" w:cs="Times New Roman"/>
          <w:b/>
          <w:sz w:val="24"/>
          <w:szCs w:val="24"/>
        </w:rPr>
        <w:tab/>
      </w:r>
      <w:r w:rsidR="00266618">
        <w:rPr>
          <w:rFonts w:ascii="Times New Roman" w:eastAsia="Times New Roman" w:hAnsi="Times New Roman" w:cs="Times New Roman"/>
          <w:b/>
          <w:sz w:val="24"/>
          <w:szCs w:val="24"/>
        </w:rPr>
        <w:t>Communities and Societies at Risk</w:t>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79736C" w:rsidRPr="009321E8" w:rsidRDefault="00111817" w:rsidP="0079736C">
      <w:pPr>
        <w:spacing w:after="0" w:line="24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Reading Assignment: </w:t>
      </w:r>
      <w:proofErr w:type="gramStart"/>
      <w:r>
        <w:rPr>
          <w:rFonts w:ascii="Times New Roman" w:eastAsia="Times New Roman" w:hAnsi="Times New Roman" w:cs="Times New Roman"/>
          <w:b/>
          <w:i/>
          <w:sz w:val="24"/>
          <w:szCs w:val="24"/>
        </w:rPr>
        <w:t>(</w:t>
      </w:r>
      <w:r w:rsidR="0079736C" w:rsidRPr="009321E8">
        <w:rPr>
          <w:rFonts w:ascii="Times New Roman" w:eastAsia="Times New Roman" w:hAnsi="Times New Roman" w:cs="Times New Roman"/>
          <w:b/>
          <w:i/>
          <w:sz w:val="24"/>
          <w:szCs w:val="24"/>
        </w:rPr>
        <w:t xml:space="preserve"> pages</w:t>
      </w:r>
      <w:proofErr w:type="gramEnd"/>
      <w:r w:rsidR="0079736C" w:rsidRPr="009321E8">
        <w:rPr>
          <w:rFonts w:ascii="Times New Roman" w:eastAsia="Times New Roman" w:hAnsi="Times New Roman" w:cs="Times New Roman"/>
          <w:b/>
          <w:i/>
          <w:sz w:val="24"/>
          <w:szCs w:val="24"/>
        </w:rPr>
        <w:t>)</w:t>
      </w:r>
    </w:p>
    <w:p w:rsidR="00807921" w:rsidRDefault="00807921" w:rsidP="00807921">
      <w:pPr>
        <w:spacing w:after="0" w:line="240" w:lineRule="auto"/>
        <w:ind w:left="2880" w:right="-270" w:hanging="2520"/>
        <w:rPr>
          <w:rFonts w:ascii="Times New Roman" w:eastAsia="Times New Roman" w:hAnsi="Times New Roman" w:cs="Times New Roman"/>
          <w:sz w:val="24"/>
          <w:szCs w:val="24"/>
        </w:rPr>
      </w:pPr>
    </w:p>
    <w:p w:rsidR="00807921" w:rsidRPr="00807921" w:rsidRDefault="00807921" w:rsidP="00807921">
      <w:pPr>
        <w:spacing w:after="0" w:line="240" w:lineRule="auto"/>
        <w:ind w:left="2880" w:right="-270" w:hanging="2520"/>
        <w:rPr>
          <w:rFonts w:ascii="Times New Roman" w:eastAsia="Times New Roman" w:hAnsi="Times New Roman" w:cs="Times New Roman"/>
          <w:sz w:val="24"/>
          <w:szCs w:val="24"/>
        </w:rPr>
      </w:pPr>
      <w:r w:rsidRPr="00807921">
        <w:rPr>
          <w:rFonts w:ascii="Times New Roman" w:eastAsia="Times New Roman" w:hAnsi="Times New Roman" w:cs="Times New Roman"/>
          <w:sz w:val="24"/>
          <w:szCs w:val="24"/>
        </w:rPr>
        <w:t>Tierney Chapter 6 (35 pages)</w:t>
      </w:r>
    </w:p>
    <w:p w:rsidR="0079736C" w:rsidRDefault="00111817"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3F2A3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3F2A32">
        <w:rPr>
          <w:rFonts w:ascii="Times New Roman" w:eastAsia="Times New Roman" w:hAnsi="Times New Roman" w:cs="Times New Roman"/>
          <w:sz w:val="24"/>
          <w:szCs w:val="24"/>
        </w:rPr>
        <w:t xml:space="preserve">7 Women and </w:t>
      </w:r>
      <w:proofErr w:type="gramStart"/>
      <w:r w:rsidR="003F2A32">
        <w:rPr>
          <w:rFonts w:ascii="Times New Roman" w:eastAsia="Times New Roman" w:hAnsi="Times New Roman" w:cs="Times New Roman"/>
          <w:sz w:val="24"/>
          <w:szCs w:val="24"/>
        </w:rPr>
        <w:t>Girls  Family</w:t>
      </w:r>
      <w:proofErr w:type="gramEnd"/>
      <w:r w:rsidR="003F2A32">
        <w:rPr>
          <w:rFonts w:ascii="Times New Roman" w:eastAsia="Times New Roman" w:hAnsi="Times New Roman" w:cs="Times New Roman"/>
          <w:sz w:val="24"/>
          <w:szCs w:val="24"/>
        </w:rPr>
        <w:t xml:space="preserve"> Planning</w:t>
      </w:r>
    </w:p>
    <w:p w:rsidR="003F2A32" w:rsidRDefault="003F2A32"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  38 Land Use Forest Protection</w:t>
      </w:r>
    </w:p>
    <w:p w:rsidR="00287E09" w:rsidRPr="009321E8" w:rsidRDefault="00287E09"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14 </w:t>
      </w:r>
      <w:proofErr w:type="gramStart"/>
      <w:r>
        <w:rPr>
          <w:rFonts w:ascii="Times New Roman" w:eastAsia="Times New Roman" w:hAnsi="Times New Roman" w:cs="Times New Roman"/>
          <w:sz w:val="24"/>
          <w:szCs w:val="24"/>
        </w:rPr>
        <w:t>Food  Tropical</w:t>
      </w:r>
      <w:proofErr w:type="gramEnd"/>
      <w:r>
        <w:rPr>
          <w:rFonts w:ascii="Times New Roman" w:eastAsia="Times New Roman" w:hAnsi="Times New Roman" w:cs="Times New Roman"/>
          <w:sz w:val="24"/>
          <w:szCs w:val="24"/>
        </w:rPr>
        <w:t xml:space="preserve"> Staple Trees</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Default="0079736C" w:rsidP="0079736C">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b/>
          <w:i/>
          <w:sz w:val="24"/>
          <w:szCs w:val="24"/>
        </w:rPr>
        <w:t>Post Assignments:</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w:t>
      </w:r>
      <w:r w:rsidR="00800042">
        <w:rPr>
          <w:rFonts w:ascii="Times New Roman" w:eastAsia="Times New Roman" w:hAnsi="Times New Roman" w:cs="Times New Roman"/>
          <w:sz w:val="24"/>
          <w:szCs w:val="24"/>
        </w:rPr>
        <w:t xml:space="preserve"> due February 26</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800042">
        <w:rPr>
          <w:rFonts w:ascii="Times New Roman" w:eastAsia="Times New Roman" w:hAnsi="Times New Roman" w:cs="Times New Roman"/>
          <w:sz w:val="24"/>
          <w:szCs w:val="24"/>
        </w:rPr>
        <w:t xml:space="preserve"> February 28</w:t>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rsidR="0079736C" w:rsidRPr="00FD7CFF" w:rsidRDefault="00800042" w:rsidP="0079736C">
      <w:pPr>
        <w:tabs>
          <w:tab w:val="left" w:pos="45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  Week</w:t>
      </w:r>
      <w:proofErr w:type="gramEnd"/>
      <w:r>
        <w:rPr>
          <w:rFonts w:ascii="Times New Roman" w:eastAsia="Times New Roman" w:hAnsi="Times New Roman" w:cs="Times New Roman"/>
          <w:b/>
          <w:sz w:val="24"/>
          <w:szCs w:val="24"/>
        </w:rPr>
        <w:t xml:space="preserve"> of March 3</w:t>
      </w:r>
      <w:r w:rsidR="0079736C" w:rsidRPr="00FD7CFF">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266618">
        <w:rPr>
          <w:rFonts w:ascii="Times New Roman" w:eastAsia="Times New Roman" w:hAnsi="Times New Roman" w:cs="Times New Roman"/>
          <w:b/>
          <w:sz w:val="24"/>
          <w:szCs w:val="24"/>
        </w:rPr>
        <w:tab/>
        <w:t>Resilience</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9321E8" w:rsidRDefault="00807921" w:rsidP="0079736C">
      <w:pPr>
        <w:spacing w:after="0" w:line="24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 Assignment</w:t>
      </w:r>
      <w:proofErr w:type="gramStart"/>
      <w:r>
        <w:rPr>
          <w:rFonts w:ascii="Times New Roman" w:eastAsia="Times New Roman" w:hAnsi="Times New Roman" w:cs="Times New Roman"/>
          <w:b/>
          <w:i/>
          <w:sz w:val="24"/>
          <w:szCs w:val="24"/>
        </w:rPr>
        <w:t>:  (</w:t>
      </w:r>
      <w:proofErr w:type="gramEnd"/>
      <w:r w:rsidR="0079736C" w:rsidRPr="009321E8">
        <w:rPr>
          <w:rFonts w:ascii="Times New Roman" w:eastAsia="Times New Roman" w:hAnsi="Times New Roman" w:cs="Times New Roman"/>
          <w:b/>
          <w:i/>
          <w:sz w:val="24"/>
          <w:szCs w:val="24"/>
        </w:rPr>
        <w:t xml:space="preserve"> pages)</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807921" w:rsidRPr="00807921" w:rsidRDefault="00807921" w:rsidP="00807921">
      <w:pPr>
        <w:spacing w:after="0" w:line="240" w:lineRule="auto"/>
        <w:ind w:right="-270" w:firstLine="360"/>
        <w:rPr>
          <w:rFonts w:ascii="Times New Roman" w:eastAsia="Times New Roman" w:hAnsi="Times New Roman" w:cs="Times New Roman"/>
          <w:sz w:val="24"/>
          <w:szCs w:val="24"/>
        </w:rPr>
      </w:pPr>
      <w:r w:rsidRPr="00807921">
        <w:rPr>
          <w:rFonts w:ascii="Times New Roman" w:eastAsia="Times New Roman" w:hAnsi="Times New Roman" w:cs="Times New Roman"/>
          <w:sz w:val="24"/>
          <w:szCs w:val="24"/>
        </w:rPr>
        <w:t>Tierney:  Chapter 7 (37 pages)</w:t>
      </w:r>
    </w:p>
    <w:p w:rsidR="0079736C" w:rsidRPr="009321E8"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Default="003F2A32"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287E09">
        <w:rPr>
          <w:rFonts w:ascii="Times New Roman" w:eastAsia="Times New Roman" w:hAnsi="Times New Roman" w:cs="Times New Roman"/>
          <w:sz w:val="24"/>
          <w:szCs w:val="24"/>
        </w:rPr>
        <w:t xml:space="preserve">26 </w:t>
      </w:r>
      <w:proofErr w:type="gramStart"/>
      <w:r w:rsidR="00287E09">
        <w:rPr>
          <w:rFonts w:ascii="Times New Roman" w:eastAsia="Times New Roman" w:hAnsi="Times New Roman" w:cs="Times New Roman"/>
          <w:sz w:val="24"/>
          <w:szCs w:val="24"/>
        </w:rPr>
        <w:t>Transport  Electric</w:t>
      </w:r>
      <w:proofErr w:type="gramEnd"/>
      <w:r w:rsidR="00287E09">
        <w:rPr>
          <w:rFonts w:ascii="Times New Roman" w:eastAsia="Times New Roman" w:hAnsi="Times New Roman" w:cs="Times New Roman"/>
          <w:sz w:val="24"/>
          <w:szCs w:val="24"/>
        </w:rPr>
        <w:t xml:space="preserve"> Vehicles</w:t>
      </w:r>
    </w:p>
    <w:p w:rsidR="003F2A32" w:rsidRDefault="003F2A32"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287E09">
        <w:rPr>
          <w:rFonts w:ascii="Times New Roman" w:eastAsia="Times New Roman" w:hAnsi="Times New Roman" w:cs="Times New Roman"/>
          <w:sz w:val="24"/>
          <w:szCs w:val="24"/>
        </w:rPr>
        <w:t xml:space="preserve">54 Buildings and </w:t>
      </w:r>
      <w:proofErr w:type="gramStart"/>
      <w:r w:rsidR="00287E09">
        <w:rPr>
          <w:rFonts w:ascii="Times New Roman" w:eastAsia="Times New Roman" w:hAnsi="Times New Roman" w:cs="Times New Roman"/>
          <w:sz w:val="24"/>
          <w:szCs w:val="24"/>
        </w:rPr>
        <w:t>Cities  Walkable</w:t>
      </w:r>
      <w:proofErr w:type="gramEnd"/>
      <w:r w:rsidR="00287E09">
        <w:rPr>
          <w:rFonts w:ascii="Times New Roman" w:eastAsia="Times New Roman" w:hAnsi="Times New Roman" w:cs="Times New Roman"/>
          <w:sz w:val="24"/>
          <w:szCs w:val="24"/>
        </w:rPr>
        <w:t xml:space="preserve"> Cities</w:t>
      </w:r>
    </w:p>
    <w:p w:rsidR="003F2A32" w:rsidRPr="009321E8" w:rsidRDefault="003F2A32"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287E09">
        <w:rPr>
          <w:rFonts w:ascii="Times New Roman" w:eastAsia="Times New Roman" w:hAnsi="Times New Roman" w:cs="Times New Roman"/>
          <w:sz w:val="24"/>
          <w:szCs w:val="24"/>
        </w:rPr>
        <w:t xml:space="preserve">62 Women and </w:t>
      </w:r>
      <w:proofErr w:type="gramStart"/>
      <w:r w:rsidR="00287E09">
        <w:rPr>
          <w:rFonts w:ascii="Times New Roman" w:eastAsia="Times New Roman" w:hAnsi="Times New Roman" w:cs="Times New Roman"/>
          <w:sz w:val="24"/>
          <w:szCs w:val="24"/>
        </w:rPr>
        <w:t>Girls  Women</w:t>
      </w:r>
      <w:proofErr w:type="gramEnd"/>
      <w:r w:rsidR="00287E09">
        <w:rPr>
          <w:rFonts w:ascii="Times New Roman" w:eastAsia="Times New Roman" w:hAnsi="Times New Roman" w:cs="Times New Roman"/>
          <w:sz w:val="24"/>
          <w:szCs w:val="24"/>
        </w:rPr>
        <w:t xml:space="preserve"> Smallholders</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Default="0079736C" w:rsidP="0079736C">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b/>
          <w:i/>
          <w:sz w:val="24"/>
          <w:szCs w:val="24"/>
        </w:rPr>
        <w:t>Post Assignments:</w:t>
      </w:r>
    </w:p>
    <w:p w:rsidR="0079736C" w:rsidRDefault="00800042"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March 5</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800042">
        <w:rPr>
          <w:rFonts w:ascii="Times New Roman" w:eastAsia="Times New Roman" w:hAnsi="Times New Roman" w:cs="Times New Roman"/>
          <w:sz w:val="24"/>
          <w:szCs w:val="24"/>
        </w:rPr>
        <w:t xml:space="preserve"> March 7</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Default="0079736C" w:rsidP="0079736C">
      <w:pPr>
        <w:spacing w:after="0" w:line="240" w:lineRule="auto"/>
        <w:ind w:right="-27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Annotated Bibli</w:t>
      </w:r>
      <w:r w:rsidR="00434832">
        <w:rPr>
          <w:rFonts w:ascii="Times New Roman" w:eastAsia="Times New Roman" w:hAnsi="Times New Roman" w:cs="Times New Roman"/>
          <w:b/>
          <w:sz w:val="24"/>
          <w:szCs w:val="24"/>
          <w:highlight w:val="cyan"/>
        </w:rPr>
        <w:t>ography due Wednesday, March 6</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sz w:val="24"/>
          <w:szCs w:val="24"/>
        </w:rPr>
      </w:pPr>
    </w:p>
    <w:p w:rsidR="0079736C" w:rsidRPr="00FD7CFF" w:rsidRDefault="00800042"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  Week</w:t>
      </w:r>
      <w:proofErr w:type="gramEnd"/>
      <w:r>
        <w:rPr>
          <w:rFonts w:ascii="Times New Roman" w:eastAsia="Times New Roman" w:hAnsi="Times New Roman" w:cs="Times New Roman"/>
          <w:b/>
          <w:sz w:val="24"/>
          <w:szCs w:val="24"/>
        </w:rPr>
        <w:t xml:space="preserve"> of March 10</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Str</w:t>
      </w:r>
      <w:r w:rsidR="00266618">
        <w:rPr>
          <w:rFonts w:ascii="Times New Roman" w:eastAsia="Times New Roman" w:hAnsi="Times New Roman" w:cs="Times New Roman"/>
          <w:b/>
          <w:sz w:val="24"/>
          <w:szCs w:val="24"/>
        </w:rPr>
        <w:t>ategies for Resilience in the Face of Disasters</w:t>
      </w:r>
    </w:p>
    <w:p w:rsidR="0079736C" w:rsidRPr="00FD7CFF" w:rsidRDefault="0079736C" w:rsidP="0079736C">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rsidR="0079736C" w:rsidRPr="009321E8" w:rsidRDefault="0079736C" w:rsidP="0079736C">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Reading Assignment: (66 pages)</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807921" w:rsidRPr="00807921" w:rsidRDefault="00807921" w:rsidP="00807921">
      <w:pPr>
        <w:spacing w:after="0" w:line="240" w:lineRule="auto"/>
        <w:ind w:left="2880" w:right="-270" w:hanging="2520"/>
        <w:rPr>
          <w:rFonts w:ascii="Times New Roman" w:eastAsia="Times New Roman" w:hAnsi="Times New Roman" w:cs="Times New Roman"/>
          <w:sz w:val="24"/>
          <w:szCs w:val="24"/>
        </w:rPr>
      </w:pPr>
      <w:r w:rsidRPr="00807921">
        <w:rPr>
          <w:rFonts w:ascii="Times New Roman" w:eastAsia="Times New Roman" w:hAnsi="Times New Roman" w:cs="Times New Roman"/>
          <w:sz w:val="24"/>
          <w:szCs w:val="24"/>
        </w:rPr>
        <w:t>Tierney Chapter 8 (30 pages)</w:t>
      </w:r>
    </w:p>
    <w:p w:rsidR="00287E09" w:rsidRDefault="00287E09" w:rsidP="00287E09">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52 Land </w:t>
      </w:r>
      <w:proofErr w:type="gramStart"/>
      <w:r>
        <w:rPr>
          <w:rFonts w:ascii="Times New Roman" w:eastAsia="Times New Roman" w:hAnsi="Times New Roman" w:cs="Times New Roman"/>
          <w:sz w:val="24"/>
          <w:szCs w:val="24"/>
        </w:rPr>
        <w:t>Use  Coastal</w:t>
      </w:r>
      <w:proofErr w:type="gramEnd"/>
      <w:r>
        <w:rPr>
          <w:rFonts w:ascii="Times New Roman" w:eastAsia="Times New Roman" w:hAnsi="Times New Roman" w:cs="Times New Roman"/>
          <w:sz w:val="24"/>
          <w:szCs w:val="24"/>
        </w:rPr>
        <w:t xml:space="preserve"> Wetlands</w:t>
      </w:r>
    </w:p>
    <w:p w:rsidR="0079736C" w:rsidRPr="009321E8" w:rsidRDefault="00287E09"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B105DA">
        <w:rPr>
          <w:rFonts w:ascii="Times New Roman" w:eastAsia="Times New Roman" w:hAnsi="Times New Roman" w:cs="Times New Roman"/>
          <w:sz w:val="24"/>
          <w:szCs w:val="24"/>
        </w:rPr>
        <w:t xml:space="preserve"> 59 Buildings and </w:t>
      </w:r>
      <w:proofErr w:type="gramStart"/>
      <w:r w:rsidR="00B105DA">
        <w:rPr>
          <w:rFonts w:ascii="Times New Roman" w:eastAsia="Times New Roman" w:hAnsi="Times New Roman" w:cs="Times New Roman"/>
          <w:sz w:val="24"/>
          <w:szCs w:val="24"/>
        </w:rPr>
        <w:t>Cities  Bike</w:t>
      </w:r>
      <w:proofErr w:type="gramEnd"/>
      <w:r w:rsidR="00B105DA">
        <w:rPr>
          <w:rFonts w:ascii="Times New Roman" w:eastAsia="Times New Roman" w:hAnsi="Times New Roman" w:cs="Times New Roman"/>
          <w:sz w:val="24"/>
          <w:szCs w:val="24"/>
        </w:rPr>
        <w:t xml:space="preserve"> Infrastructure</w:t>
      </w:r>
    </w:p>
    <w:p w:rsidR="0079736C" w:rsidRPr="009321E8" w:rsidRDefault="00287E09"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B105DA">
        <w:rPr>
          <w:rFonts w:ascii="Times New Roman" w:eastAsia="Times New Roman" w:hAnsi="Times New Roman" w:cs="Times New Roman"/>
          <w:sz w:val="24"/>
          <w:szCs w:val="24"/>
        </w:rPr>
        <w:t>77 Energy Grid Flexibility</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9321E8" w:rsidRDefault="0079736C" w:rsidP="0079736C">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Post Assignments:</w:t>
      </w:r>
    </w:p>
    <w:p w:rsidR="0079736C" w:rsidRDefault="00800042"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March 12</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800042">
        <w:rPr>
          <w:rFonts w:ascii="Times New Roman" w:eastAsia="Times New Roman" w:hAnsi="Times New Roman" w:cs="Times New Roman"/>
          <w:sz w:val="24"/>
          <w:szCs w:val="24"/>
        </w:rPr>
        <w:t xml:space="preserve"> March 14</w:t>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79736C" w:rsidRPr="00FD7CFF" w:rsidRDefault="0079736C"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10 </w:t>
      </w:r>
      <w:r w:rsidRPr="00FD7CFF">
        <w:rPr>
          <w:rFonts w:ascii="Times New Roman" w:eastAsia="Times New Roman" w:hAnsi="Times New Roman" w:cs="Times New Roman"/>
          <w:sz w:val="24"/>
          <w:szCs w:val="24"/>
        </w:rPr>
        <w:t xml:space="preserve"> </w:t>
      </w:r>
      <w:r w:rsidR="00800042">
        <w:rPr>
          <w:rFonts w:ascii="Times New Roman" w:eastAsia="Times New Roman" w:hAnsi="Times New Roman" w:cs="Times New Roman"/>
          <w:b/>
          <w:sz w:val="24"/>
          <w:szCs w:val="24"/>
        </w:rPr>
        <w:t>Week</w:t>
      </w:r>
      <w:proofErr w:type="gramEnd"/>
      <w:r w:rsidR="00800042">
        <w:rPr>
          <w:rFonts w:ascii="Times New Roman" w:eastAsia="Times New Roman" w:hAnsi="Times New Roman" w:cs="Times New Roman"/>
          <w:b/>
          <w:sz w:val="24"/>
          <w:szCs w:val="24"/>
        </w:rPr>
        <w:t xml:space="preserve"> of March 17</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Pr="00FD2D10">
        <w:rPr>
          <w:rFonts w:ascii="Times New Roman" w:eastAsia="Times New Roman" w:hAnsi="Times New Roman" w:cs="Times New Roman"/>
          <w:b/>
          <w:sz w:val="24"/>
          <w:szCs w:val="24"/>
        </w:rPr>
        <w:t>Strategies for Resilience</w:t>
      </w:r>
      <w:r w:rsidR="00266618">
        <w:rPr>
          <w:rFonts w:ascii="Times New Roman" w:eastAsia="Times New Roman" w:hAnsi="Times New Roman" w:cs="Times New Roman"/>
          <w:b/>
          <w:sz w:val="24"/>
          <w:szCs w:val="24"/>
        </w:rPr>
        <w:t xml:space="preserve"> Going Forward</w:t>
      </w:r>
    </w:p>
    <w:p w:rsidR="0079736C" w:rsidRPr="00FD7CFF"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79736C" w:rsidRPr="009321E8"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Reading Assignment: </w:t>
      </w:r>
      <w:r w:rsidRPr="009321E8">
        <w:rPr>
          <w:rFonts w:ascii="Times New Roman" w:eastAsia="Times New Roman" w:hAnsi="Times New Roman" w:cs="Times New Roman"/>
          <w:b/>
          <w:i/>
          <w:sz w:val="24"/>
          <w:szCs w:val="24"/>
        </w:rPr>
        <w:t>(94 pages)</w:t>
      </w:r>
    </w:p>
    <w:p w:rsidR="00807921" w:rsidRPr="00807921" w:rsidRDefault="00807921" w:rsidP="00807921"/>
    <w:p w:rsidR="00807921" w:rsidRPr="00807921" w:rsidRDefault="00807921" w:rsidP="00807921">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807921">
        <w:rPr>
          <w:rFonts w:ascii="Times New Roman" w:eastAsia="Times New Roman" w:hAnsi="Times New Roman" w:cs="Times New Roman"/>
          <w:sz w:val="24"/>
          <w:szCs w:val="24"/>
        </w:rPr>
        <w:t>Tierney Chapter 9 (24 pages)</w:t>
      </w:r>
    </w:p>
    <w:p w:rsidR="0079736C" w:rsidRDefault="00B105DA"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79 Buildings and </w:t>
      </w:r>
      <w:proofErr w:type="gramStart"/>
      <w:r>
        <w:rPr>
          <w:rFonts w:ascii="Times New Roman" w:eastAsia="Times New Roman" w:hAnsi="Times New Roman" w:cs="Times New Roman"/>
          <w:sz w:val="24"/>
          <w:szCs w:val="24"/>
        </w:rPr>
        <w:t>Cities  Net</w:t>
      </w:r>
      <w:proofErr w:type="gramEnd"/>
      <w:r>
        <w:rPr>
          <w:rFonts w:ascii="Times New Roman" w:eastAsia="Times New Roman" w:hAnsi="Times New Roman" w:cs="Times New Roman"/>
          <w:sz w:val="24"/>
          <w:szCs w:val="24"/>
        </w:rPr>
        <w:t xml:space="preserve"> Zero Buildings</w:t>
      </w:r>
    </w:p>
    <w:p w:rsidR="0079736C" w:rsidRPr="009321E8" w:rsidRDefault="00B105DA"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Hawken:  Marine Permaculture</w:t>
      </w:r>
    </w:p>
    <w:p w:rsidR="0079736C" w:rsidRPr="009321E8"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B105DA">
        <w:rPr>
          <w:rFonts w:ascii="Times New Roman" w:eastAsia="Times New Roman" w:hAnsi="Times New Roman" w:cs="Times New Roman"/>
          <w:sz w:val="24"/>
          <w:szCs w:val="24"/>
        </w:rPr>
        <w:t>73 Green Roofs</w:t>
      </w:r>
    </w:p>
    <w:p w:rsidR="0079736C"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79736C" w:rsidRPr="009321E8" w:rsidRDefault="0079736C" w:rsidP="0079736C">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Post Assignments:</w:t>
      </w:r>
    </w:p>
    <w:p w:rsidR="0079736C" w:rsidRDefault="00800042"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March 19</w:t>
      </w:r>
    </w:p>
    <w:p w:rsidR="0079736C" w:rsidRDefault="0079736C" w:rsidP="0079736C">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800042">
        <w:rPr>
          <w:rFonts w:ascii="Times New Roman" w:eastAsia="Times New Roman" w:hAnsi="Times New Roman" w:cs="Times New Roman"/>
          <w:sz w:val="24"/>
          <w:szCs w:val="24"/>
        </w:rPr>
        <w:t xml:space="preserve"> March 21</w:t>
      </w:r>
    </w:p>
    <w:p w:rsidR="0079736C" w:rsidRDefault="0079736C" w:rsidP="0079736C">
      <w:pPr>
        <w:suppressAutoHyphens/>
        <w:autoSpaceDN w:val="0"/>
        <w:spacing w:after="0" w:line="240" w:lineRule="auto"/>
        <w:ind w:right="-270"/>
        <w:textAlignment w:val="baseline"/>
        <w:rPr>
          <w:rFonts w:ascii="Times New Roman" w:eastAsia="Times New Roman" w:hAnsi="Times New Roman" w:cs="Times New Roman"/>
          <w:sz w:val="24"/>
          <w:szCs w:val="24"/>
        </w:rPr>
      </w:pPr>
    </w:p>
    <w:p w:rsidR="0079736C" w:rsidRDefault="0079736C"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9C728D">
        <w:rPr>
          <w:rFonts w:ascii="Times New Roman" w:eastAsia="Times New Roman" w:hAnsi="Times New Roman" w:cs="Times New Roman"/>
          <w:b/>
          <w:sz w:val="24"/>
          <w:szCs w:val="24"/>
        </w:rPr>
        <w:t xml:space="preserve">     </w:t>
      </w:r>
      <w:r w:rsidRPr="009C728D">
        <w:rPr>
          <w:rFonts w:ascii="Times New Roman" w:eastAsia="Times New Roman" w:hAnsi="Times New Roman" w:cs="Times New Roman"/>
          <w:b/>
          <w:sz w:val="24"/>
          <w:szCs w:val="24"/>
          <w:highlight w:val="cyan"/>
        </w:rPr>
        <w:t>Paper Outline/</w:t>
      </w:r>
      <w:r>
        <w:rPr>
          <w:rFonts w:ascii="Times New Roman" w:eastAsia="Times New Roman" w:hAnsi="Times New Roman" w:cs="Times New Roman"/>
          <w:b/>
          <w:sz w:val="24"/>
          <w:szCs w:val="24"/>
          <w:highlight w:val="cyan"/>
        </w:rPr>
        <w:t>Firs</w:t>
      </w:r>
      <w:r w:rsidR="00800042">
        <w:rPr>
          <w:rFonts w:ascii="Times New Roman" w:eastAsia="Times New Roman" w:hAnsi="Times New Roman" w:cs="Times New Roman"/>
          <w:b/>
          <w:sz w:val="24"/>
          <w:szCs w:val="24"/>
          <w:highlight w:val="cyan"/>
        </w:rPr>
        <w:t xml:space="preserve">t Draft Due </w:t>
      </w:r>
      <w:r w:rsidR="00D661DF">
        <w:rPr>
          <w:rFonts w:ascii="Times New Roman" w:eastAsia="Times New Roman" w:hAnsi="Times New Roman" w:cs="Times New Roman"/>
          <w:b/>
          <w:sz w:val="24"/>
          <w:szCs w:val="24"/>
          <w:highlight w:val="cyan"/>
        </w:rPr>
        <w:t>Wednes</w:t>
      </w:r>
      <w:r w:rsidR="00800042">
        <w:rPr>
          <w:rFonts w:ascii="Times New Roman" w:eastAsia="Times New Roman" w:hAnsi="Times New Roman" w:cs="Times New Roman"/>
          <w:b/>
          <w:sz w:val="24"/>
          <w:szCs w:val="24"/>
          <w:highlight w:val="cyan"/>
        </w:rPr>
        <w:t>day, March 20</w:t>
      </w:r>
    </w:p>
    <w:p w:rsidR="00800042" w:rsidRDefault="00800042" w:rsidP="0079736C">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800042" w:rsidRDefault="00800042" w:rsidP="00800042">
      <w:pPr>
        <w:suppressAutoHyphens/>
        <w:autoSpaceDN w:val="0"/>
        <w:spacing w:after="0" w:line="240" w:lineRule="auto"/>
        <w:ind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yellow"/>
        </w:rPr>
        <w:t xml:space="preserve">     </w:t>
      </w:r>
      <w:r w:rsidRPr="00800042">
        <w:rPr>
          <w:rFonts w:ascii="Times New Roman" w:eastAsia="Times New Roman" w:hAnsi="Times New Roman" w:cs="Times New Roman"/>
          <w:b/>
          <w:sz w:val="24"/>
          <w:szCs w:val="24"/>
          <w:highlight w:val="yellow"/>
        </w:rPr>
        <w:t>Week of March 24</w:t>
      </w:r>
      <w:r w:rsidRPr="00800042">
        <w:rPr>
          <w:rFonts w:ascii="Times New Roman" w:eastAsia="Times New Roman" w:hAnsi="Times New Roman" w:cs="Times New Roman"/>
          <w:b/>
          <w:sz w:val="24"/>
          <w:szCs w:val="24"/>
          <w:highlight w:val="yellow"/>
        </w:rPr>
        <w:tab/>
      </w:r>
      <w:r w:rsidRPr="00800042">
        <w:rPr>
          <w:rFonts w:ascii="Times New Roman" w:eastAsia="Times New Roman" w:hAnsi="Times New Roman" w:cs="Times New Roman"/>
          <w:b/>
          <w:sz w:val="24"/>
          <w:szCs w:val="24"/>
          <w:highlight w:val="yellow"/>
        </w:rPr>
        <w:tab/>
      </w:r>
      <w:r w:rsidRPr="00800042">
        <w:rPr>
          <w:rFonts w:ascii="Times New Roman" w:eastAsia="Times New Roman" w:hAnsi="Times New Roman" w:cs="Times New Roman"/>
          <w:b/>
          <w:sz w:val="24"/>
          <w:szCs w:val="24"/>
          <w:highlight w:val="yellow"/>
        </w:rPr>
        <w:tab/>
        <w:t>Spring Break</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sz w:val="24"/>
          <w:szCs w:val="24"/>
        </w:rPr>
      </w:pPr>
    </w:p>
    <w:p w:rsidR="0079736C" w:rsidRPr="00FD7CFF" w:rsidRDefault="0079736C" w:rsidP="0079736C">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11  Week</w:t>
      </w:r>
      <w:proofErr w:type="gramEnd"/>
      <w:r w:rsidR="00BA64F5">
        <w:rPr>
          <w:rFonts w:ascii="Times New Roman" w:eastAsia="Times New Roman" w:hAnsi="Times New Roman" w:cs="Times New Roman"/>
          <w:b/>
          <w:sz w:val="24"/>
          <w:szCs w:val="24"/>
        </w:rPr>
        <w:t xml:space="preserve"> of March 31</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bookmarkStart w:id="1" w:name="_Hlk522883114"/>
      <w:r w:rsidRPr="009321E8">
        <w:rPr>
          <w:rFonts w:ascii="Times New Roman" w:eastAsia="Times New Roman" w:hAnsi="Times New Roman" w:cs="Times New Roman"/>
          <w:b/>
          <w:sz w:val="24"/>
          <w:szCs w:val="24"/>
        </w:rPr>
        <w:t>Strategie</w:t>
      </w:r>
      <w:r w:rsidR="00266618">
        <w:rPr>
          <w:rFonts w:ascii="Times New Roman" w:eastAsia="Times New Roman" w:hAnsi="Times New Roman" w:cs="Times New Roman"/>
          <w:b/>
          <w:sz w:val="24"/>
          <w:szCs w:val="24"/>
        </w:rPr>
        <w:t>s for Resilience</w:t>
      </w:r>
    </w:p>
    <w:bookmarkEnd w:id="1"/>
    <w:p w:rsidR="0079736C" w:rsidRPr="00FD7CFF" w:rsidRDefault="0079736C" w:rsidP="0079736C">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sz w:val="24"/>
          <w:szCs w:val="24"/>
        </w:rPr>
        <w:tab/>
      </w:r>
    </w:p>
    <w:p w:rsidR="0079736C" w:rsidRDefault="002C5875" w:rsidP="0079736C">
      <w:pPr>
        <w:spacing w:after="0" w:line="24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 Assignment</w:t>
      </w:r>
      <w:proofErr w:type="gramStart"/>
      <w:r>
        <w:rPr>
          <w:rFonts w:ascii="Times New Roman" w:eastAsia="Times New Roman" w:hAnsi="Times New Roman" w:cs="Times New Roman"/>
          <w:b/>
          <w:i/>
          <w:sz w:val="24"/>
          <w:szCs w:val="24"/>
        </w:rPr>
        <w:t>:  (</w:t>
      </w:r>
      <w:proofErr w:type="gramEnd"/>
      <w:r w:rsidR="0079736C" w:rsidRPr="009321E8">
        <w:rPr>
          <w:rFonts w:ascii="Times New Roman" w:eastAsia="Times New Roman" w:hAnsi="Times New Roman" w:cs="Times New Roman"/>
          <w:b/>
          <w:i/>
          <w:sz w:val="24"/>
          <w:szCs w:val="24"/>
        </w:rPr>
        <w:t xml:space="preserve"> pages)</w:t>
      </w:r>
    </w:p>
    <w:p w:rsidR="0079736C" w:rsidRPr="009321E8" w:rsidRDefault="0079736C" w:rsidP="0079736C">
      <w:pPr>
        <w:spacing w:after="0" w:line="240" w:lineRule="auto"/>
        <w:ind w:left="2880" w:right="-270" w:hanging="2520"/>
        <w:rPr>
          <w:rFonts w:ascii="Times New Roman" w:eastAsia="Times New Roman" w:hAnsi="Times New Roman" w:cs="Times New Roman"/>
          <w:b/>
          <w:i/>
          <w:sz w:val="24"/>
          <w:szCs w:val="24"/>
        </w:rPr>
      </w:pPr>
    </w:p>
    <w:p w:rsidR="0079736C" w:rsidRDefault="0043431F"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0F69A3">
        <w:rPr>
          <w:rFonts w:ascii="Times New Roman" w:eastAsia="Times New Roman" w:hAnsi="Times New Roman" w:cs="Times New Roman"/>
          <w:sz w:val="24"/>
          <w:szCs w:val="24"/>
        </w:rPr>
        <w:t xml:space="preserve">  36 </w:t>
      </w:r>
      <w:proofErr w:type="gramStart"/>
      <w:r w:rsidR="000F69A3">
        <w:rPr>
          <w:rFonts w:ascii="Times New Roman" w:eastAsia="Times New Roman" w:hAnsi="Times New Roman" w:cs="Times New Roman"/>
          <w:sz w:val="24"/>
          <w:szCs w:val="24"/>
        </w:rPr>
        <w:t>Materials  Alternative</w:t>
      </w:r>
      <w:proofErr w:type="gramEnd"/>
      <w:r w:rsidR="000F69A3">
        <w:rPr>
          <w:rFonts w:ascii="Times New Roman" w:eastAsia="Times New Roman" w:hAnsi="Times New Roman" w:cs="Times New Roman"/>
          <w:sz w:val="24"/>
          <w:szCs w:val="24"/>
        </w:rPr>
        <w:t xml:space="preserve"> Cement</w:t>
      </w:r>
    </w:p>
    <w:p w:rsidR="00B105DA" w:rsidRDefault="00B105DA"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0F69A3">
        <w:rPr>
          <w:rFonts w:ascii="Times New Roman" w:eastAsia="Times New Roman" w:hAnsi="Times New Roman" w:cs="Times New Roman"/>
          <w:sz w:val="24"/>
          <w:szCs w:val="24"/>
        </w:rPr>
        <w:t xml:space="preserve">  </w:t>
      </w:r>
      <w:proofErr w:type="gramStart"/>
      <w:r w:rsidR="000F69A3">
        <w:rPr>
          <w:rFonts w:ascii="Times New Roman" w:eastAsia="Times New Roman" w:hAnsi="Times New Roman" w:cs="Times New Roman"/>
          <w:sz w:val="24"/>
          <w:szCs w:val="24"/>
        </w:rPr>
        <w:t>29  Energy</w:t>
      </w:r>
      <w:proofErr w:type="gramEnd"/>
      <w:r w:rsidR="000F69A3">
        <w:rPr>
          <w:rFonts w:ascii="Times New Roman" w:eastAsia="Times New Roman" w:hAnsi="Times New Roman" w:cs="Times New Roman"/>
          <w:sz w:val="24"/>
          <w:szCs w:val="24"/>
        </w:rPr>
        <w:t xml:space="preserve">  Wave and Tidal</w:t>
      </w:r>
    </w:p>
    <w:p w:rsidR="00B105DA" w:rsidRDefault="00B105DA"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46647D">
        <w:rPr>
          <w:rFonts w:ascii="Times New Roman" w:eastAsia="Times New Roman" w:hAnsi="Times New Roman" w:cs="Times New Roman"/>
          <w:sz w:val="24"/>
          <w:szCs w:val="24"/>
        </w:rPr>
        <w:t xml:space="preserve">  </w:t>
      </w:r>
      <w:proofErr w:type="gramStart"/>
      <w:r w:rsidR="0046647D">
        <w:rPr>
          <w:rFonts w:ascii="Times New Roman" w:eastAsia="Times New Roman" w:hAnsi="Times New Roman" w:cs="Times New Roman"/>
          <w:sz w:val="24"/>
          <w:szCs w:val="24"/>
        </w:rPr>
        <w:t>8  Energy</w:t>
      </w:r>
      <w:proofErr w:type="gramEnd"/>
      <w:r w:rsidR="0046647D">
        <w:rPr>
          <w:rFonts w:ascii="Times New Roman" w:eastAsia="Times New Roman" w:hAnsi="Times New Roman" w:cs="Times New Roman"/>
          <w:sz w:val="24"/>
          <w:szCs w:val="24"/>
        </w:rPr>
        <w:t xml:space="preserve">  Solar Farms</w:t>
      </w:r>
    </w:p>
    <w:p w:rsidR="00B105DA" w:rsidRDefault="00B105DA"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Hawken:</w:t>
      </w:r>
      <w:r w:rsidR="0046647D">
        <w:rPr>
          <w:rFonts w:ascii="Times New Roman" w:eastAsia="Times New Roman" w:hAnsi="Times New Roman" w:cs="Times New Roman"/>
          <w:sz w:val="24"/>
          <w:szCs w:val="24"/>
        </w:rPr>
        <w:t xml:space="preserve">  </w:t>
      </w:r>
      <w:proofErr w:type="gramStart"/>
      <w:r w:rsidR="0046647D">
        <w:rPr>
          <w:rFonts w:ascii="Times New Roman" w:eastAsia="Times New Roman" w:hAnsi="Times New Roman" w:cs="Times New Roman"/>
          <w:sz w:val="24"/>
          <w:szCs w:val="24"/>
        </w:rPr>
        <w:t>9  Food</w:t>
      </w:r>
      <w:proofErr w:type="gramEnd"/>
      <w:r w:rsidR="0046647D">
        <w:rPr>
          <w:rFonts w:ascii="Times New Roman" w:eastAsia="Times New Roman" w:hAnsi="Times New Roman" w:cs="Times New Roman"/>
          <w:sz w:val="24"/>
          <w:szCs w:val="24"/>
        </w:rPr>
        <w:t xml:space="preserve"> </w:t>
      </w:r>
      <w:proofErr w:type="spellStart"/>
      <w:r w:rsidR="0046647D">
        <w:rPr>
          <w:rFonts w:ascii="Times New Roman" w:eastAsia="Times New Roman" w:hAnsi="Times New Roman" w:cs="Times New Roman"/>
          <w:sz w:val="24"/>
          <w:szCs w:val="24"/>
        </w:rPr>
        <w:t>Silvopasture</w:t>
      </w:r>
      <w:proofErr w:type="spellEnd"/>
    </w:p>
    <w:p w:rsidR="00B105DA" w:rsidRPr="009321E8" w:rsidRDefault="00B105DA"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w:t>
      </w:r>
      <w:r w:rsidR="000F69A3">
        <w:rPr>
          <w:rFonts w:ascii="Times New Roman" w:eastAsia="Times New Roman" w:hAnsi="Times New Roman" w:cs="Times New Roman"/>
          <w:sz w:val="24"/>
          <w:szCs w:val="24"/>
        </w:rPr>
        <w:t xml:space="preserve">  </w:t>
      </w:r>
      <w:r w:rsidR="0046647D">
        <w:rPr>
          <w:rFonts w:ascii="Times New Roman" w:eastAsia="Times New Roman" w:hAnsi="Times New Roman" w:cs="Times New Roman"/>
          <w:sz w:val="24"/>
          <w:szCs w:val="24"/>
        </w:rPr>
        <w:t xml:space="preserve">11 </w:t>
      </w:r>
      <w:proofErr w:type="gramStart"/>
      <w:r w:rsidR="0046647D">
        <w:rPr>
          <w:rFonts w:ascii="Times New Roman" w:eastAsia="Times New Roman" w:hAnsi="Times New Roman" w:cs="Times New Roman"/>
          <w:sz w:val="24"/>
          <w:szCs w:val="24"/>
        </w:rPr>
        <w:t>Food  Regenerative</w:t>
      </w:r>
      <w:proofErr w:type="gramEnd"/>
      <w:r w:rsidR="0046647D">
        <w:rPr>
          <w:rFonts w:ascii="Times New Roman" w:eastAsia="Times New Roman" w:hAnsi="Times New Roman" w:cs="Times New Roman"/>
          <w:sz w:val="24"/>
          <w:szCs w:val="24"/>
        </w:rPr>
        <w:t xml:space="preserve"> Agriculture</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9321E8" w:rsidRDefault="0079736C" w:rsidP="0079736C">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Post Assignments:</w:t>
      </w:r>
    </w:p>
    <w:p w:rsidR="0079736C" w:rsidRDefault="00BA64F5"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2</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BA64F5">
        <w:rPr>
          <w:rFonts w:ascii="Times New Roman" w:eastAsia="Times New Roman" w:hAnsi="Times New Roman" w:cs="Times New Roman"/>
          <w:sz w:val="24"/>
          <w:szCs w:val="24"/>
        </w:rPr>
        <w:t>April 4</w:t>
      </w:r>
    </w:p>
    <w:p w:rsidR="00BA64F5" w:rsidRPr="00FD7CFF" w:rsidRDefault="00BA64F5" w:rsidP="0079736C">
      <w:pPr>
        <w:spacing w:after="0" w:line="240" w:lineRule="auto"/>
        <w:ind w:left="2880" w:right="-270" w:hanging="2520"/>
        <w:rPr>
          <w:rFonts w:ascii="Times New Roman" w:eastAsia="Times New Roman" w:hAnsi="Times New Roman" w:cs="Times New Roman"/>
          <w:sz w:val="24"/>
          <w:szCs w:val="24"/>
        </w:rPr>
      </w:pPr>
    </w:p>
    <w:p w:rsidR="0079736C" w:rsidRPr="00FD7CFF" w:rsidRDefault="0079736C" w:rsidP="0079736C">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79736C" w:rsidRPr="009321E8" w:rsidRDefault="00BA64F5"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12  Week</w:t>
      </w:r>
      <w:proofErr w:type="gramEnd"/>
      <w:r>
        <w:rPr>
          <w:rFonts w:ascii="Times New Roman" w:eastAsia="Times New Roman" w:hAnsi="Times New Roman" w:cs="Times New Roman"/>
          <w:b/>
          <w:sz w:val="24"/>
          <w:szCs w:val="24"/>
        </w:rPr>
        <w:t xml:space="preserve"> of April 7</w:t>
      </w:r>
      <w:r w:rsidR="0079736C" w:rsidRPr="00FD7CFF">
        <w:rPr>
          <w:rFonts w:ascii="Times New Roman" w:eastAsia="Times New Roman" w:hAnsi="Times New Roman" w:cs="Times New Roman"/>
          <w:b/>
          <w:sz w:val="24"/>
          <w:szCs w:val="24"/>
        </w:rPr>
        <w:tab/>
      </w:r>
      <w:r w:rsidR="0079736C" w:rsidRPr="00FD7CFF">
        <w:rPr>
          <w:rFonts w:ascii="Times New Roman" w:eastAsia="Times New Roman" w:hAnsi="Times New Roman" w:cs="Times New Roman"/>
          <w:b/>
          <w:sz w:val="24"/>
          <w:szCs w:val="24"/>
        </w:rPr>
        <w:tab/>
      </w:r>
      <w:r w:rsidR="00197E5E">
        <w:rPr>
          <w:rFonts w:ascii="Times New Roman" w:eastAsia="Times New Roman" w:hAnsi="Times New Roman" w:cs="Times New Roman"/>
          <w:b/>
          <w:sz w:val="24"/>
          <w:szCs w:val="24"/>
        </w:rPr>
        <w:t>Approaches to Resilience/Drawdown of Particular Interest</w:t>
      </w:r>
    </w:p>
    <w:p w:rsidR="0079736C" w:rsidRPr="00FD7CFF" w:rsidRDefault="0079736C"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ab/>
      </w:r>
    </w:p>
    <w:p w:rsidR="0079736C" w:rsidRDefault="0079736C" w:rsidP="0079736C">
      <w:pPr>
        <w:spacing w:after="0" w:line="240" w:lineRule="auto"/>
        <w:ind w:left="720" w:right="-270" w:hanging="36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 xml:space="preserve">Reading Assignment:  </w:t>
      </w:r>
      <w:r>
        <w:rPr>
          <w:rFonts w:ascii="Times New Roman" w:eastAsia="Times New Roman" w:hAnsi="Times New Roman" w:cs="Times New Roman"/>
          <w:b/>
          <w:i/>
          <w:sz w:val="24"/>
          <w:szCs w:val="24"/>
        </w:rPr>
        <w:t>(</w:t>
      </w:r>
      <w:r w:rsidR="0046647D">
        <w:rPr>
          <w:rFonts w:ascii="Times New Roman" w:eastAsia="Times New Roman" w:hAnsi="Times New Roman" w:cs="Times New Roman"/>
          <w:b/>
          <w:i/>
          <w:sz w:val="24"/>
          <w:szCs w:val="24"/>
        </w:rPr>
        <w:t>~</w:t>
      </w:r>
      <w:r w:rsidR="00197E5E">
        <w:rPr>
          <w:rFonts w:ascii="Times New Roman" w:eastAsia="Times New Roman" w:hAnsi="Times New Roman" w:cs="Times New Roman"/>
          <w:b/>
          <w:i/>
          <w:sz w:val="24"/>
          <w:szCs w:val="24"/>
        </w:rPr>
        <w:t>40</w:t>
      </w:r>
      <w:r w:rsidRPr="00445D46">
        <w:rPr>
          <w:rFonts w:ascii="Times New Roman" w:eastAsia="Times New Roman" w:hAnsi="Times New Roman" w:cs="Times New Roman"/>
          <w:b/>
          <w:i/>
          <w:sz w:val="24"/>
          <w:szCs w:val="24"/>
        </w:rPr>
        <w:t xml:space="preserve"> pages</w:t>
      </w:r>
      <w:r>
        <w:rPr>
          <w:rFonts w:ascii="Times New Roman" w:eastAsia="Times New Roman" w:hAnsi="Times New Roman" w:cs="Times New Roman"/>
          <w:b/>
          <w:i/>
          <w:sz w:val="24"/>
          <w:szCs w:val="24"/>
        </w:rPr>
        <w:t>)</w:t>
      </w:r>
      <w:r w:rsidRPr="00445D46">
        <w:rPr>
          <w:rFonts w:ascii="Times New Roman" w:eastAsia="Times New Roman" w:hAnsi="Times New Roman" w:cs="Times New Roman"/>
          <w:b/>
          <w:i/>
          <w:sz w:val="24"/>
          <w:szCs w:val="24"/>
        </w:rPr>
        <w:t xml:space="preserve">  </w:t>
      </w:r>
    </w:p>
    <w:p w:rsidR="0079736C" w:rsidRPr="00445D46" w:rsidRDefault="0079736C" w:rsidP="0079736C">
      <w:pPr>
        <w:spacing w:after="0" w:line="240" w:lineRule="auto"/>
        <w:ind w:left="720" w:right="-270" w:hanging="360"/>
        <w:rPr>
          <w:rFonts w:ascii="Times New Roman" w:eastAsia="Times New Roman" w:hAnsi="Times New Roman" w:cs="Times New Roman"/>
          <w:b/>
          <w:i/>
          <w:sz w:val="24"/>
          <w:szCs w:val="24"/>
        </w:rPr>
      </w:pPr>
    </w:p>
    <w:p w:rsidR="0079736C" w:rsidRDefault="0087677C" w:rsidP="0079736C">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197E5E">
        <w:rPr>
          <w:rFonts w:ascii="Times New Roman" w:eastAsia="Times New Roman" w:hAnsi="Times New Roman" w:cs="Times New Roman"/>
          <w:sz w:val="24"/>
          <w:szCs w:val="24"/>
        </w:rPr>
        <w:t>Coming Attractions section</w:t>
      </w:r>
    </w:p>
    <w:p w:rsidR="0079736C" w:rsidRDefault="0079736C" w:rsidP="0079736C">
      <w:pPr>
        <w:spacing w:after="0" w:line="240" w:lineRule="auto"/>
        <w:ind w:left="720" w:right="-270" w:hanging="360"/>
        <w:rPr>
          <w:rFonts w:ascii="Times New Roman" w:eastAsia="Times New Roman" w:hAnsi="Times New Roman" w:cs="Times New Roman"/>
          <w:b/>
          <w:sz w:val="24"/>
          <w:szCs w:val="24"/>
        </w:rPr>
      </w:pPr>
    </w:p>
    <w:p w:rsidR="0079736C" w:rsidRPr="00445D46" w:rsidRDefault="0079736C" w:rsidP="0079736C">
      <w:pPr>
        <w:spacing w:after="0" w:line="240" w:lineRule="auto"/>
        <w:ind w:left="720" w:right="-270" w:hanging="36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Post Assignments:</w:t>
      </w:r>
    </w:p>
    <w:p w:rsidR="0079736C" w:rsidRDefault="00BA64F5" w:rsidP="0079736C">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9</w:t>
      </w:r>
    </w:p>
    <w:p w:rsidR="0079736C" w:rsidRPr="00BA64F5" w:rsidRDefault="0079736C" w:rsidP="00BA64F5">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BA64F5">
        <w:rPr>
          <w:rFonts w:ascii="Times New Roman" w:eastAsia="Times New Roman" w:hAnsi="Times New Roman" w:cs="Times New Roman"/>
          <w:sz w:val="24"/>
          <w:szCs w:val="24"/>
        </w:rPr>
        <w:t>April 11</w:t>
      </w:r>
    </w:p>
    <w:p w:rsidR="0079736C" w:rsidRDefault="0079736C"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79736C" w:rsidRPr="00FD7CFF" w:rsidRDefault="0079736C"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13  </w:t>
      </w:r>
      <w:r w:rsidR="00BA64F5">
        <w:rPr>
          <w:rFonts w:ascii="Times New Roman" w:eastAsia="Times New Roman" w:hAnsi="Times New Roman" w:cs="Times New Roman"/>
          <w:b/>
          <w:sz w:val="24"/>
          <w:szCs w:val="24"/>
        </w:rPr>
        <w:t>Week</w:t>
      </w:r>
      <w:proofErr w:type="gramEnd"/>
      <w:r w:rsidR="00BA64F5">
        <w:rPr>
          <w:rFonts w:ascii="Times New Roman" w:eastAsia="Times New Roman" w:hAnsi="Times New Roman" w:cs="Times New Roman"/>
          <w:b/>
          <w:sz w:val="24"/>
          <w:szCs w:val="24"/>
        </w:rPr>
        <w:t xml:space="preserve"> of April 14</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Pr="00445D46">
        <w:rPr>
          <w:rFonts w:ascii="Times New Roman" w:eastAsia="Times New Roman" w:hAnsi="Times New Roman" w:cs="Times New Roman"/>
          <w:b/>
          <w:sz w:val="24"/>
          <w:szCs w:val="24"/>
        </w:rPr>
        <w:t xml:space="preserve">Individual Resilience in Social Context  </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Default="0079736C" w:rsidP="0079736C">
      <w:pPr>
        <w:spacing w:after="0" w:line="240" w:lineRule="auto"/>
        <w:ind w:left="2880" w:right="-270" w:hanging="252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 xml:space="preserve">Reading </w:t>
      </w:r>
      <w:r w:rsidR="002C5875">
        <w:rPr>
          <w:rFonts w:ascii="Times New Roman" w:eastAsia="Times New Roman" w:hAnsi="Times New Roman" w:cs="Times New Roman"/>
          <w:b/>
          <w:i/>
          <w:sz w:val="24"/>
          <w:szCs w:val="24"/>
        </w:rPr>
        <w:t>Assignment: (55</w:t>
      </w:r>
      <w:r w:rsidRPr="00445D46">
        <w:rPr>
          <w:rFonts w:ascii="Times New Roman" w:eastAsia="Times New Roman" w:hAnsi="Times New Roman" w:cs="Times New Roman"/>
          <w:b/>
          <w:i/>
          <w:sz w:val="24"/>
          <w:szCs w:val="24"/>
        </w:rPr>
        <w:t xml:space="preserve"> pages)</w:t>
      </w:r>
    </w:p>
    <w:p w:rsidR="0079736C" w:rsidRPr="00445D46" w:rsidRDefault="0079736C" w:rsidP="0079736C">
      <w:pPr>
        <w:spacing w:after="0" w:line="240" w:lineRule="auto"/>
        <w:ind w:left="2880" w:right="-270" w:hanging="2520"/>
        <w:rPr>
          <w:rFonts w:ascii="Times New Roman" w:eastAsia="Times New Roman" w:hAnsi="Times New Roman" w:cs="Times New Roman"/>
          <w:b/>
          <w:i/>
          <w:sz w:val="24"/>
          <w:szCs w:val="24"/>
        </w:rPr>
      </w:pPr>
    </w:p>
    <w:p w:rsidR="0079736C" w:rsidRPr="00445D46" w:rsidRDefault="0079736C" w:rsidP="0079736C">
      <w:pPr>
        <w:spacing w:after="0" w:line="240" w:lineRule="auto"/>
        <w:ind w:right="-270" w:firstLine="360"/>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 xml:space="preserve">Kleinman: </w:t>
      </w:r>
      <w:r w:rsidR="002C5875">
        <w:rPr>
          <w:rFonts w:ascii="Times New Roman" w:eastAsia="Times New Roman" w:hAnsi="Times New Roman" w:cs="Times New Roman"/>
          <w:sz w:val="24"/>
          <w:szCs w:val="24"/>
        </w:rPr>
        <w:t xml:space="preserve"> Chapters 2 and 3 (19, 34 pages) </w:t>
      </w:r>
    </w:p>
    <w:p w:rsidR="0079736C" w:rsidRDefault="0043431F"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(Durkheim’s theory of social integration)</w:t>
      </w:r>
    </w:p>
    <w:p w:rsidR="0043431F" w:rsidRDefault="0043431F" w:rsidP="0079736C">
      <w:pPr>
        <w:spacing w:after="0" w:line="240" w:lineRule="auto"/>
        <w:ind w:right="-270" w:firstLine="360"/>
        <w:rPr>
          <w:rFonts w:ascii="Times New Roman" w:eastAsia="Times New Roman" w:hAnsi="Times New Roman" w:cs="Times New Roman"/>
          <w:sz w:val="24"/>
          <w:szCs w:val="24"/>
        </w:rPr>
      </w:pPr>
    </w:p>
    <w:p w:rsidR="0079736C" w:rsidRPr="00445D46" w:rsidRDefault="0079736C" w:rsidP="0079736C">
      <w:pPr>
        <w:spacing w:after="0" w:line="240" w:lineRule="auto"/>
        <w:ind w:right="-270" w:firstLine="36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Post Assignments:</w:t>
      </w:r>
    </w:p>
    <w:p w:rsidR="0079736C" w:rsidRDefault="00BA64F5"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16</w:t>
      </w:r>
    </w:p>
    <w:p w:rsidR="0079736C" w:rsidRPr="00FD7CFF" w:rsidRDefault="0079736C" w:rsidP="0079736C">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BA64F5">
        <w:rPr>
          <w:rFonts w:ascii="Times New Roman" w:eastAsia="Times New Roman" w:hAnsi="Times New Roman" w:cs="Times New Roman"/>
          <w:sz w:val="24"/>
          <w:szCs w:val="24"/>
        </w:rPr>
        <w:t>April 18</w:t>
      </w:r>
    </w:p>
    <w:p w:rsidR="0079736C"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9C728D" w:rsidRDefault="0079736C" w:rsidP="0079736C">
      <w:pPr>
        <w:spacing w:after="200" w:line="276" w:lineRule="auto"/>
        <w:ind w:right="-270"/>
        <w:rPr>
          <w:rFonts w:ascii="Times New Roman" w:eastAsia="Calibri" w:hAnsi="Times New Roman" w:cs="Times New Roman"/>
          <w:b/>
          <w:sz w:val="24"/>
          <w:szCs w:val="24"/>
          <w:highlight w:val="cyan"/>
        </w:rPr>
      </w:pPr>
      <w:r w:rsidRPr="009C728D">
        <w:rPr>
          <w:rFonts w:ascii="Times New Roman" w:eastAsia="Calibri" w:hAnsi="Times New Roman" w:cs="Times New Roman"/>
          <w:b/>
          <w:sz w:val="24"/>
          <w:szCs w:val="24"/>
          <w:highlight w:val="cyan"/>
        </w:rPr>
        <w:t>Final Res</w:t>
      </w:r>
      <w:r>
        <w:rPr>
          <w:rFonts w:ascii="Times New Roman" w:eastAsia="Calibri" w:hAnsi="Times New Roman" w:cs="Times New Roman"/>
          <w:b/>
          <w:sz w:val="24"/>
          <w:szCs w:val="24"/>
          <w:highlight w:val="cyan"/>
        </w:rPr>
        <w:t xml:space="preserve">earch </w:t>
      </w:r>
      <w:r w:rsidR="00D661DF">
        <w:rPr>
          <w:rFonts w:ascii="Times New Roman" w:eastAsia="Calibri" w:hAnsi="Times New Roman" w:cs="Times New Roman"/>
          <w:b/>
          <w:sz w:val="24"/>
          <w:szCs w:val="24"/>
          <w:highlight w:val="cyan"/>
        </w:rPr>
        <w:t>Papers due Wednesday, April 17</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FD7CFF" w:rsidRDefault="00BA64F5" w:rsidP="0079736C">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14  Week</w:t>
      </w:r>
      <w:proofErr w:type="gramEnd"/>
      <w:r>
        <w:rPr>
          <w:rFonts w:ascii="Times New Roman" w:eastAsia="Times New Roman" w:hAnsi="Times New Roman" w:cs="Times New Roman"/>
          <w:b/>
          <w:sz w:val="24"/>
          <w:szCs w:val="24"/>
        </w:rPr>
        <w:t xml:space="preserve"> of April 21</w:t>
      </w:r>
      <w:r w:rsidR="0079736C">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r w:rsidR="0079736C" w:rsidRPr="00445D46">
        <w:rPr>
          <w:rFonts w:ascii="Times New Roman" w:eastAsia="Times New Roman" w:hAnsi="Times New Roman" w:cs="Times New Roman"/>
          <w:b/>
          <w:sz w:val="24"/>
          <w:szCs w:val="24"/>
        </w:rPr>
        <w:t xml:space="preserve">Individual Resilience in Social Context  </w:t>
      </w:r>
      <w:r w:rsidR="0079736C">
        <w:rPr>
          <w:rFonts w:ascii="Times New Roman" w:eastAsia="Times New Roman" w:hAnsi="Times New Roman" w:cs="Times New Roman"/>
          <w:b/>
          <w:sz w:val="24"/>
          <w:szCs w:val="24"/>
        </w:rPr>
        <w:tab/>
      </w:r>
      <w:r w:rsidR="0079736C">
        <w:rPr>
          <w:rFonts w:ascii="Times New Roman" w:eastAsia="Times New Roman" w:hAnsi="Times New Roman" w:cs="Times New Roman"/>
          <w:b/>
          <w:sz w:val="24"/>
          <w:szCs w:val="24"/>
        </w:rPr>
        <w:tab/>
      </w:r>
    </w:p>
    <w:p w:rsidR="0079736C" w:rsidRPr="00FD7CFF" w:rsidRDefault="0079736C" w:rsidP="0079736C">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r w:rsidRPr="00FD7CFF">
        <w:rPr>
          <w:rFonts w:ascii="Times New Roman" w:eastAsia="Times New Roman" w:hAnsi="Times New Roman" w:cs="Times New Roman"/>
          <w:sz w:val="24"/>
          <w:szCs w:val="24"/>
        </w:rPr>
        <w:tab/>
      </w:r>
    </w:p>
    <w:p w:rsidR="0079736C" w:rsidRDefault="002C5875" w:rsidP="0079736C">
      <w:pPr>
        <w:spacing w:after="0" w:line="240" w:lineRule="auto"/>
        <w:ind w:left="2880" w:right="-270" w:hanging="2520"/>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Reading Assignment: (51</w:t>
      </w:r>
      <w:r w:rsidR="0079736C" w:rsidRPr="00445D46">
        <w:rPr>
          <w:rFonts w:ascii="Times New Roman" w:eastAsia="Times New Roman" w:hAnsi="Times New Roman" w:cs="Times New Roman"/>
          <w:b/>
          <w:i/>
          <w:sz w:val="24"/>
          <w:szCs w:val="24"/>
        </w:rPr>
        <w:t xml:space="preserve"> pages)</w:t>
      </w:r>
    </w:p>
    <w:p w:rsidR="0079736C" w:rsidRPr="00445D46" w:rsidRDefault="0079736C" w:rsidP="0079736C">
      <w:pPr>
        <w:spacing w:after="0" w:line="240" w:lineRule="auto"/>
        <w:ind w:left="2880" w:right="-270" w:hanging="2520"/>
        <w:rPr>
          <w:rFonts w:ascii="Times New Roman" w:eastAsia="Times New Roman" w:hAnsi="Times New Roman" w:cs="Times New Roman"/>
          <w:sz w:val="24"/>
          <w:szCs w:val="24"/>
        </w:rPr>
      </w:pPr>
    </w:p>
    <w:p w:rsidR="002C5875" w:rsidRDefault="002C5875" w:rsidP="0079736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Kleinman Chapter 7 (36 pages)</w:t>
      </w:r>
    </w:p>
    <w:p w:rsidR="0079736C" w:rsidRPr="00445D46"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 xml:space="preserve">Kubler-Ross (6 </w:t>
      </w:r>
      <w:proofErr w:type="gramStart"/>
      <w:r w:rsidRPr="00445D46">
        <w:rPr>
          <w:rFonts w:ascii="Times New Roman" w:eastAsia="Times New Roman" w:hAnsi="Times New Roman" w:cs="Times New Roman"/>
          <w:sz w:val="24"/>
          <w:szCs w:val="24"/>
        </w:rPr>
        <w:t>pages)</w:t>
      </w:r>
      <w:r w:rsidR="0043431F">
        <w:rPr>
          <w:rFonts w:ascii="Times New Roman" w:eastAsia="Times New Roman" w:hAnsi="Times New Roman" w:cs="Times New Roman"/>
          <w:sz w:val="24"/>
          <w:szCs w:val="24"/>
        </w:rPr>
        <w:t xml:space="preserve">  resilience</w:t>
      </w:r>
      <w:proofErr w:type="gramEnd"/>
      <w:r w:rsidR="0043431F">
        <w:rPr>
          <w:rFonts w:ascii="Times New Roman" w:eastAsia="Times New Roman" w:hAnsi="Times New Roman" w:cs="Times New Roman"/>
          <w:sz w:val="24"/>
          <w:szCs w:val="24"/>
        </w:rPr>
        <w:t xml:space="preserve"> post WWII</w:t>
      </w:r>
    </w:p>
    <w:p w:rsidR="0079736C" w:rsidRPr="00445D46"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Stauffer in W</w:t>
      </w:r>
      <w:r>
        <w:rPr>
          <w:rFonts w:ascii="Times New Roman" w:eastAsia="Times New Roman" w:hAnsi="Times New Roman" w:cs="Times New Roman"/>
          <w:sz w:val="24"/>
          <w:szCs w:val="24"/>
        </w:rPr>
        <w:t xml:space="preserve">all </w:t>
      </w:r>
      <w:r w:rsidRPr="00445D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treet </w:t>
      </w:r>
      <w:r w:rsidRPr="00445D46">
        <w:rPr>
          <w:rFonts w:ascii="Times New Roman" w:eastAsia="Times New Roman" w:hAnsi="Times New Roman" w:cs="Times New Roman"/>
          <w:sz w:val="24"/>
          <w:szCs w:val="24"/>
        </w:rPr>
        <w:t>J</w:t>
      </w:r>
      <w:r>
        <w:rPr>
          <w:rFonts w:ascii="Times New Roman" w:eastAsia="Times New Roman" w:hAnsi="Times New Roman" w:cs="Times New Roman"/>
          <w:sz w:val="24"/>
          <w:szCs w:val="24"/>
        </w:rPr>
        <w:t>ournal</w:t>
      </w:r>
      <w:r w:rsidRPr="00445D46">
        <w:rPr>
          <w:rFonts w:ascii="Times New Roman" w:eastAsia="Times New Roman" w:hAnsi="Times New Roman" w:cs="Times New Roman"/>
          <w:sz w:val="24"/>
          <w:szCs w:val="24"/>
        </w:rPr>
        <w:t xml:space="preserve"> (7 pages)</w:t>
      </w:r>
    </w:p>
    <w:p w:rsidR="0079736C"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
    <w:p w:rsidR="0079736C" w:rsidRPr="00445D46"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Post Assignments:</w:t>
      </w:r>
    </w:p>
    <w:p w:rsidR="0079736C" w:rsidRDefault="00BA64F5" w:rsidP="0079736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April 23</w:t>
      </w:r>
    </w:p>
    <w:p w:rsidR="0079736C" w:rsidRPr="00606F2C" w:rsidRDefault="0079736C" w:rsidP="0079736C">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BA64F5">
        <w:rPr>
          <w:rFonts w:ascii="Times New Roman" w:eastAsia="Times New Roman" w:hAnsi="Times New Roman" w:cs="Times New Roman"/>
          <w:sz w:val="24"/>
          <w:szCs w:val="24"/>
        </w:rPr>
        <w:t>April 25</w:t>
      </w:r>
    </w:p>
    <w:p w:rsidR="0079736C" w:rsidRPr="00FD7CFF" w:rsidRDefault="0079736C" w:rsidP="0079736C">
      <w:pPr>
        <w:spacing w:after="0" w:line="240" w:lineRule="auto"/>
        <w:ind w:left="2880" w:right="-270" w:hanging="2520"/>
        <w:rPr>
          <w:rFonts w:ascii="Times New Roman" w:eastAsia="Times New Roman" w:hAnsi="Times New Roman" w:cs="Times New Roman"/>
          <w:sz w:val="24"/>
          <w:szCs w:val="24"/>
        </w:rPr>
      </w:pPr>
    </w:p>
    <w:p w:rsidR="0079736C" w:rsidRPr="00FD7CFF" w:rsidRDefault="00BA64F5"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15  Week</w:t>
      </w:r>
      <w:proofErr w:type="gramEnd"/>
      <w:r>
        <w:rPr>
          <w:rFonts w:ascii="Times New Roman" w:eastAsia="Times New Roman" w:hAnsi="Times New Roman" w:cs="Times New Roman"/>
          <w:b/>
          <w:sz w:val="24"/>
          <w:szCs w:val="24"/>
        </w:rPr>
        <w:t xml:space="preserve"> of April 28</w:t>
      </w:r>
      <w:r w:rsidR="0079736C">
        <w:rPr>
          <w:rFonts w:ascii="Times New Roman" w:eastAsia="Times New Roman" w:hAnsi="Times New Roman" w:cs="Times New Roman"/>
          <w:b/>
          <w:sz w:val="24"/>
          <w:szCs w:val="24"/>
        </w:rPr>
        <w:tab/>
      </w:r>
      <w:r w:rsidR="008236A1">
        <w:rPr>
          <w:rFonts w:ascii="Times New Roman" w:eastAsia="Times New Roman" w:hAnsi="Times New Roman" w:cs="Times New Roman"/>
          <w:b/>
          <w:sz w:val="24"/>
          <w:szCs w:val="24"/>
        </w:rPr>
        <w:tab/>
      </w:r>
      <w:r w:rsidR="008236A1">
        <w:rPr>
          <w:rFonts w:ascii="Times New Roman" w:eastAsia="Times New Roman" w:hAnsi="Times New Roman" w:cs="Times New Roman"/>
          <w:b/>
          <w:sz w:val="24"/>
          <w:szCs w:val="24"/>
        </w:rPr>
        <w:tab/>
        <w:t xml:space="preserve">Closing Thoughts, Summary, </w:t>
      </w:r>
      <w:r w:rsidR="0079736C">
        <w:rPr>
          <w:rFonts w:ascii="Times New Roman" w:eastAsia="Times New Roman" w:hAnsi="Times New Roman" w:cs="Times New Roman"/>
          <w:b/>
          <w:sz w:val="24"/>
          <w:szCs w:val="24"/>
        </w:rPr>
        <w:t>Synthesis</w:t>
      </w:r>
    </w:p>
    <w:p w:rsidR="0079736C" w:rsidRPr="00FD7CFF" w:rsidRDefault="0079736C" w:rsidP="0079736C">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79736C" w:rsidRPr="00FD7CFF" w:rsidRDefault="0079736C" w:rsidP="0079736C">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p>
    <w:p w:rsidR="0079736C" w:rsidRPr="00FD7CFF" w:rsidRDefault="0079736C" w:rsidP="0079736C">
      <w:pPr>
        <w:spacing w:after="200" w:line="276" w:lineRule="auto"/>
        <w:ind w:right="-270"/>
        <w:rPr>
          <w:rFonts w:ascii="Times New Roman" w:eastAsia="Calibri" w:hAnsi="Times New Roman" w:cs="Times New Roman"/>
          <w:b/>
          <w:sz w:val="24"/>
          <w:szCs w:val="24"/>
        </w:rPr>
      </w:pPr>
      <w:r w:rsidRPr="009C728D">
        <w:rPr>
          <w:rFonts w:ascii="Times New Roman" w:eastAsia="Calibri" w:hAnsi="Times New Roman" w:cs="Times New Roman"/>
          <w:b/>
          <w:sz w:val="24"/>
          <w:szCs w:val="24"/>
          <w:highlight w:val="yellow"/>
        </w:rPr>
        <w:t xml:space="preserve">Final Exam: Poster Presentations  </w:t>
      </w:r>
      <w:r w:rsidR="00BA64F5">
        <w:rPr>
          <w:rFonts w:ascii="Times New Roman" w:eastAsia="Calibri" w:hAnsi="Times New Roman" w:cs="Times New Roman"/>
          <w:b/>
          <w:sz w:val="24"/>
          <w:szCs w:val="24"/>
          <w:highlight w:val="yellow"/>
        </w:rPr>
        <w:t xml:space="preserve"> Tuesday May 7 7:30 – 10</w:t>
      </w:r>
      <w:r w:rsidRPr="009C728D">
        <w:rPr>
          <w:rFonts w:ascii="Times New Roman" w:eastAsia="Calibri" w:hAnsi="Times New Roman" w:cs="Times New Roman"/>
          <w:b/>
          <w:sz w:val="24"/>
          <w:szCs w:val="24"/>
          <w:highlight w:val="yellow"/>
        </w:rPr>
        <w:t>:00 PM</w:t>
      </w:r>
    </w:p>
    <w:p w:rsidR="0079736C" w:rsidRPr="00FD7CFF" w:rsidRDefault="0079736C" w:rsidP="00D661DF">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r w:rsidRPr="00FD7CFF">
        <w:rPr>
          <w:rFonts w:asciiTheme="majorHAnsi" w:eastAsiaTheme="majorEastAsia" w:hAnsiTheme="majorHAnsi" w:cstheme="majorBidi"/>
          <w:color w:val="2F5496" w:themeColor="accent1" w:themeShade="BF"/>
          <w:sz w:val="32"/>
          <w:szCs w:val="32"/>
        </w:rPr>
        <w:lastRenderedPageBreak/>
        <w:t>GRADING CRITERIA</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sz w:val="24"/>
          <w:szCs w:val="24"/>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posts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130</w:t>
      </w:r>
      <w:r>
        <w:rPr>
          <w:rFonts w:ascii="Times New Roman" w:eastAsia="Times New Roman" w:hAnsi="Times New Roman" w:cs="Times New Roman"/>
          <w:color w:val="000000"/>
          <w:sz w:val="24"/>
          <w:szCs w:val="24"/>
        </w:rPr>
        <w:tab/>
        <w:t>points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342 – 380</w:t>
      </w:r>
      <w:r>
        <w:rPr>
          <w:rFonts w:ascii="Times New Roman" w:eastAsia="Times New Roman" w:hAnsi="Times New Roman" w:cs="Times New Roman"/>
          <w:color w:val="000000"/>
          <w:sz w:val="24"/>
          <w:szCs w:val="24"/>
        </w:rPr>
        <w:tab/>
        <w:t>A</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Paper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304 – 341</w:t>
      </w:r>
      <w:r>
        <w:rPr>
          <w:rFonts w:ascii="Times New Roman" w:eastAsia="Times New Roman" w:hAnsi="Times New Roman" w:cs="Times New Roman"/>
          <w:color w:val="000000"/>
          <w:sz w:val="24"/>
          <w:szCs w:val="24"/>
        </w:rPr>
        <w:tab/>
        <w:t>B</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Proposal</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30</w:t>
      </w:r>
      <w:r w:rsidRPr="00FD7CFF">
        <w:rPr>
          <w:rFonts w:ascii="Times New Roman" w:eastAsia="Times New Roman" w:hAnsi="Times New Roman" w:cs="Times New Roman"/>
          <w:color w:val="000000"/>
          <w:sz w:val="24"/>
          <w:szCs w:val="24"/>
        </w:rPr>
        <w:tab/>
        <w:t>points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266 – 303</w:t>
      </w:r>
      <w:r>
        <w:rPr>
          <w:rFonts w:ascii="Times New Roman" w:eastAsia="Times New Roman" w:hAnsi="Times New Roman" w:cs="Times New Roman"/>
          <w:color w:val="000000"/>
          <w:sz w:val="24"/>
          <w:szCs w:val="24"/>
        </w:rPr>
        <w:tab/>
        <w:t>C</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Outline</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30</w:t>
      </w:r>
      <w:r w:rsidRPr="00FD7CFF">
        <w:rPr>
          <w:rFonts w:ascii="Times New Roman" w:eastAsia="Times New Roman" w:hAnsi="Times New Roman" w:cs="Times New Roman"/>
          <w:color w:val="000000"/>
          <w:sz w:val="24"/>
          <w:szCs w:val="24"/>
        </w:rPr>
        <w:tab/>
        <w:t>points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228 – 265</w:t>
      </w:r>
      <w:r>
        <w:rPr>
          <w:rFonts w:ascii="Times New Roman" w:eastAsia="Times New Roman" w:hAnsi="Times New Roman" w:cs="Times New Roman"/>
          <w:color w:val="000000"/>
          <w:sz w:val="24"/>
          <w:szCs w:val="24"/>
        </w:rPr>
        <w:tab/>
        <w:t>D</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Annotated Bibliography</w:t>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FD7CFF">
        <w:rPr>
          <w:rFonts w:ascii="Times New Roman" w:eastAsia="Times New Roman" w:hAnsi="Times New Roman" w:cs="Times New Roman"/>
          <w:color w:val="000000"/>
          <w:sz w:val="24"/>
          <w:szCs w:val="24"/>
        </w:rPr>
        <w:t>30</w:t>
      </w:r>
      <w:r w:rsidRPr="00FD7CFF">
        <w:rPr>
          <w:rFonts w:ascii="Times New Roman" w:eastAsia="Times New Roman" w:hAnsi="Times New Roman" w:cs="Times New Roman"/>
          <w:color w:val="000000"/>
          <w:sz w:val="24"/>
          <w:szCs w:val="24"/>
        </w:rPr>
        <w:tab/>
        <w:t>points</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Final Paper</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100</w:t>
      </w:r>
      <w:r w:rsidRPr="00FD7CFF">
        <w:rPr>
          <w:rFonts w:ascii="Times New Roman" w:eastAsia="Times New Roman" w:hAnsi="Times New Roman" w:cs="Times New Roman"/>
          <w:color w:val="000000"/>
          <w:sz w:val="24"/>
          <w:szCs w:val="24"/>
        </w:rPr>
        <w:tab/>
        <w:t>points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w:t>
      </w:r>
      <w:r w:rsidRPr="00FD7CFF">
        <w:rPr>
          <w:rFonts w:ascii="Times New Roman" w:eastAsia="Times New Roman" w:hAnsi="Times New Roman" w:cs="Times New Roman"/>
          <w:color w:val="000000"/>
          <w:sz w:val="24"/>
          <w:szCs w:val="24"/>
        </w:rPr>
        <w:t xml:space="preserve"> Presentation</w:t>
      </w:r>
      <w:r>
        <w:rPr>
          <w:rFonts w:ascii="Times New Roman" w:eastAsia="Times New Roman" w:hAnsi="Times New Roman" w:cs="Times New Roman"/>
          <w:color w:val="000000"/>
          <w:sz w:val="24"/>
          <w:szCs w:val="24"/>
        </w:rPr>
        <w:t>s</w:t>
      </w:r>
      <w:r w:rsidRPr="00FD7CFF">
        <w:rPr>
          <w:rFonts w:ascii="Times New Roman" w:eastAsia="Times New Roman" w:hAnsi="Times New Roman" w:cs="Times New Roman"/>
          <w:color w:val="000000"/>
          <w:sz w:val="24"/>
          <w:szCs w:val="24"/>
        </w:rPr>
        <w:t xml:space="preserve"> (Final Exam)</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 xml:space="preserve"> 30</w:t>
      </w:r>
      <w:r w:rsidRPr="00FD7CFF">
        <w:rPr>
          <w:rFonts w:ascii="Times New Roman" w:eastAsia="Times New Roman" w:hAnsi="Times New Roman" w:cs="Times New Roman"/>
          <w:color w:val="000000"/>
          <w:sz w:val="24"/>
          <w:szCs w:val="24"/>
        </w:rPr>
        <w:tab/>
        <w:t>points</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Engagement in Class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3</w:t>
      </w:r>
      <w:r w:rsidRPr="00FD7CFF">
        <w:rPr>
          <w:rFonts w:ascii="Times New Roman" w:eastAsia="Times New Roman" w:hAnsi="Times New Roman" w:cs="Times New Roman"/>
          <w:color w:val="000000"/>
          <w:sz w:val="24"/>
          <w:szCs w:val="24"/>
        </w:rPr>
        <w:t>0</w:t>
      </w:r>
      <w:r w:rsidRPr="00FD7CFF">
        <w:rPr>
          <w:rFonts w:ascii="Times New Roman" w:eastAsia="Times New Roman" w:hAnsi="Times New Roman" w:cs="Times New Roman"/>
          <w:color w:val="000000"/>
          <w:sz w:val="24"/>
          <w:szCs w:val="24"/>
        </w:rPr>
        <w:tab/>
        <w:t>points</w:t>
      </w:r>
    </w:p>
    <w:p w:rsidR="0079736C" w:rsidRPr="00FD7CFF" w:rsidRDefault="0079736C" w:rsidP="0079736C">
      <w:pPr>
        <w:suppressAutoHyphens/>
        <w:autoSpaceDN w:val="0"/>
        <w:spacing w:after="0" w:line="240" w:lineRule="auto"/>
        <w:ind w:right="-270"/>
        <w:textAlignment w:val="baseline"/>
        <w:rPr>
          <w:rFonts w:ascii="Times New Roman" w:eastAsia="Times New Roman" w:hAnsi="Times New Roman" w:cs="Times New Roman"/>
          <w:i/>
          <w:color w:val="000000"/>
          <w:sz w:val="24"/>
          <w:szCs w:val="24"/>
        </w:rPr>
      </w:pP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Pr>
          <w:rFonts w:ascii="Times New Roman" w:eastAsia="Times New Roman" w:hAnsi="Times New Roman" w:cs="Times New Roman"/>
          <w:i/>
          <w:color w:val="000000"/>
          <w:sz w:val="24"/>
          <w:szCs w:val="24"/>
        </w:rPr>
        <w:t>380</w:t>
      </w:r>
      <w:r>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Total Points Possible</w:t>
      </w:r>
    </w:p>
    <w:p w:rsidR="0079736C" w:rsidRPr="00FD7CFF" w:rsidRDefault="0079736C" w:rsidP="0079736C">
      <w:pPr>
        <w:spacing w:after="0" w:line="240" w:lineRule="auto"/>
        <w:ind w:right="-270"/>
        <w:rPr>
          <w:rFonts w:ascii="Calibri" w:eastAsia="Calibri" w:hAnsi="Calibri" w:cs="Times New Roman"/>
        </w:rPr>
      </w:pP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p>
    <w:p w:rsidR="0079736C" w:rsidRPr="00FD7CFF" w:rsidRDefault="0079736C" w:rsidP="0079736C">
      <w:pPr>
        <w:spacing w:after="0" w:line="240" w:lineRule="auto"/>
        <w:ind w:left="-360" w:right="-270"/>
        <w:rPr>
          <w:rFonts w:ascii="Calibri" w:eastAsia="Calibri" w:hAnsi="Calibri" w:cs="Times New Roman"/>
          <w:i/>
        </w:rPr>
      </w:pPr>
      <w:r w:rsidRPr="00FD7CFF">
        <w:rPr>
          <w:rFonts w:ascii="Calibri" w:eastAsia="Calibri" w:hAnsi="Calibri" w:cs="Times New Roman"/>
        </w:rPr>
        <w:tab/>
      </w:r>
      <w:r>
        <w:rPr>
          <w:rFonts w:ascii="Calibri" w:eastAsia="Calibri" w:hAnsi="Calibri" w:cs="Times New Roman"/>
        </w:rPr>
        <w:tab/>
      </w:r>
    </w:p>
    <w:p w:rsidR="0079736C" w:rsidRPr="00FD7CFF" w:rsidRDefault="0079736C" w:rsidP="0079736C">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Research Paper Guidelines and Grading Criteria</w:t>
      </w:r>
    </w:p>
    <w:p w:rsidR="0079736C" w:rsidRDefault="0079736C" w:rsidP="0079736C">
      <w:pPr>
        <w:spacing w:after="200" w:line="276" w:lineRule="auto"/>
        <w:rPr>
          <w:rFonts w:ascii="Calibri" w:eastAsia="Calibri" w:hAnsi="Calibri" w:cs="Times New Roman"/>
        </w:rPr>
      </w:pPr>
      <w:r w:rsidRPr="00FD7CFF">
        <w:rPr>
          <w:rFonts w:ascii="Calibri" w:eastAsia="Calibri" w:hAnsi="Calibri" w:cs="Times New Roman"/>
          <w:b/>
        </w:rPr>
        <w:t>Research paper topics</w:t>
      </w:r>
      <w:r w:rsidRPr="00FD7CFF">
        <w:rPr>
          <w:rFonts w:ascii="Calibri" w:eastAsia="Calibri" w:hAnsi="Calibri" w:cs="Times New Roman"/>
        </w:rPr>
        <w:t>:  application of concepts learned in class.  All topics must be approved by the instructor.  Identify a risk (based on criteria learned in class), describe social factors that contribute to the risk, and social factors that influence perception of and response to the risk.  Propose/Analyze at least one potential resilience strategy, explaining its potential strengths/weaknesses.  The risk and corresponding resilience strategy</w:t>
      </w:r>
      <w:r>
        <w:rPr>
          <w:rFonts w:ascii="Calibri" w:eastAsia="Calibri" w:hAnsi="Calibri" w:cs="Times New Roman"/>
        </w:rPr>
        <w:t xml:space="preserve"> is to be based on one of the twelve topics listed below (an original idea can be proposed)</w:t>
      </w:r>
      <w:r w:rsidRPr="00FD7CFF">
        <w:rPr>
          <w:rFonts w:ascii="Calibri" w:eastAsia="Calibri" w:hAnsi="Calibri" w:cs="Times New Roman"/>
        </w:rPr>
        <w:t xml:space="preserve">.  </w:t>
      </w:r>
    </w:p>
    <w:p w:rsidR="0079736C" w:rsidRDefault="0079736C" w:rsidP="0079736C">
      <w:r>
        <w:t xml:space="preserve">12 potential topics (other proposals considered).  </w:t>
      </w:r>
    </w:p>
    <w:p w:rsidR="0079736C" w:rsidRDefault="0079736C" w:rsidP="0079736C">
      <w:pPr>
        <w:pStyle w:val="ListParagraph"/>
        <w:numPr>
          <w:ilvl w:val="0"/>
          <w:numId w:val="3"/>
        </w:numPr>
      </w:pPr>
      <w:r>
        <w:t>Food insecurity</w:t>
      </w:r>
    </w:p>
    <w:p w:rsidR="0079736C" w:rsidRDefault="0079736C" w:rsidP="0079736C">
      <w:pPr>
        <w:pStyle w:val="ListParagraph"/>
        <w:numPr>
          <w:ilvl w:val="0"/>
          <w:numId w:val="3"/>
        </w:numPr>
      </w:pPr>
      <w:r>
        <w:t>Housing crisis</w:t>
      </w:r>
    </w:p>
    <w:p w:rsidR="0079736C" w:rsidRDefault="0079736C" w:rsidP="0079736C">
      <w:pPr>
        <w:pStyle w:val="ListParagraph"/>
        <w:numPr>
          <w:ilvl w:val="0"/>
          <w:numId w:val="3"/>
        </w:numPr>
      </w:pPr>
      <w:r>
        <w:t>Immigration/Refugee crisis</w:t>
      </w:r>
    </w:p>
    <w:p w:rsidR="0079736C" w:rsidRDefault="0079736C" w:rsidP="0079736C">
      <w:pPr>
        <w:pStyle w:val="ListParagraph"/>
        <w:numPr>
          <w:ilvl w:val="0"/>
          <w:numId w:val="3"/>
        </w:numPr>
      </w:pPr>
      <w:r>
        <w:t>Yellowstone volcanic eruption (or other volcano in another part of the world)</w:t>
      </w:r>
    </w:p>
    <w:p w:rsidR="0079736C" w:rsidRDefault="0079736C" w:rsidP="0079736C">
      <w:pPr>
        <w:pStyle w:val="ListParagraph"/>
        <w:numPr>
          <w:ilvl w:val="0"/>
          <w:numId w:val="3"/>
        </w:numPr>
      </w:pPr>
      <w:r>
        <w:t>Wildfires</w:t>
      </w:r>
    </w:p>
    <w:p w:rsidR="0079736C" w:rsidRDefault="0079736C" w:rsidP="0079736C">
      <w:pPr>
        <w:pStyle w:val="ListParagraph"/>
        <w:numPr>
          <w:ilvl w:val="0"/>
          <w:numId w:val="3"/>
        </w:numPr>
      </w:pPr>
      <w:r>
        <w:t>Epidemic</w:t>
      </w:r>
    </w:p>
    <w:p w:rsidR="0079736C" w:rsidRDefault="0079736C" w:rsidP="0079736C">
      <w:pPr>
        <w:pStyle w:val="ListParagraph"/>
        <w:numPr>
          <w:ilvl w:val="0"/>
          <w:numId w:val="3"/>
        </w:numPr>
      </w:pPr>
      <w:r>
        <w:t>Flooding</w:t>
      </w:r>
    </w:p>
    <w:p w:rsidR="0079736C" w:rsidRDefault="0079736C" w:rsidP="0079736C">
      <w:pPr>
        <w:pStyle w:val="ListParagraph"/>
        <w:numPr>
          <w:ilvl w:val="0"/>
          <w:numId w:val="3"/>
        </w:numPr>
      </w:pPr>
      <w:r>
        <w:t>Earthquake</w:t>
      </w:r>
    </w:p>
    <w:p w:rsidR="0079736C" w:rsidRDefault="0079736C" w:rsidP="0079736C">
      <w:pPr>
        <w:pStyle w:val="ListParagraph"/>
        <w:numPr>
          <w:ilvl w:val="0"/>
          <w:numId w:val="3"/>
        </w:numPr>
      </w:pPr>
      <w:r>
        <w:t>Weather extremes (dust storms, heavy rain, heavy snowstorm, tornadoes, hurricanes, unrelenting wind, hail storms, excessive heat or cold, etc.)</w:t>
      </w:r>
    </w:p>
    <w:p w:rsidR="0079736C" w:rsidRDefault="0079736C" w:rsidP="0079736C">
      <w:pPr>
        <w:pStyle w:val="ListParagraph"/>
        <w:numPr>
          <w:ilvl w:val="0"/>
          <w:numId w:val="3"/>
        </w:numPr>
      </w:pPr>
      <w:r>
        <w:t>Energy crisis (severe shortages of a given type)</w:t>
      </w:r>
    </w:p>
    <w:p w:rsidR="0079736C" w:rsidRDefault="0079736C" w:rsidP="0079736C">
      <w:pPr>
        <w:pStyle w:val="ListParagraph"/>
        <w:numPr>
          <w:ilvl w:val="0"/>
          <w:numId w:val="3"/>
        </w:numPr>
      </w:pPr>
      <w:r>
        <w:t>Communications failure (no internet, etc.)</w:t>
      </w:r>
    </w:p>
    <w:p w:rsidR="0079736C" w:rsidRDefault="0079736C" w:rsidP="0079736C">
      <w:pPr>
        <w:pStyle w:val="ListParagraph"/>
        <w:numPr>
          <w:ilvl w:val="0"/>
          <w:numId w:val="3"/>
        </w:numPr>
      </w:pPr>
      <w:r>
        <w:t>Economic collapse or micro-economies to respond to poverty</w:t>
      </w:r>
    </w:p>
    <w:p w:rsidR="0079736C" w:rsidRPr="00FD7CFF" w:rsidRDefault="0079736C" w:rsidP="0079736C">
      <w:pPr>
        <w:spacing w:after="200" w:line="276" w:lineRule="auto"/>
        <w:rPr>
          <w:rFonts w:ascii="Calibri" w:eastAsia="Calibri" w:hAnsi="Calibri" w:cs="Times New Roman"/>
        </w:rPr>
      </w:pPr>
      <w:r w:rsidRPr="00FD7CFF">
        <w:rPr>
          <w:rFonts w:ascii="Calibri" w:eastAsia="Calibri" w:hAnsi="Calibri" w:cs="Times New Roman"/>
          <w:b/>
        </w:rPr>
        <w:t>Proposal:</w:t>
      </w:r>
      <w:r w:rsidRPr="00FD7CFF">
        <w:rPr>
          <w:rFonts w:ascii="Calibri" w:eastAsia="Calibri" w:hAnsi="Calibri" w:cs="Times New Roman"/>
        </w:rPr>
        <w:t xml:space="preserve">  Describe topic, relating it to key concepts from class.  How would a psychological</w:t>
      </w:r>
      <w:r>
        <w:rPr>
          <w:rFonts w:ascii="Calibri" w:eastAsia="Calibri" w:hAnsi="Calibri" w:cs="Times New Roman"/>
        </w:rPr>
        <w:t xml:space="preserve"> vs a sociological approach </w:t>
      </w:r>
      <w:proofErr w:type="gramStart"/>
      <w:r>
        <w:rPr>
          <w:rFonts w:ascii="Calibri" w:eastAsia="Calibri" w:hAnsi="Calibri" w:cs="Times New Roman"/>
        </w:rPr>
        <w:t>differ</w:t>
      </w:r>
      <w:proofErr w:type="gramEnd"/>
      <w:r w:rsidRPr="00FD7CFF">
        <w:rPr>
          <w:rFonts w:ascii="Calibri" w:eastAsia="Calibri" w:hAnsi="Calibri" w:cs="Times New Roman"/>
        </w:rPr>
        <w:t xml:space="preserve">? </w:t>
      </w:r>
      <w:r>
        <w:rPr>
          <w:rFonts w:ascii="Calibri" w:eastAsia="Calibri" w:hAnsi="Calibri" w:cs="Times New Roman"/>
        </w:rPr>
        <w:t>Remember, the final paper is to have a sociological focus, not a psychological one.  The final paper is to be a sociological contribution to understanding/responding to the given problem you have chosen.  Consider how</w:t>
      </w:r>
      <w:r w:rsidRPr="00FD7CFF">
        <w:rPr>
          <w:rFonts w:ascii="Calibri" w:eastAsia="Calibri" w:hAnsi="Calibri" w:cs="Times New Roman"/>
        </w:rPr>
        <w:t xml:space="preserve"> </w:t>
      </w:r>
      <w:r>
        <w:rPr>
          <w:rFonts w:ascii="Calibri" w:eastAsia="Calibri" w:hAnsi="Calibri" w:cs="Times New Roman"/>
        </w:rPr>
        <w:t>sociology can</w:t>
      </w:r>
      <w:r w:rsidRPr="00FD7CFF">
        <w:rPr>
          <w:rFonts w:ascii="Calibri" w:eastAsia="Calibri" w:hAnsi="Calibri" w:cs="Times New Roman"/>
        </w:rPr>
        <w:t xml:space="preserve"> contribute to education</w:t>
      </w:r>
      <w:r>
        <w:rPr>
          <w:rFonts w:ascii="Calibri" w:eastAsia="Calibri" w:hAnsi="Calibri" w:cs="Times New Roman"/>
        </w:rPr>
        <w:t xml:space="preserve"> about/strategies for understanding risk and resilience.</w:t>
      </w:r>
      <w:r w:rsidRPr="00FD7CFF">
        <w:rPr>
          <w:rFonts w:ascii="Calibri" w:eastAsia="Calibri" w:hAnsi="Calibri" w:cs="Times New Roman"/>
        </w:rPr>
        <w:t xml:space="preserve">  </w:t>
      </w:r>
    </w:p>
    <w:p w:rsidR="0079736C" w:rsidRPr="00FD7CFF" w:rsidRDefault="0079736C" w:rsidP="0079736C">
      <w:pPr>
        <w:spacing w:after="200" w:line="276" w:lineRule="auto"/>
        <w:rPr>
          <w:rFonts w:ascii="Calibri" w:eastAsia="Calibri" w:hAnsi="Calibri" w:cs="Times New Roman"/>
        </w:rPr>
      </w:pPr>
      <w:r w:rsidRPr="00FD7CFF">
        <w:rPr>
          <w:rFonts w:ascii="Calibri" w:eastAsia="Calibri" w:hAnsi="Calibri" w:cs="Times New Roman"/>
          <w:i/>
        </w:rPr>
        <w:lastRenderedPageBreak/>
        <w:t>Grading</w:t>
      </w:r>
      <w:r w:rsidRPr="00FD7CFF">
        <w:rPr>
          <w:rFonts w:ascii="Calibri" w:eastAsia="Calibri" w:hAnsi="Calibri" w:cs="Times New Roman"/>
        </w:rPr>
        <w:t xml:space="preserve">: </w:t>
      </w:r>
      <w:r>
        <w:rPr>
          <w:rFonts w:ascii="Calibri" w:eastAsia="Calibri" w:hAnsi="Calibri" w:cs="Times New Roman"/>
        </w:rPr>
        <w:t xml:space="preserve">30 points based on </w:t>
      </w:r>
      <w:r w:rsidRPr="00FD7CFF">
        <w:rPr>
          <w:rFonts w:ascii="Calibri" w:eastAsia="Calibri" w:hAnsi="Calibri" w:cs="Times New Roman"/>
        </w:rPr>
        <w:t>topic relevance, depth and clarity of topic description, analysis of psycholog</w:t>
      </w:r>
      <w:r>
        <w:rPr>
          <w:rFonts w:ascii="Calibri" w:eastAsia="Calibri" w:hAnsi="Calibri" w:cs="Times New Roman"/>
        </w:rPr>
        <w:t>ical vs sociological approach 25</w:t>
      </w:r>
      <w:r w:rsidRPr="00FD7CFF">
        <w:rPr>
          <w:rFonts w:ascii="Calibri" w:eastAsia="Calibri" w:hAnsi="Calibri" w:cs="Times New Roman"/>
        </w:rPr>
        <w:t xml:space="preserve"> points, writing mechanics 5.</w:t>
      </w:r>
    </w:p>
    <w:p w:rsidR="0079736C" w:rsidRPr="00FD7CFF" w:rsidRDefault="0079736C" w:rsidP="0079736C">
      <w:pPr>
        <w:spacing w:after="200" w:line="276" w:lineRule="auto"/>
        <w:rPr>
          <w:rFonts w:ascii="Calibri" w:eastAsia="Calibri" w:hAnsi="Calibri" w:cs="Times New Roman"/>
        </w:rPr>
      </w:pPr>
      <w:r w:rsidRPr="00FD7CFF">
        <w:rPr>
          <w:rFonts w:ascii="Calibri" w:eastAsia="Calibri" w:hAnsi="Calibri" w:cs="Times New Roman"/>
          <w:b/>
        </w:rPr>
        <w:t>Annotated Bibliography:</w:t>
      </w:r>
      <w:r w:rsidRPr="00FD7CFF">
        <w:rPr>
          <w:rFonts w:ascii="Calibri" w:eastAsia="Calibri" w:hAnsi="Calibri" w:cs="Times New Roman"/>
        </w:rPr>
        <w:t xml:space="preserve">  brief paragraph (two to four sentences) for each of ten academic research sources that relate to the topic.  Ten sources, including a minimum of three of the five ass</w:t>
      </w:r>
      <w:r w:rsidR="00D661DF">
        <w:rPr>
          <w:rFonts w:ascii="Calibri" w:eastAsia="Calibri" w:hAnsi="Calibri" w:cs="Times New Roman"/>
        </w:rPr>
        <w:t xml:space="preserve">igned texts </w:t>
      </w:r>
      <w:r w:rsidRPr="00FD7CFF">
        <w:rPr>
          <w:rFonts w:ascii="Calibri" w:eastAsia="Calibri" w:hAnsi="Calibri" w:cs="Times New Roman"/>
        </w:rPr>
        <w:t>and other scholarl</w:t>
      </w:r>
      <w:r w:rsidR="00D661DF">
        <w:rPr>
          <w:rFonts w:ascii="Calibri" w:eastAsia="Calibri" w:hAnsi="Calibri" w:cs="Times New Roman"/>
        </w:rPr>
        <w:t xml:space="preserve">y sources to equal 10 minimum. </w:t>
      </w:r>
      <w:r>
        <w:rPr>
          <w:rFonts w:ascii="Calibri" w:eastAsia="Calibri" w:hAnsi="Calibri" w:cs="Times New Roman"/>
        </w:rPr>
        <w:t xml:space="preserve"> </w:t>
      </w:r>
      <w:r w:rsidRPr="00FD7CFF">
        <w:rPr>
          <w:rFonts w:ascii="Calibri" w:eastAsia="Calibri" w:hAnsi="Calibri" w:cs="Times New Roman"/>
        </w:rPr>
        <w:t xml:space="preserve">Use official format style of your choice (do not make one up). </w:t>
      </w:r>
    </w:p>
    <w:p w:rsidR="0079736C" w:rsidRPr="00FD7CFF" w:rsidRDefault="0079736C" w:rsidP="0079736C">
      <w:pPr>
        <w:spacing w:after="200" w:line="276" w:lineRule="auto"/>
        <w:rPr>
          <w:rFonts w:ascii="Calibri" w:eastAsia="Calibri" w:hAnsi="Calibri" w:cs="Times New Roman"/>
        </w:rPr>
      </w:pPr>
      <w:r w:rsidRPr="00FD7CFF">
        <w:rPr>
          <w:rFonts w:ascii="Calibri" w:eastAsia="Calibri" w:hAnsi="Calibri" w:cs="Times New Roman"/>
          <w:i/>
        </w:rPr>
        <w:t xml:space="preserve">Grading:  </w:t>
      </w:r>
      <w:r>
        <w:rPr>
          <w:rFonts w:ascii="Calibri" w:eastAsia="Calibri" w:hAnsi="Calibri" w:cs="Times New Roman"/>
          <w:i/>
        </w:rPr>
        <w:t xml:space="preserve">30 points, </w:t>
      </w:r>
      <w:r w:rsidRPr="00FD7CFF">
        <w:rPr>
          <w:rFonts w:ascii="Calibri" w:eastAsia="Calibri" w:hAnsi="Calibri" w:cs="Times New Roman"/>
        </w:rPr>
        <w:t>Appropriat</w:t>
      </w:r>
      <w:r>
        <w:rPr>
          <w:rFonts w:ascii="Calibri" w:eastAsia="Calibri" w:hAnsi="Calibri" w:cs="Times New Roman"/>
        </w:rPr>
        <w:t>e sources cited and described 25</w:t>
      </w:r>
      <w:r w:rsidRPr="00FD7CFF">
        <w:rPr>
          <w:rFonts w:ascii="Calibri" w:eastAsia="Calibri" w:hAnsi="Calibri" w:cs="Times New Roman"/>
        </w:rPr>
        <w:t xml:space="preserve"> points, writing mechanics 5.</w:t>
      </w:r>
    </w:p>
    <w:p w:rsidR="0079736C" w:rsidRPr="00FD7CFF" w:rsidRDefault="0079736C" w:rsidP="0079736C">
      <w:pPr>
        <w:spacing w:after="0" w:line="276" w:lineRule="auto"/>
        <w:rPr>
          <w:rFonts w:ascii="Calibri" w:eastAsia="Calibri" w:hAnsi="Calibri" w:cs="Times New Roman"/>
        </w:rPr>
      </w:pPr>
      <w:r>
        <w:rPr>
          <w:rFonts w:ascii="Calibri" w:eastAsia="Calibri" w:hAnsi="Calibri" w:cs="Times New Roman"/>
          <w:b/>
        </w:rPr>
        <w:t>Draft/</w:t>
      </w:r>
      <w:r w:rsidRPr="00FD7CFF">
        <w:rPr>
          <w:rFonts w:ascii="Calibri" w:eastAsia="Calibri" w:hAnsi="Calibri" w:cs="Times New Roman"/>
          <w:b/>
        </w:rPr>
        <w:t>Outline</w:t>
      </w:r>
      <w:r w:rsidRPr="00FD7CFF">
        <w:rPr>
          <w:rFonts w:ascii="Calibri" w:eastAsia="Calibri" w:hAnsi="Calibri" w:cs="Times New Roman"/>
        </w:rPr>
        <w:t xml:space="preserve">:  </w:t>
      </w:r>
    </w:p>
    <w:p w:rsidR="0079736C" w:rsidRPr="00FD7CFF" w:rsidRDefault="0079736C" w:rsidP="0079736C">
      <w:pPr>
        <w:spacing w:after="0" w:line="276" w:lineRule="auto"/>
        <w:rPr>
          <w:rFonts w:ascii="Calibri" w:eastAsia="Calibri" w:hAnsi="Calibri" w:cs="Times New Roman"/>
        </w:rPr>
      </w:pPr>
      <w:r w:rsidRPr="00FD7CFF">
        <w:rPr>
          <w:rFonts w:ascii="Calibri" w:eastAsia="Calibri" w:hAnsi="Calibri" w:cs="Times New Roman"/>
        </w:rPr>
        <w:t xml:space="preserve">Identify major sections of </w:t>
      </w:r>
      <w:r>
        <w:rPr>
          <w:rFonts w:ascii="Calibri" w:eastAsia="Calibri" w:hAnsi="Calibri" w:cs="Times New Roman"/>
        </w:rPr>
        <w:t>paper, outlining the logic of your</w:t>
      </w:r>
      <w:r w:rsidRPr="00FD7CFF">
        <w:rPr>
          <w:rFonts w:ascii="Calibri" w:eastAsia="Calibri" w:hAnsi="Calibri" w:cs="Times New Roman"/>
        </w:rPr>
        <w:t xml:space="preserve"> thesis.  </w:t>
      </w:r>
    </w:p>
    <w:p w:rsidR="0079736C" w:rsidRPr="00FD7CFF" w:rsidRDefault="0079736C" w:rsidP="0079736C">
      <w:pPr>
        <w:spacing w:after="0" w:line="276" w:lineRule="auto"/>
        <w:rPr>
          <w:rFonts w:ascii="Calibri" w:eastAsia="Calibri" w:hAnsi="Calibri" w:cs="Times New Roman"/>
        </w:rPr>
      </w:pPr>
    </w:p>
    <w:p w:rsidR="0079736C" w:rsidRPr="00FD7CFF" w:rsidRDefault="0079736C" w:rsidP="0079736C">
      <w:pPr>
        <w:spacing w:after="0" w:line="276" w:lineRule="auto"/>
        <w:rPr>
          <w:rFonts w:ascii="Calibri" w:eastAsia="Calibri" w:hAnsi="Calibri" w:cs="Times New Roman"/>
        </w:rPr>
      </w:pPr>
      <w:r w:rsidRPr="00FD7CFF">
        <w:rPr>
          <w:rFonts w:ascii="Calibri" w:eastAsia="Calibri" w:hAnsi="Calibri" w:cs="Times New Roman"/>
          <w:i/>
        </w:rPr>
        <w:t xml:space="preserve">Grading:  </w:t>
      </w:r>
      <w:r w:rsidRPr="00FD7CFF">
        <w:rPr>
          <w:rFonts w:ascii="Calibri" w:eastAsia="Calibri" w:hAnsi="Calibri" w:cs="Times New Roman"/>
        </w:rPr>
        <w:t xml:space="preserve"> </w:t>
      </w:r>
      <w:r>
        <w:rPr>
          <w:rFonts w:ascii="Calibri" w:eastAsia="Calibri" w:hAnsi="Calibri" w:cs="Times New Roman"/>
        </w:rPr>
        <w:t xml:space="preserve">30 </w:t>
      </w:r>
      <w:r w:rsidRPr="00FD7CFF">
        <w:rPr>
          <w:rFonts w:ascii="Calibri" w:eastAsia="Calibri" w:hAnsi="Calibri" w:cs="Times New Roman"/>
        </w:rPr>
        <w:t>points, writing</w:t>
      </w:r>
      <w:r>
        <w:rPr>
          <w:rFonts w:ascii="Calibri" w:eastAsia="Calibri" w:hAnsi="Calibri" w:cs="Times New Roman"/>
        </w:rPr>
        <w:t xml:space="preserve"> mechanics 5.  Outline content 2</w:t>
      </w:r>
      <w:r w:rsidRPr="00FD7CFF">
        <w:rPr>
          <w:rFonts w:ascii="Calibri" w:eastAsia="Calibri" w:hAnsi="Calibri" w:cs="Times New Roman"/>
        </w:rPr>
        <w:t>5 points</w:t>
      </w:r>
    </w:p>
    <w:p w:rsidR="0079736C" w:rsidRPr="00FD7CFF" w:rsidRDefault="0079736C" w:rsidP="0079736C">
      <w:pPr>
        <w:spacing w:after="0" w:line="276" w:lineRule="auto"/>
        <w:rPr>
          <w:rFonts w:ascii="Calibri" w:eastAsia="Calibri" w:hAnsi="Calibri" w:cs="Times New Roman"/>
        </w:rPr>
      </w:pPr>
    </w:p>
    <w:p w:rsidR="0079736C" w:rsidRPr="00FD7CFF" w:rsidRDefault="0079736C" w:rsidP="0079736C">
      <w:pPr>
        <w:spacing w:after="0" w:line="240" w:lineRule="auto"/>
        <w:rPr>
          <w:rFonts w:ascii="Calibri" w:eastAsia="Calibri" w:hAnsi="Calibri" w:cs="Times New Roman"/>
        </w:rPr>
      </w:pPr>
      <w:r w:rsidRPr="00FD7CFF">
        <w:rPr>
          <w:rFonts w:ascii="Calibri" w:eastAsia="Calibri" w:hAnsi="Calibri" w:cs="Times New Roman"/>
          <w:b/>
        </w:rPr>
        <w:t>Final Paper</w:t>
      </w:r>
      <w:r>
        <w:rPr>
          <w:rFonts w:ascii="Calibri" w:eastAsia="Calibri" w:hAnsi="Calibri" w:cs="Times New Roman"/>
        </w:rPr>
        <w:t>: Around ten</w:t>
      </w:r>
      <w:r w:rsidRPr="00FD7CFF">
        <w:rPr>
          <w:rFonts w:ascii="Calibri" w:eastAsia="Calibri" w:hAnsi="Calibri" w:cs="Times New Roman"/>
        </w:rPr>
        <w:t xml:space="preserve"> pages in length, including bibliography.  Must be turned in via Drop Box on </w:t>
      </w:r>
      <w:r>
        <w:rPr>
          <w:rFonts w:ascii="Calibri" w:eastAsia="Calibri" w:hAnsi="Calibri" w:cs="Times New Roman"/>
        </w:rPr>
        <w:t>Canvas</w:t>
      </w:r>
      <w:r w:rsidRPr="00FD7CFF">
        <w:rPr>
          <w:rFonts w:ascii="Calibri" w:eastAsia="Calibri" w:hAnsi="Calibri" w:cs="Times New Roman"/>
        </w:rPr>
        <w:t xml:space="preserve"> </w:t>
      </w:r>
      <w:r w:rsidRPr="00FD7CFF">
        <w:rPr>
          <w:rFonts w:ascii="Calibri" w:eastAsia="Calibri" w:hAnsi="Calibri" w:cs="Times New Roman"/>
          <w:b/>
          <w:i/>
        </w:rPr>
        <w:t xml:space="preserve">in word </w:t>
      </w:r>
      <w:r w:rsidRPr="009C728D">
        <w:rPr>
          <w:rFonts w:ascii="Calibri" w:eastAsia="Calibri" w:hAnsi="Calibri" w:cs="Times New Roman"/>
          <w:b/>
          <w:i/>
        </w:rPr>
        <w:t>format (not Adobe)</w:t>
      </w:r>
      <w:r w:rsidRPr="00FD7CFF">
        <w:rPr>
          <w:rFonts w:ascii="Calibri" w:eastAsia="Calibri" w:hAnsi="Calibri" w:cs="Times New Roman"/>
        </w:rPr>
        <w:t xml:space="preserve"> to facilitate tracking for grading and comments. </w:t>
      </w:r>
    </w:p>
    <w:p w:rsidR="0079736C" w:rsidRPr="00FD7CFF" w:rsidRDefault="0079736C" w:rsidP="0079736C">
      <w:pPr>
        <w:spacing w:after="0" w:line="240" w:lineRule="auto"/>
        <w:rPr>
          <w:rFonts w:ascii="Calibri" w:eastAsia="Calibri" w:hAnsi="Calibri" w:cs="Times New Roman"/>
        </w:rPr>
      </w:pPr>
    </w:p>
    <w:p w:rsidR="0079736C" w:rsidRDefault="0079736C" w:rsidP="0079736C">
      <w:pPr>
        <w:spacing w:after="0" w:line="240" w:lineRule="auto"/>
        <w:rPr>
          <w:rFonts w:ascii="Calibri" w:eastAsia="Calibri" w:hAnsi="Calibri" w:cs="Times New Roman"/>
        </w:rPr>
      </w:pPr>
      <w:r>
        <w:rPr>
          <w:rFonts w:ascii="Calibri" w:eastAsia="Calibri" w:hAnsi="Calibri" w:cs="Times New Roman"/>
          <w:i/>
        </w:rPr>
        <w:t xml:space="preserve">Final Paper </w:t>
      </w:r>
      <w:r w:rsidRPr="00FD7CFF">
        <w:rPr>
          <w:rFonts w:ascii="Calibri" w:eastAsia="Calibri" w:hAnsi="Calibri" w:cs="Times New Roman"/>
          <w:i/>
        </w:rPr>
        <w:t>Grading</w:t>
      </w:r>
      <w:r>
        <w:rPr>
          <w:rFonts w:ascii="Calibri" w:eastAsia="Calibri" w:hAnsi="Calibri" w:cs="Times New Roman"/>
          <w:i/>
        </w:rPr>
        <w:t xml:space="preserve"> Criteria</w:t>
      </w:r>
      <w:r w:rsidRPr="00FD7CFF">
        <w:rPr>
          <w:rFonts w:ascii="Calibri" w:eastAsia="Calibri" w:hAnsi="Calibri" w:cs="Times New Roman"/>
        </w:rPr>
        <w:t xml:space="preserve">:  </w:t>
      </w:r>
      <w:r>
        <w:rPr>
          <w:rFonts w:ascii="Calibri" w:eastAsia="Calibri" w:hAnsi="Calibri" w:cs="Times New Roman"/>
        </w:rPr>
        <w:t>100 points--</w:t>
      </w:r>
      <w:r w:rsidRPr="00FD7CFF">
        <w:rPr>
          <w:rFonts w:ascii="Calibri" w:eastAsia="Calibri" w:hAnsi="Calibri" w:cs="Times New Roman"/>
        </w:rPr>
        <w:t>Critical thinking 70 points, Sociological focus 10 poin</w:t>
      </w:r>
      <w:r>
        <w:rPr>
          <w:rFonts w:ascii="Calibri" w:eastAsia="Calibri" w:hAnsi="Calibri" w:cs="Times New Roman"/>
        </w:rPr>
        <w:t xml:space="preserve">ts, Bibliography 10 points (do not </w:t>
      </w:r>
      <w:r w:rsidRPr="00FD7CFF">
        <w:rPr>
          <w:rFonts w:ascii="Calibri" w:eastAsia="Calibri" w:hAnsi="Calibri" w:cs="Times New Roman"/>
        </w:rPr>
        <w:t xml:space="preserve">include annotation), Writing mechanics 10 points.  </w:t>
      </w:r>
    </w:p>
    <w:p w:rsidR="0079736C" w:rsidRDefault="0079736C" w:rsidP="0079736C">
      <w:pPr>
        <w:spacing w:after="0" w:line="240" w:lineRule="auto"/>
        <w:rPr>
          <w:rFonts w:ascii="Calibri" w:eastAsia="Calibri" w:hAnsi="Calibri" w:cs="Times New Roman"/>
        </w:rPr>
      </w:pPr>
    </w:p>
    <w:p w:rsidR="0079736C" w:rsidRPr="00FD7CFF" w:rsidRDefault="0079736C" w:rsidP="0079736C">
      <w:pPr>
        <w:spacing w:after="0" w:line="240" w:lineRule="auto"/>
        <w:rPr>
          <w:rFonts w:ascii="Calibri" w:eastAsia="Calibri" w:hAnsi="Calibri" w:cs="Times New Roman"/>
        </w:rPr>
      </w:pPr>
      <w:r>
        <w:rPr>
          <w:rFonts w:ascii="Calibri" w:eastAsia="Calibri" w:hAnsi="Calibri" w:cs="Times New Roman"/>
        </w:rPr>
        <w:t>On all paper-related assignments l</w:t>
      </w:r>
      <w:r w:rsidRPr="00FD7CFF">
        <w:rPr>
          <w:rFonts w:ascii="Calibri" w:eastAsia="Calibri" w:hAnsi="Calibri" w:cs="Times New Roman"/>
        </w:rPr>
        <w:t xml:space="preserve">ate points will be assessed:  one point per day late up to one week </w:t>
      </w:r>
      <w:r>
        <w:rPr>
          <w:rFonts w:ascii="Calibri" w:eastAsia="Calibri" w:hAnsi="Calibri" w:cs="Times New Roman"/>
        </w:rPr>
        <w:t>late (includes weekend days).  Assignments more than one week late will not be accepted.</w:t>
      </w:r>
    </w:p>
    <w:p w:rsidR="0079736C" w:rsidRDefault="0079736C" w:rsidP="0079736C">
      <w:pPr>
        <w:spacing w:after="200" w:line="276" w:lineRule="auto"/>
        <w:rPr>
          <w:rFonts w:ascii="Calibri" w:eastAsia="Calibri" w:hAnsi="Calibri" w:cs="Times New Roman"/>
        </w:rPr>
      </w:pPr>
    </w:p>
    <w:p w:rsidR="0079736C" w:rsidRPr="00DC7957" w:rsidRDefault="0079736C" w:rsidP="0079736C">
      <w:pPr>
        <w:spacing w:after="200" w:line="276" w:lineRule="auto"/>
        <w:rPr>
          <w:rFonts w:ascii="Calibri" w:eastAsia="Calibri" w:hAnsi="Calibri" w:cs="Times New Roman"/>
        </w:rPr>
      </w:pPr>
      <w:r>
        <w:rPr>
          <w:rFonts w:ascii="Calibri" w:eastAsia="Calibri" w:hAnsi="Calibri" w:cs="Times New Roman"/>
          <w:b/>
        </w:rPr>
        <w:t>Presentation:</w:t>
      </w:r>
      <w:r>
        <w:rPr>
          <w:rFonts w:ascii="Calibri" w:eastAsia="Calibri" w:hAnsi="Calibri" w:cs="Times New Roman"/>
        </w:rPr>
        <w:t xml:space="preserve">  30 points:  10—Connection to concepts from class; 10—Depth of analysis; 10—Clarity/Quality of Presentation</w:t>
      </w:r>
    </w:p>
    <w:p w:rsidR="0079736C" w:rsidRDefault="0079736C" w:rsidP="0079736C">
      <w:pPr>
        <w:rPr>
          <w:rFonts w:ascii="Calibri" w:eastAsia="Calibri" w:hAnsi="Calibri" w:cs="Times New Roman"/>
        </w:rPr>
      </w:pPr>
      <w:r>
        <w:rPr>
          <w:rFonts w:ascii="Calibri" w:eastAsia="Calibri" w:hAnsi="Calibri" w:cs="Times New Roman"/>
        </w:rPr>
        <w:br w:type="page"/>
      </w:r>
    </w:p>
    <w:p w:rsidR="0079736C" w:rsidRPr="00563CAD" w:rsidRDefault="0079736C" w:rsidP="0079736C">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b/>
          <w:color w:val="2F5496" w:themeColor="accent1" w:themeShade="BF"/>
          <w:sz w:val="36"/>
          <w:szCs w:val="36"/>
        </w:rPr>
      </w:pPr>
      <w:bookmarkStart w:id="2" w:name="_Hlk522193661"/>
      <w:r w:rsidRPr="00563CAD">
        <w:rPr>
          <w:rFonts w:asciiTheme="majorHAnsi" w:eastAsiaTheme="majorEastAsia" w:hAnsiTheme="majorHAnsi" w:cstheme="majorBidi"/>
          <w:b/>
          <w:color w:val="2F5496" w:themeColor="accent1" w:themeShade="BF"/>
          <w:sz w:val="36"/>
          <w:szCs w:val="36"/>
        </w:rPr>
        <w:lastRenderedPageBreak/>
        <w:t>Class Policies</w:t>
      </w:r>
    </w:p>
    <w:p w:rsidR="0079736C" w:rsidRPr="00563CAD" w:rsidRDefault="0079736C" w:rsidP="0079736C">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63CAD">
        <w:rPr>
          <w:rFonts w:asciiTheme="majorHAnsi" w:eastAsiaTheme="majorEastAsia" w:hAnsiTheme="majorHAnsi" w:cstheme="majorBidi"/>
          <w:b/>
          <w:color w:val="2F5496" w:themeColor="accent1" w:themeShade="BF"/>
          <w:sz w:val="32"/>
          <w:szCs w:val="32"/>
        </w:rPr>
        <w:t>Student Responsibilities</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b/>
          <w:szCs w:val="24"/>
        </w:rPr>
      </w:pP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Cs w:val="24"/>
        </w:rPr>
        <w:t xml:space="preserve">Students are expected to participate in assigned online discussions.  </w:t>
      </w:r>
      <w:r w:rsidRPr="00563CAD">
        <w:rPr>
          <w:rFonts w:ascii="Times New Roman" w:eastAsia="Times New Roman" w:hAnsi="Times New Roman" w:cs="Times New Roman"/>
          <w:b/>
          <w:i/>
          <w:szCs w:val="24"/>
        </w:rPr>
        <w:t xml:space="preserve">It is necessary to keep up with reading and all other assignments to succeed in the class. </w:t>
      </w:r>
      <w:r w:rsidRPr="00563CAD">
        <w:rPr>
          <w:rFonts w:ascii="Times New Roman" w:eastAsia="Times New Roman" w:hAnsi="Times New Roman" w:cs="Times New Roman"/>
          <w:szCs w:val="24"/>
        </w:rPr>
        <w:t>In sum, this is made up of:</w:t>
      </w:r>
    </w:p>
    <w:p w:rsidR="0079736C" w:rsidRPr="00563CAD" w:rsidRDefault="0079736C" w:rsidP="0079736C">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weekly readings, </w:t>
      </w:r>
    </w:p>
    <w:p w:rsidR="0079736C" w:rsidRPr="00563CAD" w:rsidRDefault="0079736C" w:rsidP="0079736C">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 xml:space="preserve">participation in weekly online threaded discussions with the class, and </w:t>
      </w:r>
    </w:p>
    <w:p w:rsidR="0079736C" w:rsidRPr="00563CAD" w:rsidRDefault="0079736C" w:rsidP="0079736C">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term paper (which includes proposal, outline, annotated bibliography, and final paper)</w:t>
      </w:r>
    </w:p>
    <w:p w:rsidR="0079736C" w:rsidRPr="00563CAD" w:rsidRDefault="0079736C" w:rsidP="0079736C">
      <w:pPr>
        <w:suppressAutoHyphens/>
        <w:autoSpaceDN w:val="0"/>
        <w:spacing w:before="100" w:after="10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Cs w:val="24"/>
        </w:rPr>
        <w:t xml:space="preserve">Students are responsible for keeping up with postings and other class announcements.  </w:t>
      </w:r>
      <w:r w:rsidRPr="00563CAD">
        <w:rPr>
          <w:rFonts w:ascii="Times New Roman" w:eastAsia="Times New Roman" w:hAnsi="Times New Roman" w:cs="Times New Roman"/>
          <w:b/>
          <w:i/>
          <w:szCs w:val="24"/>
        </w:rPr>
        <w:t>Students are expected to check both their individu</w:t>
      </w:r>
      <w:r>
        <w:rPr>
          <w:rFonts w:ascii="Times New Roman" w:eastAsia="Times New Roman" w:hAnsi="Times New Roman" w:cs="Times New Roman"/>
          <w:b/>
          <w:i/>
          <w:szCs w:val="24"/>
        </w:rPr>
        <w:t>al CU email and the Canvas</w:t>
      </w:r>
      <w:r w:rsidRPr="00563CAD">
        <w:rPr>
          <w:rFonts w:ascii="Times New Roman" w:eastAsia="Times New Roman" w:hAnsi="Times New Roman" w:cs="Times New Roman"/>
          <w:b/>
          <w:i/>
          <w:szCs w:val="24"/>
        </w:rPr>
        <w:t xml:space="preserve"> course material a minimum of every two days, Monday through Thursday.</w:t>
      </w:r>
    </w:p>
    <w:p w:rsidR="0079736C" w:rsidRPr="00563CAD" w:rsidRDefault="0079736C" w:rsidP="0079736C">
      <w:pPr>
        <w:spacing w:after="0" w:line="276" w:lineRule="auto"/>
        <w:rPr>
          <w:rFonts w:ascii="Times New Roman" w:eastAsia="Calibri" w:hAnsi="Times New Roman" w:cs="Times New Roman"/>
          <w:sz w:val="24"/>
          <w:szCs w:val="24"/>
        </w:rPr>
      </w:pPr>
    </w:p>
    <w:p w:rsidR="0079736C" w:rsidRPr="00563CAD" w:rsidRDefault="0079736C" w:rsidP="0079736C">
      <w:pPr>
        <w:spacing w:after="0" w:line="276" w:lineRule="auto"/>
        <w:rPr>
          <w:rFonts w:ascii="Times New Roman" w:eastAsia="Calibri" w:hAnsi="Times New Roman" w:cs="Times New Roman"/>
          <w:sz w:val="24"/>
          <w:szCs w:val="24"/>
        </w:rPr>
      </w:pPr>
      <w:r w:rsidRPr="00563CAD">
        <w:rPr>
          <w:rFonts w:ascii="Times New Roman" w:eastAsia="Calibri" w:hAnsi="Times New Roman" w:cs="Times New Roman"/>
          <w:sz w:val="24"/>
          <w:szCs w:val="24"/>
        </w:rPr>
        <w:t>All cell phone ringers must be turned off during class.  Use of electronics is limited to typing (not recording) lecture notes.</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b/>
          <w:sz w:val="24"/>
          <w:szCs w:val="24"/>
        </w:rPr>
      </w:pP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b/>
          <w:sz w:val="24"/>
          <w:szCs w:val="24"/>
        </w:rPr>
      </w:pPr>
      <w:r w:rsidRPr="00563CAD">
        <w:rPr>
          <w:rFonts w:ascii="Times New Roman" w:eastAsia="Times New Roman" w:hAnsi="Times New Roman" w:cs="Times New Roman"/>
          <w:b/>
          <w:sz w:val="24"/>
          <w:szCs w:val="24"/>
        </w:rPr>
        <w:t>Late and Missing Assignments</w:t>
      </w:r>
    </w:p>
    <w:p w:rsidR="0079736C" w:rsidRPr="00563CAD" w:rsidRDefault="0079736C" w:rsidP="0079736C">
      <w:pPr>
        <w:suppressAutoHyphens/>
        <w:autoSpaceDN w:val="0"/>
        <w:spacing w:before="100" w:after="10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 xml:space="preserve">Late posts are not accepted, as their value lies largely in their inclusion in class discussion.  Missing assignments will receive zero points.  </w:t>
      </w:r>
      <w:r>
        <w:rPr>
          <w:rFonts w:ascii="Times New Roman" w:eastAsia="Times New Roman" w:hAnsi="Times New Roman" w:cs="Times New Roman"/>
          <w:szCs w:val="24"/>
        </w:rPr>
        <w:t>Late paper-related assignments will lose one point a day up to a week late (includes week end days) and will not be accepted after that without instructor approval.</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b/>
          <w:szCs w:val="24"/>
        </w:rPr>
      </w:pP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b/>
          <w:szCs w:val="24"/>
        </w:rPr>
      </w:pPr>
      <w:r w:rsidRPr="00563CAD">
        <w:rPr>
          <w:rFonts w:ascii="Times New Roman" w:eastAsia="Times New Roman" w:hAnsi="Times New Roman" w:cs="Times New Roman"/>
          <w:b/>
          <w:szCs w:val="24"/>
        </w:rPr>
        <w:t xml:space="preserve">Plagiarism Policy  </w:t>
      </w:r>
    </w:p>
    <w:p w:rsidR="0079736C" w:rsidRDefault="0079736C" w:rsidP="0079736C">
      <w:pPr>
        <w:pStyle w:val="xxmsonormal"/>
        <w:rPr>
          <w:rFonts w:cs="Calibri"/>
          <w:b/>
          <w:bCs/>
          <w:color w:val="000000"/>
        </w:rPr>
      </w:pPr>
      <w:r w:rsidRPr="00563CAD">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r w:rsidRPr="00CC340D">
        <w:rPr>
          <w:rFonts w:cs="Calibri"/>
          <w:b/>
          <w:bCs/>
          <w:color w:val="000000"/>
        </w:rPr>
        <w:t xml:space="preserve"> </w:t>
      </w:r>
    </w:p>
    <w:p w:rsidR="0079736C" w:rsidRPr="00CC340D" w:rsidRDefault="0079736C" w:rsidP="0079736C">
      <w:pPr>
        <w:pStyle w:val="xxmsonormal"/>
        <w:rPr>
          <w:rFonts w:ascii="Calibri" w:hAnsi="Calibri" w:cs="Calibri"/>
          <w:color w:val="000000"/>
        </w:rPr>
      </w:pPr>
      <w:r w:rsidRPr="00CC340D">
        <w:rPr>
          <w:rFonts w:ascii="Calibri" w:hAnsi="Calibri" w:cs="Calibri"/>
          <w:b/>
          <w:bCs/>
          <w:color w:val="000000"/>
        </w:rPr>
        <w:t>Accommodations: </w:t>
      </w:r>
    </w:p>
    <w:p w:rsidR="0079736C" w:rsidRPr="00CC340D" w:rsidRDefault="0079736C" w:rsidP="0079736C">
      <w:pPr>
        <w:spacing w:before="100" w:beforeAutospacing="1" w:after="100" w:afterAutospacing="1" w:line="240" w:lineRule="auto"/>
        <w:rPr>
          <w:rFonts w:ascii="Times New Roman" w:eastAsia="Times New Roman" w:hAnsi="Times New Roman" w:cs="Times New Roman"/>
          <w:sz w:val="24"/>
          <w:szCs w:val="24"/>
        </w:rPr>
      </w:pPr>
      <w:r w:rsidRPr="00CC340D">
        <w:rPr>
          <w:rFonts w:ascii="Times New Roman" w:eastAsia="Times New Roman" w:hAnsi="Times New Roman" w:cs="Times New Roman"/>
          <w:sz w:val="24"/>
          <w:szCs w:val="24"/>
        </w:rPr>
        <w:t>Exams/tests for students who qualify for accommodations through Disability Services can be administered by our student assistants (sociology@colorado.edu). Exams/tests m</w:t>
      </w:r>
      <w:r>
        <w:rPr>
          <w:rFonts w:ascii="Times New Roman" w:eastAsia="Times New Roman" w:hAnsi="Times New Roman" w:cs="Times New Roman"/>
          <w:sz w:val="24"/>
          <w:szCs w:val="24"/>
        </w:rPr>
        <w:t>ust be scheduled through the</w:t>
      </w:r>
      <w:r w:rsidRPr="00CC340D">
        <w:rPr>
          <w:rFonts w:ascii="Times New Roman" w:eastAsia="Times New Roman" w:hAnsi="Times New Roman" w:cs="Times New Roman"/>
          <w:sz w:val="24"/>
          <w:szCs w:val="24"/>
        </w:rPr>
        <w:t xml:space="preserve"> student assistants at least one week in advance, with the request coming from the instructor. </w:t>
      </w:r>
      <w:r w:rsidRPr="00CC340D">
        <w:rPr>
          <w:rFonts w:ascii="Times New Roman" w:eastAsia="Times New Roman" w:hAnsi="Times New Roman" w:cs="Times New Roman"/>
          <w:color w:val="000000"/>
          <w:sz w:val="24"/>
          <w:szCs w:val="24"/>
        </w:rPr>
        <w:t>This semester we will have less availability to administer accommodations due to less student support as well as less space. We will do our best to assist when we can, but Disability Services is always available to proctor exams for these approved students. We can also help reserve a room if you are administering the exam/test.</w:t>
      </w:r>
    </w:p>
    <w:p w:rsidR="0079736C" w:rsidRPr="00CC340D" w:rsidRDefault="0079736C" w:rsidP="0079736C">
      <w:pPr>
        <w:spacing w:before="100" w:beforeAutospacing="1" w:after="0" w:line="240" w:lineRule="auto"/>
        <w:rPr>
          <w:rFonts w:ascii="Calibri" w:eastAsia="Times New Roman" w:hAnsi="Calibri" w:cs="Calibri"/>
          <w:color w:val="000000"/>
          <w:sz w:val="24"/>
          <w:szCs w:val="24"/>
        </w:rPr>
      </w:pPr>
      <w:r w:rsidRPr="00CC340D">
        <w:rPr>
          <w:rFonts w:ascii="Calibri" w:eastAsia="Times New Roman" w:hAnsi="Calibri" w:cs="Calibri"/>
          <w:color w:val="212121"/>
          <w:sz w:val="24"/>
          <w:szCs w:val="24"/>
          <w:shd w:val="clear" w:color="auto" w:fill="FFFF00"/>
        </w:rPr>
        <w:t> </w:t>
      </w:r>
      <w:r w:rsidRPr="00CC340D">
        <w:rPr>
          <w:rFonts w:ascii="Calibri" w:eastAsia="Times New Roman" w:hAnsi="Calibri" w:cs="Calibri"/>
          <w:b/>
          <w:bCs/>
          <w:color w:val="212121"/>
          <w:sz w:val="24"/>
          <w:szCs w:val="24"/>
          <w:shd w:val="clear" w:color="auto" w:fill="FFFF00"/>
        </w:rPr>
        <w:t>The student must be approved by the student’s Disability Access Coordinator</w:t>
      </w:r>
      <w:r w:rsidRPr="00CC340D">
        <w:rPr>
          <w:rFonts w:ascii="Calibri" w:eastAsia="Times New Roman" w:hAnsi="Calibri" w:cs="Calibri"/>
          <w:color w:val="212121"/>
          <w:sz w:val="24"/>
          <w:szCs w:val="24"/>
        </w:rPr>
        <w:t> to have accommodations provided. Please provide the student's accommodation letter to the staff (sociology@colorado.edu) along with the Sociology exam/test proctoring form. More information can be found at the following: </w:t>
      </w:r>
    </w:p>
    <w:p w:rsidR="0079736C" w:rsidRPr="00CC340D" w:rsidRDefault="004D2780" w:rsidP="0079736C">
      <w:pPr>
        <w:spacing w:after="0" w:line="240" w:lineRule="auto"/>
        <w:rPr>
          <w:rFonts w:ascii="Times New Roman" w:eastAsia="Times New Roman" w:hAnsi="Times New Roman" w:cs="Times New Roman"/>
          <w:sz w:val="24"/>
          <w:szCs w:val="24"/>
        </w:rPr>
      </w:pPr>
      <w:hyperlink r:id="rId8" w:tgtFrame="_blank" w:history="1">
        <w:r w:rsidR="0079736C" w:rsidRPr="00CC340D">
          <w:rPr>
            <w:rFonts w:ascii="Calibri" w:eastAsia="Times New Roman" w:hAnsi="Calibri" w:cs="Calibri"/>
            <w:color w:val="000000"/>
            <w:sz w:val="24"/>
            <w:szCs w:val="24"/>
            <w:u w:val="single"/>
          </w:rPr>
          <w:t>https://www.colorado.edu/disabilityservices/faculty-staff/working-disability-services-students/providing-accommodations</w:t>
        </w:r>
      </w:hyperlink>
      <w:r w:rsidR="0079736C" w:rsidRPr="00CC340D">
        <w:rPr>
          <w:rFonts w:ascii="Calibri" w:eastAsia="Times New Roman" w:hAnsi="Calibri" w:cs="Calibri"/>
          <w:sz w:val="24"/>
          <w:szCs w:val="24"/>
        </w:rPr>
        <w:br/>
      </w:r>
    </w:p>
    <w:p w:rsidR="0079736C" w:rsidRPr="00CC340D" w:rsidRDefault="0079736C" w:rsidP="0079736C">
      <w:pPr>
        <w:spacing w:before="100" w:beforeAutospacing="1" w:after="100" w:afterAutospacing="1" w:line="240" w:lineRule="auto"/>
        <w:rPr>
          <w:rFonts w:ascii="Calibri" w:eastAsia="Times New Roman" w:hAnsi="Calibri" w:cs="Calibri"/>
          <w:color w:val="000000"/>
          <w:sz w:val="24"/>
          <w:szCs w:val="24"/>
        </w:rPr>
      </w:pPr>
      <w:r w:rsidRPr="00CC340D">
        <w:rPr>
          <w:rFonts w:ascii="Calibri" w:eastAsia="Times New Roman" w:hAnsi="Calibri" w:cs="Calibri"/>
          <w:color w:val="212121"/>
          <w:sz w:val="24"/>
          <w:szCs w:val="24"/>
        </w:rPr>
        <w:lastRenderedPageBreak/>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Pr="00CC340D">
        <w:rPr>
          <w:rFonts w:ascii="Calibri" w:eastAsia="Times New Roman" w:hAnsi="Calibri" w:cs="Calibri"/>
          <w:color w:val="212121"/>
          <w:sz w:val="24"/>
          <w:szCs w:val="24"/>
        </w:rPr>
        <w:t>is allowed to</w:t>
      </w:r>
      <w:proofErr w:type="gramEnd"/>
      <w:r w:rsidRPr="00CC340D">
        <w:rPr>
          <w:rFonts w:ascii="Calibri" w:eastAsia="Times New Roman" w:hAnsi="Calibri" w:cs="Calibri"/>
          <w:color w:val="212121"/>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79736C" w:rsidRPr="00563CAD" w:rsidRDefault="0079736C" w:rsidP="0079736C">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color w:val="2F5496" w:themeColor="accent1" w:themeShade="BF"/>
          <w:sz w:val="36"/>
          <w:szCs w:val="36"/>
        </w:rPr>
      </w:pPr>
      <w:r w:rsidRPr="00563CAD">
        <w:rPr>
          <w:rFonts w:asciiTheme="majorHAnsi" w:eastAsiaTheme="majorEastAsia" w:hAnsiTheme="majorHAnsi" w:cstheme="majorBidi"/>
          <w:color w:val="2F5496" w:themeColor="accent1" w:themeShade="BF"/>
          <w:sz w:val="36"/>
          <w:szCs w:val="36"/>
        </w:rPr>
        <w:t>University Policies</w:t>
      </w:r>
    </w:p>
    <w:p w:rsidR="0079736C" w:rsidRPr="00563CAD" w:rsidRDefault="0079736C" w:rsidP="0079736C">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Accommodation for Disabilities</w:t>
      </w:r>
    </w:p>
    <w:p w:rsidR="0079736C" w:rsidRPr="00563CAD" w:rsidRDefault="0079736C" w:rsidP="0079736C">
      <w:pPr>
        <w:suppressAutoHyphens/>
        <w:autoSpaceDN w:val="0"/>
        <w:spacing w:after="0" w:line="240" w:lineRule="auto"/>
        <w:textAlignment w:val="baseline"/>
        <w:rPr>
          <w:rFonts w:cstheme="minorHAnsi"/>
          <w:sz w:val="24"/>
          <w:szCs w:val="24"/>
        </w:rPr>
      </w:pPr>
      <w:r w:rsidRPr="00563CAD">
        <w:rPr>
          <w:rFonts w:eastAsia="Times New Roman" w:cstheme="minorHAnsi"/>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563CAD">
          <w:rPr>
            <w:rFonts w:eastAsia="Times New Roman" w:cstheme="minorHAnsi"/>
            <w:color w:val="0563C1" w:themeColor="hyperlink"/>
            <w:sz w:val="24"/>
            <w:szCs w:val="24"/>
            <w:u w:val="single"/>
          </w:rPr>
          <w:t>Disability Services website</w:t>
        </w:r>
      </w:hyperlink>
      <w:r w:rsidRPr="00563CAD">
        <w:rPr>
          <w:rFonts w:eastAsia="Times New Roman" w:cstheme="minorHAnsi"/>
          <w:sz w:val="24"/>
          <w:szCs w:val="24"/>
        </w:rPr>
        <w:t xml:space="preserve">. Contact Disability Services at 303-492-8671 or </w:t>
      </w:r>
      <w:hyperlink r:id="rId10" w:history="1">
        <w:r w:rsidRPr="00563CAD">
          <w:rPr>
            <w:rFonts w:eastAsia="Times New Roman" w:cstheme="minorHAnsi"/>
            <w:color w:val="0563C1" w:themeColor="hyperlink"/>
            <w:sz w:val="24"/>
            <w:szCs w:val="24"/>
            <w:u w:val="single"/>
          </w:rPr>
          <w:t>dsinfo@colorado.edu</w:t>
        </w:r>
      </w:hyperlink>
      <w:r w:rsidRPr="00563CAD">
        <w:rPr>
          <w:rFonts w:eastAsia="Times New Roman" w:cstheme="minorHAnsi"/>
          <w:sz w:val="24"/>
          <w:szCs w:val="24"/>
        </w:rPr>
        <w:t xml:space="preserve"> </w:t>
      </w:r>
      <w:r w:rsidRPr="00563CAD">
        <w:rPr>
          <w:rFonts w:ascii="Times New Roman" w:eastAsia="Times New Roman" w:hAnsi="Times New Roman" w:cs="Times New Roman"/>
          <w:sz w:val="24"/>
          <w:szCs w:val="24"/>
        </w:rPr>
        <w:t>for further assistance</w:t>
      </w:r>
      <w:r w:rsidRPr="00563CAD">
        <w:rPr>
          <w:rFonts w:eastAsia="Times New Roman" w:cstheme="minorHAnsi"/>
          <w:sz w:val="24"/>
          <w:szCs w:val="24"/>
        </w:rPr>
        <w:t xml:space="preserve">.  If you have a temporary medical condition or injury, see </w:t>
      </w:r>
      <w:hyperlink r:id="rId11" w:history="1">
        <w:r w:rsidRPr="00563CAD">
          <w:rPr>
            <w:rFonts w:eastAsia="Times New Roman" w:cstheme="minorHAnsi"/>
            <w:color w:val="0563C1" w:themeColor="hyperlink"/>
            <w:sz w:val="24"/>
            <w:szCs w:val="24"/>
            <w:u w:val="single"/>
          </w:rPr>
          <w:t>Temporary Medical Conditions</w:t>
        </w:r>
      </w:hyperlink>
      <w:r w:rsidRPr="00563CAD">
        <w:rPr>
          <w:rFonts w:eastAsia="Times New Roman" w:cstheme="minorHAnsi"/>
          <w:sz w:val="24"/>
          <w:szCs w:val="24"/>
        </w:rPr>
        <w:t xml:space="preserve"> under the Students tab on the Disability Services website.</w:t>
      </w:r>
    </w:p>
    <w:p w:rsidR="0079736C" w:rsidRPr="00563CAD" w:rsidRDefault="0079736C" w:rsidP="0079736C">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Classroom Behavior</w:t>
      </w:r>
    </w:p>
    <w:p w:rsidR="0079736C" w:rsidRDefault="0079736C" w:rsidP="0079736C">
      <w:pPr>
        <w:suppressAutoHyphens/>
        <w:autoSpaceDN w:val="0"/>
        <w:spacing w:after="0" w:line="240" w:lineRule="auto"/>
        <w:textAlignment w:val="baseline"/>
        <w:rPr>
          <w:rFonts w:ascii="Times New Roman" w:eastAsia="Times New Roman" w:hAnsi="Times New Roman" w:cs="Arial"/>
          <w:sz w:val="24"/>
          <w:szCs w:val="24"/>
        </w:rPr>
      </w:pPr>
      <w:r w:rsidRPr="00563CAD">
        <w:rPr>
          <w:rFonts w:ascii="Times New Roman" w:eastAsia="Times New Roman" w:hAnsi="Times New Roman" w:cs="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563CAD">
        <w:rPr>
          <w:rFonts w:ascii="Times New Roman" w:eastAsia="Times New Roman" w:hAnsi="Times New Roman" w:cs="Arial"/>
          <w:sz w:val="24"/>
          <w:szCs w:val="24"/>
        </w:rPr>
        <w:t xml:space="preserve"> </w:t>
      </w:r>
      <w:hyperlink r:id="rId12" w:history="1">
        <w:r w:rsidRPr="00563CAD">
          <w:rPr>
            <w:rFonts w:ascii="Times New Roman" w:eastAsia="Times New Roman" w:hAnsi="Times New Roman" w:cs="Arial"/>
            <w:color w:val="0563C1" w:themeColor="hyperlink"/>
            <w:sz w:val="24"/>
            <w:szCs w:val="24"/>
            <w:u w:val="single"/>
          </w:rPr>
          <w:t>classroom behavior</w:t>
        </w:r>
      </w:hyperlink>
      <w:r w:rsidRPr="00563CAD">
        <w:rPr>
          <w:rFonts w:ascii="Times New Roman" w:eastAsia="Times New Roman" w:hAnsi="Times New Roman" w:cs="Arial"/>
          <w:sz w:val="24"/>
          <w:szCs w:val="24"/>
        </w:rPr>
        <w:t xml:space="preserve"> and the </w:t>
      </w:r>
      <w:hyperlink r:id="rId13" w:history="1">
        <w:r w:rsidRPr="00563CAD">
          <w:rPr>
            <w:rFonts w:ascii="Times New Roman" w:eastAsia="Times New Roman" w:hAnsi="Times New Roman" w:cs="Arial"/>
            <w:color w:val="0563C1" w:themeColor="hyperlink"/>
            <w:sz w:val="24"/>
            <w:szCs w:val="24"/>
            <w:u w:val="single"/>
          </w:rPr>
          <w:t>Student Code of Conduct</w:t>
        </w:r>
      </w:hyperlink>
      <w:r w:rsidRPr="00563CAD">
        <w:rPr>
          <w:rFonts w:ascii="Times New Roman" w:eastAsia="Times New Roman" w:hAnsi="Times New Roman" w:cs="Arial"/>
          <w:sz w:val="24"/>
          <w:szCs w:val="24"/>
        </w:rPr>
        <w:t>.</w:t>
      </w:r>
    </w:p>
    <w:p w:rsidR="0079736C" w:rsidRDefault="0079736C" w:rsidP="0079736C">
      <w:pPr>
        <w:suppressAutoHyphens/>
        <w:autoSpaceDN w:val="0"/>
        <w:spacing w:after="0" w:line="240" w:lineRule="auto"/>
        <w:textAlignment w:val="baseline"/>
        <w:rPr>
          <w:rFonts w:ascii="Times New Roman" w:eastAsia="Times New Roman" w:hAnsi="Times New Roman" w:cs="Arial"/>
          <w:sz w:val="24"/>
          <w:szCs w:val="24"/>
        </w:rPr>
      </w:pPr>
    </w:p>
    <w:p w:rsidR="0079736C" w:rsidRDefault="0079736C" w:rsidP="0079736C">
      <w:pPr>
        <w:suppressAutoHyphens/>
        <w:autoSpaceDN w:val="0"/>
        <w:spacing w:after="0" w:line="240" w:lineRule="auto"/>
        <w:textAlignment w:val="baseline"/>
        <w:rPr>
          <w:rFonts w:ascii="Times New Roman" w:eastAsia="Times New Roman" w:hAnsi="Times New Roman" w:cs="Arial"/>
          <w:sz w:val="24"/>
          <w:szCs w:val="24"/>
        </w:rPr>
      </w:pPr>
      <w:r w:rsidRPr="00563CAD">
        <w:rPr>
          <w:rFonts w:asciiTheme="majorHAnsi" w:eastAsiaTheme="majorEastAsia" w:hAnsiTheme="majorHAnsi" w:cstheme="majorBidi"/>
          <w:color w:val="2F5496" w:themeColor="accent1" w:themeShade="BF"/>
          <w:sz w:val="32"/>
          <w:szCs w:val="32"/>
        </w:rPr>
        <w:t>Honor Code</w:t>
      </w:r>
    </w:p>
    <w:p w:rsidR="0079736C" w:rsidRPr="00CC340D" w:rsidRDefault="0079736C" w:rsidP="0079736C">
      <w:pPr>
        <w:suppressAutoHyphens/>
        <w:autoSpaceDN w:val="0"/>
        <w:spacing w:after="0" w:line="240" w:lineRule="auto"/>
        <w:textAlignment w:val="baseline"/>
        <w:rPr>
          <w:rFonts w:ascii="Times New Roman" w:eastAsia="Times New Roman" w:hAnsi="Times New Roman" w:cs="Arial"/>
          <w:sz w:val="24"/>
          <w:szCs w:val="24"/>
        </w:rPr>
      </w:pPr>
      <w:r w:rsidRPr="00BB39E6">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BB39E6">
          <w:rPr>
            <w:rFonts w:ascii="Times New Roman" w:hAnsi="Times New Roman" w:cs="Times New Roman"/>
            <w:color w:val="954F72"/>
            <w:sz w:val="24"/>
            <w:szCs w:val="24"/>
            <w:u w:val="single"/>
          </w:rPr>
          <w:t>honor@colorado.edu</w:t>
        </w:r>
      </w:hyperlink>
      <w:r w:rsidRPr="00BB39E6">
        <w:rPr>
          <w:rFonts w:ascii="Times New Roman" w:hAnsi="Times New Roman" w:cs="Times New Roman"/>
          <w:color w:val="954F72"/>
          <w:sz w:val="24"/>
          <w:szCs w:val="24"/>
          <w:u w:val="single"/>
        </w:rPr>
        <w:t>)</w:t>
      </w:r>
      <w:r w:rsidRPr="00BB39E6">
        <w:rPr>
          <w:rFonts w:ascii="Times New Roman" w:hAnsi="Times New Roman" w:cs="Times New Roman"/>
          <w:color w:val="000000" w:themeColor="text1"/>
          <w:sz w:val="24"/>
          <w:szCs w:val="24"/>
        </w:rPr>
        <w:t>; </w:t>
      </w:r>
      <w:r w:rsidRPr="00BB39E6">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BB39E6">
          <w:rPr>
            <w:rFonts w:ascii="Times New Roman" w:hAnsi="Times New Roman" w:cs="Times New Roman"/>
            <w:color w:val="0563C1" w:themeColor="hyperlink"/>
            <w:sz w:val="24"/>
            <w:szCs w:val="24"/>
            <w:u w:val="single"/>
          </w:rPr>
          <w:t>Honor Code Office website</w:t>
        </w:r>
      </w:hyperlink>
      <w:r w:rsidRPr="00BB39E6">
        <w:rPr>
          <w:rFonts w:ascii="Times New Roman" w:hAnsi="Times New Roman" w:cs="Times New Roman"/>
          <w:color w:val="000000"/>
          <w:sz w:val="24"/>
          <w:szCs w:val="24"/>
        </w:rPr>
        <w:t>.</w:t>
      </w:r>
    </w:p>
    <w:p w:rsidR="0079736C" w:rsidRPr="00563CAD" w:rsidRDefault="0079736C" w:rsidP="0079736C">
      <w:pPr>
        <w:keepNext/>
        <w:keepLines/>
        <w:suppressAutoHyphens/>
        <w:autoSpaceDN w:val="0"/>
        <w:spacing w:before="240" w:after="0" w:line="240" w:lineRule="auto"/>
        <w:textAlignment w:val="baseline"/>
        <w:outlineLvl w:val="0"/>
        <w:rPr>
          <w:rFonts w:asciiTheme="majorHAnsi" w:eastAsia="Times New Roman" w:hAnsiTheme="majorHAnsi" w:cstheme="majorBidi"/>
          <w:color w:val="2F5496" w:themeColor="accent1" w:themeShade="BF"/>
          <w:sz w:val="32"/>
          <w:szCs w:val="32"/>
        </w:rPr>
      </w:pPr>
      <w:r w:rsidRPr="00563CAD">
        <w:rPr>
          <w:rFonts w:asciiTheme="majorHAnsi" w:eastAsia="Times New Roman" w:hAnsiTheme="majorHAnsi" w:cstheme="majorBidi"/>
          <w:color w:val="2F5496" w:themeColor="accent1" w:themeShade="BF"/>
          <w:sz w:val="32"/>
          <w:szCs w:val="32"/>
        </w:rPr>
        <w:lastRenderedPageBreak/>
        <w:t>Sexual Misconduct, Discrimination, Harassment and/or Related Retaliation</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563CAD">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563CAD">
          <w:rPr>
            <w:rFonts w:ascii="Times New Roman" w:eastAsia="Times New Roman" w:hAnsi="Times New Roman" w:cs="Times New Roman"/>
            <w:color w:val="0563C1" w:themeColor="hyperlink"/>
            <w:sz w:val="24"/>
            <w:szCs w:val="24"/>
            <w:u w:val="single"/>
          </w:rPr>
          <w:t>anonymous reporting</w:t>
        </w:r>
      </w:hyperlink>
      <w:r w:rsidRPr="00563CAD">
        <w:rPr>
          <w:rFonts w:ascii="Times New Roman" w:eastAsia="Times New Roman" w:hAnsi="Times New Roman" w:cs="Times New Roman"/>
          <w:sz w:val="24"/>
          <w:szCs w:val="24"/>
        </w:rPr>
        <w:t xml:space="preserve">, and the campus resources can be found on the </w:t>
      </w:r>
      <w:hyperlink r:id="rId17" w:history="1">
        <w:r w:rsidRPr="00563CAD">
          <w:rPr>
            <w:rFonts w:ascii="Times New Roman" w:eastAsia="Times New Roman" w:hAnsi="Times New Roman" w:cs="Times New Roman"/>
            <w:color w:val="0563C1" w:themeColor="hyperlink"/>
            <w:sz w:val="24"/>
            <w:szCs w:val="24"/>
            <w:u w:val="single"/>
          </w:rPr>
          <w:t>OIEC website</w:t>
        </w:r>
      </w:hyperlink>
      <w:r w:rsidRPr="00563CAD">
        <w:rPr>
          <w:rFonts w:ascii="Times New Roman" w:eastAsia="Times New Roman" w:hAnsi="Times New Roman" w:cs="Times New Roman"/>
          <w:sz w:val="24"/>
          <w:szCs w:val="24"/>
        </w:rPr>
        <w:t>.</w:t>
      </w:r>
      <w:r w:rsidRPr="00563CAD">
        <w:rPr>
          <w:rFonts w:ascii="Times New Roman" w:eastAsia="Times New Roman" w:hAnsi="Times New Roman" w:cs="Times New Roman"/>
          <w:color w:val="000000"/>
          <w:sz w:val="24"/>
          <w:szCs w:val="24"/>
        </w:rPr>
        <w:t xml:space="preserve"> </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563CAD">
        <w:rPr>
          <w:rFonts w:ascii="Times New Roman" w:eastAsia="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79736C" w:rsidRPr="00563CAD" w:rsidRDefault="0079736C" w:rsidP="0079736C">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Religious Holidays</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b/>
          <w:sz w:val="24"/>
          <w:szCs w:val="24"/>
        </w:rPr>
      </w:pPr>
      <w:r w:rsidRPr="00563CAD">
        <w:rPr>
          <w:rFonts w:ascii="Times New Roman" w:eastAsia="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please notify the instructor a minimum of one week before the requested excused absence.</w:t>
      </w:r>
    </w:p>
    <w:p w:rsidR="0079736C" w:rsidRPr="00563CAD" w:rsidRDefault="0079736C" w:rsidP="0079736C">
      <w:pPr>
        <w:suppressAutoHyphens/>
        <w:autoSpaceDN w:val="0"/>
        <w:spacing w:after="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 w:val="24"/>
          <w:szCs w:val="24"/>
        </w:rPr>
        <w:t xml:space="preserve">See the </w:t>
      </w:r>
      <w:hyperlink r:id="rId18" w:history="1">
        <w:r w:rsidRPr="00563CAD">
          <w:rPr>
            <w:rFonts w:ascii="Times New Roman" w:eastAsia="Times New Roman" w:hAnsi="Times New Roman" w:cs="Times New Roman"/>
            <w:color w:val="0563C1" w:themeColor="hyperlink"/>
            <w:sz w:val="24"/>
            <w:szCs w:val="24"/>
            <w:u w:val="single"/>
          </w:rPr>
          <w:t>campus policy regarding religious observances</w:t>
        </w:r>
      </w:hyperlink>
      <w:r w:rsidRPr="00563CAD">
        <w:rPr>
          <w:rFonts w:ascii="Times New Roman" w:eastAsia="Times New Roman" w:hAnsi="Times New Roman" w:cs="Times New Roman"/>
          <w:sz w:val="24"/>
          <w:szCs w:val="24"/>
        </w:rPr>
        <w:t xml:space="preserve"> for full details.</w:t>
      </w:r>
    </w:p>
    <w:bookmarkEnd w:id="2"/>
    <w:p w:rsidR="0079736C" w:rsidRPr="00FD7CFF" w:rsidRDefault="0079736C" w:rsidP="0079736C">
      <w:pPr>
        <w:rPr>
          <w:rFonts w:asciiTheme="majorHAnsi" w:eastAsiaTheme="majorEastAsia" w:hAnsiTheme="majorHAnsi" w:cstheme="majorBidi"/>
          <w:color w:val="2F5496" w:themeColor="accent1" w:themeShade="BF"/>
          <w:sz w:val="32"/>
          <w:szCs w:val="32"/>
        </w:rPr>
      </w:pPr>
    </w:p>
    <w:p w:rsidR="000A7EAF" w:rsidRDefault="000A7EAF"/>
    <w:sectPr w:rsidR="000A7EAF" w:rsidSect="00C86B38">
      <w:footerReference w:type="default" r:id="rId19"/>
      <w:pgSz w:w="12240" w:h="15840"/>
      <w:pgMar w:top="810" w:right="90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C50" w:rsidRDefault="00D74C50">
      <w:pPr>
        <w:spacing w:after="0" w:line="240" w:lineRule="auto"/>
      </w:pPr>
      <w:r>
        <w:separator/>
      </w:r>
    </w:p>
  </w:endnote>
  <w:endnote w:type="continuationSeparator" w:id="0">
    <w:p w:rsidR="00D74C50" w:rsidRDefault="00D7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8367"/>
      <w:docPartObj>
        <w:docPartGallery w:val="Page Numbers (Bottom of Page)"/>
        <w:docPartUnique/>
      </w:docPartObj>
    </w:sdtPr>
    <w:sdtEndPr>
      <w:rPr>
        <w:noProof/>
      </w:rPr>
    </w:sdtEndPr>
    <w:sdtContent>
      <w:p w:rsidR="00C86B38" w:rsidRDefault="00BA64F5">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86B38" w:rsidRDefault="004D2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C50" w:rsidRDefault="00D74C50">
      <w:pPr>
        <w:spacing w:after="0" w:line="240" w:lineRule="auto"/>
      </w:pPr>
      <w:r>
        <w:separator/>
      </w:r>
    </w:p>
  </w:footnote>
  <w:footnote w:type="continuationSeparator" w:id="0">
    <w:p w:rsidR="00D74C50" w:rsidRDefault="00D74C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845E70"/>
    <w:multiLevelType w:val="hybridMultilevel"/>
    <w:tmpl w:val="5D6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36C"/>
    <w:rsid w:val="00000367"/>
    <w:rsid w:val="000A7EAF"/>
    <w:rsid w:val="000F69A3"/>
    <w:rsid w:val="00111817"/>
    <w:rsid w:val="00197E5E"/>
    <w:rsid w:val="00266618"/>
    <w:rsid w:val="00287E09"/>
    <w:rsid w:val="002C5875"/>
    <w:rsid w:val="003F2A32"/>
    <w:rsid w:val="0043431F"/>
    <w:rsid w:val="00434832"/>
    <w:rsid w:val="0046647D"/>
    <w:rsid w:val="004D2780"/>
    <w:rsid w:val="006312BC"/>
    <w:rsid w:val="00646013"/>
    <w:rsid w:val="00795EBD"/>
    <w:rsid w:val="0079736C"/>
    <w:rsid w:val="00800042"/>
    <w:rsid w:val="00807921"/>
    <w:rsid w:val="008236A1"/>
    <w:rsid w:val="0087677C"/>
    <w:rsid w:val="008A24EE"/>
    <w:rsid w:val="009C2229"/>
    <w:rsid w:val="00A43D7F"/>
    <w:rsid w:val="00AB3AED"/>
    <w:rsid w:val="00B105DA"/>
    <w:rsid w:val="00BA64F5"/>
    <w:rsid w:val="00BA7D73"/>
    <w:rsid w:val="00C70133"/>
    <w:rsid w:val="00CA13DF"/>
    <w:rsid w:val="00D661DF"/>
    <w:rsid w:val="00D74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48851E-F3F6-410F-9FA8-8A837B4D4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9736C"/>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79736C"/>
    <w:rPr>
      <w:rFonts w:ascii="Calibri" w:eastAsia="Calibri" w:hAnsi="Calibri" w:cs="Times New Roman"/>
    </w:rPr>
  </w:style>
  <w:style w:type="paragraph" w:styleId="ListParagraph">
    <w:name w:val="List Paragraph"/>
    <w:basedOn w:val="Normal"/>
    <w:uiPriority w:val="34"/>
    <w:qFormat/>
    <w:rsid w:val="0079736C"/>
    <w:pPr>
      <w:ind w:left="720"/>
      <w:contextualSpacing/>
    </w:pPr>
  </w:style>
  <w:style w:type="paragraph" w:customStyle="1" w:styleId="xxmsonormal">
    <w:name w:val="x_x_msonormal"/>
    <w:basedOn w:val="Normal"/>
    <w:rsid w:val="007973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faculty-staff/working-disability-services-students/providing-accommodations"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ane.gallegos@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10" Type="http://schemas.openxmlformats.org/officeDocument/2006/relationships/hyperlink" Target="mailto:dsinfo@colorado.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3978</Words>
  <Characters>22675</Characters>
  <Application>Microsoft Office Word</Application>
  <DocSecurity>4</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G Pedersen-Gallegos</dc:creator>
  <cp:keywords/>
  <dc:description/>
  <cp:lastModifiedBy>Sociology</cp:lastModifiedBy>
  <cp:revision>2</cp:revision>
  <dcterms:created xsi:type="dcterms:W3CDTF">2019-02-04T22:30:00Z</dcterms:created>
  <dcterms:modified xsi:type="dcterms:W3CDTF">2019-02-04T22:30:00Z</dcterms:modified>
</cp:coreProperties>
</file>