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7371" w14:textId="682936E0" w:rsidR="007B2209" w:rsidRPr="00226209" w:rsidRDefault="007B2209" w:rsidP="00571412">
      <w:pPr>
        <w:jc w:val="center"/>
        <w:rPr>
          <w:b/>
          <w:sz w:val="24"/>
          <w:szCs w:val="24"/>
        </w:rPr>
      </w:pPr>
      <w:bookmarkStart w:id="0" w:name="_GoBack"/>
      <w:bookmarkEnd w:id="0"/>
      <w:r w:rsidRPr="00226209">
        <w:rPr>
          <w:b/>
          <w:sz w:val="24"/>
          <w:szCs w:val="24"/>
        </w:rPr>
        <w:t xml:space="preserve">SOCY 3201:  Sociological Research Methods, </w:t>
      </w:r>
      <w:r w:rsidR="0077146F" w:rsidRPr="00226209">
        <w:rPr>
          <w:b/>
          <w:sz w:val="24"/>
          <w:szCs w:val="24"/>
        </w:rPr>
        <w:t>Spring 201</w:t>
      </w:r>
      <w:r w:rsidR="004045F3" w:rsidRPr="00226209">
        <w:rPr>
          <w:b/>
          <w:sz w:val="24"/>
          <w:szCs w:val="24"/>
        </w:rPr>
        <w:t>9</w:t>
      </w:r>
    </w:p>
    <w:p w14:paraId="2016AEEA" w14:textId="75951F61" w:rsidR="007B2209" w:rsidRPr="00226209" w:rsidRDefault="00833A3C" w:rsidP="00571412">
      <w:pPr>
        <w:jc w:val="center"/>
        <w:rPr>
          <w:sz w:val="24"/>
          <w:szCs w:val="24"/>
        </w:rPr>
      </w:pPr>
      <w:r w:rsidRPr="00226209">
        <w:rPr>
          <w:sz w:val="24"/>
          <w:szCs w:val="24"/>
        </w:rPr>
        <w:t xml:space="preserve">Monday &amp; Wednesday @ 10 – 10:50 a.m. </w:t>
      </w:r>
      <w:r w:rsidR="003D6E5F">
        <w:rPr>
          <w:sz w:val="24"/>
          <w:szCs w:val="24"/>
        </w:rPr>
        <w:t xml:space="preserve">in </w:t>
      </w:r>
      <w:r w:rsidRPr="00226209">
        <w:rPr>
          <w:sz w:val="24"/>
          <w:szCs w:val="24"/>
        </w:rPr>
        <w:t>CLRE 207</w:t>
      </w:r>
    </w:p>
    <w:p w14:paraId="2140FA09" w14:textId="77777777" w:rsidR="007B2209" w:rsidRPr="00226209" w:rsidRDefault="007B2209" w:rsidP="00571412">
      <w:pPr>
        <w:rPr>
          <w:sz w:val="24"/>
          <w:szCs w:val="24"/>
        </w:rPr>
      </w:pPr>
    </w:p>
    <w:p w14:paraId="54C4F97E" w14:textId="77777777" w:rsidR="007B2209" w:rsidRPr="00226209" w:rsidRDefault="007B2209" w:rsidP="00571412">
      <w:pPr>
        <w:rPr>
          <w:sz w:val="24"/>
          <w:szCs w:val="24"/>
        </w:rPr>
      </w:pPr>
      <w:r w:rsidRPr="00226209">
        <w:rPr>
          <w:b/>
          <w:sz w:val="24"/>
          <w:szCs w:val="24"/>
        </w:rPr>
        <w:t>Instructor:</w:t>
      </w:r>
      <w:r w:rsidRPr="00226209">
        <w:rPr>
          <w:sz w:val="24"/>
          <w:szCs w:val="24"/>
        </w:rPr>
        <w:tab/>
        <w:t>Dr. Matthew Brown</w:t>
      </w:r>
      <w:r w:rsidRPr="00226209">
        <w:rPr>
          <w:sz w:val="24"/>
          <w:szCs w:val="24"/>
        </w:rPr>
        <w:tab/>
      </w:r>
      <w:r w:rsidRPr="00226209">
        <w:rPr>
          <w:sz w:val="24"/>
          <w:szCs w:val="24"/>
        </w:rPr>
        <w:tab/>
      </w:r>
      <w:r w:rsidRPr="00226209">
        <w:rPr>
          <w:sz w:val="24"/>
          <w:szCs w:val="24"/>
        </w:rPr>
        <w:tab/>
      </w:r>
      <w:r w:rsidRPr="00226209">
        <w:rPr>
          <w:sz w:val="24"/>
          <w:szCs w:val="24"/>
        </w:rPr>
        <w:tab/>
        <w:t xml:space="preserve">           </w:t>
      </w:r>
    </w:p>
    <w:p w14:paraId="23A448E4" w14:textId="63B59677" w:rsidR="007B2209" w:rsidRPr="00226209" w:rsidRDefault="0077146F" w:rsidP="00571412">
      <w:pPr>
        <w:rPr>
          <w:sz w:val="24"/>
          <w:szCs w:val="24"/>
        </w:rPr>
      </w:pPr>
      <w:r w:rsidRPr="00226209">
        <w:rPr>
          <w:b/>
          <w:sz w:val="24"/>
          <w:szCs w:val="24"/>
        </w:rPr>
        <w:t>Office:</w:t>
      </w:r>
      <w:r w:rsidRPr="00226209">
        <w:rPr>
          <w:sz w:val="24"/>
          <w:szCs w:val="24"/>
        </w:rPr>
        <w:t xml:space="preserve"> </w:t>
      </w:r>
      <w:r w:rsidRPr="00226209">
        <w:rPr>
          <w:sz w:val="24"/>
          <w:szCs w:val="24"/>
        </w:rPr>
        <w:tab/>
        <w:t>1</w:t>
      </w:r>
      <w:r w:rsidR="00B23DB6" w:rsidRPr="00226209">
        <w:rPr>
          <w:sz w:val="24"/>
          <w:szCs w:val="24"/>
        </w:rPr>
        <w:t>59</w:t>
      </w:r>
      <w:r w:rsidRPr="00226209">
        <w:rPr>
          <w:sz w:val="24"/>
          <w:szCs w:val="24"/>
        </w:rPr>
        <w:t xml:space="preserve"> Ketchum Hall</w:t>
      </w:r>
      <w:r w:rsidR="007B2209" w:rsidRPr="00226209">
        <w:rPr>
          <w:sz w:val="24"/>
          <w:szCs w:val="24"/>
        </w:rPr>
        <w:tab/>
        <w:t xml:space="preserve">              </w:t>
      </w:r>
    </w:p>
    <w:p w14:paraId="0474FE3C" w14:textId="0D35E516" w:rsidR="00137FA2" w:rsidRPr="00226209" w:rsidRDefault="00EB10AB" w:rsidP="00571412">
      <w:pPr>
        <w:rPr>
          <w:sz w:val="24"/>
          <w:szCs w:val="24"/>
        </w:rPr>
      </w:pPr>
      <w:r w:rsidRPr="00226209">
        <w:rPr>
          <w:b/>
          <w:sz w:val="24"/>
          <w:szCs w:val="24"/>
        </w:rPr>
        <w:t>Office Hours:</w:t>
      </w:r>
      <w:r w:rsidR="00B908E0" w:rsidRPr="00226209">
        <w:rPr>
          <w:sz w:val="24"/>
          <w:szCs w:val="24"/>
        </w:rPr>
        <w:t xml:space="preserve"> </w:t>
      </w:r>
      <w:r w:rsidR="00833A3C" w:rsidRPr="00226209">
        <w:rPr>
          <w:sz w:val="24"/>
          <w:szCs w:val="24"/>
        </w:rPr>
        <w:t>Monday/Wednesday 11 – 11:50 a.m.</w:t>
      </w:r>
    </w:p>
    <w:p w14:paraId="0AF671BC" w14:textId="75ABC80F" w:rsidR="00137FA2" w:rsidRPr="00226209" w:rsidRDefault="00137FA2" w:rsidP="00571412">
      <w:pPr>
        <w:rPr>
          <w:sz w:val="24"/>
          <w:szCs w:val="24"/>
        </w:rPr>
      </w:pPr>
      <w:r w:rsidRPr="00226209">
        <w:rPr>
          <w:b/>
          <w:sz w:val="24"/>
          <w:szCs w:val="24"/>
        </w:rPr>
        <w:t>Email:</w:t>
      </w:r>
      <w:r w:rsidRPr="00226209">
        <w:rPr>
          <w:b/>
          <w:sz w:val="24"/>
          <w:szCs w:val="24"/>
        </w:rPr>
        <w:tab/>
      </w:r>
      <w:r w:rsidRPr="00226209">
        <w:rPr>
          <w:sz w:val="24"/>
          <w:szCs w:val="24"/>
        </w:rPr>
        <w:tab/>
      </w:r>
      <w:hyperlink r:id="rId8" w:history="1">
        <w:r w:rsidRPr="00226209">
          <w:rPr>
            <w:rStyle w:val="Hyperlink"/>
            <w:iCs/>
            <w:sz w:val="24"/>
            <w:szCs w:val="24"/>
          </w:rPr>
          <w:t>BrownMC@colorado.edu</w:t>
        </w:r>
      </w:hyperlink>
      <w:r w:rsidRPr="00226209">
        <w:rPr>
          <w:sz w:val="24"/>
          <w:szCs w:val="24"/>
        </w:rPr>
        <w:t xml:space="preserve">  (“SOCY 3201” in subject line, PLEASE)</w:t>
      </w:r>
    </w:p>
    <w:p w14:paraId="68595870" w14:textId="584F57BD" w:rsidR="007B2209" w:rsidRPr="00226209" w:rsidRDefault="007B2209" w:rsidP="00571412">
      <w:pPr>
        <w:rPr>
          <w:sz w:val="24"/>
          <w:szCs w:val="24"/>
        </w:rPr>
      </w:pPr>
      <w:r w:rsidRPr="00226209">
        <w:rPr>
          <w:sz w:val="24"/>
          <w:szCs w:val="24"/>
        </w:rPr>
        <w:tab/>
      </w:r>
      <w:r w:rsidRPr="00226209">
        <w:rPr>
          <w:sz w:val="24"/>
          <w:szCs w:val="24"/>
        </w:rPr>
        <w:tab/>
      </w:r>
      <w:r w:rsidRPr="00226209">
        <w:rPr>
          <w:sz w:val="24"/>
          <w:szCs w:val="24"/>
        </w:rPr>
        <w:tab/>
      </w:r>
      <w:r w:rsidRPr="00226209">
        <w:rPr>
          <w:sz w:val="24"/>
          <w:szCs w:val="24"/>
        </w:rPr>
        <w:tab/>
      </w:r>
      <w:r w:rsidRPr="00226209">
        <w:rPr>
          <w:sz w:val="24"/>
          <w:szCs w:val="24"/>
        </w:rPr>
        <w:tab/>
      </w:r>
    </w:p>
    <w:p w14:paraId="13853C9B" w14:textId="77777777" w:rsidR="00DB5B58" w:rsidRPr="00226209" w:rsidRDefault="007B2209" w:rsidP="00571412">
      <w:pPr>
        <w:rPr>
          <w:sz w:val="24"/>
          <w:szCs w:val="24"/>
        </w:rPr>
      </w:pPr>
      <w:r w:rsidRPr="00226209">
        <w:rPr>
          <w:b/>
          <w:sz w:val="24"/>
          <w:szCs w:val="24"/>
        </w:rPr>
        <w:t>TA:</w:t>
      </w:r>
      <w:r w:rsidR="00DB5B58" w:rsidRPr="00226209">
        <w:rPr>
          <w:sz w:val="24"/>
          <w:szCs w:val="24"/>
        </w:rPr>
        <w:t xml:space="preserve"> </w:t>
      </w:r>
      <w:r w:rsidR="00DB5B58" w:rsidRPr="00226209">
        <w:rPr>
          <w:sz w:val="24"/>
          <w:szCs w:val="24"/>
        </w:rPr>
        <w:tab/>
      </w:r>
      <w:r w:rsidR="00DB5B58" w:rsidRPr="00226209">
        <w:rPr>
          <w:sz w:val="24"/>
          <w:szCs w:val="24"/>
        </w:rPr>
        <w:tab/>
        <w:t>Hillary Steinberg</w:t>
      </w:r>
    </w:p>
    <w:p w14:paraId="46A29D60" w14:textId="22E985C6" w:rsidR="007B2209" w:rsidRPr="00226209" w:rsidRDefault="007B2209" w:rsidP="00571412">
      <w:pPr>
        <w:rPr>
          <w:sz w:val="24"/>
          <w:szCs w:val="24"/>
        </w:rPr>
      </w:pPr>
      <w:r w:rsidRPr="00226209">
        <w:rPr>
          <w:b/>
          <w:sz w:val="24"/>
          <w:szCs w:val="24"/>
        </w:rPr>
        <w:t>Office:</w:t>
      </w:r>
      <w:r w:rsidRPr="00226209">
        <w:rPr>
          <w:sz w:val="24"/>
          <w:szCs w:val="24"/>
        </w:rPr>
        <w:t xml:space="preserve"> </w:t>
      </w:r>
      <w:r w:rsidR="00DB5B58" w:rsidRPr="00226209">
        <w:rPr>
          <w:sz w:val="24"/>
          <w:szCs w:val="24"/>
        </w:rPr>
        <w:tab/>
      </w:r>
      <w:r w:rsidR="00833A3C" w:rsidRPr="00226209">
        <w:rPr>
          <w:sz w:val="24"/>
          <w:szCs w:val="24"/>
        </w:rPr>
        <w:t>381</w:t>
      </w:r>
      <w:r w:rsidR="00DB5B58" w:rsidRPr="00226209">
        <w:rPr>
          <w:sz w:val="24"/>
          <w:szCs w:val="24"/>
        </w:rPr>
        <w:t xml:space="preserve"> Ketchum Hall</w:t>
      </w:r>
    </w:p>
    <w:p w14:paraId="677C39CC" w14:textId="5DCFE913" w:rsidR="007B2209" w:rsidRPr="00226209" w:rsidRDefault="00EB10AB" w:rsidP="00571412">
      <w:pPr>
        <w:rPr>
          <w:sz w:val="24"/>
          <w:szCs w:val="24"/>
        </w:rPr>
      </w:pPr>
      <w:r w:rsidRPr="00226209">
        <w:rPr>
          <w:b/>
          <w:sz w:val="24"/>
          <w:szCs w:val="24"/>
        </w:rPr>
        <w:t>Office Hours:</w:t>
      </w:r>
      <w:r w:rsidRPr="00226209">
        <w:rPr>
          <w:sz w:val="24"/>
          <w:szCs w:val="24"/>
        </w:rPr>
        <w:tab/>
      </w:r>
      <w:r w:rsidR="00833A3C" w:rsidRPr="00226209">
        <w:rPr>
          <w:sz w:val="24"/>
          <w:szCs w:val="24"/>
        </w:rPr>
        <w:t>Monday 11 – 1 p.m.</w:t>
      </w:r>
    </w:p>
    <w:p w14:paraId="23C243B8" w14:textId="7E2DF586" w:rsidR="007B2209" w:rsidRPr="00226209" w:rsidRDefault="00DB5B58" w:rsidP="00B908E0">
      <w:pPr>
        <w:rPr>
          <w:sz w:val="24"/>
          <w:szCs w:val="24"/>
        </w:rPr>
      </w:pPr>
      <w:r w:rsidRPr="00226209">
        <w:rPr>
          <w:b/>
          <w:sz w:val="24"/>
          <w:szCs w:val="24"/>
        </w:rPr>
        <w:t>Email:</w:t>
      </w:r>
      <w:r w:rsidRPr="00226209">
        <w:rPr>
          <w:sz w:val="24"/>
          <w:szCs w:val="24"/>
        </w:rPr>
        <w:tab/>
      </w:r>
      <w:r w:rsidRPr="00226209">
        <w:rPr>
          <w:sz w:val="24"/>
          <w:szCs w:val="24"/>
        </w:rPr>
        <w:tab/>
      </w:r>
      <w:hyperlink r:id="rId9" w:history="1">
        <w:r w:rsidRPr="00226209">
          <w:rPr>
            <w:rStyle w:val="Hyperlink"/>
            <w:sz w:val="24"/>
            <w:szCs w:val="24"/>
          </w:rPr>
          <w:t>Hillary.steinberg@colorado.edu</w:t>
        </w:r>
      </w:hyperlink>
      <w:r w:rsidRPr="00226209">
        <w:rPr>
          <w:sz w:val="24"/>
          <w:szCs w:val="24"/>
        </w:rPr>
        <w:t xml:space="preserve"> (“SOCY 3201” in subject line, PLEASE)</w:t>
      </w:r>
      <w:r w:rsidR="007B2209" w:rsidRPr="00226209">
        <w:rPr>
          <w:sz w:val="24"/>
          <w:szCs w:val="24"/>
        </w:rPr>
        <w:t xml:space="preserve"> </w:t>
      </w:r>
    </w:p>
    <w:p w14:paraId="237199BE" w14:textId="77777777" w:rsidR="00DB5B58" w:rsidRPr="00226209" w:rsidRDefault="00DB5B58" w:rsidP="00571412">
      <w:pPr>
        <w:shd w:val="clear" w:color="auto" w:fill="FFFFFF"/>
        <w:rPr>
          <w:snapToGrid w:val="0"/>
          <w:sz w:val="24"/>
          <w:szCs w:val="24"/>
        </w:rPr>
      </w:pPr>
    </w:p>
    <w:p w14:paraId="71A01C31" w14:textId="2B13B304" w:rsidR="00DB5B58" w:rsidRPr="00226209" w:rsidRDefault="00B908E0" w:rsidP="00571412">
      <w:pPr>
        <w:shd w:val="clear" w:color="auto" w:fill="FFFFFF"/>
        <w:rPr>
          <w:b/>
          <w:snapToGrid w:val="0"/>
          <w:sz w:val="24"/>
          <w:szCs w:val="24"/>
        </w:rPr>
      </w:pPr>
      <w:r w:rsidRPr="00226209">
        <w:rPr>
          <w:b/>
          <w:snapToGrid w:val="0"/>
          <w:sz w:val="24"/>
          <w:szCs w:val="24"/>
        </w:rPr>
        <w:t>COURSE DESCRIPTION</w:t>
      </w:r>
    </w:p>
    <w:p w14:paraId="33811532" w14:textId="2666747F" w:rsidR="00C42437" w:rsidRPr="00226209" w:rsidRDefault="00C42437" w:rsidP="00571412">
      <w:pPr>
        <w:shd w:val="clear" w:color="auto" w:fill="FFFFFF"/>
        <w:rPr>
          <w:snapToGrid w:val="0"/>
          <w:sz w:val="24"/>
          <w:szCs w:val="24"/>
        </w:rPr>
      </w:pPr>
      <w:r w:rsidRPr="00226209">
        <w:rPr>
          <w:snapToGrid w:val="0"/>
          <w:sz w:val="24"/>
          <w:szCs w:val="24"/>
        </w:rPr>
        <w:t>Sociological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7A16E5D1" w14:textId="77777777" w:rsidR="00C42437" w:rsidRPr="00226209" w:rsidRDefault="00C42437" w:rsidP="00571412">
      <w:pPr>
        <w:shd w:val="clear" w:color="auto" w:fill="FFFFFF"/>
        <w:rPr>
          <w:snapToGrid w:val="0"/>
          <w:sz w:val="24"/>
          <w:szCs w:val="24"/>
        </w:rPr>
      </w:pPr>
    </w:p>
    <w:p w14:paraId="5B7B8E24" w14:textId="77777777" w:rsidR="00C42437" w:rsidRPr="00226209" w:rsidRDefault="00C42437" w:rsidP="00571412">
      <w:pPr>
        <w:shd w:val="clear" w:color="auto" w:fill="FFFFFF"/>
        <w:rPr>
          <w:snapToGrid w:val="0"/>
          <w:sz w:val="24"/>
          <w:szCs w:val="24"/>
        </w:rPr>
      </w:pPr>
      <w:r w:rsidRPr="00226209">
        <w:rPr>
          <w:snapToGrid w:val="0"/>
          <w:sz w:val="24"/>
          <w:szCs w:val="24"/>
        </w:rPr>
        <w:t xml:space="preserve">In this course, you will sharpen your research design and analytical skills by combining lectures with hands-on sociological research and data analysis. The course is divided into two main units. In the first unit you will learn about social science research methods and research design considerations. Then in the largest unit of the course, you will narrow your focus from research in general to three methodological tools in particular, learning how to design studies to give you the best possible data and analyze that data. You will collect original sociological data and write a short paper for each of these methods.   </w:t>
      </w:r>
    </w:p>
    <w:p w14:paraId="2E08E7CD" w14:textId="77777777" w:rsidR="00C42437" w:rsidRPr="00226209" w:rsidRDefault="00C42437" w:rsidP="00571412">
      <w:pPr>
        <w:shd w:val="clear" w:color="auto" w:fill="FFFFFF"/>
        <w:rPr>
          <w:snapToGrid w:val="0"/>
          <w:sz w:val="24"/>
          <w:szCs w:val="24"/>
        </w:rPr>
      </w:pPr>
    </w:p>
    <w:p w14:paraId="26B16C74" w14:textId="77777777" w:rsidR="00C42437" w:rsidRPr="00226209" w:rsidRDefault="00C42437" w:rsidP="00571412">
      <w:pPr>
        <w:shd w:val="clear" w:color="auto" w:fill="FFFFFF"/>
        <w:rPr>
          <w:snapToGrid w:val="0"/>
          <w:sz w:val="24"/>
          <w:szCs w:val="24"/>
        </w:rPr>
      </w:pPr>
      <w:r w:rsidRPr="00226209">
        <w:rPr>
          <w:snapToGrid w:val="0"/>
          <w:sz w:val="24"/>
          <w:szCs w:val="24"/>
        </w:rPr>
        <w:t>This class is intense and involves a lot of active learning. You will work in the computer lab and join a group to design studies and collect and analyze data. When you work on the papers you write as an individual, and you will be part of a group that will provide constructive feedback.</w:t>
      </w:r>
    </w:p>
    <w:p w14:paraId="7F9A74D4" w14:textId="77777777" w:rsidR="00C42437" w:rsidRPr="00226209" w:rsidRDefault="00C42437" w:rsidP="00571412">
      <w:pPr>
        <w:shd w:val="clear" w:color="auto" w:fill="FFFFFF"/>
        <w:rPr>
          <w:snapToGrid w:val="0"/>
          <w:sz w:val="24"/>
          <w:szCs w:val="24"/>
        </w:rPr>
      </w:pPr>
    </w:p>
    <w:p w14:paraId="595F3994" w14:textId="524DEFE3" w:rsidR="00DB5B58" w:rsidRDefault="00C42437" w:rsidP="00571412">
      <w:pPr>
        <w:shd w:val="clear" w:color="auto" w:fill="FFFFFF"/>
        <w:rPr>
          <w:snapToGrid w:val="0"/>
          <w:sz w:val="24"/>
          <w:szCs w:val="24"/>
        </w:rPr>
      </w:pPr>
      <w:r w:rsidRPr="00226209">
        <w:rPr>
          <w:snapToGrid w:val="0"/>
          <w:sz w:val="24"/>
          <w:szCs w:val="24"/>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12F8B248" w14:textId="77777777" w:rsidR="002526B0" w:rsidRPr="00226209" w:rsidRDefault="002526B0" w:rsidP="00571412">
      <w:pPr>
        <w:shd w:val="clear" w:color="auto" w:fill="FFFFFF"/>
        <w:rPr>
          <w:snapToGrid w:val="0"/>
          <w:sz w:val="24"/>
          <w:szCs w:val="24"/>
        </w:rPr>
      </w:pPr>
    </w:p>
    <w:p w14:paraId="650752FA" w14:textId="273E9229" w:rsidR="007B2209" w:rsidRPr="00226209" w:rsidRDefault="00B908E0" w:rsidP="00571412">
      <w:pPr>
        <w:shd w:val="clear" w:color="auto" w:fill="FFFFFF"/>
        <w:rPr>
          <w:b/>
          <w:snapToGrid w:val="0"/>
          <w:sz w:val="24"/>
          <w:szCs w:val="24"/>
        </w:rPr>
      </w:pPr>
      <w:r w:rsidRPr="00226209">
        <w:rPr>
          <w:b/>
          <w:snapToGrid w:val="0"/>
          <w:sz w:val="24"/>
          <w:szCs w:val="24"/>
        </w:rPr>
        <w:t>Course Contacts</w:t>
      </w:r>
    </w:p>
    <w:p w14:paraId="6507376E" w14:textId="77777777" w:rsidR="007B2209" w:rsidRPr="00226209" w:rsidRDefault="007B2209" w:rsidP="00571412">
      <w:pPr>
        <w:rPr>
          <w:snapToGrid w:val="0"/>
          <w:sz w:val="24"/>
          <w:szCs w:val="24"/>
        </w:rPr>
      </w:pPr>
    </w:p>
    <w:p w14:paraId="33E816C4" w14:textId="6B52BF39" w:rsidR="007B2209" w:rsidRPr="00226209" w:rsidRDefault="007B2209" w:rsidP="00571412">
      <w:pPr>
        <w:rPr>
          <w:snapToGrid w:val="0"/>
          <w:sz w:val="24"/>
          <w:szCs w:val="24"/>
          <w:u w:val="single"/>
        </w:rPr>
      </w:pPr>
      <w:r w:rsidRPr="00226209">
        <w:rPr>
          <w:snapToGrid w:val="0"/>
          <w:sz w:val="24"/>
          <w:szCs w:val="24"/>
          <w:u w:val="single"/>
        </w:rPr>
        <w:t>Name___________________________________</w:t>
      </w:r>
      <w:proofErr w:type="gramStart"/>
      <w:r w:rsidRPr="00226209">
        <w:rPr>
          <w:snapToGrid w:val="0"/>
          <w:sz w:val="24"/>
          <w:szCs w:val="24"/>
          <w:u w:val="single"/>
        </w:rPr>
        <w:t xml:space="preserve">_  </w:t>
      </w:r>
      <w:r w:rsidRPr="00226209">
        <w:rPr>
          <w:snapToGrid w:val="0"/>
          <w:sz w:val="24"/>
          <w:szCs w:val="24"/>
          <w:u w:val="single"/>
        </w:rPr>
        <w:tab/>
      </w:r>
      <w:proofErr w:type="gramEnd"/>
      <w:r w:rsidRPr="00226209">
        <w:rPr>
          <w:snapToGrid w:val="0"/>
          <w:sz w:val="24"/>
          <w:szCs w:val="24"/>
          <w:u w:val="single"/>
        </w:rPr>
        <w:t>Email/ph</w:t>
      </w:r>
      <w:r w:rsidR="005A2DF1" w:rsidRPr="00226209">
        <w:rPr>
          <w:snapToGrid w:val="0"/>
          <w:sz w:val="24"/>
          <w:szCs w:val="24"/>
          <w:u w:val="single"/>
        </w:rPr>
        <w:t>one__________________________</w:t>
      </w:r>
    </w:p>
    <w:p w14:paraId="668AC388" w14:textId="77777777" w:rsidR="005A2DF1" w:rsidRPr="00226209" w:rsidRDefault="005A2DF1" w:rsidP="00571412">
      <w:pPr>
        <w:rPr>
          <w:snapToGrid w:val="0"/>
          <w:sz w:val="24"/>
          <w:szCs w:val="24"/>
          <w:u w:val="single"/>
        </w:rPr>
      </w:pPr>
    </w:p>
    <w:p w14:paraId="747C3935" w14:textId="77777777" w:rsidR="005A2DF1" w:rsidRPr="00226209" w:rsidRDefault="005A2DF1" w:rsidP="00571412">
      <w:pPr>
        <w:rPr>
          <w:snapToGrid w:val="0"/>
          <w:sz w:val="24"/>
          <w:szCs w:val="24"/>
        </w:rPr>
      </w:pPr>
    </w:p>
    <w:p w14:paraId="30F354FE" w14:textId="5CAB894F" w:rsidR="00DB5B58" w:rsidRPr="00226209" w:rsidRDefault="007B2209" w:rsidP="00571412">
      <w:pPr>
        <w:rPr>
          <w:snapToGrid w:val="0"/>
          <w:sz w:val="24"/>
          <w:szCs w:val="24"/>
          <w:u w:val="single"/>
        </w:rPr>
      </w:pPr>
      <w:proofErr w:type="spellStart"/>
      <w:r w:rsidRPr="00226209">
        <w:rPr>
          <w:snapToGrid w:val="0"/>
          <w:sz w:val="24"/>
          <w:szCs w:val="24"/>
          <w:u w:val="single"/>
        </w:rPr>
        <w:t>Name_______</w:t>
      </w:r>
      <w:r w:rsidR="005A2DF1" w:rsidRPr="00226209">
        <w:rPr>
          <w:snapToGrid w:val="0"/>
          <w:sz w:val="24"/>
          <w:szCs w:val="24"/>
          <w:u w:val="single"/>
        </w:rPr>
        <w:t>_________________________</w:t>
      </w:r>
      <w:r w:rsidR="00DB5B58" w:rsidRPr="00226209">
        <w:rPr>
          <w:snapToGrid w:val="0"/>
          <w:sz w:val="24"/>
          <w:szCs w:val="24"/>
          <w:u w:val="single"/>
        </w:rPr>
        <w:t>_____</w:t>
      </w:r>
      <w:r w:rsidRPr="00226209">
        <w:rPr>
          <w:snapToGrid w:val="0"/>
          <w:sz w:val="24"/>
          <w:szCs w:val="24"/>
          <w:u w:val="single"/>
        </w:rPr>
        <w:t>Email</w:t>
      </w:r>
      <w:proofErr w:type="spellEnd"/>
      <w:r w:rsidRPr="00226209">
        <w:rPr>
          <w:snapToGrid w:val="0"/>
          <w:sz w:val="24"/>
          <w:szCs w:val="24"/>
          <w:u w:val="single"/>
        </w:rPr>
        <w:t>/pho</w:t>
      </w:r>
      <w:r w:rsidR="005A2DF1" w:rsidRPr="00226209">
        <w:rPr>
          <w:snapToGrid w:val="0"/>
          <w:sz w:val="24"/>
          <w:szCs w:val="24"/>
          <w:u w:val="single"/>
        </w:rPr>
        <w:t>ne __________________________</w:t>
      </w:r>
    </w:p>
    <w:p w14:paraId="7CB27DA3" w14:textId="77777777" w:rsidR="005A2DF1" w:rsidRPr="00226209" w:rsidRDefault="005A2DF1" w:rsidP="00571412">
      <w:pPr>
        <w:rPr>
          <w:snapToGrid w:val="0"/>
          <w:sz w:val="24"/>
          <w:szCs w:val="24"/>
          <w:u w:val="single"/>
        </w:rPr>
      </w:pPr>
    </w:p>
    <w:p w14:paraId="7C5BB970" w14:textId="20E10C57" w:rsidR="00B908E0" w:rsidRDefault="00B908E0" w:rsidP="00571412">
      <w:pPr>
        <w:rPr>
          <w:snapToGrid w:val="0"/>
          <w:sz w:val="24"/>
          <w:szCs w:val="24"/>
          <w:u w:val="single"/>
        </w:rPr>
      </w:pPr>
    </w:p>
    <w:p w14:paraId="74A31A34" w14:textId="30312A5D" w:rsidR="00226209" w:rsidRDefault="00226209" w:rsidP="00571412">
      <w:pPr>
        <w:rPr>
          <w:snapToGrid w:val="0"/>
          <w:sz w:val="24"/>
          <w:szCs w:val="24"/>
          <w:u w:val="single"/>
        </w:rPr>
      </w:pPr>
    </w:p>
    <w:p w14:paraId="6932F3CB" w14:textId="77777777" w:rsidR="00226209" w:rsidRPr="00226209" w:rsidRDefault="00226209" w:rsidP="00571412">
      <w:pPr>
        <w:rPr>
          <w:snapToGrid w:val="0"/>
          <w:sz w:val="24"/>
          <w:szCs w:val="24"/>
          <w:u w:val="single"/>
        </w:rPr>
      </w:pPr>
    </w:p>
    <w:p w14:paraId="65E608E7" w14:textId="29164DC1" w:rsidR="00B908E0" w:rsidRPr="00226209" w:rsidRDefault="00226209" w:rsidP="00571412">
      <w:pPr>
        <w:rPr>
          <w:snapToGrid w:val="0"/>
          <w:sz w:val="24"/>
          <w:szCs w:val="24"/>
        </w:rPr>
      </w:pPr>
      <w:r w:rsidRPr="00226209">
        <w:rPr>
          <w:b/>
          <w:snapToGrid w:val="0"/>
          <w:sz w:val="24"/>
          <w:szCs w:val="24"/>
        </w:rPr>
        <w:t>UNIVERSITY REQUIRED STATEMENTS</w:t>
      </w:r>
    </w:p>
    <w:p w14:paraId="586D6E85" w14:textId="77777777" w:rsidR="00226209" w:rsidRPr="00226209" w:rsidRDefault="00226209" w:rsidP="00226209">
      <w:pPr>
        <w:pStyle w:val="Heading1"/>
        <w:rPr>
          <w:rFonts w:ascii="Times New Roman" w:hAnsi="Times New Roman"/>
          <w:szCs w:val="24"/>
        </w:rPr>
      </w:pPr>
      <w:r w:rsidRPr="00226209">
        <w:rPr>
          <w:rFonts w:ascii="Times New Roman" w:hAnsi="Times New Roman"/>
          <w:szCs w:val="24"/>
        </w:rPr>
        <w:t>Accommodation for Disabilities</w:t>
      </w:r>
    </w:p>
    <w:p w14:paraId="7935C3B2" w14:textId="5C80F74A" w:rsidR="00226209" w:rsidRDefault="00226209" w:rsidP="00226209">
      <w:pPr>
        <w:rPr>
          <w:sz w:val="24"/>
          <w:szCs w:val="24"/>
        </w:rPr>
      </w:pPr>
      <w:r w:rsidRPr="00226209">
        <w:rPr>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0" w:history="1">
        <w:r w:rsidRPr="00226209">
          <w:rPr>
            <w:rStyle w:val="Hyperlink"/>
            <w:sz w:val="24"/>
            <w:szCs w:val="24"/>
          </w:rPr>
          <w:t>Disability Services website</w:t>
        </w:r>
      </w:hyperlink>
      <w:r w:rsidRPr="00226209">
        <w:rPr>
          <w:sz w:val="24"/>
          <w:szCs w:val="24"/>
        </w:rPr>
        <w:t xml:space="preserve">. Contact Disability Services at 303-492-8671 or </w:t>
      </w:r>
      <w:hyperlink r:id="rId11" w:history="1">
        <w:r w:rsidRPr="00226209">
          <w:rPr>
            <w:rStyle w:val="Hyperlink"/>
            <w:sz w:val="24"/>
            <w:szCs w:val="24"/>
          </w:rPr>
          <w:t>dsinfo@colorado.edu</w:t>
        </w:r>
      </w:hyperlink>
      <w:r w:rsidRPr="00226209">
        <w:rPr>
          <w:sz w:val="24"/>
          <w:szCs w:val="24"/>
        </w:rPr>
        <w:t xml:space="preserve"> for further assistance.  If you have a temporary medical condition or injury, see </w:t>
      </w:r>
      <w:hyperlink r:id="rId12" w:history="1">
        <w:r w:rsidRPr="00226209">
          <w:rPr>
            <w:rStyle w:val="Hyperlink"/>
            <w:sz w:val="24"/>
            <w:szCs w:val="24"/>
          </w:rPr>
          <w:t>Temporary Medical Conditions</w:t>
        </w:r>
      </w:hyperlink>
      <w:r w:rsidRPr="00226209">
        <w:rPr>
          <w:sz w:val="24"/>
          <w:szCs w:val="24"/>
        </w:rPr>
        <w:t xml:space="preserve"> under the Students tab on the Disability Services website.</w:t>
      </w:r>
    </w:p>
    <w:p w14:paraId="5A9BAA4C" w14:textId="77777777" w:rsidR="00226209" w:rsidRPr="00226209" w:rsidRDefault="00226209" w:rsidP="00226209">
      <w:pPr>
        <w:rPr>
          <w:rFonts w:eastAsiaTheme="minorHAnsi"/>
          <w:sz w:val="24"/>
          <w:szCs w:val="24"/>
        </w:rPr>
      </w:pPr>
    </w:p>
    <w:p w14:paraId="1EA18CA3" w14:textId="77777777" w:rsidR="00226209" w:rsidRPr="00226209" w:rsidRDefault="00226209" w:rsidP="00226209">
      <w:pPr>
        <w:pStyle w:val="Heading1"/>
        <w:rPr>
          <w:rFonts w:ascii="Times New Roman" w:hAnsi="Times New Roman"/>
          <w:szCs w:val="24"/>
        </w:rPr>
      </w:pPr>
      <w:r w:rsidRPr="00226209">
        <w:rPr>
          <w:rFonts w:ascii="Times New Roman" w:hAnsi="Times New Roman"/>
          <w:szCs w:val="24"/>
        </w:rPr>
        <w:t>Classroom Behavior</w:t>
      </w:r>
    </w:p>
    <w:p w14:paraId="369CFE31" w14:textId="4367F80A" w:rsidR="00226209" w:rsidRDefault="00226209" w:rsidP="00226209">
      <w:pPr>
        <w:rPr>
          <w:sz w:val="24"/>
          <w:szCs w:val="24"/>
        </w:rPr>
      </w:pPr>
      <w:r w:rsidRPr="00226209">
        <w:rPr>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3" w:history="1">
        <w:r w:rsidRPr="00226209">
          <w:rPr>
            <w:rStyle w:val="Hyperlink"/>
            <w:sz w:val="24"/>
            <w:szCs w:val="24"/>
          </w:rPr>
          <w:t>classroom behavior</w:t>
        </w:r>
      </w:hyperlink>
      <w:r w:rsidRPr="00226209">
        <w:rPr>
          <w:sz w:val="24"/>
          <w:szCs w:val="24"/>
        </w:rPr>
        <w:t xml:space="preserve"> and the </w:t>
      </w:r>
      <w:hyperlink r:id="rId14" w:history="1">
        <w:r w:rsidRPr="00226209">
          <w:rPr>
            <w:rStyle w:val="Hyperlink"/>
            <w:sz w:val="24"/>
            <w:szCs w:val="24"/>
          </w:rPr>
          <w:t>Student Code of Conduct</w:t>
        </w:r>
      </w:hyperlink>
      <w:r w:rsidRPr="00226209">
        <w:rPr>
          <w:sz w:val="24"/>
          <w:szCs w:val="24"/>
        </w:rPr>
        <w:t>.</w:t>
      </w:r>
    </w:p>
    <w:p w14:paraId="06A3621E" w14:textId="77777777" w:rsidR="00226209" w:rsidRPr="00226209" w:rsidRDefault="00226209" w:rsidP="00226209">
      <w:pPr>
        <w:rPr>
          <w:sz w:val="24"/>
          <w:szCs w:val="24"/>
        </w:rPr>
      </w:pPr>
    </w:p>
    <w:p w14:paraId="36A3C166" w14:textId="77777777" w:rsidR="00226209" w:rsidRDefault="00226209" w:rsidP="00226209">
      <w:pPr>
        <w:pStyle w:val="Heading1"/>
        <w:rPr>
          <w:rFonts w:ascii="Times New Roman" w:hAnsi="Times New Roman"/>
          <w:szCs w:val="24"/>
        </w:rPr>
      </w:pPr>
      <w:r w:rsidRPr="00226209">
        <w:rPr>
          <w:rFonts w:ascii="Times New Roman" w:hAnsi="Times New Roman"/>
          <w:szCs w:val="24"/>
        </w:rPr>
        <w:t>Honor Code</w:t>
      </w:r>
    </w:p>
    <w:p w14:paraId="3834E6A9" w14:textId="433F2AEA" w:rsidR="00226209" w:rsidRPr="00226209" w:rsidRDefault="00226209" w:rsidP="00226209">
      <w:pPr>
        <w:pStyle w:val="Heading1"/>
        <w:rPr>
          <w:rFonts w:ascii="Times New Roman" w:hAnsi="Times New Roman"/>
          <w:b w:val="0"/>
          <w:color w:val="000000"/>
          <w:szCs w:val="24"/>
        </w:rPr>
      </w:pPr>
      <w:r w:rsidRPr="00226209">
        <w:rPr>
          <w:rFonts w:ascii="Times New Roman" w:hAnsi="Times New Roman"/>
          <w:b w:val="0"/>
          <w:color w:val="000000"/>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5" w:tgtFrame="_blank" w:history="1">
        <w:r w:rsidRPr="00226209">
          <w:rPr>
            <w:rStyle w:val="Hyperlink"/>
            <w:rFonts w:ascii="Times New Roman" w:hAnsi="Times New Roman"/>
            <w:b w:val="0"/>
            <w:color w:val="954F72"/>
            <w:szCs w:val="24"/>
          </w:rPr>
          <w:t>honor@colorado.edu</w:t>
        </w:r>
      </w:hyperlink>
      <w:r w:rsidRPr="00226209">
        <w:rPr>
          <w:rStyle w:val="Hyperlink"/>
          <w:rFonts w:ascii="Times New Roman" w:hAnsi="Times New Roman"/>
          <w:b w:val="0"/>
          <w:color w:val="954F72"/>
          <w:szCs w:val="24"/>
        </w:rPr>
        <w:t>)</w:t>
      </w:r>
      <w:r w:rsidRPr="00226209">
        <w:rPr>
          <w:rFonts w:ascii="Times New Roman" w:hAnsi="Times New Roman"/>
          <w:b w:val="0"/>
          <w:color w:val="000000" w:themeColor="text1"/>
          <w:szCs w:val="24"/>
        </w:rPr>
        <w:t>; </w:t>
      </w:r>
      <w:r w:rsidRPr="00226209">
        <w:rPr>
          <w:rFonts w:ascii="Times New Roman" w:hAnsi="Times New Roman"/>
          <w:b w:val="0"/>
          <w:color w:val="000000"/>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6" w:tgtFrame="_blank" w:history="1">
        <w:r w:rsidRPr="00226209">
          <w:rPr>
            <w:rStyle w:val="Hyperlink"/>
            <w:rFonts w:ascii="Times New Roman" w:hAnsi="Times New Roman"/>
            <w:b w:val="0"/>
            <w:szCs w:val="24"/>
          </w:rPr>
          <w:t>Honor Code Office website</w:t>
        </w:r>
      </w:hyperlink>
      <w:r w:rsidRPr="00226209">
        <w:rPr>
          <w:rFonts w:ascii="Times New Roman" w:hAnsi="Times New Roman"/>
          <w:b w:val="0"/>
          <w:color w:val="000000"/>
          <w:szCs w:val="24"/>
        </w:rPr>
        <w:t>.</w:t>
      </w:r>
    </w:p>
    <w:p w14:paraId="695E2A13" w14:textId="77777777" w:rsidR="00226209" w:rsidRPr="00226209" w:rsidRDefault="00226209" w:rsidP="00226209"/>
    <w:p w14:paraId="6081B71C" w14:textId="77777777" w:rsidR="00226209" w:rsidRPr="00226209" w:rsidRDefault="00226209" w:rsidP="00226209">
      <w:pPr>
        <w:pStyle w:val="Heading1"/>
        <w:rPr>
          <w:rFonts w:ascii="Times New Roman" w:hAnsi="Times New Roman"/>
          <w:szCs w:val="24"/>
        </w:rPr>
      </w:pPr>
      <w:r w:rsidRPr="00226209">
        <w:rPr>
          <w:rFonts w:ascii="Times New Roman" w:hAnsi="Times New Roman"/>
          <w:szCs w:val="24"/>
        </w:rPr>
        <w:t>Sexual Misconduct, Discrimination, Harassment and/or Related Retaliation</w:t>
      </w:r>
    </w:p>
    <w:p w14:paraId="6B5AA594" w14:textId="77777777" w:rsidR="00226209" w:rsidRPr="00226209" w:rsidRDefault="00226209" w:rsidP="00226209">
      <w:pPr>
        <w:rPr>
          <w:color w:val="000000"/>
          <w:sz w:val="24"/>
          <w:szCs w:val="24"/>
        </w:rPr>
      </w:pPr>
      <w:r w:rsidRPr="00226209">
        <w:rPr>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7" w:history="1">
        <w:r w:rsidRPr="00226209">
          <w:rPr>
            <w:rStyle w:val="Hyperlink"/>
            <w:sz w:val="24"/>
            <w:szCs w:val="24"/>
          </w:rPr>
          <w:t>anonymous reporting</w:t>
        </w:r>
      </w:hyperlink>
      <w:r w:rsidRPr="00226209">
        <w:rPr>
          <w:sz w:val="24"/>
          <w:szCs w:val="24"/>
        </w:rPr>
        <w:t xml:space="preserve">, and the campus resources can be found on the </w:t>
      </w:r>
      <w:hyperlink r:id="rId18" w:history="1">
        <w:r w:rsidRPr="00226209">
          <w:rPr>
            <w:rStyle w:val="Hyperlink"/>
            <w:sz w:val="24"/>
            <w:szCs w:val="24"/>
          </w:rPr>
          <w:t>OIEC website</w:t>
        </w:r>
      </w:hyperlink>
      <w:r w:rsidRPr="00226209">
        <w:rPr>
          <w:sz w:val="24"/>
          <w:szCs w:val="24"/>
        </w:rPr>
        <w:t>.</w:t>
      </w:r>
      <w:r w:rsidRPr="00226209">
        <w:rPr>
          <w:color w:val="000000"/>
          <w:sz w:val="24"/>
          <w:szCs w:val="24"/>
        </w:rPr>
        <w:t xml:space="preserve"> </w:t>
      </w:r>
    </w:p>
    <w:p w14:paraId="0F8F1B00" w14:textId="2BEE76A7" w:rsidR="00226209" w:rsidRPr="00226209" w:rsidRDefault="00226209" w:rsidP="00226209">
      <w:pPr>
        <w:rPr>
          <w:color w:val="000000"/>
          <w:sz w:val="24"/>
          <w:szCs w:val="24"/>
        </w:rPr>
      </w:pPr>
      <w:r w:rsidRPr="00226209">
        <w:rPr>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764ABDC1" w14:textId="77777777" w:rsidR="00226209" w:rsidRPr="00226209" w:rsidRDefault="00226209" w:rsidP="00226209">
      <w:pPr>
        <w:rPr>
          <w:color w:val="000000"/>
          <w:sz w:val="24"/>
          <w:szCs w:val="24"/>
        </w:rPr>
      </w:pPr>
    </w:p>
    <w:p w14:paraId="000B88C6" w14:textId="77777777" w:rsidR="00226209" w:rsidRPr="00226209" w:rsidRDefault="00226209" w:rsidP="00226209">
      <w:pPr>
        <w:pStyle w:val="Heading1"/>
        <w:rPr>
          <w:rFonts w:ascii="Times New Roman" w:hAnsi="Times New Roman"/>
          <w:szCs w:val="24"/>
        </w:rPr>
      </w:pPr>
      <w:r w:rsidRPr="00226209">
        <w:rPr>
          <w:rFonts w:ascii="Times New Roman" w:hAnsi="Times New Roman"/>
          <w:szCs w:val="24"/>
        </w:rPr>
        <w:lastRenderedPageBreak/>
        <w:t>Religious Holidays</w:t>
      </w:r>
    </w:p>
    <w:p w14:paraId="558AC921" w14:textId="3BDD2630" w:rsidR="00226209" w:rsidRPr="00760D19" w:rsidRDefault="00226209" w:rsidP="00226209">
      <w:pPr>
        <w:rPr>
          <w:sz w:val="24"/>
          <w:szCs w:val="24"/>
        </w:rPr>
      </w:pPr>
      <w:r w:rsidRPr="00226209">
        <w:rPr>
          <w:sz w:val="24"/>
          <w:szCs w:val="24"/>
        </w:rPr>
        <w:t>Campus policy regarding religious observances requires that faculty make every effort to deal reasonably and fairly with all students who, because of religious obligations, have conflicts with scheduled exams, assignments or required attendance</w:t>
      </w:r>
      <w:r w:rsidRPr="00760D19">
        <w:rPr>
          <w:sz w:val="24"/>
          <w:szCs w:val="24"/>
        </w:rPr>
        <w:t xml:space="preserve">.  In this class, </w:t>
      </w:r>
      <w:r w:rsidR="00760D19" w:rsidRPr="00760D19">
        <w:rPr>
          <w:sz w:val="24"/>
          <w:szCs w:val="24"/>
        </w:rPr>
        <w:t xml:space="preserve">if you tell us one week in </w:t>
      </w:r>
      <w:proofErr w:type="gramStart"/>
      <w:r w:rsidR="00760D19" w:rsidRPr="00760D19">
        <w:rPr>
          <w:sz w:val="24"/>
          <w:szCs w:val="24"/>
        </w:rPr>
        <w:t>advance</w:t>
      </w:r>
      <w:proofErr w:type="gramEnd"/>
      <w:r w:rsidR="00760D19" w:rsidRPr="00760D19">
        <w:rPr>
          <w:sz w:val="24"/>
          <w:szCs w:val="24"/>
        </w:rPr>
        <w:t xml:space="preserve"> we will offer a new due date or alternative assignment.</w:t>
      </w:r>
    </w:p>
    <w:p w14:paraId="4852CF7B" w14:textId="77777777" w:rsidR="00226209" w:rsidRPr="00226209" w:rsidRDefault="00226209" w:rsidP="00226209">
      <w:pPr>
        <w:rPr>
          <w:sz w:val="24"/>
          <w:szCs w:val="24"/>
        </w:rPr>
      </w:pPr>
      <w:r w:rsidRPr="00226209">
        <w:rPr>
          <w:sz w:val="24"/>
          <w:szCs w:val="24"/>
        </w:rPr>
        <w:t xml:space="preserve">See the </w:t>
      </w:r>
      <w:hyperlink r:id="rId19" w:history="1">
        <w:r w:rsidRPr="00226209">
          <w:rPr>
            <w:rStyle w:val="Hyperlink"/>
            <w:sz w:val="24"/>
            <w:szCs w:val="24"/>
          </w:rPr>
          <w:t>campus policy regarding religious observances</w:t>
        </w:r>
      </w:hyperlink>
      <w:r w:rsidRPr="00226209">
        <w:rPr>
          <w:sz w:val="24"/>
          <w:szCs w:val="24"/>
        </w:rPr>
        <w:t xml:space="preserve"> for full details.</w:t>
      </w:r>
    </w:p>
    <w:p w14:paraId="57B1BB5B" w14:textId="77777777" w:rsidR="00226209" w:rsidRPr="00226209" w:rsidRDefault="00226209" w:rsidP="00571412">
      <w:pPr>
        <w:rPr>
          <w:snapToGrid w:val="0"/>
          <w:sz w:val="24"/>
          <w:szCs w:val="24"/>
        </w:rPr>
      </w:pPr>
    </w:p>
    <w:p w14:paraId="3C058DE8" w14:textId="55CEDF5C" w:rsidR="007B2209" w:rsidRPr="00226209" w:rsidRDefault="00B908E0" w:rsidP="00571412">
      <w:pPr>
        <w:pStyle w:val="HTMLPreformatted"/>
        <w:rPr>
          <w:rFonts w:ascii="Times New Roman" w:hAnsi="Times New Roman" w:cs="Times New Roman"/>
          <w:snapToGrid w:val="0"/>
          <w:sz w:val="24"/>
          <w:szCs w:val="24"/>
        </w:rPr>
      </w:pPr>
      <w:r w:rsidRPr="00226209">
        <w:rPr>
          <w:rFonts w:ascii="Times New Roman" w:hAnsi="Times New Roman" w:cs="Times New Roman"/>
          <w:b/>
          <w:snapToGrid w:val="0"/>
          <w:sz w:val="24"/>
          <w:szCs w:val="24"/>
        </w:rPr>
        <w:t>COURSE MATERIALS</w:t>
      </w:r>
    </w:p>
    <w:p w14:paraId="3C21CDAE" w14:textId="77777777" w:rsidR="007B2209" w:rsidRPr="00226209" w:rsidRDefault="007B2209" w:rsidP="00571412">
      <w:pPr>
        <w:pStyle w:val="HTMLPreformatted"/>
        <w:rPr>
          <w:rFonts w:ascii="Times New Roman" w:hAnsi="Times New Roman" w:cs="Times New Roman"/>
          <w:snapToGrid w:val="0"/>
          <w:sz w:val="24"/>
          <w:szCs w:val="24"/>
        </w:rPr>
      </w:pPr>
      <w:r w:rsidRPr="00226209">
        <w:rPr>
          <w:rFonts w:ascii="Times New Roman" w:hAnsi="Times New Roman" w:cs="Times New Roman"/>
          <w:i/>
          <w:snapToGrid w:val="0"/>
          <w:sz w:val="24"/>
          <w:szCs w:val="24"/>
        </w:rPr>
        <w:t>Readings</w:t>
      </w:r>
      <w:r w:rsidRPr="00226209">
        <w:rPr>
          <w:rFonts w:ascii="Times New Roman" w:hAnsi="Times New Roman" w:cs="Times New Roman"/>
          <w:snapToGrid w:val="0"/>
          <w:sz w:val="24"/>
          <w:szCs w:val="24"/>
        </w:rPr>
        <w:t xml:space="preserve">:  There are two primary textbooks, both available at the bookstore. </w:t>
      </w:r>
    </w:p>
    <w:p w14:paraId="77DC623A" w14:textId="29E64689" w:rsidR="007B2209" w:rsidRPr="00226209" w:rsidRDefault="00B908E0" w:rsidP="00571412">
      <w:pPr>
        <w:pStyle w:val="HTMLPreformatted"/>
        <w:rPr>
          <w:rFonts w:ascii="Times New Roman" w:hAnsi="Times New Roman" w:cs="Times New Roman"/>
          <w:snapToGrid w:val="0"/>
          <w:sz w:val="24"/>
          <w:szCs w:val="24"/>
        </w:rPr>
      </w:pPr>
      <w:r w:rsidRPr="00226209">
        <w:rPr>
          <w:rFonts w:ascii="Times New Roman" w:hAnsi="Times New Roman" w:cs="Times New Roman"/>
          <w:snapToGrid w:val="0"/>
          <w:sz w:val="24"/>
          <w:szCs w:val="24"/>
        </w:rPr>
        <w:t>1.</w:t>
      </w:r>
      <w:r w:rsidR="007B2209" w:rsidRPr="00226209">
        <w:rPr>
          <w:rFonts w:ascii="Times New Roman" w:hAnsi="Times New Roman" w:cs="Times New Roman"/>
          <w:snapToGrid w:val="0"/>
          <w:sz w:val="24"/>
          <w:szCs w:val="24"/>
        </w:rPr>
        <w:t xml:space="preserve"> </w:t>
      </w:r>
      <w:r w:rsidR="007B2209" w:rsidRPr="00226209">
        <w:rPr>
          <w:rFonts w:ascii="Times New Roman" w:hAnsi="Times New Roman" w:cs="Times New Roman"/>
          <w:i/>
          <w:snapToGrid w:val="0"/>
          <w:sz w:val="24"/>
          <w:szCs w:val="24"/>
        </w:rPr>
        <w:t>Making Sense of the Social World,</w:t>
      </w:r>
      <w:r w:rsidR="007B2209" w:rsidRPr="00226209">
        <w:rPr>
          <w:rFonts w:ascii="Times New Roman" w:hAnsi="Times New Roman" w:cs="Times New Roman"/>
          <w:snapToGrid w:val="0"/>
          <w:sz w:val="24"/>
          <w:szCs w:val="24"/>
        </w:rPr>
        <w:t xml:space="preserve"> </w:t>
      </w:r>
      <w:r w:rsidR="00BC0963">
        <w:rPr>
          <w:rFonts w:ascii="Times New Roman" w:hAnsi="Times New Roman" w:cs="Times New Roman"/>
          <w:snapToGrid w:val="0"/>
          <w:sz w:val="24"/>
          <w:szCs w:val="24"/>
        </w:rPr>
        <w:t>6</w:t>
      </w:r>
      <w:r w:rsidR="007B2209" w:rsidRPr="00226209">
        <w:rPr>
          <w:rFonts w:ascii="Times New Roman" w:hAnsi="Times New Roman" w:cs="Times New Roman"/>
          <w:snapToGrid w:val="0"/>
          <w:sz w:val="24"/>
          <w:szCs w:val="24"/>
          <w:vertAlign w:val="superscript"/>
        </w:rPr>
        <w:t>th</w:t>
      </w:r>
      <w:r w:rsidR="007B2209" w:rsidRPr="00226209">
        <w:rPr>
          <w:rFonts w:ascii="Times New Roman" w:hAnsi="Times New Roman" w:cs="Times New Roman"/>
          <w:snapToGrid w:val="0"/>
          <w:sz w:val="24"/>
          <w:szCs w:val="24"/>
        </w:rPr>
        <w:t xml:space="preserve"> edition, by Daniel F. Chambliss and Russell K. Schutt. </w:t>
      </w:r>
    </w:p>
    <w:p w14:paraId="3551291D" w14:textId="6DDB54F4" w:rsidR="00B908E0" w:rsidRPr="00226209" w:rsidRDefault="00B908E0" w:rsidP="00B908E0">
      <w:pPr>
        <w:pStyle w:val="HTMLPreformatted"/>
        <w:ind w:left="720" w:hanging="720"/>
        <w:rPr>
          <w:rFonts w:ascii="Times New Roman" w:hAnsi="Times New Roman" w:cs="Times New Roman"/>
          <w:snapToGrid w:val="0"/>
          <w:sz w:val="24"/>
          <w:szCs w:val="24"/>
        </w:rPr>
      </w:pPr>
      <w:r w:rsidRPr="00226209">
        <w:rPr>
          <w:rFonts w:ascii="Times New Roman" w:hAnsi="Times New Roman" w:cs="Times New Roman"/>
          <w:snapToGrid w:val="0"/>
          <w:sz w:val="24"/>
          <w:szCs w:val="24"/>
        </w:rPr>
        <w:t>2.</w:t>
      </w:r>
      <w:r w:rsidR="007B2209" w:rsidRPr="00226209">
        <w:rPr>
          <w:rFonts w:ascii="Times New Roman" w:hAnsi="Times New Roman" w:cs="Times New Roman"/>
          <w:snapToGrid w:val="0"/>
          <w:sz w:val="24"/>
          <w:szCs w:val="24"/>
        </w:rPr>
        <w:t xml:space="preserve"> </w:t>
      </w:r>
      <w:r w:rsidR="007B2209" w:rsidRPr="00226209">
        <w:rPr>
          <w:rFonts w:ascii="Times New Roman" w:hAnsi="Times New Roman" w:cs="Times New Roman"/>
          <w:i/>
          <w:snapToGrid w:val="0"/>
          <w:sz w:val="24"/>
          <w:szCs w:val="24"/>
        </w:rPr>
        <w:t>The Practice of Research: How Social Scientists Answer Their Questions</w:t>
      </w:r>
      <w:r w:rsidR="007B2209" w:rsidRPr="00226209">
        <w:rPr>
          <w:rFonts w:ascii="Times New Roman" w:hAnsi="Times New Roman" w:cs="Times New Roman"/>
          <w:snapToGrid w:val="0"/>
          <w:sz w:val="24"/>
          <w:szCs w:val="24"/>
        </w:rPr>
        <w:t>, by Shamus Khan and Dana Fis</w:t>
      </w:r>
      <w:r w:rsidR="00983CAC" w:rsidRPr="00226209">
        <w:rPr>
          <w:rFonts w:ascii="Times New Roman" w:hAnsi="Times New Roman" w:cs="Times New Roman"/>
          <w:snapToGrid w:val="0"/>
          <w:sz w:val="24"/>
          <w:szCs w:val="24"/>
        </w:rPr>
        <w:t>her.</w:t>
      </w:r>
    </w:p>
    <w:p w14:paraId="5CB138FD" w14:textId="697726AA" w:rsidR="007B2209" w:rsidRPr="00226209" w:rsidRDefault="00B908E0" w:rsidP="00571412">
      <w:pPr>
        <w:pStyle w:val="HTMLPreformatted"/>
        <w:rPr>
          <w:rFonts w:ascii="Times New Roman" w:hAnsi="Times New Roman" w:cs="Times New Roman"/>
          <w:snapToGrid w:val="0"/>
          <w:sz w:val="24"/>
          <w:szCs w:val="24"/>
        </w:rPr>
      </w:pPr>
      <w:r w:rsidRPr="00226209">
        <w:rPr>
          <w:rFonts w:ascii="Times New Roman" w:hAnsi="Times New Roman" w:cs="Times New Roman"/>
          <w:snapToGrid w:val="0"/>
          <w:sz w:val="24"/>
          <w:szCs w:val="24"/>
        </w:rPr>
        <w:t xml:space="preserve">3. </w:t>
      </w:r>
      <w:r w:rsidR="007B2209" w:rsidRPr="00226209">
        <w:rPr>
          <w:rFonts w:ascii="Times New Roman" w:hAnsi="Times New Roman" w:cs="Times New Roman"/>
          <w:snapToGrid w:val="0"/>
          <w:sz w:val="24"/>
          <w:szCs w:val="24"/>
        </w:rPr>
        <w:t xml:space="preserve">Additional readings will be posted </w:t>
      </w:r>
      <w:r w:rsidR="00DB5B58" w:rsidRPr="00226209">
        <w:rPr>
          <w:rFonts w:ascii="Times New Roman" w:hAnsi="Times New Roman" w:cs="Times New Roman"/>
          <w:snapToGrid w:val="0"/>
          <w:sz w:val="24"/>
          <w:szCs w:val="24"/>
        </w:rPr>
        <w:t>online</w:t>
      </w:r>
      <w:r w:rsidR="007B2209" w:rsidRPr="00226209">
        <w:rPr>
          <w:rFonts w:ascii="Times New Roman" w:hAnsi="Times New Roman" w:cs="Times New Roman"/>
          <w:snapToGrid w:val="0"/>
          <w:sz w:val="24"/>
          <w:szCs w:val="24"/>
        </w:rPr>
        <w:t>.</w:t>
      </w:r>
    </w:p>
    <w:p w14:paraId="6DBB4762" w14:textId="66F1ED0D" w:rsidR="007B2209" w:rsidRPr="00226209" w:rsidRDefault="00B908E0" w:rsidP="00B908E0">
      <w:pPr>
        <w:ind w:left="720" w:hanging="720"/>
        <w:rPr>
          <w:snapToGrid w:val="0"/>
          <w:sz w:val="24"/>
          <w:szCs w:val="24"/>
        </w:rPr>
      </w:pPr>
      <w:r w:rsidRPr="00226209">
        <w:rPr>
          <w:snapToGrid w:val="0"/>
          <w:sz w:val="24"/>
          <w:szCs w:val="24"/>
        </w:rPr>
        <w:t xml:space="preserve">4. </w:t>
      </w:r>
      <w:r w:rsidR="007B2209" w:rsidRPr="00226209">
        <w:rPr>
          <w:i/>
          <w:snapToGrid w:val="0"/>
          <w:sz w:val="24"/>
          <w:szCs w:val="24"/>
        </w:rPr>
        <w:t>USB flash drive or online storage</w:t>
      </w:r>
      <w:r w:rsidR="007B2209" w:rsidRPr="00226209">
        <w:rPr>
          <w:snapToGrid w:val="0"/>
          <w:sz w:val="24"/>
          <w:szCs w:val="24"/>
        </w:rPr>
        <w:t xml:space="preserve">:  Each student will need their own USB flash drive, external hard drive, or an online storage option like Dropbox or Google Drive, to store their data and analysis files.  Students are responsible for maintaining the integrity and safety of their own </w:t>
      </w:r>
      <w:proofErr w:type="gramStart"/>
      <w:r w:rsidR="007B2209" w:rsidRPr="00226209">
        <w:rPr>
          <w:snapToGrid w:val="0"/>
          <w:sz w:val="24"/>
          <w:szCs w:val="24"/>
        </w:rPr>
        <w:t>data, and</w:t>
      </w:r>
      <w:proofErr w:type="gramEnd"/>
      <w:r w:rsidR="007B2209" w:rsidRPr="00226209">
        <w:rPr>
          <w:snapToGrid w:val="0"/>
          <w:sz w:val="24"/>
          <w:szCs w:val="24"/>
        </w:rPr>
        <w:t xml:space="preserve"> should therefore bring their flash drive to each lab meeting or have online data storage available. Students will also be using their Google Drive account through CU. This account has been set up for you and can be accessed using your CU email and </w:t>
      </w:r>
      <w:proofErr w:type="spellStart"/>
      <w:r w:rsidR="007B2209" w:rsidRPr="00226209">
        <w:rPr>
          <w:snapToGrid w:val="0"/>
          <w:sz w:val="24"/>
          <w:szCs w:val="24"/>
        </w:rPr>
        <w:t>Identikey</w:t>
      </w:r>
      <w:proofErr w:type="spellEnd"/>
      <w:r w:rsidR="007B2209" w:rsidRPr="00226209">
        <w:rPr>
          <w:snapToGrid w:val="0"/>
          <w:sz w:val="24"/>
          <w:szCs w:val="24"/>
        </w:rPr>
        <w:t xml:space="preserve"> password.</w:t>
      </w:r>
    </w:p>
    <w:p w14:paraId="6232EA1E" w14:textId="6A1FF6A5" w:rsidR="00C42437" w:rsidRPr="00226209" w:rsidRDefault="00B908E0" w:rsidP="00B908E0">
      <w:pPr>
        <w:ind w:left="720" w:hanging="720"/>
        <w:rPr>
          <w:snapToGrid w:val="0"/>
          <w:sz w:val="24"/>
          <w:szCs w:val="24"/>
        </w:rPr>
      </w:pPr>
      <w:r w:rsidRPr="00226209">
        <w:rPr>
          <w:i/>
          <w:snapToGrid w:val="0"/>
          <w:sz w:val="24"/>
          <w:szCs w:val="24"/>
        </w:rPr>
        <w:t xml:space="preserve">5. </w:t>
      </w:r>
      <w:r w:rsidR="00C42437" w:rsidRPr="00226209">
        <w:rPr>
          <w:i/>
          <w:snapToGrid w:val="0"/>
          <w:sz w:val="24"/>
          <w:szCs w:val="24"/>
        </w:rPr>
        <w:t>Software</w:t>
      </w:r>
      <w:r w:rsidR="00C42437" w:rsidRPr="00226209">
        <w:rPr>
          <w:snapToGrid w:val="0"/>
          <w:sz w:val="24"/>
          <w:szCs w:val="24"/>
        </w:rPr>
        <w:t xml:space="preserve">: In the survey unit, we will be using two types of software. The first is Qualtrics, an online survey design and administration package. This is free to CU affiliates at </w:t>
      </w:r>
      <w:hyperlink r:id="rId20" w:history="1">
        <w:r w:rsidR="00C42437" w:rsidRPr="00226209">
          <w:rPr>
            <w:rStyle w:val="Hyperlink"/>
            <w:snapToGrid w:val="0"/>
            <w:sz w:val="24"/>
            <w:szCs w:val="24"/>
          </w:rPr>
          <w:t>http://qualtrics.colorado.edu</w:t>
        </w:r>
      </w:hyperlink>
      <w:r w:rsidR="00C42437" w:rsidRPr="00226209">
        <w:rPr>
          <w:snapToGrid w:val="0"/>
          <w:sz w:val="24"/>
          <w:szCs w:val="24"/>
        </w:rPr>
        <w:t xml:space="preserve">. The second is a statistical software program called SPSS.   It is available in many computer labs across the campus (for a complete list of labs with SPSS, go to </w:t>
      </w:r>
      <w:hyperlink r:id="rId21" w:history="1">
        <w:r w:rsidR="00C42437" w:rsidRPr="00226209">
          <w:rPr>
            <w:rStyle w:val="Hyperlink"/>
            <w:snapToGrid w:val="0"/>
            <w:sz w:val="24"/>
            <w:szCs w:val="24"/>
          </w:rPr>
          <w:t>http://webdata.colorado.edu/labs/softwaresearch/</w:t>
        </w:r>
      </w:hyperlink>
      <w:r w:rsidR="00C42437" w:rsidRPr="00226209">
        <w:rPr>
          <w:snapToGrid w:val="0"/>
          <w:sz w:val="24"/>
          <w:szCs w:val="24"/>
        </w:rPr>
        <w:t xml:space="preserve">, enter SPSS in the “software name” box and search). If you like, you may also purchase a short-term license for SPSS and put it on your own computer; contact OIT for details. </w:t>
      </w:r>
    </w:p>
    <w:p w14:paraId="108FC932" w14:textId="77777777" w:rsidR="007B2209" w:rsidRPr="00226209" w:rsidRDefault="007B2209" w:rsidP="00571412">
      <w:pPr>
        <w:rPr>
          <w:b/>
          <w:snapToGrid w:val="0"/>
          <w:sz w:val="24"/>
          <w:szCs w:val="24"/>
        </w:rPr>
      </w:pPr>
    </w:p>
    <w:p w14:paraId="6F606712" w14:textId="77777777" w:rsidR="00571412" w:rsidRPr="00226209" w:rsidRDefault="00571412" w:rsidP="00571412">
      <w:pPr>
        <w:rPr>
          <w:b/>
          <w:snapToGrid w:val="0"/>
          <w:sz w:val="24"/>
          <w:szCs w:val="24"/>
        </w:rPr>
      </w:pPr>
      <w:r w:rsidRPr="00226209">
        <w:rPr>
          <w:b/>
          <w:snapToGrid w:val="0"/>
          <w:sz w:val="24"/>
          <w:szCs w:val="24"/>
        </w:rPr>
        <w:t>Grading</w:t>
      </w:r>
    </w:p>
    <w:p w14:paraId="77263344" w14:textId="17DB4760" w:rsidR="007B2209" w:rsidRPr="00226209" w:rsidRDefault="007B2209" w:rsidP="00571412">
      <w:pPr>
        <w:rPr>
          <w:snapToGrid w:val="0"/>
          <w:sz w:val="24"/>
          <w:szCs w:val="24"/>
        </w:rPr>
      </w:pPr>
      <w:r w:rsidRPr="00226209">
        <w:rPr>
          <w:snapToGrid w:val="0"/>
          <w:sz w:val="24"/>
          <w:szCs w:val="24"/>
        </w:rPr>
        <w:t>Your final grade will be based on the</w:t>
      </w:r>
      <w:r w:rsidR="00DB25E9" w:rsidRPr="00226209">
        <w:rPr>
          <w:snapToGrid w:val="0"/>
          <w:sz w:val="24"/>
          <w:szCs w:val="24"/>
        </w:rPr>
        <w:t xml:space="preserve"> following course requirements.</w:t>
      </w:r>
      <w:r w:rsidR="00211C56" w:rsidRPr="00226209">
        <w:rPr>
          <w:snapToGrid w:val="0"/>
          <w:sz w:val="24"/>
          <w:szCs w:val="24"/>
        </w:rPr>
        <w:t xml:space="preserve"> There are </w:t>
      </w:r>
      <w:r w:rsidR="002526B0">
        <w:rPr>
          <w:snapToGrid w:val="0"/>
          <w:sz w:val="24"/>
          <w:szCs w:val="24"/>
        </w:rPr>
        <w:t>165</w:t>
      </w:r>
      <w:r w:rsidR="00FA6A30" w:rsidRPr="00226209">
        <w:rPr>
          <w:snapToGrid w:val="0"/>
          <w:sz w:val="24"/>
          <w:szCs w:val="24"/>
        </w:rPr>
        <w:t xml:space="preserve"> points </w:t>
      </w:r>
      <w:proofErr w:type="gramStart"/>
      <w:r w:rsidR="00FA6A30" w:rsidRPr="00226209">
        <w:rPr>
          <w:snapToGrid w:val="0"/>
          <w:sz w:val="24"/>
          <w:szCs w:val="24"/>
        </w:rPr>
        <w:t>total</w:t>
      </w:r>
      <w:proofErr w:type="gramEnd"/>
      <w:r w:rsidR="00FA6A30" w:rsidRPr="00226209">
        <w:rPr>
          <w:snapToGrid w:val="0"/>
          <w:sz w:val="24"/>
          <w:szCs w:val="24"/>
        </w:rPr>
        <w:t>.</w:t>
      </w:r>
    </w:p>
    <w:p w14:paraId="0F89A913" w14:textId="77777777" w:rsidR="007B2209" w:rsidRPr="00226209" w:rsidRDefault="007B2209" w:rsidP="00571412">
      <w:pPr>
        <w:rPr>
          <w:sz w:val="24"/>
          <w:szCs w:val="24"/>
        </w:rPr>
      </w:pPr>
    </w:p>
    <w:p w14:paraId="0E7D2788" w14:textId="77777777" w:rsidR="00C42437" w:rsidRPr="00226209" w:rsidRDefault="00C42437" w:rsidP="00571412">
      <w:pPr>
        <w:rPr>
          <w:sz w:val="24"/>
          <w:szCs w:val="24"/>
        </w:rPr>
      </w:pPr>
      <w:r w:rsidRPr="00226209">
        <w:rPr>
          <w:sz w:val="24"/>
          <w:szCs w:val="24"/>
        </w:rPr>
        <w:t>The course grade will be based on the following calculation:</w:t>
      </w:r>
    </w:p>
    <w:p w14:paraId="107D9124" w14:textId="287397E1" w:rsidR="00AD579F" w:rsidRPr="00226209" w:rsidRDefault="00AD579F" w:rsidP="00571412">
      <w:pPr>
        <w:rPr>
          <w:sz w:val="24"/>
          <w:szCs w:val="24"/>
        </w:rPr>
      </w:pPr>
      <w:r w:rsidRPr="00226209">
        <w:rPr>
          <w:sz w:val="24"/>
          <w:szCs w:val="24"/>
        </w:rPr>
        <w:t>Mid-term exam:</w:t>
      </w:r>
      <w:r w:rsidRPr="00226209">
        <w:rPr>
          <w:sz w:val="24"/>
          <w:szCs w:val="24"/>
        </w:rPr>
        <w:tab/>
      </w:r>
      <w:r w:rsidRPr="00226209">
        <w:rPr>
          <w:sz w:val="24"/>
          <w:szCs w:val="24"/>
        </w:rPr>
        <w:tab/>
      </w:r>
      <w:r w:rsidRPr="00226209">
        <w:rPr>
          <w:sz w:val="24"/>
          <w:szCs w:val="24"/>
        </w:rPr>
        <w:tab/>
      </w:r>
      <w:r w:rsidRPr="00226209">
        <w:rPr>
          <w:sz w:val="24"/>
          <w:szCs w:val="24"/>
        </w:rPr>
        <w:tab/>
      </w:r>
      <w:r w:rsidRPr="00226209">
        <w:rPr>
          <w:sz w:val="24"/>
          <w:szCs w:val="24"/>
        </w:rPr>
        <w:tab/>
      </w:r>
      <w:r w:rsidR="00730509">
        <w:rPr>
          <w:sz w:val="24"/>
          <w:szCs w:val="24"/>
        </w:rPr>
        <w:t>5</w:t>
      </w:r>
      <w:r w:rsidR="00B21670">
        <w:rPr>
          <w:sz w:val="24"/>
          <w:szCs w:val="24"/>
        </w:rPr>
        <w:t>0</w:t>
      </w:r>
      <w:r w:rsidRPr="00226209">
        <w:rPr>
          <w:sz w:val="24"/>
          <w:szCs w:val="24"/>
        </w:rPr>
        <w:t xml:space="preserve"> points</w:t>
      </w:r>
    </w:p>
    <w:p w14:paraId="440EC7CD" w14:textId="6E27887F" w:rsidR="00AD579F" w:rsidRPr="00226209" w:rsidRDefault="00AD579F" w:rsidP="00730509">
      <w:pPr>
        <w:rPr>
          <w:sz w:val="24"/>
          <w:szCs w:val="24"/>
        </w:rPr>
      </w:pPr>
      <w:r w:rsidRPr="00226209">
        <w:rPr>
          <w:sz w:val="24"/>
          <w:szCs w:val="24"/>
        </w:rPr>
        <w:t>Final exam:</w:t>
      </w:r>
      <w:r w:rsidRPr="00226209">
        <w:rPr>
          <w:sz w:val="24"/>
          <w:szCs w:val="24"/>
        </w:rPr>
        <w:tab/>
      </w:r>
      <w:r w:rsidRPr="00226209">
        <w:rPr>
          <w:sz w:val="24"/>
          <w:szCs w:val="24"/>
        </w:rPr>
        <w:tab/>
      </w:r>
      <w:r w:rsidRPr="00226209">
        <w:rPr>
          <w:sz w:val="24"/>
          <w:szCs w:val="24"/>
        </w:rPr>
        <w:tab/>
      </w:r>
      <w:r w:rsidRPr="00226209">
        <w:rPr>
          <w:sz w:val="24"/>
          <w:szCs w:val="24"/>
        </w:rPr>
        <w:tab/>
      </w:r>
      <w:r w:rsidRPr="00226209">
        <w:rPr>
          <w:sz w:val="24"/>
          <w:szCs w:val="24"/>
        </w:rPr>
        <w:tab/>
      </w:r>
      <w:r w:rsidRPr="00226209">
        <w:rPr>
          <w:sz w:val="24"/>
          <w:szCs w:val="24"/>
        </w:rPr>
        <w:tab/>
      </w:r>
      <w:r w:rsidR="00B21670">
        <w:rPr>
          <w:sz w:val="24"/>
          <w:szCs w:val="24"/>
        </w:rPr>
        <w:t>50</w:t>
      </w:r>
      <w:r w:rsidRPr="00226209">
        <w:rPr>
          <w:sz w:val="24"/>
          <w:szCs w:val="24"/>
        </w:rPr>
        <w:t xml:space="preserve"> points</w:t>
      </w:r>
    </w:p>
    <w:p w14:paraId="632118DF" w14:textId="5A89D4EC" w:rsidR="00BE2219" w:rsidRPr="00226209" w:rsidRDefault="006A5953" w:rsidP="00571412">
      <w:pPr>
        <w:rPr>
          <w:sz w:val="24"/>
          <w:szCs w:val="24"/>
        </w:rPr>
      </w:pPr>
      <w:r w:rsidRPr="00226209">
        <w:rPr>
          <w:sz w:val="24"/>
          <w:szCs w:val="24"/>
        </w:rPr>
        <w:t>Papers:</w:t>
      </w:r>
      <w:r w:rsidRPr="00226209">
        <w:rPr>
          <w:sz w:val="24"/>
          <w:szCs w:val="24"/>
        </w:rPr>
        <w:tab/>
      </w:r>
      <w:r w:rsidRPr="00226209">
        <w:rPr>
          <w:sz w:val="24"/>
          <w:szCs w:val="24"/>
        </w:rPr>
        <w:tab/>
      </w:r>
      <w:r w:rsidRPr="00226209">
        <w:rPr>
          <w:sz w:val="24"/>
          <w:szCs w:val="24"/>
        </w:rPr>
        <w:tab/>
      </w:r>
      <w:r w:rsidRPr="00226209">
        <w:rPr>
          <w:sz w:val="24"/>
          <w:szCs w:val="24"/>
        </w:rPr>
        <w:tab/>
      </w:r>
      <w:r w:rsidRPr="00226209">
        <w:rPr>
          <w:sz w:val="24"/>
          <w:szCs w:val="24"/>
        </w:rPr>
        <w:tab/>
      </w:r>
      <w:r w:rsidRPr="00226209">
        <w:rPr>
          <w:sz w:val="24"/>
          <w:szCs w:val="24"/>
        </w:rPr>
        <w:tab/>
      </w:r>
      <w:r w:rsidRPr="00226209">
        <w:rPr>
          <w:sz w:val="24"/>
          <w:szCs w:val="24"/>
        </w:rPr>
        <w:tab/>
      </w:r>
      <w:r w:rsidR="00B21670">
        <w:rPr>
          <w:sz w:val="24"/>
          <w:szCs w:val="24"/>
        </w:rPr>
        <w:t>1</w:t>
      </w:r>
      <w:r w:rsidR="00BE2219" w:rsidRPr="00226209">
        <w:rPr>
          <w:sz w:val="24"/>
          <w:szCs w:val="24"/>
        </w:rPr>
        <w:t>0 points</w:t>
      </w:r>
      <w:r w:rsidRPr="00226209">
        <w:rPr>
          <w:sz w:val="24"/>
          <w:szCs w:val="24"/>
        </w:rPr>
        <w:t xml:space="preserve"> (</w:t>
      </w:r>
      <w:r w:rsidR="00B21670">
        <w:rPr>
          <w:sz w:val="24"/>
          <w:szCs w:val="24"/>
        </w:rPr>
        <w:t>5</w:t>
      </w:r>
      <w:r w:rsidRPr="00226209">
        <w:rPr>
          <w:sz w:val="24"/>
          <w:szCs w:val="24"/>
        </w:rPr>
        <w:t xml:space="preserve"> points each)</w:t>
      </w:r>
    </w:p>
    <w:p w14:paraId="449986AA" w14:textId="792B3F96" w:rsidR="00AD579F" w:rsidRPr="00226209" w:rsidRDefault="00B057D4" w:rsidP="00571412">
      <w:pPr>
        <w:rPr>
          <w:sz w:val="24"/>
          <w:szCs w:val="24"/>
        </w:rPr>
      </w:pPr>
      <w:r w:rsidRPr="00226209">
        <w:rPr>
          <w:sz w:val="24"/>
          <w:szCs w:val="24"/>
        </w:rPr>
        <w:t>G</w:t>
      </w:r>
      <w:r w:rsidR="00AD579F" w:rsidRPr="00226209">
        <w:rPr>
          <w:sz w:val="24"/>
          <w:szCs w:val="24"/>
        </w:rPr>
        <w:t>roup assignment</w:t>
      </w:r>
      <w:r w:rsidRPr="00226209">
        <w:rPr>
          <w:sz w:val="24"/>
          <w:szCs w:val="24"/>
        </w:rPr>
        <w:t>s</w:t>
      </w:r>
      <w:r w:rsidR="00AD579F" w:rsidRPr="00226209">
        <w:rPr>
          <w:sz w:val="24"/>
          <w:szCs w:val="24"/>
        </w:rPr>
        <w:t>:</w:t>
      </w:r>
      <w:r w:rsidR="00AD579F" w:rsidRPr="00226209">
        <w:rPr>
          <w:sz w:val="24"/>
          <w:szCs w:val="24"/>
        </w:rPr>
        <w:tab/>
      </w:r>
      <w:r w:rsidR="00AD579F" w:rsidRPr="00226209">
        <w:rPr>
          <w:sz w:val="24"/>
          <w:szCs w:val="24"/>
        </w:rPr>
        <w:tab/>
      </w:r>
      <w:r w:rsidR="00AD579F" w:rsidRPr="00226209">
        <w:rPr>
          <w:sz w:val="24"/>
          <w:szCs w:val="24"/>
        </w:rPr>
        <w:tab/>
      </w:r>
      <w:r w:rsidR="00AD579F" w:rsidRPr="00226209">
        <w:rPr>
          <w:sz w:val="24"/>
          <w:szCs w:val="24"/>
        </w:rPr>
        <w:tab/>
      </w:r>
      <w:r w:rsidRPr="00226209">
        <w:rPr>
          <w:sz w:val="24"/>
          <w:szCs w:val="24"/>
        </w:rPr>
        <w:tab/>
      </w:r>
      <w:r w:rsidR="00B21670">
        <w:rPr>
          <w:sz w:val="24"/>
          <w:szCs w:val="24"/>
        </w:rPr>
        <w:t>15</w:t>
      </w:r>
      <w:r w:rsidR="00AD579F" w:rsidRPr="00226209">
        <w:rPr>
          <w:sz w:val="24"/>
          <w:szCs w:val="24"/>
        </w:rPr>
        <w:t xml:space="preserve"> points</w:t>
      </w:r>
      <w:r w:rsidR="00B21670">
        <w:rPr>
          <w:sz w:val="24"/>
          <w:szCs w:val="24"/>
        </w:rPr>
        <w:t xml:space="preserve"> (5 points each)</w:t>
      </w:r>
    </w:p>
    <w:p w14:paraId="7262444D" w14:textId="0FD19683" w:rsidR="00C42437" w:rsidRDefault="00AD579F" w:rsidP="00571412">
      <w:pPr>
        <w:rPr>
          <w:sz w:val="24"/>
          <w:szCs w:val="24"/>
        </w:rPr>
      </w:pPr>
      <w:r w:rsidRPr="00226209">
        <w:rPr>
          <w:sz w:val="24"/>
          <w:szCs w:val="24"/>
        </w:rPr>
        <w:t>Individual assignment</w:t>
      </w:r>
      <w:r w:rsidR="00B057D4" w:rsidRPr="00226209">
        <w:rPr>
          <w:sz w:val="24"/>
          <w:szCs w:val="24"/>
        </w:rPr>
        <w:t>s</w:t>
      </w:r>
      <w:r w:rsidRPr="00226209">
        <w:rPr>
          <w:sz w:val="24"/>
          <w:szCs w:val="24"/>
        </w:rPr>
        <w:t>:</w:t>
      </w:r>
      <w:r w:rsidR="00B057D4" w:rsidRPr="00226209">
        <w:rPr>
          <w:sz w:val="24"/>
          <w:szCs w:val="24"/>
        </w:rPr>
        <w:tab/>
      </w:r>
      <w:r w:rsidR="00B057D4" w:rsidRPr="00226209">
        <w:rPr>
          <w:sz w:val="24"/>
          <w:szCs w:val="24"/>
        </w:rPr>
        <w:tab/>
      </w:r>
      <w:r w:rsidR="00B057D4" w:rsidRPr="00226209">
        <w:rPr>
          <w:sz w:val="24"/>
          <w:szCs w:val="24"/>
        </w:rPr>
        <w:tab/>
      </w:r>
      <w:r w:rsidR="00B057D4" w:rsidRPr="00226209">
        <w:rPr>
          <w:sz w:val="24"/>
          <w:szCs w:val="24"/>
        </w:rPr>
        <w:tab/>
      </w:r>
      <w:r w:rsidR="0004589C">
        <w:rPr>
          <w:sz w:val="24"/>
          <w:szCs w:val="24"/>
        </w:rPr>
        <w:t>30</w:t>
      </w:r>
      <w:r w:rsidRPr="00226209">
        <w:rPr>
          <w:sz w:val="24"/>
          <w:szCs w:val="24"/>
        </w:rPr>
        <w:t xml:space="preserve"> points</w:t>
      </w:r>
      <w:r w:rsidR="0004589C">
        <w:rPr>
          <w:sz w:val="24"/>
          <w:szCs w:val="24"/>
        </w:rPr>
        <w:t xml:space="preserve"> (10 points each)</w:t>
      </w:r>
    </w:p>
    <w:p w14:paraId="1D559FBE" w14:textId="29648FE5" w:rsidR="00B21670" w:rsidRPr="00226209" w:rsidRDefault="00B21670" w:rsidP="00571412">
      <w:pPr>
        <w:rPr>
          <w:sz w:val="24"/>
          <w:szCs w:val="24"/>
        </w:rPr>
      </w:pPr>
      <w:r>
        <w:rPr>
          <w:sz w:val="24"/>
          <w:szCs w:val="24"/>
        </w:rPr>
        <w:t>Participation: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10 (1 point each)</w:t>
      </w:r>
    </w:p>
    <w:p w14:paraId="4798D8CA" w14:textId="558AAFE5" w:rsidR="005A2DF1" w:rsidRPr="00226209" w:rsidRDefault="006A5953" w:rsidP="00571412">
      <w:pPr>
        <w:rPr>
          <w:b/>
          <w:sz w:val="24"/>
          <w:szCs w:val="24"/>
        </w:rPr>
      </w:pPr>
      <w:r w:rsidRPr="00226209">
        <w:rPr>
          <w:b/>
          <w:sz w:val="24"/>
          <w:szCs w:val="24"/>
        </w:rPr>
        <w:t>Total</w:t>
      </w:r>
      <w:r w:rsidRPr="00226209">
        <w:rPr>
          <w:b/>
          <w:sz w:val="24"/>
          <w:szCs w:val="24"/>
        </w:rPr>
        <w:tab/>
      </w:r>
      <w:r w:rsidRPr="00226209">
        <w:rPr>
          <w:b/>
          <w:sz w:val="24"/>
          <w:szCs w:val="24"/>
        </w:rPr>
        <w:tab/>
      </w:r>
      <w:r w:rsidRPr="00226209">
        <w:rPr>
          <w:b/>
          <w:sz w:val="24"/>
          <w:szCs w:val="24"/>
        </w:rPr>
        <w:tab/>
      </w:r>
      <w:r w:rsidRPr="00226209">
        <w:rPr>
          <w:b/>
          <w:sz w:val="24"/>
          <w:szCs w:val="24"/>
        </w:rPr>
        <w:tab/>
      </w:r>
      <w:r w:rsidRPr="00226209">
        <w:rPr>
          <w:b/>
          <w:sz w:val="24"/>
          <w:szCs w:val="24"/>
        </w:rPr>
        <w:tab/>
      </w:r>
      <w:r w:rsidRPr="00226209">
        <w:rPr>
          <w:b/>
          <w:sz w:val="24"/>
          <w:szCs w:val="24"/>
        </w:rPr>
        <w:tab/>
      </w:r>
      <w:r w:rsidRPr="00226209">
        <w:rPr>
          <w:b/>
          <w:sz w:val="24"/>
          <w:szCs w:val="24"/>
        </w:rPr>
        <w:tab/>
      </w:r>
      <w:r w:rsidR="00B21670">
        <w:rPr>
          <w:b/>
          <w:sz w:val="24"/>
          <w:szCs w:val="24"/>
        </w:rPr>
        <w:t>1</w:t>
      </w:r>
      <w:r w:rsidR="0004589C">
        <w:rPr>
          <w:b/>
          <w:sz w:val="24"/>
          <w:szCs w:val="24"/>
        </w:rPr>
        <w:t>6</w:t>
      </w:r>
      <w:r w:rsidR="00B21670">
        <w:rPr>
          <w:b/>
          <w:sz w:val="24"/>
          <w:szCs w:val="24"/>
        </w:rPr>
        <w:t xml:space="preserve">5 </w:t>
      </w:r>
      <w:r w:rsidR="005A2DF1" w:rsidRPr="00226209">
        <w:rPr>
          <w:b/>
          <w:sz w:val="24"/>
          <w:szCs w:val="24"/>
        </w:rPr>
        <w:t>points</w:t>
      </w:r>
    </w:p>
    <w:p w14:paraId="06CC8A8B" w14:textId="77777777" w:rsidR="00DB25E9" w:rsidRPr="00226209" w:rsidRDefault="00DB25E9" w:rsidP="00571412">
      <w:pPr>
        <w:rPr>
          <w:b/>
          <w:snapToGrid w:val="0"/>
          <w:sz w:val="24"/>
          <w:szCs w:val="24"/>
        </w:rPr>
      </w:pPr>
    </w:p>
    <w:p w14:paraId="3260C962" w14:textId="77777777" w:rsidR="00571412" w:rsidRPr="00226209" w:rsidRDefault="007B2209" w:rsidP="00571412">
      <w:pPr>
        <w:rPr>
          <w:b/>
          <w:snapToGrid w:val="0"/>
          <w:sz w:val="24"/>
          <w:szCs w:val="24"/>
        </w:rPr>
      </w:pPr>
      <w:r w:rsidRPr="00226209">
        <w:rPr>
          <w:b/>
          <w:snapToGrid w:val="0"/>
          <w:sz w:val="24"/>
          <w:szCs w:val="24"/>
        </w:rPr>
        <w:t>Course Requirements:</w:t>
      </w:r>
    </w:p>
    <w:p w14:paraId="62E3A09F" w14:textId="04232903" w:rsidR="007B2209" w:rsidRPr="00226209" w:rsidRDefault="00571412" w:rsidP="00571412">
      <w:pPr>
        <w:rPr>
          <w:b/>
          <w:snapToGrid w:val="0"/>
          <w:sz w:val="24"/>
          <w:szCs w:val="24"/>
        </w:rPr>
      </w:pPr>
      <w:r w:rsidRPr="00226209">
        <w:rPr>
          <w:snapToGrid w:val="0"/>
          <w:sz w:val="24"/>
          <w:szCs w:val="24"/>
          <w:u w:val="single"/>
        </w:rPr>
        <w:t>Two E</w:t>
      </w:r>
      <w:r w:rsidR="007B2209" w:rsidRPr="00226209">
        <w:rPr>
          <w:snapToGrid w:val="0"/>
          <w:sz w:val="24"/>
          <w:szCs w:val="24"/>
          <w:u w:val="single"/>
        </w:rPr>
        <w:t>xams</w:t>
      </w:r>
    </w:p>
    <w:p w14:paraId="227E63C5" w14:textId="77777777" w:rsidR="00B057D4" w:rsidRPr="00226209" w:rsidRDefault="00B057D4" w:rsidP="00571412">
      <w:pPr>
        <w:rPr>
          <w:snapToGrid w:val="0"/>
          <w:sz w:val="24"/>
          <w:szCs w:val="24"/>
        </w:rPr>
      </w:pPr>
      <w:r w:rsidRPr="00226209">
        <w:rPr>
          <w:snapToGrid w:val="0"/>
          <w:sz w:val="24"/>
          <w:szCs w:val="24"/>
        </w:rPr>
        <w:t xml:space="preserve">Exam One covers </w:t>
      </w:r>
      <w:r w:rsidR="007B2209" w:rsidRPr="00226209">
        <w:rPr>
          <w:snapToGrid w:val="0"/>
          <w:sz w:val="24"/>
          <w:szCs w:val="24"/>
        </w:rPr>
        <w:t xml:space="preserve">initial unit on sociological research methods. The exam will be mixed format including multiple choice </w:t>
      </w:r>
      <w:r w:rsidRPr="00226209">
        <w:rPr>
          <w:snapToGrid w:val="0"/>
          <w:sz w:val="24"/>
          <w:szCs w:val="24"/>
        </w:rPr>
        <w:t>and short answer.</w:t>
      </w:r>
    </w:p>
    <w:p w14:paraId="018C6C62" w14:textId="77777777" w:rsidR="00B057D4" w:rsidRPr="00226209" w:rsidRDefault="00B057D4" w:rsidP="00571412">
      <w:pPr>
        <w:rPr>
          <w:snapToGrid w:val="0"/>
          <w:sz w:val="24"/>
          <w:szCs w:val="24"/>
        </w:rPr>
      </w:pPr>
    </w:p>
    <w:p w14:paraId="5195E640" w14:textId="79E78308" w:rsidR="007B2209" w:rsidRPr="00226209" w:rsidRDefault="00B057D4" w:rsidP="00571412">
      <w:pPr>
        <w:rPr>
          <w:snapToGrid w:val="0"/>
          <w:sz w:val="24"/>
          <w:szCs w:val="24"/>
        </w:rPr>
      </w:pPr>
      <w:r w:rsidRPr="00226209">
        <w:rPr>
          <w:snapToGrid w:val="0"/>
          <w:sz w:val="24"/>
          <w:szCs w:val="24"/>
        </w:rPr>
        <w:t xml:space="preserve">The final exam </w:t>
      </w:r>
      <w:r w:rsidR="007B2209" w:rsidRPr="00226209">
        <w:rPr>
          <w:snapToGrid w:val="0"/>
          <w:sz w:val="24"/>
          <w:szCs w:val="24"/>
        </w:rPr>
        <w:t>cover</w:t>
      </w:r>
      <w:r w:rsidRPr="00226209">
        <w:rPr>
          <w:snapToGrid w:val="0"/>
          <w:sz w:val="24"/>
          <w:szCs w:val="24"/>
        </w:rPr>
        <w:t>s</w:t>
      </w:r>
      <w:r w:rsidR="007B2209" w:rsidRPr="00226209">
        <w:rPr>
          <w:snapToGrid w:val="0"/>
          <w:sz w:val="24"/>
          <w:szCs w:val="24"/>
        </w:rPr>
        <w:t xml:space="preserve"> all course material and will focus both on what you have learned about specific methods and how that links to the broader research methods material from the first unit.</w:t>
      </w:r>
    </w:p>
    <w:p w14:paraId="3BD07803" w14:textId="77777777" w:rsidR="005A2DF1" w:rsidRPr="00226209" w:rsidRDefault="005A2DF1" w:rsidP="00571412">
      <w:pPr>
        <w:rPr>
          <w:snapToGrid w:val="0"/>
          <w:sz w:val="24"/>
          <w:szCs w:val="24"/>
        </w:rPr>
      </w:pPr>
    </w:p>
    <w:p w14:paraId="1DA1C2D2" w14:textId="402678A5" w:rsidR="007B2209" w:rsidRPr="00226209" w:rsidRDefault="00DB25E9" w:rsidP="00571412">
      <w:pPr>
        <w:rPr>
          <w:snapToGrid w:val="0"/>
          <w:sz w:val="24"/>
          <w:szCs w:val="24"/>
          <w:u w:val="single"/>
        </w:rPr>
      </w:pPr>
      <w:r w:rsidRPr="00226209">
        <w:rPr>
          <w:snapToGrid w:val="0"/>
          <w:sz w:val="24"/>
          <w:szCs w:val="24"/>
          <w:u w:val="single"/>
        </w:rPr>
        <w:t>CITI</w:t>
      </w:r>
      <w:r w:rsidR="007B2209" w:rsidRPr="00226209">
        <w:rPr>
          <w:snapToGrid w:val="0"/>
          <w:sz w:val="24"/>
          <w:szCs w:val="24"/>
          <w:u w:val="single"/>
        </w:rPr>
        <w:t xml:space="preserve"> tutorial</w:t>
      </w:r>
    </w:p>
    <w:p w14:paraId="61BBA277" w14:textId="77777777" w:rsidR="007B2209" w:rsidRPr="00226209" w:rsidRDefault="007B2209" w:rsidP="00571412">
      <w:pPr>
        <w:rPr>
          <w:snapToGrid w:val="0"/>
          <w:sz w:val="24"/>
          <w:szCs w:val="24"/>
        </w:rPr>
      </w:pPr>
      <w:r w:rsidRPr="00226209">
        <w:rPr>
          <w:snapToGrid w:val="0"/>
          <w:sz w:val="24"/>
          <w:szCs w:val="24"/>
        </w:rPr>
        <w:lastRenderedPageBreak/>
        <w:t>Because you will be conducting sociological research, you will need to pass a short online tutorial on conducting research with human subjects that is required by the university. Students who have completed this tutorial in the past three years do not need to retake it and can simply submit a printout of their certificate of completion.</w:t>
      </w:r>
    </w:p>
    <w:p w14:paraId="23AEA37C" w14:textId="77777777" w:rsidR="00B057D4" w:rsidRPr="00226209" w:rsidRDefault="00B057D4" w:rsidP="00571412">
      <w:pPr>
        <w:rPr>
          <w:snapToGrid w:val="0"/>
          <w:sz w:val="24"/>
          <w:szCs w:val="24"/>
        </w:rPr>
      </w:pPr>
    </w:p>
    <w:p w14:paraId="4DCF1CCE" w14:textId="77777777" w:rsidR="00F25AE2" w:rsidRPr="00226209" w:rsidRDefault="00F25AE2" w:rsidP="00571412">
      <w:pPr>
        <w:rPr>
          <w:snapToGrid w:val="0"/>
          <w:sz w:val="24"/>
          <w:szCs w:val="24"/>
        </w:rPr>
      </w:pPr>
    </w:p>
    <w:p w14:paraId="1D90E367" w14:textId="77777777" w:rsidR="00F25AE2" w:rsidRPr="00226209" w:rsidRDefault="00F25AE2" w:rsidP="00571412">
      <w:pPr>
        <w:rPr>
          <w:snapToGrid w:val="0"/>
          <w:sz w:val="24"/>
          <w:szCs w:val="24"/>
        </w:rPr>
      </w:pPr>
    </w:p>
    <w:p w14:paraId="27A84F18" w14:textId="2DD1A7D4" w:rsidR="00DB25E9" w:rsidRPr="00226209" w:rsidRDefault="00DB25E9" w:rsidP="00BF37B3">
      <w:pPr>
        <w:rPr>
          <w:snapToGrid w:val="0"/>
          <w:sz w:val="24"/>
          <w:szCs w:val="24"/>
        </w:rPr>
      </w:pPr>
      <w:r w:rsidRPr="00226209">
        <w:rPr>
          <w:snapToGrid w:val="0"/>
          <w:sz w:val="24"/>
          <w:szCs w:val="24"/>
          <w:u w:val="single"/>
        </w:rPr>
        <w:t>Papers</w:t>
      </w:r>
    </w:p>
    <w:p w14:paraId="5F202F7A" w14:textId="28921C5B" w:rsidR="00BF37B3" w:rsidRPr="00226209" w:rsidRDefault="00BF37B3" w:rsidP="00BF37B3">
      <w:pPr>
        <w:rPr>
          <w:snapToGrid w:val="0"/>
          <w:sz w:val="24"/>
          <w:szCs w:val="24"/>
        </w:rPr>
      </w:pPr>
      <w:r w:rsidRPr="00226209">
        <w:rPr>
          <w:snapToGrid w:val="0"/>
          <w:sz w:val="24"/>
          <w:szCs w:val="24"/>
        </w:rPr>
        <w:t>You will choose two of four paper options</w:t>
      </w:r>
      <w:r w:rsidR="00FD7EA3">
        <w:rPr>
          <w:snapToGrid w:val="0"/>
          <w:sz w:val="24"/>
          <w:szCs w:val="24"/>
        </w:rPr>
        <w:t xml:space="preserve"> during the first unit of the course</w:t>
      </w:r>
      <w:r w:rsidRPr="00226209">
        <w:rPr>
          <w:snapToGrid w:val="0"/>
          <w:sz w:val="24"/>
          <w:szCs w:val="24"/>
        </w:rPr>
        <w:t xml:space="preserve">. These will be based on the Chambliss </w:t>
      </w:r>
      <w:r w:rsidR="00B908E0" w:rsidRPr="00226209">
        <w:rPr>
          <w:snapToGrid w:val="0"/>
          <w:sz w:val="24"/>
          <w:szCs w:val="24"/>
        </w:rPr>
        <w:t xml:space="preserve">&amp; Schutt </w:t>
      </w:r>
      <w:r w:rsidRPr="00226209">
        <w:rPr>
          <w:snapToGrid w:val="0"/>
          <w:sz w:val="24"/>
          <w:szCs w:val="24"/>
        </w:rPr>
        <w:t>textbook. These are intended to help with your synthesis of the textbook with your research interests and encourage your participation in class.</w:t>
      </w:r>
    </w:p>
    <w:p w14:paraId="7EEF1273" w14:textId="77777777" w:rsidR="00DB25E9" w:rsidRPr="00226209" w:rsidRDefault="00DB25E9" w:rsidP="00571412">
      <w:pPr>
        <w:ind w:left="720" w:hanging="720"/>
        <w:rPr>
          <w:snapToGrid w:val="0"/>
          <w:sz w:val="24"/>
          <w:szCs w:val="24"/>
          <w:u w:val="single"/>
        </w:rPr>
      </w:pPr>
    </w:p>
    <w:p w14:paraId="28AD3494" w14:textId="13ECCEA3" w:rsidR="007B2209" w:rsidRPr="00226209" w:rsidRDefault="00571412" w:rsidP="00571412">
      <w:pPr>
        <w:ind w:left="720" w:hanging="720"/>
        <w:rPr>
          <w:snapToGrid w:val="0"/>
          <w:sz w:val="24"/>
          <w:szCs w:val="24"/>
          <w:u w:val="single"/>
        </w:rPr>
      </w:pPr>
      <w:r w:rsidRPr="00226209">
        <w:rPr>
          <w:snapToGrid w:val="0"/>
          <w:sz w:val="24"/>
          <w:szCs w:val="24"/>
          <w:u w:val="single"/>
        </w:rPr>
        <w:t xml:space="preserve">Three </w:t>
      </w:r>
      <w:r w:rsidR="00A37491">
        <w:rPr>
          <w:snapToGrid w:val="0"/>
          <w:sz w:val="24"/>
          <w:szCs w:val="24"/>
          <w:u w:val="single"/>
        </w:rPr>
        <w:t>Group Components</w:t>
      </w:r>
      <w:r w:rsidR="00F55C95">
        <w:rPr>
          <w:snapToGrid w:val="0"/>
          <w:sz w:val="24"/>
          <w:szCs w:val="24"/>
          <w:u w:val="single"/>
        </w:rPr>
        <w:t xml:space="preserve"> of the Methods Modules</w:t>
      </w:r>
    </w:p>
    <w:p w14:paraId="17C6CF96" w14:textId="3FC57852" w:rsidR="007B2209" w:rsidRDefault="004F59B4" w:rsidP="00571412">
      <w:pPr>
        <w:rPr>
          <w:snapToGrid w:val="0"/>
          <w:sz w:val="24"/>
          <w:szCs w:val="24"/>
        </w:rPr>
      </w:pPr>
      <w:r w:rsidRPr="00226209">
        <w:rPr>
          <w:snapToGrid w:val="0"/>
          <w:sz w:val="24"/>
          <w:szCs w:val="24"/>
        </w:rPr>
        <w:t xml:space="preserve">You will </w:t>
      </w:r>
      <w:r w:rsidR="006946A1" w:rsidRPr="00226209">
        <w:rPr>
          <w:snapToGrid w:val="0"/>
          <w:sz w:val="24"/>
          <w:szCs w:val="24"/>
        </w:rPr>
        <w:t xml:space="preserve">collect a small amount of sociological data </w:t>
      </w:r>
      <w:r w:rsidR="00FD7EA3">
        <w:rPr>
          <w:snapToGrid w:val="0"/>
          <w:sz w:val="24"/>
          <w:szCs w:val="24"/>
        </w:rPr>
        <w:t xml:space="preserve">with your group </w:t>
      </w:r>
      <w:r w:rsidR="006946A1" w:rsidRPr="00226209">
        <w:rPr>
          <w:snapToGrid w:val="0"/>
          <w:sz w:val="24"/>
          <w:szCs w:val="24"/>
        </w:rPr>
        <w:t xml:space="preserve">using </w:t>
      </w:r>
      <w:r w:rsidR="00FD7EA3">
        <w:rPr>
          <w:snapToGrid w:val="0"/>
          <w:sz w:val="24"/>
          <w:szCs w:val="24"/>
        </w:rPr>
        <w:t>these three methods</w:t>
      </w:r>
      <w:r w:rsidR="006946A1" w:rsidRPr="00226209">
        <w:rPr>
          <w:snapToGrid w:val="0"/>
          <w:sz w:val="24"/>
          <w:szCs w:val="24"/>
        </w:rPr>
        <w:t xml:space="preserve">: surveys, in-depth interviews, and </w:t>
      </w:r>
      <w:r w:rsidR="00FD7EA3">
        <w:rPr>
          <w:snapToGrid w:val="0"/>
          <w:sz w:val="24"/>
          <w:szCs w:val="24"/>
        </w:rPr>
        <w:t>content analysis</w:t>
      </w:r>
      <w:r w:rsidR="006946A1" w:rsidRPr="00226209">
        <w:rPr>
          <w:snapToGrid w:val="0"/>
          <w:sz w:val="24"/>
          <w:szCs w:val="24"/>
        </w:rPr>
        <w:t>. You and your group will work on study design</w:t>
      </w:r>
      <w:r w:rsidR="00F55C95">
        <w:rPr>
          <w:snapToGrid w:val="0"/>
          <w:sz w:val="24"/>
          <w:szCs w:val="24"/>
        </w:rPr>
        <w:t xml:space="preserve"> and </w:t>
      </w:r>
      <w:r w:rsidR="006946A1" w:rsidRPr="00226209">
        <w:rPr>
          <w:snapToGrid w:val="0"/>
          <w:sz w:val="24"/>
          <w:szCs w:val="24"/>
        </w:rPr>
        <w:t>data collection. You may use tools such as Google Drive and Google Hangouts to collaborate.</w:t>
      </w:r>
      <w:r w:rsidR="00D03FB8">
        <w:rPr>
          <w:snapToGrid w:val="0"/>
          <w:sz w:val="24"/>
          <w:szCs w:val="24"/>
        </w:rPr>
        <w:t xml:space="preserve">  The consequences of not participating during the group component of the methods modules will be a zero for the group component.</w:t>
      </w:r>
    </w:p>
    <w:p w14:paraId="2BFD7EB1" w14:textId="36F21E20" w:rsidR="00F55C95" w:rsidRDefault="00F55C95" w:rsidP="00571412">
      <w:pPr>
        <w:rPr>
          <w:snapToGrid w:val="0"/>
          <w:sz w:val="24"/>
          <w:szCs w:val="24"/>
        </w:rPr>
      </w:pPr>
    </w:p>
    <w:p w14:paraId="017A7298" w14:textId="53BFDCA6" w:rsidR="00F55C95" w:rsidRDefault="00F55C95" w:rsidP="00571412">
      <w:pPr>
        <w:rPr>
          <w:snapToGrid w:val="0"/>
          <w:sz w:val="24"/>
          <w:szCs w:val="24"/>
        </w:rPr>
      </w:pPr>
      <w:r>
        <w:rPr>
          <w:snapToGrid w:val="0"/>
          <w:sz w:val="24"/>
          <w:szCs w:val="24"/>
          <w:u w:val="single"/>
        </w:rPr>
        <w:t>Three Individual Components of the Methods Modules</w:t>
      </w:r>
    </w:p>
    <w:p w14:paraId="0280AD44" w14:textId="4F9A6BB5" w:rsidR="00F55C95" w:rsidRDefault="000E20A3" w:rsidP="00571412">
      <w:pPr>
        <w:rPr>
          <w:snapToGrid w:val="0"/>
          <w:sz w:val="24"/>
          <w:szCs w:val="24"/>
        </w:rPr>
      </w:pPr>
      <w:r>
        <w:rPr>
          <w:snapToGrid w:val="0"/>
          <w:sz w:val="24"/>
          <w:szCs w:val="24"/>
        </w:rPr>
        <w:t>You will individually analyze your group-collected data and individually write-up your findings for these three methods: survey, in-depth interviews, and field observations.</w:t>
      </w:r>
    </w:p>
    <w:p w14:paraId="7222D78B" w14:textId="3DB3D2B4" w:rsidR="000E20A3" w:rsidRDefault="000E20A3" w:rsidP="00571412">
      <w:pPr>
        <w:rPr>
          <w:snapToGrid w:val="0"/>
          <w:sz w:val="24"/>
          <w:szCs w:val="24"/>
        </w:rPr>
      </w:pPr>
    </w:p>
    <w:p w14:paraId="36A709C0" w14:textId="0A1A31D8" w:rsidR="000E20A3" w:rsidRDefault="000E20A3" w:rsidP="00571412">
      <w:pPr>
        <w:rPr>
          <w:snapToGrid w:val="0"/>
          <w:sz w:val="24"/>
          <w:szCs w:val="24"/>
        </w:rPr>
      </w:pPr>
      <w:r>
        <w:rPr>
          <w:snapToGrid w:val="0"/>
          <w:sz w:val="24"/>
          <w:szCs w:val="24"/>
          <w:u w:val="single"/>
        </w:rPr>
        <w:t>Class Participation</w:t>
      </w:r>
    </w:p>
    <w:p w14:paraId="190E7849" w14:textId="4F11AEB1" w:rsidR="000E20A3" w:rsidRPr="000E20A3" w:rsidRDefault="000E20A3" w:rsidP="00571412">
      <w:pPr>
        <w:rPr>
          <w:snapToGrid w:val="0"/>
          <w:sz w:val="24"/>
          <w:szCs w:val="24"/>
        </w:rPr>
      </w:pPr>
      <w:r>
        <w:rPr>
          <w:snapToGrid w:val="0"/>
          <w:sz w:val="24"/>
          <w:szCs w:val="24"/>
        </w:rPr>
        <w:t xml:space="preserve">You may receive one point toward your final grade for participation per week. There are 12 weeks that will be graded (spring break and test weeks are not). The lowest two scores </w:t>
      </w:r>
      <w:r w:rsidR="00DE5055">
        <w:rPr>
          <w:snapToGrid w:val="0"/>
          <w:sz w:val="24"/>
          <w:szCs w:val="24"/>
        </w:rPr>
        <w:t>will be</w:t>
      </w:r>
      <w:r>
        <w:rPr>
          <w:snapToGrid w:val="0"/>
          <w:sz w:val="24"/>
          <w:szCs w:val="24"/>
        </w:rPr>
        <w:t xml:space="preserve"> dropped</w:t>
      </w:r>
      <w:r w:rsidR="00DE5055">
        <w:rPr>
          <w:snapToGrid w:val="0"/>
          <w:sz w:val="24"/>
          <w:szCs w:val="24"/>
        </w:rPr>
        <w:t xml:space="preserve"> resulting in 10 participation opportunities being added to your course grade.  Consequently, students will not be able to make-up class participation opportunities.  </w:t>
      </w:r>
      <w:r>
        <w:rPr>
          <w:snapToGrid w:val="0"/>
          <w:sz w:val="24"/>
          <w:szCs w:val="24"/>
        </w:rPr>
        <w:t>Contributing to discussion in lecture or recitation at any point in the week will earn you .5 out of 1 point. Completing the in</w:t>
      </w:r>
      <w:r w:rsidR="00DE5055">
        <w:rPr>
          <w:snapToGrid w:val="0"/>
          <w:sz w:val="24"/>
          <w:szCs w:val="24"/>
        </w:rPr>
        <w:t>-</w:t>
      </w:r>
      <w:r>
        <w:rPr>
          <w:snapToGrid w:val="0"/>
          <w:sz w:val="24"/>
          <w:szCs w:val="24"/>
        </w:rPr>
        <w:t>recitation assignment will earn you .5 out of 1 point. Doing both in a week will earn you the full point.</w:t>
      </w:r>
    </w:p>
    <w:p w14:paraId="4F1B0084" w14:textId="77777777" w:rsidR="007B2209" w:rsidRPr="0004589C" w:rsidRDefault="007B2209" w:rsidP="00571412">
      <w:pPr>
        <w:shd w:val="clear" w:color="auto" w:fill="FFFFFF"/>
        <w:rPr>
          <w:snapToGrid w:val="0"/>
          <w:sz w:val="24"/>
          <w:szCs w:val="24"/>
        </w:rPr>
      </w:pPr>
    </w:p>
    <w:p w14:paraId="59EFAD8E" w14:textId="73D7408B" w:rsidR="007B2209" w:rsidRDefault="007B2209" w:rsidP="00571412">
      <w:pPr>
        <w:rPr>
          <w:snapToGrid w:val="0"/>
          <w:sz w:val="24"/>
          <w:szCs w:val="24"/>
          <w:u w:val="single"/>
        </w:rPr>
      </w:pPr>
      <w:r w:rsidRPr="00226209">
        <w:rPr>
          <w:snapToGrid w:val="0"/>
          <w:sz w:val="24"/>
          <w:szCs w:val="24"/>
          <w:u w:val="single"/>
        </w:rPr>
        <w:t>Please be aware that some course requirements or assigned readings may change during the semester. However, we do not expect the overall workload to increase if changes are made.</w:t>
      </w:r>
    </w:p>
    <w:p w14:paraId="23D3F8C1" w14:textId="15FAB917" w:rsidR="009A6532" w:rsidRDefault="009A6532" w:rsidP="00571412">
      <w:pPr>
        <w:rPr>
          <w:snapToGrid w:val="0"/>
          <w:sz w:val="24"/>
          <w:szCs w:val="24"/>
          <w:u w:val="single"/>
        </w:rPr>
      </w:pPr>
    </w:p>
    <w:p w14:paraId="4E9B6AF1" w14:textId="58548546" w:rsidR="009A6532" w:rsidRPr="00B96496" w:rsidRDefault="00B96496" w:rsidP="00571412">
      <w:pPr>
        <w:rPr>
          <w:b/>
          <w:i/>
          <w:snapToGrid w:val="0"/>
          <w:sz w:val="24"/>
          <w:szCs w:val="24"/>
        </w:rPr>
      </w:pPr>
      <w:r>
        <w:rPr>
          <w:b/>
          <w:snapToGrid w:val="0"/>
          <w:sz w:val="24"/>
          <w:szCs w:val="24"/>
        </w:rPr>
        <w:t xml:space="preserve">LATE POLICY: </w:t>
      </w:r>
      <w:r w:rsidR="00A37491" w:rsidRPr="00B96496">
        <w:rPr>
          <w:b/>
          <w:i/>
          <w:snapToGrid w:val="0"/>
          <w:sz w:val="24"/>
          <w:szCs w:val="24"/>
        </w:rPr>
        <w:t xml:space="preserve">Any assignment turned in after the due date will receive a 10% penalty.  </w:t>
      </w:r>
      <w:r w:rsidR="009A6532" w:rsidRPr="00B96496">
        <w:rPr>
          <w:b/>
          <w:i/>
          <w:snapToGrid w:val="0"/>
          <w:sz w:val="24"/>
          <w:szCs w:val="24"/>
        </w:rPr>
        <w:t>We do not accept any assignment</w:t>
      </w:r>
      <w:r w:rsidR="00A37491" w:rsidRPr="00B96496">
        <w:rPr>
          <w:b/>
          <w:i/>
          <w:snapToGrid w:val="0"/>
          <w:sz w:val="24"/>
          <w:szCs w:val="24"/>
        </w:rPr>
        <w:t>, excluding the first four papers</w:t>
      </w:r>
      <w:r w:rsidR="00CB59B4" w:rsidRPr="00B96496">
        <w:rPr>
          <w:b/>
          <w:i/>
          <w:snapToGrid w:val="0"/>
          <w:sz w:val="24"/>
          <w:szCs w:val="24"/>
        </w:rPr>
        <w:t xml:space="preserve"> and the 12 class participation opportunities</w:t>
      </w:r>
      <w:r w:rsidR="00A37491" w:rsidRPr="00B96496">
        <w:rPr>
          <w:b/>
          <w:i/>
          <w:snapToGrid w:val="0"/>
          <w:sz w:val="24"/>
          <w:szCs w:val="24"/>
        </w:rPr>
        <w:t xml:space="preserve">, </w:t>
      </w:r>
      <w:r w:rsidR="009A6532" w:rsidRPr="00B96496">
        <w:rPr>
          <w:b/>
          <w:i/>
          <w:snapToGrid w:val="0"/>
          <w:sz w:val="24"/>
          <w:szCs w:val="24"/>
        </w:rPr>
        <w:t>more than three days after the due date</w:t>
      </w:r>
      <w:r w:rsidRPr="00B96496">
        <w:rPr>
          <w:b/>
          <w:i/>
          <w:snapToGrid w:val="0"/>
          <w:sz w:val="24"/>
          <w:szCs w:val="24"/>
        </w:rPr>
        <w:t xml:space="preserve"> (e.g. if an assignment is due Wednesday you have until Saturday before we will not accept it</w:t>
      </w:r>
      <w:r>
        <w:rPr>
          <w:b/>
          <w:i/>
          <w:snapToGrid w:val="0"/>
          <w:sz w:val="24"/>
          <w:szCs w:val="24"/>
        </w:rPr>
        <w:t>)</w:t>
      </w:r>
      <w:r w:rsidR="009A6532" w:rsidRPr="00B96496">
        <w:rPr>
          <w:b/>
          <w:i/>
          <w:snapToGrid w:val="0"/>
          <w:sz w:val="24"/>
          <w:szCs w:val="24"/>
        </w:rPr>
        <w:t>.  If a due date is changed the new due date will be considered the due date for late assignments.</w:t>
      </w:r>
    </w:p>
    <w:p w14:paraId="5AE2061D" w14:textId="77777777" w:rsidR="007B2209" w:rsidRPr="00226209" w:rsidRDefault="007B2209" w:rsidP="00571412">
      <w:pPr>
        <w:shd w:val="clear" w:color="auto" w:fill="FFFFFF"/>
        <w:rPr>
          <w:snapToGrid w:val="0"/>
          <w:sz w:val="24"/>
          <w:szCs w:val="24"/>
        </w:rPr>
      </w:pPr>
    </w:p>
    <w:p w14:paraId="32602C67" w14:textId="6785945A" w:rsidR="007B2209" w:rsidRPr="00226209" w:rsidRDefault="007B2209" w:rsidP="001E2B1E">
      <w:pPr>
        <w:rPr>
          <w:b/>
          <w:sz w:val="24"/>
          <w:szCs w:val="24"/>
        </w:rPr>
      </w:pPr>
      <w:r w:rsidRPr="00226209">
        <w:rPr>
          <w:b/>
          <w:sz w:val="24"/>
          <w:szCs w:val="24"/>
        </w:rPr>
        <w:t xml:space="preserve">Grading Philosophy: </w:t>
      </w:r>
      <w:r w:rsidRPr="00226209">
        <w:rPr>
          <w:snapToGrid w:val="0"/>
          <w:sz w:val="24"/>
          <w:szCs w:val="24"/>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2E94275D" w14:textId="77777777" w:rsidR="007B2209" w:rsidRPr="00226209" w:rsidRDefault="007B2209" w:rsidP="00571412">
      <w:pPr>
        <w:rPr>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1957"/>
        <w:gridCol w:w="6533"/>
      </w:tblGrid>
      <w:tr w:rsidR="007B2209" w:rsidRPr="00226209" w14:paraId="73CEBB6C" w14:textId="77777777" w:rsidTr="004F59B4">
        <w:tc>
          <w:tcPr>
            <w:tcW w:w="1458" w:type="dxa"/>
          </w:tcPr>
          <w:p w14:paraId="04B6DA41" w14:textId="77777777" w:rsidR="007B2209" w:rsidRPr="00226209" w:rsidRDefault="007B2209" w:rsidP="00571412">
            <w:pPr>
              <w:rPr>
                <w:b/>
                <w:snapToGrid w:val="0"/>
                <w:sz w:val="24"/>
                <w:szCs w:val="24"/>
              </w:rPr>
            </w:pPr>
            <w:r w:rsidRPr="00226209">
              <w:rPr>
                <w:b/>
                <w:snapToGrid w:val="0"/>
                <w:sz w:val="24"/>
                <w:szCs w:val="24"/>
              </w:rPr>
              <w:t>Letter Grade</w:t>
            </w:r>
          </w:p>
        </w:tc>
        <w:tc>
          <w:tcPr>
            <w:tcW w:w="1980" w:type="dxa"/>
          </w:tcPr>
          <w:p w14:paraId="75DF9D51" w14:textId="77777777" w:rsidR="007B2209" w:rsidRPr="00226209" w:rsidRDefault="007B2209" w:rsidP="00571412">
            <w:pPr>
              <w:rPr>
                <w:b/>
                <w:snapToGrid w:val="0"/>
                <w:sz w:val="24"/>
                <w:szCs w:val="24"/>
              </w:rPr>
            </w:pPr>
            <w:r w:rsidRPr="00226209">
              <w:rPr>
                <w:b/>
                <w:snapToGrid w:val="0"/>
                <w:sz w:val="24"/>
                <w:szCs w:val="24"/>
              </w:rPr>
              <w:t>Percentage Grade</w:t>
            </w:r>
          </w:p>
        </w:tc>
        <w:tc>
          <w:tcPr>
            <w:tcW w:w="6714" w:type="dxa"/>
          </w:tcPr>
          <w:p w14:paraId="1EA324FD" w14:textId="77777777" w:rsidR="007B2209" w:rsidRPr="00226209" w:rsidRDefault="007B2209" w:rsidP="00571412">
            <w:pPr>
              <w:rPr>
                <w:b/>
                <w:snapToGrid w:val="0"/>
                <w:sz w:val="24"/>
                <w:szCs w:val="24"/>
              </w:rPr>
            </w:pPr>
            <w:r w:rsidRPr="00226209">
              <w:rPr>
                <w:b/>
                <w:snapToGrid w:val="0"/>
                <w:sz w:val="24"/>
                <w:szCs w:val="24"/>
              </w:rPr>
              <w:t>Description</w:t>
            </w:r>
          </w:p>
        </w:tc>
      </w:tr>
      <w:tr w:rsidR="007B2209" w:rsidRPr="00226209" w14:paraId="7382B0F7" w14:textId="77777777" w:rsidTr="004F59B4">
        <w:tc>
          <w:tcPr>
            <w:tcW w:w="1458" w:type="dxa"/>
          </w:tcPr>
          <w:p w14:paraId="5CF9234E" w14:textId="77777777" w:rsidR="007B2209" w:rsidRPr="00226209" w:rsidRDefault="007B2209" w:rsidP="00571412">
            <w:pPr>
              <w:rPr>
                <w:b/>
                <w:snapToGrid w:val="0"/>
                <w:sz w:val="24"/>
                <w:szCs w:val="24"/>
              </w:rPr>
            </w:pPr>
            <w:r w:rsidRPr="00226209">
              <w:rPr>
                <w:b/>
                <w:snapToGrid w:val="0"/>
                <w:sz w:val="24"/>
                <w:szCs w:val="24"/>
              </w:rPr>
              <w:lastRenderedPageBreak/>
              <w:t>A</w:t>
            </w:r>
          </w:p>
        </w:tc>
        <w:tc>
          <w:tcPr>
            <w:tcW w:w="1980" w:type="dxa"/>
          </w:tcPr>
          <w:p w14:paraId="5CCC57F4" w14:textId="77777777" w:rsidR="007B2209" w:rsidRPr="00226209" w:rsidRDefault="007B2209" w:rsidP="00571412">
            <w:pPr>
              <w:rPr>
                <w:b/>
                <w:snapToGrid w:val="0"/>
                <w:sz w:val="24"/>
                <w:szCs w:val="24"/>
              </w:rPr>
            </w:pPr>
            <w:r w:rsidRPr="00226209">
              <w:rPr>
                <w:b/>
                <w:snapToGrid w:val="0"/>
                <w:sz w:val="24"/>
                <w:szCs w:val="24"/>
              </w:rPr>
              <w:t>90-100</w:t>
            </w:r>
          </w:p>
        </w:tc>
        <w:tc>
          <w:tcPr>
            <w:tcW w:w="6714" w:type="dxa"/>
          </w:tcPr>
          <w:p w14:paraId="265705B5" w14:textId="77777777" w:rsidR="007B2209" w:rsidRPr="00226209" w:rsidRDefault="007B2209" w:rsidP="00571412">
            <w:pPr>
              <w:rPr>
                <w:snapToGrid w:val="0"/>
                <w:sz w:val="24"/>
                <w:szCs w:val="24"/>
              </w:rPr>
            </w:pPr>
            <w:r w:rsidRPr="00226209">
              <w:rPr>
                <w:i/>
                <w:snapToGrid w:val="0"/>
                <w:sz w:val="24"/>
                <w:szCs w:val="24"/>
              </w:rPr>
              <w:t>Exceptional</w:t>
            </w:r>
            <w:r w:rsidRPr="00226209">
              <w:rPr>
                <w:snapToGrid w:val="0"/>
                <w:sz w:val="24"/>
                <w:szCs w:val="24"/>
              </w:rPr>
              <w:t>:  Exceeds all required elements of the assignment, and the quality of the work is considerably higher than what was required.  The quality of the work is considerably above the class average and impressive to the evaluator.</w:t>
            </w:r>
          </w:p>
        </w:tc>
      </w:tr>
      <w:tr w:rsidR="007B2209" w:rsidRPr="00226209" w14:paraId="11C20478" w14:textId="77777777" w:rsidTr="004F59B4">
        <w:tc>
          <w:tcPr>
            <w:tcW w:w="1458" w:type="dxa"/>
          </w:tcPr>
          <w:p w14:paraId="77CBE71E" w14:textId="77777777" w:rsidR="007B2209" w:rsidRPr="00226209" w:rsidRDefault="007B2209" w:rsidP="00571412">
            <w:pPr>
              <w:rPr>
                <w:b/>
                <w:snapToGrid w:val="0"/>
                <w:sz w:val="24"/>
                <w:szCs w:val="24"/>
              </w:rPr>
            </w:pPr>
            <w:r w:rsidRPr="00226209">
              <w:rPr>
                <w:b/>
                <w:snapToGrid w:val="0"/>
                <w:sz w:val="24"/>
                <w:szCs w:val="24"/>
              </w:rPr>
              <w:t>B</w:t>
            </w:r>
          </w:p>
        </w:tc>
        <w:tc>
          <w:tcPr>
            <w:tcW w:w="1980" w:type="dxa"/>
          </w:tcPr>
          <w:p w14:paraId="646E5F9C" w14:textId="77777777" w:rsidR="007B2209" w:rsidRPr="00226209" w:rsidRDefault="007B2209" w:rsidP="00571412">
            <w:pPr>
              <w:rPr>
                <w:b/>
                <w:snapToGrid w:val="0"/>
                <w:sz w:val="24"/>
                <w:szCs w:val="24"/>
              </w:rPr>
            </w:pPr>
            <w:r w:rsidRPr="00226209">
              <w:rPr>
                <w:b/>
                <w:snapToGrid w:val="0"/>
                <w:sz w:val="24"/>
                <w:szCs w:val="24"/>
              </w:rPr>
              <w:t>80-89</w:t>
            </w:r>
          </w:p>
        </w:tc>
        <w:tc>
          <w:tcPr>
            <w:tcW w:w="6714" w:type="dxa"/>
          </w:tcPr>
          <w:p w14:paraId="7956CB4B" w14:textId="77777777" w:rsidR="007B2209" w:rsidRPr="00226209" w:rsidRDefault="007B2209" w:rsidP="00571412">
            <w:pPr>
              <w:rPr>
                <w:snapToGrid w:val="0"/>
                <w:sz w:val="24"/>
                <w:szCs w:val="24"/>
              </w:rPr>
            </w:pPr>
            <w:r w:rsidRPr="00226209">
              <w:rPr>
                <w:i/>
                <w:snapToGrid w:val="0"/>
                <w:sz w:val="24"/>
                <w:szCs w:val="24"/>
              </w:rPr>
              <w:t>Good</w:t>
            </w:r>
            <w:r w:rsidRPr="00226209">
              <w:rPr>
                <w:snapToGrid w:val="0"/>
                <w:sz w:val="24"/>
                <w:szCs w:val="24"/>
              </w:rPr>
              <w:t>:  Meets all required elements of the assignment, and the quality of the work is better than what is required.</w:t>
            </w:r>
          </w:p>
        </w:tc>
      </w:tr>
      <w:tr w:rsidR="007B2209" w:rsidRPr="00226209" w14:paraId="07F8527A" w14:textId="77777777" w:rsidTr="004F59B4">
        <w:tc>
          <w:tcPr>
            <w:tcW w:w="1458" w:type="dxa"/>
          </w:tcPr>
          <w:p w14:paraId="5B322BC3" w14:textId="77777777" w:rsidR="007B2209" w:rsidRPr="00226209" w:rsidRDefault="007B2209" w:rsidP="00571412">
            <w:pPr>
              <w:rPr>
                <w:b/>
                <w:snapToGrid w:val="0"/>
                <w:sz w:val="24"/>
                <w:szCs w:val="24"/>
              </w:rPr>
            </w:pPr>
            <w:r w:rsidRPr="00226209">
              <w:rPr>
                <w:b/>
                <w:snapToGrid w:val="0"/>
                <w:sz w:val="24"/>
                <w:szCs w:val="24"/>
              </w:rPr>
              <w:t>C</w:t>
            </w:r>
          </w:p>
        </w:tc>
        <w:tc>
          <w:tcPr>
            <w:tcW w:w="1980" w:type="dxa"/>
          </w:tcPr>
          <w:p w14:paraId="2EC5AC36" w14:textId="77777777" w:rsidR="007B2209" w:rsidRPr="00226209" w:rsidRDefault="007B2209" w:rsidP="00571412">
            <w:pPr>
              <w:rPr>
                <w:b/>
                <w:snapToGrid w:val="0"/>
                <w:sz w:val="24"/>
                <w:szCs w:val="24"/>
              </w:rPr>
            </w:pPr>
            <w:r w:rsidRPr="00226209">
              <w:rPr>
                <w:b/>
                <w:snapToGrid w:val="0"/>
                <w:sz w:val="24"/>
                <w:szCs w:val="24"/>
              </w:rPr>
              <w:t>70-79</w:t>
            </w:r>
          </w:p>
        </w:tc>
        <w:tc>
          <w:tcPr>
            <w:tcW w:w="6714" w:type="dxa"/>
          </w:tcPr>
          <w:p w14:paraId="706C5B52" w14:textId="77777777" w:rsidR="007B2209" w:rsidRPr="00226209" w:rsidRDefault="007B2209" w:rsidP="00571412">
            <w:pPr>
              <w:rPr>
                <w:b/>
                <w:snapToGrid w:val="0"/>
                <w:sz w:val="24"/>
                <w:szCs w:val="24"/>
              </w:rPr>
            </w:pPr>
            <w:r w:rsidRPr="00226209">
              <w:rPr>
                <w:i/>
                <w:snapToGrid w:val="0"/>
                <w:sz w:val="24"/>
                <w:szCs w:val="24"/>
              </w:rPr>
              <w:t>Average</w:t>
            </w:r>
            <w:r w:rsidRPr="00226209">
              <w:rPr>
                <w:snapToGrid w:val="0"/>
                <w:sz w:val="24"/>
                <w:szCs w:val="24"/>
              </w:rPr>
              <w:t>:  Meets all required elements of an assignment, not more, not less.  Quality of assignment is satisfactory for college level work.</w:t>
            </w:r>
          </w:p>
        </w:tc>
      </w:tr>
      <w:tr w:rsidR="007B2209" w:rsidRPr="00226209" w14:paraId="3BF9F6F7" w14:textId="77777777" w:rsidTr="004F59B4">
        <w:tc>
          <w:tcPr>
            <w:tcW w:w="1458" w:type="dxa"/>
          </w:tcPr>
          <w:p w14:paraId="5C80C532" w14:textId="77777777" w:rsidR="007B2209" w:rsidRPr="00226209" w:rsidRDefault="007B2209" w:rsidP="00571412">
            <w:pPr>
              <w:rPr>
                <w:b/>
                <w:snapToGrid w:val="0"/>
                <w:sz w:val="24"/>
                <w:szCs w:val="24"/>
              </w:rPr>
            </w:pPr>
            <w:r w:rsidRPr="00226209">
              <w:rPr>
                <w:b/>
                <w:snapToGrid w:val="0"/>
                <w:sz w:val="24"/>
                <w:szCs w:val="24"/>
              </w:rPr>
              <w:t>D</w:t>
            </w:r>
          </w:p>
        </w:tc>
        <w:tc>
          <w:tcPr>
            <w:tcW w:w="1980" w:type="dxa"/>
          </w:tcPr>
          <w:p w14:paraId="5319F5D1" w14:textId="77777777" w:rsidR="007B2209" w:rsidRPr="00226209" w:rsidRDefault="007B2209" w:rsidP="00571412">
            <w:pPr>
              <w:rPr>
                <w:b/>
                <w:snapToGrid w:val="0"/>
                <w:sz w:val="24"/>
                <w:szCs w:val="24"/>
              </w:rPr>
            </w:pPr>
            <w:r w:rsidRPr="00226209">
              <w:rPr>
                <w:b/>
                <w:snapToGrid w:val="0"/>
                <w:sz w:val="24"/>
                <w:szCs w:val="24"/>
              </w:rPr>
              <w:t>60-69</w:t>
            </w:r>
          </w:p>
        </w:tc>
        <w:tc>
          <w:tcPr>
            <w:tcW w:w="6714" w:type="dxa"/>
          </w:tcPr>
          <w:p w14:paraId="25F826EC" w14:textId="77777777" w:rsidR="007B2209" w:rsidRPr="00226209" w:rsidRDefault="007B2209" w:rsidP="00571412">
            <w:pPr>
              <w:rPr>
                <w:snapToGrid w:val="0"/>
                <w:sz w:val="24"/>
                <w:szCs w:val="24"/>
              </w:rPr>
            </w:pPr>
            <w:r w:rsidRPr="00226209">
              <w:rPr>
                <w:i/>
                <w:snapToGrid w:val="0"/>
                <w:sz w:val="24"/>
                <w:szCs w:val="24"/>
              </w:rPr>
              <w:t>Below average</w:t>
            </w:r>
            <w:r w:rsidRPr="00226209">
              <w:rPr>
                <w:snapToGrid w:val="0"/>
                <w:sz w:val="24"/>
                <w:szCs w:val="24"/>
              </w:rPr>
              <w:t xml:space="preserve">: Does not meet all the required elements of the assignment, and/or the quality of the assignment is considerably lower than satisfactory.  </w:t>
            </w:r>
          </w:p>
        </w:tc>
      </w:tr>
      <w:tr w:rsidR="007B2209" w:rsidRPr="00226209" w14:paraId="6712B37F" w14:textId="77777777" w:rsidTr="004F59B4">
        <w:tc>
          <w:tcPr>
            <w:tcW w:w="1458" w:type="dxa"/>
          </w:tcPr>
          <w:p w14:paraId="7F84234A" w14:textId="77777777" w:rsidR="007B2209" w:rsidRPr="00226209" w:rsidRDefault="007B2209" w:rsidP="00571412">
            <w:pPr>
              <w:rPr>
                <w:b/>
                <w:snapToGrid w:val="0"/>
                <w:sz w:val="24"/>
                <w:szCs w:val="24"/>
              </w:rPr>
            </w:pPr>
            <w:r w:rsidRPr="00226209">
              <w:rPr>
                <w:b/>
                <w:snapToGrid w:val="0"/>
                <w:sz w:val="24"/>
                <w:szCs w:val="24"/>
              </w:rPr>
              <w:t>F</w:t>
            </w:r>
          </w:p>
        </w:tc>
        <w:tc>
          <w:tcPr>
            <w:tcW w:w="1980" w:type="dxa"/>
          </w:tcPr>
          <w:p w14:paraId="0B4ACB9E" w14:textId="77777777" w:rsidR="007B2209" w:rsidRPr="00226209" w:rsidRDefault="007B2209" w:rsidP="00571412">
            <w:pPr>
              <w:rPr>
                <w:b/>
                <w:snapToGrid w:val="0"/>
                <w:sz w:val="24"/>
                <w:szCs w:val="24"/>
              </w:rPr>
            </w:pPr>
            <w:r w:rsidRPr="00226209">
              <w:rPr>
                <w:b/>
                <w:snapToGrid w:val="0"/>
                <w:sz w:val="24"/>
                <w:szCs w:val="24"/>
              </w:rPr>
              <w:t>59 and below</w:t>
            </w:r>
          </w:p>
        </w:tc>
        <w:tc>
          <w:tcPr>
            <w:tcW w:w="6714" w:type="dxa"/>
          </w:tcPr>
          <w:p w14:paraId="4F721815" w14:textId="77777777" w:rsidR="007B2209" w:rsidRPr="00226209" w:rsidRDefault="007B2209" w:rsidP="00571412">
            <w:pPr>
              <w:rPr>
                <w:snapToGrid w:val="0"/>
                <w:sz w:val="24"/>
                <w:szCs w:val="24"/>
              </w:rPr>
            </w:pPr>
            <w:r w:rsidRPr="00226209">
              <w:rPr>
                <w:i/>
                <w:snapToGrid w:val="0"/>
                <w:sz w:val="24"/>
                <w:szCs w:val="24"/>
              </w:rPr>
              <w:t>Failing</w:t>
            </w:r>
            <w:r w:rsidRPr="00226209">
              <w:rPr>
                <w:snapToGrid w:val="0"/>
                <w:sz w:val="24"/>
                <w:szCs w:val="24"/>
              </w:rPr>
              <w:t xml:space="preserve">:  Few of the requirements of the assignment are met and/or the quality of the assignment is well below basic standards of writing, comprehension, and/or ability to follow instructions. </w:t>
            </w:r>
          </w:p>
        </w:tc>
      </w:tr>
    </w:tbl>
    <w:p w14:paraId="5A20C92F" w14:textId="16B9E23C" w:rsidR="007B2209" w:rsidRPr="00226209" w:rsidRDefault="007B2209" w:rsidP="00571412">
      <w:pPr>
        <w:rPr>
          <w:b/>
          <w:sz w:val="24"/>
          <w:szCs w:val="24"/>
        </w:rPr>
      </w:pPr>
    </w:p>
    <w:p w14:paraId="68BB2C07" w14:textId="148CC476" w:rsidR="00AF56AC" w:rsidRPr="00226209" w:rsidRDefault="001E2B1E" w:rsidP="00571412">
      <w:pPr>
        <w:pStyle w:val="Heading1"/>
        <w:jc w:val="left"/>
        <w:rPr>
          <w:rFonts w:ascii="Times New Roman" w:hAnsi="Times New Roman"/>
          <w:color w:val="000000"/>
          <w:szCs w:val="24"/>
        </w:rPr>
      </w:pPr>
      <w:r w:rsidRPr="00226209">
        <w:rPr>
          <w:rFonts w:ascii="Times New Roman" w:hAnsi="Times New Roman"/>
          <w:color w:val="000000"/>
          <w:szCs w:val="24"/>
        </w:rPr>
        <w:t>COURSE ENVIRONMENT</w:t>
      </w:r>
    </w:p>
    <w:p w14:paraId="6F9502F9" w14:textId="58A8B3E5" w:rsidR="00AF56AC" w:rsidRPr="00226209" w:rsidRDefault="00AF56AC" w:rsidP="00571412">
      <w:pPr>
        <w:pStyle w:val="Heading1"/>
        <w:numPr>
          <w:ilvl w:val="0"/>
          <w:numId w:val="2"/>
        </w:numPr>
        <w:jc w:val="left"/>
        <w:rPr>
          <w:rFonts w:ascii="Times New Roman" w:hAnsi="Times New Roman"/>
          <w:b w:val="0"/>
          <w:color w:val="000000"/>
          <w:szCs w:val="24"/>
        </w:rPr>
      </w:pPr>
      <w:r w:rsidRPr="00226209">
        <w:rPr>
          <w:rFonts w:ascii="Times New Roman" w:hAnsi="Times New Roman"/>
          <w:bCs/>
          <w:color w:val="000000"/>
          <w:szCs w:val="24"/>
        </w:rPr>
        <w:t>W</w:t>
      </w:r>
      <w:r w:rsidR="00E050EB" w:rsidRPr="00226209">
        <w:rPr>
          <w:rFonts w:ascii="Times New Roman" w:hAnsi="Times New Roman"/>
          <w:bCs/>
          <w:color w:val="000000"/>
          <w:szCs w:val="24"/>
        </w:rPr>
        <w:t>hen you email us</w:t>
      </w:r>
      <w:r w:rsidR="00BF3FDD" w:rsidRPr="00226209">
        <w:rPr>
          <w:rFonts w:ascii="Times New Roman" w:hAnsi="Times New Roman"/>
          <w:bCs/>
          <w:color w:val="000000"/>
          <w:szCs w:val="24"/>
        </w:rPr>
        <w:t xml:space="preserve"> </w:t>
      </w:r>
      <w:r w:rsidR="00FB50B9">
        <w:rPr>
          <w:rFonts w:ascii="Times New Roman" w:hAnsi="Times New Roman"/>
          <w:bCs/>
          <w:color w:val="000000"/>
          <w:szCs w:val="24"/>
        </w:rPr>
        <w:t>PLEASE</w:t>
      </w:r>
      <w:r w:rsidR="00BF3FDD" w:rsidRPr="00226209">
        <w:rPr>
          <w:rFonts w:ascii="Times New Roman" w:hAnsi="Times New Roman"/>
          <w:bCs/>
          <w:color w:val="000000"/>
          <w:szCs w:val="24"/>
        </w:rPr>
        <w:t xml:space="preserve"> put</w:t>
      </w:r>
      <w:r w:rsidRPr="00226209">
        <w:rPr>
          <w:rFonts w:ascii="Times New Roman" w:hAnsi="Times New Roman"/>
          <w:bCs/>
          <w:color w:val="000000"/>
          <w:szCs w:val="24"/>
        </w:rPr>
        <w:t xml:space="preserve"> </w:t>
      </w:r>
      <w:r w:rsidR="00BF3FDD" w:rsidRPr="00226209">
        <w:rPr>
          <w:rFonts w:ascii="Times New Roman" w:hAnsi="Times New Roman"/>
          <w:bCs/>
          <w:color w:val="000000"/>
          <w:szCs w:val="24"/>
        </w:rPr>
        <w:t>“</w:t>
      </w:r>
      <w:r w:rsidRPr="00226209">
        <w:rPr>
          <w:rFonts w:ascii="Times New Roman" w:hAnsi="Times New Roman"/>
          <w:bCs/>
          <w:color w:val="000000"/>
          <w:szCs w:val="24"/>
        </w:rPr>
        <w:t>SOCY</w:t>
      </w:r>
      <w:r w:rsidR="00E050EB" w:rsidRPr="00226209">
        <w:rPr>
          <w:rFonts w:ascii="Times New Roman" w:hAnsi="Times New Roman"/>
          <w:bCs/>
          <w:color w:val="000000"/>
          <w:szCs w:val="24"/>
        </w:rPr>
        <w:t xml:space="preserve"> 3201</w:t>
      </w:r>
      <w:r w:rsidR="00BF3FDD" w:rsidRPr="00226209">
        <w:rPr>
          <w:rFonts w:ascii="Times New Roman" w:hAnsi="Times New Roman"/>
          <w:bCs/>
          <w:color w:val="000000"/>
          <w:szCs w:val="24"/>
        </w:rPr>
        <w:t>”</w:t>
      </w:r>
      <w:r w:rsidR="00E050EB" w:rsidRPr="00226209">
        <w:rPr>
          <w:rFonts w:ascii="Times New Roman" w:hAnsi="Times New Roman"/>
          <w:bCs/>
          <w:color w:val="000000"/>
          <w:szCs w:val="24"/>
        </w:rPr>
        <w:t xml:space="preserve"> in</w:t>
      </w:r>
      <w:r w:rsidR="00BF3FDD" w:rsidRPr="00226209">
        <w:rPr>
          <w:rFonts w:ascii="Times New Roman" w:hAnsi="Times New Roman"/>
          <w:bCs/>
          <w:color w:val="000000"/>
          <w:szCs w:val="24"/>
        </w:rPr>
        <w:t xml:space="preserve"> the</w:t>
      </w:r>
      <w:r w:rsidRPr="00226209">
        <w:rPr>
          <w:rFonts w:ascii="Times New Roman" w:hAnsi="Times New Roman"/>
          <w:bCs/>
          <w:color w:val="000000"/>
          <w:szCs w:val="24"/>
        </w:rPr>
        <w:t xml:space="preserve"> subject header.</w:t>
      </w:r>
      <w:r w:rsidRPr="00226209">
        <w:rPr>
          <w:rFonts w:ascii="Times New Roman" w:hAnsi="Times New Roman"/>
          <w:b w:val="0"/>
          <w:color w:val="000000"/>
          <w:szCs w:val="24"/>
        </w:rPr>
        <w:t xml:space="preserve">  We </w:t>
      </w:r>
      <w:r w:rsidR="007A4A41" w:rsidRPr="00226209">
        <w:rPr>
          <w:rFonts w:ascii="Times New Roman" w:hAnsi="Times New Roman"/>
          <w:b w:val="0"/>
          <w:color w:val="000000"/>
          <w:szCs w:val="24"/>
        </w:rPr>
        <w:t xml:space="preserve">may </w:t>
      </w:r>
      <w:r w:rsidRPr="00226209">
        <w:rPr>
          <w:rFonts w:ascii="Times New Roman" w:hAnsi="Times New Roman"/>
          <w:b w:val="0"/>
          <w:color w:val="000000"/>
          <w:szCs w:val="24"/>
        </w:rPr>
        <w:t xml:space="preserve">delete </w:t>
      </w:r>
      <w:r w:rsidR="000354F4">
        <w:rPr>
          <w:rFonts w:ascii="Times New Roman" w:hAnsi="Times New Roman"/>
          <w:b w:val="0"/>
          <w:color w:val="000000"/>
          <w:szCs w:val="24"/>
        </w:rPr>
        <w:t xml:space="preserve">the </w:t>
      </w:r>
      <w:r w:rsidR="000354F4" w:rsidRPr="00226209">
        <w:rPr>
          <w:rFonts w:ascii="Times New Roman" w:hAnsi="Times New Roman"/>
          <w:b w:val="0"/>
          <w:color w:val="000000"/>
          <w:szCs w:val="24"/>
        </w:rPr>
        <w:t xml:space="preserve">emails that do not have this as the subject heading </w:t>
      </w:r>
      <w:r w:rsidR="000354F4">
        <w:rPr>
          <w:rFonts w:ascii="Times New Roman" w:hAnsi="Times New Roman"/>
          <w:b w:val="0"/>
          <w:color w:val="000000"/>
          <w:szCs w:val="24"/>
        </w:rPr>
        <w:t xml:space="preserve">and consequently </w:t>
      </w:r>
      <w:r w:rsidR="007A4A41" w:rsidRPr="00226209">
        <w:rPr>
          <w:rFonts w:ascii="Times New Roman" w:hAnsi="Times New Roman"/>
          <w:b w:val="0"/>
          <w:color w:val="000000"/>
          <w:szCs w:val="24"/>
        </w:rPr>
        <w:t xml:space="preserve">not </w:t>
      </w:r>
      <w:r w:rsidRPr="00226209">
        <w:rPr>
          <w:rFonts w:ascii="Times New Roman" w:hAnsi="Times New Roman"/>
          <w:b w:val="0"/>
          <w:color w:val="000000"/>
          <w:szCs w:val="24"/>
        </w:rPr>
        <w:t xml:space="preserve">respond.  We check emails </w:t>
      </w:r>
      <w:r w:rsidR="002526B0">
        <w:rPr>
          <w:rFonts w:ascii="Times New Roman" w:hAnsi="Times New Roman"/>
          <w:b w:val="0"/>
          <w:color w:val="000000"/>
          <w:szCs w:val="24"/>
        </w:rPr>
        <w:t xml:space="preserve">at least </w:t>
      </w:r>
      <w:r w:rsidRPr="00226209">
        <w:rPr>
          <w:rFonts w:ascii="Times New Roman" w:hAnsi="Times New Roman"/>
          <w:b w:val="0"/>
          <w:color w:val="000000"/>
          <w:szCs w:val="24"/>
        </w:rPr>
        <w:t>once a day during weekdays before 5pm.</w:t>
      </w:r>
      <w:r w:rsidR="000354F4">
        <w:rPr>
          <w:rFonts w:ascii="Times New Roman" w:hAnsi="Times New Roman"/>
          <w:b w:val="0"/>
          <w:color w:val="000000"/>
          <w:szCs w:val="24"/>
        </w:rPr>
        <w:t xml:space="preserve">  Do not expect responses </w:t>
      </w:r>
      <w:r w:rsidR="002526B0">
        <w:rPr>
          <w:rFonts w:ascii="Times New Roman" w:hAnsi="Times New Roman"/>
          <w:b w:val="0"/>
          <w:color w:val="000000"/>
          <w:szCs w:val="24"/>
        </w:rPr>
        <w:t xml:space="preserve">to emails sent after 5 p.m. </w:t>
      </w:r>
      <w:r w:rsidR="00B009E2">
        <w:rPr>
          <w:rFonts w:ascii="Times New Roman" w:hAnsi="Times New Roman"/>
          <w:b w:val="0"/>
          <w:color w:val="000000"/>
          <w:szCs w:val="24"/>
        </w:rPr>
        <w:t>on a weekday and</w:t>
      </w:r>
      <w:r w:rsidR="002526B0">
        <w:rPr>
          <w:rFonts w:ascii="Times New Roman" w:hAnsi="Times New Roman"/>
          <w:b w:val="0"/>
          <w:color w:val="000000"/>
          <w:szCs w:val="24"/>
        </w:rPr>
        <w:t xml:space="preserve"> </w:t>
      </w:r>
      <w:r w:rsidR="000354F4">
        <w:rPr>
          <w:rFonts w:ascii="Times New Roman" w:hAnsi="Times New Roman"/>
          <w:b w:val="0"/>
          <w:color w:val="000000"/>
          <w:szCs w:val="24"/>
        </w:rPr>
        <w:t>over the weekend.</w:t>
      </w:r>
    </w:p>
    <w:p w14:paraId="42A00304" w14:textId="77777777" w:rsidR="00AF56AC" w:rsidRPr="00226209" w:rsidRDefault="00AF56AC" w:rsidP="00571412">
      <w:pPr>
        <w:rPr>
          <w:sz w:val="24"/>
          <w:szCs w:val="24"/>
        </w:rPr>
      </w:pPr>
    </w:p>
    <w:p w14:paraId="0FA09456" w14:textId="3AA060BB" w:rsidR="00AF56AC" w:rsidRPr="00226209" w:rsidRDefault="00AF56AC" w:rsidP="00571412">
      <w:pPr>
        <w:numPr>
          <w:ilvl w:val="0"/>
          <w:numId w:val="2"/>
        </w:numPr>
        <w:rPr>
          <w:sz w:val="24"/>
          <w:szCs w:val="24"/>
          <w:u w:val="single"/>
        </w:rPr>
      </w:pPr>
      <w:r w:rsidRPr="00226209">
        <w:rPr>
          <w:sz w:val="24"/>
          <w:szCs w:val="24"/>
        </w:rPr>
        <w:t xml:space="preserve">Important announcements will be sent out over email to the addresses listed on the class roster. You are required to check this email account regularly over the course of the semester. </w:t>
      </w:r>
      <w:r w:rsidR="007B0B97" w:rsidRPr="00226209">
        <w:rPr>
          <w:sz w:val="24"/>
          <w:szCs w:val="24"/>
        </w:rPr>
        <w:t>Each week</w:t>
      </w:r>
      <w:r w:rsidRPr="00226209">
        <w:rPr>
          <w:sz w:val="24"/>
          <w:szCs w:val="24"/>
        </w:rPr>
        <w:t xml:space="preserve"> you will receive an email from Hillary with news about the upcoming week, what readings</w:t>
      </w:r>
      <w:r w:rsidR="007B0B97" w:rsidRPr="00226209">
        <w:rPr>
          <w:sz w:val="24"/>
          <w:szCs w:val="24"/>
        </w:rPr>
        <w:t xml:space="preserve"> you will be expected to have done</w:t>
      </w:r>
      <w:r w:rsidRPr="00226209">
        <w:rPr>
          <w:sz w:val="24"/>
          <w:szCs w:val="24"/>
        </w:rPr>
        <w:t xml:space="preserve"> and any due dates. You are responsible for the information in these weekly emails.</w:t>
      </w:r>
    </w:p>
    <w:p w14:paraId="1E675F97" w14:textId="77777777" w:rsidR="00AF56AC" w:rsidRPr="00226209" w:rsidRDefault="00AF56AC" w:rsidP="00571412">
      <w:pPr>
        <w:rPr>
          <w:sz w:val="24"/>
          <w:szCs w:val="24"/>
        </w:rPr>
      </w:pPr>
    </w:p>
    <w:p w14:paraId="7ECAEE1B" w14:textId="77777777" w:rsidR="00AF56AC" w:rsidRPr="00226209" w:rsidRDefault="00AF56AC" w:rsidP="00571412">
      <w:pPr>
        <w:pStyle w:val="Heading1"/>
        <w:numPr>
          <w:ilvl w:val="0"/>
          <w:numId w:val="2"/>
        </w:numPr>
        <w:jc w:val="left"/>
        <w:rPr>
          <w:rFonts w:ascii="Times New Roman" w:hAnsi="Times New Roman"/>
          <w:b w:val="0"/>
          <w:color w:val="000000"/>
          <w:szCs w:val="24"/>
        </w:rPr>
      </w:pPr>
      <w:r w:rsidRPr="00226209">
        <w:rPr>
          <w:rFonts w:ascii="Times New Roman" w:hAnsi="Times New Roman"/>
          <w:b w:val="0"/>
          <w:color w:val="000000"/>
          <w:szCs w:val="24"/>
        </w:rPr>
        <w:t xml:space="preserve">You are responsible for material and announcements presented during classroom time.  We will not repeat material during office hours if you miss a class. It is your responsibility to get missed notes and updates from fellow students-NOT the instructor or TA.   If a due date or other administrative changes are announced, that will supersede the “tentative schedule” found in this syllabus.  </w:t>
      </w:r>
      <w:r w:rsidRPr="00226209">
        <w:rPr>
          <w:rFonts w:ascii="Times New Roman" w:hAnsi="Times New Roman"/>
          <w:szCs w:val="24"/>
        </w:rPr>
        <w:t>You are responsible for all information communicated in class, whether or not you are in attendance.</w:t>
      </w:r>
    </w:p>
    <w:p w14:paraId="4A1D823C" w14:textId="77777777" w:rsidR="00AF56AC" w:rsidRPr="00226209" w:rsidRDefault="00AF56AC" w:rsidP="00571412">
      <w:pPr>
        <w:rPr>
          <w:sz w:val="24"/>
          <w:szCs w:val="24"/>
        </w:rPr>
      </w:pPr>
    </w:p>
    <w:p w14:paraId="691A1E85" w14:textId="77777777" w:rsidR="00AF56AC" w:rsidRPr="00226209" w:rsidRDefault="00AF56AC" w:rsidP="00571412">
      <w:pPr>
        <w:numPr>
          <w:ilvl w:val="0"/>
          <w:numId w:val="1"/>
        </w:numPr>
        <w:ind w:left="360"/>
        <w:rPr>
          <w:color w:val="000000"/>
          <w:sz w:val="24"/>
          <w:szCs w:val="24"/>
        </w:rPr>
      </w:pPr>
      <w:r w:rsidRPr="00226209">
        <w:rPr>
          <w:color w:val="000000"/>
          <w:sz w:val="24"/>
          <w:szCs w:val="24"/>
        </w:rPr>
        <w:t>Please do not arrive late or leave early or begin to pack up prior to the end of lecture or discussion.  This inhibits other students’ ability to hear and understand the material.</w:t>
      </w:r>
    </w:p>
    <w:p w14:paraId="2A11D5A5" w14:textId="77777777" w:rsidR="00AF56AC" w:rsidRPr="00226209" w:rsidRDefault="00AF56AC" w:rsidP="00571412">
      <w:pPr>
        <w:rPr>
          <w:color w:val="000000"/>
          <w:sz w:val="24"/>
          <w:szCs w:val="24"/>
        </w:rPr>
      </w:pPr>
    </w:p>
    <w:p w14:paraId="093DE20D" w14:textId="77777777" w:rsidR="00AF56AC" w:rsidRPr="00226209" w:rsidRDefault="00AF56AC" w:rsidP="00571412">
      <w:pPr>
        <w:pStyle w:val="ListParagraph"/>
        <w:numPr>
          <w:ilvl w:val="0"/>
          <w:numId w:val="1"/>
        </w:numPr>
        <w:ind w:left="360"/>
        <w:rPr>
          <w:sz w:val="24"/>
          <w:szCs w:val="24"/>
        </w:rPr>
      </w:pPr>
      <w:r w:rsidRPr="00226209">
        <w:rPr>
          <w:sz w:val="24"/>
          <w:szCs w:val="24"/>
        </w:rPr>
        <w:t>We expect that you will attend regularly and participate in in-class activities.  This course is very experiential – if you miss class you will be hampered in completing the assignments, and it is very likely that your grade will suffer.</w:t>
      </w:r>
    </w:p>
    <w:p w14:paraId="2615CEA9" w14:textId="77777777" w:rsidR="00AF56AC" w:rsidRPr="00226209" w:rsidRDefault="00AF56AC" w:rsidP="00571412">
      <w:pPr>
        <w:rPr>
          <w:color w:val="000000"/>
          <w:sz w:val="24"/>
          <w:szCs w:val="24"/>
        </w:rPr>
      </w:pPr>
    </w:p>
    <w:p w14:paraId="2DA5FD3E" w14:textId="77777777" w:rsidR="00AF56AC" w:rsidRPr="00226209" w:rsidRDefault="00AF56AC" w:rsidP="00571412">
      <w:pPr>
        <w:numPr>
          <w:ilvl w:val="0"/>
          <w:numId w:val="1"/>
        </w:numPr>
        <w:ind w:left="360"/>
        <w:rPr>
          <w:sz w:val="24"/>
          <w:szCs w:val="24"/>
          <w:u w:val="single"/>
        </w:rPr>
      </w:pPr>
      <w:r w:rsidRPr="00226209">
        <w:rPr>
          <w:sz w:val="24"/>
          <w:szCs w:val="24"/>
        </w:rPr>
        <w:t>Please turn off cell phone ringers, and avoid engaging in side talking, reading, sleeping, texting, or surfing while in class.</w:t>
      </w:r>
      <w:r w:rsidRPr="00226209">
        <w:rPr>
          <w:b/>
          <w:sz w:val="24"/>
          <w:szCs w:val="24"/>
        </w:rPr>
        <w:t xml:space="preserve"> </w:t>
      </w:r>
      <w:r w:rsidRPr="00226209">
        <w:rPr>
          <w:sz w:val="24"/>
          <w:szCs w:val="24"/>
        </w:rPr>
        <w:t>This is disrespectful of other students and the instructors and disruptive to the learning community.  If we notice you doing any of these things the possible reactions range from polite requests to cease to light public ridicule to being asked to leave the room.</w:t>
      </w:r>
    </w:p>
    <w:p w14:paraId="53F0F0D0" w14:textId="77777777" w:rsidR="00AF56AC" w:rsidRPr="00226209" w:rsidRDefault="00AF56AC" w:rsidP="00571412">
      <w:pPr>
        <w:pStyle w:val="ListParagraph"/>
        <w:rPr>
          <w:sz w:val="24"/>
          <w:szCs w:val="24"/>
          <w:u w:val="single"/>
        </w:rPr>
      </w:pPr>
    </w:p>
    <w:p w14:paraId="5D534BBB" w14:textId="24E2440A" w:rsidR="00AF56AC" w:rsidRPr="00226209" w:rsidRDefault="00AF56AC" w:rsidP="00571412">
      <w:pPr>
        <w:numPr>
          <w:ilvl w:val="0"/>
          <w:numId w:val="1"/>
        </w:numPr>
        <w:ind w:left="360"/>
        <w:rPr>
          <w:sz w:val="24"/>
          <w:szCs w:val="24"/>
        </w:rPr>
      </w:pPr>
      <w:r w:rsidRPr="00226209">
        <w:rPr>
          <w:sz w:val="24"/>
          <w:szCs w:val="24"/>
        </w:rPr>
        <w:lastRenderedPageBreak/>
        <w:t xml:space="preserve">Because they can distract you and other students, </w:t>
      </w:r>
      <w:r w:rsidRPr="00226209">
        <w:rPr>
          <w:sz w:val="24"/>
          <w:szCs w:val="24"/>
          <w:u w:val="single"/>
        </w:rPr>
        <w:t xml:space="preserve">we do not allow the use of </w:t>
      </w:r>
      <w:r w:rsidR="007B0B97" w:rsidRPr="00226209">
        <w:rPr>
          <w:sz w:val="24"/>
          <w:szCs w:val="24"/>
          <w:u w:val="single"/>
        </w:rPr>
        <w:t>electronic devices for note taking</w:t>
      </w:r>
      <w:r w:rsidR="00FF60C6">
        <w:rPr>
          <w:sz w:val="24"/>
          <w:szCs w:val="24"/>
          <w:u w:val="single"/>
        </w:rPr>
        <w:t xml:space="preserve"> in lecture</w:t>
      </w:r>
      <w:r w:rsidRPr="00226209">
        <w:rPr>
          <w:sz w:val="24"/>
          <w:szCs w:val="24"/>
        </w:rPr>
        <w:t xml:space="preserve">.  Studies </w:t>
      </w:r>
      <w:r w:rsidR="007B0B97" w:rsidRPr="00226209">
        <w:rPr>
          <w:sz w:val="24"/>
          <w:szCs w:val="24"/>
        </w:rPr>
        <w:t>are increasingly</w:t>
      </w:r>
      <w:r w:rsidRPr="00226209">
        <w:rPr>
          <w:sz w:val="24"/>
          <w:szCs w:val="24"/>
        </w:rPr>
        <w:t xml:space="preserve"> show</w:t>
      </w:r>
      <w:r w:rsidR="007B0B97" w:rsidRPr="00226209">
        <w:rPr>
          <w:sz w:val="24"/>
          <w:szCs w:val="24"/>
        </w:rPr>
        <w:t>i</w:t>
      </w:r>
      <w:r w:rsidRPr="00226209">
        <w:rPr>
          <w:sz w:val="24"/>
          <w:szCs w:val="24"/>
        </w:rPr>
        <w:t>n</w:t>
      </w:r>
      <w:r w:rsidR="007B0B97" w:rsidRPr="00226209">
        <w:rPr>
          <w:sz w:val="24"/>
          <w:szCs w:val="24"/>
        </w:rPr>
        <w:t>g</w:t>
      </w:r>
      <w:r w:rsidRPr="00226209">
        <w:rPr>
          <w:sz w:val="24"/>
          <w:szCs w:val="24"/>
        </w:rPr>
        <w:t xml:space="preserve"> that students who use computers in the classroom receive lower grades than those who take notes by hand.</w:t>
      </w:r>
      <w:r w:rsidR="00FF60C6">
        <w:rPr>
          <w:sz w:val="24"/>
          <w:szCs w:val="24"/>
        </w:rPr>
        <w:t xml:space="preserve">  However, use of smart phones will be allowed for participation in Poll Everywhere surveys.</w:t>
      </w:r>
    </w:p>
    <w:p w14:paraId="5F8D1B8D" w14:textId="77777777" w:rsidR="00AF56AC" w:rsidRPr="00226209" w:rsidRDefault="00AF56AC" w:rsidP="00571412">
      <w:pPr>
        <w:pStyle w:val="ListParagraph"/>
        <w:ind w:left="360"/>
        <w:rPr>
          <w:sz w:val="24"/>
          <w:szCs w:val="24"/>
          <w:u w:val="single"/>
        </w:rPr>
      </w:pPr>
    </w:p>
    <w:p w14:paraId="4366C92A" w14:textId="3F8608E0" w:rsidR="00AF56AC" w:rsidRPr="00226209" w:rsidRDefault="00AF56AC" w:rsidP="00571412">
      <w:pPr>
        <w:numPr>
          <w:ilvl w:val="0"/>
          <w:numId w:val="1"/>
        </w:numPr>
        <w:suppressAutoHyphens/>
        <w:ind w:left="360"/>
        <w:rPr>
          <w:sz w:val="24"/>
          <w:szCs w:val="24"/>
        </w:rPr>
      </w:pPr>
      <w:r w:rsidRPr="00226209">
        <w:rPr>
          <w:sz w:val="24"/>
          <w:szCs w:val="24"/>
        </w:rPr>
        <w:t>Please do the assigned readings for the week before the first</w:t>
      </w:r>
      <w:r w:rsidR="002B1B5D">
        <w:rPr>
          <w:sz w:val="24"/>
          <w:szCs w:val="24"/>
        </w:rPr>
        <w:t>-</w:t>
      </w:r>
      <w:r w:rsidRPr="00226209">
        <w:rPr>
          <w:sz w:val="24"/>
          <w:szCs w:val="24"/>
        </w:rPr>
        <w:t>class meeting of the week (</w:t>
      </w:r>
      <w:r w:rsidR="005328A4">
        <w:rPr>
          <w:sz w:val="24"/>
          <w:szCs w:val="24"/>
        </w:rPr>
        <w:t>Monday</w:t>
      </w:r>
      <w:r w:rsidRPr="00226209">
        <w:rPr>
          <w:sz w:val="24"/>
          <w:szCs w:val="24"/>
        </w:rPr>
        <w:t xml:space="preserve">).  This makes class more enjoyable for everyone and more useful for you. The readings are on what may be new material or ideas and so require time and focused attention for deep comprehension and retention.  While we may not cover each reading in class you are responsible for the content.  If something is unclear in the reading or you are unsure how it relates to that week’s topic, it is your responsibility to bring that question up in class if you want it discussed in more detail. </w:t>
      </w:r>
    </w:p>
    <w:p w14:paraId="59401B09" w14:textId="77777777" w:rsidR="00AF56AC" w:rsidRPr="00226209" w:rsidRDefault="00AF56AC" w:rsidP="00571412">
      <w:pPr>
        <w:rPr>
          <w:sz w:val="24"/>
          <w:szCs w:val="24"/>
        </w:rPr>
      </w:pPr>
    </w:p>
    <w:p w14:paraId="0B5A0CC0" w14:textId="2CB2E2BD" w:rsidR="00AF56AC" w:rsidRPr="00226209" w:rsidRDefault="00AF56AC" w:rsidP="00571412">
      <w:pPr>
        <w:numPr>
          <w:ilvl w:val="0"/>
          <w:numId w:val="1"/>
        </w:numPr>
        <w:ind w:left="360"/>
        <w:rPr>
          <w:color w:val="000000"/>
          <w:sz w:val="24"/>
          <w:szCs w:val="24"/>
        </w:rPr>
      </w:pPr>
      <w:r w:rsidRPr="00226209">
        <w:rPr>
          <w:color w:val="000000"/>
          <w:sz w:val="24"/>
          <w:szCs w:val="24"/>
        </w:rPr>
        <w:t>If you know you will be unable to take an exam on the day scheduled for any reason (religious, university event, or any other reason), please let us know as soon as possible to arrange for the essay makeup or other alternative.  If you miss an exam, you have 24 hours to inform your instructor</w:t>
      </w:r>
      <w:r w:rsidR="002B1B5D">
        <w:rPr>
          <w:color w:val="000000"/>
          <w:sz w:val="24"/>
          <w:szCs w:val="24"/>
        </w:rPr>
        <w:t>s</w:t>
      </w:r>
      <w:r w:rsidRPr="00226209">
        <w:rPr>
          <w:color w:val="000000"/>
          <w:sz w:val="24"/>
          <w:szCs w:val="24"/>
        </w:rPr>
        <w:t>.  If you do not inform your instructor</w:t>
      </w:r>
      <w:r w:rsidR="002B1B5D">
        <w:rPr>
          <w:color w:val="000000"/>
          <w:sz w:val="24"/>
          <w:szCs w:val="24"/>
        </w:rPr>
        <w:t>s</w:t>
      </w:r>
      <w:r w:rsidRPr="00226209">
        <w:rPr>
          <w:color w:val="000000"/>
          <w:sz w:val="24"/>
          <w:szCs w:val="24"/>
        </w:rPr>
        <w:t xml:space="preserve"> within 24 hours of missing an exam you will be given a zero for that score.  It is in your best interest to be at scheduled exams.  Please check the syllabus now to determine if there are any conflicts you need to discuss with us.</w:t>
      </w:r>
    </w:p>
    <w:p w14:paraId="3EFE21A1" w14:textId="77777777" w:rsidR="00AF56AC" w:rsidRPr="00226209" w:rsidRDefault="00AF56AC" w:rsidP="00B009E2">
      <w:pPr>
        <w:rPr>
          <w:sz w:val="24"/>
          <w:szCs w:val="24"/>
        </w:rPr>
      </w:pPr>
    </w:p>
    <w:p w14:paraId="365CE126" w14:textId="2BF3EA4A" w:rsidR="00AF56AC" w:rsidRPr="00226209" w:rsidRDefault="00AF56AC" w:rsidP="00571412">
      <w:pPr>
        <w:numPr>
          <w:ilvl w:val="0"/>
          <w:numId w:val="1"/>
        </w:numPr>
        <w:ind w:left="360"/>
        <w:rPr>
          <w:color w:val="000000"/>
          <w:sz w:val="24"/>
          <w:szCs w:val="24"/>
        </w:rPr>
      </w:pPr>
      <w:r w:rsidRPr="00226209">
        <w:rPr>
          <w:iCs/>
          <w:sz w:val="24"/>
          <w:szCs w:val="24"/>
        </w:rPr>
        <w:t>Please keep all returned work in the event that you have a grade dispute at the end of the semester.  If your calculation of your grade does not match our records, it is your responsibility to provide proof of graded work.</w:t>
      </w:r>
      <w:r w:rsidRPr="00226209">
        <w:rPr>
          <w:color w:val="000000"/>
          <w:sz w:val="24"/>
          <w:szCs w:val="24"/>
        </w:rPr>
        <w:t xml:space="preserve"> You should keep track of your </w:t>
      </w:r>
      <w:r w:rsidR="00983CAC" w:rsidRPr="00226209">
        <w:rPr>
          <w:color w:val="000000"/>
          <w:sz w:val="24"/>
          <w:szCs w:val="24"/>
        </w:rPr>
        <w:t xml:space="preserve">online </w:t>
      </w:r>
      <w:r w:rsidRPr="00226209">
        <w:rPr>
          <w:color w:val="000000"/>
          <w:sz w:val="24"/>
          <w:szCs w:val="24"/>
        </w:rPr>
        <w:t>grade</w:t>
      </w:r>
      <w:r w:rsidR="00983CAC" w:rsidRPr="00226209">
        <w:rPr>
          <w:color w:val="000000"/>
          <w:sz w:val="24"/>
          <w:szCs w:val="24"/>
        </w:rPr>
        <w:t xml:space="preserve"> book </w:t>
      </w:r>
      <w:r w:rsidRPr="00226209">
        <w:rPr>
          <w:color w:val="000000"/>
          <w:sz w:val="24"/>
          <w:szCs w:val="24"/>
        </w:rPr>
        <w:t>to catch any errors as early as possible.</w:t>
      </w:r>
    </w:p>
    <w:p w14:paraId="24364978" w14:textId="77777777" w:rsidR="00AF56AC" w:rsidRPr="00226209" w:rsidRDefault="00AF56AC" w:rsidP="00571412">
      <w:pPr>
        <w:pStyle w:val="ListParagraph"/>
        <w:rPr>
          <w:sz w:val="24"/>
          <w:szCs w:val="24"/>
          <w:u w:val="single"/>
        </w:rPr>
      </w:pPr>
    </w:p>
    <w:p w14:paraId="2C1EA299" w14:textId="24D8FF08" w:rsidR="001E2B1E" w:rsidRPr="00226209" w:rsidRDefault="00AF56AC" w:rsidP="001E2B1E">
      <w:pPr>
        <w:numPr>
          <w:ilvl w:val="0"/>
          <w:numId w:val="1"/>
        </w:numPr>
        <w:ind w:left="360"/>
        <w:rPr>
          <w:sz w:val="24"/>
          <w:szCs w:val="24"/>
        </w:rPr>
      </w:pPr>
      <w:r w:rsidRPr="00226209">
        <w:rPr>
          <w:sz w:val="24"/>
          <w:szCs w:val="24"/>
          <w:u w:val="single"/>
        </w:rPr>
        <w:t>Web Page:</w:t>
      </w:r>
      <w:r w:rsidR="00BE2219" w:rsidRPr="00226209">
        <w:rPr>
          <w:sz w:val="24"/>
          <w:szCs w:val="24"/>
        </w:rPr>
        <w:t xml:space="preserve"> </w:t>
      </w:r>
      <w:r w:rsidR="0004589C">
        <w:rPr>
          <w:sz w:val="24"/>
          <w:szCs w:val="24"/>
        </w:rPr>
        <w:t xml:space="preserve">We are using Canvas for this course.  </w:t>
      </w:r>
      <w:r w:rsidR="00BE2219" w:rsidRPr="00226209">
        <w:rPr>
          <w:sz w:val="24"/>
          <w:szCs w:val="24"/>
        </w:rPr>
        <w:t>T</w:t>
      </w:r>
      <w:r w:rsidRPr="00226209">
        <w:rPr>
          <w:sz w:val="24"/>
          <w:szCs w:val="24"/>
        </w:rPr>
        <w:t xml:space="preserve">he syllabus, some readings, </w:t>
      </w:r>
      <w:r w:rsidR="00BE2219" w:rsidRPr="00226209">
        <w:rPr>
          <w:sz w:val="24"/>
          <w:szCs w:val="24"/>
        </w:rPr>
        <w:t>assignments, grades</w:t>
      </w:r>
      <w:r w:rsidR="00983CAC" w:rsidRPr="00226209">
        <w:rPr>
          <w:sz w:val="24"/>
          <w:szCs w:val="24"/>
        </w:rPr>
        <w:t xml:space="preserve">, </w:t>
      </w:r>
      <w:r w:rsidRPr="00226209">
        <w:rPr>
          <w:sz w:val="24"/>
          <w:szCs w:val="24"/>
        </w:rPr>
        <w:t xml:space="preserve">and other information will be posted on </w:t>
      </w:r>
      <w:r w:rsidR="0004589C">
        <w:rPr>
          <w:sz w:val="24"/>
          <w:szCs w:val="24"/>
        </w:rPr>
        <w:t>Canvas</w:t>
      </w:r>
      <w:r w:rsidRPr="00226209">
        <w:rPr>
          <w:sz w:val="24"/>
          <w:szCs w:val="24"/>
        </w:rPr>
        <w:t xml:space="preserve">. The most recent course information will be available </w:t>
      </w:r>
      <w:r w:rsidR="00983CAC" w:rsidRPr="00226209">
        <w:rPr>
          <w:sz w:val="24"/>
          <w:szCs w:val="24"/>
        </w:rPr>
        <w:t>t</w:t>
      </w:r>
      <w:r w:rsidRPr="00226209">
        <w:rPr>
          <w:sz w:val="24"/>
          <w:szCs w:val="24"/>
        </w:rPr>
        <w:t xml:space="preserve">here, as information in this syllabus </w:t>
      </w:r>
      <w:r w:rsidR="0004589C">
        <w:rPr>
          <w:sz w:val="24"/>
          <w:szCs w:val="24"/>
        </w:rPr>
        <w:t xml:space="preserve">(reading or assignment due dates) </w:t>
      </w:r>
      <w:r w:rsidRPr="00226209">
        <w:rPr>
          <w:sz w:val="24"/>
          <w:szCs w:val="24"/>
        </w:rPr>
        <w:t xml:space="preserve">may be changed over the course of the semester. Email updates will be sent out when important material is posted </w:t>
      </w:r>
      <w:r w:rsidR="0004589C">
        <w:rPr>
          <w:sz w:val="24"/>
          <w:szCs w:val="24"/>
        </w:rPr>
        <w:t>Canvas.</w:t>
      </w:r>
      <w:r w:rsidR="001E2B1E" w:rsidRPr="00226209">
        <w:rPr>
          <w:sz w:val="24"/>
          <w:szCs w:val="24"/>
        </w:rPr>
        <w:t xml:space="preserve"> </w:t>
      </w:r>
    </w:p>
    <w:p w14:paraId="2E509DAD" w14:textId="77777777" w:rsidR="001E2B1E" w:rsidRPr="00226209" w:rsidRDefault="001E2B1E" w:rsidP="001E2B1E">
      <w:pPr>
        <w:rPr>
          <w:color w:val="000000"/>
          <w:sz w:val="24"/>
          <w:szCs w:val="24"/>
        </w:rPr>
        <w:sectPr w:rsidR="001E2B1E" w:rsidRPr="00226209" w:rsidSect="001E2B1E">
          <w:footerReference w:type="even" r:id="rId22"/>
          <w:footerReference w:type="default" r:id="rId23"/>
          <w:footnotePr>
            <w:numRestart w:val="eachSect"/>
          </w:footnotePr>
          <w:pgSz w:w="12240" w:h="15840"/>
          <w:pgMar w:top="1440" w:right="1152" w:bottom="1152" w:left="1152" w:header="720" w:footer="475" w:gutter="0"/>
          <w:cols w:space="720"/>
          <w:titlePg/>
          <w:docGrid w:linePitch="360"/>
        </w:sectPr>
      </w:pPr>
    </w:p>
    <w:p w14:paraId="7B6AD436" w14:textId="7AC337C5" w:rsidR="007B2209" w:rsidRPr="00226209" w:rsidRDefault="001E2B1E" w:rsidP="00571412">
      <w:pPr>
        <w:outlineLvl w:val="0"/>
        <w:rPr>
          <w:sz w:val="24"/>
          <w:szCs w:val="24"/>
        </w:rPr>
      </w:pPr>
      <w:r w:rsidRPr="00226209">
        <w:rPr>
          <w:b/>
          <w:sz w:val="24"/>
          <w:szCs w:val="24"/>
        </w:rPr>
        <w:lastRenderedPageBreak/>
        <w:t>TENTATIVE SCHEDULE</w:t>
      </w:r>
      <w:r w:rsidR="00CB59B4">
        <w:rPr>
          <w:b/>
          <w:sz w:val="24"/>
          <w:szCs w:val="24"/>
        </w:rPr>
        <w:t xml:space="preserve"> (reading and assignment due dates may change)</w:t>
      </w:r>
    </w:p>
    <w:p w14:paraId="4DE07D30" w14:textId="4C6396E7" w:rsidR="007B2209" w:rsidRPr="00226209" w:rsidRDefault="00442246" w:rsidP="00571412">
      <w:pPr>
        <w:outlineLvl w:val="0"/>
        <w:rPr>
          <w:sz w:val="24"/>
          <w:szCs w:val="24"/>
        </w:rPr>
      </w:pPr>
      <w:r w:rsidRPr="00226209">
        <w:rPr>
          <w:sz w:val="24"/>
          <w:szCs w:val="24"/>
        </w:rPr>
        <w:t>WEEK</w:t>
      </w:r>
      <w:r w:rsidR="007B2209" w:rsidRPr="00226209">
        <w:rPr>
          <w:sz w:val="24"/>
          <w:szCs w:val="24"/>
        </w:rPr>
        <w:t xml:space="preserve"> 1</w:t>
      </w:r>
    </w:p>
    <w:p w14:paraId="382F746D" w14:textId="3617832A" w:rsidR="007B2209" w:rsidRPr="00226209" w:rsidRDefault="00442246" w:rsidP="00571412">
      <w:pPr>
        <w:rPr>
          <w:sz w:val="24"/>
          <w:szCs w:val="24"/>
        </w:rPr>
      </w:pPr>
      <w:r w:rsidRPr="00226209">
        <w:rPr>
          <w:sz w:val="24"/>
          <w:szCs w:val="24"/>
        </w:rPr>
        <w:t>M</w:t>
      </w:r>
      <w:r w:rsidR="007A4A41" w:rsidRPr="00226209">
        <w:rPr>
          <w:sz w:val="24"/>
          <w:szCs w:val="24"/>
        </w:rPr>
        <w:t xml:space="preserve"> 1/1</w:t>
      </w:r>
      <w:r w:rsidRPr="00226209">
        <w:rPr>
          <w:sz w:val="24"/>
          <w:szCs w:val="24"/>
        </w:rPr>
        <w:t>4</w:t>
      </w:r>
      <w:r w:rsidR="007B2209" w:rsidRPr="00226209">
        <w:rPr>
          <w:sz w:val="24"/>
          <w:szCs w:val="24"/>
        </w:rPr>
        <w:tab/>
      </w:r>
      <w:r w:rsidRPr="00226209">
        <w:rPr>
          <w:sz w:val="24"/>
          <w:szCs w:val="24"/>
        </w:rPr>
        <w:tab/>
      </w:r>
      <w:r w:rsidR="007B2209" w:rsidRPr="00226209">
        <w:rPr>
          <w:sz w:val="24"/>
          <w:szCs w:val="24"/>
        </w:rPr>
        <w:t>Topic: Course Introduction</w:t>
      </w:r>
    </w:p>
    <w:p w14:paraId="0F925936" w14:textId="3F0FBC3F" w:rsidR="007B2209" w:rsidRPr="00226209" w:rsidRDefault="00442246" w:rsidP="00571412">
      <w:pPr>
        <w:rPr>
          <w:sz w:val="24"/>
          <w:szCs w:val="24"/>
        </w:rPr>
      </w:pPr>
      <w:r w:rsidRPr="00226209">
        <w:rPr>
          <w:sz w:val="24"/>
          <w:szCs w:val="24"/>
        </w:rPr>
        <w:t>W</w:t>
      </w:r>
      <w:r w:rsidR="007A4A41" w:rsidRPr="00226209">
        <w:rPr>
          <w:sz w:val="24"/>
          <w:szCs w:val="24"/>
        </w:rPr>
        <w:t xml:space="preserve"> 1/1</w:t>
      </w:r>
      <w:r w:rsidRPr="00226209">
        <w:rPr>
          <w:sz w:val="24"/>
          <w:szCs w:val="24"/>
        </w:rPr>
        <w:t>6</w:t>
      </w:r>
      <w:r w:rsidR="007B2209" w:rsidRPr="00226209">
        <w:rPr>
          <w:sz w:val="24"/>
          <w:szCs w:val="24"/>
        </w:rPr>
        <w:tab/>
      </w:r>
      <w:r w:rsidRPr="00226209">
        <w:rPr>
          <w:sz w:val="24"/>
          <w:szCs w:val="24"/>
        </w:rPr>
        <w:tab/>
      </w:r>
      <w:r w:rsidR="007B2209" w:rsidRPr="00226209">
        <w:rPr>
          <w:sz w:val="24"/>
          <w:szCs w:val="24"/>
        </w:rPr>
        <w:t>Topic: Thinking Sociologically</w:t>
      </w:r>
    </w:p>
    <w:p w14:paraId="7C751766" w14:textId="101840A2" w:rsidR="007B2209" w:rsidRPr="00226209" w:rsidRDefault="007B2209" w:rsidP="00571412">
      <w:pPr>
        <w:rPr>
          <w:sz w:val="24"/>
          <w:szCs w:val="24"/>
        </w:rPr>
      </w:pPr>
      <w:r w:rsidRPr="00226209">
        <w:rPr>
          <w:sz w:val="24"/>
          <w:szCs w:val="24"/>
        </w:rPr>
        <w:tab/>
      </w:r>
      <w:r w:rsidRPr="00226209">
        <w:rPr>
          <w:sz w:val="24"/>
          <w:szCs w:val="24"/>
        </w:rPr>
        <w:tab/>
        <w:t>Read: Chambliss Ch. 1</w:t>
      </w:r>
    </w:p>
    <w:p w14:paraId="2287AD3D" w14:textId="6053595A" w:rsidR="001E7E07" w:rsidRPr="00226209" w:rsidRDefault="001E7E07" w:rsidP="00571412">
      <w:pPr>
        <w:rPr>
          <w:sz w:val="24"/>
          <w:szCs w:val="24"/>
        </w:rPr>
      </w:pPr>
      <w:r w:rsidRPr="00226209">
        <w:rPr>
          <w:sz w:val="24"/>
          <w:szCs w:val="24"/>
        </w:rPr>
        <w:tab/>
      </w:r>
    </w:p>
    <w:p w14:paraId="330F9965" w14:textId="0CA8D805" w:rsidR="007B2209" w:rsidRPr="00226209" w:rsidRDefault="00442246" w:rsidP="00571412">
      <w:pPr>
        <w:rPr>
          <w:sz w:val="24"/>
          <w:szCs w:val="24"/>
        </w:rPr>
      </w:pPr>
      <w:r w:rsidRPr="00226209">
        <w:rPr>
          <w:sz w:val="24"/>
          <w:szCs w:val="24"/>
        </w:rPr>
        <w:t>WEEK</w:t>
      </w:r>
      <w:r w:rsidR="007B2209" w:rsidRPr="00226209">
        <w:rPr>
          <w:sz w:val="24"/>
          <w:szCs w:val="24"/>
        </w:rPr>
        <w:t xml:space="preserve"> 2</w:t>
      </w:r>
    </w:p>
    <w:p w14:paraId="385736FF" w14:textId="509DDEB2" w:rsidR="00442246" w:rsidRPr="00226209" w:rsidRDefault="00442246" w:rsidP="00442246">
      <w:pPr>
        <w:rPr>
          <w:sz w:val="24"/>
          <w:szCs w:val="24"/>
        </w:rPr>
      </w:pPr>
      <w:r w:rsidRPr="00226209">
        <w:rPr>
          <w:sz w:val="24"/>
          <w:szCs w:val="24"/>
        </w:rPr>
        <w:t>M</w:t>
      </w:r>
      <w:r w:rsidR="007A4A41" w:rsidRPr="00226209">
        <w:rPr>
          <w:sz w:val="24"/>
          <w:szCs w:val="24"/>
        </w:rPr>
        <w:t xml:space="preserve"> 1/2</w:t>
      </w:r>
      <w:r w:rsidRPr="00226209">
        <w:rPr>
          <w:sz w:val="24"/>
          <w:szCs w:val="24"/>
        </w:rPr>
        <w:t>1</w:t>
      </w:r>
      <w:r w:rsidR="007B2209" w:rsidRPr="00226209">
        <w:rPr>
          <w:sz w:val="24"/>
          <w:szCs w:val="24"/>
        </w:rPr>
        <w:tab/>
      </w:r>
      <w:r w:rsidRPr="00226209">
        <w:rPr>
          <w:sz w:val="24"/>
          <w:szCs w:val="24"/>
        </w:rPr>
        <w:tab/>
      </w:r>
      <w:r w:rsidRPr="00226209">
        <w:rPr>
          <w:b/>
          <w:sz w:val="24"/>
          <w:szCs w:val="24"/>
        </w:rPr>
        <w:t>NO CLASS</w:t>
      </w:r>
    </w:p>
    <w:p w14:paraId="0688676C" w14:textId="4D75E2A7" w:rsidR="007B2209" w:rsidRPr="00226209" w:rsidRDefault="00442246" w:rsidP="00442246">
      <w:pPr>
        <w:rPr>
          <w:sz w:val="24"/>
          <w:szCs w:val="24"/>
        </w:rPr>
      </w:pPr>
      <w:r w:rsidRPr="00226209">
        <w:rPr>
          <w:sz w:val="24"/>
          <w:szCs w:val="24"/>
        </w:rPr>
        <w:t>W 1/23</w:t>
      </w:r>
      <w:r w:rsidRPr="00226209">
        <w:rPr>
          <w:sz w:val="24"/>
          <w:szCs w:val="24"/>
        </w:rPr>
        <w:tab/>
      </w:r>
      <w:r w:rsidRPr="00226209">
        <w:rPr>
          <w:sz w:val="24"/>
          <w:szCs w:val="24"/>
        </w:rPr>
        <w:tab/>
      </w:r>
      <w:r w:rsidR="007B2209" w:rsidRPr="00226209">
        <w:rPr>
          <w:sz w:val="24"/>
          <w:szCs w:val="24"/>
        </w:rPr>
        <w:t xml:space="preserve">Topic: </w:t>
      </w:r>
      <w:r w:rsidR="00512C91" w:rsidRPr="00226209">
        <w:rPr>
          <w:sz w:val="24"/>
          <w:szCs w:val="24"/>
        </w:rPr>
        <w:t>Intro to Social Research</w:t>
      </w:r>
    </w:p>
    <w:p w14:paraId="596CD186" w14:textId="6BB702BB" w:rsidR="001E7E07" w:rsidRDefault="00512C91" w:rsidP="00571412">
      <w:pPr>
        <w:rPr>
          <w:sz w:val="24"/>
          <w:szCs w:val="24"/>
        </w:rPr>
      </w:pPr>
      <w:r w:rsidRPr="00226209">
        <w:rPr>
          <w:sz w:val="24"/>
          <w:szCs w:val="24"/>
        </w:rPr>
        <w:tab/>
      </w:r>
      <w:r w:rsidRPr="00226209">
        <w:rPr>
          <w:sz w:val="24"/>
          <w:szCs w:val="24"/>
        </w:rPr>
        <w:tab/>
        <w:t xml:space="preserve">Read: </w:t>
      </w:r>
      <w:r w:rsidR="0019419A" w:rsidRPr="00226209">
        <w:rPr>
          <w:sz w:val="24"/>
          <w:szCs w:val="24"/>
        </w:rPr>
        <w:t xml:space="preserve">Chambliss </w:t>
      </w:r>
      <w:r w:rsidRPr="00226209">
        <w:rPr>
          <w:sz w:val="24"/>
          <w:szCs w:val="24"/>
        </w:rPr>
        <w:t>Ch. 2</w:t>
      </w:r>
    </w:p>
    <w:p w14:paraId="66F0B066" w14:textId="2981F398" w:rsidR="00A468DE" w:rsidRPr="00C01256" w:rsidRDefault="00A468DE" w:rsidP="00571412">
      <w:pPr>
        <w:rPr>
          <w:sz w:val="24"/>
          <w:szCs w:val="24"/>
        </w:rPr>
      </w:pPr>
      <w:r>
        <w:rPr>
          <w:sz w:val="24"/>
          <w:szCs w:val="24"/>
        </w:rPr>
        <w:tab/>
      </w:r>
      <w:r>
        <w:rPr>
          <w:sz w:val="24"/>
          <w:szCs w:val="24"/>
        </w:rPr>
        <w:tab/>
      </w:r>
      <w:r w:rsidRPr="00226209">
        <w:rPr>
          <w:b/>
          <w:sz w:val="24"/>
          <w:szCs w:val="24"/>
        </w:rPr>
        <w:t>Due: Paper 1</w:t>
      </w:r>
    </w:p>
    <w:p w14:paraId="72618B03" w14:textId="231EE2A2" w:rsidR="00442246" w:rsidRPr="00226209" w:rsidRDefault="00442246" w:rsidP="00571412">
      <w:pPr>
        <w:rPr>
          <w:sz w:val="24"/>
          <w:szCs w:val="24"/>
        </w:rPr>
      </w:pPr>
    </w:p>
    <w:p w14:paraId="72E93418" w14:textId="4AE837B0" w:rsidR="00442246" w:rsidRPr="00226209" w:rsidRDefault="00442246" w:rsidP="00571412">
      <w:pPr>
        <w:rPr>
          <w:sz w:val="24"/>
          <w:szCs w:val="24"/>
        </w:rPr>
      </w:pPr>
      <w:r w:rsidRPr="00226209">
        <w:rPr>
          <w:sz w:val="24"/>
          <w:szCs w:val="24"/>
        </w:rPr>
        <w:t>WEEK 3</w:t>
      </w:r>
    </w:p>
    <w:p w14:paraId="5BA2A0D5" w14:textId="1CA325BF" w:rsidR="007A4A41" w:rsidRPr="00226209" w:rsidRDefault="00442246" w:rsidP="00571412">
      <w:pPr>
        <w:rPr>
          <w:sz w:val="24"/>
          <w:szCs w:val="24"/>
        </w:rPr>
      </w:pPr>
      <w:r w:rsidRPr="00226209">
        <w:rPr>
          <w:sz w:val="24"/>
          <w:szCs w:val="24"/>
        </w:rPr>
        <w:t>M</w:t>
      </w:r>
      <w:r w:rsidR="007A4A41" w:rsidRPr="00226209">
        <w:rPr>
          <w:sz w:val="24"/>
          <w:szCs w:val="24"/>
        </w:rPr>
        <w:t xml:space="preserve"> 1/2</w:t>
      </w:r>
      <w:r w:rsidRPr="00226209">
        <w:rPr>
          <w:sz w:val="24"/>
          <w:szCs w:val="24"/>
        </w:rPr>
        <w:t>8</w:t>
      </w:r>
      <w:r w:rsidR="007A4A41" w:rsidRPr="00226209">
        <w:rPr>
          <w:sz w:val="24"/>
          <w:szCs w:val="24"/>
        </w:rPr>
        <w:tab/>
      </w:r>
      <w:r w:rsidR="00821A0E" w:rsidRPr="00226209">
        <w:rPr>
          <w:sz w:val="24"/>
          <w:szCs w:val="24"/>
        </w:rPr>
        <w:tab/>
      </w:r>
      <w:r w:rsidR="007A4A41" w:rsidRPr="00226209">
        <w:rPr>
          <w:sz w:val="24"/>
          <w:szCs w:val="24"/>
        </w:rPr>
        <w:t>Topic: Process and Problems of Social Research</w:t>
      </w:r>
    </w:p>
    <w:p w14:paraId="35AB0443" w14:textId="1594ADCE" w:rsidR="00F54D71" w:rsidRPr="00226209" w:rsidRDefault="00F54D71" w:rsidP="00571412">
      <w:pPr>
        <w:rPr>
          <w:b/>
          <w:sz w:val="24"/>
          <w:szCs w:val="24"/>
        </w:rPr>
      </w:pPr>
      <w:r w:rsidRPr="00226209">
        <w:rPr>
          <w:sz w:val="24"/>
          <w:szCs w:val="24"/>
        </w:rPr>
        <w:tab/>
      </w:r>
      <w:r w:rsidRPr="00226209">
        <w:rPr>
          <w:sz w:val="24"/>
          <w:szCs w:val="24"/>
        </w:rPr>
        <w:tab/>
      </w:r>
      <w:r w:rsidRPr="00226209">
        <w:rPr>
          <w:b/>
          <w:sz w:val="24"/>
          <w:szCs w:val="24"/>
        </w:rPr>
        <w:t>Due:</w:t>
      </w:r>
      <w:r w:rsidR="001E7E07" w:rsidRPr="00226209">
        <w:rPr>
          <w:b/>
          <w:sz w:val="24"/>
          <w:szCs w:val="24"/>
        </w:rPr>
        <w:t xml:space="preserve"> Groups &amp; CITI certificate</w:t>
      </w:r>
    </w:p>
    <w:p w14:paraId="51898369" w14:textId="39EBC73C" w:rsidR="00C97926" w:rsidRPr="00226209" w:rsidRDefault="00442246" w:rsidP="00571412">
      <w:pPr>
        <w:rPr>
          <w:sz w:val="24"/>
          <w:szCs w:val="24"/>
        </w:rPr>
      </w:pPr>
      <w:r w:rsidRPr="00226209">
        <w:rPr>
          <w:sz w:val="24"/>
          <w:szCs w:val="24"/>
        </w:rPr>
        <w:t>W</w:t>
      </w:r>
      <w:r w:rsidR="007A4A41" w:rsidRPr="00226209">
        <w:rPr>
          <w:sz w:val="24"/>
          <w:szCs w:val="24"/>
        </w:rPr>
        <w:t xml:space="preserve"> 1/30</w:t>
      </w:r>
      <w:r w:rsidR="00821A0E" w:rsidRPr="00226209">
        <w:rPr>
          <w:sz w:val="24"/>
          <w:szCs w:val="24"/>
        </w:rPr>
        <w:tab/>
      </w:r>
      <w:r w:rsidR="007B2209" w:rsidRPr="00226209">
        <w:rPr>
          <w:sz w:val="24"/>
          <w:szCs w:val="24"/>
        </w:rPr>
        <w:tab/>
      </w:r>
      <w:r w:rsidR="00C97926" w:rsidRPr="00226209">
        <w:rPr>
          <w:sz w:val="24"/>
          <w:szCs w:val="24"/>
        </w:rPr>
        <w:t>Topic: Ethics</w:t>
      </w:r>
    </w:p>
    <w:p w14:paraId="7E07C72F" w14:textId="5024A349" w:rsidR="00C97926" w:rsidRPr="00226209" w:rsidRDefault="00C97926" w:rsidP="00571412">
      <w:pPr>
        <w:rPr>
          <w:sz w:val="24"/>
          <w:szCs w:val="24"/>
        </w:rPr>
      </w:pPr>
      <w:r w:rsidRPr="00226209">
        <w:rPr>
          <w:sz w:val="24"/>
          <w:szCs w:val="24"/>
        </w:rPr>
        <w:tab/>
      </w:r>
      <w:r w:rsidRPr="00226209">
        <w:rPr>
          <w:sz w:val="24"/>
          <w:szCs w:val="24"/>
        </w:rPr>
        <w:tab/>
        <w:t xml:space="preserve">Read: </w:t>
      </w:r>
      <w:r w:rsidR="0019419A" w:rsidRPr="00226209">
        <w:rPr>
          <w:sz w:val="24"/>
          <w:szCs w:val="24"/>
        </w:rPr>
        <w:t xml:space="preserve">Chambliss </w:t>
      </w:r>
      <w:r w:rsidRPr="00226209">
        <w:rPr>
          <w:sz w:val="24"/>
          <w:szCs w:val="24"/>
        </w:rPr>
        <w:t>Ch. 3</w:t>
      </w:r>
    </w:p>
    <w:p w14:paraId="44BCF8A0" w14:textId="49AD2557" w:rsidR="001E7E07" w:rsidRPr="00226209" w:rsidRDefault="001E7E07" w:rsidP="00571412">
      <w:pPr>
        <w:rPr>
          <w:b/>
          <w:sz w:val="24"/>
          <w:szCs w:val="24"/>
        </w:rPr>
      </w:pPr>
      <w:r w:rsidRPr="00226209">
        <w:rPr>
          <w:sz w:val="24"/>
          <w:szCs w:val="24"/>
        </w:rPr>
        <w:tab/>
      </w:r>
      <w:r w:rsidRPr="00226209">
        <w:rPr>
          <w:sz w:val="24"/>
          <w:szCs w:val="24"/>
        </w:rPr>
        <w:tab/>
      </w:r>
      <w:r w:rsidRPr="00226209">
        <w:rPr>
          <w:b/>
          <w:sz w:val="24"/>
          <w:szCs w:val="24"/>
        </w:rPr>
        <w:t xml:space="preserve">Due: </w:t>
      </w:r>
      <w:r w:rsidR="00713F82" w:rsidRPr="00226209">
        <w:rPr>
          <w:b/>
          <w:sz w:val="24"/>
          <w:szCs w:val="24"/>
        </w:rPr>
        <w:t>Paper 2</w:t>
      </w:r>
    </w:p>
    <w:p w14:paraId="127E629C" w14:textId="1599B2A5" w:rsidR="00442246" w:rsidRPr="00226209" w:rsidRDefault="00442246" w:rsidP="00571412">
      <w:pPr>
        <w:rPr>
          <w:b/>
          <w:sz w:val="24"/>
          <w:szCs w:val="24"/>
        </w:rPr>
      </w:pPr>
    </w:p>
    <w:p w14:paraId="446731B8" w14:textId="6F76BB7B" w:rsidR="00442246" w:rsidRPr="00226209" w:rsidRDefault="00442246" w:rsidP="00571412">
      <w:pPr>
        <w:rPr>
          <w:sz w:val="24"/>
          <w:szCs w:val="24"/>
        </w:rPr>
      </w:pPr>
      <w:r w:rsidRPr="00226209">
        <w:rPr>
          <w:sz w:val="24"/>
          <w:szCs w:val="24"/>
        </w:rPr>
        <w:t>WEEK 4</w:t>
      </w:r>
    </w:p>
    <w:p w14:paraId="50CC6EC2" w14:textId="69B4B4A5" w:rsidR="007A4A41" w:rsidRPr="00226209" w:rsidRDefault="00442246" w:rsidP="00571412">
      <w:pPr>
        <w:rPr>
          <w:sz w:val="24"/>
          <w:szCs w:val="24"/>
        </w:rPr>
      </w:pPr>
      <w:r w:rsidRPr="00226209">
        <w:rPr>
          <w:sz w:val="24"/>
          <w:szCs w:val="24"/>
        </w:rPr>
        <w:t>M</w:t>
      </w:r>
      <w:r w:rsidR="007A4A41" w:rsidRPr="00226209">
        <w:rPr>
          <w:sz w:val="24"/>
          <w:szCs w:val="24"/>
        </w:rPr>
        <w:t xml:space="preserve"> 2/</w:t>
      </w:r>
      <w:r w:rsidRPr="00226209">
        <w:rPr>
          <w:sz w:val="24"/>
          <w:szCs w:val="24"/>
        </w:rPr>
        <w:t>4</w:t>
      </w:r>
      <w:r w:rsidR="007A4A41" w:rsidRPr="00226209">
        <w:rPr>
          <w:sz w:val="24"/>
          <w:szCs w:val="24"/>
        </w:rPr>
        <w:tab/>
      </w:r>
      <w:r w:rsidR="007A4A41" w:rsidRPr="00226209">
        <w:rPr>
          <w:sz w:val="24"/>
          <w:szCs w:val="24"/>
        </w:rPr>
        <w:tab/>
        <w:t>Topic: Conceptualization &amp; Measurement</w:t>
      </w:r>
    </w:p>
    <w:p w14:paraId="75211C1F" w14:textId="43E8AC3E" w:rsidR="007B2209" w:rsidRPr="00226209" w:rsidRDefault="007A4A41" w:rsidP="00571412">
      <w:pPr>
        <w:rPr>
          <w:sz w:val="24"/>
          <w:szCs w:val="24"/>
        </w:rPr>
      </w:pPr>
      <w:r w:rsidRPr="00226209">
        <w:rPr>
          <w:sz w:val="24"/>
          <w:szCs w:val="24"/>
        </w:rPr>
        <w:tab/>
      </w:r>
      <w:r w:rsidRPr="00226209">
        <w:rPr>
          <w:sz w:val="24"/>
          <w:szCs w:val="24"/>
        </w:rPr>
        <w:tab/>
        <w:t xml:space="preserve">Read: </w:t>
      </w:r>
      <w:r w:rsidR="0019419A" w:rsidRPr="00226209">
        <w:rPr>
          <w:sz w:val="24"/>
          <w:szCs w:val="24"/>
        </w:rPr>
        <w:t xml:space="preserve">Chambliss </w:t>
      </w:r>
      <w:r w:rsidRPr="00226209">
        <w:rPr>
          <w:sz w:val="24"/>
          <w:szCs w:val="24"/>
        </w:rPr>
        <w:t>Ch. 4</w:t>
      </w:r>
    </w:p>
    <w:p w14:paraId="008656C6" w14:textId="05F4008D" w:rsidR="00713F82" w:rsidRPr="00226209" w:rsidRDefault="00713F82" w:rsidP="00571412">
      <w:pPr>
        <w:rPr>
          <w:sz w:val="24"/>
          <w:szCs w:val="24"/>
        </w:rPr>
      </w:pPr>
      <w:r w:rsidRPr="00226209">
        <w:rPr>
          <w:sz w:val="24"/>
          <w:szCs w:val="24"/>
        </w:rPr>
        <w:tab/>
      </w:r>
      <w:r w:rsidRPr="00226209">
        <w:rPr>
          <w:sz w:val="24"/>
          <w:szCs w:val="24"/>
        </w:rPr>
        <w:tab/>
      </w:r>
      <w:r w:rsidRPr="00226209">
        <w:rPr>
          <w:b/>
          <w:sz w:val="24"/>
          <w:szCs w:val="24"/>
        </w:rPr>
        <w:t>Due: Paper 3</w:t>
      </w:r>
    </w:p>
    <w:p w14:paraId="3A58B04B" w14:textId="4403104E" w:rsidR="007B2209" w:rsidRPr="00226209" w:rsidRDefault="00442246" w:rsidP="00571412">
      <w:pPr>
        <w:rPr>
          <w:sz w:val="24"/>
          <w:szCs w:val="24"/>
        </w:rPr>
      </w:pPr>
      <w:r w:rsidRPr="00226209">
        <w:rPr>
          <w:sz w:val="24"/>
          <w:szCs w:val="24"/>
        </w:rPr>
        <w:t>W</w:t>
      </w:r>
      <w:r w:rsidR="007A4A41" w:rsidRPr="00226209">
        <w:rPr>
          <w:sz w:val="24"/>
          <w:szCs w:val="24"/>
        </w:rPr>
        <w:t xml:space="preserve"> 2/6</w:t>
      </w:r>
      <w:r w:rsidR="007A4A41" w:rsidRPr="00226209">
        <w:rPr>
          <w:sz w:val="24"/>
          <w:szCs w:val="24"/>
        </w:rPr>
        <w:tab/>
      </w:r>
      <w:r w:rsidR="007A4A41" w:rsidRPr="00226209">
        <w:rPr>
          <w:sz w:val="24"/>
          <w:szCs w:val="24"/>
        </w:rPr>
        <w:tab/>
      </w:r>
      <w:r w:rsidR="007B2209" w:rsidRPr="00226209">
        <w:rPr>
          <w:sz w:val="24"/>
          <w:szCs w:val="24"/>
        </w:rPr>
        <w:t>Topic: Sampling</w:t>
      </w:r>
    </w:p>
    <w:p w14:paraId="1305AB84" w14:textId="39034563" w:rsidR="00713F82" w:rsidRPr="00226209" w:rsidRDefault="007B2209" w:rsidP="00571412">
      <w:pPr>
        <w:rPr>
          <w:sz w:val="24"/>
          <w:szCs w:val="24"/>
        </w:rPr>
      </w:pPr>
      <w:r w:rsidRPr="00226209">
        <w:rPr>
          <w:sz w:val="24"/>
          <w:szCs w:val="24"/>
        </w:rPr>
        <w:tab/>
      </w:r>
      <w:r w:rsidRPr="00226209">
        <w:rPr>
          <w:sz w:val="24"/>
          <w:szCs w:val="24"/>
        </w:rPr>
        <w:tab/>
        <w:t xml:space="preserve">Read: </w:t>
      </w:r>
      <w:r w:rsidR="0019419A" w:rsidRPr="00226209">
        <w:rPr>
          <w:sz w:val="24"/>
          <w:szCs w:val="24"/>
        </w:rPr>
        <w:t xml:space="preserve">Chambliss </w:t>
      </w:r>
      <w:r w:rsidRPr="00226209">
        <w:rPr>
          <w:sz w:val="24"/>
          <w:szCs w:val="24"/>
        </w:rPr>
        <w:t>Ch. 5</w:t>
      </w:r>
    </w:p>
    <w:p w14:paraId="4D89A96D" w14:textId="353598DC" w:rsidR="00442246" w:rsidRPr="00226209" w:rsidRDefault="00442246" w:rsidP="00571412">
      <w:pPr>
        <w:rPr>
          <w:sz w:val="24"/>
          <w:szCs w:val="24"/>
        </w:rPr>
      </w:pPr>
    </w:p>
    <w:p w14:paraId="6435F6BA" w14:textId="34C3A501" w:rsidR="00442246" w:rsidRPr="00226209" w:rsidRDefault="00442246" w:rsidP="00571412">
      <w:pPr>
        <w:rPr>
          <w:sz w:val="24"/>
          <w:szCs w:val="24"/>
        </w:rPr>
      </w:pPr>
      <w:r w:rsidRPr="00226209">
        <w:rPr>
          <w:sz w:val="24"/>
          <w:szCs w:val="24"/>
        </w:rPr>
        <w:t>WEEK 5</w:t>
      </w:r>
    </w:p>
    <w:p w14:paraId="677722FB" w14:textId="17C07F97" w:rsidR="007A4A41" w:rsidRPr="00226209" w:rsidRDefault="00821A0E" w:rsidP="00571412">
      <w:pPr>
        <w:rPr>
          <w:sz w:val="24"/>
          <w:szCs w:val="24"/>
        </w:rPr>
      </w:pPr>
      <w:r w:rsidRPr="00226209">
        <w:rPr>
          <w:sz w:val="24"/>
          <w:szCs w:val="24"/>
        </w:rPr>
        <w:t>M</w:t>
      </w:r>
      <w:r w:rsidR="00442246" w:rsidRPr="00226209">
        <w:rPr>
          <w:sz w:val="24"/>
          <w:szCs w:val="24"/>
        </w:rPr>
        <w:t xml:space="preserve"> 2/11</w:t>
      </w:r>
      <w:r w:rsidR="007A4A41" w:rsidRPr="00226209">
        <w:rPr>
          <w:sz w:val="24"/>
          <w:szCs w:val="24"/>
        </w:rPr>
        <w:tab/>
      </w:r>
      <w:r w:rsidR="007A4A41" w:rsidRPr="00226209">
        <w:rPr>
          <w:sz w:val="24"/>
          <w:szCs w:val="24"/>
        </w:rPr>
        <w:tab/>
        <w:t>Topic: Causation</w:t>
      </w:r>
    </w:p>
    <w:p w14:paraId="6085DBF6" w14:textId="516AAF07" w:rsidR="007A4A41" w:rsidRPr="00226209" w:rsidRDefault="007A4A41" w:rsidP="00571412">
      <w:pPr>
        <w:rPr>
          <w:sz w:val="24"/>
          <w:szCs w:val="24"/>
        </w:rPr>
      </w:pPr>
      <w:r w:rsidRPr="00226209">
        <w:rPr>
          <w:sz w:val="24"/>
          <w:szCs w:val="24"/>
        </w:rPr>
        <w:tab/>
      </w:r>
      <w:r w:rsidRPr="00226209">
        <w:rPr>
          <w:sz w:val="24"/>
          <w:szCs w:val="24"/>
        </w:rPr>
        <w:tab/>
        <w:t xml:space="preserve">Read: </w:t>
      </w:r>
      <w:r w:rsidR="0019419A" w:rsidRPr="00226209">
        <w:rPr>
          <w:sz w:val="24"/>
          <w:szCs w:val="24"/>
        </w:rPr>
        <w:t xml:space="preserve">Chambliss </w:t>
      </w:r>
      <w:r w:rsidRPr="00226209">
        <w:rPr>
          <w:sz w:val="24"/>
          <w:szCs w:val="24"/>
        </w:rPr>
        <w:t>Ch. 6</w:t>
      </w:r>
    </w:p>
    <w:p w14:paraId="1D2C06EE" w14:textId="56D95309" w:rsidR="007B2209" w:rsidRPr="00226209" w:rsidRDefault="00713F82" w:rsidP="00713F82">
      <w:pPr>
        <w:ind w:left="720" w:firstLine="720"/>
        <w:rPr>
          <w:b/>
          <w:sz w:val="24"/>
          <w:szCs w:val="24"/>
        </w:rPr>
      </w:pPr>
      <w:r w:rsidRPr="00226209">
        <w:rPr>
          <w:b/>
          <w:sz w:val="24"/>
          <w:szCs w:val="24"/>
        </w:rPr>
        <w:t>Due: Paper 4</w:t>
      </w:r>
    </w:p>
    <w:p w14:paraId="6EC18443" w14:textId="4EEB8E8F" w:rsidR="007B2209" w:rsidRPr="00226209" w:rsidRDefault="00821A0E" w:rsidP="00571412">
      <w:pPr>
        <w:rPr>
          <w:sz w:val="24"/>
          <w:szCs w:val="24"/>
        </w:rPr>
      </w:pPr>
      <w:r w:rsidRPr="00226209">
        <w:rPr>
          <w:sz w:val="24"/>
          <w:szCs w:val="24"/>
        </w:rPr>
        <w:t>W</w:t>
      </w:r>
      <w:r w:rsidR="007A4A41" w:rsidRPr="00226209">
        <w:rPr>
          <w:sz w:val="24"/>
          <w:szCs w:val="24"/>
        </w:rPr>
        <w:t xml:space="preserve"> 2/13</w:t>
      </w:r>
      <w:r w:rsidRPr="00226209">
        <w:rPr>
          <w:sz w:val="24"/>
          <w:szCs w:val="24"/>
        </w:rPr>
        <w:tab/>
      </w:r>
      <w:r w:rsidR="007A4A41" w:rsidRPr="00226209">
        <w:rPr>
          <w:sz w:val="24"/>
          <w:szCs w:val="24"/>
        </w:rPr>
        <w:tab/>
      </w:r>
      <w:r w:rsidR="007B2209" w:rsidRPr="00226209">
        <w:rPr>
          <w:sz w:val="24"/>
          <w:szCs w:val="24"/>
        </w:rPr>
        <w:t>Topic: Causation &amp; Experiments</w:t>
      </w:r>
    </w:p>
    <w:p w14:paraId="10FBF541" w14:textId="3DC8E176" w:rsidR="007B2209" w:rsidRPr="00226209" w:rsidRDefault="007B2209" w:rsidP="00571412">
      <w:pPr>
        <w:rPr>
          <w:sz w:val="24"/>
          <w:szCs w:val="24"/>
        </w:rPr>
      </w:pPr>
      <w:r w:rsidRPr="00226209">
        <w:rPr>
          <w:sz w:val="24"/>
          <w:szCs w:val="24"/>
        </w:rPr>
        <w:tab/>
      </w:r>
      <w:r w:rsidRPr="00226209">
        <w:rPr>
          <w:sz w:val="24"/>
          <w:szCs w:val="24"/>
        </w:rPr>
        <w:tab/>
        <w:t>Read: Khan Ch. 1</w:t>
      </w:r>
    </w:p>
    <w:p w14:paraId="5E7E39B7" w14:textId="2B79171F" w:rsidR="00821A0E" w:rsidRPr="00226209" w:rsidRDefault="00821A0E" w:rsidP="00571412">
      <w:pPr>
        <w:rPr>
          <w:sz w:val="24"/>
          <w:szCs w:val="24"/>
        </w:rPr>
      </w:pPr>
    </w:p>
    <w:p w14:paraId="5F78BA7B" w14:textId="2FAF8763" w:rsidR="00821A0E" w:rsidRPr="00226209" w:rsidRDefault="00821A0E" w:rsidP="00571412">
      <w:pPr>
        <w:rPr>
          <w:sz w:val="24"/>
          <w:szCs w:val="24"/>
        </w:rPr>
      </w:pPr>
      <w:r w:rsidRPr="00226209">
        <w:rPr>
          <w:sz w:val="24"/>
          <w:szCs w:val="24"/>
        </w:rPr>
        <w:t>WEEK 6</w:t>
      </w:r>
    </w:p>
    <w:p w14:paraId="2CFC7C48" w14:textId="38F60308" w:rsidR="00821A0E" w:rsidRPr="00226209" w:rsidRDefault="00821A0E" w:rsidP="00821A0E">
      <w:pPr>
        <w:rPr>
          <w:sz w:val="24"/>
          <w:szCs w:val="24"/>
        </w:rPr>
      </w:pPr>
      <w:r w:rsidRPr="00226209">
        <w:rPr>
          <w:sz w:val="24"/>
          <w:szCs w:val="24"/>
        </w:rPr>
        <w:t>M 2/18</w:t>
      </w:r>
      <w:r w:rsidRPr="00226209">
        <w:rPr>
          <w:sz w:val="24"/>
          <w:szCs w:val="24"/>
        </w:rPr>
        <w:tab/>
      </w:r>
      <w:r w:rsidR="007A4A41" w:rsidRPr="00226209">
        <w:rPr>
          <w:sz w:val="24"/>
          <w:szCs w:val="24"/>
        </w:rPr>
        <w:tab/>
      </w:r>
      <w:r w:rsidR="007A4A41" w:rsidRPr="00226209">
        <w:rPr>
          <w:b/>
          <w:sz w:val="24"/>
          <w:szCs w:val="24"/>
        </w:rPr>
        <w:t>EXAM 1</w:t>
      </w:r>
      <w:r w:rsidR="00C01256">
        <w:rPr>
          <w:b/>
          <w:sz w:val="24"/>
          <w:szCs w:val="24"/>
        </w:rPr>
        <w:t xml:space="preserve"> Part 1</w:t>
      </w:r>
    </w:p>
    <w:p w14:paraId="16E3CECE" w14:textId="44C5A5FD" w:rsidR="00983CAC" w:rsidRPr="00226209" w:rsidRDefault="00821A0E" w:rsidP="00571412">
      <w:pPr>
        <w:rPr>
          <w:sz w:val="24"/>
          <w:szCs w:val="24"/>
        </w:rPr>
      </w:pPr>
      <w:r w:rsidRPr="00226209">
        <w:rPr>
          <w:sz w:val="24"/>
          <w:szCs w:val="24"/>
        </w:rPr>
        <w:t>W</w:t>
      </w:r>
      <w:r w:rsidR="007A4A41" w:rsidRPr="00226209">
        <w:rPr>
          <w:sz w:val="24"/>
          <w:szCs w:val="24"/>
        </w:rPr>
        <w:t xml:space="preserve"> 2/20</w:t>
      </w:r>
      <w:r w:rsidRPr="00226209">
        <w:rPr>
          <w:sz w:val="24"/>
          <w:szCs w:val="24"/>
        </w:rPr>
        <w:tab/>
      </w:r>
      <w:r w:rsidR="007A4A41" w:rsidRPr="00226209">
        <w:rPr>
          <w:sz w:val="24"/>
          <w:szCs w:val="24"/>
        </w:rPr>
        <w:tab/>
      </w:r>
      <w:r w:rsidR="00C01256" w:rsidRPr="00226209">
        <w:rPr>
          <w:b/>
          <w:sz w:val="24"/>
          <w:szCs w:val="24"/>
        </w:rPr>
        <w:t>EXAM 1</w:t>
      </w:r>
      <w:r w:rsidR="00C01256">
        <w:rPr>
          <w:b/>
          <w:sz w:val="24"/>
          <w:szCs w:val="24"/>
        </w:rPr>
        <w:t xml:space="preserve"> Part 2</w:t>
      </w:r>
    </w:p>
    <w:p w14:paraId="3D3A98B9" w14:textId="0C01CDAC" w:rsidR="00821A0E" w:rsidRPr="00226209" w:rsidRDefault="00821A0E" w:rsidP="00571412">
      <w:pPr>
        <w:rPr>
          <w:sz w:val="24"/>
          <w:szCs w:val="24"/>
        </w:rPr>
      </w:pPr>
    </w:p>
    <w:p w14:paraId="3C3BF881" w14:textId="18E32DB4" w:rsidR="00821A0E" w:rsidRPr="00226209" w:rsidRDefault="00821A0E" w:rsidP="00571412">
      <w:pPr>
        <w:rPr>
          <w:sz w:val="24"/>
          <w:szCs w:val="24"/>
        </w:rPr>
      </w:pPr>
      <w:r w:rsidRPr="00226209">
        <w:rPr>
          <w:sz w:val="24"/>
          <w:szCs w:val="24"/>
        </w:rPr>
        <w:t>WEEL 7</w:t>
      </w:r>
    </w:p>
    <w:p w14:paraId="08C4F8F8" w14:textId="77777777" w:rsidR="00A468DE" w:rsidRPr="00226209" w:rsidRDefault="00821A0E" w:rsidP="00A468DE">
      <w:pPr>
        <w:rPr>
          <w:sz w:val="24"/>
          <w:szCs w:val="24"/>
        </w:rPr>
      </w:pPr>
      <w:r w:rsidRPr="00226209">
        <w:rPr>
          <w:sz w:val="24"/>
          <w:szCs w:val="24"/>
        </w:rPr>
        <w:t>M</w:t>
      </w:r>
      <w:r w:rsidR="007A4A41" w:rsidRPr="00226209">
        <w:rPr>
          <w:sz w:val="24"/>
          <w:szCs w:val="24"/>
        </w:rPr>
        <w:t xml:space="preserve"> 2</w:t>
      </w:r>
      <w:r w:rsidRPr="00226209">
        <w:rPr>
          <w:sz w:val="24"/>
          <w:szCs w:val="24"/>
        </w:rPr>
        <w:t>/25</w:t>
      </w:r>
      <w:r w:rsidR="007B2209" w:rsidRPr="00226209">
        <w:rPr>
          <w:sz w:val="24"/>
          <w:szCs w:val="24"/>
        </w:rPr>
        <w:tab/>
      </w:r>
      <w:r w:rsidRPr="00226209">
        <w:rPr>
          <w:sz w:val="24"/>
          <w:szCs w:val="24"/>
        </w:rPr>
        <w:tab/>
      </w:r>
      <w:r w:rsidR="00A468DE" w:rsidRPr="00226209">
        <w:rPr>
          <w:sz w:val="24"/>
          <w:szCs w:val="24"/>
        </w:rPr>
        <w:t>Topic: Survey Design</w:t>
      </w:r>
    </w:p>
    <w:p w14:paraId="5BDA8BEE" w14:textId="7CB47696" w:rsidR="00FA369D" w:rsidRPr="00FA369D" w:rsidRDefault="00A468DE" w:rsidP="00FA369D">
      <w:pPr>
        <w:rPr>
          <w:b/>
          <w:sz w:val="24"/>
          <w:szCs w:val="24"/>
        </w:rPr>
      </w:pPr>
      <w:r w:rsidRPr="00226209">
        <w:rPr>
          <w:sz w:val="24"/>
          <w:szCs w:val="24"/>
        </w:rPr>
        <w:tab/>
      </w:r>
      <w:r w:rsidRPr="00226209">
        <w:rPr>
          <w:sz w:val="24"/>
          <w:szCs w:val="24"/>
        </w:rPr>
        <w:tab/>
        <w:t>Read: Chambliss Ch. 7 and Khan Ch. 2</w:t>
      </w:r>
      <w:r w:rsidR="00FA369D">
        <w:rPr>
          <w:b/>
          <w:sz w:val="24"/>
          <w:szCs w:val="24"/>
        </w:rPr>
        <w:t xml:space="preserve"> </w:t>
      </w:r>
    </w:p>
    <w:p w14:paraId="5CC5CA84" w14:textId="2F05B386" w:rsidR="0058234D" w:rsidRPr="00226209" w:rsidRDefault="00821A0E" w:rsidP="00A468DE">
      <w:pPr>
        <w:rPr>
          <w:sz w:val="24"/>
          <w:szCs w:val="24"/>
        </w:rPr>
      </w:pPr>
      <w:r w:rsidRPr="00226209">
        <w:rPr>
          <w:sz w:val="24"/>
          <w:szCs w:val="24"/>
        </w:rPr>
        <w:t>W</w:t>
      </w:r>
      <w:r w:rsidR="0058234D" w:rsidRPr="00226209">
        <w:rPr>
          <w:sz w:val="24"/>
          <w:szCs w:val="24"/>
        </w:rPr>
        <w:t xml:space="preserve"> 2/27</w:t>
      </w:r>
      <w:r w:rsidR="0058234D" w:rsidRPr="00226209">
        <w:rPr>
          <w:sz w:val="24"/>
          <w:szCs w:val="24"/>
        </w:rPr>
        <w:tab/>
      </w:r>
      <w:r w:rsidRPr="00226209">
        <w:rPr>
          <w:sz w:val="24"/>
          <w:szCs w:val="24"/>
        </w:rPr>
        <w:tab/>
      </w:r>
      <w:r w:rsidR="0058234D" w:rsidRPr="00226209">
        <w:rPr>
          <w:sz w:val="24"/>
          <w:szCs w:val="24"/>
        </w:rPr>
        <w:t>Topic: Survey Design</w:t>
      </w:r>
    </w:p>
    <w:p w14:paraId="2AF71ED8" w14:textId="66DFBFF0" w:rsidR="0058234D" w:rsidRPr="00226209" w:rsidRDefault="0058234D" w:rsidP="00571412">
      <w:pPr>
        <w:rPr>
          <w:sz w:val="24"/>
          <w:szCs w:val="24"/>
        </w:rPr>
      </w:pPr>
      <w:r w:rsidRPr="00226209">
        <w:rPr>
          <w:sz w:val="24"/>
          <w:szCs w:val="24"/>
        </w:rPr>
        <w:tab/>
      </w:r>
      <w:r w:rsidRPr="00226209">
        <w:rPr>
          <w:sz w:val="24"/>
          <w:szCs w:val="24"/>
        </w:rPr>
        <w:tab/>
        <w:t xml:space="preserve">Read: </w:t>
      </w:r>
      <w:r w:rsidR="0019419A" w:rsidRPr="00226209">
        <w:rPr>
          <w:sz w:val="24"/>
          <w:szCs w:val="24"/>
        </w:rPr>
        <w:t xml:space="preserve">Chambliss </w:t>
      </w:r>
      <w:r w:rsidRPr="00226209">
        <w:rPr>
          <w:sz w:val="24"/>
          <w:szCs w:val="24"/>
        </w:rPr>
        <w:t xml:space="preserve">Ch. 7 and </w:t>
      </w:r>
      <w:r w:rsidR="004B50F9" w:rsidRPr="00226209">
        <w:rPr>
          <w:sz w:val="24"/>
          <w:szCs w:val="24"/>
        </w:rPr>
        <w:t xml:space="preserve">Khan </w:t>
      </w:r>
      <w:r w:rsidRPr="00226209">
        <w:rPr>
          <w:sz w:val="24"/>
          <w:szCs w:val="24"/>
        </w:rPr>
        <w:t>Ch. 2</w:t>
      </w:r>
    </w:p>
    <w:p w14:paraId="30D347BC" w14:textId="22E36505" w:rsidR="00821A0E" w:rsidRDefault="00821A0E" w:rsidP="00571412">
      <w:pPr>
        <w:rPr>
          <w:sz w:val="24"/>
          <w:szCs w:val="24"/>
        </w:rPr>
      </w:pPr>
    </w:p>
    <w:p w14:paraId="08A73CF2" w14:textId="12D9D85F" w:rsidR="00B162D4" w:rsidRDefault="00B162D4" w:rsidP="00571412">
      <w:pPr>
        <w:rPr>
          <w:sz w:val="24"/>
          <w:szCs w:val="24"/>
        </w:rPr>
      </w:pPr>
    </w:p>
    <w:p w14:paraId="4A4E80CA" w14:textId="40AF9BC7" w:rsidR="00B162D4" w:rsidRDefault="00B162D4" w:rsidP="00571412">
      <w:pPr>
        <w:rPr>
          <w:sz w:val="24"/>
          <w:szCs w:val="24"/>
        </w:rPr>
      </w:pPr>
    </w:p>
    <w:p w14:paraId="2BF7E554" w14:textId="60259EA8" w:rsidR="00B162D4" w:rsidRDefault="00B162D4" w:rsidP="00571412">
      <w:pPr>
        <w:rPr>
          <w:sz w:val="24"/>
          <w:szCs w:val="24"/>
        </w:rPr>
      </w:pPr>
    </w:p>
    <w:p w14:paraId="1E447663" w14:textId="437E8842" w:rsidR="00B162D4" w:rsidRDefault="00B162D4" w:rsidP="00571412">
      <w:pPr>
        <w:rPr>
          <w:sz w:val="24"/>
          <w:szCs w:val="24"/>
        </w:rPr>
      </w:pPr>
    </w:p>
    <w:p w14:paraId="683E3313" w14:textId="77777777" w:rsidR="00B162D4" w:rsidRPr="00226209" w:rsidRDefault="00B162D4" w:rsidP="00571412">
      <w:pPr>
        <w:rPr>
          <w:sz w:val="24"/>
          <w:szCs w:val="24"/>
        </w:rPr>
      </w:pPr>
    </w:p>
    <w:p w14:paraId="57A15A9D" w14:textId="0F2F8EB2" w:rsidR="00821A0E" w:rsidRPr="00226209" w:rsidRDefault="00821A0E" w:rsidP="00571412">
      <w:pPr>
        <w:rPr>
          <w:sz w:val="24"/>
          <w:szCs w:val="24"/>
        </w:rPr>
      </w:pPr>
      <w:r w:rsidRPr="00226209">
        <w:rPr>
          <w:sz w:val="24"/>
          <w:szCs w:val="24"/>
        </w:rPr>
        <w:t>WEEK 8</w:t>
      </w:r>
    </w:p>
    <w:p w14:paraId="09335C5B" w14:textId="5366BB1B" w:rsidR="00C021DD" w:rsidRPr="00226209" w:rsidRDefault="00821A0E" w:rsidP="00C021DD">
      <w:pPr>
        <w:rPr>
          <w:sz w:val="24"/>
          <w:szCs w:val="24"/>
        </w:rPr>
      </w:pPr>
      <w:r w:rsidRPr="00226209">
        <w:rPr>
          <w:sz w:val="24"/>
          <w:szCs w:val="24"/>
        </w:rPr>
        <w:t>M</w:t>
      </w:r>
      <w:r w:rsidR="0058234D" w:rsidRPr="00226209">
        <w:rPr>
          <w:sz w:val="24"/>
          <w:szCs w:val="24"/>
        </w:rPr>
        <w:t xml:space="preserve"> 3/</w:t>
      </w:r>
      <w:r w:rsidRPr="00226209">
        <w:rPr>
          <w:sz w:val="24"/>
          <w:szCs w:val="24"/>
        </w:rPr>
        <w:t>4</w:t>
      </w:r>
      <w:r w:rsidR="0058234D" w:rsidRPr="00226209">
        <w:rPr>
          <w:sz w:val="24"/>
          <w:szCs w:val="24"/>
        </w:rPr>
        <w:tab/>
      </w:r>
      <w:r w:rsidR="007B2209" w:rsidRPr="00226209">
        <w:rPr>
          <w:sz w:val="24"/>
          <w:szCs w:val="24"/>
        </w:rPr>
        <w:tab/>
      </w:r>
      <w:r w:rsidR="00C021DD" w:rsidRPr="00226209">
        <w:rPr>
          <w:sz w:val="24"/>
          <w:szCs w:val="24"/>
        </w:rPr>
        <w:t xml:space="preserve">Topic: Survey </w:t>
      </w:r>
      <w:r w:rsidR="00C021DD">
        <w:rPr>
          <w:sz w:val="24"/>
          <w:szCs w:val="24"/>
        </w:rPr>
        <w:t>Analysis</w:t>
      </w:r>
    </w:p>
    <w:p w14:paraId="0457D258" w14:textId="447893B6" w:rsidR="00C021DD" w:rsidRPr="00C021DD" w:rsidRDefault="00C021DD" w:rsidP="00C021DD">
      <w:pPr>
        <w:ind w:left="720" w:firstLine="720"/>
        <w:rPr>
          <w:b/>
          <w:sz w:val="24"/>
          <w:szCs w:val="24"/>
        </w:rPr>
      </w:pPr>
      <w:r w:rsidRPr="00226209">
        <w:rPr>
          <w:sz w:val="24"/>
          <w:szCs w:val="24"/>
        </w:rPr>
        <w:t xml:space="preserve">Read: </w:t>
      </w:r>
      <w:proofErr w:type="spellStart"/>
      <w:r w:rsidRPr="00226209">
        <w:rPr>
          <w:sz w:val="24"/>
          <w:szCs w:val="24"/>
        </w:rPr>
        <w:t>Mojola</w:t>
      </w:r>
      <w:proofErr w:type="spellEnd"/>
      <w:r w:rsidRPr="00226209">
        <w:rPr>
          <w:sz w:val="24"/>
          <w:szCs w:val="24"/>
        </w:rPr>
        <w:t xml:space="preserve"> and Everett</w:t>
      </w:r>
    </w:p>
    <w:p w14:paraId="3D78E107" w14:textId="49C843F2" w:rsidR="007B2209" w:rsidRPr="00B162D4" w:rsidRDefault="00821A0E" w:rsidP="00571412">
      <w:pPr>
        <w:rPr>
          <w:sz w:val="24"/>
          <w:szCs w:val="24"/>
        </w:rPr>
      </w:pPr>
      <w:r w:rsidRPr="00226209">
        <w:rPr>
          <w:sz w:val="24"/>
          <w:szCs w:val="24"/>
        </w:rPr>
        <w:t>W</w:t>
      </w:r>
      <w:r w:rsidR="0058234D" w:rsidRPr="00226209">
        <w:rPr>
          <w:sz w:val="24"/>
          <w:szCs w:val="24"/>
        </w:rPr>
        <w:t xml:space="preserve"> 3/6</w:t>
      </w:r>
      <w:r w:rsidR="0058234D" w:rsidRPr="00226209">
        <w:rPr>
          <w:sz w:val="24"/>
          <w:szCs w:val="24"/>
        </w:rPr>
        <w:tab/>
      </w:r>
      <w:r w:rsidR="009112EE" w:rsidRPr="00226209">
        <w:rPr>
          <w:sz w:val="24"/>
          <w:szCs w:val="24"/>
        </w:rPr>
        <w:tab/>
      </w:r>
      <w:r w:rsidR="008E7544" w:rsidRPr="00226209">
        <w:rPr>
          <w:sz w:val="24"/>
          <w:szCs w:val="24"/>
        </w:rPr>
        <w:t xml:space="preserve">Topic: Survey </w:t>
      </w:r>
      <w:r w:rsidR="00C021DD">
        <w:rPr>
          <w:sz w:val="24"/>
          <w:szCs w:val="24"/>
        </w:rPr>
        <w:t>Analysis</w:t>
      </w:r>
      <w:r w:rsidR="00B162D4">
        <w:rPr>
          <w:sz w:val="24"/>
          <w:szCs w:val="24"/>
        </w:rPr>
        <w:t xml:space="preserve"> </w:t>
      </w:r>
      <w:r w:rsidR="00B162D4" w:rsidRPr="00226209">
        <w:rPr>
          <w:i/>
          <w:sz w:val="24"/>
          <w:szCs w:val="24"/>
        </w:rPr>
        <w:t>(bring laptop)</w:t>
      </w:r>
    </w:p>
    <w:p w14:paraId="6B734E19" w14:textId="353A5DB5" w:rsidR="00C021DD" w:rsidRDefault="005E1427" w:rsidP="00B162D4">
      <w:pPr>
        <w:ind w:left="720" w:firstLine="720"/>
        <w:rPr>
          <w:sz w:val="24"/>
          <w:szCs w:val="24"/>
        </w:rPr>
      </w:pPr>
      <w:r w:rsidRPr="00226209">
        <w:rPr>
          <w:sz w:val="24"/>
          <w:szCs w:val="24"/>
        </w:rPr>
        <w:t xml:space="preserve">Read: </w:t>
      </w:r>
      <w:proofErr w:type="spellStart"/>
      <w:r w:rsidRPr="00226209">
        <w:rPr>
          <w:sz w:val="24"/>
          <w:szCs w:val="24"/>
        </w:rPr>
        <w:t>Mojola</w:t>
      </w:r>
      <w:proofErr w:type="spellEnd"/>
      <w:r w:rsidRPr="00226209">
        <w:rPr>
          <w:sz w:val="24"/>
          <w:szCs w:val="24"/>
        </w:rPr>
        <w:t xml:space="preserve"> and Everett</w:t>
      </w:r>
    </w:p>
    <w:p w14:paraId="41880CE5" w14:textId="5B4424C7" w:rsidR="00C021DD" w:rsidRPr="00C021DD" w:rsidRDefault="00C021DD" w:rsidP="00C021DD">
      <w:pPr>
        <w:ind w:left="720" w:firstLine="720"/>
        <w:rPr>
          <w:b/>
          <w:sz w:val="24"/>
          <w:szCs w:val="24"/>
        </w:rPr>
      </w:pPr>
      <w:r>
        <w:rPr>
          <w:b/>
          <w:sz w:val="24"/>
          <w:szCs w:val="24"/>
        </w:rPr>
        <w:t>Due: Survey Questions</w:t>
      </w:r>
      <w:r w:rsidR="003C459F">
        <w:rPr>
          <w:b/>
          <w:sz w:val="24"/>
          <w:szCs w:val="24"/>
        </w:rPr>
        <w:t xml:space="preserve"> (group component)</w:t>
      </w:r>
    </w:p>
    <w:p w14:paraId="23EFF641" w14:textId="77777777" w:rsidR="00A468DE" w:rsidRPr="00226209" w:rsidRDefault="00A468DE" w:rsidP="00C021DD">
      <w:pPr>
        <w:rPr>
          <w:sz w:val="24"/>
          <w:szCs w:val="24"/>
        </w:rPr>
      </w:pPr>
    </w:p>
    <w:p w14:paraId="4F194043" w14:textId="77777777" w:rsidR="00821A0E" w:rsidRPr="00226209" w:rsidRDefault="00821A0E" w:rsidP="00DB25E9">
      <w:pPr>
        <w:rPr>
          <w:sz w:val="24"/>
          <w:szCs w:val="24"/>
        </w:rPr>
      </w:pPr>
      <w:r w:rsidRPr="00226209">
        <w:rPr>
          <w:sz w:val="24"/>
          <w:szCs w:val="24"/>
        </w:rPr>
        <w:t>WEEK 9</w:t>
      </w:r>
    </w:p>
    <w:p w14:paraId="7F7FACB8" w14:textId="5EF8E9BE" w:rsidR="00DB25E9" w:rsidRPr="00226209" w:rsidRDefault="00821A0E" w:rsidP="00DB25E9">
      <w:pPr>
        <w:rPr>
          <w:sz w:val="24"/>
          <w:szCs w:val="24"/>
        </w:rPr>
      </w:pPr>
      <w:r w:rsidRPr="00226209">
        <w:rPr>
          <w:sz w:val="24"/>
          <w:szCs w:val="24"/>
        </w:rPr>
        <w:t>M</w:t>
      </w:r>
      <w:r w:rsidR="0058234D" w:rsidRPr="00226209">
        <w:rPr>
          <w:sz w:val="24"/>
          <w:szCs w:val="24"/>
        </w:rPr>
        <w:t xml:space="preserve"> 3/</w:t>
      </w:r>
      <w:r w:rsidRPr="00226209">
        <w:rPr>
          <w:sz w:val="24"/>
          <w:szCs w:val="24"/>
        </w:rPr>
        <w:t>11</w:t>
      </w:r>
      <w:r w:rsidR="0058234D" w:rsidRPr="00226209">
        <w:rPr>
          <w:sz w:val="24"/>
          <w:szCs w:val="24"/>
        </w:rPr>
        <w:tab/>
      </w:r>
      <w:r w:rsidR="007B2209" w:rsidRPr="00226209">
        <w:rPr>
          <w:sz w:val="24"/>
          <w:szCs w:val="24"/>
        </w:rPr>
        <w:tab/>
      </w:r>
      <w:r w:rsidR="00DB25E9" w:rsidRPr="00226209">
        <w:rPr>
          <w:sz w:val="24"/>
          <w:szCs w:val="24"/>
        </w:rPr>
        <w:t>Topic: In-depth Interview</w:t>
      </w:r>
    </w:p>
    <w:p w14:paraId="6011FA97" w14:textId="16C151F4" w:rsidR="00DB25E9" w:rsidRPr="00226209" w:rsidRDefault="00DB25E9" w:rsidP="00DB25E9">
      <w:pPr>
        <w:ind w:left="1440"/>
        <w:rPr>
          <w:sz w:val="24"/>
          <w:szCs w:val="24"/>
        </w:rPr>
      </w:pPr>
      <w:r w:rsidRPr="00226209">
        <w:rPr>
          <w:sz w:val="24"/>
          <w:szCs w:val="24"/>
        </w:rPr>
        <w:t xml:space="preserve">Read: </w:t>
      </w:r>
      <w:r w:rsidR="00F25AE2" w:rsidRPr="00226209">
        <w:rPr>
          <w:sz w:val="24"/>
          <w:szCs w:val="24"/>
        </w:rPr>
        <w:t xml:space="preserve">Chambliss </w:t>
      </w:r>
      <w:r w:rsidRPr="00226209">
        <w:rPr>
          <w:sz w:val="24"/>
          <w:szCs w:val="24"/>
        </w:rPr>
        <w:t xml:space="preserve">Ch. 9, </w:t>
      </w:r>
      <w:r w:rsidR="004B50F9" w:rsidRPr="00226209">
        <w:rPr>
          <w:sz w:val="24"/>
          <w:szCs w:val="24"/>
        </w:rPr>
        <w:t xml:space="preserve">Khan </w:t>
      </w:r>
      <w:r w:rsidRPr="00226209">
        <w:rPr>
          <w:sz w:val="24"/>
          <w:szCs w:val="24"/>
        </w:rPr>
        <w:t>Ch. 5, and Tips for Interviewing</w:t>
      </w:r>
    </w:p>
    <w:p w14:paraId="238C252C" w14:textId="77777777" w:rsidR="00C021DD" w:rsidRPr="00226209" w:rsidRDefault="00821A0E" w:rsidP="00C021DD">
      <w:pPr>
        <w:rPr>
          <w:sz w:val="24"/>
          <w:szCs w:val="24"/>
        </w:rPr>
      </w:pPr>
      <w:r w:rsidRPr="00226209">
        <w:rPr>
          <w:sz w:val="24"/>
          <w:szCs w:val="24"/>
        </w:rPr>
        <w:t>W</w:t>
      </w:r>
      <w:r w:rsidR="005E1427" w:rsidRPr="00226209">
        <w:rPr>
          <w:sz w:val="24"/>
          <w:szCs w:val="24"/>
        </w:rPr>
        <w:t xml:space="preserve"> 3/13</w:t>
      </w:r>
      <w:r w:rsidRPr="00226209">
        <w:rPr>
          <w:sz w:val="24"/>
          <w:szCs w:val="24"/>
        </w:rPr>
        <w:tab/>
      </w:r>
      <w:r w:rsidR="007B2209" w:rsidRPr="00226209">
        <w:rPr>
          <w:sz w:val="24"/>
          <w:szCs w:val="24"/>
        </w:rPr>
        <w:tab/>
      </w:r>
      <w:r w:rsidR="00C021DD" w:rsidRPr="00226209">
        <w:rPr>
          <w:sz w:val="24"/>
          <w:szCs w:val="24"/>
        </w:rPr>
        <w:t>Topic: In-depth Interview</w:t>
      </w:r>
    </w:p>
    <w:p w14:paraId="527AD76F" w14:textId="77777777" w:rsidR="00C021DD" w:rsidRPr="00226209" w:rsidRDefault="00C021DD" w:rsidP="00C021DD">
      <w:pPr>
        <w:ind w:left="1440"/>
        <w:rPr>
          <w:sz w:val="24"/>
          <w:szCs w:val="24"/>
        </w:rPr>
      </w:pPr>
      <w:r w:rsidRPr="00226209">
        <w:rPr>
          <w:sz w:val="24"/>
          <w:szCs w:val="24"/>
        </w:rPr>
        <w:t>Read: Chambliss Ch. 9, Khan Ch. 5, and Tips for Interviewing</w:t>
      </w:r>
    </w:p>
    <w:p w14:paraId="2F1E643E" w14:textId="20B98530" w:rsidR="00DB25E9" w:rsidRPr="00C021DD" w:rsidRDefault="00C021DD" w:rsidP="00DB25E9">
      <w:pPr>
        <w:rPr>
          <w:b/>
          <w:sz w:val="24"/>
          <w:szCs w:val="24"/>
        </w:rPr>
      </w:pPr>
      <w:r>
        <w:rPr>
          <w:sz w:val="24"/>
          <w:szCs w:val="24"/>
        </w:rPr>
        <w:tab/>
      </w:r>
      <w:r>
        <w:rPr>
          <w:sz w:val="24"/>
          <w:szCs w:val="24"/>
        </w:rPr>
        <w:tab/>
      </w:r>
      <w:r>
        <w:rPr>
          <w:b/>
          <w:sz w:val="24"/>
          <w:szCs w:val="24"/>
        </w:rPr>
        <w:t>Due: Survey Analysis</w:t>
      </w:r>
      <w:r w:rsidR="003C459F">
        <w:rPr>
          <w:b/>
          <w:sz w:val="24"/>
          <w:szCs w:val="24"/>
        </w:rPr>
        <w:t xml:space="preserve"> (individual component)</w:t>
      </w:r>
    </w:p>
    <w:p w14:paraId="590725E7" w14:textId="0245EF5B" w:rsidR="00821A0E" w:rsidRPr="00226209" w:rsidRDefault="00821A0E" w:rsidP="00DB25E9">
      <w:pPr>
        <w:rPr>
          <w:sz w:val="24"/>
          <w:szCs w:val="24"/>
        </w:rPr>
      </w:pPr>
    </w:p>
    <w:p w14:paraId="4FFC20C4" w14:textId="746910FE" w:rsidR="00821A0E" w:rsidRPr="00226209" w:rsidRDefault="00821A0E" w:rsidP="00DB25E9">
      <w:pPr>
        <w:rPr>
          <w:sz w:val="24"/>
          <w:szCs w:val="24"/>
        </w:rPr>
      </w:pPr>
      <w:r w:rsidRPr="00226209">
        <w:rPr>
          <w:sz w:val="24"/>
          <w:szCs w:val="24"/>
        </w:rPr>
        <w:t>WEEK 10</w:t>
      </w:r>
    </w:p>
    <w:p w14:paraId="01C2DE1F" w14:textId="6C72930A" w:rsidR="004E5F62" w:rsidRPr="00226209" w:rsidRDefault="00821A0E" w:rsidP="00571412">
      <w:pPr>
        <w:rPr>
          <w:sz w:val="24"/>
          <w:szCs w:val="24"/>
        </w:rPr>
      </w:pPr>
      <w:r w:rsidRPr="00226209">
        <w:rPr>
          <w:sz w:val="24"/>
          <w:szCs w:val="24"/>
        </w:rPr>
        <w:t>M 3/18</w:t>
      </w:r>
      <w:r w:rsidRPr="00226209">
        <w:rPr>
          <w:sz w:val="24"/>
          <w:szCs w:val="24"/>
        </w:rPr>
        <w:tab/>
      </w:r>
      <w:r w:rsidR="00396F13" w:rsidRPr="00226209">
        <w:rPr>
          <w:sz w:val="24"/>
          <w:szCs w:val="24"/>
        </w:rPr>
        <w:tab/>
      </w:r>
      <w:r w:rsidR="007B2209" w:rsidRPr="00226209">
        <w:rPr>
          <w:sz w:val="24"/>
          <w:szCs w:val="24"/>
        </w:rPr>
        <w:t>Topic: In-depth Interview</w:t>
      </w:r>
    </w:p>
    <w:p w14:paraId="7EC1ABD5" w14:textId="20A430B0" w:rsidR="00396F13" w:rsidRDefault="00821A0E" w:rsidP="00571412">
      <w:pPr>
        <w:rPr>
          <w:sz w:val="24"/>
          <w:szCs w:val="24"/>
        </w:rPr>
      </w:pPr>
      <w:r w:rsidRPr="00226209">
        <w:rPr>
          <w:sz w:val="24"/>
          <w:szCs w:val="24"/>
        </w:rPr>
        <w:t>W</w:t>
      </w:r>
      <w:r w:rsidR="005E1427" w:rsidRPr="00226209">
        <w:rPr>
          <w:sz w:val="24"/>
          <w:szCs w:val="24"/>
        </w:rPr>
        <w:t xml:space="preserve"> 3/20</w:t>
      </w:r>
      <w:r w:rsidR="007B2209" w:rsidRPr="00226209">
        <w:rPr>
          <w:sz w:val="24"/>
          <w:szCs w:val="24"/>
        </w:rPr>
        <w:tab/>
      </w:r>
      <w:r w:rsidRPr="00226209">
        <w:rPr>
          <w:sz w:val="24"/>
          <w:szCs w:val="24"/>
        </w:rPr>
        <w:tab/>
      </w:r>
      <w:r w:rsidR="00C021DD" w:rsidRPr="00226209">
        <w:rPr>
          <w:sz w:val="24"/>
          <w:szCs w:val="24"/>
        </w:rPr>
        <w:t>Topic: Qualitative Coding</w:t>
      </w:r>
      <w:r w:rsidR="00C021DD" w:rsidRPr="00226209">
        <w:rPr>
          <w:i/>
          <w:sz w:val="24"/>
          <w:szCs w:val="24"/>
        </w:rPr>
        <w:t xml:space="preserve"> </w:t>
      </w:r>
      <w:r w:rsidR="00DB25E9" w:rsidRPr="00226209">
        <w:rPr>
          <w:i/>
          <w:sz w:val="24"/>
          <w:szCs w:val="24"/>
        </w:rPr>
        <w:t>(bring laptop)</w:t>
      </w:r>
    </w:p>
    <w:p w14:paraId="55EC80DD" w14:textId="5B4B7BEF" w:rsidR="00045BAE" w:rsidRPr="00045BAE" w:rsidRDefault="00045BAE" w:rsidP="00571412">
      <w:pPr>
        <w:rPr>
          <w:b/>
          <w:sz w:val="24"/>
          <w:szCs w:val="24"/>
        </w:rPr>
      </w:pPr>
      <w:r>
        <w:rPr>
          <w:sz w:val="24"/>
          <w:szCs w:val="24"/>
        </w:rPr>
        <w:tab/>
      </w:r>
      <w:r>
        <w:rPr>
          <w:sz w:val="24"/>
          <w:szCs w:val="24"/>
        </w:rPr>
        <w:tab/>
      </w:r>
      <w:r>
        <w:rPr>
          <w:b/>
          <w:sz w:val="24"/>
          <w:szCs w:val="24"/>
        </w:rPr>
        <w:t>Due: Interview Questions (group component)</w:t>
      </w:r>
    </w:p>
    <w:p w14:paraId="18AF5B6C" w14:textId="1A530FFC" w:rsidR="00821A0E" w:rsidRPr="00226209" w:rsidRDefault="00821A0E" w:rsidP="00821A0E">
      <w:pPr>
        <w:rPr>
          <w:sz w:val="24"/>
          <w:szCs w:val="24"/>
        </w:rPr>
      </w:pPr>
    </w:p>
    <w:p w14:paraId="73CDEACF" w14:textId="77777777" w:rsidR="00821A0E" w:rsidRPr="00226209" w:rsidRDefault="00821A0E" w:rsidP="00821A0E">
      <w:pPr>
        <w:rPr>
          <w:sz w:val="24"/>
          <w:szCs w:val="24"/>
        </w:rPr>
      </w:pPr>
      <w:r w:rsidRPr="00226209">
        <w:rPr>
          <w:sz w:val="24"/>
          <w:szCs w:val="24"/>
        </w:rPr>
        <w:t>WEEK 11</w:t>
      </w:r>
      <w:r w:rsidRPr="00226209">
        <w:rPr>
          <w:sz w:val="24"/>
          <w:szCs w:val="24"/>
        </w:rPr>
        <w:tab/>
      </w:r>
      <w:r w:rsidRPr="00226209">
        <w:rPr>
          <w:b/>
          <w:sz w:val="24"/>
          <w:szCs w:val="24"/>
        </w:rPr>
        <w:t>SPRING BREAK</w:t>
      </w:r>
    </w:p>
    <w:p w14:paraId="7F98F08A" w14:textId="3DB60D06" w:rsidR="00821A0E" w:rsidRPr="00226209" w:rsidRDefault="00821A0E" w:rsidP="00821A0E">
      <w:pPr>
        <w:rPr>
          <w:sz w:val="24"/>
          <w:szCs w:val="24"/>
        </w:rPr>
      </w:pPr>
    </w:p>
    <w:p w14:paraId="0C1E628B" w14:textId="575AFD51" w:rsidR="00821A0E" w:rsidRPr="00226209" w:rsidRDefault="00821A0E" w:rsidP="00821A0E">
      <w:pPr>
        <w:rPr>
          <w:sz w:val="24"/>
          <w:szCs w:val="24"/>
        </w:rPr>
      </w:pPr>
      <w:r w:rsidRPr="00226209">
        <w:rPr>
          <w:sz w:val="24"/>
          <w:szCs w:val="24"/>
        </w:rPr>
        <w:t>WEEK 12</w:t>
      </w:r>
    </w:p>
    <w:p w14:paraId="1531B316" w14:textId="3E1E837B" w:rsidR="00045BAE" w:rsidRPr="00045BAE" w:rsidRDefault="00821A0E" w:rsidP="00571412">
      <w:pPr>
        <w:rPr>
          <w:sz w:val="24"/>
          <w:szCs w:val="24"/>
        </w:rPr>
      </w:pPr>
      <w:r w:rsidRPr="00226209">
        <w:rPr>
          <w:sz w:val="24"/>
          <w:szCs w:val="24"/>
        </w:rPr>
        <w:t>M</w:t>
      </w:r>
      <w:r w:rsidR="005E1427" w:rsidRPr="00226209">
        <w:rPr>
          <w:sz w:val="24"/>
          <w:szCs w:val="24"/>
        </w:rPr>
        <w:t xml:space="preserve"> </w:t>
      </w:r>
      <w:r w:rsidRPr="00226209">
        <w:rPr>
          <w:sz w:val="24"/>
          <w:szCs w:val="24"/>
        </w:rPr>
        <w:t>4/1</w:t>
      </w:r>
      <w:r w:rsidRPr="00226209">
        <w:rPr>
          <w:sz w:val="24"/>
          <w:szCs w:val="24"/>
        </w:rPr>
        <w:tab/>
      </w:r>
      <w:r w:rsidR="007B2209" w:rsidRPr="00226209">
        <w:rPr>
          <w:sz w:val="24"/>
          <w:szCs w:val="24"/>
        </w:rPr>
        <w:tab/>
        <w:t xml:space="preserve">Topic: </w:t>
      </w:r>
      <w:r w:rsidR="001D607D" w:rsidRPr="00226209">
        <w:rPr>
          <w:sz w:val="24"/>
          <w:szCs w:val="24"/>
        </w:rPr>
        <w:t>Qualitative Coding</w:t>
      </w:r>
    </w:p>
    <w:p w14:paraId="4E15144F" w14:textId="77777777" w:rsidR="00045BAE" w:rsidRPr="00226209" w:rsidRDefault="00821A0E" w:rsidP="00045BAE">
      <w:pPr>
        <w:rPr>
          <w:sz w:val="24"/>
          <w:szCs w:val="24"/>
        </w:rPr>
      </w:pPr>
      <w:r w:rsidRPr="00226209">
        <w:rPr>
          <w:sz w:val="24"/>
          <w:szCs w:val="24"/>
        </w:rPr>
        <w:t>W 4/3</w:t>
      </w:r>
      <w:r w:rsidR="005E1427" w:rsidRPr="00226209">
        <w:rPr>
          <w:sz w:val="24"/>
          <w:szCs w:val="24"/>
        </w:rPr>
        <w:tab/>
      </w:r>
      <w:r w:rsidR="009112EE" w:rsidRPr="00226209">
        <w:rPr>
          <w:sz w:val="24"/>
          <w:szCs w:val="24"/>
        </w:rPr>
        <w:t xml:space="preserve"> </w:t>
      </w:r>
      <w:r w:rsidR="009112EE" w:rsidRPr="00226209">
        <w:rPr>
          <w:sz w:val="24"/>
          <w:szCs w:val="24"/>
        </w:rPr>
        <w:tab/>
      </w:r>
      <w:r w:rsidR="00DB25E9" w:rsidRPr="00226209">
        <w:rPr>
          <w:sz w:val="24"/>
          <w:szCs w:val="24"/>
        </w:rPr>
        <w:t xml:space="preserve">Topic: </w:t>
      </w:r>
      <w:r w:rsidR="00045BAE" w:rsidRPr="00226209">
        <w:rPr>
          <w:sz w:val="24"/>
          <w:szCs w:val="24"/>
        </w:rPr>
        <w:t>Field Observation</w:t>
      </w:r>
    </w:p>
    <w:p w14:paraId="67CA8B67" w14:textId="6A3EE4A3" w:rsidR="001D607D" w:rsidRPr="00226209" w:rsidRDefault="00045BAE" w:rsidP="00571412">
      <w:pPr>
        <w:rPr>
          <w:sz w:val="24"/>
          <w:szCs w:val="24"/>
        </w:rPr>
      </w:pPr>
      <w:r w:rsidRPr="00226209">
        <w:rPr>
          <w:sz w:val="24"/>
          <w:szCs w:val="24"/>
        </w:rPr>
        <w:tab/>
      </w:r>
      <w:r w:rsidRPr="00226209">
        <w:rPr>
          <w:sz w:val="24"/>
          <w:szCs w:val="24"/>
        </w:rPr>
        <w:tab/>
        <w:t>Read: Khan Ch. 4 and Observation Training Guide</w:t>
      </w:r>
    </w:p>
    <w:p w14:paraId="597BCCB5" w14:textId="7D54E6DE" w:rsidR="00850094" w:rsidRPr="00226209" w:rsidRDefault="00850094" w:rsidP="00571412">
      <w:pPr>
        <w:ind w:left="720" w:firstLine="720"/>
        <w:rPr>
          <w:b/>
          <w:sz w:val="24"/>
          <w:szCs w:val="24"/>
        </w:rPr>
      </w:pPr>
      <w:r w:rsidRPr="00226209">
        <w:rPr>
          <w:b/>
          <w:sz w:val="24"/>
          <w:szCs w:val="24"/>
        </w:rPr>
        <w:t xml:space="preserve">Due: </w:t>
      </w:r>
      <w:r w:rsidR="00045BAE">
        <w:rPr>
          <w:b/>
          <w:sz w:val="24"/>
          <w:szCs w:val="24"/>
        </w:rPr>
        <w:t>Interview Analysis (individual component)</w:t>
      </w:r>
    </w:p>
    <w:p w14:paraId="1202FCBB" w14:textId="17A65765" w:rsidR="00821A0E" w:rsidRPr="00226209" w:rsidRDefault="00821A0E" w:rsidP="00821A0E">
      <w:pPr>
        <w:rPr>
          <w:sz w:val="24"/>
          <w:szCs w:val="24"/>
        </w:rPr>
      </w:pPr>
    </w:p>
    <w:p w14:paraId="63737FC7" w14:textId="319A2249" w:rsidR="00821A0E" w:rsidRPr="00226209" w:rsidRDefault="00821A0E" w:rsidP="00821A0E">
      <w:pPr>
        <w:rPr>
          <w:sz w:val="24"/>
          <w:szCs w:val="24"/>
        </w:rPr>
      </w:pPr>
      <w:r w:rsidRPr="00226209">
        <w:rPr>
          <w:sz w:val="24"/>
          <w:szCs w:val="24"/>
        </w:rPr>
        <w:t>WEEK 13</w:t>
      </w:r>
    </w:p>
    <w:p w14:paraId="1AAFFD13" w14:textId="2FC7F4F8" w:rsidR="00396F13" w:rsidRPr="00226209" w:rsidRDefault="001E4052" w:rsidP="00571412">
      <w:pPr>
        <w:rPr>
          <w:sz w:val="24"/>
          <w:szCs w:val="24"/>
        </w:rPr>
      </w:pPr>
      <w:r w:rsidRPr="00226209">
        <w:rPr>
          <w:sz w:val="24"/>
          <w:szCs w:val="24"/>
        </w:rPr>
        <w:t>M 4/8</w:t>
      </w:r>
      <w:r w:rsidRPr="00226209">
        <w:rPr>
          <w:sz w:val="24"/>
          <w:szCs w:val="24"/>
        </w:rPr>
        <w:tab/>
      </w:r>
      <w:r w:rsidRPr="00226209">
        <w:rPr>
          <w:sz w:val="24"/>
          <w:szCs w:val="24"/>
        </w:rPr>
        <w:tab/>
      </w:r>
      <w:r w:rsidR="007B2209" w:rsidRPr="00226209">
        <w:rPr>
          <w:sz w:val="24"/>
          <w:szCs w:val="24"/>
        </w:rPr>
        <w:t>Topic: Field Observation</w:t>
      </w:r>
    </w:p>
    <w:p w14:paraId="245210B2" w14:textId="0A1F4AA1" w:rsidR="007B2209" w:rsidRDefault="001D607D" w:rsidP="00571412">
      <w:pPr>
        <w:rPr>
          <w:sz w:val="24"/>
          <w:szCs w:val="24"/>
        </w:rPr>
      </w:pPr>
      <w:r w:rsidRPr="00226209">
        <w:rPr>
          <w:sz w:val="24"/>
          <w:szCs w:val="24"/>
        </w:rPr>
        <w:tab/>
      </w:r>
      <w:r w:rsidRPr="00226209">
        <w:rPr>
          <w:sz w:val="24"/>
          <w:szCs w:val="24"/>
        </w:rPr>
        <w:tab/>
        <w:t xml:space="preserve">Read: </w:t>
      </w:r>
      <w:r w:rsidR="004B50F9" w:rsidRPr="00226209">
        <w:rPr>
          <w:sz w:val="24"/>
          <w:szCs w:val="24"/>
        </w:rPr>
        <w:t xml:space="preserve">Khan </w:t>
      </w:r>
      <w:r w:rsidRPr="00226209">
        <w:rPr>
          <w:sz w:val="24"/>
          <w:szCs w:val="24"/>
        </w:rPr>
        <w:t>Ch. 4 and Observation Training Guide</w:t>
      </w:r>
    </w:p>
    <w:p w14:paraId="6D7EAFF8" w14:textId="59278F1D" w:rsidR="00FA369D" w:rsidRPr="00FA369D" w:rsidRDefault="00FA369D" w:rsidP="00571412">
      <w:pPr>
        <w:rPr>
          <w:sz w:val="24"/>
          <w:szCs w:val="24"/>
        </w:rPr>
      </w:pPr>
      <w:r>
        <w:rPr>
          <w:sz w:val="24"/>
          <w:szCs w:val="24"/>
        </w:rPr>
        <w:tab/>
      </w:r>
      <w:r>
        <w:rPr>
          <w:sz w:val="24"/>
          <w:szCs w:val="24"/>
        </w:rPr>
        <w:tab/>
      </w:r>
      <w:r>
        <w:rPr>
          <w:color w:val="FF0000"/>
          <w:sz w:val="24"/>
          <w:szCs w:val="24"/>
        </w:rPr>
        <w:t>Field Setting trip</w:t>
      </w:r>
    </w:p>
    <w:p w14:paraId="5D7F487C" w14:textId="1201C159" w:rsidR="007B2209" w:rsidRPr="00226209" w:rsidRDefault="001E4052" w:rsidP="00571412">
      <w:pPr>
        <w:rPr>
          <w:sz w:val="24"/>
          <w:szCs w:val="24"/>
        </w:rPr>
      </w:pPr>
      <w:r w:rsidRPr="00226209">
        <w:rPr>
          <w:sz w:val="24"/>
          <w:szCs w:val="24"/>
        </w:rPr>
        <w:t>W</w:t>
      </w:r>
      <w:r w:rsidR="00592D2B" w:rsidRPr="00226209">
        <w:rPr>
          <w:sz w:val="24"/>
          <w:szCs w:val="24"/>
        </w:rPr>
        <w:t xml:space="preserve"> 4/10</w:t>
      </w:r>
      <w:r w:rsidRPr="00226209">
        <w:rPr>
          <w:sz w:val="24"/>
          <w:szCs w:val="24"/>
        </w:rPr>
        <w:tab/>
      </w:r>
      <w:r w:rsidR="007B2209" w:rsidRPr="00226209">
        <w:rPr>
          <w:sz w:val="24"/>
          <w:szCs w:val="24"/>
        </w:rPr>
        <w:tab/>
        <w:t>Topic: Field Observation</w:t>
      </w:r>
    </w:p>
    <w:p w14:paraId="249AC203" w14:textId="5DAA2513" w:rsidR="001D607D" w:rsidRDefault="005E1427" w:rsidP="00571412">
      <w:pPr>
        <w:rPr>
          <w:sz w:val="24"/>
          <w:szCs w:val="24"/>
        </w:rPr>
      </w:pPr>
      <w:r w:rsidRPr="00226209">
        <w:rPr>
          <w:sz w:val="24"/>
          <w:szCs w:val="24"/>
        </w:rPr>
        <w:tab/>
      </w:r>
      <w:r w:rsidRPr="00226209">
        <w:rPr>
          <w:sz w:val="24"/>
          <w:szCs w:val="24"/>
        </w:rPr>
        <w:tab/>
        <w:t>Read: Goffman</w:t>
      </w:r>
    </w:p>
    <w:p w14:paraId="635D2610" w14:textId="65889101" w:rsidR="00FA369D" w:rsidRPr="00FA369D" w:rsidRDefault="00FA369D" w:rsidP="00571412">
      <w:pPr>
        <w:rPr>
          <w:b/>
          <w:sz w:val="24"/>
          <w:szCs w:val="24"/>
        </w:rPr>
      </w:pPr>
      <w:r>
        <w:rPr>
          <w:sz w:val="24"/>
          <w:szCs w:val="24"/>
        </w:rPr>
        <w:tab/>
      </w:r>
      <w:r>
        <w:rPr>
          <w:sz w:val="24"/>
          <w:szCs w:val="24"/>
        </w:rPr>
        <w:tab/>
      </w:r>
      <w:r>
        <w:rPr>
          <w:b/>
          <w:sz w:val="24"/>
          <w:szCs w:val="24"/>
        </w:rPr>
        <w:t>Due: Fieldnotes</w:t>
      </w:r>
      <w:r w:rsidR="0097316E">
        <w:rPr>
          <w:b/>
          <w:sz w:val="24"/>
          <w:szCs w:val="24"/>
        </w:rPr>
        <w:t xml:space="preserve"> (individual component)</w:t>
      </w:r>
    </w:p>
    <w:p w14:paraId="3FA0BBB0" w14:textId="144D36A4" w:rsidR="001E4052" w:rsidRPr="00226209" w:rsidRDefault="001E4052" w:rsidP="00571412">
      <w:pPr>
        <w:rPr>
          <w:sz w:val="24"/>
          <w:szCs w:val="24"/>
        </w:rPr>
      </w:pPr>
    </w:p>
    <w:p w14:paraId="7135F409" w14:textId="4F609570" w:rsidR="001E4052" w:rsidRPr="00226209" w:rsidRDefault="001E4052" w:rsidP="00571412">
      <w:pPr>
        <w:rPr>
          <w:sz w:val="24"/>
          <w:szCs w:val="24"/>
        </w:rPr>
      </w:pPr>
      <w:r w:rsidRPr="00226209">
        <w:rPr>
          <w:sz w:val="24"/>
          <w:szCs w:val="24"/>
        </w:rPr>
        <w:t>WEEK 14</w:t>
      </w:r>
    </w:p>
    <w:p w14:paraId="466A1DF0" w14:textId="77777777" w:rsidR="00FA369D" w:rsidRPr="00226209" w:rsidRDefault="001E4052" w:rsidP="00FA369D">
      <w:pPr>
        <w:rPr>
          <w:sz w:val="24"/>
          <w:szCs w:val="24"/>
        </w:rPr>
      </w:pPr>
      <w:r w:rsidRPr="00226209">
        <w:rPr>
          <w:sz w:val="24"/>
          <w:szCs w:val="24"/>
        </w:rPr>
        <w:t>M 4/15</w:t>
      </w:r>
      <w:r w:rsidRPr="00226209">
        <w:rPr>
          <w:sz w:val="24"/>
          <w:szCs w:val="24"/>
        </w:rPr>
        <w:tab/>
      </w:r>
      <w:r w:rsidR="00592D2B" w:rsidRPr="00226209">
        <w:rPr>
          <w:sz w:val="24"/>
          <w:szCs w:val="24"/>
        </w:rPr>
        <w:tab/>
      </w:r>
      <w:r w:rsidR="00FA369D" w:rsidRPr="00226209">
        <w:rPr>
          <w:sz w:val="24"/>
          <w:szCs w:val="24"/>
        </w:rPr>
        <w:t>Topic: Content Analysis</w:t>
      </w:r>
    </w:p>
    <w:p w14:paraId="081E368C" w14:textId="00A8D7C7" w:rsidR="00457BDF" w:rsidRPr="00226209" w:rsidRDefault="00FA369D" w:rsidP="001D607D">
      <w:pPr>
        <w:rPr>
          <w:sz w:val="24"/>
          <w:szCs w:val="24"/>
        </w:rPr>
      </w:pPr>
      <w:r w:rsidRPr="00226209">
        <w:rPr>
          <w:sz w:val="24"/>
          <w:szCs w:val="24"/>
        </w:rPr>
        <w:tab/>
      </w:r>
      <w:r w:rsidRPr="00226209">
        <w:rPr>
          <w:sz w:val="24"/>
          <w:szCs w:val="24"/>
        </w:rPr>
        <w:tab/>
        <w:t>Read: Chambliss Ch. 11 and Khan Ch. 9</w:t>
      </w:r>
      <w:r w:rsidR="00A031BF" w:rsidRPr="00226209">
        <w:rPr>
          <w:sz w:val="24"/>
          <w:szCs w:val="24"/>
        </w:rPr>
        <w:tab/>
      </w:r>
    </w:p>
    <w:p w14:paraId="32F18EBA" w14:textId="119A5985" w:rsidR="00396F13" w:rsidRPr="00226209" w:rsidRDefault="001E4052" w:rsidP="00571412">
      <w:pPr>
        <w:rPr>
          <w:sz w:val="24"/>
          <w:szCs w:val="24"/>
        </w:rPr>
      </w:pPr>
      <w:r w:rsidRPr="00226209">
        <w:rPr>
          <w:sz w:val="24"/>
          <w:szCs w:val="24"/>
        </w:rPr>
        <w:t>W</w:t>
      </w:r>
      <w:r w:rsidR="00592D2B" w:rsidRPr="00226209">
        <w:rPr>
          <w:sz w:val="24"/>
          <w:szCs w:val="24"/>
        </w:rPr>
        <w:t xml:space="preserve"> 4/17</w:t>
      </w:r>
      <w:r w:rsidR="007B2209" w:rsidRPr="00226209">
        <w:rPr>
          <w:sz w:val="24"/>
          <w:szCs w:val="24"/>
        </w:rPr>
        <w:tab/>
      </w:r>
      <w:r w:rsidRPr="00226209">
        <w:rPr>
          <w:sz w:val="24"/>
          <w:szCs w:val="24"/>
        </w:rPr>
        <w:tab/>
      </w:r>
      <w:r w:rsidR="00396F13" w:rsidRPr="00226209">
        <w:rPr>
          <w:sz w:val="24"/>
          <w:szCs w:val="24"/>
        </w:rPr>
        <w:t>Topic: Content Analysis</w:t>
      </w:r>
    </w:p>
    <w:p w14:paraId="4E46354C" w14:textId="673C4828" w:rsidR="00B0187B" w:rsidRDefault="00396F13" w:rsidP="00571412">
      <w:pPr>
        <w:rPr>
          <w:sz w:val="24"/>
          <w:szCs w:val="24"/>
        </w:rPr>
      </w:pPr>
      <w:r w:rsidRPr="00226209">
        <w:rPr>
          <w:sz w:val="24"/>
          <w:szCs w:val="24"/>
        </w:rPr>
        <w:tab/>
      </w:r>
      <w:r w:rsidRPr="00226209">
        <w:rPr>
          <w:sz w:val="24"/>
          <w:szCs w:val="24"/>
        </w:rPr>
        <w:tab/>
        <w:t xml:space="preserve">Read: </w:t>
      </w:r>
      <w:r w:rsidR="0019419A" w:rsidRPr="00226209">
        <w:rPr>
          <w:sz w:val="24"/>
          <w:szCs w:val="24"/>
        </w:rPr>
        <w:t xml:space="preserve">Chambliss </w:t>
      </w:r>
      <w:r w:rsidRPr="00226209">
        <w:rPr>
          <w:sz w:val="24"/>
          <w:szCs w:val="24"/>
        </w:rPr>
        <w:t xml:space="preserve">Ch. 11 and </w:t>
      </w:r>
      <w:r w:rsidR="004B50F9" w:rsidRPr="00226209">
        <w:rPr>
          <w:sz w:val="24"/>
          <w:szCs w:val="24"/>
        </w:rPr>
        <w:t xml:space="preserve">Khan </w:t>
      </w:r>
      <w:r w:rsidRPr="00226209">
        <w:rPr>
          <w:sz w:val="24"/>
          <w:szCs w:val="24"/>
        </w:rPr>
        <w:t>Ch. 9</w:t>
      </w:r>
    </w:p>
    <w:p w14:paraId="0EA91042" w14:textId="3A702D24" w:rsidR="00FA369D" w:rsidRPr="00FA369D" w:rsidRDefault="00FA369D" w:rsidP="00571412">
      <w:pPr>
        <w:rPr>
          <w:b/>
          <w:sz w:val="24"/>
          <w:szCs w:val="24"/>
        </w:rPr>
      </w:pPr>
      <w:r>
        <w:rPr>
          <w:sz w:val="24"/>
          <w:szCs w:val="24"/>
        </w:rPr>
        <w:tab/>
      </w:r>
      <w:r>
        <w:rPr>
          <w:sz w:val="24"/>
          <w:szCs w:val="24"/>
        </w:rPr>
        <w:tab/>
      </w:r>
      <w:r>
        <w:rPr>
          <w:b/>
          <w:sz w:val="24"/>
          <w:szCs w:val="24"/>
        </w:rPr>
        <w:t>Due: Field Observation Analysis</w:t>
      </w:r>
      <w:r w:rsidR="0097316E">
        <w:rPr>
          <w:b/>
          <w:sz w:val="24"/>
          <w:szCs w:val="24"/>
        </w:rPr>
        <w:t xml:space="preserve"> (individual component)</w:t>
      </w:r>
    </w:p>
    <w:p w14:paraId="7E79B141" w14:textId="2BFFC060" w:rsidR="001E4052" w:rsidRDefault="001E4052" w:rsidP="00571412">
      <w:pPr>
        <w:rPr>
          <w:sz w:val="24"/>
          <w:szCs w:val="24"/>
        </w:rPr>
      </w:pPr>
    </w:p>
    <w:p w14:paraId="0D83E005" w14:textId="1735DBB0" w:rsidR="00B162D4" w:rsidRDefault="00B162D4" w:rsidP="00571412">
      <w:pPr>
        <w:rPr>
          <w:sz w:val="24"/>
          <w:szCs w:val="24"/>
        </w:rPr>
      </w:pPr>
    </w:p>
    <w:p w14:paraId="0839A770" w14:textId="26D92584" w:rsidR="00B162D4" w:rsidRDefault="00B162D4" w:rsidP="00571412">
      <w:pPr>
        <w:rPr>
          <w:sz w:val="24"/>
          <w:szCs w:val="24"/>
        </w:rPr>
      </w:pPr>
    </w:p>
    <w:p w14:paraId="73810AC6" w14:textId="38873542" w:rsidR="00B162D4" w:rsidRDefault="00B162D4" w:rsidP="00571412">
      <w:pPr>
        <w:rPr>
          <w:sz w:val="24"/>
          <w:szCs w:val="24"/>
        </w:rPr>
      </w:pPr>
    </w:p>
    <w:p w14:paraId="3612EB09" w14:textId="0ECF8BBE" w:rsidR="00B162D4" w:rsidRDefault="00B162D4" w:rsidP="00571412">
      <w:pPr>
        <w:rPr>
          <w:sz w:val="24"/>
          <w:szCs w:val="24"/>
        </w:rPr>
      </w:pPr>
    </w:p>
    <w:p w14:paraId="4B30B8D6" w14:textId="272FC827" w:rsidR="00B162D4" w:rsidRDefault="00B162D4" w:rsidP="00571412">
      <w:pPr>
        <w:rPr>
          <w:sz w:val="24"/>
          <w:szCs w:val="24"/>
        </w:rPr>
      </w:pPr>
    </w:p>
    <w:p w14:paraId="6F1E54E9" w14:textId="77777777" w:rsidR="00B162D4" w:rsidRPr="00226209" w:rsidRDefault="00B162D4" w:rsidP="00571412">
      <w:pPr>
        <w:rPr>
          <w:sz w:val="24"/>
          <w:szCs w:val="24"/>
        </w:rPr>
      </w:pPr>
    </w:p>
    <w:p w14:paraId="5355DD0A" w14:textId="36073610" w:rsidR="001E4052" w:rsidRPr="00226209" w:rsidRDefault="001E4052" w:rsidP="00571412">
      <w:pPr>
        <w:rPr>
          <w:sz w:val="24"/>
          <w:szCs w:val="24"/>
        </w:rPr>
      </w:pPr>
      <w:r w:rsidRPr="00226209">
        <w:rPr>
          <w:sz w:val="24"/>
          <w:szCs w:val="24"/>
        </w:rPr>
        <w:t>WEEK 15</w:t>
      </w:r>
    </w:p>
    <w:p w14:paraId="78626A3A" w14:textId="16904271" w:rsidR="001D607D" w:rsidRPr="00226209" w:rsidRDefault="001E4052" w:rsidP="001D607D">
      <w:pPr>
        <w:rPr>
          <w:sz w:val="24"/>
          <w:szCs w:val="24"/>
        </w:rPr>
      </w:pPr>
      <w:r w:rsidRPr="00226209">
        <w:rPr>
          <w:sz w:val="24"/>
          <w:szCs w:val="24"/>
        </w:rPr>
        <w:t>M 4/22</w:t>
      </w:r>
      <w:r w:rsidRPr="00226209">
        <w:rPr>
          <w:sz w:val="24"/>
          <w:szCs w:val="24"/>
        </w:rPr>
        <w:tab/>
      </w:r>
      <w:r w:rsidR="007B2209" w:rsidRPr="00226209">
        <w:rPr>
          <w:sz w:val="24"/>
          <w:szCs w:val="24"/>
        </w:rPr>
        <w:tab/>
      </w:r>
      <w:r w:rsidR="00396F13" w:rsidRPr="00226209">
        <w:rPr>
          <w:sz w:val="24"/>
          <w:szCs w:val="24"/>
        </w:rPr>
        <w:t>Topic: Content Analysis</w:t>
      </w:r>
    </w:p>
    <w:p w14:paraId="690066E0" w14:textId="0089C0D1" w:rsidR="00B162D4" w:rsidRPr="00B162D4" w:rsidRDefault="001D607D" w:rsidP="001D607D">
      <w:pPr>
        <w:rPr>
          <w:sz w:val="24"/>
          <w:szCs w:val="24"/>
        </w:rPr>
      </w:pPr>
      <w:r w:rsidRPr="00226209">
        <w:rPr>
          <w:sz w:val="24"/>
          <w:szCs w:val="24"/>
        </w:rPr>
        <w:tab/>
      </w:r>
      <w:r w:rsidRPr="00226209">
        <w:rPr>
          <w:sz w:val="24"/>
          <w:szCs w:val="24"/>
        </w:rPr>
        <w:tab/>
        <w:t xml:space="preserve">Read: </w:t>
      </w:r>
      <w:proofErr w:type="spellStart"/>
      <w:r w:rsidRPr="00226209">
        <w:rPr>
          <w:sz w:val="24"/>
          <w:szCs w:val="24"/>
        </w:rPr>
        <w:t>Saguy</w:t>
      </w:r>
      <w:proofErr w:type="spellEnd"/>
      <w:r w:rsidRPr="00226209">
        <w:rPr>
          <w:sz w:val="24"/>
          <w:szCs w:val="24"/>
        </w:rPr>
        <w:t xml:space="preserve"> &amp; </w:t>
      </w:r>
      <w:proofErr w:type="spellStart"/>
      <w:r w:rsidRPr="00226209">
        <w:rPr>
          <w:sz w:val="24"/>
          <w:szCs w:val="24"/>
        </w:rPr>
        <w:t>Gruys</w:t>
      </w:r>
      <w:proofErr w:type="spellEnd"/>
    </w:p>
    <w:p w14:paraId="103B5A33" w14:textId="77777777" w:rsidR="00B162D4" w:rsidRPr="00226209" w:rsidRDefault="001E4052" w:rsidP="00B162D4">
      <w:pPr>
        <w:rPr>
          <w:sz w:val="24"/>
          <w:szCs w:val="24"/>
        </w:rPr>
      </w:pPr>
      <w:r w:rsidRPr="00226209">
        <w:rPr>
          <w:sz w:val="24"/>
          <w:szCs w:val="24"/>
        </w:rPr>
        <w:t>W</w:t>
      </w:r>
      <w:r w:rsidR="00592D2B" w:rsidRPr="00226209">
        <w:rPr>
          <w:sz w:val="24"/>
          <w:szCs w:val="24"/>
        </w:rPr>
        <w:t xml:space="preserve"> 4/24</w:t>
      </w:r>
      <w:r w:rsidR="007B2209" w:rsidRPr="00226209">
        <w:rPr>
          <w:sz w:val="24"/>
          <w:szCs w:val="24"/>
        </w:rPr>
        <w:tab/>
      </w:r>
      <w:r w:rsidRPr="00226209">
        <w:rPr>
          <w:sz w:val="24"/>
          <w:szCs w:val="24"/>
        </w:rPr>
        <w:tab/>
      </w:r>
      <w:r w:rsidR="00B162D4" w:rsidRPr="00226209">
        <w:rPr>
          <w:sz w:val="24"/>
          <w:szCs w:val="24"/>
        </w:rPr>
        <w:t>Topic: Content Analysis</w:t>
      </w:r>
    </w:p>
    <w:p w14:paraId="50000655" w14:textId="77777777" w:rsidR="00B162D4" w:rsidRPr="00226209" w:rsidRDefault="00B162D4" w:rsidP="00B162D4">
      <w:pPr>
        <w:rPr>
          <w:sz w:val="24"/>
          <w:szCs w:val="24"/>
        </w:rPr>
      </w:pPr>
      <w:r w:rsidRPr="00226209">
        <w:rPr>
          <w:sz w:val="24"/>
          <w:szCs w:val="24"/>
        </w:rPr>
        <w:tab/>
      </w:r>
      <w:r w:rsidRPr="00226209">
        <w:rPr>
          <w:sz w:val="24"/>
          <w:szCs w:val="24"/>
        </w:rPr>
        <w:tab/>
        <w:t xml:space="preserve">Read: </w:t>
      </w:r>
      <w:proofErr w:type="spellStart"/>
      <w:r w:rsidRPr="00226209">
        <w:rPr>
          <w:sz w:val="24"/>
          <w:szCs w:val="24"/>
        </w:rPr>
        <w:t>Saguy</w:t>
      </w:r>
      <w:proofErr w:type="spellEnd"/>
      <w:r w:rsidRPr="00226209">
        <w:rPr>
          <w:sz w:val="24"/>
          <w:szCs w:val="24"/>
        </w:rPr>
        <w:t xml:space="preserve"> &amp; </w:t>
      </w:r>
      <w:proofErr w:type="spellStart"/>
      <w:r w:rsidRPr="00226209">
        <w:rPr>
          <w:sz w:val="24"/>
          <w:szCs w:val="24"/>
        </w:rPr>
        <w:t>Gruys</w:t>
      </w:r>
      <w:proofErr w:type="spellEnd"/>
    </w:p>
    <w:p w14:paraId="048CB82D" w14:textId="258238F7" w:rsidR="001E4052" w:rsidRPr="00226209" w:rsidRDefault="001E4052" w:rsidP="001E4052">
      <w:pPr>
        <w:rPr>
          <w:sz w:val="24"/>
          <w:szCs w:val="24"/>
        </w:rPr>
      </w:pPr>
    </w:p>
    <w:p w14:paraId="0FD0326D" w14:textId="1C435EE5" w:rsidR="001E4052" w:rsidRPr="00226209" w:rsidRDefault="001E4052" w:rsidP="001E4052">
      <w:pPr>
        <w:rPr>
          <w:sz w:val="24"/>
          <w:szCs w:val="24"/>
        </w:rPr>
      </w:pPr>
      <w:r w:rsidRPr="00226209">
        <w:rPr>
          <w:sz w:val="24"/>
          <w:szCs w:val="24"/>
        </w:rPr>
        <w:t>WEEK 16</w:t>
      </w:r>
    </w:p>
    <w:p w14:paraId="39ECC715" w14:textId="77777777" w:rsidR="00B162D4" w:rsidRPr="00226209" w:rsidRDefault="001E4052" w:rsidP="00B162D4">
      <w:pPr>
        <w:rPr>
          <w:sz w:val="24"/>
          <w:szCs w:val="24"/>
        </w:rPr>
      </w:pPr>
      <w:r w:rsidRPr="00226209">
        <w:rPr>
          <w:sz w:val="24"/>
          <w:szCs w:val="24"/>
        </w:rPr>
        <w:t xml:space="preserve">M </w:t>
      </w:r>
      <w:r w:rsidR="001B02E3" w:rsidRPr="00226209">
        <w:rPr>
          <w:sz w:val="24"/>
          <w:szCs w:val="24"/>
        </w:rPr>
        <w:t>4/29</w:t>
      </w:r>
      <w:r w:rsidR="00B162D4">
        <w:rPr>
          <w:sz w:val="24"/>
          <w:szCs w:val="24"/>
        </w:rPr>
        <w:tab/>
      </w:r>
      <w:r w:rsidR="00B162D4">
        <w:rPr>
          <w:sz w:val="24"/>
          <w:szCs w:val="24"/>
        </w:rPr>
        <w:tab/>
      </w:r>
      <w:r w:rsidR="00B162D4" w:rsidRPr="00226209">
        <w:rPr>
          <w:sz w:val="24"/>
          <w:szCs w:val="24"/>
        </w:rPr>
        <w:t>Topic: Mixed Methods</w:t>
      </w:r>
    </w:p>
    <w:p w14:paraId="0C2CCF75" w14:textId="7D29C6AF" w:rsidR="007B2209" w:rsidRDefault="00B162D4" w:rsidP="00B162D4">
      <w:pPr>
        <w:ind w:left="720" w:firstLine="720"/>
        <w:rPr>
          <w:sz w:val="24"/>
          <w:szCs w:val="24"/>
        </w:rPr>
      </w:pPr>
      <w:r w:rsidRPr="00226209">
        <w:rPr>
          <w:sz w:val="24"/>
          <w:szCs w:val="24"/>
        </w:rPr>
        <w:t>Read: Kahn Ch. 9 and Harrison &amp; Lloyd</w:t>
      </w:r>
    </w:p>
    <w:p w14:paraId="46B810C6" w14:textId="24E34EB7" w:rsidR="0097316E" w:rsidRPr="0097316E" w:rsidRDefault="0097316E" w:rsidP="00B162D4">
      <w:pPr>
        <w:ind w:left="720" w:firstLine="720"/>
        <w:rPr>
          <w:b/>
          <w:sz w:val="24"/>
          <w:szCs w:val="24"/>
        </w:rPr>
      </w:pPr>
      <w:r>
        <w:rPr>
          <w:b/>
          <w:sz w:val="24"/>
          <w:szCs w:val="24"/>
        </w:rPr>
        <w:t>Due: Content Analysis (group component)</w:t>
      </w:r>
    </w:p>
    <w:p w14:paraId="030BE827" w14:textId="4623BC50" w:rsidR="00D12F1C" w:rsidRPr="00226209" w:rsidRDefault="00592D2B" w:rsidP="00833A3C">
      <w:pPr>
        <w:rPr>
          <w:sz w:val="24"/>
          <w:szCs w:val="24"/>
        </w:rPr>
      </w:pPr>
      <w:r w:rsidRPr="00226209">
        <w:rPr>
          <w:sz w:val="24"/>
          <w:szCs w:val="24"/>
        </w:rPr>
        <w:t>Tu 5/1</w:t>
      </w:r>
      <w:r w:rsidR="00B07ED7" w:rsidRPr="00226209">
        <w:rPr>
          <w:sz w:val="24"/>
          <w:szCs w:val="24"/>
        </w:rPr>
        <w:tab/>
      </w:r>
      <w:r w:rsidR="007B2209" w:rsidRPr="00226209">
        <w:rPr>
          <w:sz w:val="24"/>
          <w:szCs w:val="24"/>
        </w:rPr>
        <w:tab/>
        <w:t>Topic: Exam Review</w:t>
      </w:r>
    </w:p>
    <w:sectPr w:rsidR="00D12F1C" w:rsidRPr="00226209" w:rsidSect="004F59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40B5" w14:textId="77777777" w:rsidR="00104664" w:rsidRDefault="00104664">
      <w:r>
        <w:separator/>
      </w:r>
    </w:p>
  </w:endnote>
  <w:endnote w:type="continuationSeparator" w:id="0">
    <w:p w14:paraId="58201A1D" w14:textId="77777777" w:rsidR="00104664" w:rsidRDefault="0010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F1C" w14:textId="77777777" w:rsidR="005F35AA" w:rsidRDefault="005F35AA">
    <w:pPr>
      <w:jc w:val="center"/>
      <w:rPr>
        <w:rFonts w:ascii="Times" w:hAnsi="Times"/>
        <w:snapToGrid w:val="0"/>
        <w:sz w:val="24"/>
      </w:rPr>
    </w:pPr>
    <w:r>
      <w:rPr>
        <w:rFonts w:ascii="Times" w:hAnsi="Times"/>
        <w:snapToGrid w:val="0"/>
        <w:sz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561B" w14:textId="77777777" w:rsidR="005F35AA" w:rsidRDefault="005F35AA">
    <w:pPr>
      <w:jc w:val="center"/>
      <w:rPr>
        <w:rFonts w:ascii="Times" w:hAnsi="Times"/>
        <w:snapToGrid w:val="0"/>
        <w:sz w:val="24"/>
      </w:rPr>
    </w:pPr>
    <w:r>
      <w:rPr>
        <w:rFonts w:ascii="Times" w:hAnsi="Times"/>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D98E" w14:textId="77777777" w:rsidR="00104664" w:rsidRDefault="00104664">
      <w:r>
        <w:separator/>
      </w:r>
    </w:p>
  </w:footnote>
  <w:footnote w:type="continuationSeparator" w:id="0">
    <w:p w14:paraId="00BA7CFF" w14:textId="77777777" w:rsidR="00104664" w:rsidRDefault="0010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9"/>
    <w:rsid w:val="000354F4"/>
    <w:rsid w:val="0004589C"/>
    <w:rsid w:val="00045BAE"/>
    <w:rsid w:val="00064E1B"/>
    <w:rsid w:val="0006558B"/>
    <w:rsid w:val="000C3EB3"/>
    <w:rsid w:val="000D1CF0"/>
    <w:rsid w:val="000E20A3"/>
    <w:rsid w:val="00104664"/>
    <w:rsid w:val="00125DD7"/>
    <w:rsid w:val="00137FA2"/>
    <w:rsid w:val="001408D7"/>
    <w:rsid w:val="0019419A"/>
    <w:rsid w:val="001B02E3"/>
    <w:rsid w:val="001D607D"/>
    <w:rsid w:val="001E2B1E"/>
    <w:rsid w:val="001E4052"/>
    <w:rsid w:val="001E7E07"/>
    <w:rsid w:val="00211C56"/>
    <w:rsid w:val="00226209"/>
    <w:rsid w:val="00233D9B"/>
    <w:rsid w:val="002526B0"/>
    <w:rsid w:val="002670D5"/>
    <w:rsid w:val="002B1B5D"/>
    <w:rsid w:val="002C1DBF"/>
    <w:rsid w:val="00317853"/>
    <w:rsid w:val="003230A0"/>
    <w:rsid w:val="00394C25"/>
    <w:rsid w:val="00396F13"/>
    <w:rsid w:val="003C459F"/>
    <w:rsid w:val="003C60CE"/>
    <w:rsid w:val="003D6E5F"/>
    <w:rsid w:val="003E7CEF"/>
    <w:rsid w:val="004045F3"/>
    <w:rsid w:val="00427AEF"/>
    <w:rsid w:val="00442246"/>
    <w:rsid w:val="00442470"/>
    <w:rsid w:val="004464BB"/>
    <w:rsid w:val="00457BDF"/>
    <w:rsid w:val="00472138"/>
    <w:rsid w:val="004A0A15"/>
    <w:rsid w:val="004B50F9"/>
    <w:rsid w:val="004B568C"/>
    <w:rsid w:val="004E5F62"/>
    <w:rsid w:val="004F0A4C"/>
    <w:rsid w:val="004F59B4"/>
    <w:rsid w:val="004F5FB3"/>
    <w:rsid w:val="0050566C"/>
    <w:rsid w:val="00512C91"/>
    <w:rsid w:val="005328A4"/>
    <w:rsid w:val="00540781"/>
    <w:rsid w:val="00556610"/>
    <w:rsid w:val="00561552"/>
    <w:rsid w:val="00571412"/>
    <w:rsid w:val="0058234D"/>
    <w:rsid w:val="00592D2B"/>
    <w:rsid w:val="005A2DF1"/>
    <w:rsid w:val="005B18AF"/>
    <w:rsid w:val="005E1427"/>
    <w:rsid w:val="005E7360"/>
    <w:rsid w:val="005F35AA"/>
    <w:rsid w:val="006946A1"/>
    <w:rsid w:val="00697D08"/>
    <w:rsid w:val="006A5953"/>
    <w:rsid w:val="006B2024"/>
    <w:rsid w:val="007118C8"/>
    <w:rsid w:val="00712536"/>
    <w:rsid w:val="00713F82"/>
    <w:rsid w:val="00720ED1"/>
    <w:rsid w:val="00730179"/>
    <w:rsid w:val="00730509"/>
    <w:rsid w:val="00760D19"/>
    <w:rsid w:val="0077146F"/>
    <w:rsid w:val="007718A6"/>
    <w:rsid w:val="00794E00"/>
    <w:rsid w:val="007A4A41"/>
    <w:rsid w:val="007B0B97"/>
    <w:rsid w:val="007B2209"/>
    <w:rsid w:val="007E495C"/>
    <w:rsid w:val="00800980"/>
    <w:rsid w:val="0081557C"/>
    <w:rsid w:val="00821A0E"/>
    <w:rsid w:val="00833A3C"/>
    <w:rsid w:val="008349B4"/>
    <w:rsid w:val="00845D41"/>
    <w:rsid w:val="00850094"/>
    <w:rsid w:val="008E7544"/>
    <w:rsid w:val="009112EE"/>
    <w:rsid w:val="00951EB5"/>
    <w:rsid w:val="009616B5"/>
    <w:rsid w:val="0096725E"/>
    <w:rsid w:val="0097316E"/>
    <w:rsid w:val="00983CAC"/>
    <w:rsid w:val="00987B9C"/>
    <w:rsid w:val="009A6532"/>
    <w:rsid w:val="00A031BF"/>
    <w:rsid w:val="00A331C4"/>
    <w:rsid w:val="00A37491"/>
    <w:rsid w:val="00A468DE"/>
    <w:rsid w:val="00A63B85"/>
    <w:rsid w:val="00AD579F"/>
    <w:rsid w:val="00AF0857"/>
    <w:rsid w:val="00AF56AC"/>
    <w:rsid w:val="00B009E2"/>
    <w:rsid w:val="00B0187B"/>
    <w:rsid w:val="00B057D4"/>
    <w:rsid w:val="00B07ED7"/>
    <w:rsid w:val="00B162D4"/>
    <w:rsid w:val="00B21670"/>
    <w:rsid w:val="00B23DB6"/>
    <w:rsid w:val="00B908E0"/>
    <w:rsid w:val="00B96496"/>
    <w:rsid w:val="00BC0963"/>
    <w:rsid w:val="00BE2219"/>
    <w:rsid w:val="00BE65AE"/>
    <w:rsid w:val="00BF0288"/>
    <w:rsid w:val="00BF37B3"/>
    <w:rsid w:val="00BF3FDD"/>
    <w:rsid w:val="00BF5258"/>
    <w:rsid w:val="00C01256"/>
    <w:rsid w:val="00C021DD"/>
    <w:rsid w:val="00C42437"/>
    <w:rsid w:val="00C62C5E"/>
    <w:rsid w:val="00C97926"/>
    <w:rsid w:val="00CA31FC"/>
    <w:rsid w:val="00CA3373"/>
    <w:rsid w:val="00CB59B4"/>
    <w:rsid w:val="00D03FB8"/>
    <w:rsid w:val="00D12F1C"/>
    <w:rsid w:val="00D20167"/>
    <w:rsid w:val="00D416CB"/>
    <w:rsid w:val="00DB25E9"/>
    <w:rsid w:val="00DB5B58"/>
    <w:rsid w:val="00DE5055"/>
    <w:rsid w:val="00E050EB"/>
    <w:rsid w:val="00E77ECF"/>
    <w:rsid w:val="00E82518"/>
    <w:rsid w:val="00E910C6"/>
    <w:rsid w:val="00EB10AB"/>
    <w:rsid w:val="00EE3223"/>
    <w:rsid w:val="00F024FF"/>
    <w:rsid w:val="00F25AE2"/>
    <w:rsid w:val="00F54D71"/>
    <w:rsid w:val="00F55C95"/>
    <w:rsid w:val="00FA1B43"/>
    <w:rsid w:val="00FA369D"/>
    <w:rsid w:val="00FA6A30"/>
    <w:rsid w:val="00FB50B9"/>
    <w:rsid w:val="00FD7093"/>
    <w:rsid w:val="00FD7EA3"/>
    <w:rsid w:val="00FF6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DBCA"/>
  <w15:docId w15:val="{7577AFB0-3417-6941-B72D-EE5D7B2E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 w:type="paragraph" w:styleId="Header">
    <w:name w:val="header"/>
    <w:basedOn w:val="Normal"/>
    <w:link w:val="HeaderChar"/>
    <w:uiPriority w:val="99"/>
    <w:unhideWhenUsed/>
    <w:rsid w:val="00FD7093"/>
    <w:pPr>
      <w:tabs>
        <w:tab w:val="center" w:pos="4680"/>
        <w:tab w:val="right" w:pos="9360"/>
      </w:tabs>
    </w:pPr>
  </w:style>
  <w:style w:type="character" w:customStyle="1" w:styleId="HeaderChar">
    <w:name w:val="Header Char"/>
    <w:basedOn w:val="DefaultParagraphFont"/>
    <w:link w:val="Header"/>
    <w:uiPriority w:val="99"/>
    <w:rsid w:val="00FD70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7093"/>
    <w:pPr>
      <w:tabs>
        <w:tab w:val="center" w:pos="4680"/>
        <w:tab w:val="right" w:pos="9360"/>
      </w:tabs>
    </w:pPr>
  </w:style>
  <w:style w:type="character" w:customStyle="1" w:styleId="FooterChar">
    <w:name w:val="Footer Char"/>
    <w:basedOn w:val="DefaultParagraphFont"/>
    <w:link w:val="Footer"/>
    <w:uiPriority w:val="99"/>
    <w:rsid w:val="00FD7093"/>
    <w:rPr>
      <w:rFonts w:ascii="Times New Roman" w:eastAsia="Times New Roman" w:hAnsi="Times New Roman" w:cs="Times New Roman"/>
      <w:sz w:val="20"/>
      <w:szCs w:val="20"/>
    </w:rPr>
  </w:style>
  <w:style w:type="paragraph" w:styleId="NormalWeb">
    <w:name w:val="Normal (Web)"/>
    <w:basedOn w:val="Normal"/>
    <w:uiPriority w:val="99"/>
    <w:semiHidden/>
    <w:unhideWhenUsed/>
    <w:rsid w:val="00226209"/>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wnMC@colorado.edu" TargetMode="External"/><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http://www.colorado.edu/institutionalequity/" TargetMode="External"/><Relationship Id="rId3" Type="http://schemas.openxmlformats.org/officeDocument/2006/relationships/styles" Target="styles.xml"/><Relationship Id="rId21" Type="http://schemas.openxmlformats.org/officeDocument/2006/relationships/hyperlink" Target="http://webdata.colorado.edu/labs/softwaresearch/" TargetMode="External"/><Relationship Id="rId7" Type="http://schemas.openxmlformats.org/officeDocument/2006/relationships/endnotes" Target="endnotes.xm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s://cuboulder.qualtrics.com/jfe/form/SV_0PnqVK4kkIJIZn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orado.edu/osccr/honor-code" TargetMode="External"/><Relationship Id="rId20" Type="http://schemas.openxmlformats.org/officeDocument/2006/relationships/hyperlink" Target="http://qualtrics.colorad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nfo@colorado.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onor@colorado.edu" TargetMode="External"/><Relationship Id="rId23" Type="http://schemas.openxmlformats.org/officeDocument/2006/relationships/footer" Target="footer2.xm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policies/observance-religious-holidays-and-absences-classes-andor-exams" TargetMode="External"/><Relationship Id="rId4" Type="http://schemas.openxmlformats.org/officeDocument/2006/relationships/settings" Target="settings.xml"/><Relationship Id="rId9" Type="http://schemas.openxmlformats.org/officeDocument/2006/relationships/hyperlink" Target="mailto:Hillary.steinberg@colorado.edu" TargetMode="External"/><Relationship Id="rId14" Type="http://schemas.openxmlformats.org/officeDocument/2006/relationships/hyperlink" Target="http://www.colorado.edu/oscc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F609-3EED-478D-9052-397523AE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3034</Words>
  <Characters>17298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Sociology</cp:lastModifiedBy>
  <cp:revision>2</cp:revision>
  <dcterms:created xsi:type="dcterms:W3CDTF">2019-01-17T22:28:00Z</dcterms:created>
  <dcterms:modified xsi:type="dcterms:W3CDTF">2019-01-17T22:28:00Z</dcterms:modified>
</cp:coreProperties>
</file>