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4F" w:rsidRDefault="008A680B">
      <w:r>
        <w:t>Intro:  Jani, Katie, Phil</w:t>
      </w:r>
    </w:p>
    <w:p w:rsidR="00B73111" w:rsidRDefault="00B73111" w:rsidP="00B73111">
      <w:r>
        <w:t>Agenda:  1) What is an FSRDC</w:t>
      </w:r>
      <w:r w:rsidR="00452642">
        <w:t xml:space="preserve"> and the RMRDC specifically</w:t>
      </w:r>
      <w:proofErr w:type="gramStart"/>
      <w:r w:rsidR="00452642">
        <w:t xml:space="preserve">? </w:t>
      </w:r>
      <w:r>
        <w:t>;</w:t>
      </w:r>
      <w:proofErr w:type="gramEnd"/>
      <w:r>
        <w:t xml:space="preserve">  2)History of the RMRDC and UW; 3)Advantages to UW: 4)Budget and Partnership Agreement</w:t>
      </w:r>
    </w:p>
    <w:p w:rsidR="00B73111" w:rsidRDefault="00B73111" w:rsidP="00B73111"/>
    <w:p w:rsidR="008A680B" w:rsidRDefault="008A680B" w:rsidP="00B73111">
      <w:r>
        <w:t xml:space="preserve">FSRDC, what are they?    National network, Physical labs, Census Bureau Manages, </w:t>
      </w:r>
      <w:proofErr w:type="gramStart"/>
      <w:r>
        <w:t>Their</w:t>
      </w:r>
      <w:proofErr w:type="gramEnd"/>
      <w:r>
        <w:t xml:space="preserve"> employees administer, the National Map</w:t>
      </w:r>
    </w:p>
    <w:p w:rsidR="00D24FD1" w:rsidRDefault="00D24FD1" w:rsidP="008A680B">
      <w:pPr>
        <w:pStyle w:val="ListParagraph"/>
        <w:numPr>
          <w:ilvl w:val="0"/>
          <w:numId w:val="1"/>
        </w:numPr>
      </w:pPr>
      <w:r>
        <w:t>Current Data Partners</w:t>
      </w:r>
    </w:p>
    <w:p w:rsidR="00D24FD1" w:rsidRDefault="00D24FD1" w:rsidP="008A680B">
      <w:pPr>
        <w:pStyle w:val="ListParagraph"/>
        <w:numPr>
          <w:ilvl w:val="0"/>
          <w:numId w:val="1"/>
        </w:numPr>
      </w:pPr>
      <w:r>
        <w:t>Expanding Data Partners, National Data Service, Report Evidence Based Policy Commission</w:t>
      </w:r>
    </w:p>
    <w:p w:rsidR="002A2DA2" w:rsidRDefault="002A2DA2" w:rsidP="008A680B">
      <w:pPr>
        <w:pStyle w:val="ListParagraph"/>
        <w:numPr>
          <w:ilvl w:val="0"/>
          <w:numId w:val="1"/>
        </w:numPr>
      </w:pPr>
      <w:r>
        <w:t>Data and Research Examples relevant to UW</w:t>
      </w:r>
    </w:p>
    <w:p w:rsidR="002A2DA2" w:rsidRDefault="002A2DA2" w:rsidP="002A2DA2">
      <w:pPr>
        <w:pStyle w:val="ListParagraph"/>
        <w:numPr>
          <w:ilvl w:val="1"/>
          <w:numId w:val="1"/>
        </w:numPr>
      </w:pPr>
      <w:r>
        <w:t xml:space="preserve">Roger </w:t>
      </w:r>
      <w:proofErr w:type="spellStart"/>
      <w:r>
        <w:t>Coupal</w:t>
      </w:r>
      <w:proofErr w:type="spellEnd"/>
    </w:p>
    <w:p w:rsidR="002A2DA2" w:rsidRDefault="002A2DA2" w:rsidP="002A2DA2">
      <w:pPr>
        <w:pStyle w:val="ListParagraph"/>
        <w:numPr>
          <w:ilvl w:val="1"/>
          <w:numId w:val="1"/>
        </w:numPr>
      </w:pPr>
      <w:r>
        <w:t>Sasha Skiba</w:t>
      </w:r>
    </w:p>
    <w:p w:rsidR="002A2DA2" w:rsidRDefault="002A2DA2" w:rsidP="002A2DA2">
      <w:pPr>
        <w:pStyle w:val="ListParagraph"/>
        <w:numPr>
          <w:ilvl w:val="1"/>
          <w:numId w:val="1"/>
        </w:numPr>
      </w:pPr>
      <w:r>
        <w:t>Ben Gilbert</w:t>
      </w:r>
    </w:p>
    <w:p w:rsidR="002A2DA2" w:rsidRDefault="002A2DA2" w:rsidP="002A2DA2">
      <w:pPr>
        <w:pStyle w:val="ListParagraph"/>
        <w:numPr>
          <w:ilvl w:val="1"/>
          <w:numId w:val="1"/>
        </w:numPr>
      </w:pPr>
      <w:r>
        <w:t xml:space="preserve">Anna </w:t>
      </w:r>
      <w:proofErr w:type="spellStart"/>
      <w:r>
        <w:t>Zajacova</w:t>
      </w:r>
      <w:proofErr w:type="spellEnd"/>
    </w:p>
    <w:p w:rsidR="002A2DA2" w:rsidRDefault="002A2DA2" w:rsidP="002A2DA2">
      <w:pPr>
        <w:pStyle w:val="ListParagraph"/>
        <w:numPr>
          <w:ilvl w:val="1"/>
          <w:numId w:val="1"/>
        </w:numPr>
      </w:pPr>
      <w:r>
        <w:t>Matthew Painter</w:t>
      </w:r>
    </w:p>
    <w:p w:rsidR="002A2DA2" w:rsidRDefault="002A2DA2" w:rsidP="002A2DA2">
      <w:pPr>
        <w:pStyle w:val="ListParagraph"/>
        <w:ind w:left="1440"/>
      </w:pPr>
    </w:p>
    <w:p w:rsidR="008A680B" w:rsidRDefault="008A680B" w:rsidP="008A680B">
      <w:pPr>
        <w:pStyle w:val="ListParagraph"/>
        <w:numPr>
          <w:ilvl w:val="0"/>
          <w:numId w:val="1"/>
        </w:numPr>
      </w:pPr>
      <w:r>
        <w:t>Specifics about the RMRDC</w:t>
      </w:r>
    </w:p>
    <w:p w:rsidR="008A680B" w:rsidRDefault="00D24FD1" w:rsidP="008A680B">
      <w:pPr>
        <w:pStyle w:val="ListParagraph"/>
        <w:numPr>
          <w:ilvl w:val="1"/>
          <w:numId w:val="1"/>
        </w:numPr>
      </w:pPr>
      <w:r>
        <w:t xml:space="preserve">Startup Costs, </w:t>
      </w:r>
      <w:r w:rsidR="00B927A0">
        <w:t>NSF grant for start</w:t>
      </w:r>
      <w:r w:rsidR="008A680B">
        <w:t>up, CU Boulder infrastructure, Initial RM Consortium Partners—CU Denver and Anschutz, UW; later added CSU, CSM, University of Denver</w:t>
      </w:r>
    </w:p>
    <w:p w:rsidR="008A680B" w:rsidRDefault="008A680B" w:rsidP="008A680B">
      <w:pPr>
        <w:pStyle w:val="ListParagraph"/>
        <w:numPr>
          <w:ilvl w:val="1"/>
          <w:numId w:val="1"/>
        </w:numPr>
      </w:pPr>
      <w:bookmarkStart w:id="0" w:name="_GoBack"/>
      <w:bookmarkEnd w:id="0"/>
    </w:p>
    <w:sectPr w:rsidR="008A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CD0"/>
    <w:multiLevelType w:val="hybridMultilevel"/>
    <w:tmpl w:val="1AC8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64"/>
    <w:rsid w:val="00087D3B"/>
    <w:rsid w:val="002A2DA2"/>
    <w:rsid w:val="00452642"/>
    <w:rsid w:val="006B2FAC"/>
    <w:rsid w:val="008A680B"/>
    <w:rsid w:val="00B73111"/>
    <w:rsid w:val="00B927A0"/>
    <w:rsid w:val="00CF0236"/>
    <w:rsid w:val="00D24FD1"/>
    <w:rsid w:val="00F8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1819"/>
  <w15:chartTrackingRefBased/>
  <w15:docId w15:val="{58608953-139A-41A3-8472-D539FDE7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S Morrissey Little</dc:creator>
  <cp:keywords/>
  <dc:description/>
  <cp:lastModifiedBy>Jani S Morrissey Little</cp:lastModifiedBy>
  <cp:revision>3</cp:revision>
  <dcterms:created xsi:type="dcterms:W3CDTF">2018-01-08T17:40:00Z</dcterms:created>
  <dcterms:modified xsi:type="dcterms:W3CDTF">2018-01-08T18:38:00Z</dcterms:modified>
</cp:coreProperties>
</file>