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6FEF3" w14:textId="3FD075AD" w:rsidR="00B013DC" w:rsidRPr="00D30CA3" w:rsidRDefault="00D2244C" w:rsidP="00D30CA3">
      <w:pPr>
        <w:ind w:firstLine="0"/>
        <w:jc w:val="center"/>
        <w:rPr>
          <w:rFonts w:ascii="Arial" w:hAnsi="Arial" w:cs="Arial"/>
          <w:b/>
          <w:bCs/>
          <w:sz w:val="28"/>
          <w:szCs w:val="28"/>
        </w:rPr>
      </w:pPr>
      <w:r w:rsidRPr="00D30CA3">
        <w:rPr>
          <w:rFonts w:ascii="Arial" w:hAnsi="Arial" w:cs="Arial"/>
          <w:b/>
          <w:bCs/>
          <w:sz w:val="28"/>
          <w:szCs w:val="28"/>
        </w:rPr>
        <w:t>Advertising Components Form</w:t>
      </w:r>
    </w:p>
    <w:p w14:paraId="39457668" w14:textId="77777777" w:rsidR="00B013DC" w:rsidRPr="007D14EC" w:rsidRDefault="00B013DC" w:rsidP="00D30CA3">
      <w:pPr>
        <w:ind w:firstLine="0"/>
        <w:rPr>
          <w:rFonts w:ascii="Arial" w:hAnsi="Arial" w:cs="Arial"/>
        </w:rPr>
      </w:pPr>
    </w:p>
    <w:tbl>
      <w:tblPr>
        <w:tblStyle w:val="TableGrid"/>
        <w:tblW w:w="0" w:type="auto"/>
        <w:shd w:val="clear" w:color="auto" w:fill="CCCECD"/>
        <w:tblLook w:val="04A0" w:firstRow="1" w:lastRow="0" w:firstColumn="1" w:lastColumn="0" w:noHBand="0" w:noVBand="1"/>
      </w:tblPr>
      <w:tblGrid>
        <w:gridCol w:w="9350"/>
      </w:tblGrid>
      <w:tr w:rsidR="009001C8" w14:paraId="423EA5DF" w14:textId="77777777" w:rsidTr="004A2B98">
        <w:tc>
          <w:tcPr>
            <w:tcW w:w="9350" w:type="dxa"/>
            <w:shd w:val="clear" w:color="auto" w:fill="CCCECD"/>
          </w:tcPr>
          <w:p w14:paraId="1A8ACE1D" w14:textId="629F46B2" w:rsidR="009001C8" w:rsidRPr="0063133E" w:rsidRDefault="009001C8" w:rsidP="009001C8">
            <w:pPr>
              <w:pStyle w:val="NoSpacing"/>
              <w:jc w:val="center"/>
              <w:rPr>
                <w:rFonts w:ascii="Arial" w:hAnsi="Arial" w:cs="Arial"/>
                <w:b/>
              </w:rPr>
            </w:pPr>
            <w:r w:rsidRPr="0063133E">
              <w:rPr>
                <w:rFonts w:ascii="Arial" w:hAnsi="Arial" w:cs="Arial"/>
                <w:b/>
              </w:rPr>
              <w:t xml:space="preserve">Instructions for this </w:t>
            </w:r>
            <w:r w:rsidR="00D30CA3">
              <w:rPr>
                <w:rFonts w:ascii="Arial" w:hAnsi="Arial" w:cs="Arial"/>
                <w:b/>
              </w:rPr>
              <w:t>form</w:t>
            </w:r>
          </w:p>
          <w:p w14:paraId="5A11E3A8" w14:textId="77777777" w:rsidR="009001C8" w:rsidRPr="0063133E" w:rsidRDefault="009001C8" w:rsidP="009001C8">
            <w:pPr>
              <w:pStyle w:val="NoSpacing"/>
              <w:rPr>
                <w:rFonts w:ascii="Arial" w:hAnsi="Arial" w:cs="Arial"/>
              </w:rPr>
            </w:pPr>
          </w:p>
          <w:p w14:paraId="7086F5C8" w14:textId="39F8F6CC" w:rsidR="00817BA6" w:rsidRDefault="00703276" w:rsidP="00703276">
            <w:pPr>
              <w:spacing w:after="200" w:line="276" w:lineRule="auto"/>
              <w:ind w:left="180" w:firstLine="0"/>
              <w:rPr>
                <w:rFonts w:ascii="Arial" w:hAnsi="Arial" w:cs="Arial"/>
              </w:rPr>
            </w:pPr>
            <w:r w:rsidRPr="00703276">
              <w:rPr>
                <w:rFonts w:ascii="Arial" w:hAnsi="Arial" w:cs="Arial"/>
              </w:rPr>
              <w:t xml:space="preserve">Any of the following </w:t>
            </w:r>
            <w:r w:rsidR="008D60B9">
              <w:rPr>
                <w:rFonts w:ascii="Arial" w:hAnsi="Arial" w:cs="Arial"/>
              </w:rPr>
              <w:t>component</w:t>
            </w:r>
            <w:r w:rsidRPr="00703276">
              <w:rPr>
                <w:rFonts w:ascii="Arial" w:hAnsi="Arial" w:cs="Arial"/>
              </w:rPr>
              <w:t xml:space="preserve"> options and/or pictures</w:t>
            </w:r>
            <w:r w:rsidR="00FD2D08">
              <w:rPr>
                <w:rFonts w:ascii="Arial" w:hAnsi="Arial" w:cs="Arial"/>
              </w:rPr>
              <w:t xml:space="preserve"> (see table below)</w:t>
            </w:r>
            <w:r w:rsidRPr="00703276">
              <w:rPr>
                <w:rFonts w:ascii="Arial" w:hAnsi="Arial" w:cs="Arial"/>
              </w:rPr>
              <w:t xml:space="preserve">, once approved by </w:t>
            </w:r>
            <w:r w:rsidR="00990F2F">
              <w:rPr>
                <w:rFonts w:ascii="Arial" w:hAnsi="Arial" w:cs="Arial"/>
              </w:rPr>
              <w:t>the IRB</w:t>
            </w:r>
            <w:r w:rsidRPr="00703276">
              <w:rPr>
                <w:rFonts w:ascii="Arial" w:hAnsi="Arial" w:cs="Arial"/>
              </w:rPr>
              <w:t xml:space="preserve">, may be used in </w:t>
            </w:r>
            <w:r w:rsidRPr="00703276">
              <w:rPr>
                <w:rFonts w:ascii="Arial" w:hAnsi="Arial" w:cs="Arial"/>
                <w:u w:val="single"/>
              </w:rPr>
              <w:t>written</w:t>
            </w:r>
            <w:r w:rsidRPr="00703276">
              <w:rPr>
                <w:rFonts w:ascii="Arial" w:hAnsi="Arial" w:cs="Arial"/>
              </w:rPr>
              <w:t xml:space="preserve"> advertising materials (e.g., flyers, </w:t>
            </w:r>
            <w:r w:rsidR="006F50AA">
              <w:rPr>
                <w:rFonts w:ascii="Arial" w:hAnsi="Arial" w:cs="Arial"/>
              </w:rPr>
              <w:t>online advertising</w:t>
            </w:r>
            <w:r w:rsidRPr="00703276">
              <w:rPr>
                <w:rFonts w:ascii="Arial" w:hAnsi="Arial" w:cs="Arial"/>
              </w:rPr>
              <w:t xml:space="preserve">, newspaper ads). </w:t>
            </w:r>
            <w:r w:rsidR="00620128">
              <w:rPr>
                <w:rFonts w:ascii="Arial" w:hAnsi="Arial" w:cs="Arial"/>
              </w:rPr>
              <w:t xml:space="preserve">You may </w:t>
            </w:r>
            <w:r w:rsidR="00BA7CAB">
              <w:rPr>
                <w:rFonts w:ascii="Arial" w:hAnsi="Arial" w:cs="Arial"/>
              </w:rPr>
              <w:t>include</w:t>
            </w:r>
            <w:r w:rsidR="00620128">
              <w:rPr>
                <w:rFonts w:ascii="Arial" w:hAnsi="Arial" w:cs="Arial"/>
              </w:rPr>
              <w:t xml:space="preserve"> multiple versions of </w:t>
            </w:r>
            <w:r w:rsidR="00BA7CAB">
              <w:rPr>
                <w:rFonts w:ascii="Arial" w:hAnsi="Arial" w:cs="Arial"/>
              </w:rPr>
              <w:t xml:space="preserve">any component to accommodate alternate wording </w:t>
            </w:r>
            <w:r w:rsidR="00962F45">
              <w:rPr>
                <w:rFonts w:ascii="Arial" w:hAnsi="Arial" w:cs="Arial"/>
              </w:rPr>
              <w:t>options.</w:t>
            </w:r>
            <w:r w:rsidRPr="00703276">
              <w:rPr>
                <w:rFonts w:ascii="Arial" w:hAnsi="Arial" w:cs="Arial"/>
              </w:rPr>
              <w:t xml:space="preserve"> Written advertisements using only these approved </w:t>
            </w:r>
            <w:r w:rsidR="00DF7623">
              <w:rPr>
                <w:rFonts w:ascii="Arial" w:hAnsi="Arial" w:cs="Arial"/>
              </w:rPr>
              <w:t>components</w:t>
            </w:r>
            <w:r w:rsidRPr="00703276">
              <w:rPr>
                <w:rFonts w:ascii="Arial" w:hAnsi="Arial" w:cs="Arial"/>
              </w:rPr>
              <w:t xml:space="preserve"> do not need to be submitted separately to </w:t>
            </w:r>
            <w:r w:rsidR="00EC117D">
              <w:rPr>
                <w:rFonts w:ascii="Arial" w:hAnsi="Arial" w:cs="Arial"/>
              </w:rPr>
              <w:t>the IRB</w:t>
            </w:r>
            <w:r w:rsidRPr="00703276">
              <w:rPr>
                <w:rFonts w:ascii="Arial" w:hAnsi="Arial" w:cs="Arial"/>
              </w:rPr>
              <w:t xml:space="preserve"> for review. </w:t>
            </w:r>
            <w:r w:rsidR="00986B8C">
              <w:rPr>
                <w:rFonts w:ascii="Arial" w:hAnsi="Arial" w:cs="Arial"/>
              </w:rPr>
              <w:t xml:space="preserve">However, </w:t>
            </w:r>
            <w:r w:rsidR="00E43BB2" w:rsidRPr="00353841">
              <w:rPr>
                <w:rFonts w:ascii="Arial" w:hAnsi="Arial" w:cs="Arial"/>
                <w:i/>
                <w:iCs/>
              </w:rPr>
              <w:t xml:space="preserve">recruitment materials sent directly to potential </w:t>
            </w:r>
            <w:r w:rsidR="00986B8C">
              <w:rPr>
                <w:rFonts w:ascii="Arial" w:hAnsi="Arial" w:cs="Arial"/>
                <w:i/>
                <w:iCs/>
              </w:rPr>
              <w:t>participants’</w:t>
            </w:r>
            <w:r w:rsidR="00E43BB2" w:rsidRPr="00353841">
              <w:rPr>
                <w:rFonts w:ascii="Arial" w:hAnsi="Arial" w:cs="Arial"/>
                <w:i/>
                <w:iCs/>
              </w:rPr>
              <w:t xml:space="preserve"> home or email addresses must be reviewed and approved individually by the IRB.</w:t>
            </w:r>
          </w:p>
          <w:p w14:paraId="112690DA" w14:textId="211FB5E8" w:rsidR="00703276" w:rsidRDefault="00DF7623" w:rsidP="00703276">
            <w:pPr>
              <w:spacing w:after="200" w:line="276" w:lineRule="auto"/>
              <w:ind w:left="180" w:firstLine="0"/>
              <w:rPr>
                <w:rFonts w:ascii="Arial" w:hAnsi="Arial" w:cs="Arial"/>
              </w:rPr>
            </w:pPr>
            <w:r>
              <w:rPr>
                <w:rFonts w:ascii="Arial" w:hAnsi="Arial" w:cs="Arial"/>
              </w:rPr>
              <w:t>Component</w:t>
            </w:r>
            <w:r w:rsidR="00B10180">
              <w:rPr>
                <w:rFonts w:ascii="Arial" w:hAnsi="Arial" w:cs="Arial"/>
              </w:rPr>
              <w:t xml:space="preserve"> text</w:t>
            </w:r>
            <w:r w:rsidR="00703276" w:rsidRPr="00703276">
              <w:rPr>
                <w:rFonts w:ascii="Arial" w:hAnsi="Arial" w:cs="Arial"/>
              </w:rPr>
              <w:t xml:space="preserve"> must be accurate and consistent with the Protocol and Consent Form (i.e., purpose, procedures, inclusion/exclusion criteria, etc.). </w:t>
            </w:r>
            <w:r w:rsidR="00B27811" w:rsidRPr="00703276">
              <w:rPr>
                <w:rFonts w:ascii="Arial" w:hAnsi="Arial" w:cs="Arial"/>
              </w:rPr>
              <w:t>Any text emphasis (e.g., bolding/underlining/italicizing/relative font size) must be described or illustrated below.</w:t>
            </w:r>
          </w:p>
          <w:p w14:paraId="0F8FBE2F" w14:textId="1C821381" w:rsidR="00703276" w:rsidRPr="00703276" w:rsidRDefault="00703276" w:rsidP="00703276">
            <w:pPr>
              <w:spacing w:after="200" w:line="276" w:lineRule="auto"/>
              <w:ind w:left="180" w:firstLine="0"/>
              <w:rPr>
                <w:rFonts w:ascii="Arial" w:hAnsi="Arial" w:cs="Arial"/>
              </w:rPr>
            </w:pPr>
            <w:r w:rsidRPr="00703276">
              <w:rPr>
                <w:rFonts w:ascii="Arial" w:hAnsi="Arial" w:cs="Arial"/>
              </w:rPr>
              <w:t xml:space="preserve">If the font size of the entire document is uniformly increased or reduced, this may be done without IRB approval. However, any changes to font size that are made to specific words or phrases (e.g., to add emphasis) must be submitted for approval. </w:t>
            </w:r>
            <w:r w:rsidR="0049223B" w:rsidRPr="00210FE2">
              <w:rPr>
                <w:rFonts w:ascii="Arial" w:hAnsi="Arial" w:cs="Arial"/>
                <w:i/>
                <w:iCs/>
              </w:rPr>
              <w:t>Any</w:t>
            </w:r>
            <w:r w:rsidRPr="00210FE2">
              <w:rPr>
                <w:rFonts w:ascii="Arial" w:hAnsi="Arial" w:cs="Arial"/>
                <w:i/>
                <w:iCs/>
              </w:rPr>
              <w:t xml:space="preserve"> changes to </w:t>
            </w:r>
            <w:r w:rsidR="00A31434">
              <w:rPr>
                <w:rFonts w:ascii="Arial" w:hAnsi="Arial" w:cs="Arial"/>
                <w:i/>
                <w:iCs/>
              </w:rPr>
              <w:t>participant</w:t>
            </w:r>
            <w:r w:rsidRPr="00210FE2">
              <w:rPr>
                <w:rFonts w:ascii="Arial" w:hAnsi="Arial" w:cs="Arial"/>
                <w:i/>
                <w:iCs/>
              </w:rPr>
              <w:t xml:space="preserve"> compensation—either in the amount of compensation, or in the presentation of compensation in the advertisement (e.g., font size, bolding, color changes)—must be approved by the IRB.</w:t>
            </w:r>
          </w:p>
          <w:p w14:paraId="187FD363" w14:textId="7A5598D1" w:rsidR="00703276" w:rsidRPr="00703276" w:rsidRDefault="006F704A" w:rsidP="00703276">
            <w:pPr>
              <w:spacing w:after="200" w:line="276" w:lineRule="auto"/>
              <w:ind w:left="180" w:firstLine="0"/>
              <w:rPr>
                <w:rFonts w:ascii="Arial" w:hAnsi="Arial" w:cs="Arial"/>
              </w:rPr>
            </w:pPr>
            <w:r>
              <w:rPr>
                <w:rFonts w:ascii="Arial" w:hAnsi="Arial" w:cs="Arial"/>
              </w:rPr>
              <w:t xml:space="preserve">If you want to change or revise the approved component, </w:t>
            </w:r>
            <w:r w:rsidR="00C72A83">
              <w:rPr>
                <w:rFonts w:ascii="Arial" w:hAnsi="Arial" w:cs="Arial"/>
              </w:rPr>
              <w:t xml:space="preserve">revise this form </w:t>
            </w:r>
            <w:r w:rsidR="00703276" w:rsidRPr="00703276">
              <w:rPr>
                <w:rFonts w:ascii="Arial" w:hAnsi="Arial" w:cs="Arial"/>
              </w:rPr>
              <w:t xml:space="preserve">and </w:t>
            </w:r>
            <w:r w:rsidR="00C72A83">
              <w:rPr>
                <w:rFonts w:ascii="Arial" w:hAnsi="Arial" w:cs="Arial"/>
              </w:rPr>
              <w:t xml:space="preserve">submit </w:t>
            </w:r>
            <w:r w:rsidR="00703276" w:rsidRPr="00703276">
              <w:rPr>
                <w:rFonts w:ascii="Arial" w:hAnsi="Arial" w:cs="Arial"/>
              </w:rPr>
              <w:t xml:space="preserve">to </w:t>
            </w:r>
            <w:r w:rsidR="00807F0A">
              <w:rPr>
                <w:rFonts w:ascii="Arial" w:hAnsi="Arial" w:cs="Arial"/>
              </w:rPr>
              <w:t>the IRB</w:t>
            </w:r>
            <w:r w:rsidR="00703276" w:rsidRPr="00703276">
              <w:rPr>
                <w:rFonts w:ascii="Arial" w:hAnsi="Arial" w:cs="Arial"/>
              </w:rPr>
              <w:t xml:space="preserve"> via an Amendment. Advertisements that use text or pictures </w:t>
            </w:r>
            <w:r w:rsidR="00703276" w:rsidRPr="00703276">
              <w:rPr>
                <w:rFonts w:ascii="Arial" w:hAnsi="Arial" w:cs="Arial"/>
                <w:u w:val="single"/>
              </w:rPr>
              <w:t>that have not been approved on this form</w:t>
            </w:r>
            <w:r w:rsidR="00703276" w:rsidRPr="00703276">
              <w:rPr>
                <w:rFonts w:ascii="Arial" w:hAnsi="Arial" w:cs="Arial"/>
              </w:rPr>
              <w:t xml:space="preserve"> must be submitted separately </w:t>
            </w:r>
            <w:r w:rsidR="00807F0A">
              <w:rPr>
                <w:rFonts w:ascii="Arial" w:hAnsi="Arial" w:cs="Arial"/>
              </w:rPr>
              <w:t>to the IRB</w:t>
            </w:r>
            <w:r w:rsidR="00703276" w:rsidRPr="00703276">
              <w:rPr>
                <w:rFonts w:ascii="Arial" w:hAnsi="Arial" w:cs="Arial"/>
              </w:rPr>
              <w:t>.</w:t>
            </w:r>
          </w:p>
          <w:p w14:paraId="7ADD4D49" w14:textId="77777777" w:rsidR="00703276" w:rsidRPr="00703276" w:rsidRDefault="00703276" w:rsidP="00703276">
            <w:pPr>
              <w:spacing w:after="200" w:line="276" w:lineRule="auto"/>
              <w:ind w:left="180" w:firstLine="0"/>
              <w:rPr>
                <w:rFonts w:ascii="Arial" w:hAnsi="Arial" w:cs="Arial"/>
              </w:rPr>
            </w:pPr>
            <w:r w:rsidRPr="00703276">
              <w:rPr>
                <w:rFonts w:ascii="Arial" w:hAnsi="Arial" w:cs="Arial"/>
              </w:rPr>
              <w:t xml:space="preserve">Minor changes to punctuation, contact information and spelling or grammatical corrections do not need to be submitted for IRB approval. </w:t>
            </w:r>
          </w:p>
          <w:p w14:paraId="32535708" w14:textId="377E4BB7" w:rsidR="009001C8" w:rsidRPr="001626A2" w:rsidRDefault="005A3222" w:rsidP="005A3222">
            <w:pPr>
              <w:ind w:firstLine="160"/>
              <w:rPr>
                <w:rStyle w:val="Heading1Char"/>
                <w:rFonts w:eastAsiaTheme="minorEastAsia" w:cs="Arial"/>
                <w:b w:val="0"/>
                <w:bCs w:val="0"/>
                <w:sz w:val="22"/>
                <w:szCs w:val="22"/>
                <w:shd w:val="clear" w:color="auto" w:fill="auto"/>
              </w:rPr>
            </w:pPr>
            <w:r>
              <w:rPr>
                <w:rStyle w:val="Heading1Char"/>
                <w:rFonts w:eastAsiaTheme="minorEastAsia" w:cs="Arial"/>
                <w:b w:val="0"/>
                <w:bCs w:val="0"/>
                <w:sz w:val="22"/>
                <w:szCs w:val="22"/>
                <w:shd w:val="clear" w:color="auto" w:fill="auto"/>
              </w:rPr>
              <w:t xml:space="preserve">Upload this document in your submission in eRA for review and approval. </w:t>
            </w:r>
          </w:p>
        </w:tc>
      </w:tr>
    </w:tbl>
    <w:p w14:paraId="436E7409" w14:textId="3D5B3E32" w:rsidR="00F565C2" w:rsidRPr="008426F5" w:rsidRDefault="00F565C2" w:rsidP="0041591C">
      <w:pPr>
        <w:ind w:firstLine="0"/>
        <w:rPr>
          <w:rStyle w:val="Heading1Char"/>
          <w:rFonts w:cs="Arial"/>
          <w:sz w:val="22"/>
          <w:szCs w:val="22"/>
        </w:rPr>
      </w:pPr>
    </w:p>
    <w:p w14:paraId="2DDA04ED" w14:textId="2D23647D" w:rsidR="00D07D49" w:rsidRDefault="00D07D49">
      <w:pPr>
        <w:rPr>
          <w:rStyle w:val="Heading1Char"/>
          <w:rFonts w:cs="Arial"/>
          <w:sz w:val="22"/>
          <w:szCs w:val="22"/>
        </w:rPr>
      </w:pPr>
      <w:r>
        <w:rPr>
          <w:rStyle w:val="Heading1Char"/>
          <w:rFonts w:cs="Arial"/>
          <w:sz w:val="22"/>
          <w:szCs w:val="22"/>
        </w:rPr>
        <w:br w:type="page"/>
      </w:r>
    </w:p>
    <w:p w14:paraId="41D2CC2D" w14:textId="77777777" w:rsidR="008426F5" w:rsidRDefault="008426F5" w:rsidP="0041591C">
      <w:pPr>
        <w:ind w:firstLine="0"/>
        <w:rPr>
          <w:rStyle w:val="Heading1Char"/>
          <w:rFonts w:cs="Arial"/>
          <w:sz w:val="22"/>
          <w:szCs w:val="22"/>
        </w:rPr>
      </w:pPr>
    </w:p>
    <w:tbl>
      <w:tblPr>
        <w:tblStyle w:val="TableGrid"/>
        <w:tblW w:w="0" w:type="auto"/>
        <w:tblLook w:val="04A0" w:firstRow="1" w:lastRow="0" w:firstColumn="1" w:lastColumn="0" w:noHBand="0" w:noVBand="1"/>
      </w:tblPr>
      <w:tblGrid>
        <w:gridCol w:w="2805"/>
        <w:gridCol w:w="6545"/>
      </w:tblGrid>
      <w:tr w:rsidR="00373CB6" w:rsidRPr="00FC31FF" w14:paraId="40FEE40C" w14:textId="77777777" w:rsidTr="00CB19F2">
        <w:tc>
          <w:tcPr>
            <w:tcW w:w="9350" w:type="dxa"/>
            <w:gridSpan w:val="2"/>
            <w:tcBorders>
              <w:bottom w:val="single" w:sz="4" w:space="0" w:color="auto"/>
            </w:tcBorders>
          </w:tcPr>
          <w:p w14:paraId="087931A3" w14:textId="687F230A" w:rsidR="00373CB6" w:rsidRPr="00D77633" w:rsidRDefault="007D44AE" w:rsidP="00594056">
            <w:pPr>
              <w:ind w:hanging="28"/>
              <w:rPr>
                <w:rFonts w:ascii="Arial" w:hAnsi="Arial" w:cs="Arial"/>
                <w:bCs/>
              </w:rPr>
            </w:pPr>
            <w:r w:rsidRPr="00074DF2">
              <w:rPr>
                <w:rFonts w:ascii="Arial" w:hAnsi="Arial" w:cs="Arial"/>
                <w:b/>
              </w:rPr>
              <w:t xml:space="preserve">List the </w:t>
            </w:r>
            <w:r w:rsidR="00594056" w:rsidRPr="00074DF2">
              <w:rPr>
                <w:rFonts w:ascii="Arial" w:hAnsi="Arial" w:cs="Arial"/>
                <w:b/>
              </w:rPr>
              <w:t>type of advertisements that will use this information:</w:t>
            </w:r>
            <w:r w:rsidR="00594056" w:rsidRPr="00D77633">
              <w:rPr>
                <w:rFonts w:ascii="Arial" w:hAnsi="Arial" w:cs="Arial"/>
                <w:bCs/>
              </w:rPr>
              <w:t xml:space="preserve"> </w:t>
            </w:r>
          </w:p>
          <w:p w14:paraId="3F47CFE2" w14:textId="638CB347" w:rsidR="00594056" w:rsidRPr="00074DF2" w:rsidRDefault="00594056" w:rsidP="00594056">
            <w:pPr>
              <w:ind w:hanging="28"/>
              <w:rPr>
                <w:rFonts w:ascii="Arial" w:hAnsi="Arial" w:cs="Arial"/>
                <w:b/>
              </w:rPr>
            </w:pPr>
          </w:p>
        </w:tc>
      </w:tr>
      <w:tr w:rsidR="00956D17" w:rsidRPr="00074DF2" w14:paraId="5246D7B4" w14:textId="77777777" w:rsidTr="00373CB6">
        <w:tc>
          <w:tcPr>
            <w:tcW w:w="2805" w:type="dxa"/>
            <w:tcBorders>
              <w:bottom w:val="single" w:sz="4" w:space="0" w:color="auto"/>
            </w:tcBorders>
          </w:tcPr>
          <w:p w14:paraId="285D8F44" w14:textId="1B1A423A" w:rsidR="00956D17" w:rsidRPr="00074DF2" w:rsidRDefault="008D60B9" w:rsidP="00E26CA4">
            <w:pPr>
              <w:ind w:hanging="30"/>
              <w:jc w:val="center"/>
              <w:rPr>
                <w:rFonts w:ascii="Arial" w:hAnsi="Arial" w:cs="Arial"/>
                <w:b/>
                <w:u w:val="single"/>
              </w:rPr>
            </w:pPr>
            <w:r w:rsidRPr="00074DF2">
              <w:rPr>
                <w:rFonts w:ascii="Arial" w:hAnsi="Arial" w:cs="Arial"/>
                <w:b/>
                <w:u w:val="single"/>
              </w:rPr>
              <w:t>COMPONENT</w:t>
            </w:r>
          </w:p>
        </w:tc>
        <w:tc>
          <w:tcPr>
            <w:tcW w:w="6545" w:type="dxa"/>
            <w:tcBorders>
              <w:bottom w:val="single" w:sz="4" w:space="0" w:color="auto"/>
            </w:tcBorders>
          </w:tcPr>
          <w:p w14:paraId="284DF899" w14:textId="42C4EB8D" w:rsidR="00956D17" w:rsidRPr="00074DF2" w:rsidRDefault="008D60B9" w:rsidP="00770ADC">
            <w:pPr>
              <w:jc w:val="center"/>
              <w:rPr>
                <w:rFonts w:ascii="Arial" w:hAnsi="Arial" w:cs="Arial"/>
                <w:b/>
                <w:u w:val="single"/>
              </w:rPr>
            </w:pPr>
            <w:r w:rsidRPr="00074DF2">
              <w:rPr>
                <w:rFonts w:ascii="Arial" w:hAnsi="Arial" w:cs="Arial"/>
                <w:b/>
                <w:u w:val="single"/>
              </w:rPr>
              <w:t>TEXT</w:t>
            </w:r>
          </w:p>
        </w:tc>
      </w:tr>
      <w:tr w:rsidR="00956D17" w:rsidRPr="00074DF2" w14:paraId="3EC1A8EC" w14:textId="77777777" w:rsidTr="00373CB6">
        <w:trPr>
          <w:trHeight w:val="566"/>
        </w:trPr>
        <w:tc>
          <w:tcPr>
            <w:tcW w:w="2805" w:type="dxa"/>
            <w:tcBorders>
              <w:bottom w:val="single" w:sz="4" w:space="0" w:color="auto"/>
            </w:tcBorders>
            <w:shd w:val="clear" w:color="auto" w:fill="auto"/>
          </w:tcPr>
          <w:p w14:paraId="02CDF13B" w14:textId="0C665609" w:rsidR="00956D17" w:rsidRPr="00B30B56" w:rsidRDefault="00BC5FE3" w:rsidP="00E26CA4">
            <w:pPr>
              <w:ind w:hanging="30"/>
              <w:rPr>
                <w:rFonts w:ascii="Arial" w:hAnsi="Arial" w:cs="Arial"/>
                <w:bCs/>
                <w:sz w:val="20"/>
                <w:szCs w:val="20"/>
              </w:rPr>
            </w:pPr>
            <w:r>
              <w:rPr>
                <w:rFonts w:ascii="Arial" w:hAnsi="Arial" w:cs="Arial"/>
                <w:b/>
                <w:sz w:val="20"/>
                <w:szCs w:val="20"/>
              </w:rPr>
              <w:t>Study Identification</w:t>
            </w:r>
            <w:r w:rsidR="00B30B56">
              <w:rPr>
                <w:rFonts w:ascii="Arial" w:hAnsi="Arial" w:cs="Arial"/>
                <w:b/>
                <w:sz w:val="20"/>
                <w:szCs w:val="20"/>
              </w:rPr>
              <w:t xml:space="preserve"> </w:t>
            </w:r>
            <w:r w:rsidR="00B30B56">
              <w:rPr>
                <w:rFonts w:ascii="Arial" w:hAnsi="Arial" w:cs="Arial"/>
                <w:bCs/>
                <w:sz w:val="20"/>
                <w:szCs w:val="20"/>
              </w:rPr>
              <w:t>(Ti</w:t>
            </w:r>
            <w:r w:rsidR="00740D02">
              <w:rPr>
                <w:rFonts w:ascii="Arial" w:hAnsi="Arial" w:cs="Arial"/>
                <w:bCs/>
                <w:sz w:val="20"/>
                <w:szCs w:val="20"/>
              </w:rPr>
              <w:t>tle of research</w:t>
            </w:r>
            <w:r w:rsidR="00814339">
              <w:rPr>
                <w:rFonts w:ascii="Arial" w:hAnsi="Arial" w:cs="Arial"/>
                <w:bCs/>
                <w:sz w:val="20"/>
                <w:szCs w:val="20"/>
              </w:rPr>
              <w:t xml:space="preserve"> – can shorten or abbreviate for long titles</w:t>
            </w:r>
            <w:r w:rsidR="00740D02">
              <w:rPr>
                <w:rFonts w:ascii="Arial" w:hAnsi="Arial" w:cs="Arial"/>
                <w:bCs/>
                <w:sz w:val="20"/>
                <w:szCs w:val="20"/>
              </w:rPr>
              <w:t>, name of institution or logo, IRB protocol #</w:t>
            </w:r>
            <w:r w:rsidR="00195125">
              <w:rPr>
                <w:rFonts w:ascii="Arial" w:hAnsi="Arial" w:cs="Arial"/>
                <w:bCs/>
                <w:sz w:val="20"/>
                <w:szCs w:val="20"/>
              </w:rPr>
              <w:t>)</w:t>
            </w:r>
          </w:p>
        </w:tc>
        <w:tc>
          <w:tcPr>
            <w:tcW w:w="6545" w:type="dxa"/>
            <w:tcBorders>
              <w:bottom w:val="single" w:sz="4" w:space="0" w:color="auto"/>
            </w:tcBorders>
            <w:shd w:val="clear" w:color="auto" w:fill="auto"/>
          </w:tcPr>
          <w:p w14:paraId="68DE99DD" w14:textId="0D0D7393" w:rsidR="00956D17" w:rsidRPr="00195125" w:rsidRDefault="00956D17" w:rsidP="00E26CA4">
            <w:pPr>
              <w:ind w:firstLine="0"/>
              <w:rPr>
                <w:rFonts w:ascii="Arial" w:hAnsi="Arial" w:cs="Arial"/>
                <w:bCs/>
                <w:sz w:val="20"/>
                <w:szCs w:val="20"/>
              </w:rPr>
            </w:pPr>
          </w:p>
        </w:tc>
      </w:tr>
      <w:tr w:rsidR="00956D17" w:rsidRPr="00074DF2" w14:paraId="4B78118D" w14:textId="77777777" w:rsidTr="00373CB6">
        <w:tc>
          <w:tcPr>
            <w:tcW w:w="2805" w:type="dxa"/>
          </w:tcPr>
          <w:p w14:paraId="73988C8A" w14:textId="346B8BF8" w:rsidR="00956D17" w:rsidRPr="00674EC3" w:rsidDel="00B00B9D" w:rsidRDefault="00956D17" w:rsidP="00E26CA4">
            <w:pPr>
              <w:ind w:hanging="30"/>
              <w:rPr>
                <w:rFonts w:ascii="Arial" w:hAnsi="Arial" w:cs="Arial"/>
                <w:iCs/>
                <w:sz w:val="20"/>
                <w:szCs w:val="20"/>
              </w:rPr>
            </w:pPr>
            <w:r w:rsidRPr="00074DF2">
              <w:rPr>
                <w:rFonts w:ascii="Arial" w:hAnsi="Arial" w:cs="Arial"/>
                <w:b/>
                <w:sz w:val="20"/>
                <w:szCs w:val="20"/>
              </w:rPr>
              <w:t>Purpose of the Research Study</w:t>
            </w:r>
            <w:r w:rsidR="00674EC3">
              <w:rPr>
                <w:rFonts w:ascii="Arial" w:hAnsi="Arial" w:cs="Arial"/>
                <w:b/>
                <w:sz w:val="20"/>
                <w:szCs w:val="20"/>
              </w:rPr>
              <w:t xml:space="preserve"> </w:t>
            </w:r>
            <w:r w:rsidRPr="00674EC3" w:rsidDel="00B00B9D">
              <w:rPr>
                <w:rFonts w:ascii="Arial" w:hAnsi="Arial" w:cs="Arial"/>
                <w:iCs/>
                <w:sz w:val="20"/>
                <w:szCs w:val="20"/>
              </w:rPr>
              <w:t>(</w:t>
            </w:r>
            <w:r w:rsidR="00814339" w:rsidRPr="00674EC3">
              <w:rPr>
                <w:rFonts w:ascii="Arial" w:hAnsi="Arial" w:cs="Arial"/>
                <w:iCs/>
                <w:sz w:val="20"/>
                <w:szCs w:val="20"/>
              </w:rPr>
              <w:t xml:space="preserve">must </w:t>
            </w:r>
            <w:r w:rsidR="00674EC3" w:rsidRPr="00674EC3">
              <w:rPr>
                <w:rFonts w:ascii="Arial" w:hAnsi="Arial" w:cs="Arial"/>
                <w:iCs/>
                <w:sz w:val="20"/>
                <w:szCs w:val="20"/>
              </w:rPr>
              <w:t>clearly state it is research</w:t>
            </w:r>
            <w:r w:rsidRPr="00674EC3" w:rsidDel="00B00B9D">
              <w:rPr>
                <w:rFonts w:ascii="Arial" w:hAnsi="Arial" w:cs="Arial"/>
                <w:iCs/>
                <w:sz w:val="20"/>
                <w:szCs w:val="20"/>
              </w:rPr>
              <w:t>)</w:t>
            </w:r>
          </w:p>
          <w:p w14:paraId="3E5491AE" w14:textId="77777777" w:rsidR="00956D17" w:rsidRPr="00074DF2" w:rsidRDefault="00956D17" w:rsidP="00E26CA4">
            <w:pPr>
              <w:ind w:hanging="30"/>
              <w:rPr>
                <w:rFonts w:ascii="Arial" w:hAnsi="Arial" w:cs="Arial"/>
                <w:b/>
                <w:sz w:val="20"/>
                <w:szCs w:val="20"/>
              </w:rPr>
            </w:pPr>
          </w:p>
        </w:tc>
        <w:tc>
          <w:tcPr>
            <w:tcW w:w="6545" w:type="dxa"/>
          </w:tcPr>
          <w:p w14:paraId="4D658A51" w14:textId="77777777" w:rsidR="00956D17" w:rsidRPr="00195125" w:rsidRDefault="00956D17" w:rsidP="00E26CA4">
            <w:pPr>
              <w:ind w:firstLine="0"/>
              <w:rPr>
                <w:rFonts w:ascii="Arial" w:hAnsi="Arial" w:cs="Arial"/>
                <w:bCs/>
                <w:sz w:val="20"/>
                <w:szCs w:val="20"/>
              </w:rPr>
            </w:pPr>
          </w:p>
        </w:tc>
      </w:tr>
      <w:tr w:rsidR="00956D17" w:rsidRPr="00074DF2" w14:paraId="35A50314" w14:textId="77777777" w:rsidTr="00373CB6">
        <w:tc>
          <w:tcPr>
            <w:tcW w:w="2805" w:type="dxa"/>
          </w:tcPr>
          <w:p w14:paraId="58463D0A" w14:textId="77777777" w:rsidR="00956D17" w:rsidRPr="00074DF2" w:rsidRDefault="00956D17" w:rsidP="00E26CA4">
            <w:pPr>
              <w:ind w:hanging="30"/>
              <w:rPr>
                <w:rFonts w:ascii="Arial" w:hAnsi="Arial" w:cs="Arial"/>
                <w:b/>
                <w:sz w:val="20"/>
                <w:szCs w:val="20"/>
              </w:rPr>
            </w:pPr>
            <w:r w:rsidRPr="00074DF2">
              <w:rPr>
                <w:rFonts w:ascii="Arial" w:hAnsi="Arial" w:cs="Arial"/>
                <w:b/>
                <w:sz w:val="20"/>
                <w:szCs w:val="20"/>
              </w:rPr>
              <w:t>Main Procedures Involved:</w:t>
            </w:r>
          </w:p>
        </w:tc>
        <w:tc>
          <w:tcPr>
            <w:tcW w:w="6545" w:type="dxa"/>
          </w:tcPr>
          <w:p w14:paraId="19A09B47" w14:textId="77777777" w:rsidR="00956D17" w:rsidRPr="00195125" w:rsidRDefault="00956D17" w:rsidP="00E26CA4">
            <w:pPr>
              <w:ind w:firstLine="0"/>
              <w:rPr>
                <w:rFonts w:ascii="Arial" w:hAnsi="Arial" w:cs="Arial"/>
                <w:bCs/>
                <w:sz w:val="20"/>
                <w:szCs w:val="20"/>
              </w:rPr>
            </w:pPr>
          </w:p>
          <w:p w14:paraId="4171A2D2" w14:textId="77777777" w:rsidR="00956D17" w:rsidRPr="00195125" w:rsidRDefault="00956D17" w:rsidP="00E26CA4">
            <w:pPr>
              <w:ind w:firstLine="0"/>
              <w:rPr>
                <w:rFonts w:ascii="Arial" w:hAnsi="Arial" w:cs="Arial"/>
                <w:bCs/>
                <w:sz w:val="20"/>
                <w:szCs w:val="20"/>
              </w:rPr>
            </w:pPr>
          </w:p>
          <w:p w14:paraId="3F803CB0" w14:textId="2CE163F2" w:rsidR="00956D17" w:rsidRPr="00195125" w:rsidRDefault="00956D17" w:rsidP="00E26CA4">
            <w:pPr>
              <w:ind w:firstLine="0"/>
              <w:rPr>
                <w:rFonts w:ascii="Arial" w:hAnsi="Arial" w:cs="Arial"/>
                <w:bCs/>
                <w:sz w:val="20"/>
                <w:szCs w:val="20"/>
              </w:rPr>
            </w:pPr>
          </w:p>
        </w:tc>
      </w:tr>
      <w:tr w:rsidR="00956D17" w:rsidRPr="00074DF2" w14:paraId="7D4109AD" w14:textId="77777777" w:rsidTr="00373CB6">
        <w:trPr>
          <w:trHeight w:val="854"/>
        </w:trPr>
        <w:tc>
          <w:tcPr>
            <w:tcW w:w="2805" w:type="dxa"/>
          </w:tcPr>
          <w:p w14:paraId="1673F9A0" w14:textId="1CE56B68" w:rsidR="00956D17" w:rsidRPr="00074DF2" w:rsidRDefault="00956D17" w:rsidP="00E26CA4">
            <w:pPr>
              <w:ind w:hanging="30"/>
              <w:rPr>
                <w:rFonts w:ascii="Arial" w:hAnsi="Arial" w:cs="Arial"/>
                <w:b/>
                <w:sz w:val="20"/>
                <w:szCs w:val="20"/>
              </w:rPr>
            </w:pPr>
            <w:r w:rsidRPr="00074DF2">
              <w:rPr>
                <w:rFonts w:ascii="Arial" w:hAnsi="Arial" w:cs="Arial"/>
                <w:b/>
                <w:sz w:val="20"/>
                <w:szCs w:val="20"/>
              </w:rPr>
              <w:t xml:space="preserve">Main Inclusion/Exclusion Criteria </w:t>
            </w:r>
            <w:r w:rsidRPr="00674EC3">
              <w:rPr>
                <w:rFonts w:ascii="Arial" w:hAnsi="Arial" w:cs="Arial"/>
                <w:iCs/>
                <w:sz w:val="20"/>
                <w:szCs w:val="20"/>
              </w:rPr>
              <w:t>(use wording as it will appear in ad)</w:t>
            </w:r>
          </w:p>
          <w:p w14:paraId="7A3C1D0E" w14:textId="77777777" w:rsidR="00956D17" w:rsidRPr="00074DF2" w:rsidRDefault="00956D17" w:rsidP="00E26CA4">
            <w:pPr>
              <w:ind w:hanging="30"/>
              <w:rPr>
                <w:rFonts w:ascii="Arial" w:hAnsi="Arial" w:cs="Arial"/>
                <w:b/>
                <w:sz w:val="20"/>
                <w:szCs w:val="20"/>
              </w:rPr>
            </w:pPr>
          </w:p>
          <w:p w14:paraId="6F33892F" w14:textId="7BA75541" w:rsidR="00956D17" w:rsidRPr="00074DF2" w:rsidRDefault="00956D17" w:rsidP="00E26CA4">
            <w:pPr>
              <w:ind w:hanging="30"/>
              <w:rPr>
                <w:rFonts w:ascii="Arial" w:hAnsi="Arial" w:cs="Arial"/>
                <w:sz w:val="20"/>
                <w:szCs w:val="20"/>
              </w:rPr>
            </w:pPr>
          </w:p>
        </w:tc>
        <w:tc>
          <w:tcPr>
            <w:tcW w:w="6545" w:type="dxa"/>
          </w:tcPr>
          <w:p w14:paraId="2722CDE1" w14:textId="77777777" w:rsidR="00956D17" w:rsidRPr="00195125" w:rsidRDefault="00956D17" w:rsidP="00E26CA4">
            <w:pPr>
              <w:ind w:firstLine="0"/>
              <w:rPr>
                <w:rFonts w:ascii="Arial" w:hAnsi="Arial" w:cs="Arial"/>
                <w:bCs/>
                <w:sz w:val="20"/>
                <w:szCs w:val="20"/>
              </w:rPr>
            </w:pPr>
          </w:p>
        </w:tc>
      </w:tr>
      <w:tr w:rsidR="00956D17" w:rsidRPr="00074DF2" w14:paraId="3C9A225C" w14:textId="77777777" w:rsidTr="00373CB6">
        <w:trPr>
          <w:trHeight w:val="368"/>
        </w:trPr>
        <w:tc>
          <w:tcPr>
            <w:tcW w:w="2805" w:type="dxa"/>
          </w:tcPr>
          <w:p w14:paraId="431D22FD" w14:textId="77777777" w:rsidR="00956D17" w:rsidRPr="00074DF2" w:rsidRDefault="00956D17" w:rsidP="00E26CA4">
            <w:pPr>
              <w:ind w:hanging="30"/>
              <w:rPr>
                <w:rFonts w:ascii="Arial" w:hAnsi="Arial" w:cs="Arial"/>
                <w:b/>
                <w:sz w:val="20"/>
                <w:szCs w:val="20"/>
              </w:rPr>
            </w:pPr>
            <w:r w:rsidRPr="00074DF2">
              <w:rPr>
                <w:rFonts w:ascii="Arial" w:hAnsi="Arial" w:cs="Arial"/>
                <w:b/>
                <w:sz w:val="20"/>
                <w:szCs w:val="20"/>
              </w:rPr>
              <w:t>Duration of Participation:</w:t>
            </w:r>
          </w:p>
          <w:p w14:paraId="4FD4288A" w14:textId="77777777" w:rsidR="00956D17" w:rsidRPr="00074DF2" w:rsidRDefault="00956D17" w:rsidP="00E26CA4">
            <w:pPr>
              <w:ind w:hanging="30"/>
              <w:rPr>
                <w:rFonts w:ascii="Arial" w:hAnsi="Arial" w:cs="Arial"/>
                <w:sz w:val="20"/>
                <w:szCs w:val="20"/>
              </w:rPr>
            </w:pPr>
          </w:p>
          <w:p w14:paraId="7CBCED8C" w14:textId="77777777" w:rsidR="00956D17" w:rsidRPr="00074DF2" w:rsidRDefault="00956D17" w:rsidP="00E26CA4">
            <w:pPr>
              <w:ind w:hanging="30"/>
              <w:rPr>
                <w:rFonts w:ascii="Arial" w:hAnsi="Arial" w:cs="Arial"/>
                <w:sz w:val="20"/>
                <w:szCs w:val="20"/>
              </w:rPr>
            </w:pPr>
          </w:p>
        </w:tc>
        <w:tc>
          <w:tcPr>
            <w:tcW w:w="6545" w:type="dxa"/>
          </w:tcPr>
          <w:p w14:paraId="76F1FD95" w14:textId="77777777" w:rsidR="00956D17" w:rsidRPr="00074DF2" w:rsidRDefault="00956D17" w:rsidP="00E26CA4">
            <w:pPr>
              <w:tabs>
                <w:tab w:val="left" w:pos="5051"/>
              </w:tabs>
              <w:ind w:firstLine="0"/>
              <w:rPr>
                <w:rFonts w:ascii="Arial" w:hAnsi="Arial" w:cs="Arial"/>
                <w:sz w:val="20"/>
                <w:szCs w:val="20"/>
              </w:rPr>
            </w:pPr>
          </w:p>
        </w:tc>
      </w:tr>
      <w:tr w:rsidR="00956D17" w:rsidRPr="00074DF2" w14:paraId="272B15D8" w14:textId="77777777" w:rsidTr="008D60B9">
        <w:trPr>
          <w:trHeight w:val="899"/>
        </w:trPr>
        <w:tc>
          <w:tcPr>
            <w:tcW w:w="2805" w:type="dxa"/>
          </w:tcPr>
          <w:p w14:paraId="53F61F05" w14:textId="77777777" w:rsidR="00956D17" w:rsidRPr="00074DF2" w:rsidRDefault="00956D17" w:rsidP="00E26CA4">
            <w:pPr>
              <w:ind w:hanging="30"/>
              <w:rPr>
                <w:rFonts w:ascii="Arial" w:hAnsi="Arial" w:cs="Arial"/>
                <w:b/>
                <w:sz w:val="20"/>
                <w:szCs w:val="20"/>
              </w:rPr>
            </w:pPr>
            <w:r w:rsidRPr="00074DF2">
              <w:rPr>
                <w:rFonts w:ascii="Arial" w:hAnsi="Arial" w:cs="Arial"/>
                <w:b/>
                <w:sz w:val="20"/>
                <w:szCs w:val="20"/>
              </w:rPr>
              <w:t>Compensation:</w:t>
            </w:r>
          </w:p>
          <w:p w14:paraId="366F44E2" w14:textId="77777777" w:rsidR="00E23A72" w:rsidRPr="00074DF2" w:rsidRDefault="00E23A72" w:rsidP="00E26CA4">
            <w:pPr>
              <w:ind w:hanging="30"/>
              <w:rPr>
                <w:rFonts w:ascii="Arial" w:hAnsi="Arial" w:cs="Arial"/>
                <w:b/>
                <w:sz w:val="20"/>
                <w:szCs w:val="20"/>
              </w:rPr>
            </w:pPr>
          </w:p>
          <w:p w14:paraId="0024E630" w14:textId="77777777" w:rsidR="00E23A72" w:rsidRPr="00074DF2" w:rsidRDefault="00E23A72" w:rsidP="00E26CA4">
            <w:pPr>
              <w:ind w:hanging="30"/>
              <w:rPr>
                <w:rFonts w:ascii="Arial" w:hAnsi="Arial" w:cs="Arial"/>
                <w:sz w:val="20"/>
                <w:szCs w:val="20"/>
              </w:rPr>
            </w:pPr>
          </w:p>
        </w:tc>
        <w:tc>
          <w:tcPr>
            <w:tcW w:w="6545" w:type="dxa"/>
          </w:tcPr>
          <w:p w14:paraId="591F7728" w14:textId="741F0270" w:rsidR="00956D17" w:rsidRPr="00074DF2" w:rsidRDefault="00956D17" w:rsidP="00E26CA4">
            <w:pPr>
              <w:ind w:firstLine="0"/>
              <w:rPr>
                <w:rFonts w:ascii="Arial" w:hAnsi="Arial" w:cs="Arial"/>
                <w:sz w:val="20"/>
                <w:szCs w:val="20"/>
              </w:rPr>
            </w:pPr>
          </w:p>
        </w:tc>
      </w:tr>
      <w:tr w:rsidR="00956D17" w:rsidRPr="00074DF2" w14:paraId="194A2B26" w14:textId="77777777" w:rsidTr="00373CB6">
        <w:tc>
          <w:tcPr>
            <w:tcW w:w="2805" w:type="dxa"/>
          </w:tcPr>
          <w:p w14:paraId="3AF1D0EB" w14:textId="77777777" w:rsidR="00956D17" w:rsidRPr="00074DF2" w:rsidRDefault="00956D17" w:rsidP="00E26CA4">
            <w:pPr>
              <w:ind w:hanging="30"/>
              <w:rPr>
                <w:rFonts w:ascii="Arial" w:hAnsi="Arial" w:cs="Arial"/>
                <w:b/>
                <w:sz w:val="20"/>
                <w:szCs w:val="20"/>
              </w:rPr>
            </w:pPr>
            <w:r w:rsidRPr="00074DF2">
              <w:rPr>
                <w:rFonts w:ascii="Arial" w:hAnsi="Arial" w:cs="Arial"/>
                <w:b/>
                <w:sz w:val="20"/>
                <w:szCs w:val="20"/>
              </w:rPr>
              <w:t>Contact information language:</w:t>
            </w:r>
          </w:p>
        </w:tc>
        <w:tc>
          <w:tcPr>
            <w:tcW w:w="6545" w:type="dxa"/>
          </w:tcPr>
          <w:p w14:paraId="69E88BDA" w14:textId="0A4BCCBB" w:rsidR="00956D17" w:rsidRPr="00074DF2" w:rsidRDefault="00956D17" w:rsidP="00E26CA4">
            <w:pPr>
              <w:ind w:firstLine="0"/>
              <w:rPr>
                <w:rFonts w:ascii="Arial" w:hAnsi="Arial" w:cs="Arial"/>
                <w:sz w:val="20"/>
                <w:szCs w:val="20"/>
              </w:rPr>
            </w:pPr>
            <w:r w:rsidRPr="004C1561">
              <w:rPr>
                <w:rFonts w:ascii="Arial" w:hAnsi="Arial" w:cs="Arial"/>
                <w:i/>
                <w:sz w:val="20"/>
                <w:szCs w:val="20"/>
              </w:rPr>
              <w:t>note: it is not necessary to include the specific contact person or phone/e-mail, as these may change over the course of the study. Just include the language to be used with "[name]" and "[phone]" or "[e-mail]” left bracketed</w:t>
            </w:r>
            <w:r w:rsidRPr="00074DF2">
              <w:rPr>
                <w:rFonts w:ascii="Arial" w:hAnsi="Arial" w:cs="Arial"/>
                <w:i/>
                <w:sz w:val="20"/>
                <w:szCs w:val="20"/>
              </w:rPr>
              <w:t>.</w:t>
            </w:r>
          </w:p>
        </w:tc>
      </w:tr>
      <w:tr w:rsidR="00956D17" w:rsidRPr="00074DF2" w14:paraId="20CCE19F" w14:textId="77777777" w:rsidTr="00373CB6">
        <w:tc>
          <w:tcPr>
            <w:tcW w:w="2805" w:type="dxa"/>
          </w:tcPr>
          <w:p w14:paraId="4D661B6F" w14:textId="77777777" w:rsidR="00956D17" w:rsidRPr="00074DF2" w:rsidRDefault="00956D17" w:rsidP="00E26CA4">
            <w:pPr>
              <w:ind w:hanging="30"/>
              <w:rPr>
                <w:rFonts w:ascii="Arial" w:hAnsi="Arial" w:cs="Arial"/>
                <w:b/>
                <w:sz w:val="20"/>
                <w:szCs w:val="20"/>
              </w:rPr>
            </w:pPr>
            <w:r w:rsidRPr="00074DF2">
              <w:rPr>
                <w:rFonts w:ascii="Arial" w:hAnsi="Arial" w:cs="Arial"/>
                <w:b/>
                <w:sz w:val="20"/>
                <w:szCs w:val="20"/>
              </w:rPr>
              <w:t>Other ad text/features (e.g.: contact tear-off tabs, linked websites)</w:t>
            </w:r>
          </w:p>
        </w:tc>
        <w:tc>
          <w:tcPr>
            <w:tcW w:w="6545" w:type="dxa"/>
          </w:tcPr>
          <w:p w14:paraId="613747DD" w14:textId="77777777" w:rsidR="00956D17" w:rsidRPr="00074DF2" w:rsidRDefault="00956D17" w:rsidP="00E26CA4">
            <w:pPr>
              <w:ind w:firstLine="0"/>
              <w:rPr>
                <w:rFonts w:ascii="Arial" w:hAnsi="Arial" w:cs="Arial"/>
                <w:sz w:val="20"/>
                <w:szCs w:val="20"/>
              </w:rPr>
            </w:pPr>
          </w:p>
        </w:tc>
      </w:tr>
      <w:tr w:rsidR="00956D17" w:rsidRPr="00074DF2" w14:paraId="04518DC1" w14:textId="77777777" w:rsidTr="00373CB6">
        <w:tc>
          <w:tcPr>
            <w:tcW w:w="2805" w:type="dxa"/>
          </w:tcPr>
          <w:p w14:paraId="6EF85FA9" w14:textId="77777777" w:rsidR="00956D17" w:rsidRPr="00074DF2" w:rsidRDefault="00956D17" w:rsidP="00E26CA4">
            <w:pPr>
              <w:ind w:hanging="30"/>
              <w:rPr>
                <w:rFonts w:ascii="Arial" w:hAnsi="Arial" w:cs="Arial"/>
                <w:b/>
                <w:sz w:val="20"/>
                <w:szCs w:val="20"/>
              </w:rPr>
            </w:pPr>
          </w:p>
        </w:tc>
        <w:tc>
          <w:tcPr>
            <w:tcW w:w="6545" w:type="dxa"/>
          </w:tcPr>
          <w:p w14:paraId="497ABA80" w14:textId="77777777" w:rsidR="00956D17" w:rsidRPr="00074DF2" w:rsidRDefault="00956D17" w:rsidP="00E26CA4">
            <w:pPr>
              <w:ind w:firstLine="0"/>
              <w:rPr>
                <w:rFonts w:ascii="Arial" w:hAnsi="Arial" w:cs="Arial"/>
                <w:i/>
                <w:sz w:val="20"/>
                <w:szCs w:val="20"/>
              </w:rPr>
            </w:pPr>
          </w:p>
        </w:tc>
      </w:tr>
    </w:tbl>
    <w:p w14:paraId="7E01C9C9" w14:textId="77777777" w:rsidR="00963C26" w:rsidRPr="00074DF2" w:rsidRDefault="00963C26" w:rsidP="0041591C">
      <w:pPr>
        <w:ind w:firstLine="0"/>
        <w:rPr>
          <w:rStyle w:val="Heading1Char"/>
          <w:rFonts w:cs="Arial"/>
          <w:sz w:val="22"/>
          <w:szCs w:val="22"/>
        </w:rPr>
      </w:pPr>
    </w:p>
    <w:p w14:paraId="0E5FFA20" w14:textId="662A05BC" w:rsidR="00E26CA4" w:rsidRPr="00074DF2" w:rsidRDefault="00E26CA4" w:rsidP="00E26CA4">
      <w:pPr>
        <w:ind w:firstLine="0"/>
        <w:rPr>
          <w:rFonts w:ascii="Arial" w:hAnsi="Arial" w:cs="Arial"/>
          <w:u w:val="single"/>
        </w:rPr>
      </w:pPr>
      <w:r w:rsidRPr="00074DF2">
        <w:rPr>
          <w:rFonts w:ascii="Arial" w:hAnsi="Arial" w:cs="Arial"/>
          <w:b/>
          <w:u w:val="single"/>
        </w:rPr>
        <w:t>Pictures/Images</w:t>
      </w:r>
      <w:r w:rsidRPr="00074DF2">
        <w:rPr>
          <w:rFonts w:ascii="Arial" w:hAnsi="Arial" w:cs="Arial"/>
          <w:u w:val="single"/>
        </w:rPr>
        <w:t xml:space="preserve"> </w:t>
      </w:r>
      <w:r w:rsidRPr="004C1561">
        <w:rPr>
          <w:rFonts w:ascii="Arial" w:hAnsi="Arial" w:cs="Arial"/>
          <w:iCs/>
          <w:u w:val="single"/>
        </w:rPr>
        <w:t>(Paste any desired images to use in advertising materials below.)</w:t>
      </w:r>
    </w:p>
    <w:p w14:paraId="16B2A137" w14:textId="77777777" w:rsidR="00963C26" w:rsidRDefault="00963C26" w:rsidP="0041591C">
      <w:pPr>
        <w:ind w:firstLine="0"/>
        <w:rPr>
          <w:rStyle w:val="Heading1Char"/>
          <w:rFonts w:cs="Arial"/>
          <w:sz w:val="22"/>
          <w:szCs w:val="22"/>
        </w:rPr>
      </w:pPr>
    </w:p>
    <w:p w14:paraId="1D95941E" w14:textId="77777777" w:rsidR="00E26CA4" w:rsidRPr="008426F5" w:rsidRDefault="00E26CA4" w:rsidP="0041591C">
      <w:pPr>
        <w:ind w:firstLine="0"/>
        <w:rPr>
          <w:rStyle w:val="Heading1Char"/>
          <w:rFonts w:cs="Arial"/>
          <w:sz w:val="22"/>
          <w:szCs w:val="22"/>
        </w:rPr>
      </w:pPr>
    </w:p>
    <w:sectPr w:rsidR="00E26CA4" w:rsidRPr="008426F5" w:rsidSect="00963C26">
      <w:footerReference w:type="default" r:id="rId11"/>
      <w:headerReference w:type="first" r:id="rId12"/>
      <w:footerReference w:type="first" r:id="rId13"/>
      <w:pgSz w:w="12240" w:h="15840"/>
      <w:pgMar w:top="1440" w:right="1440" w:bottom="1440" w:left="1440" w:header="720" w:footer="5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2DBA3" w14:textId="77777777" w:rsidR="00BF2C89" w:rsidRDefault="00BF2C89">
      <w:r>
        <w:separator/>
      </w:r>
    </w:p>
  </w:endnote>
  <w:endnote w:type="continuationSeparator" w:id="0">
    <w:p w14:paraId="740AD435" w14:textId="77777777" w:rsidR="00BF2C89" w:rsidRDefault="00BF2C89">
      <w:r>
        <w:continuationSeparator/>
      </w:r>
    </w:p>
  </w:endnote>
  <w:endnote w:type="continuationNotice" w:id="1">
    <w:p w14:paraId="54FD15D1" w14:textId="77777777" w:rsidR="00BF2C89" w:rsidRDefault="00BF2C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43C6C" w14:textId="14894598" w:rsidR="00F55C61" w:rsidRPr="00963C26" w:rsidRDefault="003F5F94" w:rsidP="00F55C61">
    <w:pPr>
      <w:ind w:firstLine="0"/>
      <w:rPr>
        <w:rFonts w:ascii="Arial" w:hAnsi="Arial" w:cs="Arial"/>
        <w:b/>
        <w:sz w:val="18"/>
        <w:szCs w:val="18"/>
      </w:rPr>
    </w:pPr>
    <w:r w:rsidRPr="00963C26">
      <w:rPr>
        <w:rFonts w:ascii="Arial" w:hAnsi="Arial" w:cs="Arial"/>
        <w:sz w:val="18"/>
        <w:szCs w:val="18"/>
      </w:rPr>
      <w:t>Advertising Components Form</w:t>
    </w:r>
    <w:r w:rsidR="00E12F8C" w:rsidRPr="00963C26">
      <w:rPr>
        <w:rFonts w:ascii="Arial" w:hAnsi="Arial" w:cs="Arial"/>
        <w:sz w:val="18"/>
        <w:szCs w:val="18"/>
      </w:rPr>
      <w:t>:</w:t>
    </w:r>
    <w:r w:rsidR="000236DD" w:rsidRPr="00963C26">
      <w:rPr>
        <w:rFonts w:ascii="Arial" w:hAnsi="Arial" w:cs="Arial"/>
        <w:sz w:val="18"/>
        <w:szCs w:val="18"/>
      </w:rPr>
      <w:tab/>
    </w:r>
    <w:r w:rsidR="000236DD" w:rsidRPr="00963C26">
      <w:rPr>
        <w:rFonts w:ascii="Arial" w:hAnsi="Arial" w:cs="Arial"/>
        <w:sz w:val="18"/>
        <w:szCs w:val="18"/>
      </w:rPr>
      <w:tab/>
    </w:r>
    <w:r w:rsidR="00DA5FA1" w:rsidRPr="00963C26">
      <w:rPr>
        <w:rFonts w:ascii="Arial" w:hAnsi="Arial" w:cs="Arial"/>
        <w:sz w:val="18"/>
        <w:szCs w:val="18"/>
      </w:rPr>
      <w:tab/>
    </w:r>
    <w:r w:rsidR="00F55C61" w:rsidRPr="00963C26">
      <w:rPr>
        <w:rFonts w:ascii="Arial" w:hAnsi="Arial" w:cs="Arial"/>
        <w:sz w:val="18"/>
        <w:szCs w:val="18"/>
      </w:rPr>
      <w:tab/>
    </w:r>
    <w:r w:rsidR="00F55C61" w:rsidRPr="00963C26">
      <w:rPr>
        <w:rFonts w:ascii="Arial" w:hAnsi="Arial" w:cs="Arial"/>
        <w:sz w:val="18"/>
        <w:szCs w:val="18"/>
      </w:rPr>
      <w:tab/>
    </w:r>
    <w:r w:rsidR="00F55C61" w:rsidRPr="00963C26">
      <w:rPr>
        <w:rFonts w:ascii="Arial" w:hAnsi="Arial" w:cs="Arial"/>
        <w:sz w:val="18"/>
        <w:szCs w:val="18"/>
      </w:rPr>
      <w:tab/>
    </w:r>
    <w:r w:rsidR="00F55C61" w:rsidRPr="00963C26">
      <w:rPr>
        <w:rFonts w:ascii="Arial" w:hAnsi="Arial" w:cs="Arial"/>
        <w:sz w:val="18"/>
        <w:szCs w:val="18"/>
      </w:rPr>
      <w:tab/>
    </w:r>
    <w:r w:rsidR="00F55C61" w:rsidRPr="00963C26">
      <w:rPr>
        <w:rFonts w:ascii="Arial" w:hAnsi="Arial" w:cs="Arial"/>
        <w:sz w:val="18"/>
        <w:szCs w:val="18"/>
      </w:rPr>
      <w:tab/>
    </w:r>
    <w:r w:rsidR="00F55C61" w:rsidRPr="00963C26">
      <w:rPr>
        <w:rFonts w:ascii="Arial" w:hAnsi="Arial" w:cs="Arial"/>
        <w:sz w:val="18"/>
        <w:szCs w:val="18"/>
      </w:rPr>
      <w:tab/>
    </w:r>
    <w:r w:rsidR="00F55C61" w:rsidRPr="00963C26">
      <w:rPr>
        <w:rFonts w:ascii="Arial" w:hAnsi="Arial" w:cs="Arial"/>
        <w:bCs/>
        <w:sz w:val="18"/>
        <w:szCs w:val="18"/>
      </w:rPr>
      <w:fldChar w:fldCharType="begin"/>
    </w:r>
    <w:r w:rsidR="00F55C61" w:rsidRPr="00963C26">
      <w:rPr>
        <w:rFonts w:ascii="Arial" w:hAnsi="Arial" w:cs="Arial"/>
        <w:bCs/>
        <w:sz w:val="18"/>
        <w:szCs w:val="18"/>
      </w:rPr>
      <w:instrText xml:space="preserve"> PAGE </w:instrText>
    </w:r>
    <w:r w:rsidR="00F55C61" w:rsidRPr="00963C26">
      <w:rPr>
        <w:rFonts w:ascii="Arial" w:hAnsi="Arial" w:cs="Arial"/>
        <w:bCs/>
        <w:sz w:val="18"/>
        <w:szCs w:val="18"/>
      </w:rPr>
      <w:fldChar w:fldCharType="separate"/>
    </w:r>
    <w:r w:rsidR="00EB25F8" w:rsidRPr="00963C26">
      <w:rPr>
        <w:rFonts w:ascii="Arial" w:hAnsi="Arial" w:cs="Arial"/>
        <w:bCs/>
        <w:noProof/>
        <w:sz w:val="18"/>
        <w:szCs w:val="18"/>
      </w:rPr>
      <w:t>12</w:t>
    </w:r>
    <w:r w:rsidR="00F55C61" w:rsidRPr="00963C26">
      <w:rPr>
        <w:rFonts w:ascii="Arial" w:hAnsi="Arial" w:cs="Arial"/>
        <w:bCs/>
        <w:sz w:val="18"/>
        <w:szCs w:val="18"/>
      </w:rPr>
      <w:fldChar w:fldCharType="end"/>
    </w:r>
    <w:r w:rsidR="00F55C61" w:rsidRPr="00963C26">
      <w:rPr>
        <w:rFonts w:ascii="Arial" w:hAnsi="Arial" w:cs="Arial"/>
        <w:sz w:val="18"/>
        <w:szCs w:val="18"/>
      </w:rPr>
      <w:t xml:space="preserve"> </w:t>
    </w:r>
  </w:p>
  <w:p w14:paraId="6165E292" w14:textId="01F1B995" w:rsidR="00E20340" w:rsidRPr="00963C26" w:rsidRDefault="00AC0096" w:rsidP="00963C26">
    <w:pPr>
      <w:pStyle w:val="Footer"/>
      <w:tabs>
        <w:tab w:val="right" w:pos="9900"/>
      </w:tabs>
      <w:ind w:firstLine="0"/>
      <w:jc w:val="both"/>
      <w:rPr>
        <w:rFonts w:ascii="Arial" w:hAnsi="Arial" w:cs="Arial"/>
        <w:sz w:val="18"/>
        <w:szCs w:val="18"/>
      </w:rPr>
    </w:pPr>
    <w:r>
      <w:rPr>
        <w:rFonts w:ascii="Arial" w:hAnsi="Arial" w:cs="Arial"/>
        <w:sz w:val="18"/>
        <w:szCs w:val="18"/>
      </w:rPr>
      <w:t>08.0</w:t>
    </w:r>
    <w:r w:rsidR="002F1FD5">
      <w:rPr>
        <w:rFonts w:ascii="Arial" w:hAnsi="Arial" w:cs="Arial"/>
        <w:sz w:val="18"/>
        <w:szCs w:val="18"/>
      </w:rPr>
      <w:t>8</w:t>
    </w:r>
    <w:r>
      <w:rPr>
        <w:rFonts w:ascii="Arial" w:hAnsi="Arial" w:cs="Arial"/>
        <w:sz w:val="18"/>
        <w:szCs w:val="18"/>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84BF4" w14:textId="77777777" w:rsidR="00963C26" w:rsidRPr="00963C26" w:rsidRDefault="00963C26" w:rsidP="00963C26">
    <w:pPr>
      <w:ind w:firstLine="0"/>
      <w:rPr>
        <w:rFonts w:ascii="Arial" w:hAnsi="Arial" w:cs="Arial"/>
        <w:b/>
        <w:sz w:val="18"/>
        <w:szCs w:val="18"/>
      </w:rPr>
    </w:pPr>
    <w:r w:rsidRPr="00963C26">
      <w:rPr>
        <w:rFonts w:ascii="Arial" w:hAnsi="Arial" w:cs="Arial"/>
        <w:sz w:val="18"/>
        <w:szCs w:val="18"/>
      </w:rPr>
      <w:t>Advertising Components Form:</w:t>
    </w:r>
    <w:r w:rsidRPr="00963C26">
      <w:rPr>
        <w:rFonts w:ascii="Arial" w:hAnsi="Arial" w:cs="Arial"/>
        <w:sz w:val="18"/>
        <w:szCs w:val="18"/>
      </w:rPr>
      <w:tab/>
    </w:r>
    <w:r w:rsidRPr="00963C26">
      <w:rPr>
        <w:rFonts w:ascii="Arial" w:hAnsi="Arial" w:cs="Arial"/>
        <w:sz w:val="18"/>
        <w:szCs w:val="18"/>
      </w:rPr>
      <w:tab/>
    </w:r>
    <w:r w:rsidRPr="00963C26">
      <w:rPr>
        <w:rFonts w:ascii="Arial" w:hAnsi="Arial" w:cs="Arial"/>
        <w:sz w:val="18"/>
        <w:szCs w:val="18"/>
      </w:rPr>
      <w:tab/>
    </w:r>
    <w:r w:rsidRPr="00963C26">
      <w:rPr>
        <w:rFonts w:ascii="Arial" w:hAnsi="Arial" w:cs="Arial"/>
        <w:sz w:val="18"/>
        <w:szCs w:val="18"/>
      </w:rPr>
      <w:tab/>
    </w:r>
    <w:r w:rsidRPr="00963C26">
      <w:rPr>
        <w:rFonts w:ascii="Arial" w:hAnsi="Arial" w:cs="Arial"/>
        <w:sz w:val="18"/>
        <w:szCs w:val="18"/>
      </w:rPr>
      <w:tab/>
    </w:r>
    <w:r w:rsidRPr="00963C26">
      <w:rPr>
        <w:rFonts w:ascii="Arial" w:hAnsi="Arial" w:cs="Arial"/>
        <w:sz w:val="18"/>
        <w:szCs w:val="18"/>
      </w:rPr>
      <w:tab/>
    </w:r>
    <w:r w:rsidRPr="00963C26">
      <w:rPr>
        <w:rFonts w:ascii="Arial" w:hAnsi="Arial" w:cs="Arial"/>
        <w:sz w:val="18"/>
        <w:szCs w:val="18"/>
      </w:rPr>
      <w:tab/>
    </w:r>
    <w:r w:rsidRPr="00963C26">
      <w:rPr>
        <w:rFonts w:ascii="Arial" w:hAnsi="Arial" w:cs="Arial"/>
        <w:sz w:val="18"/>
        <w:szCs w:val="18"/>
      </w:rPr>
      <w:tab/>
    </w:r>
    <w:r w:rsidRPr="00963C26">
      <w:rPr>
        <w:rFonts w:ascii="Arial" w:hAnsi="Arial" w:cs="Arial"/>
        <w:sz w:val="18"/>
        <w:szCs w:val="18"/>
      </w:rPr>
      <w:tab/>
    </w:r>
    <w:r w:rsidRPr="00963C26">
      <w:rPr>
        <w:rFonts w:ascii="Arial" w:hAnsi="Arial" w:cs="Arial"/>
        <w:bCs/>
        <w:sz w:val="18"/>
        <w:szCs w:val="18"/>
      </w:rPr>
      <w:fldChar w:fldCharType="begin"/>
    </w:r>
    <w:r w:rsidRPr="00963C26">
      <w:rPr>
        <w:rFonts w:ascii="Arial" w:hAnsi="Arial" w:cs="Arial"/>
        <w:bCs/>
        <w:sz w:val="18"/>
        <w:szCs w:val="18"/>
      </w:rPr>
      <w:instrText xml:space="preserve"> PAGE </w:instrText>
    </w:r>
    <w:r w:rsidRPr="00963C26">
      <w:rPr>
        <w:rFonts w:ascii="Arial" w:hAnsi="Arial" w:cs="Arial"/>
        <w:bCs/>
        <w:sz w:val="18"/>
        <w:szCs w:val="18"/>
      </w:rPr>
      <w:fldChar w:fldCharType="separate"/>
    </w:r>
    <w:r>
      <w:rPr>
        <w:rFonts w:ascii="Arial" w:hAnsi="Arial" w:cs="Arial"/>
        <w:bCs/>
        <w:sz w:val="18"/>
        <w:szCs w:val="18"/>
      </w:rPr>
      <w:t>2</w:t>
    </w:r>
    <w:r w:rsidRPr="00963C26">
      <w:rPr>
        <w:rFonts w:ascii="Arial" w:hAnsi="Arial" w:cs="Arial"/>
        <w:bCs/>
        <w:sz w:val="18"/>
        <w:szCs w:val="18"/>
      </w:rPr>
      <w:fldChar w:fldCharType="end"/>
    </w:r>
    <w:r w:rsidRPr="00963C26">
      <w:rPr>
        <w:rFonts w:ascii="Arial" w:hAnsi="Arial" w:cs="Arial"/>
        <w:sz w:val="18"/>
        <w:szCs w:val="18"/>
      </w:rPr>
      <w:t xml:space="preserve"> </w:t>
    </w:r>
  </w:p>
  <w:p w14:paraId="66EFAFC9" w14:textId="7A3A62C7" w:rsidR="00963C26" w:rsidRPr="00963C26" w:rsidRDefault="00E23A72" w:rsidP="00963C26">
    <w:pPr>
      <w:pStyle w:val="Footer"/>
      <w:tabs>
        <w:tab w:val="right" w:pos="9900"/>
      </w:tabs>
      <w:ind w:firstLine="0"/>
      <w:jc w:val="both"/>
      <w:rPr>
        <w:rFonts w:ascii="Arial" w:hAnsi="Arial" w:cs="Arial"/>
        <w:sz w:val="18"/>
        <w:szCs w:val="18"/>
      </w:rPr>
    </w:pPr>
    <w:r>
      <w:rPr>
        <w:rFonts w:ascii="Arial" w:hAnsi="Arial" w:cs="Arial"/>
        <w:sz w:val="18"/>
        <w:szCs w:val="18"/>
      </w:rPr>
      <w:t>08.0</w:t>
    </w:r>
    <w:r w:rsidR="002F1FD5">
      <w:rPr>
        <w:rFonts w:ascii="Arial" w:hAnsi="Arial" w:cs="Arial"/>
        <w:sz w:val="18"/>
        <w:szCs w:val="18"/>
      </w:rPr>
      <w:t>8</w:t>
    </w:r>
    <w:r>
      <w:rPr>
        <w:rFonts w:ascii="Arial" w:hAnsi="Arial" w:cs="Arial"/>
        <w:sz w:val="18"/>
        <w:szCs w:val="18"/>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81DDB" w14:textId="77777777" w:rsidR="00BF2C89" w:rsidRDefault="00BF2C89">
      <w:r>
        <w:separator/>
      </w:r>
    </w:p>
  </w:footnote>
  <w:footnote w:type="continuationSeparator" w:id="0">
    <w:p w14:paraId="3C8F9822" w14:textId="77777777" w:rsidR="00BF2C89" w:rsidRDefault="00BF2C89">
      <w:r>
        <w:continuationSeparator/>
      </w:r>
    </w:p>
  </w:footnote>
  <w:footnote w:type="continuationNotice" w:id="1">
    <w:p w14:paraId="0FA9F993" w14:textId="77777777" w:rsidR="00BF2C89" w:rsidRDefault="00BF2C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54C28" w14:textId="65E37F52" w:rsidR="00E23A72" w:rsidRPr="00E33E9C" w:rsidRDefault="00E23A72" w:rsidP="00E23A72">
    <w:pPr>
      <w:pStyle w:val="Header"/>
      <w:ind w:left="4680"/>
      <w:jc w:val="right"/>
      <w:rPr>
        <w:rFonts w:ascii="Arial" w:hAnsi="Arial" w:cs="Arial"/>
        <w:sz w:val="18"/>
        <w:szCs w:val="18"/>
      </w:rPr>
    </w:pPr>
    <w:r w:rsidRPr="008426F5">
      <w:rPr>
        <w:rFonts w:ascii="Arial" w:hAnsi="Arial" w:cs="Arial"/>
        <w:noProof/>
        <w:lang w:eastAsia="zh-CN" w:bidi="ne-NP"/>
      </w:rPr>
      <w:drawing>
        <wp:anchor distT="0" distB="0" distL="114300" distR="114300" simplePos="0" relativeHeight="251659264" behindDoc="0" locked="0" layoutInCell="1" allowOverlap="1" wp14:anchorId="0F447295" wp14:editId="50F823D1">
          <wp:simplePos x="0" y="0"/>
          <wp:positionH relativeFrom="margin">
            <wp:posOffset>-374840</wp:posOffset>
          </wp:positionH>
          <wp:positionV relativeFrom="paragraph">
            <wp:posOffset>-211806</wp:posOffset>
          </wp:positionV>
          <wp:extent cx="2194448" cy="1097224"/>
          <wp:effectExtent l="0" t="0" r="0" b="8255"/>
          <wp:wrapNone/>
          <wp:docPr id="1" name="Picture 1" descr="A black text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94448" cy="1097224"/>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18"/>
        <w:szCs w:val="18"/>
      </w:rPr>
      <w:t xml:space="preserve">Institutional </w:t>
    </w:r>
    <w:r w:rsidRPr="00E33E9C">
      <w:rPr>
        <w:rFonts w:ascii="Arial" w:hAnsi="Arial" w:cs="Arial"/>
        <w:sz w:val="18"/>
        <w:szCs w:val="18"/>
      </w:rPr>
      <w:t>Review Board</w:t>
    </w:r>
  </w:p>
  <w:p w14:paraId="6F278FF1" w14:textId="461AA910" w:rsidR="00E23A72" w:rsidRPr="00E33E9C" w:rsidRDefault="00E23A72" w:rsidP="00E23A72">
    <w:pPr>
      <w:pStyle w:val="Header"/>
      <w:ind w:left="1440"/>
      <w:jc w:val="right"/>
      <w:rPr>
        <w:rFonts w:ascii="Arial" w:hAnsi="Arial" w:cs="Arial"/>
        <w:sz w:val="18"/>
        <w:szCs w:val="18"/>
      </w:rPr>
    </w:pPr>
    <w:r w:rsidRPr="00E33E9C">
      <w:rPr>
        <w:rFonts w:ascii="Arial" w:hAnsi="Arial" w:cs="Arial"/>
        <w:sz w:val="18"/>
        <w:szCs w:val="18"/>
      </w:rPr>
      <w:t>563 UCB</w:t>
    </w:r>
  </w:p>
  <w:p w14:paraId="5BCA0297" w14:textId="65141FB7" w:rsidR="00E23A72" w:rsidRPr="00E33E9C" w:rsidRDefault="00E23A72" w:rsidP="00E23A72">
    <w:pPr>
      <w:pStyle w:val="Header"/>
      <w:ind w:left="1440"/>
      <w:jc w:val="right"/>
      <w:rPr>
        <w:rFonts w:ascii="Arial" w:hAnsi="Arial" w:cs="Arial"/>
        <w:sz w:val="18"/>
        <w:szCs w:val="18"/>
      </w:rPr>
    </w:pPr>
    <w:r w:rsidRPr="00E33E9C">
      <w:rPr>
        <w:rFonts w:ascii="Arial" w:hAnsi="Arial" w:cs="Arial"/>
        <w:sz w:val="18"/>
        <w:szCs w:val="18"/>
      </w:rPr>
      <w:t>Boulder, CO 80309</w:t>
    </w:r>
  </w:p>
  <w:p w14:paraId="6FD24660" w14:textId="77777777" w:rsidR="00E23A72" w:rsidRPr="00E33E9C" w:rsidRDefault="00000000" w:rsidP="00E23A72">
    <w:pPr>
      <w:pStyle w:val="Header"/>
      <w:ind w:left="1440"/>
      <w:jc w:val="right"/>
      <w:rPr>
        <w:rFonts w:ascii="Arial" w:hAnsi="Arial" w:cs="Arial"/>
        <w:sz w:val="18"/>
        <w:szCs w:val="18"/>
      </w:rPr>
    </w:pPr>
    <w:hyperlink r:id="rId2" w:history="1">
      <w:r w:rsidR="00E23A72" w:rsidRPr="00E33E9C">
        <w:rPr>
          <w:rStyle w:val="Hyperlink"/>
          <w:rFonts w:cs="Arial"/>
          <w:sz w:val="18"/>
          <w:szCs w:val="18"/>
        </w:rPr>
        <w:t>irbadmin@colorado.edu</w:t>
      </w:r>
    </w:hyperlink>
    <w:r w:rsidR="00E23A72" w:rsidRPr="00E33E9C">
      <w:rPr>
        <w:rFonts w:ascii="Arial" w:hAnsi="Arial" w:cs="Arial"/>
        <w:sz w:val="18"/>
        <w:szCs w:val="18"/>
      </w:rPr>
      <w:t xml:space="preserve"> | (303) 735 – 3702</w:t>
    </w:r>
  </w:p>
  <w:p w14:paraId="70E2C3D0" w14:textId="77777777" w:rsidR="00E23A72" w:rsidRPr="00E33E9C" w:rsidRDefault="00E23A72" w:rsidP="00E23A72">
    <w:pPr>
      <w:pStyle w:val="Header"/>
      <w:ind w:left="1440"/>
      <w:jc w:val="right"/>
      <w:rPr>
        <w:rFonts w:ascii="Arial" w:hAnsi="Arial" w:cs="Arial"/>
        <w:sz w:val="18"/>
        <w:szCs w:val="18"/>
      </w:rPr>
    </w:pPr>
    <w:r w:rsidRPr="00E33E9C">
      <w:rPr>
        <w:rFonts w:ascii="Arial" w:hAnsi="Arial" w:cs="Arial"/>
        <w:sz w:val="18"/>
        <w:szCs w:val="18"/>
      </w:rPr>
      <w:t>FWA: 00003492</w:t>
    </w:r>
  </w:p>
  <w:p w14:paraId="65971A4F" w14:textId="544C2D79" w:rsidR="00963C26" w:rsidRDefault="00963C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461BE"/>
    <w:multiLevelType w:val="hybridMultilevel"/>
    <w:tmpl w:val="06A66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64F83"/>
    <w:multiLevelType w:val="hybridMultilevel"/>
    <w:tmpl w:val="447A6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A7992"/>
    <w:multiLevelType w:val="hybridMultilevel"/>
    <w:tmpl w:val="494A0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3484D"/>
    <w:multiLevelType w:val="hybridMultilevel"/>
    <w:tmpl w:val="ED14BC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1E7D12"/>
    <w:multiLevelType w:val="hybridMultilevel"/>
    <w:tmpl w:val="179C36E8"/>
    <w:lvl w:ilvl="0" w:tplc="A0B251F8">
      <w:start w:val="1"/>
      <w:numFmt w:val="upperRoman"/>
      <w:lvlText w:val="%1."/>
      <w:lvlJc w:val="left"/>
      <w:pPr>
        <w:ind w:left="720" w:hanging="72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F12E05"/>
    <w:multiLevelType w:val="hybridMultilevel"/>
    <w:tmpl w:val="89AC3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8F6E42"/>
    <w:multiLevelType w:val="hybridMultilevel"/>
    <w:tmpl w:val="60C27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6460B"/>
    <w:multiLevelType w:val="hybridMultilevel"/>
    <w:tmpl w:val="A15A716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8" w15:restartNumberingAfterBreak="0">
    <w:nsid w:val="29B965FA"/>
    <w:multiLevelType w:val="hybridMultilevel"/>
    <w:tmpl w:val="06BA7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816206"/>
    <w:multiLevelType w:val="hybridMultilevel"/>
    <w:tmpl w:val="7408E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C15A1D"/>
    <w:multiLevelType w:val="hybridMultilevel"/>
    <w:tmpl w:val="99FE2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2A3159"/>
    <w:multiLevelType w:val="hybridMultilevel"/>
    <w:tmpl w:val="D8C8FCDE"/>
    <w:lvl w:ilvl="0" w:tplc="559A84B8">
      <w:start w:val="1"/>
      <w:numFmt w:val="bullet"/>
      <w:lvlText w:val=""/>
      <w:lvlJc w:val="left"/>
      <w:pPr>
        <w:ind w:left="720" w:hanging="360"/>
      </w:pPr>
      <w:rPr>
        <w:rFonts w:ascii="Symbol" w:hAnsi="Symbol" w:hint="default"/>
      </w:rPr>
    </w:lvl>
    <w:lvl w:ilvl="1" w:tplc="00169F1C">
      <w:start w:val="1"/>
      <w:numFmt w:val="bullet"/>
      <w:lvlText w:val="o"/>
      <w:lvlJc w:val="left"/>
      <w:pPr>
        <w:ind w:left="1440" w:hanging="360"/>
      </w:pPr>
      <w:rPr>
        <w:rFonts w:ascii="Courier New" w:hAnsi="Courier New" w:hint="default"/>
      </w:rPr>
    </w:lvl>
    <w:lvl w:ilvl="2" w:tplc="5BB498C4">
      <w:start w:val="1"/>
      <w:numFmt w:val="bullet"/>
      <w:lvlText w:val=""/>
      <w:lvlJc w:val="left"/>
      <w:pPr>
        <w:ind w:left="2160" w:hanging="360"/>
      </w:pPr>
      <w:rPr>
        <w:rFonts w:ascii="Wingdings" w:hAnsi="Wingdings" w:hint="default"/>
      </w:rPr>
    </w:lvl>
    <w:lvl w:ilvl="3" w:tplc="0BDC4652">
      <w:start w:val="1"/>
      <w:numFmt w:val="bullet"/>
      <w:lvlText w:val=""/>
      <w:lvlJc w:val="left"/>
      <w:pPr>
        <w:ind w:left="2880" w:hanging="360"/>
      </w:pPr>
      <w:rPr>
        <w:rFonts w:ascii="Symbol" w:hAnsi="Symbol" w:hint="default"/>
      </w:rPr>
    </w:lvl>
    <w:lvl w:ilvl="4" w:tplc="1DC8DF14">
      <w:start w:val="1"/>
      <w:numFmt w:val="bullet"/>
      <w:lvlText w:val="o"/>
      <w:lvlJc w:val="left"/>
      <w:pPr>
        <w:ind w:left="3600" w:hanging="360"/>
      </w:pPr>
      <w:rPr>
        <w:rFonts w:ascii="Courier New" w:hAnsi="Courier New" w:hint="default"/>
      </w:rPr>
    </w:lvl>
    <w:lvl w:ilvl="5" w:tplc="BEC4F3E8">
      <w:start w:val="1"/>
      <w:numFmt w:val="bullet"/>
      <w:lvlText w:val=""/>
      <w:lvlJc w:val="left"/>
      <w:pPr>
        <w:ind w:left="4320" w:hanging="360"/>
      </w:pPr>
      <w:rPr>
        <w:rFonts w:ascii="Wingdings" w:hAnsi="Wingdings" w:hint="default"/>
      </w:rPr>
    </w:lvl>
    <w:lvl w:ilvl="6" w:tplc="B072B660">
      <w:start w:val="1"/>
      <w:numFmt w:val="bullet"/>
      <w:lvlText w:val=""/>
      <w:lvlJc w:val="left"/>
      <w:pPr>
        <w:ind w:left="5040" w:hanging="360"/>
      </w:pPr>
      <w:rPr>
        <w:rFonts w:ascii="Symbol" w:hAnsi="Symbol" w:hint="default"/>
      </w:rPr>
    </w:lvl>
    <w:lvl w:ilvl="7" w:tplc="EE9A4EAC">
      <w:start w:val="1"/>
      <w:numFmt w:val="bullet"/>
      <w:lvlText w:val="o"/>
      <w:lvlJc w:val="left"/>
      <w:pPr>
        <w:ind w:left="5760" w:hanging="360"/>
      </w:pPr>
      <w:rPr>
        <w:rFonts w:ascii="Courier New" w:hAnsi="Courier New" w:hint="default"/>
      </w:rPr>
    </w:lvl>
    <w:lvl w:ilvl="8" w:tplc="748CBAE2">
      <w:start w:val="1"/>
      <w:numFmt w:val="bullet"/>
      <w:lvlText w:val=""/>
      <w:lvlJc w:val="left"/>
      <w:pPr>
        <w:ind w:left="6480" w:hanging="360"/>
      </w:pPr>
      <w:rPr>
        <w:rFonts w:ascii="Wingdings" w:hAnsi="Wingdings" w:hint="default"/>
      </w:rPr>
    </w:lvl>
  </w:abstractNum>
  <w:abstractNum w:abstractNumId="12" w15:restartNumberingAfterBreak="0">
    <w:nsid w:val="44DD0750"/>
    <w:multiLevelType w:val="multilevel"/>
    <w:tmpl w:val="6486D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1B0CE0"/>
    <w:multiLevelType w:val="hybridMultilevel"/>
    <w:tmpl w:val="299EF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FC293A"/>
    <w:multiLevelType w:val="hybridMultilevel"/>
    <w:tmpl w:val="93186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1321B4"/>
    <w:multiLevelType w:val="hybridMultilevel"/>
    <w:tmpl w:val="4AC02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D33DD4"/>
    <w:multiLevelType w:val="hybridMultilevel"/>
    <w:tmpl w:val="72EE7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6A5445"/>
    <w:multiLevelType w:val="hybridMultilevel"/>
    <w:tmpl w:val="2B7C801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6A365484"/>
    <w:multiLevelType w:val="hybridMultilevel"/>
    <w:tmpl w:val="413AD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E5046E"/>
    <w:multiLevelType w:val="hybridMultilevel"/>
    <w:tmpl w:val="535079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29C1E35"/>
    <w:multiLevelType w:val="hybridMultilevel"/>
    <w:tmpl w:val="22E4F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287FEF"/>
    <w:multiLevelType w:val="hybridMultilevel"/>
    <w:tmpl w:val="71D2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60423C"/>
    <w:multiLevelType w:val="hybridMultilevel"/>
    <w:tmpl w:val="6FD60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D64C4D"/>
    <w:multiLevelType w:val="hybridMultilevel"/>
    <w:tmpl w:val="FEB4C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8D114E"/>
    <w:multiLevelType w:val="hybridMultilevel"/>
    <w:tmpl w:val="B686AADA"/>
    <w:lvl w:ilvl="0" w:tplc="A0B251F8">
      <w:start w:val="1"/>
      <w:numFmt w:val="upp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225837">
    <w:abstractNumId w:val="11"/>
  </w:num>
  <w:num w:numId="2" w16cid:durableId="938100485">
    <w:abstractNumId w:val="13"/>
  </w:num>
  <w:num w:numId="3" w16cid:durableId="1724600802">
    <w:abstractNumId w:val="3"/>
  </w:num>
  <w:num w:numId="4" w16cid:durableId="215706699">
    <w:abstractNumId w:val="4"/>
  </w:num>
  <w:num w:numId="5" w16cid:durableId="1488940928">
    <w:abstractNumId w:val="20"/>
  </w:num>
  <w:num w:numId="6" w16cid:durableId="619143801">
    <w:abstractNumId w:val="0"/>
  </w:num>
  <w:num w:numId="7" w16cid:durableId="1390300784">
    <w:abstractNumId w:val="6"/>
  </w:num>
  <w:num w:numId="8" w16cid:durableId="2029796848">
    <w:abstractNumId w:val="2"/>
  </w:num>
  <w:num w:numId="9" w16cid:durableId="1197431979">
    <w:abstractNumId w:val="8"/>
  </w:num>
  <w:num w:numId="10" w16cid:durableId="1732457572">
    <w:abstractNumId w:val="1"/>
  </w:num>
  <w:num w:numId="11" w16cid:durableId="1291276861">
    <w:abstractNumId w:val="9"/>
  </w:num>
  <w:num w:numId="12" w16cid:durableId="317808399">
    <w:abstractNumId w:val="22"/>
  </w:num>
  <w:num w:numId="13" w16cid:durableId="447354733">
    <w:abstractNumId w:val="23"/>
  </w:num>
  <w:num w:numId="14" w16cid:durableId="230046243">
    <w:abstractNumId w:val="16"/>
  </w:num>
  <w:num w:numId="15" w16cid:durableId="1675261265">
    <w:abstractNumId w:val="15"/>
  </w:num>
  <w:num w:numId="16" w16cid:durableId="601837424">
    <w:abstractNumId w:val="18"/>
  </w:num>
  <w:num w:numId="17" w16cid:durableId="807016221">
    <w:abstractNumId w:val="14"/>
  </w:num>
  <w:num w:numId="18" w16cid:durableId="2069575278">
    <w:abstractNumId w:val="10"/>
  </w:num>
  <w:num w:numId="19" w16cid:durableId="373240044">
    <w:abstractNumId w:val="7"/>
  </w:num>
  <w:num w:numId="20" w16cid:durableId="1705863177">
    <w:abstractNumId w:val="21"/>
  </w:num>
  <w:num w:numId="21" w16cid:durableId="796490911">
    <w:abstractNumId w:val="5"/>
  </w:num>
  <w:num w:numId="22" w16cid:durableId="1256279488">
    <w:abstractNumId w:val="24"/>
  </w:num>
  <w:num w:numId="23" w16cid:durableId="1877961923">
    <w:abstractNumId w:val="12"/>
  </w:num>
  <w:num w:numId="24" w16cid:durableId="708990935">
    <w:abstractNumId w:val="19"/>
  </w:num>
  <w:num w:numId="25" w16cid:durableId="573127772">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69E"/>
    <w:rsid w:val="000001C5"/>
    <w:rsid w:val="00013643"/>
    <w:rsid w:val="00015F9A"/>
    <w:rsid w:val="00016D75"/>
    <w:rsid w:val="000236DD"/>
    <w:rsid w:val="000278AA"/>
    <w:rsid w:val="0003163A"/>
    <w:rsid w:val="00046BA6"/>
    <w:rsid w:val="000523D1"/>
    <w:rsid w:val="000524A8"/>
    <w:rsid w:val="0006545D"/>
    <w:rsid w:val="00066713"/>
    <w:rsid w:val="00074DF2"/>
    <w:rsid w:val="0009196A"/>
    <w:rsid w:val="000928DE"/>
    <w:rsid w:val="00095AA4"/>
    <w:rsid w:val="00096F2F"/>
    <w:rsid w:val="000A5A8A"/>
    <w:rsid w:val="000B2389"/>
    <w:rsid w:val="000C746A"/>
    <w:rsid w:val="000C7FC7"/>
    <w:rsid w:val="000D68A9"/>
    <w:rsid w:val="000E0993"/>
    <w:rsid w:val="000E74C0"/>
    <w:rsid w:val="000F1338"/>
    <w:rsid w:val="000F6764"/>
    <w:rsid w:val="00110DF0"/>
    <w:rsid w:val="0011488A"/>
    <w:rsid w:val="00122987"/>
    <w:rsid w:val="0012572E"/>
    <w:rsid w:val="00127CC1"/>
    <w:rsid w:val="0013239D"/>
    <w:rsid w:val="00136BF3"/>
    <w:rsid w:val="00136E9C"/>
    <w:rsid w:val="0013717A"/>
    <w:rsid w:val="00137B63"/>
    <w:rsid w:val="00140168"/>
    <w:rsid w:val="00140C08"/>
    <w:rsid w:val="00141BFA"/>
    <w:rsid w:val="00141C02"/>
    <w:rsid w:val="00147DBC"/>
    <w:rsid w:val="001529EF"/>
    <w:rsid w:val="001545EA"/>
    <w:rsid w:val="0016071F"/>
    <w:rsid w:val="001626A2"/>
    <w:rsid w:val="00166E62"/>
    <w:rsid w:val="00173CBD"/>
    <w:rsid w:val="00175E4C"/>
    <w:rsid w:val="00184912"/>
    <w:rsid w:val="00191797"/>
    <w:rsid w:val="00195125"/>
    <w:rsid w:val="001B08FB"/>
    <w:rsid w:val="001B33DA"/>
    <w:rsid w:val="001C2ACD"/>
    <w:rsid w:val="001C2E88"/>
    <w:rsid w:val="001D071E"/>
    <w:rsid w:val="001D2986"/>
    <w:rsid w:val="001D7EB6"/>
    <w:rsid w:val="001E4824"/>
    <w:rsid w:val="001E7B2F"/>
    <w:rsid w:val="00210FE2"/>
    <w:rsid w:val="00211BA6"/>
    <w:rsid w:val="00216E95"/>
    <w:rsid w:val="00220290"/>
    <w:rsid w:val="00224A65"/>
    <w:rsid w:val="002251B7"/>
    <w:rsid w:val="00225AAC"/>
    <w:rsid w:val="002274B7"/>
    <w:rsid w:val="00227BC0"/>
    <w:rsid w:val="0023228E"/>
    <w:rsid w:val="00243171"/>
    <w:rsid w:val="00244B56"/>
    <w:rsid w:val="0024747C"/>
    <w:rsid w:val="00252C88"/>
    <w:rsid w:val="0025486F"/>
    <w:rsid w:val="00256751"/>
    <w:rsid w:val="00262391"/>
    <w:rsid w:val="0026280D"/>
    <w:rsid w:val="00271DDE"/>
    <w:rsid w:val="00274AF3"/>
    <w:rsid w:val="002840C5"/>
    <w:rsid w:val="0028746D"/>
    <w:rsid w:val="00294E85"/>
    <w:rsid w:val="0029574C"/>
    <w:rsid w:val="00296C07"/>
    <w:rsid w:val="002A347D"/>
    <w:rsid w:val="002A3C22"/>
    <w:rsid w:val="002A4F9D"/>
    <w:rsid w:val="002B660A"/>
    <w:rsid w:val="002C04AD"/>
    <w:rsid w:val="002C1899"/>
    <w:rsid w:val="002C51B7"/>
    <w:rsid w:val="002D1C75"/>
    <w:rsid w:val="002D1F48"/>
    <w:rsid w:val="002D3FE3"/>
    <w:rsid w:val="002D41EF"/>
    <w:rsid w:val="002D7FF9"/>
    <w:rsid w:val="002E4B61"/>
    <w:rsid w:val="002F005D"/>
    <w:rsid w:val="002F1FD5"/>
    <w:rsid w:val="002F2939"/>
    <w:rsid w:val="002F2D51"/>
    <w:rsid w:val="002F2E86"/>
    <w:rsid w:val="002F4262"/>
    <w:rsid w:val="002F538D"/>
    <w:rsid w:val="003128DB"/>
    <w:rsid w:val="00322D7B"/>
    <w:rsid w:val="00342CD5"/>
    <w:rsid w:val="00353841"/>
    <w:rsid w:val="00355F2C"/>
    <w:rsid w:val="0035731A"/>
    <w:rsid w:val="0036338E"/>
    <w:rsid w:val="0036382E"/>
    <w:rsid w:val="0037283B"/>
    <w:rsid w:val="00373CB6"/>
    <w:rsid w:val="003742F1"/>
    <w:rsid w:val="00377510"/>
    <w:rsid w:val="00382CCF"/>
    <w:rsid w:val="0039574B"/>
    <w:rsid w:val="003A2CBF"/>
    <w:rsid w:val="003A356B"/>
    <w:rsid w:val="003A547A"/>
    <w:rsid w:val="003A77F5"/>
    <w:rsid w:val="003B3A60"/>
    <w:rsid w:val="003B4F75"/>
    <w:rsid w:val="003B7226"/>
    <w:rsid w:val="003BD3CB"/>
    <w:rsid w:val="003C0FE7"/>
    <w:rsid w:val="003C396E"/>
    <w:rsid w:val="003C5D4B"/>
    <w:rsid w:val="003E1BFD"/>
    <w:rsid w:val="003E36F0"/>
    <w:rsid w:val="003E5B55"/>
    <w:rsid w:val="003E5C77"/>
    <w:rsid w:val="003E6891"/>
    <w:rsid w:val="003E68C5"/>
    <w:rsid w:val="003F5F94"/>
    <w:rsid w:val="00403CDE"/>
    <w:rsid w:val="0040477C"/>
    <w:rsid w:val="00405BD1"/>
    <w:rsid w:val="0040604F"/>
    <w:rsid w:val="0041591C"/>
    <w:rsid w:val="0043013A"/>
    <w:rsid w:val="00433D8F"/>
    <w:rsid w:val="00437466"/>
    <w:rsid w:val="004412BF"/>
    <w:rsid w:val="00447495"/>
    <w:rsid w:val="0045179A"/>
    <w:rsid w:val="0045202E"/>
    <w:rsid w:val="00455BD0"/>
    <w:rsid w:val="00461351"/>
    <w:rsid w:val="00467471"/>
    <w:rsid w:val="00471C97"/>
    <w:rsid w:val="004724FD"/>
    <w:rsid w:val="00473944"/>
    <w:rsid w:val="00484D92"/>
    <w:rsid w:val="0049037E"/>
    <w:rsid w:val="0049223B"/>
    <w:rsid w:val="004A1B1B"/>
    <w:rsid w:val="004A2B98"/>
    <w:rsid w:val="004A712B"/>
    <w:rsid w:val="004B3474"/>
    <w:rsid w:val="004B439B"/>
    <w:rsid w:val="004B466F"/>
    <w:rsid w:val="004B5B5F"/>
    <w:rsid w:val="004C1561"/>
    <w:rsid w:val="004D6901"/>
    <w:rsid w:val="004E4580"/>
    <w:rsid w:val="004F1DA7"/>
    <w:rsid w:val="00503D52"/>
    <w:rsid w:val="0050549F"/>
    <w:rsid w:val="0052035E"/>
    <w:rsid w:val="005302BB"/>
    <w:rsid w:val="00530E84"/>
    <w:rsid w:val="005355FC"/>
    <w:rsid w:val="0053669A"/>
    <w:rsid w:val="00543930"/>
    <w:rsid w:val="00547781"/>
    <w:rsid w:val="00551AE2"/>
    <w:rsid w:val="0055232E"/>
    <w:rsid w:val="00560305"/>
    <w:rsid w:val="005833D2"/>
    <w:rsid w:val="00584E53"/>
    <w:rsid w:val="0059200D"/>
    <w:rsid w:val="00592EB9"/>
    <w:rsid w:val="00594056"/>
    <w:rsid w:val="005A3222"/>
    <w:rsid w:val="005B5771"/>
    <w:rsid w:val="005B6992"/>
    <w:rsid w:val="005C2DEA"/>
    <w:rsid w:val="005C5F20"/>
    <w:rsid w:val="005C7750"/>
    <w:rsid w:val="005C78C2"/>
    <w:rsid w:val="005D06E2"/>
    <w:rsid w:val="005D2A8B"/>
    <w:rsid w:val="005F29CB"/>
    <w:rsid w:val="005F5193"/>
    <w:rsid w:val="005F7C65"/>
    <w:rsid w:val="00606156"/>
    <w:rsid w:val="00610E7B"/>
    <w:rsid w:val="006145FE"/>
    <w:rsid w:val="00620128"/>
    <w:rsid w:val="00627F17"/>
    <w:rsid w:val="0063133E"/>
    <w:rsid w:val="00645564"/>
    <w:rsid w:val="00650409"/>
    <w:rsid w:val="006608A3"/>
    <w:rsid w:val="0066696B"/>
    <w:rsid w:val="006722B8"/>
    <w:rsid w:val="00672F1F"/>
    <w:rsid w:val="00674EC3"/>
    <w:rsid w:val="00674FC0"/>
    <w:rsid w:val="00680EB5"/>
    <w:rsid w:val="00681ECD"/>
    <w:rsid w:val="00683D8E"/>
    <w:rsid w:val="006841A3"/>
    <w:rsid w:val="00685BC5"/>
    <w:rsid w:val="00686B2E"/>
    <w:rsid w:val="00690399"/>
    <w:rsid w:val="00691553"/>
    <w:rsid w:val="0069173B"/>
    <w:rsid w:val="0069315D"/>
    <w:rsid w:val="00697803"/>
    <w:rsid w:val="006A28BF"/>
    <w:rsid w:val="006B30EF"/>
    <w:rsid w:val="006C002A"/>
    <w:rsid w:val="006E3D87"/>
    <w:rsid w:val="006F1831"/>
    <w:rsid w:val="006F50AA"/>
    <w:rsid w:val="006F704A"/>
    <w:rsid w:val="00703276"/>
    <w:rsid w:val="00703C0E"/>
    <w:rsid w:val="00704F95"/>
    <w:rsid w:val="00707D71"/>
    <w:rsid w:val="00710741"/>
    <w:rsid w:val="00720C32"/>
    <w:rsid w:val="00733BBF"/>
    <w:rsid w:val="00734316"/>
    <w:rsid w:val="007360D0"/>
    <w:rsid w:val="00740D02"/>
    <w:rsid w:val="00741B72"/>
    <w:rsid w:val="007462AD"/>
    <w:rsid w:val="0074715A"/>
    <w:rsid w:val="00751DDD"/>
    <w:rsid w:val="007533A8"/>
    <w:rsid w:val="007756F0"/>
    <w:rsid w:val="00780B6F"/>
    <w:rsid w:val="00791EA4"/>
    <w:rsid w:val="00794C07"/>
    <w:rsid w:val="0079731E"/>
    <w:rsid w:val="00797540"/>
    <w:rsid w:val="007A2B3B"/>
    <w:rsid w:val="007A3E73"/>
    <w:rsid w:val="007A408E"/>
    <w:rsid w:val="007A4AE4"/>
    <w:rsid w:val="007A56AF"/>
    <w:rsid w:val="007B0E24"/>
    <w:rsid w:val="007B39BF"/>
    <w:rsid w:val="007B51BE"/>
    <w:rsid w:val="007B7B9C"/>
    <w:rsid w:val="007C3DE3"/>
    <w:rsid w:val="007D0FBB"/>
    <w:rsid w:val="007D14EC"/>
    <w:rsid w:val="007D44AE"/>
    <w:rsid w:val="007D59FF"/>
    <w:rsid w:val="007D7BA7"/>
    <w:rsid w:val="007E703B"/>
    <w:rsid w:val="00801BBE"/>
    <w:rsid w:val="00803E99"/>
    <w:rsid w:val="008059AB"/>
    <w:rsid w:val="00807F0A"/>
    <w:rsid w:val="00812D4C"/>
    <w:rsid w:val="00814339"/>
    <w:rsid w:val="0081745C"/>
    <w:rsid w:val="00817BA6"/>
    <w:rsid w:val="0082013C"/>
    <w:rsid w:val="00820CD0"/>
    <w:rsid w:val="008241B1"/>
    <w:rsid w:val="00824305"/>
    <w:rsid w:val="00831DAC"/>
    <w:rsid w:val="00836FC8"/>
    <w:rsid w:val="008426F5"/>
    <w:rsid w:val="00873008"/>
    <w:rsid w:val="008755D2"/>
    <w:rsid w:val="0087676D"/>
    <w:rsid w:val="008820CE"/>
    <w:rsid w:val="00883C53"/>
    <w:rsid w:val="0088577D"/>
    <w:rsid w:val="00897E17"/>
    <w:rsid w:val="008A2D65"/>
    <w:rsid w:val="008A66CE"/>
    <w:rsid w:val="008A7A0F"/>
    <w:rsid w:val="008B6136"/>
    <w:rsid w:val="008C4CDB"/>
    <w:rsid w:val="008C4CF2"/>
    <w:rsid w:val="008C4F15"/>
    <w:rsid w:val="008C632A"/>
    <w:rsid w:val="008C6854"/>
    <w:rsid w:val="008D13C5"/>
    <w:rsid w:val="008D4198"/>
    <w:rsid w:val="008D60B9"/>
    <w:rsid w:val="008D715B"/>
    <w:rsid w:val="008F1ED9"/>
    <w:rsid w:val="008F2BEB"/>
    <w:rsid w:val="008F2F62"/>
    <w:rsid w:val="009001C8"/>
    <w:rsid w:val="00905DF6"/>
    <w:rsid w:val="009076DF"/>
    <w:rsid w:val="009168FD"/>
    <w:rsid w:val="009204E0"/>
    <w:rsid w:val="009216EF"/>
    <w:rsid w:val="009238F6"/>
    <w:rsid w:val="00924C8A"/>
    <w:rsid w:val="00937199"/>
    <w:rsid w:val="00954080"/>
    <w:rsid w:val="00956AB7"/>
    <w:rsid w:val="00956D17"/>
    <w:rsid w:val="009572B1"/>
    <w:rsid w:val="00961A99"/>
    <w:rsid w:val="00962DEE"/>
    <w:rsid w:val="00962F45"/>
    <w:rsid w:val="00963C26"/>
    <w:rsid w:val="009654C8"/>
    <w:rsid w:val="00967CD4"/>
    <w:rsid w:val="00975024"/>
    <w:rsid w:val="00977135"/>
    <w:rsid w:val="00984B1B"/>
    <w:rsid w:val="00986B8C"/>
    <w:rsid w:val="009873C3"/>
    <w:rsid w:val="00990F2F"/>
    <w:rsid w:val="00993401"/>
    <w:rsid w:val="009941D7"/>
    <w:rsid w:val="00996945"/>
    <w:rsid w:val="009B17C2"/>
    <w:rsid w:val="009B1E09"/>
    <w:rsid w:val="009B693C"/>
    <w:rsid w:val="009B71FA"/>
    <w:rsid w:val="009C40CC"/>
    <w:rsid w:val="009E16F4"/>
    <w:rsid w:val="009F7702"/>
    <w:rsid w:val="00A02B90"/>
    <w:rsid w:val="00A041AC"/>
    <w:rsid w:val="00A06182"/>
    <w:rsid w:val="00A06F4E"/>
    <w:rsid w:val="00A31434"/>
    <w:rsid w:val="00A322D9"/>
    <w:rsid w:val="00A334D5"/>
    <w:rsid w:val="00A33C6B"/>
    <w:rsid w:val="00A41F83"/>
    <w:rsid w:val="00A4605F"/>
    <w:rsid w:val="00A56094"/>
    <w:rsid w:val="00A66BE4"/>
    <w:rsid w:val="00A70A97"/>
    <w:rsid w:val="00A70E79"/>
    <w:rsid w:val="00A72CB6"/>
    <w:rsid w:val="00A74249"/>
    <w:rsid w:val="00A744AC"/>
    <w:rsid w:val="00A902CC"/>
    <w:rsid w:val="00A90B7F"/>
    <w:rsid w:val="00A95CDA"/>
    <w:rsid w:val="00AA1524"/>
    <w:rsid w:val="00AA720D"/>
    <w:rsid w:val="00AB4D65"/>
    <w:rsid w:val="00AC0096"/>
    <w:rsid w:val="00AC0FB8"/>
    <w:rsid w:val="00AC60DF"/>
    <w:rsid w:val="00AE08F9"/>
    <w:rsid w:val="00AE53B0"/>
    <w:rsid w:val="00AE718E"/>
    <w:rsid w:val="00AF3F88"/>
    <w:rsid w:val="00AF576F"/>
    <w:rsid w:val="00AF6129"/>
    <w:rsid w:val="00AF79D0"/>
    <w:rsid w:val="00B013DC"/>
    <w:rsid w:val="00B10180"/>
    <w:rsid w:val="00B1231F"/>
    <w:rsid w:val="00B2069E"/>
    <w:rsid w:val="00B247FD"/>
    <w:rsid w:val="00B27811"/>
    <w:rsid w:val="00B30B56"/>
    <w:rsid w:val="00B32856"/>
    <w:rsid w:val="00B35035"/>
    <w:rsid w:val="00B401DB"/>
    <w:rsid w:val="00B41BAC"/>
    <w:rsid w:val="00B43C71"/>
    <w:rsid w:val="00B47B62"/>
    <w:rsid w:val="00B51652"/>
    <w:rsid w:val="00B53A8D"/>
    <w:rsid w:val="00B57AFA"/>
    <w:rsid w:val="00B679DF"/>
    <w:rsid w:val="00B80E59"/>
    <w:rsid w:val="00B83F61"/>
    <w:rsid w:val="00B92AC6"/>
    <w:rsid w:val="00B97043"/>
    <w:rsid w:val="00BA1E2A"/>
    <w:rsid w:val="00BA57C9"/>
    <w:rsid w:val="00BA6107"/>
    <w:rsid w:val="00BA7CAB"/>
    <w:rsid w:val="00BB1BF1"/>
    <w:rsid w:val="00BB6C32"/>
    <w:rsid w:val="00BC5FE3"/>
    <w:rsid w:val="00BC7FC9"/>
    <w:rsid w:val="00BD0E8B"/>
    <w:rsid w:val="00BD1B63"/>
    <w:rsid w:val="00BD2CDF"/>
    <w:rsid w:val="00BD55B8"/>
    <w:rsid w:val="00BE064E"/>
    <w:rsid w:val="00BE2E56"/>
    <w:rsid w:val="00BE7E2E"/>
    <w:rsid w:val="00BF2C89"/>
    <w:rsid w:val="00C02D02"/>
    <w:rsid w:val="00C049D7"/>
    <w:rsid w:val="00C12CA1"/>
    <w:rsid w:val="00C15247"/>
    <w:rsid w:val="00C175A1"/>
    <w:rsid w:val="00C17A85"/>
    <w:rsid w:val="00C20682"/>
    <w:rsid w:val="00C20BD2"/>
    <w:rsid w:val="00C21C52"/>
    <w:rsid w:val="00C2749A"/>
    <w:rsid w:val="00C278E3"/>
    <w:rsid w:val="00C36493"/>
    <w:rsid w:val="00C37903"/>
    <w:rsid w:val="00C47D48"/>
    <w:rsid w:val="00C523D7"/>
    <w:rsid w:val="00C54486"/>
    <w:rsid w:val="00C614AF"/>
    <w:rsid w:val="00C64A0B"/>
    <w:rsid w:val="00C72A83"/>
    <w:rsid w:val="00C77C9D"/>
    <w:rsid w:val="00C80211"/>
    <w:rsid w:val="00C81487"/>
    <w:rsid w:val="00C81D35"/>
    <w:rsid w:val="00C875B3"/>
    <w:rsid w:val="00C93F79"/>
    <w:rsid w:val="00CA5CFF"/>
    <w:rsid w:val="00CA708D"/>
    <w:rsid w:val="00CB6CB2"/>
    <w:rsid w:val="00CC2E29"/>
    <w:rsid w:val="00CD0ACA"/>
    <w:rsid w:val="00CD3266"/>
    <w:rsid w:val="00CD3FCF"/>
    <w:rsid w:val="00CD61B9"/>
    <w:rsid w:val="00CE0BC5"/>
    <w:rsid w:val="00CE24A1"/>
    <w:rsid w:val="00CE2C17"/>
    <w:rsid w:val="00CE366E"/>
    <w:rsid w:val="00CE6C6A"/>
    <w:rsid w:val="00CF2D37"/>
    <w:rsid w:val="00CF43E1"/>
    <w:rsid w:val="00CF4CC7"/>
    <w:rsid w:val="00CF6D63"/>
    <w:rsid w:val="00D07D49"/>
    <w:rsid w:val="00D2244C"/>
    <w:rsid w:val="00D30634"/>
    <w:rsid w:val="00D30CA3"/>
    <w:rsid w:val="00D435E2"/>
    <w:rsid w:val="00D44D6B"/>
    <w:rsid w:val="00D53B99"/>
    <w:rsid w:val="00D64FCD"/>
    <w:rsid w:val="00D740F0"/>
    <w:rsid w:val="00D747E8"/>
    <w:rsid w:val="00D77633"/>
    <w:rsid w:val="00D80BFD"/>
    <w:rsid w:val="00D82173"/>
    <w:rsid w:val="00D90626"/>
    <w:rsid w:val="00D91E98"/>
    <w:rsid w:val="00DA01B7"/>
    <w:rsid w:val="00DA28D8"/>
    <w:rsid w:val="00DA5FA1"/>
    <w:rsid w:val="00DB7545"/>
    <w:rsid w:val="00DB7582"/>
    <w:rsid w:val="00DB7C32"/>
    <w:rsid w:val="00DC2BBD"/>
    <w:rsid w:val="00DE3D2F"/>
    <w:rsid w:val="00DF7623"/>
    <w:rsid w:val="00E006CF"/>
    <w:rsid w:val="00E015F3"/>
    <w:rsid w:val="00E12F8C"/>
    <w:rsid w:val="00E13025"/>
    <w:rsid w:val="00E1772F"/>
    <w:rsid w:val="00E20340"/>
    <w:rsid w:val="00E23A72"/>
    <w:rsid w:val="00E26CA4"/>
    <w:rsid w:val="00E3430E"/>
    <w:rsid w:val="00E4144D"/>
    <w:rsid w:val="00E43BB2"/>
    <w:rsid w:val="00E44348"/>
    <w:rsid w:val="00E5374F"/>
    <w:rsid w:val="00E56FDC"/>
    <w:rsid w:val="00E67264"/>
    <w:rsid w:val="00E72EDA"/>
    <w:rsid w:val="00E74E5C"/>
    <w:rsid w:val="00E75A99"/>
    <w:rsid w:val="00E92672"/>
    <w:rsid w:val="00E940FA"/>
    <w:rsid w:val="00E9593E"/>
    <w:rsid w:val="00EA064C"/>
    <w:rsid w:val="00EA06B5"/>
    <w:rsid w:val="00EB1250"/>
    <w:rsid w:val="00EB25F8"/>
    <w:rsid w:val="00EB3F95"/>
    <w:rsid w:val="00EB55BD"/>
    <w:rsid w:val="00EC117D"/>
    <w:rsid w:val="00EC654E"/>
    <w:rsid w:val="00EC663C"/>
    <w:rsid w:val="00EC72E5"/>
    <w:rsid w:val="00ED63F9"/>
    <w:rsid w:val="00ED6DCE"/>
    <w:rsid w:val="00ED7DA1"/>
    <w:rsid w:val="00EE11AA"/>
    <w:rsid w:val="00EE169B"/>
    <w:rsid w:val="00EE3EF6"/>
    <w:rsid w:val="00EF5250"/>
    <w:rsid w:val="00F01203"/>
    <w:rsid w:val="00F03EF5"/>
    <w:rsid w:val="00F04D58"/>
    <w:rsid w:val="00F05ED6"/>
    <w:rsid w:val="00F07D9A"/>
    <w:rsid w:val="00F124A0"/>
    <w:rsid w:val="00F15377"/>
    <w:rsid w:val="00F17B29"/>
    <w:rsid w:val="00F20414"/>
    <w:rsid w:val="00F23DC4"/>
    <w:rsid w:val="00F240A9"/>
    <w:rsid w:val="00F3297B"/>
    <w:rsid w:val="00F34F1D"/>
    <w:rsid w:val="00F37459"/>
    <w:rsid w:val="00F4303B"/>
    <w:rsid w:val="00F43C90"/>
    <w:rsid w:val="00F47DF6"/>
    <w:rsid w:val="00F55C61"/>
    <w:rsid w:val="00F565C2"/>
    <w:rsid w:val="00F676D8"/>
    <w:rsid w:val="00F77FD9"/>
    <w:rsid w:val="00F93386"/>
    <w:rsid w:val="00FA16DC"/>
    <w:rsid w:val="00FA2EC1"/>
    <w:rsid w:val="00FB1927"/>
    <w:rsid w:val="00FB24C5"/>
    <w:rsid w:val="00FC2CDB"/>
    <w:rsid w:val="00FC781E"/>
    <w:rsid w:val="00FD2D08"/>
    <w:rsid w:val="00FE2D5F"/>
    <w:rsid w:val="00FE317D"/>
    <w:rsid w:val="00FE4A76"/>
    <w:rsid w:val="00FF0731"/>
    <w:rsid w:val="00FF0DB5"/>
    <w:rsid w:val="00FF2CDD"/>
    <w:rsid w:val="00FF701B"/>
    <w:rsid w:val="021A6CBC"/>
    <w:rsid w:val="0612EC75"/>
    <w:rsid w:val="06C5E432"/>
    <w:rsid w:val="077CC2F0"/>
    <w:rsid w:val="07B1B99F"/>
    <w:rsid w:val="0889AE40"/>
    <w:rsid w:val="09FD84F4"/>
    <w:rsid w:val="0B995555"/>
    <w:rsid w:val="0CFCCA70"/>
    <w:rsid w:val="0D3525B6"/>
    <w:rsid w:val="0E362ADB"/>
    <w:rsid w:val="0FFD96BA"/>
    <w:rsid w:val="1119F6BC"/>
    <w:rsid w:val="1122C845"/>
    <w:rsid w:val="12309086"/>
    <w:rsid w:val="12B4F722"/>
    <w:rsid w:val="130B2B1C"/>
    <w:rsid w:val="1335377C"/>
    <w:rsid w:val="16FC1423"/>
    <w:rsid w:val="170401A9"/>
    <w:rsid w:val="173DE3E4"/>
    <w:rsid w:val="17C26971"/>
    <w:rsid w:val="1947DF78"/>
    <w:rsid w:val="19727F1A"/>
    <w:rsid w:val="1CA03F49"/>
    <w:rsid w:val="1E25E416"/>
    <w:rsid w:val="1F0F138E"/>
    <w:rsid w:val="1F6BAD16"/>
    <w:rsid w:val="1FE9AE24"/>
    <w:rsid w:val="20880D18"/>
    <w:rsid w:val="26510222"/>
    <w:rsid w:val="289CCD77"/>
    <w:rsid w:val="28DF074E"/>
    <w:rsid w:val="2CC043A6"/>
    <w:rsid w:val="30A7DF5C"/>
    <w:rsid w:val="32D21C89"/>
    <w:rsid w:val="33217A5A"/>
    <w:rsid w:val="33B0A98C"/>
    <w:rsid w:val="341EC4A2"/>
    <w:rsid w:val="365DD89B"/>
    <w:rsid w:val="3817E7BA"/>
    <w:rsid w:val="381A266C"/>
    <w:rsid w:val="384D1DAA"/>
    <w:rsid w:val="3948CD28"/>
    <w:rsid w:val="39A6B434"/>
    <w:rsid w:val="39E8EE0B"/>
    <w:rsid w:val="3BFF8370"/>
    <w:rsid w:val="3CC52C99"/>
    <w:rsid w:val="3CDE54F6"/>
    <w:rsid w:val="3D744A9C"/>
    <w:rsid w:val="40E41F4D"/>
    <w:rsid w:val="428C60AF"/>
    <w:rsid w:val="428F90B6"/>
    <w:rsid w:val="4855AC90"/>
    <w:rsid w:val="499274CA"/>
    <w:rsid w:val="4B80F20A"/>
    <w:rsid w:val="4DBDD87F"/>
    <w:rsid w:val="4E91D343"/>
    <w:rsid w:val="4F68B76F"/>
    <w:rsid w:val="5099C77A"/>
    <w:rsid w:val="50F57941"/>
    <w:rsid w:val="5108BB24"/>
    <w:rsid w:val="52DA80F6"/>
    <w:rsid w:val="55B24E26"/>
    <w:rsid w:val="55FDE113"/>
    <w:rsid w:val="561C5F12"/>
    <w:rsid w:val="58E2EF6B"/>
    <w:rsid w:val="5A64374D"/>
    <w:rsid w:val="5B39EA80"/>
    <w:rsid w:val="5C4966BF"/>
    <w:rsid w:val="5CC02D2F"/>
    <w:rsid w:val="5E01280A"/>
    <w:rsid w:val="647A94CB"/>
    <w:rsid w:val="6489F12B"/>
    <w:rsid w:val="68FD8693"/>
    <w:rsid w:val="69721124"/>
    <w:rsid w:val="6DEA2013"/>
    <w:rsid w:val="6EC4BAA9"/>
    <w:rsid w:val="6F72F3AE"/>
    <w:rsid w:val="73E2F528"/>
    <w:rsid w:val="786B9CEF"/>
    <w:rsid w:val="7A076D50"/>
    <w:rsid w:val="7EDADE73"/>
  </w:rsids>
  <m:mathPr>
    <m:mathFont m:val="Cambria Math"/>
    <m:brkBin m:val="before"/>
    <m:brkBinSub m:val="--"/>
    <m:smallFrac m:val="0"/>
    <m:dispDef/>
    <m:lMargin m:val="0"/>
    <m:rMargin m:val="0"/>
    <m:defJc m:val="centerGroup"/>
    <m:wrapIndent m:val="1440"/>
    <m:intLim m:val="subSup"/>
    <m:naryLim m:val="undOvr"/>
  </m:mathPr>
  <w:themeFontLang w:val="en-US"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9C98F"/>
  <w15:docId w15:val="{9F622D15-85CA-4F15-9697-3D5D65D87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C8A"/>
  </w:style>
  <w:style w:type="paragraph" w:styleId="Heading1">
    <w:name w:val="heading 1"/>
    <w:basedOn w:val="Normal"/>
    <w:next w:val="Normal"/>
    <w:link w:val="Heading1Char"/>
    <w:uiPriority w:val="9"/>
    <w:qFormat/>
    <w:rsid w:val="003742F1"/>
    <w:pPr>
      <w:pBdr>
        <w:top w:val="single" w:sz="8" w:space="1" w:color="CFB87C"/>
        <w:left w:val="single" w:sz="8" w:space="4" w:color="CFB87C"/>
        <w:bottom w:val="single" w:sz="8" w:space="1" w:color="CFB87C"/>
        <w:right w:val="single" w:sz="8" w:space="4" w:color="CFB87C"/>
      </w:pBdr>
      <w:shd w:val="clear" w:color="auto" w:fill="CFB87C"/>
      <w:spacing w:before="600" w:after="80"/>
      <w:ind w:firstLine="0"/>
      <w:outlineLvl w:val="0"/>
    </w:pPr>
    <w:rPr>
      <w:rFonts w:ascii="Arial" w:eastAsiaTheme="majorEastAsia" w:hAnsi="Arial" w:cstheme="majorBidi"/>
      <w:b/>
      <w:bCs/>
      <w:sz w:val="24"/>
      <w:szCs w:val="24"/>
    </w:rPr>
  </w:style>
  <w:style w:type="paragraph" w:styleId="Heading2">
    <w:name w:val="heading 2"/>
    <w:basedOn w:val="Normal"/>
    <w:next w:val="Normal"/>
    <w:link w:val="Heading2Char"/>
    <w:uiPriority w:val="9"/>
    <w:unhideWhenUsed/>
    <w:qFormat/>
    <w:rsid w:val="00551AE2"/>
    <w:pPr>
      <w:spacing w:before="200" w:after="80"/>
      <w:ind w:firstLine="0"/>
      <w:outlineLvl w:val="1"/>
    </w:pPr>
    <w:rPr>
      <w:rFonts w:asciiTheme="majorHAnsi" w:eastAsiaTheme="majorEastAsia" w:hAnsiTheme="majorHAnsi" w:cstheme="majorBidi"/>
      <w:b/>
      <w:color w:val="336600"/>
      <w:sz w:val="24"/>
      <w:szCs w:val="24"/>
      <w:u w:val="single"/>
    </w:rPr>
  </w:style>
  <w:style w:type="paragraph" w:styleId="Heading3">
    <w:name w:val="heading 3"/>
    <w:basedOn w:val="Normal"/>
    <w:next w:val="Normal"/>
    <w:link w:val="Heading3Char"/>
    <w:uiPriority w:val="9"/>
    <w:semiHidden/>
    <w:unhideWhenUsed/>
    <w:qFormat/>
    <w:rsid w:val="0055232E"/>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55232E"/>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55232E"/>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55232E"/>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55232E"/>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55232E"/>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55232E"/>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2069E"/>
    <w:pPr>
      <w:tabs>
        <w:tab w:val="center" w:pos="4680"/>
        <w:tab w:val="right" w:pos="9360"/>
      </w:tabs>
    </w:pPr>
  </w:style>
  <w:style w:type="character" w:customStyle="1" w:styleId="FooterChar">
    <w:name w:val="Footer Char"/>
    <w:link w:val="Footer"/>
    <w:uiPriority w:val="99"/>
    <w:rsid w:val="00B2069E"/>
    <w:rPr>
      <w:rFonts w:ascii="Calibri" w:eastAsia="Times New Roman" w:hAnsi="Calibri" w:cs="Times New Roman"/>
      <w:lang w:bidi="en-US"/>
    </w:rPr>
  </w:style>
  <w:style w:type="paragraph" w:styleId="ListParagraph">
    <w:name w:val="List Paragraph"/>
    <w:basedOn w:val="Normal"/>
    <w:uiPriority w:val="34"/>
    <w:qFormat/>
    <w:rsid w:val="0055232E"/>
    <w:pPr>
      <w:ind w:left="720"/>
      <w:contextualSpacing/>
    </w:pPr>
  </w:style>
  <w:style w:type="paragraph" w:styleId="BodyText">
    <w:name w:val="Body Text"/>
    <w:basedOn w:val="Normal"/>
    <w:link w:val="BodyTextChar"/>
    <w:rsid w:val="00B2069E"/>
    <w:pPr>
      <w:spacing w:before="240" w:line="274" w:lineRule="auto"/>
      <w:ind w:firstLine="0"/>
    </w:pPr>
    <w:rPr>
      <w:rFonts w:ascii="Arial" w:hAnsi="Arial"/>
      <w:szCs w:val="20"/>
    </w:rPr>
  </w:style>
  <w:style w:type="character" w:customStyle="1" w:styleId="BodyTextChar">
    <w:name w:val="Body Text Char"/>
    <w:link w:val="BodyText"/>
    <w:rsid w:val="00B2069E"/>
    <w:rPr>
      <w:rFonts w:ascii="Arial" w:eastAsia="Times New Roman" w:hAnsi="Arial" w:cs="Times New Roman"/>
      <w:szCs w:val="20"/>
    </w:rPr>
  </w:style>
  <w:style w:type="character" w:styleId="Hyperlink">
    <w:name w:val="Hyperlink"/>
    <w:uiPriority w:val="99"/>
    <w:unhideWhenUsed/>
    <w:rsid w:val="00B2069E"/>
    <w:rPr>
      <w:color w:val="0000FF"/>
      <w:u w:val="single"/>
    </w:rPr>
  </w:style>
  <w:style w:type="paragraph" w:customStyle="1" w:styleId="Default">
    <w:name w:val="Default"/>
    <w:rsid w:val="006145FE"/>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semiHidden/>
    <w:unhideWhenUsed/>
    <w:rsid w:val="00E74E5C"/>
    <w:pPr>
      <w:spacing w:before="100" w:beforeAutospacing="1" w:after="100" w:afterAutospacing="1"/>
      <w:ind w:firstLine="0"/>
    </w:pPr>
    <w:rPr>
      <w:sz w:val="24"/>
      <w:szCs w:val="24"/>
    </w:rPr>
  </w:style>
  <w:style w:type="character" w:styleId="Emphasis">
    <w:name w:val="Emphasis"/>
    <w:uiPriority w:val="20"/>
    <w:qFormat/>
    <w:rsid w:val="0055232E"/>
    <w:rPr>
      <w:b/>
      <w:bCs/>
      <w:i/>
      <w:iCs/>
      <w:color w:val="5A5A5A" w:themeColor="text1" w:themeTint="A5"/>
    </w:rPr>
  </w:style>
  <w:style w:type="paragraph" w:styleId="BalloonText">
    <w:name w:val="Balloon Text"/>
    <w:basedOn w:val="Normal"/>
    <w:link w:val="BalloonTextChar"/>
    <w:uiPriority w:val="99"/>
    <w:semiHidden/>
    <w:unhideWhenUsed/>
    <w:rsid w:val="005302BB"/>
    <w:rPr>
      <w:rFonts w:ascii="Tahoma" w:hAnsi="Tahoma" w:cs="Tahoma"/>
      <w:sz w:val="16"/>
      <w:szCs w:val="16"/>
    </w:rPr>
  </w:style>
  <w:style w:type="character" w:customStyle="1" w:styleId="BalloonTextChar">
    <w:name w:val="Balloon Text Char"/>
    <w:link w:val="BalloonText"/>
    <w:uiPriority w:val="99"/>
    <w:semiHidden/>
    <w:rsid w:val="005302BB"/>
    <w:rPr>
      <w:rFonts w:ascii="Tahoma" w:eastAsia="Times New Roman" w:hAnsi="Tahoma" w:cs="Tahoma"/>
      <w:sz w:val="16"/>
      <w:szCs w:val="16"/>
      <w:lang w:bidi="en-US"/>
    </w:rPr>
  </w:style>
  <w:style w:type="paragraph" w:styleId="PlainText">
    <w:name w:val="Plain Text"/>
    <w:basedOn w:val="Normal"/>
    <w:link w:val="PlainTextChar"/>
    <w:uiPriority w:val="99"/>
    <w:unhideWhenUsed/>
    <w:rsid w:val="005302BB"/>
    <w:pPr>
      <w:ind w:firstLine="0"/>
    </w:pPr>
    <w:rPr>
      <w:rFonts w:ascii="Consolas" w:eastAsia="Calibri" w:hAnsi="Consolas" w:cs="Consolas"/>
      <w:sz w:val="21"/>
      <w:szCs w:val="21"/>
    </w:rPr>
  </w:style>
  <w:style w:type="character" w:customStyle="1" w:styleId="PlainTextChar">
    <w:name w:val="Plain Text Char"/>
    <w:link w:val="PlainText"/>
    <w:uiPriority w:val="99"/>
    <w:rsid w:val="005302BB"/>
    <w:rPr>
      <w:rFonts w:ascii="Consolas" w:eastAsia="Calibri" w:hAnsi="Consolas" w:cs="Consolas"/>
      <w:sz w:val="21"/>
      <w:szCs w:val="21"/>
    </w:rPr>
  </w:style>
  <w:style w:type="paragraph" w:styleId="Header">
    <w:name w:val="header"/>
    <w:basedOn w:val="Normal"/>
    <w:link w:val="HeaderChar"/>
    <w:uiPriority w:val="99"/>
    <w:unhideWhenUsed/>
    <w:rsid w:val="00AE718E"/>
    <w:pPr>
      <w:tabs>
        <w:tab w:val="center" w:pos="4680"/>
        <w:tab w:val="right" w:pos="9360"/>
      </w:tabs>
    </w:pPr>
  </w:style>
  <w:style w:type="character" w:customStyle="1" w:styleId="HeaderChar">
    <w:name w:val="Header Char"/>
    <w:link w:val="Header"/>
    <w:uiPriority w:val="99"/>
    <w:rsid w:val="00AE718E"/>
    <w:rPr>
      <w:rFonts w:eastAsia="Times New Roman"/>
      <w:sz w:val="22"/>
      <w:szCs w:val="22"/>
      <w:lang w:bidi="en-US"/>
    </w:rPr>
  </w:style>
  <w:style w:type="character" w:styleId="FollowedHyperlink">
    <w:name w:val="FollowedHyperlink"/>
    <w:uiPriority w:val="99"/>
    <w:semiHidden/>
    <w:unhideWhenUsed/>
    <w:rsid w:val="005C7750"/>
    <w:rPr>
      <w:color w:val="800080"/>
      <w:u w:val="single"/>
    </w:rPr>
  </w:style>
  <w:style w:type="character" w:customStyle="1" w:styleId="file">
    <w:name w:val="file"/>
    <w:rsid w:val="00734316"/>
  </w:style>
  <w:style w:type="table" w:styleId="TableGrid">
    <w:name w:val="Table Grid"/>
    <w:basedOn w:val="TableNormal"/>
    <w:uiPriority w:val="59"/>
    <w:rsid w:val="008C6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86B2E"/>
    <w:rPr>
      <w:sz w:val="16"/>
      <w:szCs w:val="16"/>
    </w:rPr>
  </w:style>
  <w:style w:type="paragraph" w:styleId="CommentText">
    <w:name w:val="annotation text"/>
    <w:basedOn w:val="Normal"/>
    <w:link w:val="CommentTextChar"/>
    <w:uiPriority w:val="99"/>
    <w:unhideWhenUsed/>
    <w:rsid w:val="00686B2E"/>
    <w:rPr>
      <w:szCs w:val="20"/>
    </w:rPr>
  </w:style>
  <w:style w:type="character" w:customStyle="1" w:styleId="CommentTextChar">
    <w:name w:val="Comment Text Char"/>
    <w:link w:val="CommentText"/>
    <w:uiPriority w:val="99"/>
    <w:rsid w:val="00686B2E"/>
    <w:rPr>
      <w:rFonts w:eastAsia="Times New Roman"/>
      <w:lang w:bidi="en-US"/>
    </w:rPr>
  </w:style>
  <w:style w:type="paragraph" w:styleId="CommentSubject">
    <w:name w:val="annotation subject"/>
    <w:basedOn w:val="CommentText"/>
    <w:next w:val="CommentText"/>
    <w:link w:val="CommentSubjectChar"/>
    <w:uiPriority w:val="99"/>
    <w:semiHidden/>
    <w:unhideWhenUsed/>
    <w:rsid w:val="00686B2E"/>
    <w:rPr>
      <w:b/>
      <w:bCs/>
    </w:rPr>
  </w:style>
  <w:style w:type="character" w:customStyle="1" w:styleId="CommentSubjectChar">
    <w:name w:val="Comment Subject Char"/>
    <w:link w:val="CommentSubject"/>
    <w:uiPriority w:val="99"/>
    <w:semiHidden/>
    <w:rsid w:val="00686B2E"/>
    <w:rPr>
      <w:rFonts w:eastAsia="Times New Roman"/>
      <w:b/>
      <w:bCs/>
      <w:lang w:bidi="en-US"/>
    </w:rPr>
  </w:style>
  <w:style w:type="character" w:styleId="PlaceholderText">
    <w:name w:val="Placeholder Text"/>
    <w:basedOn w:val="DefaultParagraphFont"/>
    <w:uiPriority w:val="99"/>
    <w:semiHidden/>
    <w:rsid w:val="00831DAC"/>
    <w:rPr>
      <w:color w:val="808080"/>
    </w:rPr>
  </w:style>
  <w:style w:type="character" w:customStyle="1" w:styleId="Heading1Char">
    <w:name w:val="Heading 1 Char"/>
    <w:basedOn w:val="DefaultParagraphFont"/>
    <w:link w:val="Heading1"/>
    <w:uiPriority w:val="9"/>
    <w:rsid w:val="003742F1"/>
    <w:rPr>
      <w:rFonts w:ascii="Arial" w:eastAsiaTheme="majorEastAsia" w:hAnsi="Arial" w:cstheme="majorBidi"/>
      <w:b/>
      <w:bCs/>
      <w:sz w:val="24"/>
      <w:szCs w:val="24"/>
      <w:shd w:val="clear" w:color="auto" w:fill="CFB87C"/>
    </w:rPr>
  </w:style>
  <w:style w:type="character" w:styleId="Strong">
    <w:name w:val="Strong"/>
    <w:basedOn w:val="DefaultParagraphFont"/>
    <w:uiPriority w:val="22"/>
    <w:qFormat/>
    <w:rsid w:val="0055232E"/>
    <w:rPr>
      <w:b/>
      <w:bCs/>
      <w:spacing w:val="0"/>
    </w:rPr>
  </w:style>
  <w:style w:type="paragraph" w:styleId="Revision">
    <w:name w:val="Revision"/>
    <w:hidden/>
    <w:uiPriority w:val="99"/>
    <w:semiHidden/>
    <w:rsid w:val="00797540"/>
    <w:rPr>
      <w:rFonts w:eastAsia="Times New Roman"/>
      <w:lang w:bidi="en-US"/>
    </w:rPr>
  </w:style>
  <w:style w:type="table" w:styleId="LightShading-Accent3">
    <w:name w:val="Light Shading Accent 3"/>
    <w:basedOn w:val="TableNormal"/>
    <w:uiPriority w:val="60"/>
    <w:rsid w:val="0063133E"/>
    <w:tblPr>
      <w:tblStyleRowBandSize w:val="1"/>
      <w:tblStyleColBandSize w:val="1"/>
      <w:tblBorders>
        <w:top w:val="single" w:sz="4" w:space="0" w:color="CFB87C"/>
        <w:bottom w:val="single" w:sz="4" w:space="0" w:color="CFB87C"/>
      </w:tblBorders>
    </w:tblPr>
    <w:tcPr>
      <w:shd w:val="clear" w:color="auto" w:fill="auto"/>
    </w:tc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shd w:val="clear" w:color="auto" w:fill="CFB87C"/>
      </w:tcPr>
    </w:tblStylePr>
    <w:tblStylePr w:type="band1Horz">
      <w:tblPr/>
      <w:tcPr>
        <w:shd w:val="clear" w:color="auto" w:fill="CFB87C"/>
      </w:tcPr>
    </w:tblStylePr>
  </w:style>
  <w:style w:type="character" w:customStyle="1" w:styleId="Heading2Char">
    <w:name w:val="Heading 2 Char"/>
    <w:basedOn w:val="DefaultParagraphFont"/>
    <w:link w:val="Heading2"/>
    <w:uiPriority w:val="9"/>
    <w:rsid w:val="00551AE2"/>
    <w:rPr>
      <w:rFonts w:asciiTheme="majorHAnsi" w:eastAsiaTheme="majorEastAsia" w:hAnsiTheme="majorHAnsi" w:cstheme="majorBidi"/>
      <w:b/>
      <w:color w:val="336600"/>
      <w:sz w:val="24"/>
      <w:szCs w:val="24"/>
      <w:u w:val="single"/>
    </w:rPr>
  </w:style>
  <w:style w:type="character" w:customStyle="1" w:styleId="Heading3Char">
    <w:name w:val="Heading 3 Char"/>
    <w:basedOn w:val="DefaultParagraphFont"/>
    <w:link w:val="Heading3"/>
    <w:uiPriority w:val="9"/>
    <w:semiHidden/>
    <w:rsid w:val="0055232E"/>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55232E"/>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55232E"/>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55232E"/>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55232E"/>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55232E"/>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55232E"/>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55232E"/>
    <w:rPr>
      <w:b/>
      <w:bCs/>
      <w:sz w:val="18"/>
      <w:szCs w:val="18"/>
    </w:rPr>
  </w:style>
  <w:style w:type="paragraph" w:styleId="Title">
    <w:name w:val="Title"/>
    <w:basedOn w:val="Normal"/>
    <w:next w:val="Normal"/>
    <w:link w:val="TitleChar"/>
    <w:uiPriority w:val="10"/>
    <w:qFormat/>
    <w:rsid w:val="0055232E"/>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55232E"/>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55232E"/>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55232E"/>
    <w:rPr>
      <w:i/>
      <w:iCs/>
      <w:sz w:val="24"/>
      <w:szCs w:val="24"/>
    </w:rPr>
  </w:style>
  <w:style w:type="paragraph" w:styleId="NoSpacing">
    <w:name w:val="No Spacing"/>
    <w:basedOn w:val="Normal"/>
    <w:link w:val="NoSpacingChar"/>
    <w:uiPriority w:val="1"/>
    <w:qFormat/>
    <w:rsid w:val="0055232E"/>
    <w:pPr>
      <w:ind w:firstLine="0"/>
    </w:pPr>
  </w:style>
  <w:style w:type="character" w:customStyle="1" w:styleId="NoSpacingChar">
    <w:name w:val="No Spacing Char"/>
    <w:basedOn w:val="DefaultParagraphFont"/>
    <w:link w:val="NoSpacing"/>
    <w:uiPriority w:val="1"/>
    <w:rsid w:val="0055232E"/>
  </w:style>
  <w:style w:type="paragraph" w:styleId="Quote">
    <w:name w:val="Quote"/>
    <w:basedOn w:val="Normal"/>
    <w:next w:val="Normal"/>
    <w:link w:val="QuoteChar"/>
    <w:uiPriority w:val="29"/>
    <w:qFormat/>
    <w:rsid w:val="0055232E"/>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55232E"/>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55232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55232E"/>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55232E"/>
    <w:rPr>
      <w:i/>
      <w:iCs/>
      <w:color w:val="5A5A5A" w:themeColor="text1" w:themeTint="A5"/>
    </w:rPr>
  </w:style>
  <w:style w:type="character" w:styleId="IntenseEmphasis">
    <w:name w:val="Intense Emphasis"/>
    <w:uiPriority w:val="21"/>
    <w:qFormat/>
    <w:rsid w:val="0055232E"/>
    <w:rPr>
      <w:b/>
      <w:bCs/>
      <w:i/>
      <w:iCs/>
      <w:color w:val="4F81BD" w:themeColor="accent1"/>
      <w:sz w:val="22"/>
      <w:szCs w:val="22"/>
    </w:rPr>
  </w:style>
  <w:style w:type="character" w:styleId="SubtleReference">
    <w:name w:val="Subtle Reference"/>
    <w:uiPriority w:val="31"/>
    <w:qFormat/>
    <w:rsid w:val="0055232E"/>
    <w:rPr>
      <w:color w:val="auto"/>
      <w:u w:val="single" w:color="9BBB59" w:themeColor="accent3"/>
    </w:rPr>
  </w:style>
  <w:style w:type="character" w:styleId="IntenseReference">
    <w:name w:val="Intense Reference"/>
    <w:basedOn w:val="DefaultParagraphFont"/>
    <w:uiPriority w:val="32"/>
    <w:qFormat/>
    <w:rsid w:val="0055232E"/>
    <w:rPr>
      <w:b/>
      <w:bCs/>
      <w:color w:val="76923C" w:themeColor="accent3" w:themeShade="BF"/>
      <w:u w:val="single" w:color="9BBB59" w:themeColor="accent3"/>
    </w:rPr>
  </w:style>
  <w:style w:type="character" w:styleId="BookTitle">
    <w:name w:val="Book Title"/>
    <w:basedOn w:val="DefaultParagraphFont"/>
    <w:uiPriority w:val="33"/>
    <w:qFormat/>
    <w:rsid w:val="0055232E"/>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55232E"/>
    <w:pPr>
      <w:outlineLvl w:val="9"/>
    </w:pPr>
    <w:rPr>
      <w:lang w:bidi="en-US"/>
    </w:rPr>
  </w:style>
  <w:style w:type="paragraph" w:styleId="TOC1">
    <w:name w:val="toc 1"/>
    <w:basedOn w:val="Normal"/>
    <w:next w:val="Normal"/>
    <w:autoRedefine/>
    <w:uiPriority w:val="39"/>
    <w:unhideWhenUsed/>
    <w:rsid w:val="000278AA"/>
    <w:pPr>
      <w:spacing w:after="100"/>
    </w:pPr>
  </w:style>
  <w:style w:type="character" w:customStyle="1" w:styleId="Instructions">
    <w:name w:val="Instructions"/>
    <w:rsid w:val="00C02D02"/>
    <w:rPr>
      <w:rFonts w:ascii="Arial" w:hAnsi="Arial"/>
      <w:b/>
      <w:i/>
      <w:color w:val="FF0000"/>
      <w:sz w:val="20"/>
    </w:rPr>
  </w:style>
  <w:style w:type="character" w:styleId="UnresolvedMention">
    <w:name w:val="Unresolved Mention"/>
    <w:basedOn w:val="DefaultParagraphFont"/>
    <w:uiPriority w:val="99"/>
    <w:semiHidden/>
    <w:unhideWhenUsed/>
    <w:rsid w:val="00DC2B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752578">
      <w:bodyDiv w:val="1"/>
      <w:marLeft w:val="0"/>
      <w:marRight w:val="0"/>
      <w:marTop w:val="0"/>
      <w:marBottom w:val="0"/>
      <w:divBdr>
        <w:top w:val="none" w:sz="0" w:space="0" w:color="auto"/>
        <w:left w:val="none" w:sz="0" w:space="0" w:color="auto"/>
        <w:bottom w:val="none" w:sz="0" w:space="0" w:color="auto"/>
        <w:right w:val="none" w:sz="0" w:space="0" w:color="auto"/>
      </w:divBdr>
      <w:divsChild>
        <w:div w:id="148718026">
          <w:marLeft w:val="0"/>
          <w:marRight w:val="0"/>
          <w:marTop w:val="0"/>
          <w:marBottom w:val="0"/>
          <w:divBdr>
            <w:top w:val="none" w:sz="0" w:space="0" w:color="auto"/>
            <w:left w:val="none" w:sz="0" w:space="0" w:color="auto"/>
            <w:bottom w:val="none" w:sz="0" w:space="0" w:color="auto"/>
            <w:right w:val="none" w:sz="0" w:space="0" w:color="auto"/>
          </w:divBdr>
          <w:divsChild>
            <w:div w:id="1012610285">
              <w:marLeft w:val="0"/>
              <w:marRight w:val="0"/>
              <w:marTop w:val="0"/>
              <w:marBottom w:val="0"/>
              <w:divBdr>
                <w:top w:val="none" w:sz="0" w:space="0" w:color="auto"/>
                <w:left w:val="none" w:sz="0" w:space="0" w:color="auto"/>
                <w:bottom w:val="none" w:sz="0" w:space="0" w:color="auto"/>
                <w:right w:val="none" w:sz="0" w:space="0" w:color="auto"/>
              </w:divBdr>
              <w:divsChild>
                <w:div w:id="196989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969962">
      <w:bodyDiv w:val="1"/>
      <w:marLeft w:val="0"/>
      <w:marRight w:val="0"/>
      <w:marTop w:val="0"/>
      <w:marBottom w:val="0"/>
      <w:divBdr>
        <w:top w:val="none" w:sz="0" w:space="0" w:color="auto"/>
        <w:left w:val="none" w:sz="0" w:space="0" w:color="auto"/>
        <w:bottom w:val="none" w:sz="0" w:space="0" w:color="auto"/>
        <w:right w:val="none" w:sz="0" w:space="0" w:color="auto"/>
      </w:divBdr>
    </w:div>
    <w:div w:id="1396320879">
      <w:bodyDiv w:val="1"/>
      <w:marLeft w:val="0"/>
      <w:marRight w:val="0"/>
      <w:marTop w:val="0"/>
      <w:marBottom w:val="0"/>
      <w:divBdr>
        <w:top w:val="none" w:sz="0" w:space="0" w:color="auto"/>
        <w:left w:val="none" w:sz="0" w:space="0" w:color="auto"/>
        <w:bottom w:val="none" w:sz="0" w:space="0" w:color="auto"/>
        <w:right w:val="none" w:sz="0" w:space="0" w:color="auto"/>
      </w:divBdr>
    </w:div>
    <w:div w:id="1684865815">
      <w:bodyDiv w:val="1"/>
      <w:marLeft w:val="0"/>
      <w:marRight w:val="0"/>
      <w:marTop w:val="0"/>
      <w:marBottom w:val="0"/>
      <w:divBdr>
        <w:top w:val="none" w:sz="0" w:space="0" w:color="auto"/>
        <w:left w:val="none" w:sz="0" w:space="0" w:color="auto"/>
        <w:bottom w:val="none" w:sz="0" w:space="0" w:color="auto"/>
        <w:right w:val="none" w:sz="0" w:space="0" w:color="auto"/>
      </w:divBdr>
    </w:div>
    <w:div w:id="1751999352">
      <w:bodyDiv w:val="1"/>
      <w:marLeft w:val="0"/>
      <w:marRight w:val="0"/>
      <w:marTop w:val="0"/>
      <w:marBottom w:val="0"/>
      <w:divBdr>
        <w:top w:val="none" w:sz="0" w:space="0" w:color="auto"/>
        <w:left w:val="none" w:sz="0" w:space="0" w:color="auto"/>
        <w:bottom w:val="none" w:sz="0" w:space="0" w:color="auto"/>
        <w:right w:val="none" w:sz="0" w:space="0" w:color="auto"/>
      </w:divBdr>
      <w:divsChild>
        <w:div w:id="942953177">
          <w:marLeft w:val="0"/>
          <w:marRight w:val="0"/>
          <w:marTop w:val="300"/>
          <w:marBottom w:val="300"/>
          <w:divBdr>
            <w:top w:val="none" w:sz="0" w:space="0" w:color="auto"/>
            <w:left w:val="none" w:sz="0" w:space="0" w:color="auto"/>
            <w:bottom w:val="none" w:sz="0" w:space="0" w:color="auto"/>
            <w:right w:val="none" w:sz="0" w:space="0" w:color="auto"/>
          </w:divBdr>
          <w:divsChild>
            <w:div w:id="1935934052">
              <w:marLeft w:val="0"/>
              <w:marRight w:val="0"/>
              <w:marTop w:val="0"/>
              <w:marBottom w:val="0"/>
              <w:divBdr>
                <w:top w:val="none" w:sz="0" w:space="0" w:color="auto"/>
                <w:left w:val="none" w:sz="0" w:space="0" w:color="auto"/>
                <w:bottom w:val="none" w:sz="0" w:space="0" w:color="auto"/>
                <w:right w:val="none" w:sz="0" w:space="0" w:color="auto"/>
              </w:divBdr>
              <w:divsChild>
                <w:div w:id="653030278">
                  <w:marLeft w:val="0"/>
                  <w:marRight w:val="0"/>
                  <w:marTop w:val="0"/>
                  <w:marBottom w:val="0"/>
                  <w:divBdr>
                    <w:top w:val="none" w:sz="0" w:space="0" w:color="auto"/>
                    <w:left w:val="none" w:sz="0" w:space="0" w:color="auto"/>
                    <w:bottom w:val="none" w:sz="0" w:space="0" w:color="auto"/>
                    <w:right w:val="none" w:sz="0" w:space="0" w:color="auto"/>
                  </w:divBdr>
                  <w:divsChild>
                    <w:div w:id="1483157502">
                      <w:marLeft w:val="0"/>
                      <w:marRight w:val="0"/>
                      <w:marTop w:val="0"/>
                      <w:marBottom w:val="0"/>
                      <w:divBdr>
                        <w:top w:val="none" w:sz="0" w:space="0" w:color="auto"/>
                        <w:left w:val="none" w:sz="0" w:space="0" w:color="auto"/>
                        <w:bottom w:val="none" w:sz="0" w:space="0" w:color="auto"/>
                        <w:right w:val="none" w:sz="0" w:space="0" w:color="auto"/>
                      </w:divBdr>
                      <w:divsChild>
                        <w:div w:id="688526553">
                          <w:marLeft w:val="0"/>
                          <w:marRight w:val="0"/>
                          <w:marTop w:val="0"/>
                          <w:marBottom w:val="0"/>
                          <w:divBdr>
                            <w:top w:val="none" w:sz="0" w:space="0" w:color="auto"/>
                            <w:left w:val="none" w:sz="0" w:space="0" w:color="auto"/>
                            <w:bottom w:val="none" w:sz="0" w:space="0" w:color="auto"/>
                            <w:right w:val="none" w:sz="0" w:space="0" w:color="auto"/>
                          </w:divBdr>
                          <w:divsChild>
                            <w:div w:id="1790274428">
                              <w:marLeft w:val="0"/>
                              <w:marRight w:val="0"/>
                              <w:marTop w:val="0"/>
                              <w:marBottom w:val="0"/>
                              <w:divBdr>
                                <w:top w:val="none" w:sz="0" w:space="0" w:color="auto"/>
                                <w:left w:val="none" w:sz="0" w:space="0" w:color="auto"/>
                                <w:bottom w:val="none" w:sz="0" w:space="0" w:color="auto"/>
                                <w:right w:val="none" w:sz="0" w:space="0" w:color="auto"/>
                              </w:divBdr>
                              <w:divsChild>
                                <w:div w:id="1101875605">
                                  <w:marLeft w:val="0"/>
                                  <w:marRight w:val="0"/>
                                  <w:marTop w:val="0"/>
                                  <w:marBottom w:val="0"/>
                                  <w:divBdr>
                                    <w:top w:val="none" w:sz="0" w:space="0" w:color="auto"/>
                                    <w:left w:val="none" w:sz="0" w:space="0" w:color="auto"/>
                                    <w:bottom w:val="none" w:sz="0" w:space="0" w:color="auto"/>
                                    <w:right w:val="none" w:sz="0" w:space="0" w:color="auto"/>
                                  </w:divBdr>
                                  <w:divsChild>
                                    <w:div w:id="2026009977">
                                      <w:marLeft w:val="0"/>
                                      <w:marRight w:val="0"/>
                                      <w:marTop w:val="0"/>
                                      <w:marBottom w:val="0"/>
                                      <w:divBdr>
                                        <w:top w:val="none" w:sz="0" w:space="0" w:color="auto"/>
                                        <w:left w:val="none" w:sz="0" w:space="0" w:color="auto"/>
                                        <w:bottom w:val="none" w:sz="0" w:space="0" w:color="auto"/>
                                        <w:right w:val="none" w:sz="0" w:space="0" w:color="auto"/>
                                      </w:divBdr>
                                      <w:divsChild>
                                        <w:div w:id="2029791291">
                                          <w:marLeft w:val="0"/>
                                          <w:marRight w:val="0"/>
                                          <w:marTop w:val="0"/>
                                          <w:marBottom w:val="0"/>
                                          <w:divBdr>
                                            <w:top w:val="none" w:sz="0" w:space="0" w:color="auto"/>
                                            <w:left w:val="none" w:sz="0" w:space="0" w:color="auto"/>
                                            <w:bottom w:val="none" w:sz="0" w:space="0" w:color="auto"/>
                                            <w:right w:val="none" w:sz="0" w:space="0" w:color="auto"/>
                                          </w:divBdr>
                                          <w:divsChild>
                                            <w:div w:id="1772159046">
                                              <w:marLeft w:val="0"/>
                                              <w:marRight w:val="0"/>
                                              <w:marTop w:val="0"/>
                                              <w:marBottom w:val="0"/>
                                              <w:divBdr>
                                                <w:top w:val="none" w:sz="0" w:space="0" w:color="auto"/>
                                                <w:left w:val="none" w:sz="0" w:space="0" w:color="auto"/>
                                                <w:bottom w:val="none" w:sz="0" w:space="0" w:color="auto"/>
                                                <w:right w:val="none" w:sz="0" w:space="0" w:color="auto"/>
                                              </w:divBdr>
                                              <w:divsChild>
                                                <w:div w:id="1074669030">
                                                  <w:marLeft w:val="0"/>
                                                  <w:marRight w:val="0"/>
                                                  <w:marTop w:val="0"/>
                                                  <w:marBottom w:val="0"/>
                                                  <w:divBdr>
                                                    <w:top w:val="none" w:sz="0" w:space="0" w:color="auto"/>
                                                    <w:left w:val="none" w:sz="0" w:space="0" w:color="auto"/>
                                                    <w:bottom w:val="none" w:sz="0" w:space="0" w:color="auto"/>
                                                    <w:right w:val="none" w:sz="0" w:space="0" w:color="auto"/>
                                                  </w:divBdr>
                                                  <w:divsChild>
                                                    <w:div w:id="910968939">
                                                      <w:marLeft w:val="0"/>
                                                      <w:marRight w:val="0"/>
                                                      <w:marTop w:val="0"/>
                                                      <w:marBottom w:val="0"/>
                                                      <w:divBdr>
                                                        <w:top w:val="none" w:sz="0" w:space="0" w:color="auto"/>
                                                        <w:left w:val="none" w:sz="0" w:space="0" w:color="auto"/>
                                                        <w:bottom w:val="none" w:sz="0" w:space="0" w:color="auto"/>
                                                        <w:right w:val="none" w:sz="0" w:space="0" w:color="auto"/>
                                                      </w:divBdr>
                                                      <w:divsChild>
                                                        <w:div w:id="894121749">
                                                          <w:marLeft w:val="0"/>
                                                          <w:marRight w:val="0"/>
                                                          <w:marTop w:val="0"/>
                                                          <w:marBottom w:val="0"/>
                                                          <w:divBdr>
                                                            <w:top w:val="none" w:sz="0" w:space="0" w:color="auto"/>
                                                            <w:left w:val="none" w:sz="0" w:space="0" w:color="auto"/>
                                                            <w:bottom w:val="none" w:sz="0" w:space="0" w:color="auto"/>
                                                            <w:right w:val="none" w:sz="0" w:space="0" w:color="auto"/>
                                                          </w:divBdr>
                                                          <w:divsChild>
                                                            <w:div w:id="625352981">
                                                              <w:marLeft w:val="0"/>
                                                              <w:marRight w:val="0"/>
                                                              <w:marTop w:val="0"/>
                                                              <w:marBottom w:val="0"/>
                                                              <w:divBdr>
                                                                <w:top w:val="none" w:sz="0" w:space="0" w:color="auto"/>
                                                                <w:left w:val="none" w:sz="0" w:space="0" w:color="auto"/>
                                                                <w:bottom w:val="none" w:sz="0" w:space="0" w:color="auto"/>
                                                                <w:right w:val="none" w:sz="0" w:space="0" w:color="auto"/>
                                                              </w:divBdr>
                                                              <w:divsChild>
                                                                <w:div w:id="1550847068">
                                                                  <w:marLeft w:val="0"/>
                                                                  <w:marRight w:val="0"/>
                                                                  <w:marTop w:val="0"/>
                                                                  <w:marBottom w:val="0"/>
                                                                  <w:divBdr>
                                                                    <w:top w:val="none" w:sz="0" w:space="0" w:color="auto"/>
                                                                    <w:left w:val="none" w:sz="0" w:space="0" w:color="auto"/>
                                                                    <w:bottom w:val="none" w:sz="0" w:space="0" w:color="auto"/>
                                                                    <w:right w:val="none" w:sz="0" w:space="0" w:color="auto"/>
                                                                  </w:divBdr>
                                                                  <w:divsChild>
                                                                    <w:div w:id="1017392340">
                                                                      <w:marLeft w:val="0"/>
                                                                      <w:marRight w:val="0"/>
                                                                      <w:marTop w:val="0"/>
                                                                      <w:marBottom w:val="0"/>
                                                                      <w:divBdr>
                                                                        <w:top w:val="none" w:sz="0" w:space="0" w:color="auto"/>
                                                                        <w:left w:val="none" w:sz="0" w:space="0" w:color="auto"/>
                                                                        <w:bottom w:val="none" w:sz="0" w:space="0" w:color="auto"/>
                                                                        <w:right w:val="none" w:sz="0" w:space="0" w:color="auto"/>
                                                                      </w:divBdr>
                                                                      <w:divsChild>
                                                                        <w:div w:id="155807873">
                                                                          <w:marLeft w:val="0"/>
                                                                          <w:marRight w:val="0"/>
                                                                          <w:marTop w:val="0"/>
                                                                          <w:marBottom w:val="0"/>
                                                                          <w:divBdr>
                                                                            <w:top w:val="none" w:sz="0" w:space="0" w:color="auto"/>
                                                                            <w:left w:val="none" w:sz="0" w:space="0" w:color="auto"/>
                                                                            <w:bottom w:val="none" w:sz="0" w:space="0" w:color="auto"/>
                                                                            <w:right w:val="none" w:sz="0" w:space="0" w:color="auto"/>
                                                                          </w:divBdr>
                                                                          <w:divsChild>
                                                                            <w:div w:id="1555462566">
                                                                              <w:marLeft w:val="0"/>
                                                                              <w:marRight w:val="0"/>
                                                                              <w:marTop w:val="0"/>
                                                                              <w:marBottom w:val="0"/>
                                                                              <w:divBdr>
                                                                                <w:top w:val="none" w:sz="0" w:space="0" w:color="auto"/>
                                                                                <w:left w:val="none" w:sz="0" w:space="0" w:color="auto"/>
                                                                                <w:bottom w:val="none" w:sz="0" w:space="0" w:color="auto"/>
                                                                                <w:right w:val="none" w:sz="0" w:space="0" w:color="auto"/>
                                                                              </w:divBdr>
                                                                              <w:divsChild>
                                                                                <w:div w:id="365761343">
                                                                                  <w:marLeft w:val="0"/>
                                                                                  <w:marRight w:val="0"/>
                                                                                  <w:marTop w:val="0"/>
                                                                                  <w:marBottom w:val="0"/>
                                                                                  <w:divBdr>
                                                                                    <w:top w:val="none" w:sz="0" w:space="0" w:color="auto"/>
                                                                                    <w:left w:val="none" w:sz="0" w:space="0" w:color="auto"/>
                                                                                    <w:bottom w:val="none" w:sz="0" w:space="0" w:color="auto"/>
                                                                                    <w:right w:val="none" w:sz="0" w:space="0" w:color="auto"/>
                                                                                  </w:divBdr>
                                                                                  <w:divsChild>
                                                                                    <w:div w:id="87520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irbadmin@colorado.ed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48B3F9E1A2AE42A5B4C627E95C8B16" ma:contentTypeVersion="13" ma:contentTypeDescription="Create a new document." ma:contentTypeScope="" ma:versionID="037a948b71a88f3a2d36c4be661262f5">
  <xsd:schema xmlns:xsd="http://www.w3.org/2001/XMLSchema" xmlns:xs="http://www.w3.org/2001/XMLSchema" xmlns:p="http://schemas.microsoft.com/office/2006/metadata/properties" xmlns:ns2="83d3835f-83f2-449b-ae3e-f6bfd3641fa1" xmlns:ns3="b7a10251-fa17-4d52-b1cf-dd4c8c7ae5e0" xmlns:ns4="92c16b9d-8c83-445e-a4f4-1fe3d2f43f13" targetNamespace="http://schemas.microsoft.com/office/2006/metadata/properties" ma:root="true" ma:fieldsID="c47bd546fd2e46f1ecb8b97e79b27230" ns2:_="" ns3:_="" ns4:_="">
    <xsd:import namespace="83d3835f-83f2-449b-ae3e-f6bfd3641fa1"/>
    <xsd:import namespace="b7a10251-fa17-4d52-b1cf-dd4c8c7ae5e0"/>
    <xsd:import namespace="92c16b9d-8c83-445e-a4f4-1fe3d2f43f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andTime"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3835f-83f2-449b-ae3e-f6bfd3641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andTime" ma:index="14" nillable="true" ma:displayName="Date and Time" ma:default="[today]" ma:format="DateOnly" ma:internalName="DateandTime">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2802cc5-2881-4dd7-9d75-38905e9cf7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a10251-fa17-4d52-b1cf-dd4c8c7ae5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16b9d-8c83-445e-a4f4-1fe3d2f43f1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afa6724-a4c7-45bb-a2b6-cb7c27491088}" ma:internalName="TaxCatchAll" ma:showField="CatchAllData" ma:web="b7a10251-fa17-4d52-b1cf-dd4c8c7ae5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ndTime xmlns="83d3835f-83f2-449b-ae3e-f6bfd3641fa1">2022-04-13T21:28:23+00:00</DateandTime>
    <TaxCatchAll xmlns="92c16b9d-8c83-445e-a4f4-1fe3d2f43f13" xsi:nil="true"/>
    <lcf76f155ced4ddcb4097134ff3c332f xmlns="83d3835f-83f2-449b-ae3e-f6bfd3641fa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CEE8D-F88A-4C12-A96B-BF7C4A540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3835f-83f2-449b-ae3e-f6bfd3641fa1"/>
    <ds:schemaRef ds:uri="b7a10251-fa17-4d52-b1cf-dd4c8c7ae5e0"/>
    <ds:schemaRef ds:uri="92c16b9d-8c83-445e-a4f4-1fe3d2f43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3D7FBA-A7A1-4A5C-BF5A-CFCAC14041BD}">
  <ds:schemaRefs>
    <ds:schemaRef ds:uri="http://schemas.microsoft.com/sharepoint/v3/contenttype/forms"/>
  </ds:schemaRefs>
</ds:datastoreItem>
</file>

<file path=customXml/itemProps3.xml><?xml version="1.0" encoding="utf-8"?>
<ds:datastoreItem xmlns:ds="http://schemas.openxmlformats.org/officeDocument/2006/customXml" ds:itemID="{EBEE10D1-A50C-4001-A295-E5517D024E97}">
  <ds:schemaRefs>
    <ds:schemaRef ds:uri="http://schemas.microsoft.com/office/2006/metadata/properties"/>
    <ds:schemaRef ds:uri="http://schemas.microsoft.com/office/infopath/2007/PartnerControls"/>
    <ds:schemaRef ds:uri="83d3835f-83f2-449b-ae3e-f6bfd3641fa1"/>
    <ds:schemaRef ds:uri="92c16b9d-8c83-445e-a4f4-1fe3d2f43f13"/>
  </ds:schemaRefs>
</ds:datastoreItem>
</file>

<file path=customXml/itemProps4.xml><?xml version="1.0" encoding="utf-8"?>
<ds:datastoreItem xmlns:ds="http://schemas.openxmlformats.org/officeDocument/2006/customXml" ds:itemID="{ABB4E93D-7F49-4FCF-BA6C-C12BDD091B60}">
  <ds:schemaRefs>
    <ds:schemaRef ds:uri="http://schemas.openxmlformats.org/officeDocument/2006/bibliography"/>
  </ds:schemaRefs>
</ds:datastoreItem>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Template>
  <TotalTime>159</TotalTime>
  <Pages>2</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Misty L White;Douglas Grafel</dc:creator>
  <cp:lastModifiedBy>Misty L White</cp:lastModifiedBy>
  <cp:revision>56</cp:revision>
  <cp:lastPrinted>2012-02-20T23:17:00Z</cp:lastPrinted>
  <dcterms:created xsi:type="dcterms:W3CDTF">2024-07-30T19:28:00Z</dcterms:created>
  <dcterms:modified xsi:type="dcterms:W3CDTF">2024-08-08T17:14:00Z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0x0101001E48B3F9E1A2AE42A5B4C627E95C8B16</vt:lpwstr>
  </property>
</Properties>
</file>