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D8835" w14:textId="77777777" w:rsidR="002E3288" w:rsidRPr="0097479B" w:rsidRDefault="002E3288" w:rsidP="00647FF3">
      <w:pPr>
        <w:pStyle w:val="Heading1"/>
        <w:spacing w:before="0"/>
        <w:jc w:val="center"/>
        <w:rPr>
          <w:rFonts w:ascii="Times New Roman" w:hAnsi="Times New Roman" w:cs="Times New Roman"/>
          <w:b/>
          <w:bCs/>
          <w:color w:val="auto"/>
        </w:rPr>
      </w:pPr>
      <w:r w:rsidRPr="000373E4">
        <w:rPr>
          <w:rFonts w:ascii="Times New Roman" w:hAnsi="Times New Roman" w:cs="Times New Roman"/>
          <w:b/>
          <w:bCs/>
          <w:color w:val="auto"/>
          <w:u w:val="single"/>
        </w:rPr>
        <w:t>The GDPR and Research: What you need to know</w:t>
      </w:r>
      <w:r w:rsidR="0097479B">
        <w:rPr>
          <w:rFonts w:ascii="Times New Roman" w:hAnsi="Times New Roman" w:cs="Times New Roman"/>
          <w:b/>
          <w:bCs/>
          <w:color w:val="auto"/>
        </w:rPr>
        <w:t>*</w:t>
      </w:r>
    </w:p>
    <w:p w14:paraId="26FF1C18" w14:textId="77777777" w:rsidR="002E3288" w:rsidRPr="00B05339" w:rsidRDefault="002E3288" w:rsidP="002E3288">
      <w:pPr>
        <w:rPr>
          <w:rFonts w:ascii="Times New Roman" w:hAnsi="Times New Roman" w:cs="Times New Roman"/>
          <w:sz w:val="16"/>
          <w:szCs w:val="16"/>
        </w:rPr>
      </w:pPr>
    </w:p>
    <w:p w14:paraId="23E57918" w14:textId="77777777" w:rsidR="002E3288" w:rsidRPr="000373E4" w:rsidRDefault="002E3288" w:rsidP="000373E4">
      <w:pPr>
        <w:pStyle w:val="Heading1"/>
        <w:numPr>
          <w:ilvl w:val="0"/>
          <w:numId w:val="7"/>
        </w:numPr>
        <w:rPr>
          <w:rFonts w:ascii="Times New Roman" w:hAnsi="Times New Roman" w:cs="Times New Roman"/>
          <w:b/>
          <w:bCs/>
          <w:color w:val="auto"/>
          <w:sz w:val="28"/>
          <w:szCs w:val="28"/>
        </w:rPr>
      </w:pPr>
      <w:r w:rsidRPr="000373E4">
        <w:rPr>
          <w:rFonts w:ascii="Times New Roman" w:hAnsi="Times New Roman" w:cs="Times New Roman"/>
          <w:b/>
          <w:bCs/>
          <w:color w:val="auto"/>
          <w:sz w:val="28"/>
          <w:szCs w:val="28"/>
        </w:rPr>
        <w:t xml:space="preserve">What is the </w:t>
      </w:r>
      <w:r w:rsidR="00645EB8" w:rsidRPr="000373E4">
        <w:rPr>
          <w:rFonts w:ascii="Times New Roman" w:hAnsi="Times New Roman" w:cs="Times New Roman"/>
          <w:b/>
          <w:bCs/>
          <w:color w:val="auto"/>
          <w:sz w:val="28"/>
          <w:szCs w:val="28"/>
        </w:rPr>
        <w:t>General Data Protection Regulation (</w:t>
      </w:r>
      <w:r w:rsidRPr="000373E4">
        <w:rPr>
          <w:rFonts w:ascii="Times New Roman" w:hAnsi="Times New Roman" w:cs="Times New Roman"/>
          <w:b/>
          <w:bCs/>
          <w:color w:val="auto"/>
          <w:sz w:val="28"/>
          <w:szCs w:val="28"/>
        </w:rPr>
        <w:t>GDPR</w:t>
      </w:r>
      <w:r w:rsidR="00645EB8" w:rsidRPr="000373E4">
        <w:rPr>
          <w:rFonts w:ascii="Times New Roman" w:hAnsi="Times New Roman" w:cs="Times New Roman"/>
          <w:b/>
          <w:bCs/>
          <w:color w:val="auto"/>
          <w:sz w:val="28"/>
          <w:szCs w:val="28"/>
        </w:rPr>
        <w:t>)</w:t>
      </w:r>
      <w:r w:rsidRPr="000373E4">
        <w:rPr>
          <w:rFonts w:ascii="Times New Roman" w:hAnsi="Times New Roman" w:cs="Times New Roman"/>
          <w:b/>
          <w:bCs/>
          <w:color w:val="auto"/>
          <w:sz w:val="28"/>
          <w:szCs w:val="28"/>
        </w:rPr>
        <w:t xml:space="preserve">? </w:t>
      </w:r>
    </w:p>
    <w:p w14:paraId="35636649" w14:textId="77777777" w:rsidR="00CC3C88" w:rsidRDefault="002E3288" w:rsidP="002E3288">
      <w:pPr>
        <w:pStyle w:val="ListParagraph"/>
        <w:ind w:left="360"/>
        <w:rPr>
          <w:rFonts w:ascii="Times New Roman" w:hAnsi="Times New Roman" w:cs="Times New Roman"/>
          <w:sz w:val="24"/>
          <w:szCs w:val="24"/>
        </w:rPr>
      </w:pPr>
      <w:r>
        <w:rPr>
          <w:rFonts w:ascii="Times New Roman" w:hAnsi="Times New Roman" w:cs="Times New Roman"/>
          <w:sz w:val="24"/>
          <w:szCs w:val="24"/>
        </w:rPr>
        <w:t>The GDPR is a privacy act in</w:t>
      </w:r>
      <w:r w:rsidR="001379EA">
        <w:rPr>
          <w:rFonts w:ascii="Times New Roman" w:hAnsi="Times New Roman" w:cs="Times New Roman"/>
          <w:sz w:val="24"/>
          <w:szCs w:val="24"/>
        </w:rPr>
        <w:t xml:space="preserve"> the</w:t>
      </w:r>
      <w:r>
        <w:rPr>
          <w:rFonts w:ascii="Times New Roman" w:hAnsi="Times New Roman" w:cs="Times New Roman"/>
          <w:sz w:val="24"/>
          <w:szCs w:val="24"/>
        </w:rPr>
        <w:t xml:space="preserve"> E</w:t>
      </w:r>
      <w:r w:rsidR="00645EB8">
        <w:rPr>
          <w:rFonts w:ascii="Times New Roman" w:hAnsi="Times New Roman" w:cs="Times New Roman"/>
          <w:sz w:val="24"/>
          <w:szCs w:val="24"/>
        </w:rPr>
        <w:t xml:space="preserve">uropean </w:t>
      </w:r>
      <w:r>
        <w:rPr>
          <w:rFonts w:ascii="Times New Roman" w:hAnsi="Times New Roman" w:cs="Times New Roman"/>
          <w:sz w:val="24"/>
          <w:szCs w:val="24"/>
        </w:rPr>
        <w:t>U</w:t>
      </w:r>
      <w:r w:rsidR="00645EB8">
        <w:rPr>
          <w:rFonts w:ascii="Times New Roman" w:hAnsi="Times New Roman" w:cs="Times New Roman"/>
          <w:sz w:val="24"/>
          <w:szCs w:val="24"/>
        </w:rPr>
        <w:t>nion (EU)</w:t>
      </w:r>
      <w:r>
        <w:rPr>
          <w:rFonts w:ascii="Times New Roman" w:hAnsi="Times New Roman" w:cs="Times New Roman"/>
          <w:sz w:val="24"/>
          <w:szCs w:val="24"/>
        </w:rPr>
        <w:t xml:space="preserve"> and </w:t>
      </w:r>
      <w:r w:rsidR="00645EB8">
        <w:rPr>
          <w:rFonts w:ascii="Times New Roman" w:hAnsi="Times New Roman" w:cs="Times New Roman"/>
          <w:sz w:val="24"/>
          <w:szCs w:val="24"/>
        </w:rPr>
        <w:t>European Economic Area (</w:t>
      </w:r>
      <w:r>
        <w:rPr>
          <w:rFonts w:ascii="Times New Roman" w:hAnsi="Times New Roman" w:cs="Times New Roman"/>
          <w:sz w:val="24"/>
          <w:szCs w:val="24"/>
        </w:rPr>
        <w:t>EEA</w:t>
      </w:r>
      <w:r w:rsidR="00645EB8">
        <w:rPr>
          <w:rFonts w:ascii="Times New Roman" w:hAnsi="Times New Roman" w:cs="Times New Roman"/>
          <w:sz w:val="24"/>
          <w:szCs w:val="24"/>
        </w:rPr>
        <w:t>)</w:t>
      </w:r>
      <w:r>
        <w:rPr>
          <w:rFonts w:ascii="Times New Roman" w:hAnsi="Times New Roman" w:cs="Times New Roman"/>
          <w:sz w:val="24"/>
          <w:szCs w:val="24"/>
        </w:rPr>
        <w:t xml:space="preserve"> countries which regulates the collection</w:t>
      </w:r>
      <w:r w:rsidR="00626091">
        <w:rPr>
          <w:rFonts w:ascii="Times New Roman" w:hAnsi="Times New Roman" w:cs="Times New Roman"/>
          <w:sz w:val="24"/>
          <w:szCs w:val="24"/>
        </w:rPr>
        <w:t xml:space="preserve">, </w:t>
      </w:r>
      <w:r>
        <w:rPr>
          <w:rFonts w:ascii="Times New Roman" w:hAnsi="Times New Roman" w:cs="Times New Roman"/>
          <w:sz w:val="24"/>
          <w:szCs w:val="24"/>
        </w:rPr>
        <w:t>use</w:t>
      </w:r>
      <w:r w:rsidR="00626091">
        <w:rPr>
          <w:rFonts w:ascii="Times New Roman" w:hAnsi="Times New Roman" w:cs="Times New Roman"/>
          <w:sz w:val="24"/>
          <w:szCs w:val="24"/>
        </w:rPr>
        <w:t>, and security</w:t>
      </w:r>
      <w:r>
        <w:rPr>
          <w:rFonts w:ascii="Times New Roman" w:hAnsi="Times New Roman" w:cs="Times New Roman"/>
          <w:sz w:val="24"/>
          <w:szCs w:val="24"/>
        </w:rPr>
        <w:t xml:space="preserve"> of personal data. The full regulation </w:t>
      </w:r>
      <w:r w:rsidR="00645EB8">
        <w:rPr>
          <w:rFonts w:ascii="Times New Roman" w:hAnsi="Times New Roman" w:cs="Times New Roman"/>
          <w:sz w:val="24"/>
          <w:szCs w:val="24"/>
        </w:rPr>
        <w:t xml:space="preserve">and other helpful information </w:t>
      </w:r>
      <w:r>
        <w:rPr>
          <w:rFonts w:ascii="Times New Roman" w:hAnsi="Times New Roman" w:cs="Times New Roman"/>
          <w:sz w:val="24"/>
          <w:szCs w:val="24"/>
        </w:rPr>
        <w:t>can be found here:</w:t>
      </w:r>
      <w:r w:rsidR="001379EA" w:rsidRPr="001379EA">
        <w:t xml:space="preserve"> </w:t>
      </w:r>
      <w:hyperlink r:id="rId7" w:history="1">
        <w:r w:rsidR="001379EA" w:rsidRPr="000159B7">
          <w:rPr>
            <w:rStyle w:val="Hyperlink"/>
            <w:rFonts w:ascii="Times New Roman" w:hAnsi="Times New Roman" w:cs="Times New Roman"/>
            <w:sz w:val="24"/>
            <w:szCs w:val="24"/>
          </w:rPr>
          <w:t>https://gdpr-info.eu/</w:t>
        </w:r>
      </w:hyperlink>
    </w:p>
    <w:p w14:paraId="4157CCD2" w14:textId="77777777" w:rsidR="002E3288" w:rsidRDefault="002E3288" w:rsidP="00CC3C88">
      <w:pPr>
        <w:ind w:firstLine="360"/>
        <w:rPr>
          <w:rFonts w:ascii="Times New Roman" w:hAnsi="Times New Roman" w:cs="Times New Roman"/>
          <w:sz w:val="24"/>
          <w:szCs w:val="24"/>
        </w:rPr>
      </w:pPr>
      <w:r>
        <w:rPr>
          <w:rFonts w:ascii="Times New Roman" w:hAnsi="Times New Roman" w:cs="Times New Roman"/>
          <w:sz w:val="24"/>
          <w:szCs w:val="24"/>
        </w:rPr>
        <w:t xml:space="preserve">A list of EU and EEA countries can be found here: </w:t>
      </w:r>
      <w:hyperlink r:id="rId8" w:history="1">
        <w:r w:rsidR="00E03D13" w:rsidRPr="008266A2">
          <w:rPr>
            <w:rStyle w:val="Hyperlink"/>
            <w:rFonts w:ascii="Times New Roman" w:hAnsi="Times New Roman" w:cs="Times New Roman"/>
            <w:sz w:val="24"/>
            <w:szCs w:val="24"/>
          </w:rPr>
          <w:t>https://www.gov.uk/eu-eea</w:t>
        </w:r>
      </w:hyperlink>
      <w:r w:rsidR="00E03D13">
        <w:rPr>
          <w:rFonts w:ascii="Times New Roman" w:hAnsi="Times New Roman" w:cs="Times New Roman"/>
          <w:sz w:val="24"/>
          <w:szCs w:val="24"/>
        </w:rPr>
        <w:t xml:space="preserve"> </w:t>
      </w:r>
    </w:p>
    <w:p w14:paraId="60596702" w14:textId="77777777" w:rsidR="002E3288" w:rsidRPr="000373E4" w:rsidRDefault="00034141" w:rsidP="000373E4">
      <w:pPr>
        <w:pStyle w:val="Heading1"/>
        <w:numPr>
          <w:ilvl w:val="0"/>
          <w:numId w:val="8"/>
        </w:numPr>
        <w:rPr>
          <w:rFonts w:ascii="Times New Roman" w:hAnsi="Times New Roman" w:cs="Times New Roman"/>
          <w:b/>
          <w:bCs/>
          <w:color w:val="auto"/>
          <w:sz w:val="28"/>
          <w:szCs w:val="28"/>
        </w:rPr>
      </w:pPr>
      <w:r>
        <w:rPr>
          <w:rFonts w:ascii="Times New Roman" w:hAnsi="Times New Roman" w:cs="Times New Roman"/>
          <w:b/>
          <w:bCs/>
          <w:color w:val="auto"/>
          <w:sz w:val="28"/>
          <w:szCs w:val="28"/>
        </w:rPr>
        <w:t>How does t</w:t>
      </w:r>
      <w:r w:rsidR="002E3288" w:rsidRPr="000373E4">
        <w:rPr>
          <w:rFonts w:ascii="Times New Roman" w:hAnsi="Times New Roman" w:cs="Times New Roman"/>
          <w:b/>
          <w:bCs/>
          <w:color w:val="auto"/>
          <w:sz w:val="28"/>
          <w:szCs w:val="28"/>
        </w:rPr>
        <w:t xml:space="preserve">he GDPR </w:t>
      </w:r>
      <w:r>
        <w:rPr>
          <w:rFonts w:ascii="Times New Roman" w:hAnsi="Times New Roman" w:cs="Times New Roman"/>
          <w:b/>
          <w:bCs/>
          <w:color w:val="auto"/>
          <w:sz w:val="28"/>
          <w:szCs w:val="28"/>
        </w:rPr>
        <w:t>impact r</w:t>
      </w:r>
      <w:r w:rsidR="002E3288" w:rsidRPr="000373E4">
        <w:rPr>
          <w:rFonts w:ascii="Times New Roman" w:hAnsi="Times New Roman" w:cs="Times New Roman"/>
          <w:b/>
          <w:bCs/>
          <w:color w:val="auto"/>
          <w:sz w:val="28"/>
          <w:szCs w:val="28"/>
        </w:rPr>
        <w:t>esearch</w:t>
      </w:r>
      <w:r>
        <w:rPr>
          <w:rFonts w:ascii="Times New Roman" w:hAnsi="Times New Roman" w:cs="Times New Roman"/>
          <w:b/>
          <w:bCs/>
          <w:color w:val="auto"/>
          <w:sz w:val="28"/>
          <w:szCs w:val="28"/>
        </w:rPr>
        <w:t>?</w:t>
      </w:r>
    </w:p>
    <w:p w14:paraId="60D1A5F2" w14:textId="77777777" w:rsidR="00C44BE1" w:rsidRPr="00645EB8" w:rsidRDefault="002E3288" w:rsidP="00C44BE1">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Since the GDPR applies to personal data collected in, or transferred from, any EU or EEA country, research conducted in these locations or with persons in those locations are subject to this regulation. This means that there are additional consent and data protection </w:t>
      </w:r>
      <w:r w:rsidR="00FE769B">
        <w:rPr>
          <w:rFonts w:ascii="Times New Roman" w:hAnsi="Times New Roman" w:cs="Times New Roman"/>
          <w:sz w:val="24"/>
          <w:szCs w:val="24"/>
        </w:rPr>
        <w:t>elements</w:t>
      </w:r>
      <w:r w:rsidR="00C44BE1">
        <w:rPr>
          <w:rFonts w:ascii="Times New Roman" w:hAnsi="Times New Roman" w:cs="Times New Roman"/>
          <w:sz w:val="24"/>
          <w:szCs w:val="24"/>
        </w:rPr>
        <w:t xml:space="preserve"> beyond what is typically required by the IRB at UCCS</w:t>
      </w:r>
      <w:r w:rsidR="004A68E3">
        <w:rPr>
          <w:rFonts w:ascii="Times New Roman" w:hAnsi="Times New Roman" w:cs="Times New Roman"/>
          <w:sz w:val="24"/>
          <w:szCs w:val="24"/>
        </w:rPr>
        <w:t xml:space="preserve"> which</w:t>
      </w:r>
      <w:r w:rsidR="00C44BE1">
        <w:rPr>
          <w:rFonts w:ascii="Times New Roman" w:hAnsi="Times New Roman" w:cs="Times New Roman"/>
          <w:sz w:val="24"/>
          <w:szCs w:val="24"/>
        </w:rPr>
        <w:t xml:space="preserve"> </w:t>
      </w:r>
      <w:r w:rsidR="00FE769B">
        <w:rPr>
          <w:rFonts w:ascii="Times New Roman" w:hAnsi="Times New Roman" w:cs="Times New Roman"/>
          <w:sz w:val="24"/>
          <w:szCs w:val="24"/>
        </w:rPr>
        <w:t>you</w:t>
      </w:r>
      <w:r w:rsidR="004A68E3">
        <w:rPr>
          <w:rFonts w:ascii="Times New Roman" w:hAnsi="Times New Roman" w:cs="Times New Roman"/>
          <w:sz w:val="24"/>
          <w:szCs w:val="24"/>
        </w:rPr>
        <w:t xml:space="preserve"> will</w:t>
      </w:r>
      <w:r w:rsidR="00FE769B">
        <w:rPr>
          <w:rFonts w:ascii="Times New Roman" w:hAnsi="Times New Roman" w:cs="Times New Roman"/>
          <w:sz w:val="24"/>
          <w:szCs w:val="24"/>
        </w:rPr>
        <w:t xml:space="preserve"> need to </w:t>
      </w:r>
      <w:r w:rsidR="003B192D">
        <w:rPr>
          <w:rFonts w:ascii="Times New Roman" w:hAnsi="Times New Roman" w:cs="Times New Roman"/>
          <w:sz w:val="24"/>
          <w:szCs w:val="24"/>
        </w:rPr>
        <w:t>consider while designing and conducting your research</w:t>
      </w:r>
      <w:r w:rsidR="00FE769B">
        <w:rPr>
          <w:rFonts w:ascii="Times New Roman" w:hAnsi="Times New Roman" w:cs="Times New Roman"/>
          <w:sz w:val="24"/>
          <w:szCs w:val="24"/>
        </w:rPr>
        <w:t xml:space="preserve">. </w:t>
      </w:r>
    </w:p>
    <w:p w14:paraId="65D8162B" w14:textId="77777777" w:rsidR="00C44BE1" w:rsidRPr="00C44BE1" w:rsidRDefault="00C44BE1" w:rsidP="00B37C7E">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sidR="00C01576">
        <w:rPr>
          <w:rFonts w:ascii="Times New Roman" w:eastAsia="Times New Roman" w:hAnsi="Times New Roman" w:cs="Times New Roman"/>
          <w:sz w:val="24"/>
          <w:szCs w:val="24"/>
        </w:rPr>
        <w:t>general,</w:t>
      </w:r>
      <w:r w:rsidR="004A68E3">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GDPR </w:t>
      </w:r>
      <w:r w:rsidRPr="00C44BE1">
        <w:rPr>
          <w:rFonts w:ascii="Times New Roman" w:eastAsia="Times New Roman" w:hAnsi="Times New Roman" w:cs="Times New Roman"/>
          <w:sz w:val="24"/>
          <w:szCs w:val="24"/>
        </w:rPr>
        <w:t xml:space="preserve">applies to the collection and use of personal </w:t>
      </w:r>
      <w:r w:rsidR="002725AC">
        <w:rPr>
          <w:rFonts w:ascii="Times New Roman" w:eastAsia="Times New Roman" w:hAnsi="Times New Roman" w:cs="Times New Roman"/>
          <w:sz w:val="24"/>
          <w:szCs w:val="24"/>
        </w:rPr>
        <w:t>data</w:t>
      </w:r>
      <w:r w:rsidRPr="00C44BE1">
        <w:rPr>
          <w:rFonts w:ascii="Times New Roman" w:eastAsia="Times New Roman" w:hAnsi="Times New Roman" w:cs="Times New Roman"/>
          <w:sz w:val="24"/>
          <w:szCs w:val="24"/>
        </w:rPr>
        <w:t>:</w:t>
      </w:r>
    </w:p>
    <w:p w14:paraId="2DD766FC" w14:textId="77777777" w:rsidR="00C44BE1" w:rsidRPr="00C44BE1" w:rsidRDefault="00C44BE1" w:rsidP="00B37C7E">
      <w:pPr>
        <w:numPr>
          <w:ilvl w:val="0"/>
          <w:numId w:val="4"/>
        </w:numPr>
        <w:spacing w:after="0" w:line="240" w:lineRule="auto"/>
        <w:rPr>
          <w:rFonts w:ascii="Times New Roman" w:eastAsia="Times New Roman" w:hAnsi="Times New Roman" w:cs="Times New Roman"/>
          <w:sz w:val="24"/>
          <w:szCs w:val="24"/>
        </w:rPr>
      </w:pPr>
      <w:r w:rsidRPr="00C44BE1">
        <w:rPr>
          <w:rFonts w:ascii="Times New Roman" w:eastAsia="Times New Roman" w:hAnsi="Times New Roman" w:cs="Times New Roman"/>
          <w:sz w:val="24"/>
          <w:szCs w:val="24"/>
        </w:rPr>
        <w:t>Through activities within the borders of EEA countries</w:t>
      </w:r>
      <w:r w:rsidR="002725AC">
        <w:rPr>
          <w:rFonts w:ascii="Times New Roman" w:eastAsia="Times New Roman" w:hAnsi="Times New Roman" w:cs="Times New Roman"/>
          <w:sz w:val="24"/>
          <w:szCs w:val="24"/>
        </w:rPr>
        <w:t>; or</w:t>
      </w:r>
    </w:p>
    <w:p w14:paraId="3B969296" w14:textId="77777777" w:rsidR="00C44BE1" w:rsidRPr="00C44BE1" w:rsidRDefault="00C44BE1" w:rsidP="00C44BE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44BE1">
        <w:rPr>
          <w:rFonts w:ascii="Times New Roman" w:eastAsia="Times New Roman" w:hAnsi="Times New Roman" w:cs="Times New Roman"/>
          <w:sz w:val="24"/>
          <w:szCs w:val="24"/>
        </w:rPr>
        <w:t>That is related to offering goods and services to EEA residents</w:t>
      </w:r>
      <w:r w:rsidR="002725AC">
        <w:rPr>
          <w:rFonts w:ascii="Times New Roman" w:eastAsia="Times New Roman" w:hAnsi="Times New Roman" w:cs="Times New Roman"/>
          <w:sz w:val="24"/>
          <w:szCs w:val="24"/>
        </w:rPr>
        <w:t>;</w:t>
      </w:r>
      <w:r w:rsidRPr="00C44BE1">
        <w:rPr>
          <w:rFonts w:ascii="Times New Roman" w:eastAsia="Times New Roman" w:hAnsi="Times New Roman" w:cs="Times New Roman"/>
          <w:sz w:val="24"/>
          <w:szCs w:val="24"/>
        </w:rPr>
        <w:t xml:space="preserve"> or</w:t>
      </w:r>
    </w:p>
    <w:p w14:paraId="1A825172" w14:textId="77777777" w:rsidR="00C44BE1" w:rsidRDefault="00C44BE1" w:rsidP="00C44BE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44BE1">
        <w:rPr>
          <w:rFonts w:ascii="Times New Roman" w:eastAsia="Times New Roman" w:hAnsi="Times New Roman" w:cs="Times New Roman"/>
          <w:sz w:val="24"/>
          <w:szCs w:val="24"/>
        </w:rPr>
        <w:t>That involves monitoring the behavior or EEA residents.</w:t>
      </w:r>
    </w:p>
    <w:p w14:paraId="147B4ACC" w14:textId="77777777" w:rsidR="00C01576" w:rsidRPr="000373E4" w:rsidRDefault="00C01576" w:rsidP="000373E4">
      <w:pPr>
        <w:pStyle w:val="ListParagraph"/>
        <w:numPr>
          <w:ilvl w:val="0"/>
          <w:numId w:val="6"/>
        </w:numPr>
        <w:spacing w:after="0" w:line="240" w:lineRule="auto"/>
        <w:outlineLvl w:val="2"/>
        <w:rPr>
          <w:rFonts w:ascii="Times New Roman" w:eastAsia="Times New Roman" w:hAnsi="Times New Roman" w:cs="Times New Roman"/>
          <w:b/>
          <w:bCs/>
          <w:sz w:val="28"/>
          <w:szCs w:val="28"/>
        </w:rPr>
      </w:pPr>
      <w:r w:rsidRPr="000373E4">
        <w:rPr>
          <w:rFonts w:ascii="Times New Roman" w:eastAsia="Times New Roman" w:hAnsi="Times New Roman" w:cs="Times New Roman"/>
          <w:b/>
          <w:bCs/>
          <w:sz w:val="28"/>
          <w:szCs w:val="28"/>
        </w:rPr>
        <w:t>What activities are typically subject to the GDPR?</w:t>
      </w:r>
    </w:p>
    <w:p w14:paraId="58F1396B" w14:textId="77777777" w:rsidR="00C01576" w:rsidRPr="00C01576" w:rsidRDefault="00C01576" w:rsidP="000373E4">
      <w:pPr>
        <w:numPr>
          <w:ilvl w:val="0"/>
          <w:numId w:val="5"/>
        </w:numPr>
        <w:spacing w:after="0" w:line="240" w:lineRule="auto"/>
        <w:rPr>
          <w:rFonts w:ascii="Times New Roman" w:eastAsia="Times New Roman" w:hAnsi="Times New Roman" w:cs="Times New Roman"/>
          <w:sz w:val="24"/>
          <w:szCs w:val="24"/>
        </w:rPr>
      </w:pPr>
      <w:r w:rsidRPr="00C01576">
        <w:rPr>
          <w:rFonts w:ascii="Times New Roman" w:eastAsia="Times New Roman" w:hAnsi="Times New Roman" w:cs="Times New Roman"/>
          <w:sz w:val="24"/>
          <w:szCs w:val="24"/>
        </w:rPr>
        <w:t xml:space="preserve">Activities involving identifiable information if personal data is being collected from one or more research participants </w:t>
      </w:r>
      <w:r w:rsidRPr="00C01576">
        <w:rPr>
          <w:rFonts w:ascii="Times New Roman" w:eastAsia="Times New Roman" w:hAnsi="Times New Roman" w:cs="Times New Roman"/>
          <w:b/>
          <w:bCs/>
          <w:i/>
          <w:iCs/>
          <w:sz w:val="24"/>
          <w:szCs w:val="24"/>
        </w:rPr>
        <w:t>physically located</w:t>
      </w:r>
      <w:r w:rsidRPr="00C01576">
        <w:rPr>
          <w:rFonts w:ascii="Times New Roman" w:eastAsia="Times New Roman" w:hAnsi="Times New Roman" w:cs="Times New Roman"/>
          <w:sz w:val="24"/>
          <w:szCs w:val="24"/>
        </w:rPr>
        <w:t xml:space="preserve"> in the</w:t>
      </w:r>
      <w:r w:rsidR="001379EA">
        <w:rPr>
          <w:rFonts w:ascii="Times New Roman" w:eastAsia="Times New Roman" w:hAnsi="Times New Roman" w:cs="Times New Roman"/>
          <w:sz w:val="24"/>
          <w:szCs w:val="24"/>
        </w:rPr>
        <w:t xml:space="preserve"> EU/</w:t>
      </w:r>
      <w:r w:rsidRPr="00C01576">
        <w:rPr>
          <w:rFonts w:ascii="Times New Roman" w:eastAsia="Times New Roman" w:hAnsi="Times New Roman" w:cs="Times New Roman"/>
          <w:sz w:val="24"/>
          <w:szCs w:val="24"/>
        </w:rPr>
        <w:t xml:space="preserve">EEA at the time of data collection (even if the participant is NOT an </w:t>
      </w:r>
      <w:r w:rsidR="001379EA">
        <w:rPr>
          <w:rFonts w:ascii="Times New Roman" w:eastAsia="Times New Roman" w:hAnsi="Times New Roman" w:cs="Times New Roman"/>
          <w:sz w:val="24"/>
          <w:szCs w:val="24"/>
        </w:rPr>
        <w:t>EU/</w:t>
      </w:r>
      <w:r w:rsidRPr="00C01576">
        <w:rPr>
          <w:rFonts w:ascii="Times New Roman" w:eastAsia="Times New Roman" w:hAnsi="Times New Roman" w:cs="Times New Roman"/>
          <w:sz w:val="24"/>
          <w:szCs w:val="24"/>
        </w:rPr>
        <w:t>EEA resident).</w:t>
      </w:r>
    </w:p>
    <w:p w14:paraId="39349863" w14:textId="77777777" w:rsidR="00C01576" w:rsidRDefault="00C01576" w:rsidP="00645EB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01576">
        <w:rPr>
          <w:rFonts w:ascii="Times New Roman" w:eastAsia="Times New Roman" w:hAnsi="Times New Roman" w:cs="Times New Roman"/>
          <w:sz w:val="24"/>
          <w:szCs w:val="24"/>
        </w:rPr>
        <w:t xml:space="preserve">Activities involving the transfer of personal data collected under the GDPR from an </w:t>
      </w:r>
      <w:r w:rsidR="001379EA">
        <w:rPr>
          <w:rFonts w:ascii="Times New Roman" w:eastAsia="Times New Roman" w:hAnsi="Times New Roman" w:cs="Times New Roman"/>
          <w:sz w:val="24"/>
          <w:szCs w:val="24"/>
        </w:rPr>
        <w:t>EU/</w:t>
      </w:r>
      <w:r w:rsidRPr="00C01576">
        <w:rPr>
          <w:rFonts w:ascii="Times New Roman" w:eastAsia="Times New Roman" w:hAnsi="Times New Roman" w:cs="Times New Roman"/>
          <w:sz w:val="24"/>
          <w:szCs w:val="24"/>
        </w:rPr>
        <w:t>EEA country to a non-EEA country</w:t>
      </w:r>
      <w:r>
        <w:rPr>
          <w:rFonts w:ascii="Times New Roman" w:eastAsia="Times New Roman" w:hAnsi="Times New Roman" w:cs="Times New Roman"/>
          <w:sz w:val="24"/>
          <w:szCs w:val="24"/>
        </w:rPr>
        <w:t>.</w:t>
      </w:r>
    </w:p>
    <w:p w14:paraId="31C6D1A0" w14:textId="77777777" w:rsidR="004A68E3" w:rsidRPr="00645EB8" w:rsidRDefault="004A68E3" w:rsidP="004A68E3">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that citizenship </w:t>
      </w:r>
      <w:r w:rsidRPr="002725AC">
        <w:rPr>
          <w:rFonts w:ascii="Times New Roman" w:eastAsia="Times New Roman" w:hAnsi="Times New Roman" w:cs="Times New Roman"/>
          <w:b/>
          <w:bCs/>
          <w:sz w:val="24"/>
          <w:szCs w:val="24"/>
        </w:rPr>
        <w:t xml:space="preserve">does not </w:t>
      </w:r>
      <w:r w:rsidR="002B3F67" w:rsidRPr="002725AC">
        <w:rPr>
          <w:rFonts w:ascii="Times New Roman" w:eastAsia="Times New Roman" w:hAnsi="Times New Roman" w:cs="Times New Roman"/>
          <w:b/>
          <w:bCs/>
          <w:sz w:val="24"/>
          <w:szCs w:val="24"/>
        </w:rPr>
        <w:t>matter</w:t>
      </w:r>
      <w:r w:rsidR="002B3F67">
        <w:rPr>
          <w:rFonts w:ascii="Times New Roman" w:eastAsia="Times New Roman" w:hAnsi="Times New Roman" w:cs="Times New Roman"/>
          <w:sz w:val="24"/>
          <w:szCs w:val="24"/>
        </w:rPr>
        <w:t xml:space="preserve"> in terms of the GDPR, it is the location of the data to be collected or transferred. For example, data collected from EU or EEA citizens </w:t>
      </w:r>
      <w:r w:rsidR="002725AC">
        <w:rPr>
          <w:rFonts w:ascii="Times New Roman" w:eastAsia="Times New Roman" w:hAnsi="Times New Roman" w:cs="Times New Roman"/>
          <w:sz w:val="24"/>
          <w:szCs w:val="24"/>
        </w:rPr>
        <w:t xml:space="preserve">who are </w:t>
      </w:r>
      <w:r w:rsidR="002B3F67">
        <w:rPr>
          <w:rFonts w:ascii="Times New Roman" w:eastAsia="Times New Roman" w:hAnsi="Times New Roman" w:cs="Times New Roman"/>
          <w:sz w:val="24"/>
          <w:szCs w:val="24"/>
        </w:rPr>
        <w:t xml:space="preserve">in the US </w:t>
      </w:r>
      <w:r w:rsidR="002B3F67" w:rsidRPr="002725AC">
        <w:rPr>
          <w:rFonts w:ascii="Times New Roman" w:eastAsia="Times New Roman" w:hAnsi="Times New Roman" w:cs="Times New Roman"/>
          <w:b/>
          <w:bCs/>
          <w:sz w:val="24"/>
          <w:szCs w:val="24"/>
        </w:rPr>
        <w:t xml:space="preserve">are not </w:t>
      </w:r>
      <w:r w:rsidR="002B3F67">
        <w:rPr>
          <w:rFonts w:ascii="Times New Roman" w:eastAsia="Times New Roman" w:hAnsi="Times New Roman" w:cs="Times New Roman"/>
          <w:sz w:val="24"/>
          <w:szCs w:val="24"/>
        </w:rPr>
        <w:t xml:space="preserve">subject to the GDPR. </w:t>
      </w:r>
      <w:r w:rsidR="002725AC">
        <w:rPr>
          <w:rFonts w:ascii="Times New Roman" w:eastAsia="Times New Roman" w:hAnsi="Times New Roman" w:cs="Times New Roman"/>
          <w:sz w:val="24"/>
          <w:szCs w:val="24"/>
        </w:rPr>
        <w:t xml:space="preserve">Similarly, data collected from a U.S. citizen who resides in the EU/EEA </w:t>
      </w:r>
      <w:r w:rsidR="002725AC" w:rsidRPr="002725AC">
        <w:rPr>
          <w:rFonts w:ascii="Times New Roman" w:eastAsia="Times New Roman" w:hAnsi="Times New Roman" w:cs="Times New Roman"/>
          <w:b/>
          <w:bCs/>
          <w:sz w:val="24"/>
          <w:szCs w:val="24"/>
        </w:rPr>
        <w:t>will be</w:t>
      </w:r>
      <w:r w:rsidR="002725AC">
        <w:rPr>
          <w:rFonts w:ascii="Times New Roman" w:eastAsia="Times New Roman" w:hAnsi="Times New Roman" w:cs="Times New Roman"/>
          <w:sz w:val="24"/>
          <w:szCs w:val="24"/>
        </w:rPr>
        <w:t xml:space="preserve"> subject to the GDPR. </w:t>
      </w:r>
    </w:p>
    <w:p w14:paraId="3364C1CA" w14:textId="77777777" w:rsidR="00C01576" w:rsidRPr="000373E4" w:rsidRDefault="00C01576" w:rsidP="000373E4">
      <w:pPr>
        <w:pStyle w:val="ListParagraph"/>
        <w:numPr>
          <w:ilvl w:val="0"/>
          <w:numId w:val="6"/>
        </w:numPr>
        <w:spacing w:after="0" w:line="240" w:lineRule="auto"/>
        <w:outlineLvl w:val="2"/>
        <w:rPr>
          <w:rFonts w:ascii="Times New Roman" w:eastAsia="Times New Roman" w:hAnsi="Times New Roman" w:cs="Times New Roman"/>
          <w:b/>
          <w:bCs/>
          <w:sz w:val="28"/>
          <w:szCs w:val="28"/>
        </w:rPr>
      </w:pPr>
      <w:r w:rsidRPr="000373E4">
        <w:rPr>
          <w:rFonts w:ascii="Times New Roman" w:eastAsia="Times New Roman" w:hAnsi="Times New Roman" w:cs="Times New Roman"/>
          <w:b/>
          <w:bCs/>
          <w:sz w:val="28"/>
          <w:szCs w:val="28"/>
        </w:rPr>
        <w:t>What are examples of activities that are NOT subject to the GDPR?</w:t>
      </w:r>
    </w:p>
    <w:p w14:paraId="3B6B33FB" w14:textId="77777777" w:rsidR="000373E4" w:rsidRPr="000373E4" w:rsidRDefault="00C01576" w:rsidP="000373E4">
      <w:pPr>
        <w:spacing w:after="0"/>
        <w:ind w:left="450"/>
        <w:rPr>
          <w:rFonts w:ascii="Times New Roman" w:eastAsia="Times New Roman" w:hAnsi="Times New Roman" w:cs="Times New Roman"/>
          <w:sz w:val="24"/>
          <w:szCs w:val="24"/>
        </w:rPr>
      </w:pPr>
      <w:r w:rsidRPr="00C01576">
        <w:rPr>
          <w:rFonts w:ascii="Times New Roman" w:eastAsia="Times New Roman" w:hAnsi="Times New Roman" w:cs="Times New Roman"/>
          <w:sz w:val="24"/>
          <w:szCs w:val="24"/>
        </w:rPr>
        <w:t xml:space="preserve">Activities involving collection of identifiable personal data from individuals who are </w:t>
      </w:r>
      <w:r w:rsidRPr="00C01576">
        <w:rPr>
          <w:rFonts w:ascii="Times New Roman" w:eastAsia="Times New Roman" w:hAnsi="Times New Roman" w:cs="Times New Roman"/>
          <w:b/>
          <w:bCs/>
          <w:i/>
          <w:iCs/>
          <w:sz w:val="24"/>
          <w:szCs w:val="24"/>
        </w:rPr>
        <w:t>physically located</w:t>
      </w:r>
      <w:r w:rsidRPr="00C01576">
        <w:rPr>
          <w:rFonts w:ascii="Times New Roman" w:eastAsia="Times New Roman" w:hAnsi="Times New Roman" w:cs="Times New Roman"/>
          <w:sz w:val="24"/>
          <w:szCs w:val="24"/>
        </w:rPr>
        <w:t xml:space="preserve"> </w:t>
      </w:r>
      <w:r w:rsidRPr="00C01576">
        <w:rPr>
          <w:rFonts w:ascii="Times New Roman" w:eastAsia="Times New Roman" w:hAnsi="Times New Roman" w:cs="Times New Roman"/>
          <w:b/>
          <w:bCs/>
          <w:i/>
          <w:iCs/>
          <w:sz w:val="24"/>
          <w:szCs w:val="24"/>
        </w:rPr>
        <w:t>within the United States</w:t>
      </w:r>
      <w:r w:rsidRPr="00C01576">
        <w:rPr>
          <w:rFonts w:ascii="Times New Roman" w:eastAsia="Times New Roman" w:hAnsi="Times New Roman" w:cs="Times New Roman"/>
          <w:sz w:val="24"/>
          <w:szCs w:val="24"/>
        </w:rPr>
        <w:t xml:space="preserve"> at the time of data collection (even if the participant is an </w:t>
      </w:r>
      <w:r w:rsidR="001379EA">
        <w:rPr>
          <w:rFonts w:ascii="Times New Roman" w:eastAsia="Times New Roman" w:hAnsi="Times New Roman" w:cs="Times New Roman"/>
          <w:sz w:val="24"/>
          <w:szCs w:val="24"/>
        </w:rPr>
        <w:t>EU/</w:t>
      </w:r>
      <w:r w:rsidRPr="00C01576">
        <w:rPr>
          <w:rFonts w:ascii="Times New Roman" w:eastAsia="Times New Roman" w:hAnsi="Times New Roman" w:cs="Times New Roman"/>
          <w:sz w:val="24"/>
          <w:szCs w:val="24"/>
        </w:rPr>
        <w:t>EEA citizen).</w:t>
      </w:r>
    </w:p>
    <w:p w14:paraId="1AB5F69B" w14:textId="77777777" w:rsidR="00FE769B" w:rsidRPr="000373E4" w:rsidRDefault="00034141" w:rsidP="000373E4">
      <w:pPr>
        <w:pStyle w:val="Heading1"/>
        <w:numPr>
          <w:ilvl w:val="0"/>
          <w:numId w:val="6"/>
        </w:numPr>
        <w:rPr>
          <w:rFonts w:ascii="Times New Roman" w:hAnsi="Times New Roman" w:cs="Times New Roman"/>
          <w:color w:val="auto"/>
          <w:sz w:val="28"/>
          <w:szCs w:val="28"/>
        </w:rPr>
      </w:pPr>
      <w:r>
        <w:rPr>
          <w:rFonts w:ascii="Times New Roman" w:hAnsi="Times New Roman" w:cs="Times New Roman"/>
          <w:b/>
          <w:bCs/>
          <w:color w:val="auto"/>
          <w:sz w:val="28"/>
          <w:szCs w:val="28"/>
        </w:rPr>
        <w:t xml:space="preserve">What types of data does the GDPR cover? </w:t>
      </w:r>
    </w:p>
    <w:p w14:paraId="51C26AA7" w14:textId="77777777" w:rsidR="00FE769B" w:rsidRDefault="00034141" w:rsidP="00FE769B">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The GDPR regulates the collection and use of personal data which is defined as </w:t>
      </w:r>
      <w:r w:rsidR="00FE769B" w:rsidRPr="00C03A2C">
        <w:rPr>
          <w:rFonts w:ascii="Times New Roman" w:hAnsi="Times New Roman" w:cs="Times New Roman"/>
          <w:sz w:val="24"/>
          <w:szCs w:val="24"/>
        </w:rPr>
        <w:t>“</w:t>
      </w:r>
      <w:r w:rsidR="00C03A2C" w:rsidRPr="00C03A2C">
        <w:rPr>
          <w:rFonts w:ascii="Times New Roman" w:hAnsi="Times New Roman" w:cs="Times New Roman"/>
          <w:sz w:val="24"/>
          <w:szCs w:val="24"/>
        </w:rPr>
        <w:t xml:space="preserve">any information relating to an identified or identifiable natural person (‘data subject’); an identifiable natural person is one who can be identified, directly or indirectly, in particular by reference to an identifier such as a name, an identification number, location data, an online </w:t>
      </w:r>
      <w:r w:rsidR="00C03A2C" w:rsidRPr="00C03A2C">
        <w:rPr>
          <w:rFonts w:ascii="Times New Roman" w:hAnsi="Times New Roman" w:cs="Times New Roman"/>
          <w:sz w:val="24"/>
          <w:szCs w:val="24"/>
        </w:rPr>
        <w:lastRenderedPageBreak/>
        <w:t>identifier or to one or more factors specific to the physical, physiological, genetic, mental, economic, cultural or social identity of that natural person;</w:t>
      </w:r>
      <w:r w:rsidR="00FE769B" w:rsidRPr="00C03A2C">
        <w:rPr>
          <w:rFonts w:ascii="Times New Roman" w:hAnsi="Times New Roman" w:cs="Times New Roman"/>
          <w:sz w:val="24"/>
          <w:szCs w:val="24"/>
        </w:rPr>
        <w:t>”</w:t>
      </w:r>
      <w:r w:rsidR="006C1A18" w:rsidRPr="00C03A2C">
        <w:rPr>
          <w:rFonts w:ascii="Times New Roman" w:hAnsi="Times New Roman" w:cs="Times New Roman"/>
          <w:sz w:val="24"/>
          <w:szCs w:val="24"/>
        </w:rPr>
        <w:t xml:space="preserve"> </w:t>
      </w:r>
      <w:r w:rsidR="00C03A2C">
        <w:rPr>
          <w:rFonts w:ascii="Times New Roman" w:hAnsi="Times New Roman" w:cs="Times New Roman"/>
          <w:sz w:val="24"/>
          <w:szCs w:val="24"/>
        </w:rPr>
        <w:t>(From GDPR Article 4, 1)</w:t>
      </w:r>
      <w:r w:rsidR="004A68E3">
        <w:rPr>
          <w:rFonts w:ascii="Times New Roman" w:hAnsi="Times New Roman" w:cs="Times New Roman"/>
          <w:sz w:val="24"/>
          <w:szCs w:val="24"/>
        </w:rPr>
        <w:t xml:space="preserve">. </w:t>
      </w:r>
    </w:p>
    <w:p w14:paraId="2A827A69" w14:textId="77777777" w:rsidR="002B3F67" w:rsidRDefault="002B3F67" w:rsidP="00FE769B">
      <w:pPr>
        <w:pStyle w:val="ListParagraph"/>
        <w:ind w:left="360"/>
        <w:rPr>
          <w:rFonts w:ascii="Times New Roman" w:hAnsi="Times New Roman" w:cs="Times New Roman"/>
          <w:sz w:val="24"/>
          <w:szCs w:val="24"/>
        </w:rPr>
      </w:pPr>
    </w:p>
    <w:p w14:paraId="6A9EDDA4" w14:textId="77777777" w:rsidR="004A68E3" w:rsidRDefault="004A68E3" w:rsidP="00FE769B">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The GDPR does not regulate anonymous data, or </w:t>
      </w:r>
      <w:r w:rsidR="006C1A18">
        <w:rPr>
          <w:rFonts w:ascii="Times New Roman" w:hAnsi="Times New Roman" w:cs="Times New Roman"/>
          <w:sz w:val="24"/>
          <w:szCs w:val="24"/>
        </w:rPr>
        <w:t>any</w:t>
      </w:r>
      <w:r w:rsidR="003B192D">
        <w:rPr>
          <w:rFonts w:ascii="Times New Roman" w:hAnsi="Times New Roman" w:cs="Times New Roman"/>
          <w:sz w:val="24"/>
          <w:szCs w:val="24"/>
        </w:rPr>
        <w:t xml:space="preserve"> data</w:t>
      </w:r>
      <w:r w:rsidR="006C1A18">
        <w:rPr>
          <w:rFonts w:ascii="Times New Roman" w:hAnsi="Times New Roman" w:cs="Times New Roman"/>
          <w:sz w:val="24"/>
          <w:szCs w:val="24"/>
        </w:rPr>
        <w:t xml:space="preserve"> where all identifiers have been removed</w:t>
      </w:r>
      <w:r w:rsidR="003B192D">
        <w:rPr>
          <w:rFonts w:ascii="Times New Roman" w:hAnsi="Times New Roman" w:cs="Times New Roman"/>
          <w:sz w:val="24"/>
          <w:szCs w:val="24"/>
        </w:rPr>
        <w:t xml:space="preserve"> irreversibly</w:t>
      </w:r>
      <w:r w:rsidR="006C1A18">
        <w:rPr>
          <w:rFonts w:ascii="Times New Roman" w:hAnsi="Times New Roman" w:cs="Times New Roman"/>
          <w:sz w:val="24"/>
          <w:szCs w:val="24"/>
        </w:rPr>
        <w:t xml:space="preserve"> and the data are not coded.</w:t>
      </w:r>
      <w:r w:rsidR="00626091">
        <w:rPr>
          <w:rFonts w:ascii="Times New Roman" w:hAnsi="Times New Roman" w:cs="Times New Roman"/>
          <w:sz w:val="24"/>
          <w:szCs w:val="24"/>
        </w:rPr>
        <w:t xml:space="preserve"> </w:t>
      </w:r>
      <w:r>
        <w:rPr>
          <w:rFonts w:ascii="Times New Roman" w:hAnsi="Times New Roman" w:cs="Times New Roman"/>
          <w:sz w:val="24"/>
          <w:szCs w:val="24"/>
        </w:rPr>
        <w:t xml:space="preserve">Under the GDPR </w:t>
      </w:r>
      <w:r w:rsidR="00626091">
        <w:rPr>
          <w:rFonts w:ascii="Times New Roman" w:hAnsi="Times New Roman" w:cs="Times New Roman"/>
          <w:sz w:val="24"/>
          <w:szCs w:val="24"/>
        </w:rPr>
        <w:t>c</w:t>
      </w:r>
      <w:r w:rsidR="006C1A18">
        <w:rPr>
          <w:rFonts w:ascii="Times New Roman" w:hAnsi="Times New Roman" w:cs="Times New Roman"/>
          <w:sz w:val="24"/>
          <w:szCs w:val="24"/>
        </w:rPr>
        <w:t>oded</w:t>
      </w:r>
      <w:r w:rsidR="00240D24">
        <w:rPr>
          <w:rFonts w:ascii="Times New Roman" w:hAnsi="Times New Roman" w:cs="Times New Roman"/>
          <w:sz w:val="24"/>
          <w:szCs w:val="24"/>
        </w:rPr>
        <w:t>,</w:t>
      </w:r>
      <w:r w:rsidR="006C1A18">
        <w:rPr>
          <w:rFonts w:ascii="Times New Roman" w:hAnsi="Times New Roman" w:cs="Times New Roman"/>
          <w:sz w:val="24"/>
          <w:szCs w:val="24"/>
        </w:rPr>
        <w:t xml:space="preserve"> </w:t>
      </w:r>
      <w:r>
        <w:rPr>
          <w:rFonts w:ascii="Times New Roman" w:hAnsi="Times New Roman" w:cs="Times New Roman"/>
          <w:sz w:val="24"/>
          <w:szCs w:val="24"/>
        </w:rPr>
        <w:t xml:space="preserve">or pseudonymized </w:t>
      </w:r>
      <w:r w:rsidR="006C1A18">
        <w:rPr>
          <w:rFonts w:ascii="Times New Roman" w:hAnsi="Times New Roman" w:cs="Times New Roman"/>
          <w:sz w:val="24"/>
          <w:szCs w:val="24"/>
        </w:rPr>
        <w:t>data</w:t>
      </w:r>
      <w:r w:rsidR="00240D24">
        <w:rPr>
          <w:rFonts w:ascii="Times New Roman" w:hAnsi="Times New Roman" w:cs="Times New Roman"/>
          <w:sz w:val="24"/>
          <w:szCs w:val="24"/>
        </w:rPr>
        <w:t>,</w:t>
      </w:r>
      <w:r w:rsidR="006C1A18">
        <w:rPr>
          <w:rFonts w:ascii="Times New Roman" w:hAnsi="Times New Roman" w:cs="Times New Roman"/>
          <w:sz w:val="24"/>
          <w:szCs w:val="24"/>
        </w:rPr>
        <w:t xml:space="preserve"> </w:t>
      </w:r>
      <w:r w:rsidR="006C1A18" w:rsidRPr="002725AC">
        <w:rPr>
          <w:rFonts w:ascii="Times New Roman" w:hAnsi="Times New Roman" w:cs="Times New Roman"/>
          <w:b/>
          <w:bCs/>
          <w:sz w:val="24"/>
          <w:szCs w:val="24"/>
        </w:rPr>
        <w:t>does not meet</w:t>
      </w:r>
      <w:r w:rsidR="006C1A18">
        <w:rPr>
          <w:rFonts w:ascii="Times New Roman" w:hAnsi="Times New Roman" w:cs="Times New Roman"/>
          <w:sz w:val="24"/>
          <w:szCs w:val="24"/>
        </w:rPr>
        <w:t xml:space="preserve"> the threshold of anonymous </w:t>
      </w:r>
      <w:r w:rsidR="003B192D">
        <w:rPr>
          <w:rFonts w:ascii="Times New Roman" w:hAnsi="Times New Roman" w:cs="Times New Roman"/>
          <w:sz w:val="24"/>
          <w:szCs w:val="24"/>
        </w:rPr>
        <w:t xml:space="preserve">data and </w:t>
      </w:r>
      <w:r w:rsidR="003B192D" w:rsidRPr="00626091">
        <w:rPr>
          <w:rFonts w:ascii="Times New Roman" w:hAnsi="Times New Roman" w:cs="Times New Roman"/>
          <w:b/>
          <w:bCs/>
          <w:sz w:val="24"/>
          <w:szCs w:val="24"/>
        </w:rPr>
        <w:t>are</w:t>
      </w:r>
      <w:r w:rsidR="003B192D">
        <w:rPr>
          <w:rFonts w:ascii="Times New Roman" w:hAnsi="Times New Roman" w:cs="Times New Roman"/>
          <w:sz w:val="24"/>
          <w:szCs w:val="24"/>
        </w:rPr>
        <w:t xml:space="preserve"> </w:t>
      </w:r>
      <w:r w:rsidR="003B192D" w:rsidRPr="002725AC">
        <w:rPr>
          <w:rFonts w:ascii="Times New Roman" w:hAnsi="Times New Roman" w:cs="Times New Roman"/>
          <w:b/>
          <w:bCs/>
          <w:sz w:val="24"/>
          <w:szCs w:val="24"/>
        </w:rPr>
        <w:t>subject</w:t>
      </w:r>
      <w:r w:rsidR="003B192D">
        <w:rPr>
          <w:rFonts w:ascii="Times New Roman" w:hAnsi="Times New Roman" w:cs="Times New Roman"/>
          <w:sz w:val="24"/>
          <w:szCs w:val="24"/>
        </w:rPr>
        <w:t xml:space="preserve"> to all the restrictions of the GDPR</w:t>
      </w:r>
      <w:r w:rsidR="006C1A18">
        <w:rPr>
          <w:rFonts w:ascii="Times New Roman" w:hAnsi="Times New Roman" w:cs="Times New Roman"/>
          <w:sz w:val="24"/>
          <w:szCs w:val="24"/>
        </w:rPr>
        <w:t>.</w:t>
      </w:r>
      <w:r>
        <w:rPr>
          <w:rFonts w:ascii="Times New Roman" w:hAnsi="Times New Roman" w:cs="Times New Roman"/>
          <w:sz w:val="24"/>
          <w:szCs w:val="24"/>
        </w:rPr>
        <w:t xml:space="preserve"> Data can be made anonymous if all identifiers are removed and no code exists to re-identify the data. </w:t>
      </w:r>
    </w:p>
    <w:p w14:paraId="6BA9D210" w14:textId="77777777" w:rsidR="00B2524D" w:rsidRPr="00B2524D" w:rsidRDefault="00B2524D" w:rsidP="00B2524D">
      <w:pPr>
        <w:pStyle w:val="Heading1"/>
        <w:numPr>
          <w:ilvl w:val="0"/>
          <w:numId w:val="10"/>
        </w:numP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What are some other data concerns to be aware of? </w:t>
      </w:r>
    </w:p>
    <w:p w14:paraId="6CECA8D2" w14:textId="7CED297C" w:rsidR="00404812" w:rsidRDefault="004A68E3" w:rsidP="00404812">
      <w:pPr>
        <w:pStyle w:val="ListParagraph"/>
        <w:ind w:left="360"/>
        <w:rPr>
          <w:rFonts w:ascii="Times New Roman" w:hAnsi="Times New Roman" w:cs="Times New Roman"/>
          <w:sz w:val="24"/>
          <w:szCs w:val="24"/>
        </w:rPr>
      </w:pPr>
      <w:r>
        <w:rPr>
          <w:rFonts w:ascii="Times New Roman" w:hAnsi="Times New Roman" w:cs="Times New Roman"/>
          <w:sz w:val="24"/>
          <w:szCs w:val="24"/>
        </w:rPr>
        <w:t>Certain types of data</w:t>
      </w:r>
      <w:r w:rsidR="005102AE">
        <w:rPr>
          <w:rFonts w:ascii="Times New Roman" w:hAnsi="Times New Roman" w:cs="Times New Roman"/>
          <w:sz w:val="24"/>
          <w:szCs w:val="24"/>
        </w:rPr>
        <w:t xml:space="preserve"> referred to as </w:t>
      </w:r>
      <w:r w:rsidR="002725AC">
        <w:rPr>
          <w:rFonts w:ascii="Times New Roman" w:hAnsi="Times New Roman" w:cs="Times New Roman"/>
          <w:sz w:val="24"/>
          <w:szCs w:val="24"/>
        </w:rPr>
        <w:t>“s</w:t>
      </w:r>
      <w:r w:rsidR="005102AE">
        <w:rPr>
          <w:rFonts w:ascii="Times New Roman" w:hAnsi="Times New Roman" w:cs="Times New Roman"/>
          <w:sz w:val="24"/>
          <w:szCs w:val="24"/>
        </w:rPr>
        <w:t xml:space="preserve">ensitive </w:t>
      </w:r>
      <w:r w:rsidR="002725AC">
        <w:rPr>
          <w:rFonts w:ascii="Times New Roman" w:hAnsi="Times New Roman" w:cs="Times New Roman"/>
          <w:sz w:val="24"/>
          <w:szCs w:val="24"/>
        </w:rPr>
        <w:t>p</w:t>
      </w:r>
      <w:r w:rsidR="005102AE">
        <w:rPr>
          <w:rFonts w:ascii="Times New Roman" w:hAnsi="Times New Roman" w:cs="Times New Roman"/>
          <w:sz w:val="24"/>
          <w:szCs w:val="24"/>
        </w:rPr>
        <w:t xml:space="preserve">ersonal </w:t>
      </w:r>
      <w:r w:rsidR="002725AC">
        <w:rPr>
          <w:rFonts w:ascii="Times New Roman" w:hAnsi="Times New Roman" w:cs="Times New Roman"/>
          <w:sz w:val="24"/>
          <w:szCs w:val="24"/>
        </w:rPr>
        <w:t>d</w:t>
      </w:r>
      <w:r w:rsidR="005102AE">
        <w:rPr>
          <w:rFonts w:ascii="Times New Roman" w:hAnsi="Times New Roman" w:cs="Times New Roman"/>
          <w:sz w:val="24"/>
          <w:szCs w:val="24"/>
        </w:rPr>
        <w:t>ata</w:t>
      </w:r>
      <w:r w:rsidR="002725AC">
        <w:rPr>
          <w:rFonts w:ascii="Times New Roman" w:hAnsi="Times New Roman" w:cs="Times New Roman"/>
          <w:sz w:val="24"/>
          <w:szCs w:val="24"/>
        </w:rPr>
        <w:t>”</w:t>
      </w:r>
      <w:r>
        <w:rPr>
          <w:rFonts w:ascii="Times New Roman" w:hAnsi="Times New Roman" w:cs="Times New Roman"/>
          <w:sz w:val="24"/>
          <w:szCs w:val="24"/>
        </w:rPr>
        <w:t xml:space="preserve"> require additional data security measures due to their </w:t>
      </w:r>
      <w:r w:rsidR="005102AE">
        <w:rPr>
          <w:rFonts w:ascii="Times New Roman" w:hAnsi="Times New Roman" w:cs="Times New Roman"/>
          <w:sz w:val="24"/>
          <w:szCs w:val="24"/>
        </w:rPr>
        <w:t>nature</w:t>
      </w:r>
      <w:r>
        <w:rPr>
          <w:rFonts w:ascii="Times New Roman" w:hAnsi="Times New Roman" w:cs="Times New Roman"/>
          <w:sz w:val="24"/>
          <w:szCs w:val="24"/>
        </w:rPr>
        <w:t xml:space="preserve"> and risk to participants if there is a data bre</w:t>
      </w:r>
      <w:r w:rsidR="00C86F0D">
        <w:rPr>
          <w:rFonts w:ascii="Times New Roman" w:hAnsi="Times New Roman" w:cs="Times New Roman"/>
          <w:sz w:val="24"/>
          <w:szCs w:val="24"/>
        </w:rPr>
        <w:t>a</w:t>
      </w:r>
      <w:r>
        <w:rPr>
          <w:rFonts w:ascii="Times New Roman" w:hAnsi="Times New Roman" w:cs="Times New Roman"/>
          <w:sz w:val="24"/>
          <w:szCs w:val="24"/>
        </w:rPr>
        <w:t xml:space="preserve">ch. These include data about health, genetics, race/ethnicity, biometrics, sexual orientation/sexuality, political affiliation/opinions, religious affiliation/beliefs, and trade union membership. </w:t>
      </w:r>
      <w:r w:rsidR="006C1A18">
        <w:rPr>
          <w:rFonts w:ascii="Times New Roman" w:hAnsi="Times New Roman" w:cs="Times New Roman"/>
          <w:sz w:val="24"/>
          <w:szCs w:val="24"/>
        </w:rPr>
        <w:t xml:space="preserve"> </w:t>
      </w:r>
    </w:p>
    <w:p w14:paraId="4E15679D" w14:textId="77777777" w:rsidR="00EF7BB0" w:rsidRDefault="00EF7BB0" w:rsidP="00EF7BB0">
      <w:pPr>
        <w:pStyle w:val="Heading1"/>
        <w:numPr>
          <w:ilvl w:val="0"/>
          <w:numId w:val="6"/>
        </w:numPr>
        <w:rPr>
          <w:rFonts w:ascii="Times New Roman" w:hAnsi="Times New Roman" w:cs="Times New Roman"/>
          <w:b/>
          <w:bCs/>
          <w:color w:val="auto"/>
          <w:sz w:val="28"/>
          <w:szCs w:val="28"/>
        </w:rPr>
      </w:pPr>
      <w:r>
        <w:rPr>
          <w:rFonts w:ascii="Times New Roman" w:hAnsi="Times New Roman" w:cs="Times New Roman"/>
          <w:b/>
          <w:bCs/>
          <w:color w:val="auto"/>
          <w:sz w:val="28"/>
          <w:szCs w:val="28"/>
        </w:rPr>
        <w:t>What participant rights under the GDPR do you need to consider?</w:t>
      </w:r>
    </w:p>
    <w:p w14:paraId="2634DE75" w14:textId="77777777" w:rsidR="00EF7BB0" w:rsidRDefault="00EF7BB0" w:rsidP="00EF7BB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Participants have the right to access their data</w:t>
      </w:r>
    </w:p>
    <w:p w14:paraId="554701F9" w14:textId="77777777" w:rsidR="00EF7BB0" w:rsidRDefault="00EF7BB0" w:rsidP="00EF7BB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Participants can request corrections to their data</w:t>
      </w:r>
    </w:p>
    <w:p w14:paraId="202394A3" w14:textId="77777777" w:rsidR="00EF7BB0" w:rsidRDefault="00EF7BB0" w:rsidP="00EF7BB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Participants can request to withdraw participation AND to have their data purged (right to be forgotten)</w:t>
      </w:r>
    </w:p>
    <w:p w14:paraId="1009E944" w14:textId="77777777" w:rsidR="00EF7BB0" w:rsidRPr="00FD04C8" w:rsidRDefault="00EF7BB0" w:rsidP="00EF7BB0">
      <w:pPr>
        <w:pStyle w:val="ListParagraph"/>
        <w:numPr>
          <w:ilvl w:val="0"/>
          <w:numId w:val="9"/>
        </w:numPr>
        <w:rPr>
          <w:rFonts w:ascii="Times New Roman" w:hAnsi="Times New Roman" w:cs="Times New Roman"/>
          <w:sz w:val="24"/>
          <w:szCs w:val="24"/>
        </w:rPr>
      </w:pPr>
      <w:r w:rsidRPr="00FD04C8">
        <w:rPr>
          <w:rFonts w:ascii="Times New Roman" w:hAnsi="Times New Roman" w:cs="Times New Roman"/>
          <w:sz w:val="24"/>
          <w:szCs w:val="24"/>
        </w:rPr>
        <w:t>Participants can request to have their data transferred to a third party</w:t>
      </w:r>
    </w:p>
    <w:p w14:paraId="67468415" w14:textId="77777777" w:rsidR="006C1A18" w:rsidRPr="00626091" w:rsidRDefault="00404812" w:rsidP="00626091">
      <w:pPr>
        <w:pStyle w:val="Heading1"/>
        <w:numPr>
          <w:ilvl w:val="0"/>
          <w:numId w:val="6"/>
        </w:numP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What </w:t>
      </w:r>
      <w:r w:rsidR="00240D24">
        <w:rPr>
          <w:rFonts w:ascii="Times New Roman" w:hAnsi="Times New Roman" w:cs="Times New Roman"/>
          <w:b/>
          <w:bCs/>
          <w:color w:val="auto"/>
          <w:sz w:val="28"/>
          <w:szCs w:val="28"/>
        </w:rPr>
        <w:t>additional information is</w:t>
      </w:r>
      <w:r>
        <w:rPr>
          <w:rFonts w:ascii="Times New Roman" w:hAnsi="Times New Roman" w:cs="Times New Roman"/>
          <w:b/>
          <w:bCs/>
          <w:color w:val="auto"/>
          <w:sz w:val="28"/>
          <w:szCs w:val="28"/>
        </w:rPr>
        <w:t xml:space="preserve"> required in consent documentation due to the GDPR?</w:t>
      </w:r>
    </w:p>
    <w:p w14:paraId="1746042E" w14:textId="77777777" w:rsidR="00C93702" w:rsidRDefault="00C93702" w:rsidP="00C9370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Consent must be affirmative and specific, and be able to be revoked</w:t>
      </w:r>
    </w:p>
    <w:p w14:paraId="741B176C" w14:textId="77777777" w:rsidR="005142F0" w:rsidRDefault="005142F0" w:rsidP="00C9370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Consent must be documented</w:t>
      </w:r>
    </w:p>
    <w:p w14:paraId="4E5E8BB6" w14:textId="77777777" w:rsidR="00C93702" w:rsidRDefault="00C93702" w:rsidP="00C9370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Subjects must be fully informed of all procedures; deception cannot be used if collecting personal data</w:t>
      </w:r>
    </w:p>
    <w:p w14:paraId="1C229A2A" w14:textId="77777777" w:rsidR="00303362" w:rsidRDefault="00303362" w:rsidP="00C9370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All data being collected must be specifically listed, as well as all processes and procedures related to data collection </w:t>
      </w:r>
    </w:p>
    <w:p w14:paraId="7680F6F3" w14:textId="77777777" w:rsidR="008E3D07" w:rsidRDefault="00C93702" w:rsidP="00C9370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 statement of subjects’ rights to have their personal data removed from the study (prior to any anonymization)</w:t>
      </w:r>
    </w:p>
    <w:p w14:paraId="4C8EC33C" w14:textId="77777777" w:rsidR="00C93702" w:rsidRDefault="00C93702" w:rsidP="00C9370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 statement regarding if data will be removed or transferred from the EU/EEA</w:t>
      </w:r>
    </w:p>
    <w:p w14:paraId="1BE4B17C" w14:textId="77777777" w:rsidR="00C93702" w:rsidRDefault="00C93702" w:rsidP="00C9370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 statement regarding any third parties who have access to or are involved with the data (i.e. Qualtrics, Survey Monkey, etc.)</w:t>
      </w:r>
    </w:p>
    <w:p w14:paraId="2F79AFF9" w14:textId="3D8480D2" w:rsidR="002B3F67" w:rsidRDefault="00C93702" w:rsidP="00CC4E31">
      <w:pPr>
        <w:pStyle w:val="ListParagraph"/>
        <w:numPr>
          <w:ilvl w:val="0"/>
          <w:numId w:val="3"/>
        </w:numPr>
        <w:rPr>
          <w:rFonts w:ascii="Times New Roman" w:hAnsi="Times New Roman" w:cs="Times New Roman"/>
          <w:sz w:val="24"/>
          <w:szCs w:val="24"/>
        </w:rPr>
      </w:pPr>
      <w:r w:rsidRPr="006E1749">
        <w:rPr>
          <w:rFonts w:ascii="Times New Roman" w:hAnsi="Times New Roman" w:cs="Times New Roman"/>
          <w:sz w:val="24"/>
          <w:szCs w:val="24"/>
        </w:rPr>
        <w:t>A statement about the right to file a complaint with the data protection authority</w:t>
      </w:r>
    </w:p>
    <w:p w14:paraId="1F4EDC52" w14:textId="3FD107E5" w:rsidR="002B5D38" w:rsidRDefault="002B5D38" w:rsidP="00CC4E3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Please feel free to reach out to </w:t>
      </w:r>
      <w:hyperlink r:id="rId9" w:history="1">
        <w:r w:rsidR="006B476B" w:rsidRPr="00676395">
          <w:rPr>
            <w:rStyle w:val="Hyperlink"/>
            <w:rFonts w:ascii="Times New Roman" w:hAnsi="Times New Roman" w:cs="Times New Roman"/>
            <w:sz w:val="24"/>
            <w:szCs w:val="24"/>
          </w:rPr>
          <w:t>irbadmin@colorado.edu</w:t>
        </w:r>
      </w:hyperlink>
      <w:r w:rsidR="006B476B">
        <w:rPr>
          <w:rFonts w:ascii="Times New Roman" w:hAnsi="Times New Roman" w:cs="Times New Roman"/>
          <w:sz w:val="24"/>
          <w:szCs w:val="24"/>
        </w:rPr>
        <w:t xml:space="preserve"> </w:t>
      </w:r>
      <w:r>
        <w:rPr>
          <w:rFonts w:ascii="Times New Roman" w:hAnsi="Times New Roman" w:cs="Times New Roman"/>
          <w:sz w:val="24"/>
          <w:szCs w:val="24"/>
        </w:rPr>
        <w:t>for assistance developing consent form language related to GDPR</w:t>
      </w:r>
    </w:p>
    <w:p w14:paraId="6A60B9B2" w14:textId="77777777" w:rsidR="00EF7BB0" w:rsidRPr="002725AC" w:rsidRDefault="00EF7BB0" w:rsidP="00EF7BB0">
      <w:pPr>
        <w:pStyle w:val="Heading1"/>
        <w:numPr>
          <w:ilvl w:val="0"/>
          <w:numId w:val="10"/>
        </w:numP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What do I do if there is a data breach? </w:t>
      </w:r>
    </w:p>
    <w:p w14:paraId="520A6ECB" w14:textId="553570E8" w:rsidR="00EF7BB0" w:rsidRDefault="00EF7BB0" w:rsidP="00EF7BB0">
      <w:pPr>
        <w:pStyle w:val="ListParagraph"/>
        <w:ind w:left="360"/>
        <w:rPr>
          <w:rFonts w:ascii="Times New Roman" w:hAnsi="Times New Roman" w:cs="Times New Roman"/>
          <w:sz w:val="24"/>
          <w:szCs w:val="24"/>
        </w:rPr>
      </w:pPr>
      <w:r w:rsidRPr="00404812">
        <w:rPr>
          <w:rFonts w:ascii="Times New Roman" w:hAnsi="Times New Roman" w:cs="Times New Roman"/>
          <w:sz w:val="24"/>
          <w:szCs w:val="24"/>
        </w:rPr>
        <w:t xml:space="preserve">Data </w:t>
      </w:r>
      <w:r>
        <w:rPr>
          <w:rFonts w:ascii="Times New Roman" w:hAnsi="Times New Roman" w:cs="Times New Roman"/>
          <w:sz w:val="24"/>
          <w:szCs w:val="24"/>
        </w:rPr>
        <w:t>breaches</w:t>
      </w:r>
      <w:r w:rsidRPr="00404812">
        <w:rPr>
          <w:rFonts w:ascii="Times New Roman" w:hAnsi="Times New Roman" w:cs="Times New Roman"/>
          <w:sz w:val="24"/>
          <w:szCs w:val="24"/>
        </w:rPr>
        <w:t xml:space="preserve"> must be reported</w:t>
      </w:r>
      <w:r>
        <w:rPr>
          <w:rFonts w:ascii="Times New Roman" w:hAnsi="Times New Roman" w:cs="Times New Roman"/>
          <w:sz w:val="24"/>
          <w:szCs w:val="24"/>
        </w:rPr>
        <w:t xml:space="preserve"> to the appropriate authorities and effected participants</w:t>
      </w:r>
      <w:r w:rsidRPr="00404812">
        <w:rPr>
          <w:rFonts w:ascii="Times New Roman" w:hAnsi="Times New Roman" w:cs="Times New Roman"/>
          <w:sz w:val="24"/>
          <w:szCs w:val="24"/>
        </w:rPr>
        <w:t xml:space="preserve"> within 72 hours of discovery of the bre</w:t>
      </w:r>
      <w:r w:rsidR="00C86F0D">
        <w:rPr>
          <w:rFonts w:ascii="Times New Roman" w:hAnsi="Times New Roman" w:cs="Times New Roman"/>
          <w:sz w:val="24"/>
          <w:szCs w:val="24"/>
        </w:rPr>
        <w:t>a</w:t>
      </w:r>
      <w:r w:rsidRPr="00404812">
        <w:rPr>
          <w:rFonts w:ascii="Times New Roman" w:hAnsi="Times New Roman" w:cs="Times New Roman"/>
          <w:sz w:val="24"/>
          <w:szCs w:val="24"/>
        </w:rPr>
        <w:t xml:space="preserve">ch. </w:t>
      </w:r>
      <w:r w:rsidRPr="00B2524D">
        <w:rPr>
          <w:rFonts w:ascii="Times New Roman" w:hAnsi="Times New Roman" w:cs="Times New Roman"/>
          <w:b/>
          <w:bCs/>
          <w:sz w:val="24"/>
          <w:szCs w:val="24"/>
        </w:rPr>
        <w:t>If you suspect or experience a bre</w:t>
      </w:r>
      <w:r w:rsidR="00C86F0D">
        <w:rPr>
          <w:rFonts w:ascii="Times New Roman" w:hAnsi="Times New Roman" w:cs="Times New Roman"/>
          <w:b/>
          <w:bCs/>
          <w:sz w:val="24"/>
          <w:szCs w:val="24"/>
        </w:rPr>
        <w:t>a</w:t>
      </w:r>
      <w:r w:rsidRPr="00B2524D">
        <w:rPr>
          <w:rFonts w:ascii="Times New Roman" w:hAnsi="Times New Roman" w:cs="Times New Roman"/>
          <w:b/>
          <w:bCs/>
          <w:sz w:val="24"/>
          <w:szCs w:val="24"/>
        </w:rPr>
        <w:t xml:space="preserve">ch, please contact the IRB </w:t>
      </w:r>
      <w:r w:rsidR="006B476B">
        <w:rPr>
          <w:rFonts w:ascii="Times New Roman" w:hAnsi="Times New Roman" w:cs="Times New Roman"/>
          <w:b/>
          <w:bCs/>
          <w:sz w:val="24"/>
          <w:szCs w:val="24"/>
        </w:rPr>
        <w:t xml:space="preserve">at </w:t>
      </w:r>
      <w:hyperlink r:id="rId10" w:history="1">
        <w:r w:rsidR="006B476B" w:rsidRPr="00676395">
          <w:rPr>
            <w:rStyle w:val="Hyperlink"/>
            <w:rFonts w:ascii="Times New Roman" w:hAnsi="Times New Roman" w:cs="Times New Roman"/>
            <w:b/>
            <w:bCs/>
            <w:sz w:val="24"/>
            <w:szCs w:val="24"/>
          </w:rPr>
          <w:t>irbadmin@colorado.edu</w:t>
        </w:r>
      </w:hyperlink>
      <w:r w:rsidR="006B476B">
        <w:rPr>
          <w:rFonts w:ascii="Times New Roman" w:hAnsi="Times New Roman" w:cs="Times New Roman"/>
          <w:b/>
          <w:bCs/>
          <w:sz w:val="24"/>
          <w:szCs w:val="24"/>
        </w:rPr>
        <w:t xml:space="preserve"> and OIT (303) 735-4357</w:t>
      </w:r>
      <w:r>
        <w:rPr>
          <w:rFonts w:ascii="Times New Roman" w:hAnsi="Times New Roman" w:cs="Times New Roman"/>
          <w:b/>
          <w:bCs/>
          <w:sz w:val="24"/>
          <w:szCs w:val="24"/>
        </w:rPr>
        <w:t xml:space="preserve"> </w:t>
      </w:r>
      <w:r w:rsidRPr="00B2524D">
        <w:rPr>
          <w:rFonts w:ascii="Times New Roman" w:hAnsi="Times New Roman" w:cs="Times New Roman"/>
          <w:b/>
          <w:bCs/>
          <w:sz w:val="24"/>
          <w:szCs w:val="24"/>
        </w:rPr>
        <w:t xml:space="preserve">immediately. </w:t>
      </w:r>
    </w:p>
    <w:sectPr w:rsidR="00EF7BB0" w:rsidSect="00AB5B8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36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E4B1A" w14:textId="77777777" w:rsidR="00CD45F9" w:rsidRDefault="00CD45F9" w:rsidP="002E3288">
      <w:pPr>
        <w:spacing w:after="0" w:line="240" w:lineRule="auto"/>
      </w:pPr>
      <w:r>
        <w:separator/>
      </w:r>
    </w:p>
  </w:endnote>
  <w:endnote w:type="continuationSeparator" w:id="0">
    <w:p w14:paraId="312EB12C" w14:textId="77777777" w:rsidR="00CD45F9" w:rsidRDefault="00CD45F9" w:rsidP="002E3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C15BB" w14:textId="77777777" w:rsidR="00804663" w:rsidRDefault="00804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CCE5F" w14:textId="77777777" w:rsidR="006B476B" w:rsidRPr="00946D10" w:rsidRDefault="006B476B" w:rsidP="006B476B">
    <w:pPr>
      <w:pStyle w:val="Footer"/>
      <w:jc w:val="center"/>
      <w:rPr>
        <w:rFonts w:ascii="Times New Roman" w:hAnsi="Times New Roman" w:cs="Times New Roman"/>
        <w:sz w:val="20"/>
        <w:szCs w:val="20"/>
      </w:rPr>
    </w:pPr>
    <w:r>
      <w:rPr>
        <w:rFonts w:ascii="Times New Roman" w:hAnsi="Times New Roman" w:cs="Times New Roman"/>
        <w:sz w:val="20"/>
        <w:szCs w:val="20"/>
      </w:rPr>
      <w:t>The document is used with the kind permission of the University of Colorado Springs Office of Sponsored Programs and Research Integrity.</w:t>
    </w:r>
  </w:p>
  <w:p w14:paraId="4456C6A9" w14:textId="7427C9FC" w:rsidR="007B33F6" w:rsidRDefault="007B33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6BE51" w14:textId="286798D1" w:rsidR="00BD0266" w:rsidRPr="00946D10" w:rsidRDefault="006B476B" w:rsidP="006B476B">
    <w:pPr>
      <w:pStyle w:val="Footer"/>
      <w:jc w:val="center"/>
      <w:rPr>
        <w:rFonts w:ascii="Times New Roman" w:hAnsi="Times New Roman" w:cs="Times New Roman"/>
        <w:sz w:val="20"/>
        <w:szCs w:val="20"/>
      </w:rPr>
    </w:pPr>
    <w:r>
      <w:rPr>
        <w:rFonts w:ascii="Times New Roman" w:hAnsi="Times New Roman" w:cs="Times New Roman"/>
        <w:sz w:val="20"/>
        <w:szCs w:val="20"/>
      </w:rPr>
      <w:t xml:space="preserve">The </w:t>
    </w:r>
    <w:r w:rsidR="00134F3A">
      <w:rPr>
        <w:rFonts w:ascii="Times New Roman" w:hAnsi="Times New Roman" w:cs="Times New Roman"/>
        <w:sz w:val="20"/>
        <w:szCs w:val="20"/>
      </w:rPr>
      <w:t xml:space="preserve">document is </w:t>
    </w:r>
    <w:r>
      <w:rPr>
        <w:rFonts w:ascii="Times New Roman" w:hAnsi="Times New Roman" w:cs="Times New Roman"/>
        <w:sz w:val="20"/>
        <w:szCs w:val="20"/>
      </w:rPr>
      <w:t>used with the kind permission of the University of Colorado Springs Office of Sponsored Programs and Research Integrity.</w:t>
    </w:r>
  </w:p>
  <w:p w14:paraId="5180067C" w14:textId="77777777" w:rsidR="00BD0266" w:rsidRDefault="00BD0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2C0C8" w14:textId="77777777" w:rsidR="00CD45F9" w:rsidRDefault="00CD45F9" w:rsidP="002E3288">
      <w:pPr>
        <w:spacing w:after="0" w:line="240" w:lineRule="auto"/>
      </w:pPr>
      <w:r>
        <w:separator/>
      </w:r>
    </w:p>
  </w:footnote>
  <w:footnote w:type="continuationSeparator" w:id="0">
    <w:p w14:paraId="0A1B6437" w14:textId="77777777" w:rsidR="00CD45F9" w:rsidRDefault="00CD45F9" w:rsidP="002E3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562B6" w14:textId="77777777" w:rsidR="00804663" w:rsidRDefault="00804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BE476" w14:textId="77777777" w:rsidR="002E3288" w:rsidRDefault="002E3288" w:rsidP="002E3288">
    <w:pPr>
      <w:pStyle w:val="Header"/>
      <w:jc w:val="center"/>
    </w:pPr>
    <w:r>
      <w:rPr>
        <w:noProof/>
      </w:rPr>
      <w:drawing>
        <wp:inline distT="0" distB="0" distL="0" distR="0" wp14:anchorId="5F17E4A5" wp14:editId="32AB8215">
          <wp:extent cx="1266781" cy="4988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4263" cy="50577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6F3DB" w14:textId="77777777" w:rsidR="0092741E" w:rsidRDefault="0092741E" w:rsidP="0092741E">
    <w:pPr>
      <w:pStyle w:val="Header"/>
      <w:jc w:val="center"/>
    </w:pPr>
    <w:bookmarkStart w:id="0" w:name="_GoBack"/>
    <w:r>
      <w:rPr>
        <w:noProof/>
      </w:rPr>
      <w:drawing>
        <wp:inline distT="0" distB="0" distL="0" distR="0" wp14:anchorId="78AA27EE" wp14:editId="6D34BFFC">
          <wp:extent cx="1962150" cy="47623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62150" cy="476234"/>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A038E"/>
    <w:multiLevelType w:val="multilevel"/>
    <w:tmpl w:val="31A86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B5333D"/>
    <w:multiLevelType w:val="multilevel"/>
    <w:tmpl w:val="E258F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A83764"/>
    <w:multiLevelType w:val="hybridMultilevel"/>
    <w:tmpl w:val="A00C5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302094"/>
    <w:multiLevelType w:val="hybridMultilevel"/>
    <w:tmpl w:val="89F867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C0A736C"/>
    <w:multiLevelType w:val="hybridMultilevel"/>
    <w:tmpl w:val="7FB010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EEC3E3A"/>
    <w:multiLevelType w:val="hybridMultilevel"/>
    <w:tmpl w:val="FFD2C5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3D53405"/>
    <w:multiLevelType w:val="hybridMultilevel"/>
    <w:tmpl w:val="C520E90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6D264E7"/>
    <w:multiLevelType w:val="hybridMultilevel"/>
    <w:tmpl w:val="A5E01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715470"/>
    <w:multiLevelType w:val="hybridMultilevel"/>
    <w:tmpl w:val="18B2B9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6B1E1B"/>
    <w:multiLevelType w:val="hybridMultilevel"/>
    <w:tmpl w:val="E5C8BA2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2"/>
  </w:num>
  <w:num w:numId="4">
    <w:abstractNumId w:val="1"/>
  </w:num>
  <w:num w:numId="5">
    <w:abstractNumId w:val="0"/>
  </w:num>
  <w:num w:numId="6">
    <w:abstractNumId w:val="6"/>
  </w:num>
  <w:num w:numId="7">
    <w:abstractNumId w:val="8"/>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288"/>
    <w:rsid w:val="000208F3"/>
    <w:rsid w:val="000278BB"/>
    <w:rsid w:val="00034141"/>
    <w:rsid w:val="000373E4"/>
    <w:rsid w:val="00134F3A"/>
    <w:rsid w:val="001379EA"/>
    <w:rsid w:val="00167EB5"/>
    <w:rsid w:val="001B40A4"/>
    <w:rsid w:val="001C572F"/>
    <w:rsid w:val="00210CAC"/>
    <w:rsid w:val="00240D24"/>
    <w:rsid w:val="00243C63"/>
    <w:rsid w:val="002725AC"/>
    <w:rsid w:val="002A2F40"/>
    <w:rsid w:val="002B3F67"/>
    <w:rsid w:val="002B5D38"/>
    <w:rsid w:val="002C4DF1"/>
    <w:rsid w:val="002E3288"/>
    <w:rsid w:val="00303362"/>
    <w:rsid w:val="00306718"/>
    <w:rsid w:val="00316F3E"/>
    <w:rsid w:val="00327368"/>
    <w:rsid w:val="00351791"/>
    <w:rsid w:val="003977FC"/>
    <w:rsid w:val="003B192D"/>
    <w:rsid w:val="003F41A0"/>
    <w:rsid w:val="00404812"/>
    <w:rsid w:val="00447B37"/>
    <w:rsid w:val="004A68E3"/>
    <w:rsid w:val="004D2745"/>
    <w:rsid w:val="005102AE"/>
    <w:rsid w:val="005142F0"/>
    <w:rsid w:val="00585C7D"/>
    <w:rsid w:val="00626091"/>
    <w:rsid w:val="00645EB8"/>
    <w:rsid w:val="00647FF3"/>
    <w:rsid w:val="006B476B"/>
    <w:rsid w:val="006C1A18"/>
    <w:rsid w:val="006E1749"/>
    <w:rsid w:val="00720FC0"/>
    <w:rsid w:val="007B33F6"/>
    <w:rsid w:val="00804663"/>
    <w:rsid w:val="00834AA3"/>
    <w:rsid w:val="008C15A5"/>
    <w:rsid w:val="008E3D07"/>
    <w:rsid w:val="008E4177"/>
    <w:rsid w:val="008F38D5"/>
    <w:rsid w:val="0092741E"/>
    <w:rsid w:val="00946D10"/>
    <w:rsid w:val="0097479B"/>
    <w:rsid w:val="00A839F3"/>
    <w:rsid w:val="00A8743D"/>
    <w:rsid w:val="00AB5B87"/>
    <w:rsid w:val="00B05339"/>
    <w:rsid w:val="00B07ABE"/>
    <w:rsid w:val="00B11E17"/>
    <w:rsid w:val="00B2524D"/>
    <w:rsid w:val="00B37C7E"/>
    <w:rsid w:val="00BB3296"/>
    <w:rsid w:val="00BD0266"/>
    <w:rsid w:val="00BF6EA7"/>
    <w:rsid w:val="00C01576"/>
    <w:rsid w:val="00C03A2C"/>
    <w:rsid w:val="00C43A34"/>
    <w:rsid w:val="00C44BE1"/>
    <w:rsid w:val="00C86F0D"/>
    <w:rsid w:val="00C93702"/>
    <w:rsid w:val="00CC0879"/>
    <w:rsid w:val="00CC3C88"/>
    <w:rsid w:val="00CC4E31"/>
    <w:rsid w:val="00CD45F9"/>
    <w:rsid w:val="00CF5222"/>
    <w:rsid w:val="00D04408"/>
    <w:rsid w:val="00D3321F"/>
    <w:rsid w:val="00D744E4"/>
    <w:rsid w:val="00DC4D94"/>
    <w:rsid w:val="00E03D13"/>
    <w:rsid w:val="00E22744"/>
    <w:rsid w:val="00ED393D"/>
    <w:rsid w:val="00EF7BB0"/>
    <w:rsid w:val="00FD04C8"/>
    <w:rsid w:val="00FE769B"/>
    <w:rsid w:val="00FF0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8CCB80"/>
  <w15:chartTrackingRefBased/>
  <w15:docId w15:val="{01F8C637-AC52-42CE-8881-E01D627B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373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015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015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288"/>
  </w:style>
  <w:style w:type="paragraph" w:styleId="Footer">
    <w:name w:val="footer"/>
    <w:basedOn w:val="Normal"/>
    <w:link w:val="FooterChar"/>
    <w:uiPriority w:val="99"/>
    <w:unhideWhenUsed/>
    <w:rsid w:val="002E3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288"/>
  </w:style>
  <w:style w:type="paragraph" w:styleId="ListParagraph">
    <w:name w:val="List Paragraph"/>
    <w:basedOn w:val="Normal"/>
    <w:uiPriority w:val="34"/>
    <w:qFormat/>
    <w:rsid w:val="002E3288"/>
    <w:pPr>
      <w:ind w:left="720"/>
      <w:contextualSpacing/>
    </w:pPr>
  </w:style>
  <w:style w:type="character" w:styleId="Hyperlink">
    <w:name w:val="Hyperlink"/>
    <w:basedOn w:val="DefaultParagraphFont"/>
    <w:uiPriority w:val="99"/>
    <w:unhideWhenUsed/>
    <w:rsid w:val="002E3288"/>
    <w:rPr>
      <w:color w:val="0563C1" w:themeColor="hyperlink"/>
      <w:u w:val="single"/>
    </w:rPr>
  </w:style>
  <w:style w:type="character" w:customStyle="1" w:styleId="UnresolvedMention">
    <w:name w:val="Unresolved Mention"/>
    <w:basedOn w:val="DefaultParagraphFont"/>
    <w:uiPriority w:val="99"/>
    <w:semiHidden/>
    <w:unhideWhenUsed/>
    <w:rsid w:val="002E3288"/>
    <w:rPr>
      <w:color w:val="605E5C"/>
      <w:shd w:val="clear" w:color="auto" w:fill="E1DFDD"/>
    </w:rPr>
  </w:style>
  <w:style w:type="character" w:styleId="CommentReference">
    <w:name w:val="annotation reference"/>
    <w:basedOn w:val="DefaultParagraphFont"/>
    <w:uiPriority w:val="99"/>
    <w:semiHidden/>
    <w:unhideWhenUsed/>
    <w:rsid w:val="00C44BE1"/>
    <w:rPr>
      <w:sz w:val="16"/>
      <w:szCs w:val="16"/>
    </w:rPr>
  </w:style>
  <w:style w:type="paragraph" w:styleId="CommentText">
    <w:name w:val="annotation text"/>
    <w:basedOn w:val="Normal"/>
    <w:link w:val="CommentTextChar"/>
    <w:uiPriority w:val="99"/>
    <w:semiHidden/>
    <w:unhideWhenUsed/>
    <w:rsid w:val="00C44BE1"/>
    <w:pPr>
      <w:spacing w:line="240" w:lineRule="auto"/>
    </w:pPr>
    <w:rPr>
      <w:sz w:val="20"/>
      <w:szCs w:val="20"/>
    </w:rPr>
  </w:style>
  <w:style w:type="character" w:customStyle="1" w:styleId="CommentTextChar">
    <w:name w:val="Comment Text Char"/>
    <w:basedOn w:val="DefaultParagraphFont"/>
    <w:link w:val="CommentText"/>
    <w:uiPriority w:val="99"/>
    <w:semiHidden/>
    <w:rsid w:val="00C44BE1"/>
    <w:rPr>
      <w:sz w:val="20"/>
      <w:szCs w:val="20"/>
    </w:rPr>
  </w:style>
  <w:style w:type="paragraph" w:styleId="CommentSubject">
    <w:name w:val="annotation subject"/>
    <w:basedOn w:val="CommentText"/>
    <w:next w:val="CommentText"/>
    <w:link w:val="CommentSubjectChar"/>
    <w:uiPriority w:val="99"/>
    <w:semiHidden/>
    <w:unhideWhenUsed/>
    <w:rsid w:val="00C44BE1"/>
    <w:rPr>
      <w:b/>
      <w:bCs/>
    </w:rPr>
  </w:style>
  <w:style w:type="character" w:customStyle="1" w:styleId="CommentSubjectChar">
    <w:name w:val="Comment Subject Char"/>
    <w:basedOn w:val="CommentTextChar"/>
    <w:link w:val="CommentSubject"/>
    <w:uiPriority w:val="99"/>
    <w:semiHidden/>
    <w:rsid w:val="00C44BE1"/>
    <w:rPr>
      <w:b/>
      <w:bCs/>
      <w:sz w:val="20"/>
      <w:szCs w:val="20"/>
    </w:rPr>
  </w:style>
  <w:style w:type="paragraph" w:styleId="BalloonText">
    <w:name w:val="Balloon Text"/>
    <w:basedOn w:val="Normal"/>
    <w:link w:val="BalloonTextChar"/>
    <w:uiPriority w:val="99"/>
    <w:semiHidden/>
    <w:unhideWhenUsed/>
    <w:rsid w:val="00C44B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BE1"/>
    <w:rPr>
      <w:rFonts w:ascii="Segoe UI" w:hAnsi="Segoe UI" w:cs="Segoe UI"/>
      <w:sz w:val="18"/>
      <w:szCs w:val="18"/>
    </w:rPr>
  </w:style>
  <w:style w:type="paragraph" w:styleId="NormalWeb">
    <w:name w:val="Normal (Web)"/>
    <w:basedOn w:val="Normal"/>
    <w:uiPriority w:val="99"/>
    <w:semiHidden/>
    <w:unhideWhenUsed/>
    <w:rsid w:val="00C44BE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4BE1"/>
    <w:rPr>
      <w:color w:val="954F72" w:themeColor="followedHyperlink"/>
      <w:u w:val="single"/>
    </w:rPr>
  </w:style>
  <w:style w:type="character" w:customStyle="1" w:styleId="Heading2Char">
    <w:name w:val="Heading 2 Char"/>
    <w:basedOn w:val="DefaultParagraphFont"/>
    <w:link w:val="Heading2"/>
    <w:uiPriority w:val="9"/>
    <w:rsid w:val="00C015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01576"/>
    <w:rPr>
      <w:rFonts w:ascii="Times New Roman" w:eastAsia="Times New Roman" w:hAnsi="Times New Roman" w:cs="Times New Roman"/>
      <w:b/>
      <w:bCs/>
      <w:sz w:val="27"/>
      <w:szCs w:val="27"/>
    </w:rPr>
  </w:style>
  <w:style w:type="character" w:styleId="Strong">
    <w:name w:val="Strong"/>
    <w:basedOn w:val="DefaultParagraphFont"/>
    <w:uiPriority w:val="22"/>
    <w:qFormat/>
    <w:rsid w:val="00C01576"/>
    <w:rPr>
      <w:b/>
      <w:bCs/>
    </w:rPr>
  </w:style>
  <w:style w:type="character" w:styleId="HTMLCite">
    <w:name w:val="HTML Cite"/>
    <w:basedOn w:val="DefaultParagraphFont"/>
    <w:uiPriority w:val="99"/>
    <w:semiHidden/>
    <w:unhideWhenUsed/>
    <w:rsid w:val="00834AA3"/>
    <w:rPr>
      <w:i/>
      <w:iCs/>
    </w:rPr>
  </w:style>
  <w:style w:type="character" w:customStyle="1" w:styleId="st">
    <w:name w:val="st"/>
    <w:basedOn w:val="DefaultParagraphFont"/>
    <w:rsid w:val="00834AA3"/>
  </w:style>
  <w:style w:type="character" w:styleId="Emphasis">
    <w:name w:val="Emphasis"/>
    <w:basedOn w:val="DefaultParagraphFont"/>
    <w:uiPriority w:val="20"/>
    <w:qFormat/>
    <w:rsid w:val="00834AA3"/>
    <w:rPr>
      <w:i/>
      <w:iCs/>
    </w:rPr>
  </w:style>
  <w:style w:type="character" w:customStyle="1" w:styleId="Heading1Char">
    <w:name w:val="Heading 1 Char"/>
    <w:basedOn w:val="DefaultParagraphFont"/>
    <w:link w:val="Heading1"/>
    <w:uiPriority w:val="9"/>
    <w:rsid w:val="000373E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457035">
      <w:bodyDiv w:val="1"/>
      <w:marLeft w:val="0"/>
      <w:marRight w:val="0"/>
      <w:marTop w:val="0"/>
      <w:marBottom w:val="0"/>
      <w:divBdr>
        <w:top w:val="none" w:sz="0" w:space="0" w:color="auto"/>
        <w:left w:val="none" w:sz="0" w:space="0" w:color="auto"/>
        <w:bottom w:val="none" w:sz="0" w:space="0" w:color="auto"/>
        <w:right w:val="none" w:sz="0" w:space="0" w:color="auto"/>
      </w:divBdr>
      <w:divsChild>
        <w:div w:id="1849712689">
          <w:marLeft w:val="0"/>
          <w:marRight w:val="0"/>
          <w:marTop w:val="0"/>
          <w:marBottom w:val="0"/>
          <w:divBdr>
            <w:top w:val="none" w:sz="0" w:space="0" w:color="auto"/>
            <w:left w:val="none" w:sz="0" w:space="0" w:color="auto"/>
            <w:bottom w:val="none" w:sz="0" w:space="0" w:color="auto"/>
            <w:right w:val="none" w:sz="0" w:space="0" w:color="auto"/>
          </w:divBdr>
        </w:div>
        <w:div w:id="598952686">
          <w:marLeft w:val="0"/>
          <w:marRight w:val="0"/>
          <w:marTop w:val="0"/>
          <w:marBottom w:val="0"/>
          <w:divBdr>
            <w:top w:val="none" w:sz="0" w:space="0" w:color="auto"/>
            <w:left w:val="none" w:sz="0" w:space="0" w:color="auto"/>
            <w:bottom w:val="none" w:sz="0" w:space="0" w:color="auto"/>
            <w:right w:val="none" w:sz="0" w:space="0" w:color="auto"/>
          </w:divBdr>
          <w:divsChild>
            <w:div w:id="4671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81410">
      <w:bodyDiv w:val="1"/>
      <w:marLeft w:val="0"/>
      <w:marRight w:val="0"/>
      <w:marTop w:val="0"/>
      <w:marBottom w:val="0"/>
      <w:divBdr>
        <w:top w:val="none" w:sz="0" w:space="0" w:color="auto"/>
        <w:left w:val="none" w:sz="0" w:space="0" w:color="auto"/>
        <w:bottom w:val="none" w:sz="0" w:space="0" w:color="auto"/>
        <w:right w:val="none" w:sz="0" w:space="0" w:color="auto"/>
      </w:divBdr>
      <w:divsChild>
        <w:div w:id="297687324">
          <w:marLeft w:val="0"/>
          <w:marRight w:val="0"/>
          <w:marTop w:val="0"/>
          <w:marBottom w:val="0"/>
          <w:divBdr>
            <w:top w:val="none" w:sz="0" w:space="0" w:color="auto"/>
            <w:left w:val="none" w:sz="0" w:space="0" w:color="auto"/>
            <w:bottom w:val="none" w:sz="0" w:space="0" w:color="auto"/>
            <w:right w:val="none" w:sz="0" w:space="0" w:color="auto"/>
          </w:divBdr>
        </w:div>
        <w:div w:id="1621108697">
          <w:marLeft w:val="0"/>
          <w:marRight w:val="0"/>
          <w:marTop w:val="0"/>
          <w:marBottom w:val="0"/>
          <w:divBdr>
            <w:top w:val="none" w:sz="0" w:space="0" w:color="auto"/>
            <w:left w:val="none" w:sz="0" w:space="0" w:color="auto"/>
            <w:bottom w:val="none" w:sz="0" w:space="0" w:color="auto"/>
            <w:right w:val="none" w:sz="0" w:space="0" w:color="auto"/>
          </w:divBdr>
          <w:divsChild>
            <w:div w:id="107178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7826">
      <w:bodyDiv w:val="1"/>
      <w:marLeft w:val="0"/>
      <w:marRight w:val="0"/>
      <w:marTop w:val="0"/>
      <w:marBottom w:val="0"/>
      <w:divBdr>
        <w:top w:val="none" w:sz="0" w:space="0" w:color="auto"/>
        <w:left w:val="none" w:sz="0" w:space="0" w:color="auto"/>
        <w:bottom w:val="none" w:sz="0" w:space="0" w:color="auto"/>
        <w:right w:val="none" w:sz="0" w:space="0" w:color="auto"/>
      </w:divBdr>
    </w:div>
    <w:div w:id="179964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eu-ee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dpr-info.e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rbadmin@colorado.edu" TargetMode="External"/><Relationship Id="rId4" Type="http://schemas.openxmlformats.org/officeDocument/2006/relationships/webSettings" Target="webSettings.xml"/><Relationship Id="rId9" Type="http://schemas.openxmlformats.org/officeDocument/2006/relationships/hyperlink" Target="mailto:irbadmin@colorado.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 King</dc:creator>
  <cp:keywords/>
  <dc:description/>
  <cp:lastModifiedBy>Rebecca Hyvonen</cp:lastModifiedBy>
  <cp:revision>3</cp:revision>
  <dcterms:created xsi:type="dcterms:W3CDTF">2019-10-31T20:42:00Z</dcterms:created>
  <dcterms:modified xsi:type="dcterms:W3CDTF">2019-11-01T19:11:00Z</dcterms:modified>
</cp:coreProperties>
</file>