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01271" w:rsidR="00595873" w:rsidP="00595873" w:rsidRDefault="00595873" w14:paraId="39A7752C" w14:textId="3BC36139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401271">
        <w:rPr>
          <w:rFonts w:ascii="Times" w:hAnsi="Times" w:eastAsia="SimSun"/>
          <w:b/>
          <w:bCs/>
        </w:rPr>
        <w:t>第</w:t>
      </w:r>
      <w:r w:rsidRPr="00401271" w:rsidR="006137B7">
        <w:rPr>
          <w:rFonts w:hint="eastAsia" w:ascii="Times" w:hAnsi="Times" w:eastAsia="SimSun"/>
          <w:b/>
          <w:bCs/>
        </w:rPr>
        <w:t>五</w:t>
      </w:r>
      <w:r w:rsidRPr="00401271">
        <w:rPr>
          <w:rFonts w:ascii="Times" w:hAnsi="Times" w:eastAsia="SimSun"/>
          <w:b/>
          <w:bCs/>
        </w:rPr>
        <w:t>课</w:t>
      </w:r>
      <w:r w:rsidRPr="00401271">
        <w:rPr>
          <w:rFonts w:ascii="Times" w:hAnsi="Times" w:eastAsia="SimSun"/>
          <w:b/>
          <w:bCs/>
        </w:rPr>
        <w:t xml:space="preserve">   </w:t>
      </w:r>
      <w:r w:rsidR="00401271">
        <w:rPr>
          <w:rFonts w:hint="eastAsia" w:ascii="Times" w:hAnsi="Times" w:eastAsia="SimSun"/>
          <w:b/>
          <w:bCs/>
        </w:rPr>
        <w:t>高考</w:t>
      </w:r>
      <w:r w:rsidR="00401271">
        <w:rPr>
          <w:rFonts w:hint="eastAsia" w:ascii="Times" w:hAnsi="Times" w:eastAsia="SimSun"/>
          <w:b/>
          <w:bCs/>
        </w:rPr>
        <w:t xml:space="preserve"> </w:t>
      </w:r>
      <w:r w:rsidR="00401271">
        <w:rPr>
          <w:rFonts w:ascii="Times" w:hAnsi="Times" w:eastAsia="SimSun"/>
          <w:b/>
          <w:bCs/>
        </w:rPr>
        <w:t xml:space="preserve"> </w:t>
      </w:r>
      <w:r w:rsidRPr="00401271">
        <w:rPr>
          <w:rFonts w:hint="eastAsia" w:ascii="Times" w:hAnsi="Times" w:eastAsia="SimSun"/>
          <w:b/>
          <w:bCs/>
        </w:rPr>
        <w:t>综</w:t>
      </w:r>
      <w:r w:rsidRPr="00401271">
        <w:rPr>
          <w:rFonts w:ascii="Times" w:hAnsi="Times" w:eastAsia="SimSun"/>
          <w:b/>
          <w:bCs/>
        </w:rPr>
        <w:t>合练习</w:t>
      </w:r>
      <w:r w:rsidRPr="00401271" w:rsidR="00401271">
        <w:rPr>
          <w:rFonts w:hint="eastAsia" w:ascii="Times" w:hAnsi="Times" w:eastAsia="SimSun"/>
          <w:b/>
          <w:bCs/>
        </w:rPr>
        <w:t>一</w:t>
      </w:r>
    </w:p>
    <w:p w:rsidRPr="002913CB" w:rsidR="00401271" w:rsidP="00401271" w:rsidRDefault="00401271" w14:paraId="490B22A9" w14:textId="77777777">
      <w:pPr>
        <w:widowControl w:val="0"/>
        <w:adjustRightInd w:val="0"/>
        <w:snapToGrid w:val="0"/>
        <w:spacing w:line="276" w:lineRule="auto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</w:p>
    <w:p w:rsidRPr="00DD535C" w:rsidR="00401271" w:rsidP="00401271" w:rsidRDefault="00401271" w14:paraId="4B3D96D1" w14:textId="5C8E81AF">
      <w:pPr>
        <w:spacing w:line="360" w:lineRule="auto"/>
        <w:jc w:val="right"/>
        <w:rPr>
          <w:rFonts w:ascii="Times" w:hAnsi="Times" w:eastAsia="SimSun"/>
          <w:b/>
          <w:bCs/>
        </w:rPr>
      </w:pPr>
      <w:r w:rsidRPr="00DD535C">
        <w:rPr>
          <w:rFonts w:ascii="Times" w:hAnsi="Times" w:eastAsia="SimSun"/>
          <w:b/>
          <w:bCs/>
        </w:rPr>
        <w:t>姓名</w:t>
      </w:r>
      <w:r w:rsidRPr="00DD535C">
        <w:rPr>
          <w:rFonts w:ascii="Times" w:hAnsi="Times" w:eastAsia="SimSun"/>
          <w:b/>
          <w:bCs/>
        </w:rPr>
        <w:t xml:space="preserve">__________             </w:t>
      </w:r>
      <w:r w:rsidRPr="00DD535C">
        <w:rPr>
          <w:rFonts w:ascii="Times" w:hAnsi="Times" w:eastAsia="SimSun"/>
          <w:b/>
          <w:bCs/>
        </w:rPr>
        <w:t>分数</w:t>
      </w:r>
      <w:r w:rsidRPr="00DD535C">
        <w:rPr>
          <w:rFonts w:ascii="Times" w:hAnsi="Times" w:eastAsia="SimSun"/>
          <w:b/>
          <w:bCs/>
        </w:rPr>
        <w:t>______/</w:t>
      </w:r>
      <w:r w:rsidR="001F7C95">
        <w:rPr>
          <w:rFonts w:ascii="Times" w:hAnsi="Times" w:eastAsia="SimSun"/>
          <w:b/>
          <w:bCs/>
        </w:rPr>
        <w:t>22</w:t>
      </w:r>
    </w:p>
    <w:p w:rsidRPr="00BD7672" w:rsidR="00027A71" w:rsidP="00027A71" w:rsidRDefault="00027A71" w14:paraId="7FCEFBF0" w14:textId="77777777">
      <w:pPr>
        <w:spacing w:line="360" w:lineRule="auto"/>
        <w:rPr>
          <w:rFonts w:ascii="Times" w:hAnsi="Times" w:eastAsia="SimSun"/>
        </w:rPr>
      </w:pPr>
      <w:r w:rsidRPr="00BD7672">
        <w:rPr>
          <w:rFonts w:hint="eastAsia" w:ascii="Times" w:hAnsi="Times" w:eastAsia="SimSun"/>
        </w:rPr>
        <w:t>一、回答下面的问题：</w:t>
      </w:r>
    </w:p>
    <w:p w:rsidRPr="00BD7672" w:rsidR="0051014A" w:rsidP="00441C8C" w:rsidRDefault="0051014A" w14:paraId="7CC4BEF6" w14:textId="2CF20F4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" w:hAnsi="Times" w:eastAsia="SimSun"/>
        </w:rPr>
      </w:pPr>
      <w:r w:rsidRPr="00BD7672">
        <w:rPr>
          <w:rFonts w:ascii="Times" w:hAnsi="Times" w:eastAsia="SimSun"/>
        </w:rPr>
        <w:t>这个学期到目前为止，你哪一门课的成绩最好？</w:t>
      </w:r>
      <w:r w:rsidRPr="00BD7672" w:rsidR="00997BB0">
        <w:rPr>
          <w:rFonts w:hint="eastAsia" w:ascii="Times" w:hAnsi="Times" w:eastAsia="SimSun"/>
        </w:rPr>
        <w:t>（</w:t>
      </w:r>
      <w:r w:rsidRPr="00BD7672" w:rsidR="00997BB0">
        <w:rPr>
          <w:rFonts w:hint="eastAsia" w:ascii="Times" w:hAnsi="Times" w:eastAsia="SimSun"/>
        </w:rPr>
        <w:t>1</w:t>
      </w:r>
      <w:r w:rsidRPr="00BD7672" w:rsidR="00997BB0">
        <w:rPr>
          <w:rFonts w:ascii="Times" w:hAnsi="Times" w:eastAsia="SimSun"/>
        </w:rPr>
        <w:t>’</w:t>
      </w:r>
      <w:r w:rsidRPr="00BD7672" w:rsidR="00997BB0">
        <w:rPr>
          <w:rFonts w:hint="eastAsia" w:ascii="Times" w:hAnsi="Times" w:eastAsia="SimSun"/>
        </w:rPr>
        <w:t>）</w:t>
      </w:r>
    </w:p>
    <w:p w:rsidRPr="00BD7672" w:rsidR="00027A71" w:rsidP="00441C8C" w:rsidRDefault="00027A71" w14:paraId="1FC9F24C" w14:textId="398305B1">
      <w:pPr>
        <w:pStyle w:val="ListParagraph"/>
        <w:spacing w:line="360" w:lineRule="auto"/>
        <w:ind w:left="360"/>
        <w:rPr>
          <w:rFonts w:ascii="Times" w:hAnsi="Times" w:eastAsia="SimSun"/>
        </w:rPr>
      </w:pPr>
    </w:p>
    <w:p w:rsidRPr="00C924BF" w:rsidR="00970AF6" w:rsidP="00C924BF" w:rsidRDefault="00970AF6" w14:paraId="4D9B5E14" w14:textId="77777777">
      <w:pPr>
        <w:spacing w:line="360" w:lineRule="auto"/>
        <w:rPr>
          <w:rFonts w:hint="eastAsia" w:ascii="Times" w:hAnsi="Times" w:eastAsia="SimSun"/>
        </w:rPr>
      </w:pPr>
    </w:p>
    <w:p w:rsidRPr="00BD7672" w:rsidR="0051014A" w:rsidP="00441C8C" w:rsidRDefault="0051014A" w14:paraId="5A90F803" w14:textId="5B77F6A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" w:hAnsi="Times" w:eastAsia="SimSun"/>
        </w:rPr>
      </w:pPr>
      <w:r w:rsidRPr="00BD7672">
        <w:rPr>
          <w:rFonts w:ascii="Times" w:hAnsi="Times" w:eastAsia="SimSun"/>
        </w:rPr>
        <w:t>在美国，想上大学必须要考</w:t>
      </w:r>
      <w:r w:rsidRPr="00BD7672">
        <w:rPr>
          <w:rFonts w:ascii="Times" w:hAnsi="Times" w:eastAsia="SimSun"/>
        </w:rPr>
        <w:t>SAT</w:t>
      </w:r>
      <w:r w:rsidRPr="00BD7672">
        <w:rPr>
          <w:rFonts w:ascii="Times" w:hAnsi="Times" w:eastAsia="SimSun"/>
        </w:rPr>
        <w:t>或者</w:t>
      </w:r>
      <w:r w:rsidRPr="00BD7672">
        <w:rPr>
          <w:rFonts w:ascii="Times" w:hAnsi="Times" w:eastAsia="SimSun"/>
        </w:rPr>
        <w:t>ACT</w:t>
      </w:r>
      <w:r w:rsidRPr="00BD7672">
        <w:rPr>
          <w:rFonts w:ascii="Times" w:hAnsi="Times" w:eastAsia="SimSun"/>
        </w:rPr>
        <w:t>吗？如果不是的话，请具体说一说。</w:t>
      </w:r>
      <w:r w:rsidRPr="00BD7672" w:rsidR="00997BB0">
        <w:rPr>
          <w:rFonts w:hint="eastAsia" w:ascii="Times" w:hAnsi="Times" w:eastAsia="SimSun"/>
        </w:rPr>
        <w:t>（</w:t>
      </w:r>
      <w:r w:rsidRPr="00BD7672" w:rsidR="00997BB0">
        <w:rPr>
          <w:rFonts w:hint="eastAsia" w:ascii="Times" w:hAnsi="Times" w:eastAsia="SimSun"/>
        </w:rPr>
        <w:t>2</w:t>
      </w:r>
      <w:r w:rsidRPr="00BD7672" w:rsidR="00997BB0">
        <w:rPr>
          <w:rFonts w:ascii="Times" w:hAnsi="Times" w:eastAsia="SimSun"/>
        </w:rPr>
        <w:t>’</w:t>
      </w:r>
      <w:r w:rsidRPr="00BD7672" w:rsidR="00997BB0">
        <w:rPr>
          <w:rFonts w:hint="eastAsia" w:ascii="Times" w:hAnsi="Times" w:eastAsia="SimSun"/>
        </w:rPr>
        <w:t>）</w:t>
      </w:r>
    </w:p>
    <w:p w:rsidRPr="00BD7672" w:rsidR="00027A71" w:rsidP="00441C8C" w:rsidRDefault="00027A71" w14:paraId="5A00FB8E" w14:textId="10B0ABCA">
      <w:pPr>
        <w:spacing w:line="360" w:lineRule="auto"/>
        <w:rPr>
          <w:rFonts w:ascii="Times" w:hAnsi="Times" w:eastAsia="SimSun"/>
        </w:rPr>
      </w:pPr>
    </w:p>
    <w:p w:rsidRPr="00BD7672" w:rsidR="00027A71" w:rsidP="00441C8C" w:rsidRDefault="00027A71" w14:paraId="64BB1310" w14:textId="77D72CDE">
      <w:pPr>
        <w:spacing w:line="360" w:lineRule="auto"/>
        <w:rPr>
          <w:rFonts w:ascii="Times" w:hAnsi="Times" w:eastAsia="SimSun"/>
        </w:rPr>
      </w:pPr>
    </w:p>
    <w:p w:rsidRPr="00BD7672" w:rsidR="00027A71" w:rsidP="00441C8C" w:rsidRDefault="00997BB0" w14:paraId="14E13B9C" w14:textId="0CBD1633">
      <w:pPr>
        <w:spacing w:line="360" w:lineRule="auto"/>
        <w:rPr>
          <w:rFonts w:ascii="Times" w:hAnsi="Times" w:eastAsia="SimSun"/>
        </w:rPr>
      </w:pPr>
      <w:r w:rsidRPr="00BD7672">
        <w:rPr>
          <w:rFonts w:ascii="Times" w:hAnsi="Times" w:eastAsia="SimSun"/>
          <w:noProof/>
        </w:rPr>
        <w:drawing>
          <wp:anchor distT="0" distB="0" distL="114300" distR="114300" simplePos="0" relativeHeight="251659264" behindDoc="1" locked="0" layoutInCell="1" allowOverlap="1" wp14:anchorId="477F3F67" wp14:editId="4B636581">
            <wp:simplePos x="0" y="0"/>
            <wp:positionH relativeFrom="column">
              <wp:posOffset>5239885</wp:posOffset>
            </wp:positionH>
            <wp:positionV relativeFrom="paragraph">
              <wp:posOffset>133240</wp:posOffset>
            </wp:positionV>
            <wp:extent cx="889687" cy="897812"/>
            <wp:effectExtent l="0" t="0" r="0" b="4445"/>
            <wp:wrapTight wrapText="bothSides">
              <wp:wrapPolygon edited="0">
                <wp:start x="0" y="0"/>
                <wp:lineTo x="0" y="21401"/>
                <wp:lineTo x="21276" y="21401"/>
                <wp:lineTo x="21276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87" cy="897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D7672" w:rsidR="00441C8C" w:rsidP="00401271" w:rsidRDefault="00441C8C" w14:paraId="10EA7DBF" w14:textId="49DE473B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Times" w:hAnsi="Times" w:eastAsia="SimSun"/>
        </w:rPr>
      </w:pPr>
      <w:r w:rsidRPr="00BD7672">
        <w:rPr>
          <w:rFonts w:ascii="Times" w:hAnsi="Times" w:eastAsia="SimSun"/>
        </w:rPr>
        <w:t>中国的高考在每年的什么时候举行？为什么选择这两天举行高考？请先看视频</w:t>
      </w:r>
      <w:r w:rsidRPr="00BD7672" w:rsidR="00EE65EA">
        <w:rPr>
          <w:rFonts w:hint="eastAsia" w:ascii="Times" w:hAnsi="Times" w:eastAsia="SimSun"/>
        </w:rPr>
        <w:t>(</w:t>
      </w:r>
      <w:r w:rsidRPr="00BD7672">
        <w:rPr>
          <w:rFonts w:ascii="Times" w:hAnsi="Times" w:eastAsia="SimSun"/>
        </w:rPr>
        <w:t xml:space="preserve">1:40-2:45 </w:t>
      </w:r>
      <w:hyperlink w:history="1" r:id="rId6">
        <w:r w:rsidRPr="00BD7672">
          <w:rPr>
            <w:rStyle w:val="Hyperlink"/>
            <w:rFonts w:ascii="Times" w:hAnsi="Times" w:eastAsia="SimSun"/>
          </w:rPr>
          <w:t>https://www.youtube.com/watch?v=GoXifQNSfhc</w:t>
        </w:r>
      </w:hyperlink>
      <w:r w:rsidRPr="00BD7672" w:rsidR="00EE65EA">
        <w:rPr>
          <w:rFonts w:hint="eastAsia" w:ascii="Times" w:hAnsi="Times" w:eastAsia="SimSun"/>
        </w:rPr>
        <w:t>)</w:t>
      </w:r>
      <w:r w:rsidRPr="00BD7672">
        <w:rPr>
          <w:rFonts w:ascii="Times" w:hAnsi="Times" w:eastAsia="SimSun"/>
        </w:rPr>
        <w:t>，然后回答这个问题，请至少说两个原因。</w:t>
      </w:r>
      <w:r w:rsidRPr="00BD7672" w:rsidR="00997BB0">
        <w:rPr>
          <w:rFonts w:hint="eastAsia" w:ascii="Times" w:hAnsi="Times" w:eastAsia="SimSun"/>
        </w:rPr>
        <w:t>（</w:t>
      </w:r>
      <w:r w:rsidRPr="00BD7672" w:rsidR="00997BB0">
        <w:rPr>
          <w:rFonts w:ascii="Times" w:hAnsi="Times" w:eastAsia="SimSun"/>
        </w:rPr>
        <w:t>4’</w:t>
      </w:r>
      <w:r w:rsidRPr="00BD7672" w:rsidR="00997BB0">
        <w:rPr>
          <w:rFonts w:hint="eastAsia" w:ascii="Times" w:hAnsi="Times" w:eastAsia="SimSun"/>
        </w:rPr>
        <w:t>）</w:t>
      </w:r>
    </w:p>
    <w:p w:rsidRPr="00BD7672" w:rsidR="00441C8C" w:rsidP="00441C8C" w:rsidRDefault="00441C8C" w14:paraId="0EE6CE26" w14:textId="41FFC889">
      <w:pPr>
        <w:rPr>
          <w:rFonts w:ascii="Times" w:hAnsi="Times" w:eastAsia="SimSun"/>
        </w:rPr>
      </w:pPr>
    </w:p>
    <w:p w:rsidRPr="00BD7672" w:rsidR="0016414D" w:rsidP="0016414D" w:rsidRDefault="0016414D" w14:paraId="4A397161" w14:textId="3F39D8BC">
      <w:pPr>
        <w:spacing w:line="480" w:lineRule="auto"/>
        <w:rPr>
          <w:rFonts w:ascii="Times" w:hAnsi="Times" w:eastAsia="SimSun" w:cs="Menlo"/>
        </w:rPr>
      </w:pPr>
    </w:p>
    <w:p w:rsidRPr="00BD7672" w:rsidR="00997BB0" w:rsidP="001F7C95" w:rsidRDefault="00997BB0" w14:paraId="293C7A17" w14:textId="5969F058">
      <w:pPr>
        <w:rPr>
          <w:rFonts w:ascii="Times" w:hAnsi="Times" w:eastAsia="SimSun" w:cs="Menlo"/>
        </w:rPr>
      </w:pPr>
    </w:p>
    <w:p w:rsidRPr="00BD7672" w:rsidR="00997BB0" w:rsidP="0016414D" w:rsidRDefault="00997BB0" w14:paraId="50365275" w14:textId="77777777">
      <w:pPr>
        <w:spacing w:line="480" w:lineRule="auto"/>
        <w:rPr>
          <w:rFonts w:ascii="Times" w:hAnsi="Times" w:eastAsia="SimSun" w:cs="Menlo"/>
        </w:rPr>
      </w:pPr>
    </w:p>
    <w:p w:rsidRPr="00BD7672" w:rsidR="003F71A2" w:rsidP="00EE65EA" w:rsidRDefault="007E4F51" w14:paraId="64430E1B" w14:textId="088C84FD">
      <w:pPr>
        <w:spacing w:line="360" w:lineRule="auto"/>
        <w:rPr>
          <w:rFonts w:ascii="Times" w:hAnsi="Times" w:eastAsia="SimSun" w:cs="Menlo"/>
        </w:rPr>
      </w:pPr>
      <w:r w:rsidRPr="00BD7672">
        <w:rPr>
          <w:rFonts w:hint="eastAsia" w:ascii="Times" w:hAnsi="Times" w:eastAsia="SimSun" w:cs="Menlo"/>
        </w:rPr>
        <w:t>二、</w:t>
      </w:r>
      <w:r w:rsidRPr="00BD7672" w:rsidR="003F71A2">
        <w:rPr>
          <w:rFonts w:hint="eastAsia" w:ascii="Times" w:hAnsi="Times" w:eastAsia="SimSun" w:cs="Menlo"/>
        </w:rPr>
        <w:t>分别用下面三个句型写三个句子描述表格里的数据</w:t>
      </w:r>
      <w:r w:rsidRPr="00BD7672" w:rsidR="00997BB0">
        <w:rPr>
          <w:rFonts w:hint="eastAsia" w:ascii="Times" w:hAnsi="Times" w:eastAsia="SimSun" w:cs="Menlo"/>
        </w:rPr>
        <w:t>。（</w:t>
      </w:r>
      <w:r w:rsidRPr="00BD7672" w:rsidR="00997BB0">
        <w:rPr>
          <w:rFonts w:hint="eastAsia" w:ascii="Times" w:hAnsi="Times" w:eastAsia="SimSun" w:cs="Menlo"/>
        </w:rPr>
        <w:t>3</w:t>
      </w:r>
      <w:r w:rsidRPr="00BD7672" w:rsidR="00997BB0">
        <w:rPr>
          <w:rFonts w:ascii="Times" w:hAnsi="Times" w:eastAsia="SimSun" w:cs="Menlo"/>
        </w:rPr>
        <w:t>’</w:t>
      </w:r>
      <w:r w:rsidRPr="00BD7672" w:rsidR="00997BB0">
        <w:rPr>
          <w:rFonts w:hint="eastAsia" w:ascii="Times" w:hAnsi="Times" w:eastAsia="SimSun" w:cs="Menlo"/>
        </w:rPr>
        <w:t>）</w:t>
      </w:r>
    </w:p>
    <w:tbl>
      <w:tblPr>
        <w:tblStyle w:val="TableGrid"/>
        <w:tblpPr w:leftFromText="180" w:rightFromText="180" w:vertAnchor="text" w:horzAnchor="page" w:tblpX="5185" w:tblpY="15"/>
        <w:tblW w:w="5395" w:type="dxa"/>
        <w:tblLook w:val="04A0" w:firstRow="1" w:lastRow="0" w:firstColumn="1" w:lastColumn="0" w:noHBand="0" w:noVBand="1"/>
      </w:tblPr>
      <w:tblGrid>
        <w:gridCol w:w="3415"/>
        <w:gridCol w:w="1980"/>
      </w:tblGrid>
      <w:tr w:rsidRPr="00BD7672" w:rsidR="00EE65EA" w:rsidTr="00EE65EA" w14:paraId="1737059C" w14:textId="77777777">
        <w:tc>
          <w:tcPr>
            <w:tcW w:w="3415" w:type="dxa"/>
          </w:tcPr>
          <w:p w:rsidRPr="00BD7672" w:rsidR="00EE65EA" w:rsidP="00EE65EA" w:rsidRDefault="00EE65EA" w14:paraId="2D544E21" w14:textId="0BA5D350">
            <w:pPr>
              <w:spacing w:line="480" w:lineRule="auto"/>
              <w:rPr>
                <w:rFonts w:ascii="Times" w:hAnsi="Times" w:eastAsia="SimSun" w:cs="Menlo"/>
                <w:lang w:eastAsia="zh-TW"/>
              </w:rPr>
            </w:pPr>
            <w:r w:rsidRPr="0051014A">
              <w:rPr>
                <w:rFonts w:ascii="Times" w:hAnsi="Times" w:eastAsia="SimSun" w:cs="Menlo"/>
                <w:lang w:eastAsia="zh-TW"/>
              </w:rPr>
              <w:t xml:space="preserve">2022 </w:t>
            </w:r>
            <w:r w:rsidRPr="0051014A">
              <w:rPr>
                <w:rFonts w:hint="eastAsia" w:ascii="Times" w:hAnsi="Times" w:eastAsia="SimSun" w:cs="Menlo"/>
                <w:lang w:eastAsia="zh-TW"/>
              </w:rPr>
              <w:t>年高考</w:t>
            </w:r>
            <w:r w:rsidR="003D0918">
              <w:rPr>
                <w:rFonts w:hint="eastAsia" w:ascii="Times" w:hAnsi="Times" w:eastAsia="SimSun" w:cs="Menlo"/>
              </w:rPr>
              <w:t>学生</w:t>
            </w:r>
            <w:r w:rsidRPr="0051014A">
              <w:rPr>
                <w:rFonts w:hint="eastAsia" w:ascii="Times" w:hAnsi="Times" w:eastAsia="SimSun" w:cs="Menlo"/>
                <w:lang w:eastAsia="zh-TW"/>
              </w:rPr>
              <w:t>人</w:t>
            </w:r>
            <w:r w:rsidR="00C924BF">
              <w:rPr>
                <w:rFonts w:hint="eastAsia" w:ascii="Times" w:hAnsi="Times" w:eastAsia="SimSun" w:cs="Menlo"/>
              </w:rPr>
              <w:t>数</w:t>
            </w:r>
            <w:r w:rsidRPr="0051014A">
              <w:rPr>
                <w:rFonts w:hint="eastAsia" w:ascii="Times" w:hAnsi="Times" w:eastAsia="SimSun" w:cs="Menlo"/>
                <w:lang w:eastAsia="zh-TW"/>
              </w:rPr>
              <w:t>：</w:t>
            </w:r>
          </w:p>
        </w:tc>
        <w:tc>
          <w:tcPr>
            <w:tcW w:w="1980" w:type="dxa"/>
          </w:tcPr>
          <w:p w:rsidRPr="00BD7672" w:rsidR="00EE65EA" w:rsidP="00EE65EA" w:rsidRDefault="00EE65EA" w14:paraId="164604E8" w14:textId="77777777">
            <w:pPr>
              <w:spacing w:line="480" w:lineRule="auto"/>
              <w:rPr>
                <w:rFonts w:ascii="Times" w:hAnsi="Times" w:eastAsia="SimSun" w:cs="Menlo"/>
                <w:lang w:eastAsia="zh-TW"/>
              </w:rPr>
            </w:pPr>
            <w:r w:rsidRPr="0051014A">
              <w:rPr>
                <w:rFonts w:hint="eastAsia" w:ascii="Times" w:hAnsi="Times" w:eastAsia="SimSun" w:cs="Menlo"/>
                <w:lang w:eastAsia="zh-TW"/>
              </w:rPr>
              <w:t xml:space="preserve">     </w:t>
            </w:r>
            <w:r w:rsidRPr="0051014A">
              <w:rPr>
                <w:rFonts w:ascii="Times" w:hAnsi="Times" w:eastAsia="SimSun" w:cs="Menlo"/>
                <w:lang w:eastAsia="zh-TW"/>
              </w:rPr>
              <w:t>1193, 0000</w:t>
            </w:r>
          </w:p>
        </w:tc>
      </w:tr>
      <w:tr w:rsidRPr="00BD7672" w:rsidR="00EE65EA" w:rsidTr="00EE65EA" w14:paraId="0D2D7C59" w14:textId="77777777">
        <w:trPr>
          <w:trHeight w:val="476"/>
        </w:trPr>
        <w:tc>
          <w:tcPr>
            <w:tcW w:w="3415" w:type="dxa"/>
          </w:tcPr>
          <w:p w:rsidRPr="00BD7672" w:rsidR="00EE65EA" w:rsidP="00EE65EA" w:rsidRDefault="00EE65EA" w14:paraId="34DEF688" w14:textId="39FC2010">
            <w:pPr>
              <w:spacing w:line="480" w:lineRule="auto"/>
              <w:rPr>
                <w:rFonts w:ascii="Times" w:hAnsi="Times" w:eastAsia="SimSun" w:cs="Menlo"/>
              </w:rPr>
            </w:pPr>
            <w:r w:rsidRPr="0051014A">
              <w:rPr>
                <w:rFonts w:ascii="Times" w:hAnsi="Times" w:eastAsia="SimSun" w:cs="Menlo"/>
              </w:rPr>
              <w:t xml:space="preserve">2022 </w:t>
            </w:r>
            <w:r w:rsidRPr="0051014A">
              <w:rPr>
                <w:rFonts w:hint="eastAsia" w:ascii="Times" w:hAnsi="Times" w:eastAsia="SimSun" w:cs="Menlo"/>
              </w:rPr>
              <w:t>年</w:t>
            </w:r>
            <w:r w:rsidRPr="0051014A">
              <w:rPr>
                <w:rFonts w:ascii="Times" w:hAnsi="Times" w:eastAsia="SimSun" w:cs="Menlo"/>
              </w:rPr>
              <w:t xml:space="preserve">ACT </w:t>
            </w:r>
            <w:r w:rsidR="003D0918">
              <w:rPr>
                <w:rFonts w:hint="eastAsia" w:ascii="Times" w:hAnsi="Times" w:eastAsia="SimSun" w:cs="Menlo"/>
              </w:rPr>
              <w:t>考试学生</w:t>
            </w:r>
            <w:r w:rsidRPr="0051014A">
              <w:rPr>
                <w:rFonts w:hint="eastAsia" w:ascii="Times" w:hAnsi="Times" w:eastAsia="SimSun" w:cs="Menlo"/>
              </w:rPr>
              <w:t>人</w:t>
            </w:r>
            <w:r w:rsidR="00C924BF">
              <w:rPr>
                <w:rFonts w:hint="eastAsia" w:ascii="Times" w:hAnsi="Times" w:eastAsia="SimSun" w:cs="Menlo"/>
              </w:rPr>
              <w:t>数</w:t>
            </w:r>
            <w:r w:rsidRPr="0051014A">
              <w:rPr>
                <w:rFonts w:hint="eastAsia" w:ascii="Times" w:hAnsi="Times" w:eastAsia="SimSun" w:cs="Menlo"/>
              </w:rPr>
              <w:t>：</w:t>
            </w:r>
          </w:p>
        </w:tc>
        <w:tc>
          <w:tcPr>
            <w:tcW w:w="1980" w:type="dxa"/>
          </w:tcPr>
          <w:p w:rsidRPr="00BD7672" w:rsidR="00EE65EA" w:rsidP="00EE65EA" w:rsidRDefault="00EE65EA" w14:paraId="68A49679" w14:textId="77777777">
            <w:pPr>
              <w:spacing w:line="480" w:lineRule="auto"/>
              <w:rPr>
                <w:rFonts w:ascii="Times" w:hAnsi="Times" w:eastAsia="SimSun" w:cs="Menlo"/>
                <w:lang w:eastAsia="zh-TW"/>
              </w:rPr>
            </w:pPr>
            <w:r w:rsidRPr="0051014A">
              <w:rPr>
                <w:rFonts w:hint="eastAsia" w:ascii="Times" w:hAnsi="Times" w:eastAsia="SimSun" w:cs="Menlo"/>
              </w:rPr>
              <w:t xml:space="preserve">     </w:t>
            </w:r>
            <w:r w:rsidRPr="0051014A">
              <w:rPr>
                <w:rFonts w:ascii="Times" w:hAnsi="Times" w:eastAsia="SimSun" w:cs="Menlo"/>
                <w:lang w:eastAsia="zh-TW"/>
              </w:rPr>
              <w:t>129, 5000</w:t>
            </w:r>
          </w:p>
        </w:tc>
      </w:tr>
    </w:tbl>
    <w:p w:rsidRPr="009E5CF6" w:rsidR="009E5CF6" w:rsidP="00EE65EA" w:rsidRDefault="009E5CF6" w14:paraId="6AA0AA1E" w14:textId="77777777">
      <w:pPr>
        <w:numPr>
          <w:ilvl w:val="0"/>
          <w:numId w:val="1"/>
        </w:numPr>
        <w:spacing w:line="360" w:lineRule="auto"/>
        <w:rPr>
          <w:rFonts w:ascii="Times" w:hAnsi="Times" w:eastAsia="SimSun" w:cs="Menlo"/>
          <w:lang w:eastAsia="zh-TW"/>
        </w:rPr>
      </w:pPr>
      <w:r w:rsidRPr="009E5CF6">
        <w:rPr>
          <w:rFonts w:ascii="Times" w:hAnsi="Times" w:eastAsia="SimSun" w:cs="Menlo"/>
          <w:lang w:eastAsia="zh-TW"/>
        </w:rPr>
        <w:t xml:space="preserve">A </w:t>
      </w:r>
      <w:r w:rsidRPr="009E5CF6">
        <w:rPr>
          <w:rFonts w:hint="eastAsia" w:ascii="Times" w:hAnsi="Times" w:eastAsia="SimSun" w:cs="Menlo"/>
          <w:lang w:eastAsia="zh-TW"/>
        </w:rPr>
        <w:t>比</w:t>
      </w:r>
      <w:r w:rsidRPr="009E5CF6">
        <w:rPr>
          <w:rFonts w:ascii="Times" w:hAnsi="Times" w:eastAsia="SimSun" w:cs="Menlo"/>
          <w:lang w:eastAsia="zh-TW"/>
        </w:rPr>
        <w:t xml:space="preserve"> B + adj.</w:t>
      </w:r>
    </w:p>
    <w:p w:rsidRPr="00BD7672" w:rsidR="00EE65EA" w:rsidP="00EE65EA" w:rsidRDefault="009E5CF6" w14:paraId="79BC7EC8" w14:textId="65C1C603">
      <w:pPr>
        <w:numPr>
          <w:ilvl w:val="0"/>
          <w:numId w:val="1"/>
        </w:numPr>
        <w:spacing w:line="360" w:lineRule="auto"/>
        <w:rPr>
          <w:rFonts w:ascii="Times" w:hAnsi="Times" w:eastAsia="SimSun" w:cs="Menlo"/>
          <w:lang w:eastAsia="zh-TW"/>
        </w:rPr>
      </w:pPr>
      <w:r w:rsidRPr="009E5CF6">
        <w:rPr>
          <w:rFonts w:ascii="Times" w:hAnsi="Times" w:eastAsia="SimSun" w:cs="Menlo"/>
          <w:lang w:eastAsia="zh-TW"/>
        </w:rPr>
        <w:t>A</w:t>
      </w:r>
      <w:r w:rsidR="003D0918">
        <w:rPr>
          <w:rFonts w:hint="eastAsia" w:ascii="Times" w:hAnsi="Times" w:eastAsia="SimSun" w:cs="Menlo"/>
        </w:rPr>
        <w:t>高于</w:t>
      </w:r>
      <w:r w:rsidRPr="009E5CF6">
        <w:rPr>
          <w:rFonts w:ascii="Times" w:hAnsi="Times" w:eastAsia="SimSun" w:cs="Menlo"/>
          <w:lang w:eastAsia="zh-TW"/>
        </w:rPr>
        <w:t>/</w:t>
      </w:r>
      <w:r w:rsidRPr="009E5CF6">
        <w:rPr>
          <w:rFonts w:hint="eastAsia" w:ascii="Times" w:hAnsi="Times" w:eastAsia="SimSun" w:cs="Menlo"/>
          <w:lang w:eastAsia="zh-TW"/>
        </w:rPr>
        <w:t>低</w:t>
      </w:r>
      <w:r w:rsidR="003D0918">
        <w:rPr>
          <w:rFonts w:hint="eastAsia" w:ascii="Times" w:hAnsi="Times" w:eastAsia="SimSun" w:cs="Menlo"/>
        </w:rPr>
        <w:t>于</w:t>
      </w:r>
      <w:r w:rsidRPr="009E5CF6">
        <w:rPr>
          <w:rFonts w:ascii="Times" w:hAnsi="Times" w:eastAsia="SimSun" w:cs="Menlo"/>
          <w:lang w:eastAsia="zh-TW"/>
        </w:rPr>
        <w:t>B</w:t>
      </w:r>
    </w:p>
    <w:p w:rsidRPr="00BD7672" w:rsidR="00EE65EA" w:rsidP="00EE65EA" w:rsidRDefault="009E5CF6" w14:paraId="2537D986" w14:textId="1BB2F9BB">
      <w:pPr>
        <w:numPr>
          <w:ilvl w:val="0"/>
          <w:numId w:val="1"/>
        </w:numPr>
        <w:spacing w:line="360" w:lineRule="auto"/>
        <w:rPr>
          <w:rFonts w:ascii="Times" w:hAnsi="Times" w:eastAsia="SimSun" w:cs="Menlo"/>
          <w:lang w:eastAsia="zh-TW"/>
        </w:rPr>
      </w:pPr>
      <w:r w:rsidRPr="009E5CF6">
        <w:rPr>
          <w:rFonts w:hint="eastAsia" w:ascii="Times" w:hAnsi="Times" w:eastAsia="SimSun" w:cs="Menlo"/>
          <w:lang w:eastAsia="zh-TW"/>
        </w:rPr>
        <w:t>和</w:t>
      </w:r>
      <w:r w:rsidRPr="009E5CF6">
        <w:rPr>
          <w:rFonts w:ascii="Times" w:hAnsi="Times" w:eastAsia="SimSun" w:cs="Menlo"/>
          <w:lang w:eastAsia="zh-TW"/>
        </w:rPr>
        <w:t>/</w:t>
      </w:r>
      <w:r w:rsidR="003D0918">
        <w:rPr>
          <w:rFonts w:hint="eastAsia" w:ascii="Times" w:hAnsi="Times" w:eastAsia="SimSun" w:cs="Menlo"/>
        </w:rPr>
        <w:t>与</w:t>
      </w:r>
      <w:r w:rsidRPr="009E5CF6">
        <w:rPr>
          <w:rFonts w:ascii="Times" w:hAnsi="Times" w:eastAsia="SimSun" w:cs="Menlo"/>
          <w:lang w:eastAsia="zh-TW"/>
        </w:rPr>
        <w:t>A</w:t>
      </w:r>
      <w:r w:rsidRPr="009E5CF6">
        <w:rPr>
          <w:rFonts w:hint="eastAsia" w:ascii="Times" w:hAnsi="Times" w:eastAsia="SimSun" w:cs="Menlo"/>
          <w:lang w:eastAsia="zh-TW"/>
        </w:rPr>
        <w:t>相比，</w:t>
      </w:r>
      <w:r w:rsidRPr="009E5CF6">
        <w:rPr>
          <w:rFonts w:ascii="Times" w:hAnsi="Times" w:eastAsia="SimSun" w:cs="Menlo"/>
          <w:lang w:eastAsia="zh-TW"/>
        </w:rPr>
        <w:t>B</w:t>
      </w:r>
      <w:r w:rsidRPr="009E5CF6">
        <w:rPr>
          <w:rFonts w:hint="eastAsia" w:ascii="Times" w:hAnsi="Times" w:eastAsia="SimSun" w:cs="Menlo"/>
          <w:highlight w:val="yellow"/>
          <w:lang w:eastAsia="zh-TW"/>
        </w:rPr>
        <w:t>更</w:t>
      </w:r>
      <w:r w:rsidRPr="009E5CF6">
        <w:rPr>
          <w:rFonts w:ascii="Times" w:hAnsi="Times" w:eastAsia="SimSun" w:cs="Menlo"/>
          <w:lang w:eastAsia="zh-TW"/>
        </w:rPr>
        <w:t>…</w:t>
      </w:r>
    </w:p>
    <w:p w:rsidR="00C924BF" w:rsidP="007E4F51" w:rsidRDefault="00C924BF" w14:paraId="2368E990" w14:textId="77777777">
      <w:pPr>
        <w:spacing w:line="360" w:lineRule="auto"/>
        <w:rPr>
          <w:rFonts w:ascii="Times" w:hAnsi="Times" w:eastAsia="SimSun" w:cs="Menlo"/>
        </w:rPr>
      </w:pPr>
    </w:p>
    <w:p w:rsidR="001F7C95" w:rsidP="007E4F51" w:rsidRDefault="001F7C95" w14:paraId="41D602C4" w14:textId="77777777">
      <w:pPr>
        <w:spacing w:line="360" w:lineRule="auto"/>
        <w:rPr>
          <w:rFonts w:ascii="Times" w:hAnsi="Times" w:eastAsia="SimSun" w:cs="Menlo"/>
        </w:rPr>
      </w:pPr>
    </w:p>
    <w:p w:rsidR="001F7C95" w:rsidP="007E4F51" w:rsidRDefault="001F7C95" w14:paraId="696300F0" w14:textId="77777777">
      <w:pPr>
        <w:spacing w:line="360" w:lineRule="auto"/>
        <w:rPr>
          <w:rFonts w:ascii="Times" w:hAnsi="Times" w:eastAsia="SimSun" w:cs="Menlo"/>
        </w:rPr>
      </w:pPr>
    </w:p>
    <w:p w:rsidR="001F7C95" w:rsidP="007E4F51" w:rsidRDefault="001F7C95" w14:paraId="13288D16" w14:textId="77777777">
      <w:pPr>
        <w:spacing w:line="360" w:lineRule="auto"/>
        <w:rPr>
          <w:rFonts w:ascii="Times" w:hAnsi="Times" w:eastAsia="SimSun" w:cs="Menlo"/>
        </w:rPr>
      </w:pPr>
    </w:p>
    <w:p w:rsidRPr="00BD7672" w:rsidR="007E4F51" w:rsidP="007E4F51" w:rsidRDefault="007E4F51" w14:paraId="5C5CA855" w14:textId="1627E27D">
      <w:pPr>
        <w:spacing w:line="360" w:lineRule="auto"/>
        <w:rPr>
          <w:rFonts w:ascii="Times" w:hAnsi="Times" w:eastAsia="SimSun" w:cs="Menlo"/>
          <w:b/>
          <w:bCs/>
        </w:rPr>
      </w:pPr>
      <w:r w:rsidRPr="00BD7672">
        <w:rPr>
          <w:rFonts w:hint="eastAsia" w:ascii="Times" w:hAnsi="Times" w:eastAsia="SimSun" w:cs="Menlo"/>
        </w:rPr>
        <w:t>三、选词填空：</w:t>
      </w:r>
      <w:r w:rsidRPr="00BD7672" w:rsidR="00970AF6">
        <w:rPr>
          <w:rFonts w:hint="eastAsia" w:ascii="Times" w:hAnsi="Times" w:eastAsia="SimSun" w:cs="Menlo"/>
        </w:rPr>
        <w:t xml:space="preserve"> </w:t>
      </w:r>
      <w:r w:rsidRPr="00BD7672" w:rsidR="00970AF6">
        <w:rPr>
          <w:rFonts w:ascii="Times" w:hAnsi="Times" w:eastAsia="SimSun" w:cs="Menlo"/>
        </w:rPr>
        <w:t xml:space="preserve"> </w:t>
      </w:r>
      <w:r w:rsidRPr="00BD7672">
        <w:rPr>
          <w:rFonts w:ascii="Times" w:hAnsi="Times" w:eastAsia="SimSun"/>
          <w:b/>
          <w:bCs/>
        </w:rPr>
        <w:t>全称</w:t>
      </w:r>
      <w:r w:rsidRPr="00BD7672">
        <w:rPr>
          <w:rFonts w:ascii="Times" w:hAnsi="Times" w:eastAsia="SimSun"/>
          <w:b/>
          <w:bCs/>
        </w:rPr>
        <w:t xml:space="preserve"> </w:t>
      </w:r>
      <w:r w:rsidRPr="00BD7672" w:rsidR="00970AF6">
        <w:rPr>
          <w:rFonts w:ascii="Times" w:hAnsi="Times" w:eastAsia="SimSun"/>
          <w:b/>
          <w:bCs/>
        </w:rPr>
        <w:t xml:space="preserve">  </w:t>
      </w:r>
      <w:r w:rsidRPr="00BD7672">
        <w:rPr>
          <w:rFonts w:ascii="Times" w:hAnsi="Times" w:eastAsia="SimSun"/>
          <w:b/>
          <w:bCs/>
        </w:rPr>
        <w:t>合称</w:t>
      </w:r>
      <w:r w:rsidRPr="00BD7672">
        <w:rPr>
          <w:rFonts w:ascii="Times" w:hAnsi="Times" w:eastAsia="SimSun"/>
          <w:b/>
          <w:bCs/>
        </w:rPr>
        <w:t xml:space="preserve">  </w:t>
      </w:r>
      <w:r w:rsidRPr="00BD7672" w:rsidR="00970AF6">
        <w:rPr>
          <w:rFonts w:ascii="Times" w:hAnsi="Times" w:eastAsia="SimSun"/>
          <w:b/>
          <w:bCs/>
        </w:rPr>
        <w:t xml:space="preserve">  </w:t>
      </w:r>
      <w:r w:rsidRPr="00BD7672">
        <w:rPr>
          <w:rFonts w:ascii="Times" w:hAnsi="Times" w:eastAsia="SimSun"/>
          <w:b/>
          <w:bCs/>
        </w:rPr>
        <w:t>简称</w:t>
      </w:r>
      <w:r w:rsidRPr="00BD7672">
        <w:rPr>
          <w:rFonts w:ascii="Times" w:hAnsi="Times" w:eastAsia="SimSun"/>
          <w:b/>
          <w:bCs/>
        </w:rPr>
        <w:t xml:space="preserve"> </w:t>
      </w:r>
      <w:r w:rsidRPr="00BD7672" w:rsidR="00997BB0">
        <w:rPr>
          <w:rFonts w:hint="eastAsia" w:ascii="Times" w:hAnsi="Times" w:eastAsia="SimSun"/>
        </w:rPr>
        <w:t>（</w:t>
      </w:r>
      <w:r w:rsidRPr="00BD7672" w:rsidR="00997BB0">
        <w:rPr>
          <w:rFonts w:ascii="Times" w:hAnsi="Times" w:eastAsia="SimSun"/>
        </w:rPr>
        <w:t>4’</w:t>
      </w:r>
      <w:r w:rsidRPr="00BD7672" w:rsidR="00997BB0">
        <w:rPr>
          <w:rFonts w:hint="eastAsia" w:ascii="Times" w:hAnsi="Times" w:eastAsia="SimSun"/>
        </w:rPr>
        <w:t>）</w:t>
      </w:r>
    </w:p>
    <w:p w:rsidRPr="00BD7672" w:rsidR="007E4F51" w:rsidP="00970AF6" w:rsidRDefault="007E4F51" w14:paraId="0F96F455" w14:textId="1E9C6BF8">
      <w:pPr>
        <w:pStyle w:val="ListParagraph"/>
        <w:numPr>
          <w:ilvl w:val="0"/>
          <w:numId w:val="3"/>
        </w:numPr>
        <w:spacing w:line="360" w:lineRule="auto"/>
        <w:rPr>
          <w:rFonts w:ascii="SimSun" w:hAnsi="SimSun" w:eastAsia="SimSun"/>
        </w:rPr>
      </w:pPr>
      <w:r w:rsidRPr="00BD7672">
        <w:rPr>
          <w:rFonts w:ascii="Times" w:hAnsi="Times" w:eastAsia="SimSun"/>
        </w:rPr>
        <w:t>高</w:t>
      </w:r>
      <w:r w:rsidRPr="00BD7672">
        <w:rPr>
          <w:rFonts w:ascii="SimSun" w:hAnsi="SimSun" w:eastAsia="SimSun"/>
        </w:rPr>
        <w:t>考的__</w:t>
      </w:r>
      <w:r w:rsidRPr="00BD7672" w:rsidR="00970AF6">
        <w:rPr>
          <w:rFonts w:ascii="SimSun" w:hAnsi="SimSun" w:eastAsia="SimSun"/>
        </w:rPr>
        <w:t>___</w:t>
      </w:r>
      <w:r w:rsidRPr="00BD7672">
        <w:rPr>
          <w:rFonts w:ascii="SimSun" w:hAnsi="SimSun" w:eastAsia="SimSun"/>
        </w:rPr>
        <w:t>_是“普通高等学校招生全国统一考试”。</w:t>
      </w:r>
    </w:p>
    <w:p w:rsidRPr="00BD7672" w:rsidR="007E4F51" w:rsidP="00970AF6" w:rsidRDefault="007E4F51" w14:paraId="2D281435" w14:textId="71E6CACE">
      <w:pPr>
        <w:pStyle w:val="ListParagraph"/>
        <w:numPr>
          <w:ilvl w:val="0"/>
          <w:numId w:val="3"/>
        </w:numPr>
        <w:spacing w:line="360" w:lineRule="auto"/>
        <w:rPr>
          <w:rFonts w:ascii="SimSun" w:hAnsi="SimSun" w:eastAsia="SimSun"/>
        </w:rPr>
      </w:pPr>
      <w:r w:rsidRPr="00BD7672">
        <w:rPr>
          <w:rFonts w:ascii="SimSun" w:hAnsi="SimSun" w:eastAsia="SimSun"/>
        </w:rPr>
        <w:t>加利福尼亚州的_</w:t>
      </w:r>
      <w:r w:rsidRPr="00BD7672" w:rsidR="00970AF6">
        <w:rPr>
          <w:rFonts w:ascii="SimSun" w:hAnsi="SimSun" w:eastAsia="SimSun"/>
        </w:rPr>
        <w:t>___</w:t>
      </w:r>
      <w:r w:rsidRPr="00BD7672">
        <w:rPr>
          <w:rFonts w:ascii="SimSun" w:hAnsi="SimSun" w:eastAsia="SimSun"/>
        </w:rPr>
        <w:t>__是“加州”</w:t>
      </w:r>
      <w:r w:rsidRPr="00BD7672" w:rsidR="00970AF6">
        <w:rPr>
          <w:rFonts w:hint="eastAsia" w:ascii="SimSun" w:hAnsi="SimSun" w:eastAsia="SimSun"/>
        </w:rPr>
        <w:t>。</w:t>
      </w:r>
    </w:p>
    <w:p w:rsidRPr="00BD7672" w:rsidR="007E4F51" w:rsidP="00970AF6" w:rsidRDefault="007E4F51" w14:paraId="759BF8FC" w14:textId="3DFF2624">
      <w:pPr>
        <w:pStyle w:val="ListParagraph"/>
        <w:numPr>
          <w:ilvl w:val="0"/>
          <w:numId w:val="3"/>
        </w:numPr>
        <w:spacing w:line="360" w:lineRule="auto"/>
        <w:rPr>
          <w:rFonts w:ascii="SimSun" w:hAnsi="SimSun" w:eastAsia="SimSun"/>
        </w:rPr>
      </w:pPr>
      <w:r w:rsidRPr="00BD7672">
        <w:rPr>
          <w:rFonts w:ascii="SimSun" w:hAnsi="SimSun" w:eastAsia="SimSun"/>
        </w:rPr>
        <w:t>川菜、湘菜、粤菜、闽菜、苏菜、浙菜、徽菜和鲁菜， _</w:t>
      </w:r>
      <w:r w:rsidRPr="00BD7672" w:rsidR="00970AF6">
        <w:rPr>
          <w:rFonts w:ascii="SimSun" w:hAnsi="SimSun" w:eastAsia="SimSun"/>
        </w:rPr>
        <w:t>___</w:t>
      </w:r>
      <w:r w:rsidRPr="00BD7672">
        <w:rPr>
          <w:rFonts w:ascii="SimSun" w:hAnsi="SimSun" w:eastAsia="SimSun"/>
        </w:rPr>
        <w:t>__“八大菜系”。</w:t>
      </w:r>
    </w:p>
    <w:p w:rsidRPr="00BD7672" w:rsidR="007E4F51" w:rsidP="00970AF6" w:rsidRDefault="007E4F51" w14:paraId="7BABE38A" w14:textId="0066FCBD">
      <w:pPr>
        <w:pStyle w:val="ListParagraph"/>
        <w:numPr>
          <w:ilvl w:val="0"/>
          <w:numId w:val="3"/>
        </w:numPr>
        <w:spacing w:line="360" w:lineRule="auto"/>
        <w:rPr>
          <w:rFonts w:ascii="SimSun" w:hAnsi="SimSun" w:eastAsia="SimSun"/>
        </w:rPr>
      </w:pPr>
      <w:r w:rsidRPr="00BD7672">
        <w:rPr>
          <w:rFonts w:ascii="SimSun" w:hAnsi="SimSun" w:eastAsia="SimSun"/>
        </w:rPr>
        <w:t>北京大学的__</w:t>
      </w:r>
      <w:r w:rsidRPr="00BD7672" w:rsidR="00970AF6">
        <w:rPr>
          <w:rFonts w:ascii="SimSun" w:hAnsi="SimSun" w:eastAsia="SimSun"/>
        </w:rPr>
        <w:t>___</w:t>
      </w:r>
      <w:r w:rsidRPr="00BD7672">
        <w:rPr>
          <w:rFonts w:ascii="SimSun" w:hAnsi="SimSun" w:eastAsia="SimSun"/>
        </w:rPr>
        <w:t>_是“北大”</w:t>
      </w:r>
      <w:r w:rsidRPr="00BD7672" w:rsidR="00970AF6">
        <w:rPr>
          <w:rFonts w:hint="eastAsia" w:ascii="SimSun" w:hAnsi="SimSun" w:eastAsia="SimSun"/>
        </w:rPr>
        <w:t>。</w:t>
      </w:r>
    </w:p>
    <w:p w:rsidRPr="00BD7672" w:rsidR="00E56224" w:rsidP="00E56224" w:rsidRDefault="00E56224" w14:paraId="61940FF3" w14:textId="0AD4FB07">
      <w:pPr>
        <w:spacing w:line="360" w:lineRule="auto"/>
        <w:rPr>
          <w:rFonts w:ascii="Times" w:hAnsi="Times" w:eastAsia="SimSun" w:cs="Menlo"/>
        </w:rPr>
      </w:pPr>
      <w:r w:rsidRPr="00BD7672">
        <w:rPr>
          <w:rFonts w:hint="eastAsia" w:ascii="Times" w:hAnsi="Times" w:eastAsia="SimSun" w:cs="Menlo"/>
        </w:rPr>
        <w:lastRenderedPageBreak/>
        <w:t>四、阅读</w:t>
      </w:r>
    </w:p>
    <w:p w:rsidRPr="00BD7672" w:rsidR="00E56224" w:rsidP="00E56224" w:rsidRDefault="00E56224" w14:paraId="49ECA9A1" w14:textId="0E266929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BD7672">
        <w:rPr>
          <w:rFonts w:ascii="Times" w:hAnsi="Times" w:eastAsia="SimSun" w:cs="PingFang TC"/>
          <w:b/>
          <w:bCs/>
          <w:color w:val="000000"/>
        </w:rPr>
        <w:t>早恋</w:t>
      </w:r>
    </w:p>
    <w:p w:rsidRPr="00BD7672" w:rsidR="00E56224" w:rsidP="00E56224" w:rsidRDefault="00E56224" w14:paraId="17347309" w14:textId="0DCEDF14">
      <w:pPr>
        <w:spacing w:line="360" w:lineRule="auto"/>
        <w:ind w:firstLine="480"/>
        <w:jc w:val="both"/>
        <w:rPr>
          <w:rFonts w:ascii="SimSun" w:hAnsi="SimSun" w:eastAsia="SimSun"/>
        </w:rPr>
      </w:pPr>
      <w:r w:rsidRPr="00BD7672">
        <w:rPr>
          <w:rFonts w:ascii="SimSun" w:hAnsi="SimSun" w:eastAsia="SimSun" w:cs="PingFang TC"/>
          <w:color w:val="000000"/>
        </w:rPr>
        <w:t>在中国，</w:t>
      </w:r>
      <w:r w:rsidRPr="00BD7672">
        <w:rPr>
          <w:rFonts w:ascii="SimSun" w:hAnsi="SimSun" w:eastAsia="SimSun"/>
          <w:color w:val="000000"/>
        </w:rPr>
        <w:t>“</w:t>
      </w:r>
      <w:r w:rsidRPr="00BD7672">
        <w:rPr>
          <w:rFonts w:ascii="SimSun" w:hAnsi="SimSun" w:eastAsia="SimSun" w:cs="PingFang TC"/>
          <w:color w:val="000000"/>
        </w:rPr>
        <w:t>早恋</w:t>
      </w:r>
      <w:r w:rsidRPr="00BD7672">
        <w:rPr>
          <w:rFonts w:ascii="SimSun" w:hAnsi="SimSun" w:eastAsia="SimSun"/>
          <w:color w:val="000000"/>
        </w:rPr>
        <w:t>”</w:t>
      </w:r>
      <w:r w:rsidRPr="00BD7672">
        <w:rPr>
          <w:rFonts w:ascii="SimSun" w:hAnsi="SimSun" w:eastAsia="SimSun" w:cs="PingFang TC"/>
          <w:color w:val="000000"/>
        </w:rPr>
        <w:t>这个词对青春期的学生和家长来说是一个敏感词语。早恋是什么？早恋就是过早地恋爱。一般来说，大学之前的恋爱都被认为是</w:t>
      </w:r>
      <w:r w:rsidRPr="00BD7672">
        <w:rPr>
          <w:rFonts w:ascii="SimSun" w:hAnsi="SimSun" w:eastAsia="SimSun"/>
          <w:color w:val="000000"/>
        </w:rPr>
        <w:t>“</w:t>
      </w:r>
      <w:r w:rsidRPr="00BD7672">
        <w:rPr>
          <w:rFonts w:ascii="SimSun" w:hAnsi="SimSun" w:eastAsia="SimSun" w:cs="PingFang TC"/>
          <w:color w:val="000000"/>
        </w:rPr>
        <w:t>早恋</w:t>
      </w:r>
      <w:r w:rsidRPr="00BD7672">
        <w:rPr>
          <w:rFonts w:ascii="SimSun" w:hAnsi="SimSun" w:eastAsia="SimSun"/>
          <w:color w:val="000000"/>
        </w:rPr>
        <w:t>”</w:t>
      </w:r>
      <w:r w:rsidRPr="00BD7672">
        <w:rPr>
          <w:rFonts w:ascii="SimSun" w:hAnsi="SimSun" w:eastAsia="SimSun" w:cs="PingFang TC"/>
          <w:color w:val="000000"/>
        </w:rPr>
        <w:t>。</w:t>
      </w:r>
    </w:p>
    <w:p w:rsidRPr="00BD7672" w:rsidR="00E56224" w:rsidP="00E56224" w:rsidRDefault="006E1645" w14:paraId="522DE92D" w14:textId="6BC97F28">
      <w:pPr>
        <w:spacing w:line="360" w:lineRule="auto"/>
        <w:ind w:firstLine="480"/>
        <w:jc w:val="both"/>
        <w:rPr>
          <w:rFonts w:ascii="Times" w:hAnsi="Times" w:eastAsia="SimSun"/>
        </w:rPr>
      </w:pPr>
      <w:r>
        <w:rPr>
          <w:rFonts w:ascii="SimSun" w:hAnsi="SimSun" w:eastAsia="SimSun" w:cs="PingFang TC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708159" wp14:editId="7C6A2ACE">
                <wp:simplePos x="0" y="0"/>
                <wp:positionH relativeFrom="column">
                  <wp:posOffset>5038725</wp:posOffset>
                </wp:positionH>
                <wp:positionV relativeFrom="paragraph">
                  <wp:posOffset>1020067</wp:posOffset>
                </wp:positionV>
                <wp:extent cx="1173892" cy="716692"/>
                <wp:effectExtent l="0" t="0" r="7620" b="7620"/>
                <wp:wrapTight wrapText="bothSides">
                  <wp:wrapPolygon edited="0">
                    <wp:start x="0" y="0"/>
                    <wp:lineTo x="0" y="21447"/>
                    <wp:lineTo x="21506" y="21447"/>
                    <wp:lineTo x="21506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892" cy="71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645" w:rsidRDefault="006E1645" w14:paraId="4AD568BD" w14:textId="2A1B78DF">
                            <w:r w:rsidRPr="006E1645">
                              <w:rPr>
                                <w:rFonts w:hint="eastAsia" w:ascii="SimSun" w:hAnsi="SimSun" w:eastAsia="SimSun" w:cs="SimSun"/>
                                <w:highlight w:val="lightGray"/>
                              </w:rPr>
                              <w:t>建议此处插入防止早恋的相关图片。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708159">
                <v:stroke joinstyle="miter"/>
                <v:path gradientshapeok="t" o:connecttype="rect"/>
              </v:shapetype>
              <v:shape id="Text Box 2" style="position:absolute;left:0;text-align:left;margin-left:396.75pt;margin-top:80.3pt;width:92.4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">
                <v:textbox>
                  <w:txbxContent>
                    <w:p w:rsidR="006E1645" w:rsidRDefault="006E1645" w14:paraId="4AD568BD" w14:textId="2A1B78DF">
                      <w:r w:rsidRPr="006E1645">
                        <w:rPr>
                          <w:rFonts w:hint="eastAsia" w:ascii="SimSun" w:hAnsi="SimSun" w:eastAsia="SimSun" w:cs="SimSun"/>
                          <w:highlight w:val="lightGray"/>
                        </w:rPr>
                        <w:t>建议此处插入防止早恋的相关图片。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D7672" w:rsidR="00E56224">
        <w:rPr>
          <w:rFonts w:ascii="SimSun" w:hAnsi="SimSun" w:eastAsia="SimSun" w:cs="PingFang TC"/>
          <w:color w:val="000000"/>
        </w:rPr>
        <w:t>很多学校禁止早恋，很多家长不希望孩子早恋，因为他们认为早恋影响学习。在中国，中考、高考是重中之重，因为只有考上好的大学，将来才能找到好的工作，过上好的生活。学校和家长们认为如果孩子早恋了，他们就会整天想着约会，无心学习</w:t>
      </w:r>
      <w:r w:rsidRPr="00BD7672" w:rsidR="00E56224">
        <w:rPr>
          <w:rFonts w:ascii="Times" w:hAnsi="Times" w:eastAsia="SimSun" w:cs="PingFang TC"/>
          <w:color w:val="000000"/>
        </w:rPr>
        <w:t>。所以学校、家长一旦发现孩子有早恋倾向，就会穷追猛打，极力阻止。</w:t>
      </w:r>
    </w:p>
    <w:p w:rsidR="00E56224" w:rsidP="00E56224" w:rsidRDefault="00E56224" w14:paraId="46573312" w14:textId="0945AE24">
      <w:pPr>
        <w:spacing w:line="360" w:lineRule="auto"/>
        <w:ind w:firstLine="480"/>
        <w:jc w:val="both"/>
        <w:rPr>
          <w:rFonts w:ascii="Times" w:hAnsi="Times" w:eastAsia="SimSun" w:cs="PingFang TC"/>
          <w:color w:val="000000"/>
        </w:rPr>
      </w:pPr>
      <w:r w:rsidRPr="4BD1F11D" w:rsidR="00E56224">
        <w:rPr>
          <w:rFonts w:ascii="Times" w:hAnsi="Times" w:eastAsia="SimSun" w:cs="PingFang TC"/>
          <w:color w:val="000000" w:themeColor="text1" w:themeTint="FF" w:themeShade="FF"/>
        </w:rPr>
        <w:t>很多学校甚至还制定了预防早恋的校规。比如食堂分设男女就餐区；男女生走在一起的距离不得小于</w:t>
      </w:r>
      <w:r w:rsidRPr="4BD1F11D" w:rsidR="00E56224">
        <w:rPr>
          <w:rFonts w:ascii="Times" w:hAnsi="Times" w:eastAsia="SimSun"/>
          <w:color w:val="000000" w:themeColor="text1" w:themeTint="FF" w:themeShade="FF"/>
        </w:rPr>
        <w:t>50</w:t>
      </w:r>
      <w:r w:rsidRPr="4BD1F11D" w:rsidR="00E56224">
        <w:rPr>
          <w:rFonts w:ascii="Times" w:hAnsi="Times" w:eastAsia="SimSun" w:cs="PingFang TC"/>
          <w:color w:val="000000" w:themeColor="text1" w:themeTint="FF" w:themeShade="FF"/>
        </w:rPr>
        <w:t>厘米；男女生不能单独在一起，必须有</w:t>
      </w:r>
      <w:r w:rsidRPr="4BD1F11D" w:rsidR="00E56224">
        <w:rPr>
          <w:rFonts w:ascii="Times" w:hAnsi="Times" w:eastAsia="SimSun"/>
          <w:color w:val="000000" w:themeColor="text1" w:themeTint="FF" w:themeShade="FF"/>
        </w:rPr>
        <w:t>5</w:t>
      </w:r>
      <w:r w:rsidRPr="4BD1F11D" w:rsidR="00E56224">
        <w:rPr>
          <w:rFonts w:ascii="Times" w:hAnsi="Times" w:eastAsia="SimSun" w:cs="PingFang TC"/>
          <w:color w:val="000000" w:themeColor="text1" w:themeTint="FF" w:themeShade="FF"/>
        </w:rPr>
        <w:t>人以上同时在场；拉手两次就会被开除等等。</w:t>
      </w:r>
    </w:p>
    <w:p w:rsidR="4BD1F11D" w:rsidP="4BD1F11D" w:rsidRDefault="4BD1F11D" w14:paraId="5864A78B" w14:textId="2EA91D9B">
      <w:pPr>
        <w:pStyle w:val="Normal"/>
        <w:spacing w:line="360" w:lineRule="auto"/>
        <w:ind w:firstLine="480"/>
        <w:jc w:val="both"/>
        <w:rPr>
          <w:rFonts w:ascii="Times" w:hAnsi="Times" w:eastAsia="SimSun" w:cs="PingFang TC"/>
          <w:color w:val="000000" w:themeColor="text1" w:themeTint="FF" w:themeShade="FF"/>
        </w:rPr>
      </w:pPr>
    </w:p>
    <w:p w:rsidR="17A36695" w:rsidP="4BD1F11D" w:rsidRDefault="17A36695" w14:paraId="7B4B1272" w14:textId="7DD486DC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4BD1F11D" w:rsidR="17A3669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4BD1F11D" w:rsidR="17A366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4BD1F11D" w:rsidR="17A3669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1f0a179cd31a41f7">
        <w:r w:rsidRPr="4BD1F11D" w:rsidR="17A36695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早恋</w:t>
        </w:r>
      </w:hyperlink>
      <w:r w:rsidRPr="4BD1F11D" w:rsidR="17A366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 (hyperlinked to </w:t>
      </w:r>
      <w:r w:rsidRPr="4BD1F11D" w:rsidR="17A366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4BD1F11D" w:rsidR="17A366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17A36695" w:rsidP="4BD1F11D" w:rsidRDefault="17A36695" w14:paraId="5DD2526F" w14:textId="646B690D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  <w:r w:rsidRPr="4BD1F11D" w:rsidR="17A3669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4BD1F11D" w:rsidR="17A3669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4BD1F11D" w:rsidP="4BD1F11D" w:rsidRDefault="4BD1F11D" w14:paraId="2237AE2C" w14:textId="5FDEF567">
      <w:pPr>
        <w:pStyle w:val="Normal"/>
        <w:spacing w:line="360" w:lineRule="auto"/>
        <w:ind w:firstLine="480"/>
        <w:jc w:val="both"/>
        <w:rPr>
          <w:rFonts w:ascii="Times" w:hAnsi="Times" w:eastAsia="SimSun" w:cs="PingFang TC"/>
          <w:color w:val="000000" w:themeColor="text1" w:themeTint="FF" w:themeShade="FF"/>
        </w:rPr>
      </w:pPr>
    </w:p>
    <w:p w:rsidRPr="00BD7672" w:rsidR="00E56224" w:rsidP="00E56224" w:rsidRDefault="006300F3" w14:paraId="25C19213" w14:textId="72D1BD9A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Times" w:hAnsi="Times" w:eastAsia="SimSun"/>
        </w:rPr>
      </w:pPr>
      <w:r>
        <w:rPr>
          <w:rFonts w:hint="eastAsia" w:ascii="Times" w:hAnsi="Times" w:eastAsia="SimSun"/>
        </w:rPr>
        <w:t>“</w:t>
      </w:r>
      <w:r w:rsidRPr="00BD7672" w:rsidR="00E56224">
        <w:rPr>
          <w:rFonts w:ascii="Times" w:hAnsi="Times" w:eastAsia="SimSun"/>
        </w:rPr>
        <w:t>早恋</w:t>
      </w:r>
      <w:r>
        <w:rPr>
          <w:rFonts w:hint="eastAsia" w:ascii="Times" w:hAnsi="Times" w:eastAsia="SimSun"/>
        </w:rPr>
        <w:t>”</w:t>
      </w:r>
      <w:r w:rsidRPr="00BD7672" w:rsidR="00E56224">
        <w:rPr>
          <w:rFonts w:ascii="Times" w:hAnsi="Times" w:eastAsia="SimSun"/>
        </w:rPr>
        <w:t>是什么意思？</w:t>
      </w:r>
      <w:r w:rsidRPr="00BD7672" w:rsidR="00F26526">
        <w:rPr>
          <w:rFonts w:hint="eastAsia" w:ascii="Times" w:hAnsi="Times" w:eastAsia="SimSun"/>
        </w:rPr>
        <w:t>（</w:t>
      </w:r>
      <w:r w:rsidRPr="00BD7672" w:rsidR="00F26526">
        <w:rPr>
          <w:rFonts w:hint="eastAsia" w:ascii="Times" w:hAnsi="Times" w:eastAsia="SimSun"/>
        </w:rPr>
        <w:t>1</w:t>
      </w:r>
      <w:r w:rsidRPr="00BD7672" w:rsidR="00F26526">
        <w:rPr>
          <w:rFonts w:ascii="Times" w:hAnsi="Times" w:eastAsia="SimSun"/>
        </w:rPr>
        <w:t>’</w:t>
      </w:r>
      <w:r w:rsidRPr="00BD7672" w:rsidR="00F26526">
        <w:rPr>
          <w:rFonts w:hint="eastAsia" w:ascii="Times" w:hAnsi="Times" w:eastAsia="SimSun"/>
        </w:rPr>
        <w:t>）</w:t>
      </w:r>
    </w:p>
    <w:p w:rsidRPr="00BD7672" w:rsidR="006F1FB2" w:rsidP="006F1FB2" w:rsidRDefault="006F1FB2" w14:paraId="387C2EF1" w14:textId="2A2DBFA1">
      <w:pPr>
        <w:spacing w:line="360" w:lineRule="auto"/>
        <w:rPr>
          <w:rFonts w:ascii="Times" w:hAnsi="Times" w:eastAsia="SimSun"/>
        </w:rPr>
      </w:pPr>
    </w:p>
    <w:p w:rsidRPr="00BD7672" w:rsidR="006F1FB2" w:rsidP="006F1FB2" w:rsidRDefault="006F1FB2" w14:paraId="381D4F51" w14:textId="77777777">
      <w:pPr>
        <w:spacing w:line="360" w:lineRule="auto"/>
        <w:rPr>
          <w:rFonts w:ascii="Times" w:hAnsi="Times" w:eastAsia="SimSun"/>
        </w:rPr>
      </w:pPr>
    </w:p>
    <w:p w:rsidRPr="00BD7672" w:rsidR="00E56224" w:rsidP="00E56224" w:rsidRDefault="00E56224" w14:paraId="0E0DAD16" w14:textId="057498E1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Times" w:hAnsi="Times" w:eastAsia="SimSun"/>
        </w:rPr>
      </w:pPr>
      <w:r w:rsidRPr="00BD7672">
        <w:rPr>
          <w:rFonts w:ascii="Times" w:hAnsi="Times" w:eastAsia="SimSun"/>
        </w:rPr>
        <w:t>在中国，学校和家长对待早恋的态度是什么？为什么？</w:t>
      </w:r>
      <w:r w:rsidRPr="00BD7672" w:rsidR="00F26526">
        <w:rPr>
          <w:rFonts w:hint="eastAsia" w:ascii="Times" w:hAnsi="Times" w:eastAsia="SimSun"/>
        </w:rPr>
        <w:t>（</w:t>
      </w:r>
      <w:r w:rsidRPr="00BD7672" w:rsidR="00F26526">
        <w:rPr>
          <w:rFonts w:ascii="Times" w:hAnsi="Times" w:eastAsia="SimSun"/>
        </w:rPr>
        <w:t>2’</w:t>
      </w:r>
      <w:r w:rsidRPr="00BD7672" w:rsidR="00F26526">
        <w:rPr>
          <w:rFonts w:hint="eastAsia" w:ascii="Times" w:hAnsi="Times" w:eastAsia="SimSun"/>
        </w:rPr>
        <w:t>）</w:t>
      </w:r>
    </w:p>
    <w:p w:rsidRPr="00BD7672" w:rsidR="006F1FB2" w:rsidP="006F1FB2" w:rsidRDefault="006F1FB2" w14:paraId="4B067E46" w14:textId="51997A0F">
      <w:pPr>
        <w:spacing w:line="360" w:lineRule="auto"/>
        <w:rPr>
          <w:rFonts w:ascii="Times" w:hAnsi="Times" w:eastAsia="SimSun"/>
        </w:rPr>
      </w:pPr>
    </w:p>
    <w:p w:rsidRPr="00BD7672" w:rsidR="006F1FB2" w:rsidP="006F1FB2" w:rsidRDefault="006F1FB2" w14:paraId="07EC69CB" w14:textId="77777777">
      <w:pPr>
        <w:spacing w:line="360" w:lineRule="auto"/>
        <w:rPr>
          <w:rFonts w:ascii="Times" w:hAnsi="Times" w:eastAsia="SimSun"/>
        </w:rPr>
      </w:pPr>
    </w:p>
    <w:p w:rsidRPr="00BD7672" w:rsidR="00E56224" w:rsidP="00E56224" w:rsidRDefault="00E56224" w14:paraId="3DB5D1BA" w14:textId="3066D501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Times" w:hAnsi="Times" w:eastAsia="SimSun"/>
        </w:rPr>
      </w:pPr>
      <w:r w:rsidRPr="00BD7672">
        <w:rPr>
          <w:rFonts w:ascii="Times" w:hAnsi="Times" w:eastAsia="SimSun"/>
        </w:rPr>
        <w:t>学校怎么预防学生早恋？</w:t>
      </w:r>
      <w:r w:rsidRPr="00BD7672" w:rsidR="00F26526">
        <w:rPr>
          <w:rFonts w:hint="eastAsia" w:ascii="Times" w:hAnsi="Times" w:eastAsia="SimSun"/>
        </w:rPr>
        <w:t>（</w:t>
      </w:r>
      <w:r w:rsidRPr="00BD7672" w:rsidR="00F26526">
        <w:rPr>
          <w:rFonts w:ascii="Times" w:hAnsi="Times" w:eastAsia="SimSun"/>
        </w:rPr>
        <w:t>2’</w:t>
      </w:r>
      <w:r w:rsidRPr="00BD7672" w:rsidR="00F26526">
        <w:rPr>
          <w:rFonts w:hint="eastAsia" w:ascii="Times" w:hAnsi="Times" w:eastAsia="SimSun"/>
        </w:rPr>
        <w:t>）</w:t>
      </w:r>
    </w:p>
    <w:p w:rsidRPr="00BD7672" w:rsidR="006F1FB2" w:rsidP="006F1FB2" w:rsidRDefault="006F1FB2" w14:paraId="7A602629" w14:textId="3FB8BA02">
      <w:pPr>
        <w:spacing w:line="360" w:lineRule="auto"/>
        <w:rPr>
          <w:rFonts w:ascii="Times" w:hAnsi="Times" w:eastAsia="SimSun"/>
        </w:rPr>
      </w:pPr>
    </w:p>
    <w:p w:rsidRPr="00BD7672" w:rsidR="006F1FB2" w:rsidP="006F1FB2" w:rsidRDefault="006F1FB2" w14:paraId="2CC4AE4D" w14:textId="77777777">
      <w:pPr>
        <w:spacing w:line="360" w:lineRule="auto"/>
        <w:rPr>
          <w:rFonts w:ascii="Times" w:hAnsi="Times" w:eastAsia="SimSun"/>
        </w:rPr>
      </w:pPr>
    </w:p>
    <w:p w:rsidRPr="00BD7672" w:rsidR="00E56224" w:rsidP="4BD1F11D" w:rsidRDefault="00E56224" w14:paraId="4B6D10E2" w14:textId="69D6E6A5">
      <w:pPr>
        <w:pStyle w:val="ListParagraph"/>
        <w:numPr>
          <w:ilvl w:val="0"/>
          <w:numId w:val="4"/>
        </w:numPr>
        <w:spacing w:line="360" w:lineRule="auto"/>
        <w:rPr>
          <w:rFonts w:ascii="Times" w:hAnsi="Times" w:eastAsia="SimSun"/>
        </w:rPr>
      </w:pPr>
      <w:r w:rsidRPr="4BD1F11D" w:rsidR="00E56224">
        <w:rPr>
          <w:rFonts w:ascii="Times" w:hAnsi="Times" w:eastAsia="SimSun"/>
        </w:rPr>
        <w:t>在你的国家，如果一个小学生或者中学生谈恋爱了，学校、老师和家长的态度一般是什么样的？和中国有什么异同？</w:t>
      </w:r>
      <w:r w:rsidRPr="4BD1F11D" w:rsidR="00F26526">
        <w:rPr>
          <w:rFonts w:ascii="Times" w:hAnsi="Times" w:eastAsia="SimSun"/>
        </w:rPr>
        <w:t>（</w:t>
      </w:r>
      <w:r w:rsidRPr="4BD1F11D" w:rsidR="00F26526">
        <w:rPr>
          <w:rFonts w:ascii="Times" w:hAnsi="Times" w:eastAsia="SimSun"/>
        </w:rPr>
        <w:t>3</w:t>
      </w:r>
      <w:r w:rsidRPr="4BD1F11D" w:rsidR="00F26526">
        <w:rPr>
          <w:rFonts w:ascii="Times" w:hAnsi="Times" w:eastAsia="SimSun"/>
        </w:rPr>
        <w:t>’</w:t>
      </w:r>
      <w:r w:rsidRPr="4BD1F11D" w:rsidR="00F26526">
        <w:rPr>
          <w:rFonts w:ascii="Times" w:hAnsi="Times" w:eastAsia="SimSun"/>
        </w:rPr>
        <w:t>）</w:t>
      </w:r>
    </w:p>
    <w:sectPr w:rsidRPr="00BD7672" w:rsidR="00E56224" w:rsidSect="00441C8C">
      <w:pgSz w:w="12240" w:h="15840" w:orient="portrait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DEB"/>
    <w:multiLevelType w:val="hybridMultilevel"/>
    <w:tmpl w:val="C4AA6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106A5"/>
    <w:multiLevelType w:val="hybridMultilevel"/>
    <w:tmpl w:val="53F2D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D7CFE"/>
    <w:multiLevelType w:val="hybridMultilevel"/>
    <w:tmpl w:val="C624D0C6"/>
    <w:lvl w:ilvl="0" w:tplc="BB58C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0647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A2AD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A469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CEE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72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9AEE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5F63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30AC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42A32F38"/>
    <w:multiLevelType w:val="hybridMultilevel"/>
    <w:tmpl w:val="76AC2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47"/>
    <w:rsid w:val="00027A71"/>
    <w:rsid w:val="00035B6C"/>
    <w:rsid w:val="000414A4"/>
    <w:rsid w:val="0007142A"/>
    <w:rsid w:val="000A6798"/>
    <w:rsid w:val="000D2E19"/>
    <w:rsid w:val="000D3996"/>
    <w:rsid w:val="000E67C4"/>
    <w:rsid w:val="00117F88"/>
    <w:rsid w:val="00134FA5"/>
    <w:rsid w:val="001639A9"/>
    <w:rsid w:val="00163DC1"/>
    <w:rsid w:val="0016414D"/>
    <w:rsid w:val="001D7D0E"/>
    <w:rsid w:val="001E347E"/>
    <w:rsid w:val="001F7846"/>
    <w:rsid w:val="001F7C95"/>
    <w:rsid w:val="0023589E"/>
    <w:rsid w:val="00236280"/>
    <w:rsid w:val="00267AE0"/>
    <w:rsid w:val="00301DE7"/>
    <w:rsid w:val="003061CA"/>
    <w:rsid w:val="003222EC"/>
    <w:rsid w:val="00343E37"/>
    <w:rsid w:val="00385574"/>
    <w:rsid w:val="003D0918"/>
    <w:rsid w:val="003F71A2"/>
    <w:rsid w:val="00401271"/>
    <w:rsid w:val="00441C8C"/>
    <w:rsid w:val="00455453"/>
    <w:rsid w:val="004B1BE9"/>
    <w:rsid w:val="004C7926"/>
    <w:rsid w:val="0051014A"/>
    <w:rsid w:val="00521347"/>
    <w:rsid w:val="00552AAA"/>
    <w:rsid w:val="00573056"/>
    <w:rsid w:val="00575FE3"/>
    <w:rsid w:val="00595093"/>
    <w:rsid w:val="00595873"/>
    <w:rsid w:val="005C5BDC"/>
    <w:rsid w:val="00602FD2"/>
    <w:rsid w:val="006137B7"/>
    <w:rsid w:val="006300F3"/>
    <w:rsid w:val="006518B3"/>
    <w:rsid w:val="00654528"/>
    <w:rsid w:val="00660C8D"/>
    <w:rsid w:val="00665ABB"/>
    <w:rsid w:val="00670AE0"/>
    <w:rsid w:val="006B7F5E"/>
    <w:rsid w:val="006E1645"/>
    <w:rsid w:val="006E1FB0"/>
    <w:rsid w:val="006F1FB2"/>
    <w:rsid w:val="0072588B"/>
    <w:rsid w:val="007527CB"/>
    <w:rsid w:val="00770927"/>
    <w:rsid w:val="0077384B"/>
    <w:rsid w:val="0078752A"/>
    <w:rsid w:val="007A7FAF"/>
    <w:rsid w:val="007E471C"/>
    <w:rsid w:val="007E4F51"/>
    <w:rsid w:val="00890932"/>
    <w:rsid w:val="008B5CD6"/>
    <w:rsid w:val="008D2221"/>
    <w:rsid w:val="008E2E77"/>
    <w:rsid w:val="00910D90"/>
    <w:rsid w:val="00927749"/>
    <w:rsid w:val="009532DE"/>
    <w:rsid w:val="00954262"/>
    <w:rsid w:val="00970AF6"/>
    <w:rsid w:val="009815CA"/>
    <w:rsid w:val="00984C0F"/>
    <w:rsid w:val="00997BB0"/>
    <w:rsid w:val="009A0B8F"/>
    <w:rsid w:val="009D26C5"/>
    <w:rsid w:val="009E5CF6"/>
    <w:rsid w:val="00A12FA1"/>
    <w:rsid w:val="00A5051C"/>
    <w:rsid w:val="00B0127D"/>
    <w:rsid w:val="00B20C64"/>
    <w:rsid w:val="00B30038"/>
    <w:rsid w:val="00BD7672"/>
    <w:rsid w:val="00C10BED"/>
    <w:rsid w:val="00C61FBB"/>
    <w:rsid w:val="00C809AF"/>
    <w:rsid w:val="00C924BF"/>
    <w:rsid w:val="00C93813"/>
    <w:rsid w:val="00CA1CC8"/>
    <w:rsid w:val="00CB7F0A"/>
    <w:rsid w:val="00D50DCE"/>
    <w:rsid w:val="00D900D0"/>
    <w:rsid w:val="00D95962"/>
    <w:rsid w:val="00DF1C4F"/>
    <w:rsid w:val="00E239BD"/>
    <w:rsid w:val="00E56224"/>
    <w:rsid w:val="00E85E5E"/>
    <w:rsid w:val="00E90D4E"/>
    <w:rsid w:val="00EA09E6"/>
    <w:rsid w:val="00EE65EA"/>
    <w:rsid w:val="00F0106A"/>
    <w:rsid w:val="00F06A1F"/>
    <w:rsid w:val="00F26526"/>
    <w:rsid w:val="00F274BE"/>
    <w:rsid w:val="00F71032"/>
    <w:rsid w:val="00F85F03"/>
    <w:rsid w:val="00FE0F30"/>
    <w:rsid w:val="17A36695"/>
    <w:rsid w:val="43831739"/>
    <w:rsid w:val="4BD1F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4DA5"/>
  <w15:chartTrackingRefBased/>
  <w15:docId w15:val="{BA6231C1-807C-F340-B6AF-C0A5355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5CA"/>
    <w:pPr>
      <w:spacing w:line="240" w:lineRule="auto"/>
      <w:ind w:firstLine="0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 w:line="259" w:lineRule="auto"/>
      <w:ind w:right="360" w:firstLine="720"/>
    </w:pPr>
    <w:rPr>
      <w:rFonts w:eastAsiaTheme="minorEastAsia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 w:line="259" w:lineRule="auto"/>
      <w:ind w:left="360" w:right="360" w:firstLine="720"/>
    </w:pPr>
    <w:rPr>
      <w:rFonts w:eastAsiaTheme="minorEastAsia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 w:line="259" w:lineRule="auto"/>
      <w:ind w:left="720" w:right="360" w:firstLine="720"/>
    </w:pPr>
    <w:rPr>
      <w:rFonts w:eastAsiaTheme="minorEastAsia" w:cstheme="minorBidi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 w:firstLine="720"/>
    </w:pPr>
    <w:rPr>
      <w:rFonts w:eastAsiaTheme="minorEastAsia" w:cstheme="minorBidi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 w:firstLine="720"/>
    </w:pPr>
    <w:rPr>
      <w:rFonts w:eastAsiaTheme="minorEastAsia" w:cstheme="minorBidi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 w:firstLine="720"/>
    </w:pPr>
    <w:rPr>
      <w:rFonts w:eastAsiaTheme="minorEastAsia" w:cstheme="minorBidi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9815C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D2E1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27A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C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6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watch?v=GoXifQNSfhc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duchinese.net/l/oer" TargetMode="External" Id="R1f0a179cd31a41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12</revision>
  <dcterms:created xsi:type="dcterms:W3CDTF">2022-10-22T01:45:00.0000000Z</dcterms:created>
  <dcterms:modified xsi:type="dcterms:W3CDTF">2024-02-08T22:05:20.5489556Z</dcterms:modified>
</coreProperties>
</file>