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A680F" w:rsidR="00EE5480" w:rsidP="008956F0" w:rsidRDefault="00EE5480" w14:paraId="7AC5C306" w14:textId="1F9DB91C">
      <w:pPr>
        <w:spacing w:after="0" w:line="360" w:lineRule="auto"/>
        <w:ind w:firstLine="0"/>
        <w:jc w:val="center"/>
        <w:rPr>
          <w:rFonts w:ascii="Times" w:hAnsi="Times" w:eastAsia="SimSun"/>
          <w:b/>
          <w:bCs/>
        </w:rPr>
      </w:pPr>
      <w:r w:rsidRPr="00AA680F">
        <w:rPr>
          <w:rFonts w:ascii="Times" w:hAnsi="Times" w:eastAsia="SimSun"/>
          <w:b/>
          <w:bCs/>
        </w:rPr>
        <w:t>第二课</w:t>
      </w:r>
      <w:r w:rsidRPr="00AA680F">
        <w:rPr>
          <w:rFonts w:ascii="Times" w:hAnsi="Times" w:eastAsia="SimSun"/>
          <w:b/>
          <w:bCs/>
        </w:rPr>
        <w:t xml:space="preserve">   </w:t>
      </w:r>
      <w:r w:rsidRPr="00AA680F" w:rsidR="008956F0">
        <w:rPr>
          <w:rFonts w:hint="eastAsia" w:ascii="Times" w:hAnsi="Times" w:eastAsia="SimSun"/>
          <w:b/>
          <w:bCs/>
        </w:rPr>
        <w:t>节日</w:t>
      </w:r>
      <w:r w:rsidRPr="00AA680F" w:rsidR="008956F0">
        <w:rPr>
          <w:rFonts w:hint="eastAsia" w:ascii="Times" w:hAnsi="Times" w:eastAsia="SimSun"/>
          <w:b/>
          <w:bCs/>
        </w:rPr>
        <w:t xml:space="preserve"> </w:t>
      </w:r>
      <w:r w:rsidRPr="00AA680F">
        <w:rPr>
          <w:rFonts w:ascii="Times" w:hAnsi="Times" w:eastAsia="SimSun"/>
          <w:b/>
          <w:bCs/>
        </w:rPr>
        <w:t>综合练习一</w:t>
      </w:r>
    </w:p>
    <w:p w:rsidRPr="00AA680F" w:rsidR="0062349D" w:rsidP="0062349D" w:rsidRDefault="00DD39EB" w14:paraId="6DA01A27" w14:textId="00D328E3">
      <w:pPr>
        <w:widowControl w:val="0"/>
        <w:adjustRightInd w:val="0"/>
        <w:snapToGrid w:val="0"/>
        <w:spacing w:after="0" w:line="360" w:lineRule="auto"/>
        <w:ind w:firstLine="0"/>
        <w:rPr>
          <w:rFonts w:ascii="Times" w:hAnsi="Times" w:eastAsia="SimSun"/>
          <w:b/>
          <w:bCs/>
        </w:rPr>
      </w:pPr>
      <w:r w:rsidRPr="00AA680F">
        <w:rPr>
          <w:rFonts w:ascii="Times" w:hAnsi="Times" w:eastAsia="SimSun"/>
        </w:rPr>
        <w:t xml:space="preserve">You </w:t>
      </w:r>
      <w:r w:rsidRPr="00AA680F" w:rsidR="003A6651">
        <w:rPr>
          <w:rFonts w:ascii="Times" w:hAnsi="Times" w:eastAsia="SimSun"/>
        </w:rPr>
        <w:t>can</w:t>
      </w:r>
      <w:r w:rsidRPr="00AA680F">
        <w:rPr>
          <w:rFonts w:ascii="Times" w:hAnsi="Times" w:eastAsia="SimSun"/>
        </w:rPr>
        <w:t xml:space="preserve"> complete this assignment </w:t>
      </w:r>
      <w:r w:rsidRPr="00AA680F" w:rsidR="003A6651">
        <w:rPr>
          <w:rFonts w:ascii="Times" w:hAnsi="Times" w:eastAsia="SimSun"/>
        </w:rPr>
        <w:t xml:space="preserve">either </w:t>
      </w:r>
      <w:r w:rsidRPr="00AA680F">
        <w:rPr>
          <w:rFonts w:ascii="Times" w:hAnsi="Times" w:eastAsia="SimSun"/>
        </w:rPr>
        <w:t>by handwriting or typing. If you choose to type, please print it out for submission.</w:t>
      </w:r>
      <w:r w:rsidRPr="00AA680F" w:rsidR="0062349D">
        <w:rPr>
          <w:rFonts w:ascii="Times" w:hAnsi="Times" w:eastAsia="SimSun"/>
          <w:b/>
          <w:bCs/>
          <w:lang w:val="zh-Hant"/>
        </w:rPr>
        <w:t xml:space="preserve"> </w:t>
      </w:r>
    </w:p>
    <w:p w:rsidRPr="00AA680F" w:rsidR="00DD39EB" w:rsidP="008F5421" w:rsidRDefault="00DD39EB" w14:paraId="3C28D2D5" w14:textId="1B5CC6D9">
      <w:pPr>
        <w:spacing w:after="0" w:line="360" w:lineRule="auto"/>
        <w:jc w:val="right"/>
        <w:rPr>
          <w:rFonts w:ascii="Times" w:hAnsi="Times" w:eastAsia="SimSun"/>
          <w:b/>
          <w:bCs/>
        </w:rPr>
      </w:pPr>
      <w:r w:rsidRPr="00AA680F">
        <w:rPr>
          <w:rFonts w:ascii="Times" w:hAnsi="Times" w:eastAsia="SimSun"/>
          <w:b/>
          <w:bCs/>
        </w:rPr>
        <w:t>成绩：</w:t>
      </w:r>
      <w:r w:rsidRPr="00AA680F">
        <w:rPr>
          <w:rFonts w:ascii="Times" w:hAnsi="Times" w:eastAsia="SimSun"/>
          <w:b/>
          <w:bCs/>
        </w:rPr>
        <w:t xml:space="preserve">_________    </w:t>
      </w:r>
      <w:r w:rsidRPr="00AA680F">
        <w:rPr>
          <w:rFonts w:ascii="Times" w:hAnsi="Times" w:eastAsia="SimSun"/>
          <w:b/>
          <w:bCs/>
        </w:rPr>
        <w:t>姓名：</w:t>
      </w:r>
      <w:r w:rsidRPr="00AA680F">
        <w:rPr>
          <w:rFonts w:ascii="Times" w:hAnsi="Times" w:eastAsia="SimSun"/>
          <w:b/>
          <w:bCs/>
        </w:rPr>
        <w:t>__________</w:t>
      </w:r>
    </w:p>
    <w:p w:rsidRPr="00AA680F" w:rsidR="008F5421" w:rsidP="008F5421" w:rsidRDefault="000B7FF1" w14:paraId="504B6144" w14:textId="063A94FE">
      <w:pPr>
        <w:spacing w:after="0" w:line="360" w:lineRule="auto"/>
        <w:ind w:firstLine="0"/>
        <w:rPr>
          <w:rFonts w:ascii="Times" w:hAnsi="Times" w:eastAsia="SimSun"/>
        </w:rPr>
      </w:pPr>
      <w:r w:rsidRPr="00AA680F">
        <w:rPr>
          <w:rFonts w:ascii="Times" w:hAnsi="Times" w:eastAsia="SimSun"/>
        </w:rPr>
        <w:t>1.</w:t>
      </w:r>
      <w:r w:rsidRPr="00AA680F" w:rsidR="003A6651">
        <w:rPr>
          <w:rFonts w:ascii="Times" w:hAnsi="Times" w:eastAsia="SimSun"/>
        </w:rPr>
        <w:t xml:space="preserve"> </w:t>
      </w:r>
      <w:r w:rsidRPr="00AA680F" w:rsidR="008F5421">
        <w:rPr>
          <w:rFonts w:ascii="KaiTi" w:hAnsi="KaiTi" w:eastAsia="KaiTi"/>
        </w:rPr>
        <w:t>请用完整的中文句子回答下面的问题</w:t>
      </w:r>
      <w:r w:rsidRPr="00AA680F" w:rsidR="00AA680F">
        <w:rPr>
          <w:rFonts w:hint="eastAsia" w:ascii="KaiTi" w:hAnsi="KaiTi" w:eastAsia="KaiTi"/>
        </w:rPr>
        <w:t>。</w:t>
      </w:r>
      <w:r w:rsidRPr="00AA680F" w:rsidR="0027582B">
        <w:rPr>
          <w:rFonts w:ascii="Times" w:hAnsi="Times" w:eastAsia="SimSun"/>
        </w:rPr>
        <w:t>Use complete Chinese sentences</w:t>
      </w:r>
      <w:r w:rsidRPr="00AA680F" w:rsidR="0027582B">
        <w:rPr>
          <w:rFonts w:hint="eastAsia" w:ascii="Times" w:hAnsi="Times" w:eastAsia="SimSun"/>
        </w:rPr>
        <w:t xml:space="preserve"> </w:t>
      </w:r>
      <w:r w:rsidRPr="00AA680F" w:rsidR="0027582B">
        <w:rPr>
          <w:rFonts w:ascii="Times" w:hAnsi="Times" w:eastAsia="SimSun"/>
        </w:rPr>
        <w:t>to a</w:t>
      </w:r>
      <w:r w:rsidRPr="00AA680F" w:rsidR="008F5421">
        <w:rPr>
          <w:rFonts w:ascii="Times" w:hAnsi="Times" w:eastAsia="SimSun"/>
        </w:rPr>
        <w:t>nswer the questions.</w:t>
      </w:r>
    </w:p>
    <w:p w:rsidRPr="00AA680F" w:rsidR="0042407E" w:rsidP="008F5421" w:rsidRDefault="0042407E" w14:paraId="1AE8DDA1" w14:textId="0D144EAD">
      <w:pPr>
        <w:pStyle w:val="ListParagraph"/>
        <w:numPr>
          <w:ilvl w:val="0"/>
          <w:numId w:val="6"/>
        </w:numPr>
        <w:spacing w:line="360" w:lineRule="auto"/>
        <w:rPr>
          <w:rFonts w:ascii="Times" w:hAnsi="Times" w:eastAsia="SimSun"/>
        </w:rPr>
      </w:pPr>
      <w:r w:rsidRPr="00AA680F">
        <w:rPr>
          <w:rFonts w:ascii="Times" w:hAnsi="Times" w:eastAsia="SimSun" w:cs="PingFang TC"/>
        </w:rPr>
        <w:t>在中国的传统节日中，哪些是国家法定节日？</w:t>
      </w:r>
    </w:p>
    <w:p w:rsidR="002C31BB" w:rsidP="002C31BB" w:rsidRDefault="002C31BB" w14:paraId="5F1AE8E9" w14:textId="72DACD8F">
      <w:pPr>
        <w:spacing w:line="360" w:lineRule="auto"/>
        <w:ind w:left="360" w:firstLine="0"/>
        <w:rPr>
          <w:rFonts w:ascii="Times" w:hAnsi="Times" w:eastAsia="SimSun"/>
        </w:rPr>
      </w:pPr>
    </w:p>
    <w:p w:rsidRPr="00AA680F" w:rsidR="000F6637" w:rsidP="002C31BB" w:rsidRDefault="000F6637" w14:paraId="4F0CDE4F" w14:textId="77777777">
      <w:pPr>
        <w:spacing w:line="360" w:lineRule="auto"/>
        <w:ind w:left="360" w:firstLine="0"/>
        <w:rPr>
          <w:rFonts w:hint="eastAsia" w:ascii="Times" w:hAnsi="Times" w:eastAsia="SimSun"/>
        </w:rPr>
      </w:pPr>
    </w:p>
    <w:p w:rsidRPr="00AA680F" w:rsidR="0042407E" w:rsidP="008F5421" w:rsidRDefault="005770FC" w14:paraId="201E69C1" w14:textId="78B0D388">
      <w:pPr>
        <w:pStyle w:val="ListParagraph"/>
        <w:numPr>
          <w:ilvl w:val="0"/>
          <w:numId w:val="6"/>
        </w:numPr>
        <w:spacing w:line="360" w:lineRule="auto"/>
        <w:rPr>
          <w:rFonts w:ascii="Times" w:hAnsi="Times" w:eastAsia="SimSun"/>
        </w:rPr>
      </w:pPr>
      <w:r w:rsidRPr="00AA680F">
        <w:rPr>
          <w:rFonts w:ascii="Times" w:hAnsi="Times" w:eastAsia="SimSun" w:cs="PingFang TC"/>
        </w:rPr>
        <w:t>调休是什么意思？</w:t>
      </w:r>
      <w:r w:rsidRPr="00AA680F">
        <w:rPr>
          <w:rFonts w:ascii="Times" w:hAnsi="Times" w:eastAsia="SimSun"/>
        </w:rPr>
        <w:t>(</w:t>
      </w:r>
      <w:r w:rsidRPr="00AA680F" w:rsidR="00476055">
        <w:rPr>
          <w:rFonts w:hint="eastAsia" w:ascii="Times" w:hAnsi="Times" w:eastAsia="SimSun"/>
        </w:rPr>
        <w:t>U</w:t>
      </w:r>
      <w:r w:rsidRPr="00AA680F">
        <w:rPr>
          <w:rFonts w:hint="eastAsia" w:ascii="Times" w:hAnsi="Times" w:eastAsia="SimSun"/>
        </w:rPr>
        <w:t>s</w:t>
      </w:r>
      <w:r w:rsidRPr="00AA680F">
        <w:rPr>
          <w:rFonts w:ascii="Times" w:hAnsi="Times" w:eastAsia="SimSun"/>
        </w:rPr>
        <w:t>e the structure “</w:t>
      </w:r>
      <w:r w:rsidRPr="00AA680F">
        <w:rPr>
          <w:rFonts w:ascii="Times" w:hAnsi="Times" w:eastAsia="SimSun" w:cs="PingFang TC"/>
        </w:rPr>
        <w:t>所谓</w:t>
      </w:r>
      <w:r w:rsidRPr="00AA680F">
        <w:rPr>
          <w:rFonts w:ascii="Times" w:hAnsi="Times" w:eastAsia="SimSun"/>
        </w:rPr>
        <w:t>…</w:t>
      </w:r>
      <w:r w:rsidRPr="00AA680F">
        <w:rPr>
          <w:rFonts w:ascii="Times" w:hAnsi="Times" w:eastAsia="SimSun" w:cs="PingFang TC"/>
        </w:rPr>
        <w:t>，就是</w:t>
      </w:r>
      <w:r w:rsidRPr="00AA680F">
        <w:rPr>
          <w:rFonts w:ascii="Times" w:hAnsi="Times" w:eastAsia="SimSun"/>
        </w:rPr>
        <w:t>…” to answer this question</w:t>
      </w:r>
      <w:r w:rsidR="0061626F">
        <w:rPr>
          <w:rFonts w:ascii="Times" w:hAnsi="Times" w:eastAsia="SimSun"/>
        </w:rPr>
        <w:t>.</w:t>
      </w:r>
      <w:r w:rsidRPr="00AA680F">
        <w:rPr>
          <w:rFonts w:ascii="Times" w:hAnsi="Times" w:eastAsia="SimSun"/>
        </w:rPr>
        <w:t>)</w:t>
      </w:r>
    </w:p>
    <w:p w:rsidR="002C31BB" w:rsidP="002C31BB" w:rsidRDefault="002C31BB" w14:paraId="71B415FA" w14:textId="3BB9642D">
      <w:pPr>
        <w:spacing w:line="360" w:lineRule="auto"/>
        <w:ind w:left="360" w:firstLine="0"/>
        <w:rPr>
          <w:rFonts w:ascii="Times" w:hAnsi="Times" w:eastAsia="SimSun"/>
        </w:rPr>
      </w:pPr>
    </w:p>
    <w:p w:rsidRPr="00AA680F" w:rsidR="000F6637" w:rsidP="002C31BB" w:rsidRDefault="000F6637" w14:paraId="5244E644" w14:textId="77777777">
      <w:pPr>
        <w:spacing w:line="360" w:lineRule="auto"/>
        <w:ind w:left="360" w:firstLine="0"/>
        <w:rPr>
          <w:rFonts w:hint="eastAsia" w:ascii="Times" w:hAnsi="Times" w:eastAsia="SimSun"/>
        </w:rPr>
      </w:pPr>
    </w:p>
    <w:p w:rsidRPr="00AA680F" w:rsidR="002C31BB" w:rsidP="00472602" w:rsidRDefault="00B26A73" w14:paraId="02DAE48B" w14:textId="442320E9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" w:hAnsi="Times" w:eastAsia="SimSun"/>
        </w:rPr>
      </w:pPr>
      <w:r w:rsidRPr="00AA680F">
        <w:rPr>
          <w:rFonts w:hint="eastAsia" w:ascii="Times" w:hAnsi="Times" w:eastAsia="SimSun" w:cs="PingFang TC"/>
        </w:rPr>
        <w:t>中国政府为什么要调休？</w:t>
      </w:r>
    </w:p>
    <w:p w:rsidR="00B26A73" w:rsidP="00B26A73" w:rsidRDefault="00B26A73" w14:paraId="12B255F3" w14:textId="3842A954">
      <w:pPr>
        <w:spacing w:line="360" w:lineRule="auto"/>
        <w:ind w:firstLine="0"/>
        <w:rPr>
          <w:rFonts w:ascii="Times" w:hAnsi="Times" w:eastAsia="SimSun"/>
        </w:rPr>
      </w:pPr>
    </w:p>
    <w:p w:rsidRPr="00AA680F" w:rsidR="000F6637" w:rsidP="00B26A73" w:rsidRDefault="000F6637" w14:paraId="7066C132" w14:textId="77777777">
      <w:pPr>
        <w:spacing w:line="360" w:lineRule="auto"/>
        <w:ind w:firstLine="0"/>
        <w:rPr>
          <w:rFonts w:hint="eastAsia" w:ascii="Times" w:hAnsi="Times" w:eastAsia="SimSun"/>
        </w:rPr>
      </w:pPr>
    </w:p>
    <w:p w:rsidRPr="00AA680F" w:rsidR="00B26A73" w:rsidP="00B26A73" w:rsidRDefault="00B26A73" w14:paraId="2D918EE1" w14:textId="77777777">
      <w:pPr>
        <w:pStyle w:val="ListParagraph"/>
        <w:numPr>
          <w:ilvl w:val="0"/>
          <w:numId w:val="6"/>
        </w:numPr>
        <w:spacing w:line="360" w:lineRule="auto"/>
        <w:rPr>
          <w:rFonts w:ascii="Times" w:hAnsi="Times" w:eastAsia="SimSun"/>
        </w:rPr>
      </w:pPr>
      <w:r w:rsidRPr="00AA680F">
        <w:rPr>
          <w:rFonts w:ascii="Times" w:hAnsi="Times" w:eastAsia="SimSun" w:cs="PingFang TC"/>
        </w:rPr>
        <w:t>你从什么时候开始打工赚钱？</w:t>
      </w:r>
    </w:p>
    <w:p w:rsidR="002C31BB" w:rsidP="002C31BB" w:rsidRDefault="002C31BB" w14:paraId="7AD9E613" w14:textId="310E9885">
      <w:pPr>
        <w:spacing w:line="360" w:lineRule="auto"/>
        <w:ind w:firstLine="0"/>
        <w:rPr>
          <w:rFonts w:ascii="Times" w:hAnsi="Times" w:eastAsia="SimSun"/>
        </w:rPr>
      </w:pPr>
    </w:p>
    <w:p w:rsidRPr="00AA680F" w:rsidR="000F6637" w:rsidP="002C31BB" w:rsidRDefault="000F6637" w14:paraId="17FDFBD0" w14:textId="77777777">
      <w:pPr>
        <w:spacing w:line="360" w:lineRule="auto"/>
        <w:ind w:firstLine="0"/>
        <w:rPr>
          <w:rFonts w:hint="eastAsia" w:ascii="Times" w:hAnsi="Times" w:eastAsia="SimSun"/>
        </w:rPr>
      </w:pPr>
    </w:p>
    <w:p w:rsidRPr="00AA680F" w:rsidR="008F5421" w:rsidP="008F5421" w:rsidRDefault="00D659FC" w14:paraId="26CF1D60" w14:textId="57DAE756">
      <w:pPr>
        <w:spacing w:after="0" w:line="360" w:lineRule="auto"/>
        <w:ind w:firstLine="0"/>
        <w:rPr>
          <w:rFonts w:ascii="Times" w:hAnsi="Times" w:eastAsia="SimSun"/>
        </w:rPr>
      </w:pPr>
      <w:r w:rsidRPr="00AA680F">
        <w:rPr>
          <w:rFonts w:ascii="Times" w:hAnsi="Times" w:eastAsia="SimSun"/>
        </w:rPr>
        <w:t>2</w:t>
      </w:r>
      <w:r w:rsidRPr="00AA680F" w:rsidR="002C31BB">
        <w:rPr>
          <w:rFonts w:ascii="Times" w:hAnsi="Times" w:eastAsia="SimSun"/>
        </w:rPr>
        <w:t xml:space="preserve">. </w:t>
      </w:r>
      <w:r w:rsidRPr="00AA680F" w:rsidR="002C31BB">
        <w:rPr>
          <w:rFonts w:hint="eastAsia" w:ascii="KaiTi" w:hAnsi="KaiTi" w:eastAsia="KaiTi"/>
        </w:rPr>
        <w:t>用括号里的词翻译句子</w:t>
      </w:r>
      <w:r w:rsidRPr="00AA680F" w:rsidR="002C31BB">
        <w:rPr>
          <w:rFonts w:hint="eastAsia" w:ascii="Times" w:hAnsi="Times" w:eastAsia="SimSun"/>
        </w:rPr>
        <w:t>。</w:t>
      </w:r>
      <w:r w:rsidRPr="00AA680F" w:rsidR="008F5421">
        <w:rPr>
          <w:rFonts w:hint="eastAsia" w:ascii="Times" w:hAnsi="Times" w:eastAsia="SimSun"/>
        </w:rPr>
        <w:t>T</w:t>
      </w:r>
      <w:r w:rsidRPr="00AA680F" w:rsidR="008F5421">
        <w:rPr>
          <w:rFonts w:ascii="Times" w:hAnsi="Times" w:eastAsia="SimSun"/>
        </w:rPr>
        <w:t xml:space="preserve">ranslate sentences by using the words in the paratheses. </w:t>
      </w:r>
    </w:p>
    <w:p w:rsidRPr="00AA680F" w:rsidR="002C31BB" w:rsidP="002C31BB" w:rsidRDefault="008F5421" w14:paraId="1AC4DDB0" w14:textId="7B870EAA">
      <w:pPr>
        <w:pStyle w:val="ListParagraph"/>
        <w:numPr>
          <w:ilvl w:val="0"/>
          <w:numId w:val="7"/>
        </w:numPr>
        <w:spacing w:line="360" w:lineRule="auto"/>
        <w:rPr>
          <w:rFonts w:ascii="Times" w:hAnsi="Times" w:eastAsia="SimSun"/>
        </w:rPr>
      </w:pPr>
      <w:r w:rsidRPr="00AA680F">
        <w:rPr>
          <w:rFonts w:ascii="Times" w:hAnsi="Times" w:eastAsia="SimSun"/>
        </w:rPr>
        <w:t>Except</w:t>
      </w:r>
      <w:r w:rsidRPr="00AA680F">
        <w:rPr>
          <w:rFonts w:ascii="Times" w:hAnsi="Times" w:eastAsia="SimSun"/>
        </w:rPr>
        <w:t>清明节</w:t>
      </w:r>
      <w:r w:rsidRPr="00AA680F">
        <w:rPr>
          <w:rFonts w:ascii="Times" w:hAnsi="Times" w:eastAsia="SimSun"/>
        </w:rPr>
        <w:t xml:space="preserve">, other traditional festivals are festivals of lunar calendar. </w:t>
      </w:r>
      <w:r w:rsidR="00FF61D7">
        <w:rPr>
          <w:rFonts w:hint="eastAsia" w:ascii="Times" w:hAnsi="Times" w:eastAsia="SimSun"/>
        </w:rPr>
        <w:t>(</w:t>
      </w:r>
      <w:r w:rsidRPr="00AA680F">
        <w:rPr>
          <w:rFonts w:ascii="Times" w:hAnsi="Times" w:eastAsia="SimSun"/>
        </w:rPr>
        <w:t>其它</w:t>
      </w:r>
      <w:r w:rsidR="00FF61D7">
        <w:rPr>
          <w:rFonts w:hint="eastAsia" w:ascii="Times" w:hAnsi="Times" w:eastAsia="SimSun"/>
        </w:rPr>
        <w:t>)</w:t>
      </w:r>
    </w:p>
    <w:p w:rsidR="002C31BB" w:rsidP="00DE7CD4" w:rsidRDefault="002C31BB" w14:paraId="728D31A1" w14:textId="05B217B5">
      <w:pPr>
        <w:pStyle w:val="ListParagraph"/>
        <w:rPr>
          <w:rFonts w:ascii="Times" w:hAnsi="Times" w:eastAsia="SimSun"/>
        </w:rPr>
      </w:pPr>
    </w:p>
    <w:p w:rsidRPr="00AA680F" w:rsidR="000F6637" w:rsidP="00DE7CD4" w:rsidRDefault="000F6637" w14:paraId="1C4436A0" w14:textId="77777777">
      <w:pPr>
        <w:pStyle w:val="ListParagraph"/>
        <w:rPr>
          <w:rFonts w:hint="eastAsia" w:ascii="Times" w:hAnsi="Times" w:eastAsia="SimSun"/>
        </w:rPr>
      </w:pPr>
    </w:p>
    <w:p w:rsidRPr="00AA680F" w:rsidR="00DE7CD4" w:rsidP="002C31BB" w:rsidRDefault="00DE7CD4" w14:paraId="18FD5A73" w14:textId="77777777">
      <w:pPr>
        <w:pStyle w:val="ListParagraph"/>
        <w:spacing w:line="360" w:lineRule="auto"/>
        <w:rPr>
          <w:rFonts w:ascii="Times" w:hAnsi="Times" w:eastAsia="SimSun"/>
        </w:rPr>
      </w:pPr>
    </w:p>
    <w:p w:rsidRPr="00AA680F" w:rsidR="008F5421" w:rsidP="002C31BB" w:rsidRDefault="008F5421" w14:paraId="00B44969" w14:textId="2F95FA64">
      <w:pPr>
        <w:pStyle w:val="ListParagraph"/>
        <w:numPr>
          <w:ilvl w:val="0"/>
          <w:numId w:val="7"/>
        </w:numPr>
        <w:spacing w:line="360" w:lineRule="auto"/>
        <w:rPr>
          <w:rFonts w:ascii="Times" w:hAnsi="Times" w:eastAsia="SimSun"/>
        </w:rPr>
      </w:pPr>
      <w:r w:rsidRPr="00AA680F">
        <w:rPr>
          <w:rFonts w:ascii="Times" w:hAnsi="Times" w:eastAsia="SimSun"/>
        </w:rPr>
        <w:t>I told him that I do not have time, in fact, I do not want to see him. (</w:t>
      </w:r>
      <w:r w:rsidRPr="00AA680F">
        <w:rPr>
          <w:rFonts w:ascii="Times" w:hAnsi="Times" w:eastAsia="SimSun"/>
        </w:rPr>
        <w:t>其实</w:t>
      </w:r>
      <w:r w:rsidRPr="00AA680F">
        <w:rPr>
          <w:rFonts w:ascii="Times" w:hAnsi="Times" w:eastAsia="SimSun"/>
        </w:rPr>
        <w:t>)</w:t>
      </w:r>
    </w:p>
    <w:p w:rsidR="00B26A73" w:rsidP="00B26A73" w:rsidRDefault="00B26A73" w14:paraId="30C0ADB9" w14:textId="7FF0509E">
      <w:pPr>
        <w:spacing w:line="360" w:lineRule="auto"/>
        <w:ind w:left="360" w:firstLine="0"/>
        <w:rPr>
          <w:rFonts w:ascii="Times" w:hAnsi="Times" w:eastAsia="SimSun"/>
        </w:rPr>
      </w:pPr>
    </w:p>
    <w:p w:rsidRPr="00AA680F" w:rsidR="000F6637" w:rsidP="00B26A73" w:rsidRDefault="000F6637" w14:paraId="4151BBF4" w14:textId="77777777">
      <w:pPr>
        <w:spacing w:line="360" w:lineRule="auto"/>
        <w:ind w:left="360" w:firstLine="0"/>
        <w:rPr>
          <w:rFonts w:hint="eastAsia" w:ascii="Times" w:hAnsi="Times" w:eastAsia="SimSun"/>
        </w:rPr>
      </w:pPr>
    </w:p>
    <w:p w:rsidRPr="00AA680F" w:rsidR="005C4480" w:rsidP="005C4480" w:rsidRDefault="0060558F" w14:paraId="64F54B70" w14:textId="6F7B1C2B">
      <w:pPr>
        <w:pStyle w:val="ListParagraph"/>
        <w:numPr>
          <w:ilvl w:val="0"/>
          <w:numId w:val="7"/>
        </w:numPr>
        <w:spacing w:line="360" w:lineRule="auto"/>
        <w:rPr>
          <w:rFonts w:ascii="Times" w:hAnsi="Times" w:eastAsia="SimSun"/>
        </w:rPr>
      </w:pPr>
      <w:r w:rsidRPr="00AA680F">
        <w:rPr>
          <w:rFonts w:ascii="Times" w:hAnsi="Times" w:eastAsia="SimSun"/>
        </w:rPr>
        <w:t xml:space="preserve">Since 2008, Qingming Festival, Dragon Boat Festival and Mid-Autumn Festival have been designated as official </w:t>
      </w:r>
      <w:r w:rsidRPr="00AA680F">
        <w:rPr>
          <w:rFonts w:hint="eastAsia" w:ascii="Times" w:hAnsi="Times" w:eastAsia="SimSun"/>
        </w:rPr>
        <w:t>h</w:t>
      </w:r>
      <w:r w:rsidRPr="00AA680F">
        <w:rPr>
          <w:rFonts w:ascii="Times" w:hAnsi="Times" w:eastAsia="SimSun"/>
        </w:rPr>
        <w:t>olidays.</w:t>
      </w:r>
    </w:p>
    <w:p w:rsidRPr="00AA680F" w:rsidR="005C4480" w:rsidP="005C4480" w:rsidRDefault="005C4480" w14:paraId="3B08BDC2" w14:textId="77777777">
      <w:pPr>
        <w:spacing w:line="480" w:lineRule="auto"/>
        <w:ind w:left="360" w:firstLine="0"/>
        <w:rPr>
          <w:rFonts w:ascii="Times" w:hAnsi="Times" w:eastAsia="SimSun"/>
        </w:rPr>
      </w:pPr>
    </w:p>
    <w:p w:rsidRPr="00AA680F" w:rsidR="00AA680F" w:rsidP="00AA680F" w:rsidRDefault="00AA680F" w14:paraId="4F0D8204" w14:textId="63DA4546">
      <w:pPr>
        <w:spacing w:after="0" w:line="360" w:lineRule="auto"/>
        <w:ind w:firstLine="0"/>
        <w:rPr>
          <w:rFonts w:ascii="KaiTi" w:hAnsi="KaiTi" w:eastAsia="KaiTi"/>
        </w:rPr>
      </w:pPr>
      <w:r w:rsidRPr="00AA680F">
        <w:rPr>
          <w:rFonts w:ascii="KaiTi" w:hAnsi="KaiTi" w:eastAsia="KaiTi"/>
        </w:rPr>
        <w:lastRenderedPageBreak/>
        <w:t>3.读下面的文章，然后用中文回答问题。</w:t>
      </w:r>
    </w:p>
    <w:p w:rsidRPr="00AA680F" w:rsidR="00BA4004" w:rsidP="00AA680F" w:rsidRDefault="00BA4004" w14:paraId="39C6B5FD" w14:textId="77777777">
      <w:pPr>
        <w:spacing w:after="0" w:line="360" w:lineRule="auto"/>
        <w:ind w:firstLine="0"/>
        <w:jc w:val="center"/>
        <w:rPr>
          <w:rFonts w:ascii="Times New Roman" w:hAnsi="Times New Roman" w:eastAsia="Times New Roman" w:cs="Times New Roman"/>
          <w:b/>
          <w:bCs/>
        </w:rPr>
      </w:pPr>
      <w:r w:rsidRPr="00AA680F">
        <w:rPr>
          <w:rFonts w:hint="eastAsia" w:ascii="SimSun" w:hAnsi="SimSun" w:eastAsia="SimSun" w:cs="Times New Roman"/>
          <w:b/>
          <w:bCs/>
          <w:color w:val="000000"/>
        </w:rPr>
        <w:t>节日祝福语</w:t>
      </w:r>
    </w:p>
    <w:p w:rsidRPr="00AA680F" w:rsidR="00BA4004" w:rsidP="00AA680F" w:rsidRDefault="00BA4004" w14:paraId="17408D4B" w14:textId="79927FDF">
      <w:pPr>
        <w:spacing w:after="0" w:line="360" w:lineRule="auto"/>
        <w:ind w:firstLine="480" w:firstLineChars="200"/>
        <w:jc w:val="both"/>
        <w:rPr>
          <w:rFonts w:ascii="Times New Roman" w:hAnsi="Times New Roman" w:eastAsia="Times New Roman" w:cs="Times New Roman"/>
        </w:rPr>
      </w:pPr>
      <w:r w:rsidRPr="00AA680F">
        <w:rPr>
          <w:rFonts w:hint="eastAsia" w:ascii="SimSun" w:hAnsi="SimSun" w:eastAsia="SimSun" w:cs="Times New Roman"/>
          <w:color w:val="000000"/>
        </w:rPr>
        <w:t>中国有很多节日。</w:t>
      </w:r>
      <w:r w:rsidRPr="00AA680F" w:rsidR="00312FE8">
        <w:rPr>
          <w:rFonts w:hint="eastAsia" w:ascii="SimSun" w:hAnsi="SimSun" w:eastAsia="SimSun" w:cs="Times New Roman"/>
          <w:color w:val="000000"/>
        </w:rPr>
        <w:t>比如</w:t>
      </w:r>
      <w:r w:rsidRPr="00AA680F">
        <w:rPr>
          <w:rFonts w:hint="eastAsia" w:ascii="SimSun" w:hAnsi="SimSun" w:eastAsia="SimSun" w:cs="Times New Roman"/>
          <w:color w:val="000000"/>
        </w:rPr>
        <w:t>春节、中秋节、国庆节等。每到节日，中国人喜欢给朋友发短信，送祝福。最简单的祝福语，就是在节日后面加“快乐”。比如春节时说“春节快乐”</w:t>
      </w:r>
      <w:r w:rsidR="000B1DF9">
        <w:rPr>
          <w:rFonts w:hint="eastAsia" w:ascii="SimSun" w:hAnsi="SimSun" w:eastAsia="SimSun" w:cs="Times New Roman"/>
          <w:color w:val="000000"/>
        </w:rPr>
        <w:t>，</w:t>
      </w:r>
      <w:r w:rsidRPr="00AA680F">
        <w:rPr>
          <w:rFonts w:hint="eastAsia" w:ascii="SimSun" w:hAnsi="SimSun" w:eastAsia="SimSun" w:cs="Times New Roman"/>
          <w:color w:val="000000"/>
        </w:rPr>
        <w:t>中秋节时说“中秋节快乐”，国庆节时说“国庆节快乐”。</w:t>
      </w:r>
    </w:p>
    <w:p w:rsidRPr="00AA680F" w:rsidR="00BA4004" w:rsidP="000B1DF9" w:rsidRDefault="00BA4004" w14:paraId="22793CAE" w14:textId="237DCB44">
      <w:pPr>
        <w:spacing w:after="0" w:line="360" w:lineRule="auto"/>
        <w:ind w:firstLine="480" w:firstLineChars="200"/>
        <w:rPr>
          <w:rFonts w:ascii="Times New Roman" w:hAnsi="Times New Roman" w:eastAsia="Times New Roman" w:cs="Times New Roman"/>
        </w:rPr>
      </w:pPr>
      <w:r w:rsidRPr="00AA680F">
        <w:rPr>
          <w:rFonts w:hint="eastAsia" w:ascii="SimSun" w:hAnsi="SimSun" w:eastAsia="SimSun" w:cs="Times New Roman"/>
          <w:color w:val="000000"/>
        </w:rPr>
        <w:t>但只用“快乐”，显得有些单调。中国人</w:t>
      </w:r>
      <w:r w:rsidRPr="00AA680F" w:rsidR="00312FE8">
        <w:rPr>
          <w:rFonts w:hint="eastAsia" w:ascii="SimSun" w:hAnsi="SimSun" w:eastAsia="SimSun" w:cs="Times New Roman"/>
          <w:color w:val="000000"/>
        </w:rPr>
        <w:t>还</w:t>
      </w:r>
      <w:r w:rsidRPr="00AA680F">
        <w:rPr>
          <w:rFonts w:hint="eastAsia" w:ascii="SimSun" w:hAnsi="SimSun" w:eastAsia="SimSun" w:cs="Times New Roman"/>
          <w:color w:val="000000"/>
        </w:rPr>
        <w:t>喜</w:t>
      </w:r>
      <w:r w:rsidRPr="00AA680F" w:rsidR="00312FE8">
        <w:rPr>
          <w:rFonts w:hint="eastAsia" w:ascii="SimSun" w:hAnsi="SimSun" w:eastAsia="SimSun" w:cs="Times New Roman"/>
          <w:color w:val="000000"/>
        </w:rPr>
        <w:t>在</w:t>
      </w:r>
      <w:r w:rsidR="000B1DF9">
        <w:rPr>
          <w:rFonts w:hint="eastAsia" w:ascii="SimSun" w:hAnsi="SimSun" w:eastAsia="SimSun" w:cs="Times New Roman"/>
          <w:color w:val="000000"/>
        </w:rPr>
        <w:t>过</w:t>
      </w:r>
      <w:r w:rsidRPr="00AA680F" w:rsidR="00312FE8">
        <w:rPr>
          <w:rFonts w:hint="eastAsia" w:ascii="SimSun" w:hAnsi="SimSun" w:eastAsia="SimSun" w:cs="Times New Roman"/>
          <w:color w:val="000000"/>
        </w:rPr>
        <w:t>不同的</w:t>
      </w:r>
      <w:r w:rsidRPr="00AA680F">
        <w:rPr>
          <w:rFonts w:hint="eastAsia" w:ascii="SimSun" w:hAnsi="SimSun" w:eastAsia="SimSun" w:cs="Times New Roman"/>
          <w:color w:val="000000"/>
        </w:rPr>
        <w:t>节日</w:t>
      </w:r>
      <w:r w:rsidR="000B1DF9">
        <w:rPr>
          <w:rFonts w:hint="eastAsia" w:ascii="SimSun" w:hAnsi="SimSun" w:eastAsia="SimSun" w:cs="Times New Roman"/>
          <w:color w:val="000000"/>
        </w:rPr>
        <w:t>时</w:t>
      </w:r>
      <w:r w:rsidRPr="00AA680F" w:rsidR="00312FE8">
        <w:rPr>
          <w:rFonts w:hint="eastAsia" w:ascii="SimSun" w:hAnsi="SimSun" w:eastAsia="SimSun" w:cs="Times New Roman"/>
          <w:color w:val="000000"/>
        </w:rPr>
        <w:t>送上不同的</w:t>
      </w:r>
      <w:r w:rsidRPr="00AA680F">
        <w:rPr>
          <w:rFonts w:hint="eastAsia" w:ascii="SimSun" w:hAnsi="SimSun" w:eastAsia="SimSun" w:cs="Times New Roman"/>
          <w:color w:val="000000"/>
        </w:rPr>
        <w:t>祝福。比如春节是新的一年的开始，大家喜欢说“祝你新年吉祥，万事如意”；中秋节是</w:t>
      </w:r>
      <w:r w:rsidRPr="00AA680F" w:rsidR="00EC7611">
        <w:rPr>
          <w:rFonts w:hint="eastAsia" w:ascii="SimSun" w:hAnsi="SimSun" w:eastAsia="SimSun" w:cs="Times New Roman"/>
          <w:color w:val="000000"/>
        </w:rPr>
        <w:t>和家人</w:t>
      </w:r>
      <w:r w:rsidRPr="00AA680F">
        <w:rPr>
          <w:rFonts w:hint="eastAsia" w:ascii="SimSun" w:hAnsi="SimSun" w:eastAsia="SimSun" w:cs="Times New Roman"/>
          <w:color w:val="000000"/>
        </w:rPr>
        <w:t>团圆的日子，你可以说“祝你</w:t>
      </w:r>
      <w:r w:rsidRPr="00AA680F" w:rsidR="00EC7611">
        <w:rPr>
          <w:rFonts w:hint="eastAsia" w:ascii="SimSun" w:hAnsi="SimSun" w:eastAsia="SimSun" w:cs="Times New Roman"/>
          <w:color w:val="000000"/>
        </w:rPr>
        <w:t>合家欢乐，</w:t>
      </w:r>
      <w:r w:rsidRPr="00AA680F">
        <w:rPr>
          <w:rFonts w:hint="eastAsia" w:ascii="SimSun" w:hAnsi="SimSun" w:eastAsia="SimSun" w:cs="Times New Roman"/>
          <w:color w:val="000000"/>
        </w:rPr>
        <w:t>幸福美满”；国庆节有7天长假，</w:t>
      </w:r>
      <w:r w:rsidRPr="00AA680F" w:rsidR="00EC7611">
        <w:rPr>
          <w:rFonts w:hint="eastAsia" w:ascii="SimSun" w:hAnsi="SimSun" w:eastAsia="SimSun" w:cs="Times New Roman"/>
          <w:color w:val="000000"/>
        </w:rPr>
        <w:t>人们常常外出旅游，所以</w:t>
      </w:r>
      <w:r w:rsidRPr="00AA680F">
        <w:rPr>
          <w:rFonts w:hint="eastAsia" w:ascii="SimSun" w:hAnsi="SimSun" w:eastAsia="SimSun" w:cs="Times New Roman"/>
          <w:color w:val="000000"/>
        </w:rPr>
        <w:t>你可以</w:t>
      </w:r>
      <w:r w:rsidRPr="00AA680F" w:rsidR="00454C27">
        <w:rPr>
          <w:rFonts w:hint="eastAsia" w:ascii="SimSun" w:hAnsi="SimSun" w:eastAsia="SimSun" w:cs="Times New Roman"/>
          <w:color w:val="000000"/>
        </w:rPr>
        <w:t>祝</w:t>
      </w:r>
      <w:r w:rsidRPr="00AA680F">
        <w:rPr>
          <w:rFonts w:hint="eastAsia" w:ascii="SimSun" w:hAnsi="SimSun" w:eastAsia="SimSun" w:cs="Times New Roman"/>
          <w:color w:val="000000"/>
        </w:rPr>
        <w:t>朋友“假期愉快，玩得开心”</w:t>
      </w:r>
      <w:r w:rsidRPr="00AA680F" w:rsidR="00EC7611">
        <w:rPr>
          <w:rFonts w:hint="eastAsia" w:ascii="SimSun" w:hAnsi="SimSun" w:eastAsia="SimSun" w:cs="Times New Roman"/>
          <w:color w:val="000000"/>
        </w:rPr>
        <w:t>。</w:t>
      </w:r>
    </w:p>
    <w:p w:rsidRPr="00AA680F" w:rsidR="00FF61D7" w:rsidP="5A3D5740" w:rsidRDefault="00FF61D7" w14:paraId="42AC1078" w14:textId="6CA9A46A">
      <w:pPr>
        <w:spacing w:after="0" w:line="360" w:lineRule="auto"/>
        <w:ind w:firstLine="480" w:firstLineChars="200"/>
        <w:rPr>
          <w:rFonts w:ascii="SimSun" w:hAnsi="SimSun" w:eastAsia="SimSun" w:cs="Times New Roman"/>
          <w:color w:val="000000" w:themeColor="text1" w:themeTint="FF" w:themeShade="FF"/>
        </w:rPr>
      </w:pPr>
      <w:r w:rsidRPr="5A3D5740" w:rsidR="00BA4004">
        <w:rPr>
          <w:rFonts w:ascii="SimSun" w:hAnsi="SimSun" w:eastAsia="SimSun" w:cs="Times New Roman"/>
          <w:color w:val="000000" w:themeColor="text1" w:themeTint="FF" w:themeShade="FF"/>
        </w:rPr>
        <w:t>另外，并不是所有的节日都能用“快乐”作为祝福语。比如清明节，只能说“清明节安康”。因为清明节是祭祀的节日，是一个令人悲伤的日子，所以不能祝快乐，只能送安康。</w:t>
      </w:r>
    </w:p>
    <w:p w:rsidRPr="00AA680F" w:rsidR="00FF61D7" w:rsidP="5A3D5740" w:rsidRDefault="00FF61D7" w14:paraId="0CDC4AFF" w14:textId="36EC14CD">
      <w:pPr>
        <w:pStyle w:val="Normal"/>
        <w:spacing w:after="0" w:line="360" w:lineRule="auto"/>
        <w:ind w:firstLine="480" w:firstLineChars="200"/>
        <w:rPr>
          <w:rFonts w:ascii="SimSun" w:hAnsi="SimSun" w:eastAsia="SimSun" w:cs="Times New Roman"/>
          <w:color w:val="000000" w:themeColor="text1" w:themeTint="FF" w:themeShade="FF"/>
        </w:rPr>
      </w:pPr>
    </w:p>
    <w:p w:rsidRPr="00AA680F" w:rsidR="00FF61D7" w:rsidP="5A3D5740" w:rsidRDefault="00FF61D7" w14:paraId="4AD186EE" w14:textId="5D9297EA">
      <w:pPr>
        <w:pStyle w:val="Normal"/>
        <w:widowControl w:val="1"/>
        <w:shd w:val="clear" w:color="auto" w:fill="FFFFFF" w:themeFill="background1"/>
        <w:spacing w:after="0" w:line="276" w:lineRule="auto"/>
        <w:ind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5A3D5740" w:rsidR="636047A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本文选自</w:t>
      </w:r>
      <w:r w:rsidRPr="5A3D5740" w:rsidR="636047A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Du Chinese</w:t>
      </w:r>
      <w:r w:rsidRPr="5A3D5740" w:rsidR="636047A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编写的文章《</w:t>
      </w:r>
      <w:hyperlink r:id="R4c44a649699d43e1">
        <w:r w:rsidRPr="5A3D5740" w:rsidR="636047A4">
          <w:rPr>
            <w:rStyle w:val="Hyperlink"/>
            <w:rFonts w:ascii="KaiTi" w:hAnsi="KaiTi" w:eastAsia="KaiTi" w:cs="Times New Roman"/>
            <w:sz w:val="22"/>
            <w:szCs w:val="22"/>
          </w:rPr>
          <w:t>你还在用“节日快乐”吗？</w:t>
        </w:r>
      </w:hyperlink>
      <w:r w:rsidRPr="5A3D5740" w:rsidR="636047A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 xml:space="preserve"> (hyperlinked to </w:t>
      </w:r>
      <w:r w:rsidRPr="5A3D5740" w:rsidR="636047A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url</w:t>
      </w:r>
      <w:r w:rsidRPr="5A3D5740" w:rsidR="636047A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)》，</w:t>
      </w:r>
    </w:p>
    <w:p w:rsidRPr="00AA680F" w:rsidR="00FF61D7" w:rsidP="5A3D5740" w:rsidRDefault="00FF61D7" w14:paraId="70597527" w14:textId="13E2EFD1">
      <w:pPr>
        <w:widowControl w:val="1"/>
        <w:shd w:val="clear" w:color="auto" w:fill="FFFFFF" w:themeFill="background1"/>
        <w:spacing w:after="0" w:line="276" w:lineRule="auto"/>
        <w:ind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5A3D5740" w:rsidR="636047A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已进行一些小改动。</w:t>
      </w:r>
      <w:r w:rsidRPr="5A3D5740" w:rsidR="636047A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CC BY-NC-SA 4.0</w:t>
      </w:r>
    </w:p>
    <w:p w:rsidR="5A3D5740" w:rsidP="5A3D5740" w:rsidRDefault="5A3D5740" w14:paraId="1BC1B43F" w14:textId="325F8B5F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</w:pPr>
    </w:p>
    <w:p w:rsidRPr="00AA680F" w:rsidR="00D848FD" w:rsidP="00AE41F4" w:rsidRDefault="00EC1B92" w14:paraId="425B55A8" w14:textId="60FAE3E4">
      <w:pPr>
        <w:spacing w:after="0" w:line="360" w:lineRule="auto"/>
        <w:ind w:firstLine="0"/>
        <w:jc w:val="both"/>
        <w:rPr>
          <w:rFonts w:ascii="SimSun" w:hAnsi="SimSun" w:eastAsia="SimSun" w:cs="Times New Roman"/>
          <w:color w:val="000000"/>
        </w:rPr>
      </w:pPr>
      <w:r w:rsidRPr="00AA680F">
        <w:rPr>
          <w:rFonts w:ascii="SimSun" w:hAnsi="SimSun" w:eastAsia="SimSun" w:cs="Times New Roman"/>
          <w:color w:val="000000"/>
        </w:rPr>
        <w:t>1</w:t>
      </w:r>
      <w:r w:rsidRPr="00AA680F" w:rsidR="00153CAF">
        <w:rPr>
          <w:rFonts w:hint="eastAsia" w:ascii="SimSun" w:hAnsi="SimSun" w:eastAsia="SimSun" w:cs="Times New Roman"/>
          <w:color w:val="000000"/>
        </w:rPr>
        <w:t>）过春节时，如果你给朋友发短信，你会写什么祝福语？</w:t>
      </w:r>
    </w:p>
    <w:p w:rsidR="00AE41F4" w:rsidP="00AE41F4" w:rsidRDefault="00AE41F4" w14:paraId="14058FE7" w14:textId="32F03AF3">
      <w:pPr>
        <w:spacing w:after="0" w:line="360" w:lineRule="auto"/>
        <w:ind w:firstLine="0"/>
        <w:jc w:val="both"/>
        <w:rPr>
          <w:rFonts w:ascii="SimSun" w:hAnsi="SimSun" w:eastAsia="SimSun" w:cs="Times New Roman"/>
          <w:color w:val="000000"/>
        </w:rPr>
      </w:pPr>
    </w:p>
    <w:p w:rsidRPr="00AA680F" w:rsidR="00FF61D7" w:rsidP="00AE41F4" w:rsidRDefault="00FF61D7" w14:paraId="451257C4" w14:textId="77777777">
      <w:pPr>
        <w:spacing w:after="0" w:line="360" w:lineRule="auto"/>
        <w:ind w:firstLine="0"/>
        <w:jc w:val="both"/>
        <w:rPr>
          <w:rFonts w:ascii="SimSun" w:hAnsi="SimSun" w:eastAsia="SimSun" w:cs="Times New Roman"/>
          <w:color w:val="000000"/>
        </w:rPr>
      </w:pPr>
    </w:p>
    <w:p w:rsidRPr="00AA680F" w:rsidR="00153CAF" w:rsidP="00AE41F4" w:rsidRDefault="00EC1B92" w14:paraId="578ACAC5" w14:textId="346E3DE0">
      <w:pPr>
        <w:spacing w:after="0" w:line="360" w:lineRule="auto"/>
        <w:ind w:firstLine="0"/>
        <w:jc w:val="both"/>
        <w:rPr>
          <w:rFonts w:ascii="SimSun" w:hAnsi="SimSun" w:eastAsia="SimSun" w:cs="Times New Roman"/>
          <w:color w:val="000000"/>
        </w:rPr>
      </w:pPr>
      <w:r w:rsidRPr="00AA680F">
        <w:rPr>
          <w:rFonts w:ascii="SimSun" w:hAnsi="SimSun" w:eastAsia="SimSun" w:cs="Times New Roman"/>
          <w:color w:val="000000"/>
        </w:rPr>
        <w:t>2</w:t>
      </w:r>
      <w:r w:rsidRPr="00AA680F" w:rsidR="00153CAF">
        <w:rPr>
          <w:rFonts w:hint="eastAsia" w:ascii="SimSun" w:hAnsi="SimSun" w:eastAsia="SimSun" w:cs="Times New Roman"/>
          <w:color w:val="000000"/>
        </w:rPr>
        <w:t>）为什么不能说“清明节快乐”？</w:t>
      </w:r>
    </w:p>
    <w:p w:rsidR="00AE41F4" w:rsidP="00AE41F4" w:rsidRDefault="00AE41F4" w14:paraId="7E1337EE" w14:textId="6BBDCBB9">
      <w:pPr>
        <w:spacing w:after="0" w:line="360" w:lineRule="auto"/>
        <w:ind w:firstLine="0"/>
        <w:jc w:val="both"/>
        <w:rPr>
          <w:rFonts w:ascii="SimSun" w:hAnsi="SimSun" w:eastAsia="SimSun" w:cs="Times New Roman"/>
          <w:color w:val="000000"/>
        </w:rPr>
      </w:pPr>
    </w:p>
    <w:p w:rsidRPr="00AA680F" w:rsidR="00FF61D7" w:rsidP="00AE41F4" w:rsidRDefault="00FF61D7" w14:paraId="6B3D6A05" w14:textId="77777777">
      <w:pPr>
        <w:spacing w:after="0" w:line="360" w:lineRule="auto"/>
        <w:ind w:firstLine="0"/>
        <w:jc w:val="both"/>
        <w:rPr>
          <w:rFonts w:ascii="SimSun" w:hAnsi="SimSun" w:eastAsia="SimSun" w:cs="Times New Roman"/>
          <w:color w:val="000000"/>
        </w:rPr>
      </w:pPr>
    </w:p>
    <w:p w:rsidRPr="00AA680F" w:rsidR="005B08DB" w:rsidP="00AE41F4" w:rsidRDefault="00D848FD" w14:paraId="6FD3BC68" w14:textId="32B3AFAA">
      <w:pPr>
        <w:spacing w:after="0" w:line="360" w:lineRule="auto"/>
        <w:ind w:firstLine="0"/>
        <w:jc w:val="both"/>
        <w:rPr>
          <w:rFonts w:ascii="SimSun" w:hAnsi="SimSun" w:eastAsia="SimSun" w:cs="Times New Roman"/>
          <w:color w:val="000000"/>
        </w:rPr>
      </w:pPr>
      <w:r w:rsidRPr="00AA680F">
        <w:rPr>
          <w:rFonts w:ascii="SimSun" w:hAnsi="SimSun" w:eastAsia="SimSun" w:cs="Times New Roman"/>
          <w:color w:val="000000"/>
        </w:rPr>
        <w:t>3</w:t>
      </w:r>
      <w:r w:rsidRPr="00AA680F" w:rsidR="00AE41F4">
        <w:rPr>
          <w:rFonts w:hint="eastAsia" w:ascii="SimSun" w:hAnsi="SimSun" w:eastAsia="SimSun" w:cs="Times New Roman"/>
          <w:color w:val="000000"/>
        </w:rPr>
        <w:t>）</w:t>
      </w:r>
      <w:r w:rsidRPr="00AA680F" w:rsidR="00153CAF">
        <w:rPr>
          <w:rFonts w:hint="eastAsia" w:ascii="SimSun" w:hAnsi="SimSun" w:eastAsia="SimSun" w:cs="Times New Roman"/>
          <w:color w:val="000000"/>
        </w:rPr>
        <w:t>请写下</w:t>
      </w:r>
      <w:r w:rsidRPr="00AA680F" w:rsidR="00153CAF">
        <w:rPr>
          <w:rFonts w:ascii="SimSun" w:hAnsi="SimSun" w:eastAsia="SimSun" w:cs="Times New Roman"/>
          <w:color w:val="000000"/>
        </w:rPr>
        <w:t>2-3</w:t>
      </w:r>
      <w:r w:rsidRPr="00AA680F" w:rsidR="00153CAF">
        <w:rPr>
          <w:rFonts w:hint="eastAsia" w:ascii="SimSun" w:hAnsi="SimSun" w:eastAsia="SimSun" w:cs="Times New Roman"/>
          <w:color w:val="000000"/>
        </w:rPr>
        <w:t>个你通过读这篇文章学到的新词，并用它们造句。</w:t>
      </w:r>
    </w:p>
    <w:p w:rsidRPr="00AA680F" w:rsidR="0091618D" w:rsidP="00AE41F4" w:rsidRDefault="0091618D" w14:paraId="1184BE91" w14:textId="77777777">
      <w:pPr>
        <w:spacing w:after="0" w:line="360" w:lineRule="auto"/>
        <w:ind w:firstLine="0"/>
        <w:jc w:val="both"/>
        <w:rPr>
          <w:rFonts w:ascii="Times New Roman" w:hAnsi="Times New Roman" w:eastAsia="Times New Roman" w:cs="Times New Roman"/>
        </w:rPr>
      </w:pPr>
    </w:p>
    <w:sectPr w:rsidRPr="00AA680F" w:rsidR="0091618D" w:rsidSect="00AA680F">
      <w:footerReference w:type="even" r:id="rId7"/>
      <w:footerReference w:type="default" r:id="rId8"/>
      <w:pgSz w:w="12240" w:h="15840" w:orient="portrait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52C1" w:rsidP="008B1C96" w:rsidRDefault="00CB52C1" w14:paraId="7C16FB72" w14:textId="77777777">
      <w:pPr>
        <w:spacing w:after="0" w:line="240" w:lineRule="auto"/>
      </w:pPr>
      <w:r>
        <w:separator/>
      </w:r>
    </w:p>
  </w:endnote>
  <w:endnote w:type="continuationSeparator" w:id="0">
    <w:p w:rsidR="00CB52C1" w:rsidP="008B1C96" w:rsidRDefault="00CB52C1" w14:paraId="15791F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8308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2ECDEA0D" w14:textId="7CC36149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B1C96" w:rsidP="008B1C96" w:rsidRDefault="008B1C96" w14:paraId="2B5D212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302659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7757D7DD" w14:textId="4E0AF173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B1C96" w:rsidP="008B1C96" w:rsidRDefault="008B1C96" w14:paraId="3C071906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52C1" w:rsidP="008B1C96" w:rsidRDefault="00CB52C1" w14:paraId="712F7516" w14:textId="77777777">
      <w:pPr>
        <w:spacing w:after="0" w:line="240" w:lineRule="auto"/>
      </w:pPr>
      <w:r>
        <w:separator/>
      </w:r>
    </w:p>
  </w:footnote>
  <w:footnote w:type="continuationSeparator" w:id="0">
    <w:p w:rsidR="00CB52C1" w:rsidP="008B1C96" w:rsidRDefault="00CB52C1" w14:paraId="0A98EF3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884"/>
    <w:multiLevelType w:val="hybridMultilevel"/>
    <w:tmpl w:val="C95C8626"/>
    <w:lvl w:ilvl="0" w:tplc="EC482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6EC4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8DE4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B62B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3189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E664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0BA7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5186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305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CEE30EB"/>
    <w:multiLevelType w:val="multilevel"/>
    <w:tmpl w:val="E3A0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06125"/>
    <w:multiLevelType w:val="hybridMultilevel"/>
    <w:tmpl w:val="46A24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86A09"/>
    <w:multiLevelType w:val="hybridMultilevel"/>
    <w:tmpl w:val="4D2264EE"/>
    <w:lvl w:ilvl="0" w:tplc="5F42E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774E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C92B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9086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64A1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8946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B2A1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56C4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9864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61606ABE"/>
    <w:multiLevelType w:val="hybridMultilevel"/>
    <w:tmpl w:val="71F43450"/>
    <w:lvl w:ilvl="0" w:tplc="5DEA5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CA6B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7CAD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A301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3B6C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9624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79AD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B5EF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E542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7739177F"/>
    <w:multiLevelType w:val="hybridMultilevel"/>
    <w:tmpl w:val="13C6D9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B1A0E"/>
    <w:multiLevelType w:val="hybridMultilevel"/>
    <w:tmpl w:val="94E246EE"/>
    <w:lvl w:ilvl="0" w:tplc="AC443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081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FB40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7402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8B4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5A6F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7821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E5CF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746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86"/>
    <w:rsid w:val="0002617F"/>
    <w:rsid w:val="000B1DF9"/>
    <w:rsid w:val="000B7FF1"/>
    <w:rsid w:val="000F6637"/>
    <w:rsid w:val="00134FA5"/>
    <w:rsid w:val="00153CAF"/>
    <w:rsid w:val="001E7CE7"/>
    <w:rsid w:val="00231A4F"/>
    <w:rsid w:val="0027582B"/>
    <w:rsid w:val="002B7C03"/>
    <w:rsid w:val="002C31BB"/>
    <w:rsid w:val="002F0FD4"/>
    <w:rsid w:val="00312FE8"/>
    <w:rsid w:val="003222EC"/>
    <w:rsid w:val="00342B16"/>
    <w:rsid w:val="003A6651"/>
    <w:rsid w:val="003A7245"/>
    <w:rsid w:val="003B3A2A"/>
    <w:rsid w:val="0042407E"/>
    <w:rsid w:val="004263CD"/>
    <w:rsid w:val="00454C27"/>
    <w:rsid w:val="00475240"/>
    <w:rsid w:val="00476055"/>
    <w:rsid w:val="004D7DC1"/>
    <w:rsid w:val="005572B1"/>
    <w:rsid w:val="00575FE3"/>
    <w:rsid w:val="005770FC"/>
    <w:rsid w:val="0058674A"/>
    <w:rsid w:val="005875B8"/>
    <w:rsid w:val="005B08DB"/>
    <w:rsid w:val="005C4480"/>
    <w:rsid w:val="0060558F"/>
    <w:rsid w:val="0061626F"/>
    <w:rsid w:val="0062349D"/>
    <w:rsid w:val="00696F7D"/>
    <w:rsid w:val="006A6FD2"/>
    <w:rsid w:val="006E1FB0"/>
    <w:rsid w:val="00720AE4"/>
    <w:rsid w:val="00776BD2"/>
    <w:rsid w:val="007D2F2B"/>
    <w:rsid w:val="00812A86"/>
    <w:rsid w:val="008956F0"/>
    <w:rsid w:val="008B1C96"/>
    <w:rsid w:val="008E5DA2"/>
    <w:rsid w:val="008F5421"/>
    <w:rsid w:val="0091618D"/>
    <w:rsid w:val="00950C3D"/>
    <w:rsid w:val="00984612"/>
    <w:rsid w:val="00984C0F"/>
    <w:rsid w:val="00995A62"/>
    <w:rsid w:val="009B5EE9"/>
    <w:rsid w:val="009D0C0F"/>
    <w:rsid w:val="00A97188"/>
    <w:rsid w:val="00AA680F"/>
    <w:rsid w:val="00AB14CA"/>
    <w:rsid w:val="00AB4A42"/>
    <w:rsid w:val="00AE41F4"/>
    <w:rsid w:val="00B26A73"/>
    <w:rsid w:val="00B45C88"/>
    <w:rsid w:val="00B61A96"/>
    <w:rsid w:val="00B8067F"/>
    <w:rsid w:val="00BA4004"/>
    <w:rsid w:val="00BC2F3A"/>
    <w:rsid w:val="00BF78A0"/>
    <w:rsid w:val="00C332D7"/>
    <w:rsid w:val="00CB52C1"/>
    <w:rsid w:val="00D50DCE"/>
    <w:rsid w:val="00D659FC"/>
    <w:rsid w:val="00D848FD"/>
    <w:rsid w:val="00DC00D6"/>
    <w:rsid w:val="00DD39EB"/>
    <w:rsid w:val="00DE7CD4"/>
    <w:rsid w:val="00E93067"/>
    <w:rsid w:val="00EB7F61"/>
    <w:rsid w:val="00EC1B92"/>
    <w:rsid w:val="00EC7077"/>
    <w:rsid w:val="00EC7611"/>
    <w:rsid w:val="00EE121D"/>
    <w:rsid w:val="00EE5480"/>
    <w:rsid w:val="00F52698"/>
    <w:rsid w:val="00FE0F30"/>
    <w:rsid w:val="00FF0381"/>
    <w:rsid w:val="00FF61D7"/>
    <w:rsid w:val="12776E9E"/>
    <w:rsid w:val="17FADAB5"/>
    <w:rsid w:val="5A3D5740"/>
    <w:rsid w:val="6360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0DE9E4"/>
  <w15:chartTrackingRefBased/>
  <w15:docId w15:val="{3976D5B7-22D4-5047-94D1-C0E54E9D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 w:qFormat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right="360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left="360" w:right="360"/>
    </w:pPr>
    <w:rPr>
      <w:rFonts w:ascii="Times New Roman" w:hAnsi="Times New Roman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1FB0"/>
    <w:pPr>
      <w:tabs>
        <w:tab w:val="right" w:leader="dot" w:pos="9350"/>
      </w:tabs>
      <w:spacing w:after="240"/>
      <w:ind w:left="720" w:right="360"/>
    </w:pPr>
    <w:rPr>
      <w:rFonts w:ascii="Times New Roman" w:hAnsi="Times New Roman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720"/>
    </w:pPr>
    <w:rPr>
      <w:rFonts w:ascii="Times New Roman" w:hAnsi="Times New Roman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960"/>
    </w:pPr>
    <w:rPr>
      <w:rFonts w:ascii="Times New Roman" w:hAnsi="Times New Roman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E1FB0"/>
    <w:pPr>
      <w:spacing w:after="100" w:line="480" w:lineRule="auto"/>
      <w:ind w:left="1200"/>
    </w:pPr>
    <w:rPr>
      <w:rFonts w:ascii="Times New Roman" w:hAnsi="Times New Roman"/>
      <w:szCs w:val="22"/>
      <w:lang w:eastAsia="en-US"/>
    </w:rPr>
  </w:style>
  <w:style w:type="table" w:styleId="Datasupportingthecode" w:customStyle="1">
    <w:name w:val="Data supporting the code"/>
    <w:basedOn w:val="TableNormal"/>
    <w:uiPriority w:val="99"/>
    <w:rsid w:val="00D50DCE"/>
    <w:rPr>
      <w:rFonts w:ascii="Times" w:hAnsi="Times"/>
      <w:sz w:val="20"/>
      <w:szCs w:val="22"/>
      <w:lang w:eastAsia="en-US"/>
    </w:rPr>
    <w:tblPr>
      <w:tblBorders>
        <w:top w:val="single" w:color="auto" w:sz="4" w:space="0"/>
        <w:bottom w:val="single" w:color="auto" w:sz="4" w:space="0"/>
        <w:insideH w:val="single" w:color="auto" w:sz="4" w:space="0"/>
      </w:tblBorders>
    </w:tblPr>
    <w:tcPr>
      <w:tcMar>
        <w:top w:w="58" w:type="dxa"/>
        <w:left w:w="58" w:type="dxa"/>
        <w:bottom w:w="58" w:type="dxa"/>
        <w:right w:w="58" w:type="dxa"/>
      </w:tcMar>
    </w:tcPr>
  </w:style>
  <w:style w:type="paragraph" w:styleId="NormalWeb">
    <w:name w:val="Normal (Web)"/>
    <w:basedOn w:val="Normal"/>
    <w:uiPriority w:val="99"/>
    <w:semiHidden/>
    <w:unhideWhenUsed/>
    <w:rsid w:val="00812A86"/>
    <w:pPr>
      <w:spacing w:before="100" w:beforeAutospacing="1" w:after="100" w:afterAutospacing="1" w:line="240" w:lineRule="auto"/>
      <w:ind w:firstLine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EB7F61"/>
    <w:pPr>
      <w:spacing w:after="0" w:line="240" w:lineRule="auto"/>
      <w:ind w:left="720" w:firstLine="0"/>
      <w:contextualSpacing/>
    </w:pPr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B1C9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1C96"/>
  </w:style>
  <w:style w:type="character" w:styleId="PageNumber">
    <w:name w:val="page number"/>
    <w:basedOn w:val="DefaultParagraphFont"/>
    <w:uiPriority w:val="99"/>
    <w:semiHidden/>
    <w:unhideWhenUsed/>
    <w:rsid w:val="008B1C96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3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3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duchinese.net/l/oer" TargetMode="External" Id="R4c44a649699d43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8</revision>
  <dcterms:created xsi:type="dcterms:W3CDTF">2021-09-17T23:16:00.0000000Z</dcterms:created>
  <dcterms:modified xsi:type="dcterms:W3CDTF">2024-02-08T21:05:55.2402868Z</dcterms:modified>
</coreProperties>
</file>