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5C7FD" w14:textId="4D4E23E5" w:rsidR="00A544BD" w:rsidRPr="008A2489" w:rsidRDefault="00485CF2" w:rsidP="00442A45">
      <w:pPr>
        <w:pStyle w:val="Subtitle"/>
        <w:tabs>
          <w:tab w:val="left" w:pos="1620"/>
        </w:tabs>
        <w:spacing w:line="240" w:lineRule="auto"/>
        <w:rPr>
          <w:rFonts w:ascii="Avenir Book" w:hAnsi="Avenir Book" w:cs="Didot"/>
          <w:b/>
          <w:i w:val="0"/>
          <w:sz w:val="48"/>
          <w:szCs w:val="48"/>
        </w:rPr>
      </w:pPr>
      <w:r w:rsidRPr="008A2489">
        <w:rPr>
          <w:rFonts w:ascii="Avenir Book" w:hAnsi="Avenir Book" w:cs="Didot"/>
          <w:b/>
          <w:i w:val="0"/>
          <w:sz w:val="48"/>
          <w:szCs w:val="48"/>
        </w:rPr>
        <w:t>modern political ideologies</w:t>
      </w:r>
      <w:r w:rsidR="00D84981" w:rsidRPr="008A2489">
        <w:rPr>
          <w:rFonts w:ascii="Avenir Book" w:hAnsi="Avenir Book" w:cs="Didot"/>
          <w:b/>
          <w:i w:val="0"/>
          <w:sz w:val="48"/>
          <w:szCs w:val="48"/>
        </w:rPr>
        <w:t xml:space="preserve">: </w:t>
      </w:r>
      <w:r w:rsidR="00442A45" w:rsidRPr="008A2489">
        <w:rPr>
          <w:rFonts w:ascii="Avenir Book" w:hAnsi="Avenir Book" w:cs="Didot"/>
          <w:b/>
          <w:i w:val="0"/>
          <w:sz w:val="48"/>
          <w:szCs w:val="48"/>
        </w:rPr>
        <w:br/>
      </w:r>
      <w:r w:rsidRPr="008A2489">
        <w:rPr>
          <w:rFonts w:ascii="Avenir Book" w:hAnsi="Avenir Book" w:cs="Didot"/>
          <w:b/>
          <w:i w:val="0"/>
          <w:sz w:val="44"/>
          <w:szCs w:val="44"/>
        </w:rPr>
        <w:t>survey of western political thought</w:t>
      </w:r>
    </w:p>
    <w:p w14:paraId="45867A03" w14:textId="43921E8E" w:rsidR="00652DD2" w:rsidRPr="00832133" w:rsidRDefault="004256F0" w:rsidP="00832133">
      <w:pPr>
        <w:pStyle w:val="Title"/>
        <w:tabs>
          <w:tab w:val="left" w:pos="1620"/>
        </w:tabs>
        <w:rPr>
          <w:rStyle w:val="Emphasis"/>
          <w:rFonts w:ascii="Avenir Book" w:hAnsi="Avenir Book" w:cs="Didot"/>
          <w:bCs w:val="0"/>
          <w:i w:val="0"/>
          <w:iCs w:val="0"/>
          <w:spacing w:val="0"/>
          <w:sz w:val="28"/>
          <w:szCs w:val="28"/>
        </w:rPr>
      </w:pPr>
      <w:r w:rsidRPr="008A2489">
        <w:rPr>
          <w:rFonts w:ascii="Avenir Book" w:hAnsi="Avenir Book" w:cs="Didot"/>
          <w:b/>
          <w:sz w:val="40"/>
          <w:szCs w:val="40"/>
        </w:rPr>
        <w:t>course syllabus</w:t>
      </w:r>
      <w:r w:rsidR="00832133">
        <w:rPr>
          <w:rFonts w:ascii="Avenir Book" w:hAnsi="Avenir Book" w:cs="Didot"/>
          <w:b/>
          <w:sz w:val="40"/>
          <w:szCs w:val="40"/>
        </w:rPr>
        <w:br/>
      </w:r>
      <w:r w:rsidR="00485CF2" w:rsidRPr="00832133">
        <w:rPr>
          <w:rFonts w:ascii="Avenir Book" w:hAnsi="Avenir Book" w:cs="Didot"/>
          <w:b/>
          <w:sz w:val="28"/>
          <w:szCs w:val="28"/>
        </w:rPr>
        <w:t>PSCI 2004</w:t>
      </w:r>
      <w:r w:rsidR="00D84981" w:rsidRPr="00832133">
        <w:rPr>
          <w:rFonts w:ascii="Avenir Book" w:hAnsi="Avenir Book" w:cs="Didot"/>
          <w:b/>
          <w:sz w:val="28"/>
          <w:szCs w:val="28"/>
        </w:rPr>
        <w:t xml:space="preserve">: </w:t>
      </w:r>
      <w:r w:rsidR="00025672">
        <w:rPr>
          <w:rFonts w:ascii="Avenir Book" w:hAnsi="Avenir Book" w:cs="Didot"/>
          <w:b/>
          <w:sz w:val="28"/>
          <w:szCs w:val="28"/>
        </w:rPr>
        <w:t>Summer Term B 2020</w:t>
      </w:r>
      <w:r w:rsidR="00724D55" w:rsidRPr="00832133">
        <w:rPr>
          <w:rFonts w:ascii="Avenir Book" w:hAnsi="Avenir Book" w:cs="Didot"/>
          <w:b/>
          <w:sz w:val="28"/>
          <w:szCs w:val="28"/>
        </w:rPr>
        <w:t xml:space="preserve">    </w:t>
      </w:r>
      <w:r w:rsidR="00832133" w:rsidRPr="00832133">
        <w:rPr>
          <w:rFonts w:ascii="Avenir Book" w:hAnsi="Avenir Book" w:cs="Didot"/>
          <w:b/>
          <w:sz w:val="28"/>
          <w:szCs w:val="28"/>
        </w:rPr>
        <w:br/>
      </w:r>
      <w:r w:rsidR="003B7566" w:rsidRPr="00832133">
        <w:rPr>
          <w:rFonts w:ascii="Avenir Book" w:hAnsi="Avenir Book" w:cs="Didot"/>
          <w:b/>
          <w:sz w:val="28"/>
          <w:szCs w:val="28"/>
        </w:rPr>
        <w:t>M</w:t>
      </w:r>
      <w:r w:rsidR="009412A6" w:rsidRPr="00832133">
        <w:rPr>
          <w:rFonts w:ascii="Avenir Book" w:hAnsi="Avenir Book" w:cs="Didot"/>
          <w:b/>
          <w:sz w:val="28"/>
          <w:szCs w:val="28"/>
        </w:rPr>
        <w:t>T</w:t>
      </w:r>
      <w:r w:rsidR="003B7566" w:rsidRPr="00832133">
        <w:rPr>
          <w:rFonts w:ascii="Avenir Book" w:hAnsi="Avenir Book" w:cs="Didot"/>
          <w:b/>
          <w:sz w:val="28"/>
          <w:szCs w:val="28"/>
        </w:rPr>
        <w:t>W</w:t>
      </w:r>
      <w:r w:rsidR="009412A6" w:rsidRPr="00832133">
        <w:rPr>
          <w:rFonts w:ascii="Avenir Book" w:hAnsi="Avenir Book" w:cs="Didot"/>
          <w:b/>
          <w:sz w:val="28"/>
          <w:szCs w:val="28"/>
        </w:rPr>
        <w:t>Th</w:t>
      </w:r>
      <w:r w:rsidR="003B7566" w:rsidRPr="00832133">
        <w:rPr>
          <w:rFonts w:ascii="Avenir Book" w:hAnsi="Avenir Book" w:cs="Didot"/>
          <w:b/>
          <w:sz w:val="28"/>
          <w:szCs w:val="28"/>
        </w:rPr>
        <w:t>F</w:t>
      </w:r>
      <w:r w:rsidR="009412A6" w:rsidRPr="00832133">
        <w:rPr>
          <w:rFonts w:ascii="Avenir Book" w:hAnsi="Avenir Book" w:cs="Didot"/>
          <w:b/>
          <w:sz w:val="28"/>
          <w:szCs w:val="28"/>
        </w:rPr>
        <w:t xml:space="preserve"> </w:t>
      </w:r>
      <w:r w:rsidR="003B7566" w:rsidRPr="00832133">
        <w:rPr>
          <w:rFonts w:ascii="Avenir Book" w:hAnsi="Avenir Book" w:cs="Didot"/>
          <w:b/>
          <w:sz w:val="28"/>
          <w:szCs w:val="28"/>
        </w:rPr>
        <w:t>12:45-2</w:t>
      </w:r>
      <w:r w:rsidR="00485CF2" w:rsidRPr="00832133">
        <w:rPr>
          <w:rFonts w:ascii="Avenir Book" w:hAnsi="Avenir Book" w:cs="Didot"/>
          <w:b/>
          <w:sz w:val="28"/>
          <w:szCs w:val="28"/>
        </w:rPr>
        <w:t>:20</w:t>
      </w:r>
      <w:r w:rsidR="009412A6" w:rsidRPr="00832133">
        <w:rPr>
          <w:rFonts w:ascii="Avenir Book" w:hAnsi="Avenir Book" w:cs="Didot"/>
          <w:b/>
          <w:sz w:val="28"/>
          <w:szCs w:val="28"/>
        </w:rPr>
        <w:t>pm</w:t>
      </w:r>
      <w:r w:rsidR="00A544BD" w:rsidRPr="00832133">
        <w:rPr>
          <w:rFonts w:ascii="Avenir Book" w:hAnsi="Avenir Book" w:cs="Didot"/>
          <w:b/>
          <w:i/>
          <w:sz w:val="28"/>
          <w:szCs w:val="28"/>
        </w:rPr>
        <w:t xml:space="preserve"> </w:t>
      </w:r>
    </w:p>
    <w:p w14:paraId="7EAEB180" w14:textId="388314EF" w:rsidR="00B82534" w:rsidRPr="00832133" w:rsidRDefault="003B7566" w:rsidP="00010689">
      <w:pPr>
        <w:pStyle w:val="Heading1"/>
        <w:tabs>
          <w:tab w:val="left" w:pos="1620"/>
        </w:tabs>
        <w:rPr>
          <w:rFonts w:ascii="Avenir Book" w:hAnsi="Avenir Book" w:cs="Didot"/>
          <w:sz w:val="32"/>
          <w:szCs w:val="32"/>
        </w:rPr>
      </w:pPr>
      <w:r w:rsidRPr="00832133">
        <w:rPr>
          <w:rFonts w:ascii="Avenir Book" w:hAnsi="Avenir Book" w:cs="Didot"/>
          <w:sz w:val="32"/>
          <w:szCs w:val="32"/>
        </w:rPr>
        <w:t>Instructor</w:t>
      </w:r>
    </w:p>
    <w:p w14:paraId="0EDC7A22" w14:textId="441B1450" w:rsidR="00B82534" w:rsidRPr="008A2489" w:rsidRDefault="00262E19" w:rsidP="00010689">
      <w:pPr>
        <w:tabs>
          <w:tab w:val="left" w:pos="1620"/>
        </w:tabs>
        <w:rPr>
          <w:rFonts w:ascii="Avenir Book" w:hAnsi="Avenir Book" w:cs="Didot"/>
          <w:b/>
        </w:rPr>
      </w:pPr>
      <w:r w:rsidRPr="008A2489">
        <w:rPr>
          <w:rFonts w:ascii="Avenir Book" w:hAnsi="Avenir Book" w:cs="Didot"/>
          <w:b/>
        </w:rPr>
        <w:t>N</w:t>
      </w:r>
      <w:r w:rsidR="008F68F6" w:rsidRPr="008A2489">
        <w:rPr>
          <w:rFonts w:ascii="Avenir Book" w:hAnsi="Avenir Book" w:cs="Didot"/>
          <w:b/>
        </w:rPr>
        <w:t>AME</w:t>
      </w:r>
      <w:r w:rsidRPr="008A2489">
        <w:rPr>
          <w:rFonts w:ascii="Avenir Book" w:hAnsi="Avenir Book" w:cs="Didot"/>
          <w:b/>
        </w:rPr>
        <w:t>:</w:t>
      </w:r>
      <w:r w:rsidR="007321CD" w:rsidRPr="008A2489">
        <w:rPr>
          <w:rFonts w:ascii="Avenir Book" w:hAnsi="Avenir Book" w:cs="Didot"/>
          <w:b/>
        </w:rPr>
        <w:t xml:space="preserve"> </w:t>
      </w:r>
      <w:r w:rsidR="003B7566" w:rsidRPr="008A2489">
        <w:rPr>
          <w:rFonts w:ascii="Avenir Book" w:hAnsi="Avenir Book" w:cs="Didot"/>
          <w:b/>
        </w:rPr>
        <w:t>Kimberly Killen</w:t>
      </w:r>
    </w:p>
    <w:p w14:paraId="2F472051" w14:textId="7624B9AD" w:rsidR="00D84981" w:rsidRPr="008A2489" w:rsidRDefault="00D84981" w:rsidP="00010689">
      <w:pPr>
        <w:tabs>
          <w:tab w:val="left" w:pos="1620"/>
        </w:tabs>
        <w:rPr>
          <w:rFonts w:ascii="Avenir Book" w:hAnsi="Avenir Book" w:cs="Didot"/>
          <w:b/>
        </w:rPr>
      </w:pPr>
      <w:r w:rsidRPr="008A2489">
        <w:rPr>
          <w:rFonts w:ascii="Avenir Book" w:hAnsi="Avenir Book" w:cs="Didot"/>
          <w:b/>
        </w:rPr>
        <w:t>O</w:t>
      </w:r>
      <w:r w:rsidR="008F68F6" w:rsidRPr="008A2489">
        <w:rPr>
          <w:rFonts w:ascii="Avenir Book" w:hAnsi="Avenir Book" w:cs="Didot"/>
          <w:b/>
        </w:rPr>
        <w:t>FFICE HOURS</w:t>
      </w:r>
      <w:r w:rsidRPr="008A2489">
        <w:rPr>
          <w:rFonts w:ascii="Avenir Book" w:hAnsi="Avenir Book" w:cs="Didot"/>
          <w:b/>
        </w:rPr>
        <w:t>:</w:t>
      </w:r>
      <w:r w:rsidR="00DC6712">
        <w:rPr>
          <w:rFonts w:ascii="Avenir Book" w:hAnsi="Avenir Book" w:cs="Didot"/>
          <w:b/>
        </w:rPr>
        <w:t xml:space="preserve"> </w:t>
      </w:r>
      <w:r w:rsidR="00025672">
        <w:rPr>
          <w:rFonts w:ascii="Avenir Book" w:hAnsi="Avenir Book" w:cs="Didot"/>
          <w:b/>
        </w:rPr>
        <w:t>Thursdays</w:t>
      </w:r>
      <w:r w:rsidRPr="008A2489">
        <w:rPr>
          <w:rFonts w:ascii="Avenir Book" w:hAnsi="Avenir Book" w:cs="Didot"/>
          <w:b/>
        </w:rPr>
        <w:t>,</w:t>
      </w:r>
      <w:r w:rsidR="003B7566" w:rsidRPr="008A2489">
        <w:rPr>
          <w:rFonts w:ascii="Avenir Book" w:hAnsi="Avenir Book" w:cs="Didot"/>
          <w:b/>
        </w:rPr>
        <w:t xml:space="preserve"> </w:t>
      </w:r>
      <w:r w:rsidR="00485CF2" w:rsidRPr="008A2489">
        <w:rPr>
          <w:rFonts w:ascii="Avenir Book" w:hAnsi="Avenir Book" w:cs="Didot"/>
          <w:b/>
        </w:rPr>
        <w:t>2</w:t>
      </w:r>
      <w:r w:rsidR="003B7566" w:rsidRPr="008A2489">
        <w:rPr>
          <w:rFonts w:ascii="Avenir Book" w:hAnsi="Avenir Book" w:cs="Didot"/>
          <w:b/>
        </w:rPr>
        <w:t>:30</w:t>
      </w:r>
      <w:r w:rsidR="00485CF2" w:rsidRPr="008A2489">
        <w:rPr>
          <w:rFonts w:ascii="Avenir Book" w:hAnsi="Avenir Book" w:cs="Didot"/>
          <w:b/>
        </w:rPr>
        <w:t>-4</w:t>
      </w:r>
      <w:r w:rsidR="003B7566" w:rsidRPr="008A2489">
        <w:rPr>
          <w:rFonts w:ascii="Avenir Book" w:hAnsi="Avenir Book" w:cs="Didot"/>
          <w:b/>
        </w:rPr>
        <w:t>:30</w:t>
      </w:r>
      <w:r w:rsidR="00485CF2" w:rsidRPr="008A2489">
        <w:rPr>
          <w:rFonts w:ascii="Avenir Book" w:hAnsi="Avenir Book" w:cs="Didot"/>
          <w:b/>
        </w:rPr>
        <w:t>pm</w:t>
      </w:r>
      <w:r w:rsidR="00857405">
        <w:rPr>
          <w:rFonts w:ascii="Avenir Book" w:hAnsi="Avenir Book" w:cs="Didot"/>
          <w:b/>
        </w:rPr>
        <w:t>, by appointment</w:t>
      </w:r>
    </w:p>
    <w:p w14:paraId="54F7885F" w14:textId="380EC8F3" w:rsidR="008F68F6" w:rsidRPr="008A2489" w:rsidRDefault="008F68F6" w:rsidP="00010689">
      <w:pPr>
        <w:tabs>
          <w:tab w:val="left" w:pos="1620"/>
        </w:tabs>
        <w:rPr>
          <w:rFonts w:ascii="Avenir Book" w:hAnsi="Avenir Book" w:cs="Didot"/>
          <w:b/>
        </w:rPr>
      </w:pPr>
      <w:r w:rsidRPr="008A2489">
        <w:rPr>
          <w:rFonts w:ascii="Avenir Book" w:hAnsi="Avenir Book" w:cs="Didot"/>
          <w:b/>
        </w:rPr>
        <w:t xml:space="preserve">CONTACT: </w:t>
      </w:r>
      <w:r w:rsidR="003B7566" w:rsidRPr="008A2489">
        <w:rPr>
          <w:rFonts w:ascii="Avenir Book" w:hAnsi="Avenir Book" w:cs="Didot"/>
          <w:b/>
        </w:rPr>
        <w:t>kimberly.killen@colorado.edu</w:t>
      </w:r>
    </w:p>
    <w:p w14:paraId="750598EC" w14:textId="77777777" w:rsidR="003B7566" w:rsidRPr="00832133" w:rsidRDefault="008F68F6" w:rsidP="003B7566">
      <w:pPr>
        <w:pStyle w:val="Heading1"/>
        <w:tabs>
          <w:tab w:val="left" w:pos="1620"/>
        </w:tabs>
        <w:rPr>
          <w:rFonts w:ascii="Avenir Book" w:hAnsi="Avenir Book" w:cs="Didot"/>
          <w:sz w:val="32"/>
          <w:szCs w:val="32"/>
        </w:rPr>
      </w:pPr>
      <w:r w:rsidRPr="00832133">
        <w:rPr>
          <w:rFonts w:ascii="Avenir Book" w:hAnsi="Avenir Book" w:cs="Didot"/>
          <w:sz w:val="32"/>
          <w:szCs w:val="32"/>
        </w:rPr>
        <w:t>Class Description</w:t>
      </w:r>
    </w:p>
    <w:p w14:paraId="690B182A" w14:textId="5E5F2AF7" w:rsidR="00442A45" w:rsidRPr="008A2489" w:rsidRDefault="003B7566" w:rsidP="00D02368">
      <w:pPr>
        <w:rPr>
          <w:rFonts w:ascii="Avenir Book" w:hAnsi="Avenir Book" w:cs="Didot"/>
        </w:rPr>
      </w:pPr>
      <w:r w:rsidRPr="008A2489">
        <w:rPr>
          <w:rFonts w:ascii="Avenir Book" w:hAnsi="Avenir Book" w:cs="Didot"/>
        </w:rPr>
        <w:t>Surveying Western political thought, this course spans thinkers from John Locke’s Treatise of Civil Government and Marx’s Communist Manifesto</w:t>
      </w:r>
      <w:r w:rsidR="00D05384">
        <w:rPr>
          <w:rFonts w:ascii="Avenir Book" w:hAnsi="Avenir Book" w:cs="Didot"/>
        </w:rPr>
        <w:t xml:space="preserve"> to Antifa, feminism, #BlackLives</w:t>
      </w:r>
      <w:r w:rsidRPr="008A2489">
        <w:rPr>
          <w:rFonts w:ascii="Avenir Book" w:hAnsi="Avenir Book" w:cs="Didot"/>
        </w:rPr>
        <w:t>Matter</w:t>
      </w:r>
      <w:r w:rsidR="004806FF">
        <w:rPr>
          <w:rFonts w:ascii="Avenir Book" w:hAnsi="Avenir Book" w:cs="Didot"/>
        </w:rPr>
        <w:t>, and prison abolition</w:t>
      </w:r>
      <w:r w:rsidRPr="008A2489">
        <w:rPr>
          <w:rFonts w:ascii="Avenir Book" w:hAnsi="Avenir Book" w:cs="Didot"/>
        </w:rPr>
        <w:t xml:space="preserve">. Through close readings and in-depth discussion of a wide range of modern political ideologies, students will develop the ability to critically engage with political ideologies and their manifestations in our modern political landscape. Political ideologies provide differing perspectives on the world and how it should be organized. Articulating what is believed to be the “correct” relationship between citizens, the state, and notions of rights and reality, political ideologies are doubtless expressions of power. The aim of this course is to give students the skills necessary to recognize and articulate their own ideological worldview as well as understand why people are attracted to divergent ideologies and to what effect. </w:t>
      </w:r>
      <w:r w:rsidR="00025672">
        <w:rPr>
          <w:rFonts w:ascii="Avenir Book" w:hAnsi="Avenir Book" w:cs="Didot"/>
        </w:rPr>
        <w:t>Students will learn to critically assess different ideologies and recognize how they manifest in the world surrounding them.</w:t>
      </w:r>
    </w:p>
    <w:p w14:paraId="6F88DC58" w14:textId="4C04A0AE" w:rsidR="00B82534" w:rsidRPr="00832133" w:rsidRDefault="009A742C" w:rsidP="00010689">
      <w:pPr>
        <w:pStyle w:val="Heading1"/>
        <w:tabs>
          <w:tab w:val="left" w:pos="1620"/>
        </w:tabs>
        <w:rPr>
          <w:rFonts w:ascii="Avenir Book" w:hAnsi="Avenir Book" w:cs="Didot"/>
          <w:sz w:val="32"/>
          <w:szCs w:val="32"/>
        </w:rPr>
      </w:pPr>
      <w:r w:rsidRPr="00832133">
        <w:rPr>
          <w:rFonts w:ascii="Avenir Book" w:hAnsi="Avenir Book" w:cs="Didot"/>
          <w:sz w:val="32"/>
          <w:szCs w:val="32"/>
        </w:rPr>
        <w:t>R</w:t>
      </w:r>
      <w:r w:rsidR="008F68F6" w:rsidRPr="00832133">
        <w:rPr>
          <w:rFonts w:ascii="Avenir Book" w:hAnsi="Avenir Book" w:cs="Didot"/>
          <w:sz w:val="32"/>
          <w:szCs w:val="32"/>
        </w:rPr>
        <w:t xml:space="preserve">equired </w:t>
      </w:r>
      <w:r w:rsidR="00693A92" w:rsidRPr="00832133">
        <w:rPr>
          <w:rFonts w:ascii="Avenir Book" w:hAnsi="Avenir Book" w:cs="Didot"/>
          <w:sz w:val="32"/>
          <w:szCs w:val="32"/>
        </w:rPr>
        <w:t>Texts</w:t>
      </w:r>
    </w:p>
    <w:p w14:paraId="2DE8D8C4" w14:textId="13F7D521" w:rsidR="00F853B1" w:rsidRPr="00025672" w:rsidRDefault="003B7566" w:rsidP="00025672">
      <w:pPr>
        <w:pStyle w:val="Heading1"/>
        <w:tabs>
          <w:tab w:val="left" w:pos="1620"/>
        </w:tabs>
        <w:rPr>
          <w:rFonts w:ascii="Avenir Book" w:hAnsi="Avenir Book" w:cs="Didot"/>
          <w:smallCaps w:val="0"/>
          <w:spacing w:val="0"/>
          <w:sz w:val="22"/>
          <w:szCs w:val="22"/>
        </w:rPr>
      </w:pPr>
      <w:r w:rsidRPr="008A2489">
        <w:rPr>
          <w:rFonts w:ascii="Avenir Book" w:hAnsi="Avenir Book" w:cs="Didot"/>
          <w:smallCaps w:val="0"/>
          <w:spacing w:val="0"/>
          <w:sz w:val="22"/>
          <w:szCs w:val="22"/>
        </w:rPr>
        <w:t>T</w:t>
      </w:r>
      <w:r w:rsidR="00174C2D" w:rsidRPr="008A2489">
        <w:rPr>
          <w:rFonts w:ascii="Avenir Book" w:hAnsi="Avenir Book" w:cs="Didot"/>
          <w:smallCaps w:val="0"/>
          <w:spacing w:val="0"/>
          <w:sz w:val="22"/>
          <w:szCs w:val="22"/>
        </w:rPr>
        <w:t>he readings for this course are</w:t>
      </w:r>
      <w:r w:rsidRPr="008A2489">
        <w:rPr>
          <w:rFonts w:ascii="Avenir Book" w:hAnsi="Avenir Book" w:cs="Didot"/>
          <w:smallCaps w:val="0"/>
          <w:spacing w:val="0"/>
          <w:sz w:val="22"/>
          <w:szCs w:val="22"/>
        </w:rPr>
        <w:t xml:space="preserve"> primarily</w:t>
      </w:r>
      <w:r w:rsidR="00174C2D" w:rsidRPr="008A2489">
        <w:rPr>
          <w:rFonts w:ascii="Avenir Book" w:hAnsi="Avenir Book" w:cs="Didot"/>
          <w:smallCaps w:val="0"/>
          <w:spacing w:val="0"/>
          <w:sz w:val="22"/>
          <w:szCs w:val="22"/>
        </w:rPr>
        <w:t xml:space="preserve"> from Nancy Love, ed., </w:t>
      </w:r>
      <w:r w:rsidR="00174C2D" w:rsidRPr="008A2489">
        <w:rPr>
          <w:rFonts w:ascii="Avenir Book" w:hAnsi="Avenir Book" w:cs="Didot"/>
          <w:i/>
          <w:smallCaps w:val="0"/>
          <w:spacing w:val="0"/>
          <w:sz w:val="22"/>
          <w:szCs w:val="22"/>
        </w:rPr>
        <w:t>Dogmas and Dreams: A Reader in Modern Political Ideologies</w:t>
      </w:r>
      <w:r w:rsidR="00174C2D" w:rsidRPr="008A2489">
        <w:rPr>
          <w:rFonts w:ascii="Avenir Book" w:hAnsi="Avenir Book" w:cs="Didot"/>
          <w:smallCaps w:val="0"/>
          <w:spacing w:val="0"/>
          <w:sz w:val="22"/>
          <w:szCs w:val="22"/>
        </w:rPr>
        <w:t>,</w:t>
      </w:r>
      <w:r w:rsidR="00174C2D" w:rsidRPr="008A2489">
        <w:rPr>
          <w:rFonts w:ascii="Avenir Book" w:hAnsi="Avenir Book" w:cs="Didot"/>
          <w:i/>
          <w:smallCaps w:val="0"/>
          <w:spacing w:val="0"/>
          <w:sz w:val="22"/>
          <w:szCs w:val="22"/>
        </w:rPr>
        <w:t xml:space="preserve"> </w:t>
      </w:r>
      <w:r w:rsidR="00174C2D" w:rsidRPr="008A2489">
        <w:rPr>
          <w:rFonts w:ascii="Avenir Book" w:hAnsi="Avenir Book" w:cs="Didot"/>
          <w:smallCaps w:val="0"/>
          <w:spacing w:val="0"/>
          <w:sz w:val="22"/>
          <w:szCs w:val="22"/>
        </w:rPr>
        <w:t xml:space="preserve">Fourth Edition, available for purchase at the CU Bookstore and elsewhere. </w:t>
      </w:r>
      <w:r w:rsidR="00174C2D" w:rsidRPr="008A2489">
        <w:rPr>
          <w:rFonts w:ascii="Avenir Book" w:hAnsi="Avenir Book" w:cs="Didot"/>
          <w:i/>
          <w:smallCaps w:val="0"/>
          <w:spacing w:val="0"/>
          <w:sz w:val="22"/>
          <w:szCs w:val="22"/>
        </w:rPr>
        <w:t>It is essential that you use this edition of the book</w:t>
      </w:r>
      <w:r w:rsidR="00832133">
        <w:rPr>
          <w:rFonts w:ascii="Avenir Book" w:hAnsi="Avenir Book" w:cs="Didot"/>
          <w:i/>
          <w:smallCaps w:val="0"/>
          <w:spacing w:val="0"/>
          <w:sz w:val="22"/>
          <w:szCs w:val="22"/>
        </w:rPr>
        <w:t>. This book</w:t>
      </w:r>
      <w:r w:rsidR="00174C2D" w:rsidRPr="008A2489">
        <w:rPr>
          <w:rFonts w:ascii="Avenir Book" w:hAnsi="Avenir Book" w:cs="Didot"/>
          <w:i/>
          <w:smallCaps w:val="0"/>
          <w:spacing w:val="0"/>
          <w:sz w:val="22"/>
          <w:szCs w:val="22"/>
        </w:rPr>
        <w:t xml:space="preserve"> </w:t>
      </w:r>
      <w:r w:rsidR="00832133">
        <w:rPr>
          <w:rFonts w:ascii="Avenir Book" w:hAnsi="Avenir Book" w:cs="Didot"/>
          <w:i/>
          <w:smallCaps w:val="0"/>
          <w:spacing w:val="0"/>
          <w:sz w:val="22"/>
          <w:szCs w:val="22"/>
        </w:rPr>
        <w:t>also</w:t>
      </w:r>
      <w:r w:rsidR="005A7085">
        <w:rPr>
          <w:rFonts w:ascii="Avenir Book" w:hAnsi="Avenir Book" w:cs="Didot"/>
          <w:i/>
          <w:smallCaps w:val="0"/>
          <w:spacing w:val="0"/>
          <w:sz w:val="22"/>
          <w:szCs w:val="22"/>
        </w:rPr>
        <w:t xml:space="preserve"> </w:t>
      </w:r>
      <w:r w:rsidR="00174C2D" w:rsidRPr="008A2489">
        <w:rPr>
          <w:rFonts w:ascii="Avenir Book" w:hAnsi="Avenir Book" w:cs="Didot"/>
          <w:i/>
          <w:smallCaps w:val="0"/>
          <w:spacing w:val="0"/>
          <w:sz w:val="22"/>
          <w:szCs w:val="22"/>
        </w:rPr>
        <w:t xml:space="preserve">is </w:t>
      </w:r>
      <w:r w:rsidR="005A7085">
        <w:rPr>
          <w:rFonts w:ascii="Avenir Book" w:hAnsi="Avenir Book" w:cs="Didot"/>
          <w:i/>
          <w:smallCaps w:val="0"/>
          <w:spacing w:val="0"/>
          <w:sz w:val="22"/>
          <w:szCs w:val="22"/>
        </w:rPr>
        <w:t xml:space="preserve">also </w:t>
      </w:r>
      <w:r w:rsidR="00174C2D" w:rsidRPr="008A2489">
        <w:rPr>
          <w:rFonts w:ascii="Avenir Book" w:hAnsi="Avenir Book" w:cs="Didot"/>
          <w:i/>
          <w:smallCaps w:val="0"/>
          <w:spacing w:val="0"/>
          <w:sz w:val="22"/>
          <w:szCs w:val="22"/>
        </w:rPr>
        <w:t>available for rent.</w:t>
      </w:r>
      <w:r w:rsidR="00174C2D" w:rsidRPr="008A2489">
        <w:rPr>
          <w:rFonts w:ascii="Avenir Book" w:hAnsi="Avenir Book" w:cs="Didot"/>
          <w:smallCaps w:val="0"/>
          <w:spacing w:val="0"/>
          <w:sz w:val="22"/>
          <w:szCs w:val="22"/>
        </w:rPr>
        <w:t xml:space="preserve"> </w:t>
      </w:r>
      <w:r w:rsidR="004F4C35" w:rsidRPr="008A2489">
        <w:rPr>
          <w:rFonts w:ascii="Avenir Book" w:hAnsi="Avenir Book" w:cs="Didot"/>
          <w:smallCaps w:val="0"/>
          <w:spacing w:val="0"/>
          <w:sz w:val="22"/>
          <w:szCs w:val="22"/>
        </w:rPr>
        <w:t xml:space="preserve">Two other books are required: Mark Bray, </w:t>
      </w:r>
      <w:r w:rsidR="004F4C35" w:rsidRPr="008A2489">
        <w:rPr>
          <w:rFonts w:ascii="Avenir Book" w:hAnsi="Avenir Book" w:cs="Didot"/>
          <w:i/>
          <w:smallCaps w:val="0"/>
          <w:spacing w:val="0"/>
          <w:sz w:val="22"/>
          <w:szCs w:val="22"/>
        </w:rPr>
        <w:t>Antifa: The Anti-fascist Handbook</w:t>
      </w:r>
      <w:r w:rsidR="004F4C35" w:rsidRPr="008A2489">
        <w:rPr>
          <w:rFonts w:ascii="Avenir Book" w:hAnsi="Avenir Book" w:cs="Didot"/>
          <w:smallCaps w:val="0"/>
          <w:spacing w:val="0"/>
          <w:sz w:val="22"/>
          <w:szCs w:val="22"/>
        </w:rPr>
        <w:t xml:space="preserve"> and Keeanga-Yamahtta Taylor, </w:t>
      </w:r>
      <w:r w:rsidR="004F4C35" w:rsidRPr="008A2489">
        <w:rPr>
          <w:rFonts w:ascii="Avenir Book" w:hAnsi="Avenir Book" w:cs="Didot"/>
          <w:i/>
          <w:smallCaps w:val="0"/>
          <w:spacing w:val="0"/>
          <w:sz w:val="22"/>
          <w:szCs w:val="22"/>
        </w:rPr>
        <w:t>From #BlackLivesMatter to Black Liberation</w:t>
      </w:r>
      <w:r w:rsidR="004F4C35" w:rsidRPr="008A2489">
        <w:rPr>
          <w:rFonts w:ascii="Avenir Book" w:hAnsi="Avenir Book" w:cs="Didot"/>
          <w:smallCaps w:val="0"/>
          <w:spacing w:val="0"/>
          <w:sz w:val="22"/>
          <w:szCs w:val="22"/>
        </w:rPr>
        <w:t>. All other readings</w:t>
      </w:r>
      <w:r w:rsidR="004806FF">
        <w:rPr>
          <w:rFonts w:ascii="Avenir Book" w:hAnsi="Avenir Book" w:cs="Didot"/>
          <w:smallCaps w:val="0"/>
          <w:spacing w:val="0"/>
          <w:sz w:val="22"/>
          <w:szCs w:val="22"/>
        </w:rPr>
        <w:t>, podcasts, and videos</w:t>
      </w:r>
      <w:r w:rsidR="00174C2D" w:rsidRPr="008A2489">
        <w:rPr>
          <w:rFonts w:ascii="Avenir Book" w:hAnsi="Avenir Book" w:cs="Didot"/>
          <w:smallCaps w:val="0"/>
          <w:spacing w:val="0"/>
          <w:sz w:val="22"/>
          <w:szCs w:val="22"/>
        </w:rPr>
        <w:t xml:space="preserve"> are available on the course</w:t>
      </w:r>
      <w:r w:rsidR="005A7085">
        <w:rPr>
          <w:rFonts w:ascii="Avenir Book" w:hAnsi="Avenir Book" w:cs="Didot"/>
          <w:smallCaps w:val="0"/>
          <w:spacing w:val="0"/>
          <w:sz w:val="22"/>
          <w:szCs w:val="22"/>
        </w:rPr>
        <w:t>’s</w:t>
      </w:r>
      <w:r w:rsidR="00174C2D" w:rsidRPr="008A2489">
        <w:rPr>
          <w:rFonts w:ascii="Avenir Book" w:hAnsi="Avenir Book" w:cs="Didot"/>
          <w:smallCaps w:val="0"/>
          <w:spacing w:val="0"/>
          <w:sz w:val="22"/>
          <w:szCs w:val="22"/>
        </w:rPr>
        <w:t xml:space="preserve"> Canvas site.</w:t>
      </w:r>
    </w:p>
    <w:p w14:paraId="550111BA" w14:textId="2A5E791D" w:rsidR="008366F3" w:rsidRPr="00832133" w:rsidRDefault="008366F3" w:rsidP="00010689">
      <w:pPr>
        <w:pStyle w:val="Heading1"/>
        <w:tabs>
          <w:tab w:val="left" w:pos="1620"/>
        </w:tabs>
        <w:rPr>
          <w:rFonts w:ascii="Avenir Book" w:hAnsi="Avenir Book" w:cs="Didot"/>
          <w:sz w:val="32"/>
          <w:szCs w:val="32"/>
        </w:rPr>
      </w:pPr>
      <w:r w:rsidRPr="00832133">
        <w:rPr>
          <w:rFonts w:ascii="Avenir Book" w:hAnsi="Avenir Book" w:cs="Didot"/>
          <w:sz w:val="32"/>
          <w:szCs w:val="32"/>
        </w:rPr>
        <w:lastRenderedPageBreak/>
        <w:t xml:space="preserve">Course </w:t>
      </w:r>
      <w:r w:rsidR="00693A92" w:rsidRPr="00832133">
        <w:rPr>
          <w:rFonts w:ascii="Avenir Book" w:hAnsi="Avenir Book" w:cs="Didot"/>
          <w:sz w:val="32"/>
          <w:szCs w:val="32"/>
        </w:rPr>
        <w:t>Schedule</w:t>
      </w:r>
      <w:r w:rsidR="007321CD" w:rsidRPr="00832133">
        <w:rPr>
          <w:rFonts w:ascii="Avenir Book" w:hAnsi="Avenir Book" w:cs="Didot"/>
          <w:sz w:val="32"/>
          <w:szCs w:val="32"/>
        </w:rPr>
        <w:t xml:space="preserve"> </w:t>
      </w:r>
    </w:p>
    <w:p w14:paraId="6E6893F8" w14:textId="2121A64A" w:rsidR="00FE399E" w:rsidRPr="008A2489" w:rsidRDefault="00832133" w:rsidP="00010689">
      <w:pPr>
        <w:tabs>
          <w:tab w:val="left" w:pos="1620"/>
        </w:tabs>
        <w:rPr>
          <w:rFonts w:ascii="Avenir Book" w:hAnsi="Avenir Book" w:cs="Didot"/>
        </w:rPr>
      </w:pPr>
      <w:r>
        <w:rPr>
          <w:rFonts w:ascii="Avenir Book" w:hAnsi="Avenir Book" w:cs="Didot"/>
        </w:rPr>
        <w:t>The c</w:t>
      </w:r>
      <w:r w:rsidR="00693A92" w:rsidRPr="008A2489">
        <w:rPr>
          <w:rFonts w:ascii="Avenir Book" w:hAnsi="Avenir Book" w:cs="Didot"/>
        </w:rPr>
        <w:t xml:space="preserve">ourse schedule is subject to change. If there are any changes to the schedule, I will communicate these to you in </w:t>
      </w:r>
      <w:r w:rsidR="002D4AF2" w:rsidRPr="008A2489">
        <w:rPr>
          <w:rFonts w:ascii="Avenir Book" w:hAnsi="Avenir Book" w:cs="Didot"/>
        </w:rPr>
        <w:t>lecture</w:t>
      </w:r>
      <w:r w:rsidR="00693A92" w:rsidRPr="008A2489">
        <w:rPr>
          <w:rFonts w:ascii="Avenir Book" w:hAnsi="Avenir Book" w:cs="Didot"/>
        </w:rPr>
        <w:t xml:space="preserve"> and </w:t>
      </w:r>
      <w:r w:rsidR="00724D55" w:rsidRPr="008A2489">
        <w:rPr>
          <w:rFonts w:ascii="Avenir Book" w:hAnsi="Avenir Book" w:cs="Didot"/>
        </w:rPr>
        <w:t xml:space="preserve">via email. </w:t>
      </w:r>
      <w:r w:rsidR="00350B89">
        <w:rPr>
          <w:rFonts w:ascii="Avenir Book" w:hAnsi="Avenir Book" w:cs="Didot"/>
          <w:b/>
        </w:rPr>
        <w:t>R</w:t>
      </w:r>
      <w:r w:rsidR="00D02368" w:rsidRPr="008A2489">
        <w:rPr>
          <w:rFonts w:ascii="Avenir Book" w:hAnsi="Avenir Book" w:cs="Didot"/>
          <w:b/>
        </w:rPr>
        <w:t>eadings must be completed by the start of each class</w:t>
      </w:r>
      <w:r w:rsidR="00350B89">
        <w:rPr>
          <w:rFonts w:ascii="Avenir Book" w:hAnsi="Avenir Book" w:cs="Didot"/>
          <w:b/>
        </w:rPr>
        <w:t xml:space="preserve">. </w:t>
      </w:r>
      <w:r w:rsidR="00350B89" w:rsidRPr="00350B89">
        <w:rPr>
          <w:rFonts w:ascii="Avenir Book" w:hAnsi="Avenir Book" w:cs="Didot"/>
          <w:b/>
        </w:rPr>
        <w:t>They</w:t>
      </w:r>
      <w:r w:rsidR="00D02368" w:rsidRPr="00350B89">
        <w:rPr>
          <w:rFonts w:ascii="Avenir Book" w:hAnsi="Avenir Book" w:cs="Didot"/>
          <w:b/>
        </w:rPr>
        <w:t xml:space="preserve"> are listed under the date next to the indicator “READ”. </w:t>
      </w:r>
      <w:r w:rsidR="00D02368" w:rsidRPr="008A2489">
        <w:rPr>
          <w:rFonts w:ascii="Avenir Book" w:hAnsi="Avenir Book" w:cs="Didot"/>
        </w:rPr>
        <w:t xml:space="preserve">Readings with (DD) next to them can be found in </w:t>
      </w:r>
      <w:r w:rsidR="00D02368" w:rsidRPr="008A2489">
        <w:rPr>
          <w:rFonts w:ascii="Avenir Book" w:hAnsi="Avenir Book" w:cs="Didot"/>
          <w:i/>
        </w:rPr>
        <w:t>Dogmas and Dreams</w:t>
      </w:r>
      <w:r w:rsidR="00D02368" w:rsidRPr="008A2489">
        <w:rPr>
          <w:rFonts w:ascii="Avenir Book" w:hAnsi="Avenir Book" w:cs="Didot"/>
        </w:rPr>
        <w:t>.</w:t>
      </w:r>
      <w:r w:rsidR="005A7085">
        <w:rPr>
          <w:rFonts w:ascii="Avenir Book" w:hAnsi="Avenir Book" w:cs="Didot"/>
        </w:rPr>
        <w:t xml:space="preserve"> All other readings</w:t>
      </w:r>
      <w:r w:rsidR="004806FF">
        <w:rPr>
          <w:rFonts w:ascii="Avenir Book" w:hAnsi="Avenir Book" w:cs="Didot"/>
        </w:rPr>
        <w:t>, podcasts, and videos</w:t>
      </w:r>
      <w:r w:rsidR="005A7085">
        <w:rPr>
          <w:rFonts w:ascii="Avenir Book" w:hAnsi="Avenir Book" w:cs="Didot"/>
        </w:rPr>
        <w:t xml:space="preserve"> </w:t>
      </w:r>
      <w:r>
        <w:rPr>
          <w:rFonts w:ascii="Avenir Book" w:hAnsi="Avenir Book" w:cs="Didot"/>
        </w:rPr>
        <w:t>will be</w:t>
      </w:r>
      <w:r w:rsidR="005A7085">
        <w:rPr>
          <w:rFonts w:ascii="Avenir Book" w:hAnsi="Avenir Book" w:cs="Didot"/>
        </w:rPr>
        <w:t xml:space="preserve"> on Canvas or </w:t>
      </w:r>
      <w:r w:rsidR="004806FF">
        <w:rPr>
          <w:rFonts w:ascii="Avenir Book" w:hAnsi="Avenir Book" w:cs="Didot"/>
        </w:rPr>
        <w:t xml:space="preserve">are </w:t>
      </w:r>
      <w:r w:rsidR="005A7085">
        <w:rPr>
          <w:rFonts w:ascii="Avenir Book" w:hAnsi="Avenir Book" w:cs="Didot"/>
        </w:rPr>
        <w:t>part of the assigned books.</w:t>
      </w:r>
    </w:p>
    <w:p w14:paraId="68B59D74" w14:textId="78A2E379" w:rsidR="00BB70A0" w:rsidRPr="00350B89" w:rsidRDefault="002710A6" w:rsidP="00010689">
      <w:pPr>
        <w:pStyle w:val="Heading2"/>
        <w:tabs>
          <w:tab w:val="left" w:pos="1620"/>
        </w:tabs>
        <w:rPr>
          <w:rFonts w:ascii="Avenir Book" w:hAnsi="Avenir Book" w:cs="Didot"/>
          <w:b w:val="0"/>
        </w:rPr>
      </w:pPr>
      <w:r w:rsidRPr="00350B89">
        <w:rPr>
          <w:rFonts w:ascii="Avenir Book" w:hAnsi="Avenir Book" w:cs="Didot"/>
          <w:b w:val="0"/>
        </w:rPr>
        <w:t xml:space="preserve">I. </w:t>
      </w:r>
      <w:r w:rsidR="00174C2D" w:rsidRPr="00350B89">
        <w:rPr>
          <w:rFonts w:ascii="Avenir Book" w:hAnsi="Avenir Book" w:cs="Didot"/>
          <w:b w:val="0"/>
        </w:rPr>
        <w:t>Liberalism</w:t>
      </w:r>
    </w:p>
    <w:p w14:paraId="45CF617D" w14:textId="677E41E5" w:rsidR="00FE399E" w:rsidRPr="00025672" w:rsidRDefault="00025672" w:rsidP="00010689">
      <w:pPr>
        <w:pStyle w:val="Heading3"/>
      </w:pPr>
      <w:r>
        <w:t>Tuesday</w:t>
      </w:r>
      <w:r w:rsidR="00174C2D" w:rsidRPr="00025672">
        <w:t xml:space="preserve">, </w:t>
      </w:r>
      <w:r w:rsidRPr="00025672">
        <w:t>July 7</w:t>
      </w:r>
      <w:r w:rsidR="00FE399E" w:rsidRPr="00025672">
        <w:t xml:space="preserve">– </w:t>
      </w:r>
      <w:r w:rsidR="00174C2D" w:rsidRPr="00025672">
        <w:t>Classic Liberalism</w:t>
      </w:r>
    </w:p>
    <w:p w14:paraId="6072339D" w14:textId="286F7EED" w:rsidR="00D02368" w:rsidRPr="00025672" w:rsidRDefault="00D02368" w:rsidP="00D02368">
      <w:pPr>
        <w:tabs>
          <w:tab w:val="left" w:pos="1620"/>
        </w:tabs>
        <w:ind w:firstLine="720"/>
        <w:rPr>
          <w:rFonts w:ascii="Avenir Book" w:hAnsi="Avenir Book" w:cs="Didot"/>
          <w:sz w:val="24"/>
          <w:szCs w:val="24"/>
        </w:rPr>
      </w:pPr>
      <w:r w:rsidRPr="00025672">
        <w:rPr>
          <w:rFonts w:ascii="Avenir Book" w:hAnsi="Avenir Book" w:cs="Didot"/>
          <w:sz w:val="24"/>
          <w:szCs w:val="24"/>
        </w:rPr>
        <w:t>Take the Pew Research Center Political Typology Quiz</w:t>
      </w:r>
      <w:r w:rsidR="006A1768">
        <w:rPr>
          <w:rFonts w:ascii="Avenir Book" w:hAnsi="Avenir Book" w:cs="Didot"/>
          <w:sz w:val="24"/>
          <w:szCs w:val="24"/>
        </w:rPr>
        <w:t xml:space="preserve"> (during class)</w:t>
      </w:r>
      <w:r w:rsidRPr="00025672">
        <w:rPr>
          <w:rFonts w:ascii="Avenir Book" w:hAnsi="Avenir Book" w:cs="Didot"/>
          <w:sz w:val="24"/>
          <w:szCs w:val="24"/>
        </w:rPr>
        <w:t xml:space="preserve"> </w:t>
      </w:r>
    </w:p>
    <w:p w14:paraId="12264001" w14:textId="1832F24B" w:rsidR="00D02368" w:rsidRPr="00025672" w:rsidRDefault="00D02368" w:rsidP="00D02368">
      <w:pPr>
        <w:rPr>
          <w:rFonts w:ascii="Avenir Book" w:hAnsi="Avenir Book"/>
          <w:sz w:val="24"/>
          <w:szCs w:val="24"/>
        </w:rPr>
      </w:pPr>
      <w:r w:rsidRPr="00025672">
        <w:rPr>
          <w:rFonts w:ascii="Avenir Book" w:hAnsi="Avenir Book" w:cs="Didot"/>
          <w:sz w:val="24"/>
          <w:szCs w:val="24"/>
        </w:rPr>
        <w:tab/>
        <w:t>Discuss the political typology featured on the Pew Website</w:t>
      </w:r>
    </w:p>
    <w:p w14:paraId="5A9387DD" w14:textId="35DBE8D4" w:rsidR="00FE399E" w:rsidRPr="00025672" w:rsidRDefault="00FE399E" w:rsidP="00010689">
      <w:pPr>
        <w:tabs>
          <w:tab w:val="left" w:pos="1530"/>
          <w:tab w:val="left" w:pos="1620"/>
        </w:tabs>
        <w:ind w:firstLine="720"/>
        <w:rPr>
          <w:rFonts w:ascii="Avenir Book" w:hAnsi="Avenir Book" w:cs="Didot"/>
          <w:sz w:val="24"/>
          <w:szCs w:val="24"/>
        </w:rPr>
      </w:pPr>
      <w:r w:rsidRPr="00025672">
        <w:rPr>
          <w:rFonts w:ascii="Avenir Book" w:hAnsi="Avenir Book" w:cs="Didot"/>
          <w:sz w:val="24"/>
          <w:szCs w:val="24"/>
        </w:rPr>
        <w:t>READ</w:t>
      </w:r>
      <w:r w:rsidR="005A7085" w:rsidRPr="00025672">
        <w:rPr>
          <w:rFonts w:ascii="Avenir Book" w:hAnsi="Avenir Book" w:cs="Didot"/>
          <w:sz w:val="24"/>
          <w:szCs w:val="24"/>
        </w:rPr>
        <w:t>: J</w:t>
      </w:r>
      <w:r w:rsidR="00174C2D" w:rsidRPr="00025672">
        <w:rPr>
          <w:rFonts w:ascii="Avenir Book" w:hAnsi="Avenir Book" w:cs="Didot"/>
          <w:sz w:val="24"/>
          <w:szCs w:val="24"/>
        </w:rPr>
        <w:t>ohn Locke, Treatise of Civil Government (DD)</w:t>
      </w:r>
    </w:p>
    <w:p w14:paraId="5E8688CD" w14:textId="2C7BC950" w:rsidR="0029169D" w:rsidRPr="00025672" w:rsidRDefault="00025672" w:rsidP="00025672">
      <w:pPr>
        <w:pStyle w:val="Heading3"/>
      </w:pPr>
      <w:r>
        <w:t>Wednesday</w:t>
      </w:r>
      <w:r w:rsidR="0029169D" w:rsidRPr="00025672">
        <w:t xml:space="preserve">, </w:t>
      </w:r>
      <w:r w:rsidRPr="00025672">
        <w:t>July 8</w:t>
      </w:r>
      <w:r w:rsidR="0029169D" w:rsidRPr="00025672">
        <w:t xml:space="preserve"> – </w:t>
      </w:r>
      <w:r w:rsidR="00010689" w:rsidRPr="00025672">
        <w:t>Free Market Liberalism (a.k.a. Economic Conservatism)</w:t>
      </w:r>
    </w:p>
    <w:p w14:paraId="3B5E4B70" w14:textId="38A917F8" w:rsidR="00010689" w:rsidRPr="00025672" w:rsidRDefault="0029169D" w:rsidP="00010689">
      <w:pPr>
        <w:tabs>
          <w:tab w:val="left" w:pos="0"/>
          <w:tab w:val="left" w:pos="1620"/>
        </w:tabs>
        <w:spacing w:line="240" w:lineRule="auto"/>
        <w:ind w:left="720"/>
        <w:rPr>
          <w:rFonts w:ascii="Avenir Book" w:hAnsi="Avenir Book" w:cs="Didot"/>
          <w:bCs/>
          <w:sz w:val="24"/>
          <w:szCs w:val="24"/>
        </w:rPr>
      </w:pPr>
      <w:r w:rsidRPr="00025672">
        <w:rPr>
          <w:rFonts w:ascii="Avenir Book" w:hAnsi="Avenir Book" w:cs="Didot"/>
          <w:sz w:val="24"/>
          <w:szCs w:val="24"/>
        </w:rPr>
        <w:t xml:space="preserve">READ: </w:t>
      </w:r>
      <w:r w:rsidR="006F7C90">
        <w:rPr>
          <w:rFonts w:ascii="Avenir Book" w:hAnsi="Avenir Book" w:cs="Didot"/>
          <w:sz w:val="24"/>
          <w:szCs w:val="24"/>
        </w:rPr>
        <w:t xml:space="preserve"> </w:t>
      </w:r>
      <w:r w:rsidR="00010689" w:rsidRPr="00025672">
        <w:rPr>
          <w:rFonts w:ascii="Avenir Book" w:hAnsi="Avenir Book" w:cs="Didot"/>
          <w:sz w:val="24"/>
          <w:szCs w:val="24"/>
        </w:rPr>
        <w:t>Adam Smith, The Wealth of Nations (DD)</w:t>
      </w:r>
    </w:p>
    <w:p w14:paraId="6FE6709A" w14:textId="3496BAD7" w:rsidR="00FE399E" w:rsidRPr="00025672" w:rsidRDefault="00010689" w:rsidP="004806FF">
      <w:pPr>
        <w:tabs>
          <w:tab w:val="left" w:pos="1620"/>
        </w:tabs>
        <w:spacing w:line="240" w:lineRule="auto"/>
        <w:ind w:left="1530"/>
        <w:rPr>
          <w:rFonts w:ascii="Avenir Book" w:hAnsi="Avenir Book" w:cs="Didot"/>
          <w:bCs/>
          <w:sz w:val="24"/>
          <w:szCs w:val="24"/>
        </w:rPr>
      </w:pPr>
      <w:r w:rsidRPr="00025672">
        <w:rPr>
          <w:rFonts w:ascii="Avenir Book" w:hAnsi="Avenir Book" w:cs="Didot"/>
          <w:bCs/>
          <w:sz w:val="24"/>
          <w:szCs w:val="24"/>
        </w:rPr>
        <w:t>James Madison, Alexander Hamilton, and John</w:t>
      </w:r>
      <w:r w:rsidR="005A7085" w:rsidRPr="00025672">
        <w:rPr>
          <w:rFonts w:ascii="Avenir Book" w:hAnsi="Avenir Book" w:cs="Didot"/>
          <w:bCs/>
          <w:sz w:val="24"/>
          <w:szCs w:val="24"/>
        </w:rPr>
        <w:t xml:space="preserve"> Jay, The Federalist </w:t>
      </w:r>
      <w:r w:rsidR="006A1768">
        <w:rPr>
          <w:rFonts w:ascii="Avenir Book" w:hAnsi="Avenir Book" w:cs="Didot"/>
          <w:bCs/>
          <w:sz w:val="24"/>
          <w:szCs w:val="24"/>
        </w:rPr>
        <w:t xml:space="preserve">    </w:t>
      </w:r>
      <w:r w:rsidR="004806FF">
        <w:rPr>
          <w:rFonts w:ascii="Avenir Book" w:hAnsi="Avenir Book" w:cs="Didot"/>
          <w:bCs/>
          <w:sz w:val="24"/>
          <w:szCs w:val="24"/>
        </w:rPr>
        <w:t xml:space="preserve"> </w:t>
      </w:r>
      <w:r w:rsidR="005A7085" w:rsidRPr="00025672">
        <w:rPr>
          <w:rFonts w:ascii="Avenir Book" w:hAnsi="Avenir Book" w:cs="Didot"/>
          <w:bCs/>
          <w:sz w:val="24"/>
          <w:szCs w:val="24"/>
        </w:rPr>
        <w:t xml:space="preserve">Papers, </w:t>
      </w:r>
      <w:r w:rsidRPr="00025672">
        <w:rPr>
          <w:rFonts w:ascii="Avenir Book" w:hAnsi="Avenir Book" w:cs="Didot"/>
          <w:bCs/>
          <w:sz w:val="24"/>
          <w:szCs w:val="24"/>
        </w:rPr>
        <w:t>nos. 10 and 51 (DD)</w:t>
      </w:r>
    </w:p>
    <w:p w14:paraId="7585F454" w14:textId="12E6C634" w:rsidR="0029169D" w:rsidRDefault="00025672" w:rsidP="00025672">
      <w:pPr>
        <w:pStyle w:val="Heading3"/>
      </w:pPr>
      <w:r>
        <w:t>Thursday</w:t>
      </w:r>
      <w:r w:rsidR="0029169D" w:rsidRPr="00025672">
        <w:t xml:space="preserve">, </w:t>
      </w:r>
      <w:r>
        <w:t>J</w:t>
      </w:r>
      <w:r w:rsidRPr="00025672">
        <w:t>uly</w:t>
      </w:r>
      <w:r>
        <w:t xml:space="preserve"> 9</w:t>
      </w:r>
      <w:r w:rsidR="0029169D" w:rsidRPr="00025672">
        <w:t xml:space="preserve"> – </w:t>
      </w:r>
      <w:r w:rsidR="00010689" w:rsidRPr="00025672">
        <w:t>Utilitarian Liberalism</w:t>
      </w:r>
    </w:p>
    <w:p w14:paraId="586524FC" w14:textId="3B48BE0D" w:rsidR="006A1768" w:rsidRPr="007146B7" w:rsidRDefault="006A1768" w:rsidP="006A1768">
      <w:pPr>
        <w:ind w:firstLine="720"/>
        <w:rPr>
          <w:rFonts w:ascii="Avenir Book" w:hAnsi="Avenir Book"/>
          <w:b/>
          <w:sz w:val="24"/>
          <w:szCs w:val="24"/>
        </w:rPr>
      </w:pPr>
      <w:r w:rsidRPr="007146B7">
        <w:rPr>
          <w:rFonts w:ascii="Avenir Book" w:hAnsi="Avenir Book"/>
          <w:b/>
          <w:sz w:val="24"/>
          <w:szCs w:val="24"/>
        </w:rPr>
        <w:t>Due: Introductory Survey</w:t>
      </w:r>
    </w:p>
    <w:p w14:paraId="51FCB766" w14:textId="77777777" w:rsidR="00025672" w:rsidRPr="007146B7" w:rsidRDefault="0029169D" w:rsidP="00442A45">
      <w:pPr>
        <w:pStyle w:val="Normal2"/>
        <w:tabs>
          <w:tab w:val="left" w:pos="1620"/>
        </w:tabs>
        <w:rPr>
          <w:rFonts w:ascii="Avenir Book" w:hAnsi="Avenir Book" w:cs="Didot"/>
          <w:sz w:val="24"/>
          <w:szCs w:val="24"/>
        </w:rPr>
      </w:pPr>
      <w:r w:rsidRPr="007146B7">
        <w:rPr>
          <w:rFonts w:ascii="Avenir Book" w:hAnsi="Avenir Book" w:cs="Didot"/>
          <w:sz w:val="24"/>
          <w:szCs w:val="24"/>
        </w:rPr>
        <w:t>READ</w:t>
      </w:r>
      <w:r w:rsidR="005A7085" w:rsidRPr="007146B7">
        <w:rPr>
          <w:rFonts w:ascii="Avenir Book" w:hAnsi="Avenir Book" w:cs="Didot"/>
          <w:sz w:val="24"/>
          <w:szCs w:val="24"/>
        </w:rPr>
        <w:t xml:space="preserve">:  </w:t>
      </w:r>
      <w:r w:rsidR="00010689" w:rsidRPr="007146B7">
        <w:rPr>
          <w:rFonts w:ascii="Avenir Book" w:hAnsi="Avenir Book" w:cs="Didot"/>
          <w:sz w:val="24"/>
          <w:szCs w:val="24"/>
        </w:rPr>
        <w:t>John Stuart Mill, On Liberty (DD)</w:t>
      </w:r>
    </w:p>
    <w:p w14:paraId="181840DD" w14:textId="1E79CD70" w:rsidR="0029169D" w:rsidRPr="00025672" w:rsidRDefault="006F7C90" w:rsidP="004806FF">
      <w:pPr>
        <w:pStyle w:val="Normal2"/>
        <w:tabs>
          <w:tab w:val="left" w:pos="1620"/>
          <w:tab w:val="left" w:pos="1710"/>
        </w:tabs>
        <w:rPr>
          <w:rFonts w:ascii="Avenir Book" w:hAnsi="Avenir Book" w:cs="Didot"/>
          <w:sz w:val="26"/>
          <w:szCs w:val="26"/>
        </w:rPr>
      </w:pPr>
      <w:r w:rsidRPr="007146B7">
        <w:rPr>
          <w:rFonts w:ascii="Avenir Book" w:hAnsi="Avenir Book" w:cs="Didot"/>
          <w:sz w:val="24"/>
          <w:szCs w:val="24"/>
        </w:rPr>
        <w:t>LISTEN</w:t>
      </w:r>
      <w:r w:rsidR="004806FF">
        <w:rPr>
          <w:rFonts w:ascii="Avenir Book" w:hAnsi="Avenir Book" w:cs="Didot"/>
          <w:sz w:val="24"/>
          <w:szCs w:val="24"/>
        </w:rPr>
        <w:t xml:space="preserve"> (recommended)</w:t>
      </w:r>
      <w:r w:rsidRPr="007146B7">
        <w:rPr>
          <w:rFonts w:ascii="Avenir Book" w:hAnsi="Avenir Book" w:cs="Didot"/>
          <w:sz w:val="24"/>
          <w:szCs w:val="24"/>
        </w:rPr>
        <w:t>: NPR’s</w:t>
      </w:r>
      <w:r w:rsidR="00025672" w:rsidRPr="007146B7">
        <w:rPr>
          <w:rFonts w:ascii="Avenir Book" w:hAnsi="Avenir Book" w:cs="Didot"/>
          <w:sz w:val="24"/>
          <w:szCs w:val="24"/>
        </w:rPr>
        <w:t xml:space="preserve"> </w:t>
      </w:r>
      <w:r w:rsidR="00025672" w:rsidRPr="00DA5A9D">
        <w:rPr>
          <w:rFonts w:ascii="Avenir Book" w:hAnsi="Avenir Book" w:cs="Didot"/>
          <w:i/>
          <w:sz w:val="24"/>
          <w:szCs w:val="24"/>
        </w:rPr>
        <w:t>Throughline</w:t>
      </w:r>
      <w:r w:rsidR="00025672" w:rsidRPr="007146B7">
        <w:rPr>
          <w:rFonts w:ascii="Avenir Book" w:hAnsi="Avenir Book" w:cs="Didot"/>
          <w:sz w:val="24"/>
          <w:szCs w:val="24"/>
        </w:rPr>
        <w:t xml:space="preserve">, </w:t>
      </w:r>
      <w:r w:rsidR="005E1B81" w:rsidRPr="007146B7">
        <w:rPr>
          <w:rFonts w:ascii="Avenir Book" w:hAnsi="Avenir Book" w:cs="Didot"/>
          <w:sz w:val="24"/>
          <w:szCs w:val="24"/>
        </w:rPr>
        <w:t>“There’s Something About Mary”</w:t>
      </w:r>
      <w:r w:rsidR="0029169D" w:rsidRPr="007146B7">
        <w:rPr>
          <w:rFonts w:ascii="Avenir Book" w:hAnsi="Avenir Book" w:cs="Didot"/>
          <w:sz w:val="24"/>
          <w:szCs w:val="24"/>
        </w:rPr>
        <w:tab/>
      </w:r>
    </w:p>
    <w:p w14:paraId="4C68CF35" w14:textId="746140B8" w:rsidR="00335BC9" w:rsidRPr="00025672" w:rsidRDefault="00025672" w:rsidP="00010689">
      <w:pPr>
        <w:pStyle w:val="Heading3"/>
      </w:pPr>
      <w:r>
        <w:t>Friday</w:t>
      </w:r>
      <w:r w:rsidR="00335BC9" w:rsidRPr="00025672">
        <w:t xml:space="preserve">, </w:t>
      </w:r>
      <w:r>
        <w:t>July</w:t>
      </w:r>
      <w:r w:rsidR="00010689" w:rsidRPr="00025672">
        <w:t xml:space="preserve"> </w:t>
      </w:r>
      <w:r>
        <w:t>10</w:t>
      </w:r>
      <w:r w:rsidR="00335BC9" w:rsidRPr="00025672">
        <w:t xml:space="preserve"> – </w:t>
      </w:r>
      <w:r w:rsidR="00010689" w:rsidRPr="00025672">
        <w:t>Neoliberalism</w:t>
      </w:r>
    </w:p>
    <w:p w14:paraId="199796EE" w14:textId="77777777" w:rsidR="00DA5A9D" w:rsidRDefault="005A7085" w:rsidP="00DA5A9D">
      <w:pPr>
        <w:tabs>
          <w:tab w:val="left" w:pos="1620"/>
        </w:tabs>
        <w:ind w:firstLine="720"/>
        <w:rPr>
          <w:rFonts w:ascii="Avenir Book" w:hAnsi="Avenir Book" w:cs="Didot"/>
          <w:sz w:val="24"/>
          <w:szCs w:val="24"/>
        </w:rPr>
      </w:pPr>
      <w:r w:rsidRPr="007146B7">
        <w:rPr>
          <w:rFonts w:ascii="Avenir Book" w:hAnsi="Avenir Book" w:cs="Didot"/>
          <w:sz w:val="24"/>
          <w:szCs w:val="24"/>
        </w:rPr>
        <w:t xml:space="preserve">READ:  </w:t>
      </w:r>
      <w:r w:rsidR="00010689" w:rsidRPr="007146B7">
        <w:rPr>
          <w:rFonts w:ascii="Avenir Book" w:hAnsi="Avenir Book" w:cs="Didot"/>
          <w:sz w:val="24"/>
          <w:szCs w:val="24"/>
        </w:rPr>
        <w:t>Milton Friedman, Capitalism and Freedom (DD)</w:t>
      </w:r>
    </w:p>
    <w:p w14:paraId="0976971A" w14:textId="2CBF3A49" w:rsidR="00DA5A9D" w:rsidRPr="00DA5A9D" w:rsidRDefault="00DA5A9D" w:rsidP="00DA5A9D">
      <w:pPr>
        <w:tabs>
          <w:tab w:val="left" w:pos="1620"/>
        </w:tabs>
        <w:ind w:left="720"/>
        <w:rPr>
          <w:rFonts w:ascii="Avenir Book" w:hAnsi="Avenir Book" w:cs="Didot"/>
          <w:sz w:val="24"/>
          <w:szCs w:val="24"/>
        </w:rPr>
      </w:pPr>
      <w:r>
        <w:rPr>
          <w:rFonts w:ascii="Avenir Book" w:hAnsi="Avenir Book" w:cs="Didot"/>
          <w:sz w:val="24"/>
          <w:szCs w:val="24"/>
        </w:rPr>
        <w:t>LISTEN</w:t>
      </w:r>
      <w:r w:rsidR="004806FF">
        <w:rPr>
          <w:rFonts w:ascii="Avenir Book" w:hAnsi="Avenir Book" w:cs="Didot"/>
          <w:sz w:val="24"/>
          <w:szCs w:val="24"/>
        </w:rPr>
        <w:t xml:space="preserve"> (recommended)</w:t>
      </w:r>
      <w:r>
        <w:rPr>
          <w:rFonts w:ascii="Avenir Book" w:hAnsi="Avenir Book" w:cs="Didot"/>
          <w:sz w:val="24"/>
          <w:szCs w:val="24"/>
        </w:rPr>
        <w:t xml:space="preserve">: WNYC, </w:t>
      </w:r>
      <w:r>
        <w:rPr>
          <w:rFonts w:ascii="Avenir Book" w:hAnsi="Avenir Book" w:cs="Didot"/>
          <w:i/>
          <w:sz w:val="24"/>
          <w:szCs w:val="24"/>
        </w:rPr>
        <w:t xml:space="preserve">Freakonomics, </w:t>
      </w:r>
      <w:r>
        <w:rPr>
          <w:rFonts w:ascii="Avenir Book" w:hAnsi="Avenir Book" w:cs="Didot"/>
          <w:sz w:val="24"/>
          <w:szCs w:val="24"/>
        </w:rPr>
        <w:t>“What Would the World Look Like if Economists   Were in Charge?</w:t>
      </w:r>
    </w:p>
    <w:p w14:paraId="512CDEB3" w14:textId="77777777" w:rsidR="00832133" w:rsidRPr="00350B89" w:rsidRDefault="00832133" w:rsidP="00832133">
      <w:pPr>
        <w:tabs>
          <w:tab w:val="left" w:pos="1620"/>
        </w:tabs>
        <w:ind w:firstLine="720"/>
        <w:rPr>
          <w:rFonts w:ascii="Avenir Book" w:hAnsi="Avenir Book" w:cs="Didot"/>
        </w:rPr>
      </w:pPr>
    </w:p>
    <w:p w14:paraId="17159C6F" w14:textId="6C9E77FB" w:rsidR="00010689" w:rsidRPr="00350B89" w:rsidRDefault="002710A6" w:rsidP="00010689">
      <w:pPr>
        <w:pStyle w:val="Heading2"/>
        <w:tabs>
          <w:tab w:val="left" w:pos="1620"/>
        </w:tabs>
        <w:rPr>
          <w:rFonts w:ascii="Avenir Book" w:hAnsi="Avenir Book" w:cs="Didot"/>
          <w:b w:val="0"/>
        </w:rPr>
      </w:pPr>
      <w:r w:rsidRPr="00350B89">
        <w:rPr>
          <w:rFonts w:ascii="Avenir Book" w:hAnsi="Avenir Book" w:cs="Didot"/>
          <w:b w:val="0"/>
        </w:rPr>
        <w:t>I</w:t>
      </w:r>
      <w:r w:rsidR="00010689" w:rsidRPr="00350B89">
        <w:rPr>
          <w:rFonts w:ascii="Avenir Book" w:hAnsi="Avenir Book" w:cs="Didot"/>
          <w:b w:val="0"/>
        </w:rPr>
        <w:t>I. Conservatism</w:t>
      </w:r>
    </w:p>
    <w:p w14:paraId="7B7E5400" w14:textId="491DCAD8" w:rsidR="005A7085" w:rsidRPr="00350B89" w:rsidRDefault="005E1B81" w:rsidP="005A7085">
      <w:pPr>
        <w:pStyle w:val="Heading3"/>
      </w:pPr>
      <w:r>
        <w:t>Monday</w:t>
      </w:r>
      <w:r w:rsidR="005A7085" w:rsidRPr="00350B89">
        <w:t xml:space="preserve">, </w:t>
      </w:r>
      <w:r>
        <w:t>July 13</w:t>
      </w:r>
      <w:r w:rsidR="005A7085" w:rsidRPr="00350B89">
        <w:t xml:space="preserve"> – Non-Ideational Conservatism</w:t>
      </w:r>
    </w:p>
    <w:p w14:paraId="1861D03C" w14:textId="4EE26477" w:rsidR="005A7085" w:rsidRPr="00DE67F3" w:rsidRDefault="00DE67F3" w:rsidP="005A7085">
      <w:pPr>
        <w:ind w:firstLine="720"/>
        <w:rPr>
          <w:rFonts w:ascii="Avenir Book" w:hAnsi="Avenir Book"/>
          <w:sz w:val="24"/>
          <w:szCs w:val="24"/>
        </w:rPr>
      </w:pPr>
      <w:r>
        <w:rPr>
          <w:rFonts w:ascii="Avenir Book" w:hAnsi="Avenir Book"/>
          <w:sz w:val="24"/>
          <w:szCs w:val="24"/>
        </w:rPr>
        <w:t xml:space="preserve">READ: </w:t>
      </w:r>
      <w:r w:rsidR="005A7085" w:rsidRPr="00DE67F3">
        <w:rPr>
          <w:rFonts w:ascii="Avenir Book" w:hAnsi="Avenir Book"/>
          <w:sz w:val="24"/>
          <w:szCs w:val="24"/>
        </w:rPr>
        <w:t xml:space="preserve"> Michael Oakeshott, “On Being Conservative” (DD)</w:t>
      </w:r>
    </w:p>
    <w:p w14:paraId="178088DE" w14:textId="4AF91380" w:rsidR="00350B89" w:rsidRPr="00350B89" w:rsidRDefault="005E1B81" w:rsidP="00350B89">
      <w:pPr>
        <w:pStyle w:val="Heading3"/>
      </w:pPr>
      <w:r>
        <w:t>Tuesday</w:t>
      </w:r>
      <w:r w:rsidR="00335BC9" w:rsidRPr="00350B89">
        <w:t xml:space="preserve">, </w:t>
      </w:r>
      <w:r>
        <w:t>July</w:t>
      </w:r>
      <w:r w:rsidR="006F10B6" w:rsidRPr="00350B89">
        <w:t xml:space="preserve"> </w:t>
      </w:r>
      <w:r>
        <w:t>14</w:t>
      </w:r>
      <w:r w:rsidR="00335BC9" w:rsidRPr="00350B89">
        <w:t xml:space="preserve"> – </w:t>
      </w:r>
      <w:r w:rsidR="00350B89" w:rsidRPr="00350B89">
        <w:t>Social Conservatism</w:t>
      </w:r>
    </w:p>
    <w:p w14:paraId="46F1D088" w14:textId="506DEF57" w:rsidR="00442A45" w:rsidRPr="00DE67F3" w:rsidRDefault="005A7085" w:rsidP="005E1B81">
      <w:pPr>
        <w:tabs>
          <w:tab w:val="left" w:pos="1620"/>
        </w:tabs>
        <w:ind w:left="720"/>
        <w:rPr>
          <w:rFonts w:ascii="Avenir Book" w:hAnsi="Avenir Book" w:cs="Didot"/>
          <w:bCs/>
          <w:sz w:val="24"/>
          <w:szCs w:val="24"/>
          <w:lang w:bidi="en-US"/>
        </w:rPr>
      </w:pPr>
      <w:r w:rsidRPr="00DE67F3">
        <w:rPr>
          <w:rFonts w:ascii="Avenir Book" w:hAnsi="Avenir Book" w:cs="Didot"/>
          <w:sz w:val="24"/>
          <w:szCs w:val="24"/>
        </w:rPr>
        <w:t xml:space="preserve">READ:  </w:t>
      </w:r>
      <w:r w:rsidR="00350B89" w:rsidRPr="00DE67F3">
        <w:rPr>
          <w:rFonts w:ascii="Avenir Book" w:hAnsi="Avenir Book" w:cs="Didot"/>
          <w:bCs/>
          <w:sz w:val="24"/>
          <w:szCs w:val="24"/>
          <w:lang w:bidi="en-US"/>
        </w:rPr>
        <w:t>Edmund Burke, Reflections on the Revolution in France (DD)</w:t>
      </w:r>
    </w:p>
    <w:p w14:paraId="37367743" w14:textId="43C0B5BA" w:rsidR="00350B89" w:rsidRPr="00350B89" w:rsidRDefault="005E1B81" w:rsidP="00350B89">
      <w:pPr>
        <w:pStyle w:val="Heading3"/>
      </w:pPr>
      <w:r>
        <w:lastRenderedPageBreak/>
        <w:t>Wednesday, July 15</w:t>
      </w:r>
      <w:r w:rsidR="00477728" w:rsidRPr="00350B89">
        <w:t xml:space="preserve"> </w:t>
      </w:r>
      <w:r w:rsidR="00335BC9" w:rsidRPr="00350B89">
        <w:t xml:space="preserve">– </w:t>
      </w:r>
      <w:r w:rsidR="00350B89" w:rsidRPr="00350B89">
        <w:t>Neoconservatism</w:t>
      </w:r>
    </w:p>
    <w:p w14:paraId="3F8A0601" w14:textId="77777777" w:rsidR="00350B89" w:rsidRPr="00DE67F3" w:rsidRDefault="00350B89" w:rsidP="00350B89">
      <w:pPr>
        <w:tabs>
          <w:tab w:val="left" w:pos="1620"/>
        </w:tabs>
        <w:ind w:left="720"/>
        <w:rPr>
          <w:rFonts w:ascii="Avenir Book" w:hAnsi="Avenir Book" w:cs="Didot"/>
          <w:bCs/>
          <w:sz w:val="24"/>
          <w:szCs w:val="24"/>
          <w:lang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Pr="00DE67F3">
        <w:rPr>
          <w:rFonts w:ascii="Avenir Book" w:hAnsi="Avenir Book" w:cs="Didot"/>
          <w:bCs/>
          <w:sz w:val="24"/>
          <w:szCs w:val="24"/>
          <w:lang w:bidi="en-US"/>
        </w:rPr>
        <w:t>Allan Bloom, “The Democratization of the University” (DD)</w:t>
      </w:r>
    </w:p>
    <w:p w14:paraId="2D1524D6" w14:textId="33D1EEB2" w:rsidR="00350B89" w:rsidRPr="00DE67F3" w:rsidRDefault="00350B89" w:rsidP="00350B89">
      <w:pPr>
        <w:tabs>
          <w:tab w:val="left" w:pos="1620"/>
        </w:tabs>
        <w:ind w:left="720"/>
        <w:rPr>
          <w:rFonts w:ascii="Avenir Book" w:hAnsi="Avenir Book" w:cs="Didot"/>
          <w:bCs/>
          <w:sz w:val="24"/>
          <w:szCs w:val="24"/>
          <w:lang w:bidi="en-US"/>
        </w:rPr>
      </w:pPr>
      <w:r w:rsidRPr="00DE67F3">
        <w:rPr>
          <w:rFonts w:ascii="Avenir Book" w:hAnsi="Avenir Book" w:cs="Didot"/>
          <w:bCs/>
          <w:sz w:val="24"/>
          <w:szCs w:val="24"/>
          <w:lang w:bidi="en-US"/>
        </w:rPr>
        <w:tab/>
        <w:t>Irving Kristol, “The Neoconservative Persuasion:” (DD)</w:t>
      </w:r>
    </w:p>
    <w:p w14:paraId="574B3768" w14:textId="59C7456C" w:rsidR="004256F0" w:rsidRPr="005A7085" w:rsidRDefault="006A1768" w:rsidP="00350B89">
      <w:pPr>
        <w:pStyle w:val="Heading3"/>
        <w:rPr>
          <w:b/>
          <w:bCs/>
          <w:lang w:bidi="en-US"/>
        </w:rPr>
      </w:pPr>
      <w:r>
        <w:rPr>
          <w:b/>
        </w:rPr>
        <w:t>Thursday</w:t>
      </w:r>
      <w:r w:rsidR="00335BC9" w:rsidRPr="005A7085">
        <w:rPr>
          <w:b/>
        </w:rPr>
        <w:t xml:space="preserve">, </w:t>
      </w:r>
      <w:r w:rsidR="005E1B81">
        <w:rPr>
          <w:b/>
        </w:rPr>
        <w:t>July 16</w:t>
      </w:r>
      <w:r w:rsidR="00335BC9" w:rsidRPr="005A7085">
        <w:rPr>
          <w:b/>
        </w:rPr>
        <w:t xml:space="preserve"> – </w:t>
      </w:r>
      <w:r w:rsidR="00350B89" w:rsidRPr="005A7085">
        <w:rPr>
          <w:b/>
        </w:rPr>
        <w:t>First Exam</w:t>
      </w:r>
      <w:r w:rsidR="005E1B81">
        <w:rPr>
          <w:b/>
        </w:rPr>
        <w:t>/Essay</w:t>
      </w:r>
      <w:r w:rsidR="00350B89" w:rsidRPr="005A7085">
        <w:rPr>
          <w:b/>
        </w:rPr>
        <w:t>!</w:t>
      </w:r>
    </w:p>
    <w:p w14:paraId="25B8B108" w14:textId="77777777" w:rsidR="006F10B6" w:rsidRPr="00350B89" w:rsidRDefault="006F10B6" w:rsidP="005E1B81">
      <w:pPr>
        <w:tabs>
          <w:tab w:val="left" w:pos="1620"/>
        </w:tabs>
        <w:rPr>
          <w:rFonts w:ascii="Avenir Book" w:hAnsi="Avenir Book" w:cs="Didot"/>
          <w:bCs/>
          <w:lang w:bidi="en-US"/>
        </w:rPr>
      </w:pPr>
    </w:p>
    <w:p w14:paraId="491DEDCC" w14:textId="0E2A4A44" w:rsidR="004F7D4A" w:rsidRPr="00350B89" w:rsidRDefault="002710A6" w:rsidP="004F7D4A">
      <w:pPr>
        <w:pStyle w:val="Heading2"/>
        <w:tabs>
          <w:tab w:val="left" w:pos="1620"/>
        </w:tabs>
        <w:rPr>
          <w:rFonts w:ascii="Avenir Book" w:hAnsi="Avenir Book" w:cs="Didot"/>
          <w:b w:val="0"/>
        </w:rPr>
      </w:pPr>
      <w:r w:rsidRPr="00350B89">
        <w:rPr>
          <w:rFonts w:ascii="Avenir Book" w:hAnsi="Avenir Book" w:cs="Didot"/>
          <w:b w:val="0"/>
        </w:rPr>
        <w:t>III</w:t>
      </w:r>
      <w:r w:rsidR="004F7D4A" w:rsidRPr="00350B89">
        <w:rPr>
          <w:rFonts w:ascii="Avenir Book" w:hAnsi="Avenir Book" w:cs="Didot"/>
          <w:b w:val="0"/>
        </w:rPr>
        <w:t>. Socialism</w:t>
      </w:r>
    </w:p>
    <w:p w14:paraId="04E4B24C" w14:textId="746710B8" w:rsidR="008D21D0" w:rsidRPr="00327555" w:rsidRDefault="006A1768" w:rsidP="004F7D4A">
      <w:pPr>
        <w:pStyle w:val="Heading3"/>
      </w:pPr>
      <w:r w:rsidRPr="00327555">
        <w:t>Friday</w:t>
      </w:r>
      <w:r w:rsidR="008D21D0" w:rsidRPr="00327555">
        <w:t xml:space="preserve">, </w:t>
      </w:r>
      <w:r w:rsidR="005E1B81" w:rsidRPr="00327555">
        <w:t>July</w:t>
      </w:r>
      <w:r w:rsidR="004F7D4A" w:rsidRPr="00327555">
        <w:t xml:space="preserve"> </w:t>
      </w:r>
      <w:r w:rsidR="005E1B81" w:rsidRPr="00327555">
        <w:t>17</w:t>
      </w:r>
      <w:r w:rsidR="008D21D0" w:rsidRPr="00327555">
        <w:t xml:space="preserve"> – </w:t>
      </w:r>
      <w:r w:rsidR="00E95B67" w:rsidRPr="00327555">
        <w:t>Marxism I</w:t>
      </w:r>
    </w:p>
    <w:p w14:paraId="6B9B869F" w14:textId="32FB0B96" w:rsidR="00E95B67" w:rsidRPr="00E95B67" w:rsidRDefault="00E95B67" w:rsidP="00E95B67">
      <w:pPr>
        <w:tabs>
          <w:tab w:val="left" w:pos="1620"/>
        </w:tabs>
        <w:ind w:left="720"/>
        <w:rPr>
          <w:rFonts w:ascii="Avenir Book" w:hAnsi="Avenir Book" w:cs="Didot"/>
          <w:bCs/>
          <w:sz w:val="24"/>
          <w:szCs w:val="24"/>
          <w:lang w:val="fr-FR"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Pr="00DE67F3">
        <w:rPr>
          <w:rFonts w:ascii="Avenir Book" w:hAnsi="Avenir Book" w:cs="Didot"/>
          <w:bCs/>
          <w:sz w:val="24"/>
          <w:szCs w:val="24"/>
          <w:lang w:val="fr-FR" w:bidi="en-US"/>
        </w:rPr>
        <w:t>Karl Marx, “Estranged Labor” (DD)</w:t>
      </w:r>
    </w:p>
    <w:p w14:paraId="1BFE4208" w14:textId="63F848C4" w:rsidR="004F7D4A" w:rsidRDefault="005E1B81" w:rsidP="004F7D4A">
      <w:pPr>
        <w:pStyle w:val="Heading3"/>
      </w:pPr>
      <w:r>
        <w:t>Monday</w:t>
      </w:r>
      <w:r w:rsidR="008D21D0" w:rsidRPr="00350B89">
        <w:t xml:space="preserve">, </w:t>
      </w:r>
      <w:r>
        <w:t>July</w:t>
      </w:r>
      <w:r w:rsidR="004F7D4A" w:rsidRPr="00350B89">
        <w:t xml:space="preserve"> </w:t>
      </w:r>
      <w:r>
        <w:t>20</w:t>
      </w:r>
      <w:r w:rsidR="008D21D0" w:rsidRPr="00350B89">
        <w:t xml:space="preserve"> – </w:t>
      </w:r>
      <w:r w:rsidR="004F7D4A" w:rsidRPr="00350B89">
        <w:t>Marxism I</w:t>
      </w:r>
      <w:r w:rsidR="00E95B67">
        <w:t>I</w:t>
      </w:r>
    </w:p>
    <w:p w14:paraId="252817AC" w14:textId="6F8365C4" w:rsidR="00E95B67" w:rsidRPr="00E95B67" w:rsidRDefault="00E95B67" w:rsidP="00E95B67">
      <w:pPr>
        <w:ind w:firstLine="720"/>
      </w:pPr>
      <w:r>
        <w:rPr>
          <w:rFonts w:ascii="Avenir Book" w:hAnsi="Avenir Book" w:cs="Didot"/>
          <w:sz w:val="24"/>
          <w:szCs w:val="24"/>
        </w:rPr>
        <w:t xml:space="preserve">READ:   </w:t>
      </w:r>
      <w:r w:rsidRPr="00DE67F3">
        <w:rPr>
          <w:rFonts w:ascii="Avenir Book" w:hAnsi="Avenir Book" w:cs="Didot"/>
          <w:bCs/>
          <w:sz w:val="24"/>
          <w:szCs w:val="24"/>
          <w:lang w:val="de-DE"/>
        </w:rPr>
        <w:t>Karl Marx and Friedrich Engels, The Communist Manifesto (DD)</w:t>
      </w:r>
    </w:p>
    <w:p w14:paraId="6A9A49ED" w14:textId="525943F2" w:rsidR="004F7D4A" w:rsidRPr="00350B89" w:rsidRDefault="005E1B81" w:rsidP="004F7D4A">
      <w:pPr>
        <w:pStyle w:val="Heading3"/>
      </w:pPr>
      <w:r>
        <w:t>Tuesday</w:t>
      </w:r>
      <w:r w:rsidR="008D21D0" w:rsidRPr="00350B89">
        <w:t xml:space="preserve">, </w:t>
      </w:r>
      <w:r>
        <w:t>July 21</w:t>
      </w:r>
      <w:r w:rsidR="008D21D0" w:rsidRPr="00350B89">
        <w:t xml:space="preserve"> – </w:t>
      </w:r>
      <w:r w:rsidR="00E95B67">
        <w:t>Democratic Socialism</w:t>
      </w:r>
    </w:p>
    <w:p w14:paraId="290D8BBA" w14:textId="77777777" w:rsidR="00E95B67" w:rsidRPr="00DE67F3" w:rsidRDefault="00E95B67" w:rsidP="00E95B67">
      <w:pPr>
        <w:tabs>
          <w:tab w:val="left" w:pos="1620"/>
        </w:tabs>
        <w:ind w:left="720"/>
        <w:rPr>
          <w:rFonts w:ascii="Avenir Book" w:hAnsi="Avenir Book" w:cs="Didot"/>
          <w:bCs/>
          <w:sz w:val="24"/>
          <w:szCs w:val="24"/>
          <w:lang w:val="de-DE"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Pr="00DE67F3">
        <w:rPr>
          <w:rFonts w:ascii="Avenir Book" w:hAnsi="Avenir Book" w:cs="Didot"/>
          <w:bCs/>
          <w:sz w:val="24"/>
          <w:szCs w:val="24"/>
          <w:lang w:val="de-DE" w:bidi="en-US"/>
        </w:rPr>
        <w:t>Norberto Bobbio, “Democracy as It Relates to Socialism” (DD)</w:t>
      </w:r>
    </w:p>
    <w:p w14:paraId="07B6241C" w14:textId="77777777" w:rsidR="00E95B67" w:rsidRPr="00DE67F3" w:rsidRDefault="00E95B67" w:rsidP="00E95B67">
      <w:pPr>
        <w:tabs>
          <w:tab w:val="left" w:pos="1620"/>
        </w:tabs>
        <w:ind w:firstLine="720"/>
        <w:rPr>
          <w:rFonts w:ascii="Avenir Book" w:hAnsi="Avenir Book" w:cs="Didot"/>
          <w:bCs/>
          <w:sz w:val="24"/>
          <w:szCs w:val="24"/>
          <w:lang w:val="de-DE" w:bidi="en-US"/>
        </w:rPr>
      </w:pPr>
      <w:r w:rsidRPr="00DE67F3">
        <w:rPr>
          <w:rFonts w:ascii="Avenir Book" w:hAnsi="Avenir Book" w:cs="Didot"/>
          <w:bCs/>
          <w:sz w:val="24"/>
          <w:szCs w:val="24"/>
          <w:lang w:val="de-DE" w:bidi="en-US"/>
        </w:rPr>
        <w:tab/>
        <w:t>Tom Hayden and Dick Flacks, “The Port Huron Statement at 40” (DD)</w:t>
      </w:r>
    </w:p>
    <w:p w14:paraId="7CDD0C2F" w14:textId="77777777" w:rsidR="004F7D4A" w:rsidRPr="00350B89" w:rsidRDefault="004F7D4A" w:rsidP="00E95B67">
      <w:pPr>
        <w:tabs>
          <w:tab w:val="left" w:pos="1620"/>
        </w:tabs>
        <w:rPr>
          <w:rFonts w:ascii="Avenir Book" w:eastAsia="Times New Roman" w:hAnsi="Avenir Book" w:cs="Didot"/>
        </w:rPr>
      </w:pPr>
    </w:p>
    <w:p w14:paraId="3D1DE42C" w14:textId="666040E4" w:rsidR="004F7D4A" w:rsidRPr="005A7085" w:rsidRDefault="002710A6" w:rsidP="005A7085">
      <w:pPr>
        <w:pStyle w:val="Heading2"/>
        <w:rPr>
          <w:rFonts w:ascii="Avenir Book" w:hAnsi="Avenir Book"/>
          <w:b w:val="0"/>
        </w:rPr>
      </w:pPr>
      <w:r w:rsidRPr="005A7085">
        <w:rPr>
          <w:rFonts w:ascii="Avenir Book" w:hAnsi="Avenir Book"/>
          <w:b w:val="0"/>
        </w:rPr>
        <w:t>IV</w:t>
      </w:r>
      <w:r w:rsidR="004F7D4A" w:rsidRPr="005A7085">
        <w:rPr>
          <w:rFonts w:ascii="Avenir Book" w:hAnsi="Avenir Book"/>
          <w:b w:val="0"/>
        </w:rPr>
        <w:t>. Anarchism</w:t>
      </w:r>
    </w:p>
    <w:p w14:paraId="1314F8A6" w14:textId="522C5E2A" w:rsidR="00B048C3" w:rsidRPr="00350B89" w:rsidRDefault="00E95B67" w:rsidP="00010689">
      <w:pPr>
        <w:pStyle w:val="Heading3"/>
      </w:pPr>
      <w:r>
        <w:t>Wednesday, July 22</w:t>
      </w:r>
      <w:r w:rsidR="00B048C3" w:rsidRPr="00350B89">
        <w:t xml:space="preserve"> – </w:t>
      </w:r>
      <w:r w:rsidR="004F7D4A" w:rsidRPr="00350B89">
        <w:t>Individualist Anarchism</w:t>
      </w:r>
    </w:p>
    <w:p w14:paraId="32438ED7" w14:textId="77777777" w:rsidR="004F7D4A" w:rsidRPr="00DE67F3" w:rsidRDefault="004F7D4A" w:rsidP="004F7D4A">
      <w:pPr>
        <w:tabs>
          <w:tab w:val="left" w:pos="1620"/>
        </w:tabs>
        <w:ind w:left="720"/>
        <w:rPr>
          <w:rFonts w:ascii="Avenir Book" w:hAnsi="Avenir Book" w:cs="Didot"/>
          <w:bCs/>
          <w:sz w:val="24"/>
          <w:szCs w:val="24"/>
          <w:lang w:val="de-DE"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Pr="00DE67F3">
        <w:rPr>
          <w:rFonts w:ascii="Avenir Book" w:hAnsi="Avenir Book" w:cs="Didot"/>
          <w:bCs/>
          <w:sz w:val="24"/>
          <w:szCs w:val="24"/>
          <w:lang w:val="de-DE" w:bidi="en-US"/>
        </w:rPr>
        <w:t>Emma Goldman, “Anarchism:  What It Really Stands For” (DD)</w:t>
      </w:r>
    </w:p>
    <w:p w14:paraId="64CB9F8D" w14:textId="3C6F7CB1" w:rsidR="004F7D4A" w:rsidRPr="00DE67F3" w:rsidRDefault="004F7D4A" w:rsidP="004F7D4A">
      <w:pPr>
        <w:tabs>
          <w:tab w:val="left" w:pos="1620"/>
        </w:tabs>
        <w:ind w:left="720"/>
        <w:rPr>
          <w:rFonts w:ascii="Avenir Book" w:hAnsi="Avenir Book" w:cs="Didot"/>
          <w:bCs/>
          <w:sz w:val="24"/>
          <w:szCs w:val="24"/>
          <w:lang w:val="de-DE" w:bidi="en-US"/>
        </w:rPr>
      </w:pPr>
      <w:r w:rsidRPr="00DE67F3">
        <w:rPr>
          <w:rFonts w:ascii="Avenir Book" w:hAnsi="Avenir Book" w:cs="Didot"/>
          <w:bCs/>
          <w:sz w:val="24"/>
          <w:szCs w:val="24"/>
          <w:lang w:val="de-DE" w:bidi="en-US"/>
        </w:rPr>
        <w:tab/>
        <w:t>Henry David Thoreau, “Essay on Civil Disobedience” (DD)</w:t>
      </w:r>
    </w:p>
    <w:p w14:paraId="15C85853" w14:textId="21331910" w:rsidR="00B048C3" w:rsidRPr="00350B89" w:rsidRDefault="00E95B67" w:rsidP="00010689">
      <w:pPr>
        <w:pStyle w:val="Heading3"/>
      </w:pPr>
      <w:r>
        <w:t>Thursday</w:t>
      </w:r>
      <w:r w:rsidR="00B048C3" w:rsidRPr="00350B89">
        <w:t xml:space="preserve">, </w:t>
      </w:r>
      <w:r w:rsidR="005E1B81">
        <w:t>July</w:t>
      </w:r>
      <w:r w:rsidR="006F10B6" w:rsidRPr="00350B89">
        <w:t xml:space="preserve"> </w:t>
      </w:r>
      <w:r>
        <w:t>23</w:t>
      </w:r>
      <w:r w:rsidR="00B048C3" w:rsidRPr="00350B89">
        <w:t xml:space="preserve"> – </w:t>
      </w:r>
      <w:r w:rsidR="004F7D4A" w:rsidRPr="00350B89">
        <w:t>Socialist Anarchism</w:t>
      </w:r>
    </w:p>
    <w:p w14:paraId="43BF51A7" w14:textId="383C14E8" w:rsidR="004F7D4A" w:rsidRPr="00DE67F3" w:rsidRDefault="004F7D4A" w:rsidP="004F7D4A">
      <w:pPr>
        <w:tabs>
          <w:tab w:val="left" w:pos="1620"/>
        </w:tabs>
        <w:ind w:left="720"/>
        <w:rPr>
          <w:rFonts w:ascii="Avenir Book" w:hAnsi="Avenir Book" w:cs="Didot"/>
          <w:bCs/>
          <w:sz w:val="24"/>
          <w:szCs w:val="24"/>
          <w:lang w:val="de-DE"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00DE67F3" w:rsidRPr="00DE67F3">
        <w:rPr>
          <w:rFonts w:ascii="Avenir Book" w:hAnsi="Avenir Book" w:cs="Didot"/>
          <w:sz w:val="24"/>
          <w:szCs w:val="24"/>
        </w:rPr>
        <w:t xml:space="preserve"> </w:t>
      </w:r>
      <w:r w:rsidRPr="00DE67F3">
        <w:rPr>
          <w:rFonts w:ascii="Avenir Book" w:hAnsi="Avenir Book" w:cs="Didot"/>
          <w:bCs/>
          <w:sz w:val="24"/>
          <w:szCs w:val="24"/>
          <w:lang w:val="de-DE" w:bidi="en-US"/>
        </w:rPr>
        <w:t>Petyr Kropotkin, Mutual Aid (DD)</w:t>
      </w:r>
    </w:p>
    <w:p w14:paraId="1DAC54DA" w14:textId="34EE6241" w:rsidR="004F7D4A" w:rsidRPr="00DE67F3" w:rsidRDefault="004F7D4A" w:rsidP="004F7D4A">
      <w:pPr>
        <w:tabs>
          <w:tab w:val="left" w:pos="1620"/>
        </w:tabs>
        <w:ind w:left="720"/>
        <w:rPr>
          <w:rFonts w:ascii="Avenir Book" w:hAnsi="Avenir Book" w:cs="Didot"/>
          <w:bCs/>
          <w:sz w:val="24"/>
          <w:szCs w:val="24"/>
          <w:lang w:val="de-DE" w:bidi="en-US"/>
        </w:rPr>
      </w:pPr>
      <w:r w:rsidRPr="00DE67F3">
        <w:rPr>
          <w:rFonts w:ascii="Avenir Book" w:hAnsi="Avenir Book" w:cs="Didot"/>
          <w:bCs/>
          <w:sz w:val="24"/>
          <w:szCs w:val="24"/>
          <w:lang w:val="de-DE" w:bidi="en-US"/>
        </w:rPr>
        <w:tab/>
      </w:r>
      <w:r w:rsidR="00DE67F3" w:rsidRPr="00DE67F3">
        <w:rPr>
          <w:rFonts w:ascii="Avenir Book" w:hAnsi="Avenir Book" w:cs="Didot"/>
          <w:bCs/>
          <w:sz w:val="24"/>
          <w:szCs w:val="24"/>
          <w:lang w:val="de-DE" w:bidi="en-US"/>
        </w:rPr>
        <w:t xml:space="preserve"> </w:t>
      </w:r>
      <w:r w:rsidRPr="00DE67F3">
        <w:rPr>
          <w:rFonts w:ascii="Avenir Book" w:hAnsi="Avenir Book" w:cs="Didot"/>
          <w:bCs/>
          <w:sz w:val="24"/>
          <w:szCs w:val="24"/>
          <w:lang w:val="de-DE" w:bidi="en-US"/>
        </w:rPr>
        <w:t>Mikhail Bakunin, “Scientific Anarchism” (DD)</w:t>
      </w:r>
    </w:p>
    <w:p w14:paraId="5DD3D58E" w14:textId="7ED7E78D" w:rsidR="0063638D" w:rsidRPr="00DE67F3" w:rsidRDefault="0063638D" w:rsidP="004F7D4A">
      <w:pPr>
        <w:tabs>
          <w:tab w:val="left" w:pos="1620"/>
        </w:tabs>
        <w:ind w:left="720"/>
        <w:rPr>
          <w:rFonts w:ascii="Avenir Book" w:hAnsi="Avenir Book" w:cs="Didot"/>
          <w:bCs/>
          <w:sz w:val="24"/>
          <w:szCs w:val="24"/>
          <w:lang w:val="de-DE" w:bidi="en-US"/>
        </w:rPr>
      </w:pPr>
      <w:r w:rsidRPr="00DE67F3">
        <w:rPr>
          <w:rFonts w:ascii="Avenir Book" w:hAnsi="Avenir Book" w:cs="Didot"/>
          <w:bCs/>
          <w:sz w:val="24"/>
          <w:szCs w:val="24"/>
          <w:lang w:val="de-DE" w:bidi="en-US"/>
        </w:rPr>
        <w:t xml:space="preserve">LISTEN: </w:t>
      </w:r>
      <w:r w:rsidR="00742F6A">
        <w:rPr>
          <w:rFonts w:ascii="Avenir Book" w:hAnsi="Avenir Book" w:cs="Didot"/>
          <w:bCs/>
          <w:sz w:val="24"/>
          <w:szCs w:val="24"/>
          <w:lang w:val="de-DE" w:bidi="en-US"/>
        </w:rPr>
        <w:t xml:space="preserve">  </w:t>
      </w:r>
      <w:r w:rsidRPr="00DE67F3">
        <w:rPr>
          <w:rFonts w:ascii="Avenir Book" w:hAnsi="Avenir Book" w:cs="Didot"/>
          <w:bCs/>
          <w:sz w:val="24"/>
          <w:szCs w:val="24"/>
          <w:lang w:val="de-DE" w:bidi="en-US"/>
        </w:rPr>
        <w:t>Vox, Today Explained, “Welcome to Chop“</w:t>
      </w:r>
    </w:p>
    <w:p w14:paraId="0CDCA727" w14:textId="77777777" w:rsidR="00273775" w:rsidRPr="00350B89" w:rsidRDefault="00273775" w:rsidP="00273775">
      <w:pPr>
        <w:pStyle w:val="Normal2"/>
        <w:tabs>
          <w:tab w:val="left" w:pos="1620"/>
        </w:tabs>
        <w:rPr>
          <w:rFonts w:ascii="Avenir Book" w:hAnsi="Avenir Book" w:cs="Didot"/>
        </w:rPr>
      </w:pPr>
    </w:p>
    <w:p w14:paraId="7CAE832B" w14:textId="27267FFA" w:rsidR="004F7D4A" w:rsidRPr="00350B89" w:rsidRDefault="002710A6" w:rsidP="004F7D4A">
      <w:pPr>
        <w:pStyle w:val="Heading2"/>
        <w:tabs>
          <w:tab w:val="left" w:pos="1620"/>
        </w:tabs>
        <w:rPr>
          <w:rFonts w:ascii="Avenir Book" w:hAnsi="Avenir Book" w:cs="Didot"/>
          <w:b w:val="0"/>
        </w:rPr>
      </w:pPr>
      <w:r w:rsidRPr="00350B89">
        <w:rPr>
          <w:rFonts w:ascii="Avenir Book" w:hAnsi="Avenir Book" w:cs="Didot"/>
          <w:b w:val="0"/>
        </w:rPr>
        <w:t>V</w:t>
      </w:r>
      <w:r w:rsidR="004F7D4A" w:rsidRPr="00350B89">
        <w:rPr>
          <w:rFonts w:ascii="Avenir Book" w:hAnsi="Avenir Book" w:cs="Didot"/>
          <w:b w:val="0"/>
        </w:rPr>
        <w:t>. Fascism</w:t>
      </w:r>
    </w:p>
    <w:p w14:paraId="371D61FB" w14:textId="650F4C39" w:rsidR="00B048C3" w:rsidRPr="00350B89" w:rsidRDefault="00E95B67" w:rsidP="00010689">
      <w:pPr>
        <w:pStyle w:val="Heading3"/>
      </w:pPr>
      <w:r>
        <w:t>Friday</w:t>
      </w:r>
      <w:r w:rsidR="00B048C3" w:rsidRPr="00350B89">
        <w:t xml:space="preserve">, </w:t>
      </w:r>
      <w:r w:rsidR="005E1B81">
        <w:t xml:space="preserve">July </w:t>
      </w:r>
      <w:r>
        <w:t>24</w:t>
      </w:r>
      <w:r w:rsidR="00B048C3" w:rsidRPr="00350B89">
        <w:t xml:space="preserve"> – </w:t>
      </w:r>
      <w:r w:rsidR="00273775" w:rsidRPr="00350B89">
        <w:t>Italian Nationalism</w:t>
      </w:r>
      <w:r w:rsidR="003433C1" w:rsidRPr="00350B89">
        <w:t>/Fascism</w:t>
      </w:r>
    </w:p>
    <w:p w14:paraId="4E3046B6" w14:textId="54151606" w:rsidR="004F7D4A" w:rsidRPr="00DE67F3" w:rsidRDefault="004F7D4A" w:rsidP="000020C0">
      <w:pPr>
        <w:tabs>
          <w:tab w:val="left" w:pos="1620"/>
        </w:tabs>
        <w:ind w:left="720"/>
        <w:rPr>
          <w:rFonts w:ascii="Avenir Book" w:hAnsi="Avenir Book" w:cs="Didot"/>
          <w:sz w:val="24"/>
          <w:szCs w:val="24"/>
        </w:rPr>
      </w:pPr>
      <w:r w:rsidRPr="00DE67F3">
        <w:rPr>
          <w:rFonts w:ascii="Avenir Book" w:hAnsi="Avenir Book" w:cs="Didot"/>
          <w:sz w:val="24"/>
          <w:szCs w:val="24"/>
        </w:rPr>
        <w:t xml:space="preserve">READ: </w:t>
      </w:r>
      <w:r w:rsidRPr="00DE67F3">
        <w:rPr>
          <w:rFonts w:ascii="Avenir Book" w:hAnsi="Avenir Book" w:cs="Didot"/>
          <w:sz w:val="24"/>
          <w:szCs w:val="24"/>
        </w:rPr>
        <w:tab/>
      </w:r>
      <w:r w:rsidR="00273775" w:rsidRPr="00DE67F3">
        <w:rPr>
          <w:rFonts w:ascii="Avenir Book" w:hAnsi="Avenir Book" w:cs="Didot"/>
          <w:bCs/>
          <w:sz w:val="24"/>
          <w:szCs w:val="24"/>
          <w:lang w:val="de-DE" w:bidi="en-US"/>
        </w:rPr>
        <w:t>Joseph Mazzini, The Duties of Man (DD)</w:t>
      </w:r>
    </w:p>
    <w:p w14:paraId="6CC2726D" w14:textId="7AACC318" w:rsidR="00477728" w:rsidRPr="00DE67F3" w:rsidRDefault="004F7D4A" w:rsidP="00477728">
      <w:pPr>
        <w:tabs>
          <w:tab w:val="left" w:pos="1620"/>
        </w:tabs>
        <w:ind w:left="720"/>
        <w:rPr>
          <w:rFonts w:ascii="Avenir Book" w:hAnsi="Avenir Book" w:cs="Didot"/>
          <w:bCs/>
          <w:sz w:val="24"/>
          <w:szCs w:val="24"/>
          <w:lang w:val="de-DE"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00273775" w:rsidRPr="00DE67F3">
        <w:rPr>
          <w:rFonts w:ascii="Avenir Book" w:hAnsi="Avenir Book" w:cs="Didot"/>
          <w:bCs/>
          <w:sz w:val="24"/>
          <w:szCs w:val="24"/>
          <w:lang w:val="de-DE" w:bidi="en-US"/>
        </w:rPr>
        <w:t>Benito Mussolini, Fascism:  Doctrine and Institutions (DD)</w:t>
      </w:r>
    </w:p>
    <w:p w14:paraId="3F61B974" w14:textId="187A4BDE" w:rsidR="00B048C3" w:rsidRPr="00350B89" w:rsidRDefault="00E95B67" w:rsidP="00010689">
      <w:pPr>
        <w:pStyle w:val="Heading3"/>
      </w:pPr>
      <w:r>
        <w:lastRenderedPageBreak/>
        <w:t>Monday</w:t>
      </w:r>
      <w:r w:rsidR="00B048C3" w:rsidRPr="00350B89">
        <w:t xml:space="preserve">, </w:t>
      </w:r>
      <w:r w:rsidR="005E1B81">
        <w:t xml:space="preserve">July </w:t>
      </w:r>
      <w:r>
        <w:t>27</w:t>
      </w:r>
      <w:r w:rsidR="00B048C3" w:rsidRPr="00350B89">
        <w:t xml:space="preserve"> – </w:t>
      </w:r>
      <w:r w:rsidR="00273775" w:rsidRPr="00350B89">
        <w:t>National Socialism</w:t>
      </w:r>
    </w:p>
    <w:p w14:paraId="667B8809" w14:textId="7800B578" w:rsidR="000A6F06" w:rsidRPr="00DE67F3" w:rsidRDefault="00273775" w:rsidP="000A6F06">
      <w:pPr>
        <w:tabs>
          <w:tab w:val="left" w:pos="1620"/>
        </w:tabs>
        <w:ind w:left="720"/>
        <w:rPr>
          <w:rFonts w:ascii="Avenir Book" w:hAnsi="Avenir Book" w:cs="Didot"/>
          <w:bCs/>
          <w:sz w:val="24"/>
          <w:szCs w:val="24"/>
          <w:lang w:val="de-DE"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Pr="00DE67F3">
        <w:rPr>
          <w:rFonts w:ascii="Avenir Book" w:hAnsi="Avenir Book" w:cs="Didot"/>
          <w:bCs/>
          <w:sz w:val="24"/>
          <w:szCs w:val="24"/>
          <w:lang w:val="de-DE" w:bidi="en-US"/>
        </w:rPr>
        <w:t>Adolf Hitler, Mein Kampf (DD)</w:t>
      </w:r>
    </w:p>
    <w:p w14:paraId="73FAD215" w14:textId="2C7DD2E4" w:rsidR="00DE67F3" w:rsidRPr="00DE67F3" w:rsidRDefault="00DE67F3" w:rsidP="000A6F06">
      <w:pPr>
        <w:tabs>
          <w:tab w:val="left" w:pos="1620"/>
        </w:tabs>
        <w:ind w:left="720"/>
        <w:rPr>
          <w:rFonts w:ascii="Avenir Book" w:hAnsi="Avenir Book" w:cs="Didot"/>
          <w:bCs/>
          <w:i/>
          <w:sz w:val="24"/>
          <w:szCs w:val="24"/>
          <w:lang w:val="de-DE" w:bidi="en-US"/>
        </w:rPr>
      </w:pPr>
      <w:r w:rsidRPr="00DE67F3">
        <w:rPr>
          <w:rFonts w:ascii="Avenir Book" w:hAnsi="Avenir Book" w:cs="Didot"/>
          <w:bCs/>
          <w:sz w:val="24"/>
          <w:szCs w:val="24"/>
          <w:lang w:val="de-DE" w:bidi="en-US"/>
        </w:rPr>
        <w:t xml:space="preserve">LISTEN: New York Public Library, </w:t>
      </w:r>
      <w:r w:rsidRPr="00DE67F3">
        <w:rPr>
          <w:rFonts w:ascii="Avenir Book" w:hAnsi="Avenir Book" w:cs="Didot"/>
          <w:bCs/>
          <w:i/>
          <w:sz w:val="24"/>
          <w:szCs w:val="24"/>
          <w:lang w:val="de-DE" w:bidi="en-US"/>
        </w:rPr>
        <w:t>Voices of Holocaust Survivors: Oral Histories and Personal Narratives</w:t>
      </w:r>
    </w:p>
    <w:p w14:paraId="545E510E" w14:textId="497C4CE2" w:rsidR="00477728" w:rsidRPr="000A6F06" w:rsidRDefault="00E95B67" w:rsidP="005A7085">
      <w:pPr>
        <w:pStyle w:val="Heading3"/>
        <w:rPr>
          <w:b/>
        </w:rPr>
      </w:pPr>
      <w:r>
        <w:rPr>
          <w:b/>
        </w:rPr>
        <w:t>Tuesday</w:t>
      </w:r>
      <w:r w:rsidR="00477728" w:rsidRPr="000A6F06">
        <w:rPr>
          <w:b/>
        </w:rPr>
        <w:t xml:space="preserve">, </w:t>
      </w:r>
      <w:r>
        <w:rPr>
          <w:b/>
        </w:rPr>
        <w:t>July 28</w:t>
      </w:r>
      <w:r w:rsidR="00477728" w:rsidRPr="000A6F06">
        <w:rPr>
          <w:b/>
        </w:rPr>
        <w:t xml:space="preserve"> – </w:t>
      </w:r>
      <w:r w:rsidR="000A6F06" w:rsidRPr="000A6F06">
        <w:rPr>
          <w:b/>
        </w:rPr>
        <w:t>Second Exam</w:t>
      </w:r>
      <w:r w:rsidR="005E1B81">
        <w:rPr>
          <w:b/>
        </w:rPr>
        <w:t>/Essay</w:t>
      </w:r>
      <w:r w:rsidR="000A6F06" w:rsidRPr="000A6F06">
        <w:rPr>
          <w:b/>
        </w:rPr>
        <w:t>!</w:t>
      </w:r>
    </w:p>
    <w:p w14:paraId="4B3B4D5C" w14:textId="77777777" w:rsidR="003F01EB" w:rsidRPr="00832133" w:rsidRDefault="003F01EB" w:rsidP="00442A45">
      <w:pPr>
        <w:pStyle w:val="Normal2"/>
        <w:tabs>
          <w:tab w:val="left" w:pos="1620"/>
        </w:tabs>
        <w:ind w:left="0" w:firstLine="0"/>
        <w:rPr>
          <w:rFonts w:ascii="Avenir Book" w:hAnsi="Avenir Book" w:cs="Didot"/>
        </w:rPr>
      </w:pPr>
    </w:p>
    <w:p w14:paraId="623D7788" w14:textId="596D4410" w:rsidR="00273775" w:rsidRPr="00350B89" w:rsidRDefault="002710A6" w:rsidP="00273775">
      <w:pPr>
        <w:pStyle w:val="Heading2"/>
        <w:tabs>
          <w:tab w:val="left" w:pos="1620"/>
        </w:tabs>
        <w:rPr>
          <w:rFonts w:ascii="Avenir Book" w:hAnsi="Avenir Book" w:cs="Didot"/>
          <w:b w:val="0"/>
        </w:rPr>
      </w:pPr>
      <w:r w:rsidRPr="00350B89">
        <w:rPr>
          <w:rFonts w:ascii="Avenir Book" w:hAnsi="Avenir Book" w:cs="Didot"/>
          <w:b w:val="0"/>
        </w:rPr>
        <w:t>VI</w:t>
      </w:r>
      <w:r w:rsidR="00273775" w:rsidRPr="00350B89">
        <w:rPr>
          <w:rFonts w:ascii="Avenir Book" w:hAnsi="Avenir Book" w:cs="Didot"/>
          <w:b w:val="0"/>
        </w:rPr>
        <w:t>. White Nationalism</w:t>
      </w:r>
      <w:r w:rsidR="00670AA4" w:rsidRPr="00350B89">
        <w:rPr>
          <w:rFonts w:ascii="Avenir Book" w:hAnsi="Avenir Book" w:cs="Didot"/>
          <w:b w:val="0"/>
        </w:rPr>
        <w:t xml:space="preserve"> &amp; the Alt-Right</w:t>
      </w:r>
    </w:p>
    <w:p w14:paraId="3349633E" w14:textId="67EC4894" w:rsidR="00B048C3" w:rsidRPr="00350B89" w:rsidRDefault="00E95B67" w:rsidP="00010689">
      <w:pPr>
        <w:pStyle w:val="Heading3"/>
      </w:pPr>
      <w:r>
        <w:t>Wednesday</w:t>
      </w:r>
      <w:r w:rsidR="00273775" w:rsidRPr="00350B89">
        <w:t xml:space="preserve">, </w:t>
      </w:r>
      <w:r w:rsidR="005E1B81">
        <w:t xml:space="preserve">July </w:t>
      </w:r>
      <w:r>
        <w:t>29</w:t>
      </w:r>
      <w:r w:rsidR="00273775" w:rsidRPr="00350B89">
        <w:t xml:space="preserve"> </w:t>
      </w:r>
    </w:p>
    <w:p w14:paraId="2143D29C" w14:textId="6CFEC8BC" w:rsidR="00273775" w:rsidRPr="00DE67F3" w:rsidRDefault="00273775" w:rsidP="00273775">
      <w:pPr>
        <w:tabs>
          <w:tab w:val="left" w:pos="1620"/>
        </w:tabs>
        <w:ind w:left="720"/>
        <w:rPr>
          <w:rFonts w:ascii="Avenir Book" w:hAnsi="Avenir Book" w:cs="Didot"/>
          <w:bCs/>
          <w:sz w:val="24"/>
          <w:szCs w:val="24"/>
          <w:lang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Pr="00DE67F3">
        <w:rPr>
          <w:rFonts w:ascii="Avenir Book" w:hAnsi="Avenir Book" w:cs="Didot"/>
          <w:bCs/>
          <w:sz w:val="24"/>
          <w:szCs w:val="24"/>
          <w:lang w:bidi="en-US"/>
        </w:rPr>
        <w:t>Samuel P. Huntington, The Clash of Civilizations? (DD)</w:t>
      </w:r>
    </w:p>
    <w:p w14:paraId="217B9A7A" w14:textId="77777777" w:rsidR="00742F6A" w:rsidRDefault="00273775" w:rsidP="00742F6A">
      <w:pPr>
        <w:tabs>
          <w:tab w:val="left" w:pos="1620"/>
        </w:tabs>
        <w:ind w:left="720"/>
        <w:rPr>
          <w:rFonts w:ascii="Avenir Book" w:eastAsia="Times New Roman" w:hAnsi="Avenir Book" w:cs="Didot"/>
          <w:bCs/>
          <w:sz w:val="24"/>
          <w:szCs w:val="24"/>
          <w:lang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00670AA4" w:rsidRPr="00DE67F3">
        <w:rPr>
          <w:rFonts w:ascii="Avenir Book" w:hAnsi="Avenir Book" w:cs="Didot"/>
          <w:bCs/>
          <w:sz w:val="24"/>
          <w:szCs w:val="24"/>
          <w:lang w:val="de-DE" w:bidi="en-US"/>
        </w:rPr>
        <w:t xml:space="preserve">Richard Spencer, </w:t>
      </w:r>
      <w:r w:rsidR="00670AA4" w:rsidRPr="00DE67F3">
        <w:rPr>
          <w:rFonts w:ascii="Avenir Book" w:eastAsia="Times New Roman" w:hAnsi="Avenir Book" w:cs="Didot"/>
          <w:bCs/>
          <w:sz w:val="24"/>
          <w:szCs w:val="24"/>
          <w:lang w:bidi="en-US"/>
        </w:rPr>
        <w:t>“Interview with Europe Maxima”</w:t>
      </w:r>
    </w:p>
    <w:p w14:paraId="7D04D035" w14:textId="035A8F85" w:rsidR="00670AA4" w:rsidRPr="00742F6A" w:rsidRDefault="00742F6A" w:rsidP="00742F6A">
      <w:pPr>
        <w:tabs>
          <w:tab w:val="left" w:pos="1620"/>
        </w:tabs>
        <w:ind w:left="720"/>
        <w:rPr>
          <w:rFonts w:ascii="Avenir Book" w:eastAsia="Times New Roman" w:hAnsi="Avenir Book" w:cs="Didot"/>
          <w:bCs/>
          <w:sz w:val="24"/>
          <w:szCs w:val="24"/>
          <w:lang w:bidi="en-US"/>
        </w:rPr>
      </w:pPr>
      <w:r>
        <w:rPr>
          <w:rFonts w:ascii="Avenir Book" w:hAnsi="Avenir Book" w:cs="Didot"/>
          <w:sz w:val="24"/>
          <w:szCs w:val="24"/>
        </w:rPr>
        <w:t>READ:</w:t>
      </w:r>
      <w:r>
        <w:rPr>
          <w:rFonts w:ascii="Avenir Book" w:hAnsi="Avenir Book" w:cs="Didot"/>
          <w:sz w:val="24"/>
          <w:szCs w:val="24"/>
        </w:rPr>
        <w:tab/>
      </w:r>
      <w:r w:rsidR="00670AA4" w:rsidRPr="00DE67F3">
        <w:rPr>
          <w:rFonts w:ascii="Avenir Book" w:hAnsi="Avenir Book" w:cs="Didot"/>
          <w:sz w:val="24"/>
          <w:szCs w:val="24"/>
        </w:rPr>
        <w:t>Southern Poverty Law Center, websites on Alt-Right and White Nationalism</w:t>
      </w:r>
    </w:p>
    <w:p w14:paraId="7B950D56" w14:textId="77777777" w:rsidR="00670AA4" w:rsidRPr="00350B89" w:rsidRDefault="00670AA4" w:rsidP="00BD0AAB">
      <w:pPr>
        <w:tabs>
          <w:tab w:val="left" w:pos="1620"/>
        </w:tabs>
        <w:rPr>
          <w:rFonts w:ascii="Avenir Book" w:hAnsi="Avenir Book" w:cs="Didot"/>
        </w:rPr>
      </w:pPr>
    </w:p>
    <w:p w14:paraId="5A56315A" w14:textId="53EADE1A" w:rsidR="00670AA4" w:rsidRPr="00350B89" w:rsidRDefault="002710A6" w:rsidP="00670AA4">
      <w:pPr>
        <w:pStyle w:val="Heading2"/>
        <w:tabs>
          <w:tab w:val="left" w:pos="1620"/>
        </w:tabs>
        <w:rPr>
          <w:rFonts w:ascii="Avenir Book" w:hAnsi="Avenir Book" w:cs="Didot"/>
          <w:b w:val="0"/>
        </w:rPr>
      </w:pPr>
      <w:r w:rsidRPr="00350B89">
        <w:rPr>
          <w:rFonts w:ascii="Avenir Book" w:hAnsi="Avenir Book" w:cs="Didot"/>
          <w:b w:val="0"/>
        </w:rPr>
        <w:t>VI</w:t>
      </w:r>
      <w:r w:rsidR="00670AA4" w:rsidRPr="00350B89">
        <w:rPr>
          <w:rFonts w:ascii="Avenir Book" w:hAnsi="Avenir Book" w:cs="Didot"/>
          <w:b w:val="0"/>
        </w:rPr>
        <w:t>I. Antifascism</w:t>
      </w:r>
    </w:p>
    <w:p w14:paraId="757FAF5B" w14:textId="5787A382" w:rsidR="000608AE" w:rsidRPr="00350B89" w:rsidRDefault="00E95B67" w:rsidP="00010689">
      <w:pPr>
        <w:pStyle w:val="Heading3"/>
      </w:pPr>
      <w:r>
        <w:t>Thursday</w:t>
      </w:r>
      <w:r w:rsidR="000608AE" w:rsidRPr="00350B89">
        <w:t xml:space="preserve">, </w:t>
      </w:r>
      <w:r>
        <w:t>July 30</w:t>
      </w:r>
    </w:p>
    <w:p w14:paraId="3AC5B75C" w14:textId="0EA5E3BC" w:rsidR="00670AA4" w:rsidRPr="00DE67F3" w:rsidRDefault="00DE67F3" w:rsidP="00DE67F3">
      <w:pPr>
        <w:pStyle w:val="Normal2"/>
        <w:rPr>
          <w:rFonts w:ascii="Avenir Book" w:hAnsi="Avenir Book" w:cs="Didot"/>
          <w:sz w:val="24"/>
          <w:szCs w:val="24"/>
        </w:rPr>
      </w:pPr>
      <w:r>
        <w:rPr>
          <w:rFonts w:ascii="Avenir Book" w:hAnsi="Avenir Book" w:cs="Didot"/>
          <w:sz w:val="24"/>
          <w:szCs w:val="24"/>
        </w:rPr>
        <w:t xml:space="preserve">READ: </w:t>
      </w:r>
      <w:r w:rsidR="00670AA4" w:rsidRPr="00DE67F3">
        <w:rPr>
          <w:rFonts w:ascii="Avenir Book" w:hAnsi="Avenir Book" w:cs="Didot"/>
          <w:sz w:val="24"/>
          <w:szCs w:val="24"/>
        </w:rPr>
        <w:t>Mark Bray, Antifa: The Anti-fascist Han</w:t>
      </w:r>
      <w:r>
        <w:rPr>
          <w:rFonts w:ascii="Avenir Book" w:hAnsi="Avenir Book" w:cs="Didot"/>
          <w:sz w:val="24"/>
          <w:szCs w:val="24"/>
        </w:rPr>
        <w:t xml:space="preserve">dbook, Introduction and Chapter </w:t>
      </w:r>
      <w:r w:rsidR="00670AA4" w:rsidRPr="00DE67F3">
        <w:rPr>
          <w:rFonts w:ascii="Avenir Book" w:hAnsi="Avenir Book" w:cs="Didot"/>
          <w:sz w:val="24"/>
          <w:szCs w:val="24"/>
        </w:rPr>
        <w:t>Three</w:t>
      </w:r>
    </w:p>
    <w:p w14:paraId="1508202F" w14:textId="11601E3D" w:rsidR="005E1B81" w:rsidRPr="00DE67F3" w:rsidRDefault="005E1B81" w:rsidP="00442A45">
      <w:pPr>
        <w:pStyle w:val="Normal2"/>
        <w:tabs>
          <w:tab w:val="left" w:pos="1620"/>
        </w:tabs>
        <w:rPr>
          <w:rFonts w:ascii="Avenir Book" w:hAnsi="Avenir Book" w:cs="Didot"/>
          <w:i/>
          <w:sz w:val="24"/>
          <w:szCs w:val="24"/>
        </w:rPr>
      </w:pPr>
      <w:r w:rsidRPr="00DE67F3">
        <w:rPr>
          <w:rFonts w:ascii="Avenir Book" w:hAnsi="Avenir Book" w:cs="Didot"/>
          <w:sz w:val="24"/>
          <w:szCs w:val="24"/>
        </w:rPr>
        <w:t>LISTEN</w:t>
      </w:r>
      <w:r w:rsidR="008A0C88">
        <w:rPr>
          <w:rFonts w:ascii="Avenir Book" w:hAnsi="Avenir Book" w:cs="Didot"/>
          <w:sz w:val="24"/>
          <w:szCs w:val="24"/>
        </w:rPr>
        <w:t xml:space="preserve"> (optional)</w:t>
      </w:r>
      <w:r w:rsidRPr="00DE67F3">
        <w:rPr>
          <w:rFonts w:ascii="Avenir Book" w:hAnsi="Avenir Book" w:cs="Didot"/>
          <w:sz w:val="24"/>
          <w:szCs w:val="24"/>
        </w:rPr>
        <w:t>:</w:t>
      </w:r>
      <w:r w:rsidR="00BE5AF8" w:rsidRPr="00DE67F3">
        <w:rPr>
          <w:rFonts w:ascii="Avenir Book" w:hAnsi="Avenir Book" w:cs="Didot"/>
          <w:sz w:val="24"/>
          <w:szCs w:val="24"/>
        </w:rPr>
        <w:t xml:space="preserve"> NPR, On the Media, “For Antifa, Not ALL Speech Should Be Free</w:t>
      </w:r>
      <w:r w:rsidR="008A0C88">
        <w:rPr>
          <w:rFonts w:ascii="Avenir Book" w:hAnsi="Avenir Book" w:cs="Didot"/>
          <w:sz w:val="24"/>
          <w:szCs w:val="24"/>
        </w:rPr>
        <w:t>”</w:t>
      </w:r>
      <w:r w:rsidR="00BE5AF8" w:rsidRPr="00DE67F3">
        <w:rPr>
          <w:rFonts w:ascii="Avenir Book" w:hAnsi="Avenir Book" w:cs="Didot"/>
          <w:sz w:val="24"/>
          <w:szCs w:val="24"/>
        </w:rPr>
        <w:t xml:space="preserve"> </w:t>
      </w:r>
    </w:p>
    <w:p w14:paraId="30A46179" w14:textId="54060E28" w:rsidR="000608AE" w:rsidRPr="00350B89" w:rsidRDefault="00E95B67" w:rsidP="00010689">
      <w:pPr>
        <w:pStyle w:val="Heading3"/>
      </w:pPr>
      <w:r>
        <w:t>Friday</w:t>
      </w:r>
      <w:r w:rsidR="000608AE" w:rsidRPr="00350B89">
        <w:t xml:space="preserve">, </w:t>
      </w:r>
      <w:r>
        <w:t>July</w:t>
      </w:r>
      <w:r w:rsidR="00477728" w:rsidRPr="00350B89">
        <w:t xml:space="preserve"> </w:t>
      </w:r>
      <w:r>
        <w:t>31</w:t>
      </w:r>
    </w:p>
    <w:p w14:paraId="70212831" w14:textId="480ED4EC" w:rsidR="00670AA4" w:rsidRPr="00DE67F3" w:rsidRDefault="00670AA4" w:rsidP="00442A45">
      <w:pPr>
        <w:pStyle w:val="Normal2"/>
        <w:tabs>
          <w:tab w:val="left" w:pos="1620"/>
        </w:tabs>
        <w:rPr>
          <w:rFonts w:ascii="Avenir Book" w:hAnsi="Avenir Book" w:cs="Didot"/>
          <w:sz w:val="24"/>
          <w:szCs w:val="24"/>
        </w:rPr>
      </w:pPr>
      <w:r w:rsidRPr="00DE67F3">
        <w:rPr>
          <w:rFonts w:ascii="Avenir Book" w:hAnsi="Avenir Book" w:cs="Didot"/>
          <w:sz w:val="24"/>
          <w:szCs w:val="24"/>
        </w:rPr>
        <w:t xml:space="preserve">READ: </w:t>
      </w:r>
      <w:r w:rsidRPr="00DE67F3">
        <w:rPr>
          <w:rFonts w:ascii="Avenir Book" w:hAnsi="Avenir Book" w:cs="Didot"/>
          <w:sz w:val="24"/>
          <w:szCs w:val="24"/>
        </w:rPr>
        <w:tab/>
        <w:t>Mark Bray, Antifa: The Anti-fascist Handbook, Chapters Four and Five</w:t>
      </w:r>
    </w:p>
    <w:p w14:paraId="4371AE29" w14:textId="26F66085" w:rsidR="005E1B81" w:rsidRPr="00350B89" w:rsidRDefault="00144FE2" w:rsidP="00442A45">
      <w:pPr>
        <w:pStyle w:val="Normal2"/>
        <w:tabs>
          <w:tab w:val="left" w:pos="1620"/>
        </w:tabs>
        <w:rPr>
          <w:rFonts w:ascii="Avenir Book" w:hAnsi="Avenir Book" w:cs="Didot"/>
        </w:rPr>
      </w:pPr>
      <w:r w:rsidRPr="00DE67F3">
        <w:rPr>
          <w:rFonts w:ascii="Avenir Book" w:hAnsi="Avenir Book" w:cs="Didot"/>
          <w:sz w:val="24"/>
          <w:szCs w:val="24"/>
        </w:rPr>
        <w:t>READ</w:t>
      </w:r>
      <w:r w:rsidR="005E1B81" w:rsidRPr="00DE67F3">
        <w:rPr>
          <w:rFonts w:ascii="Avenir Book" w:hAnsi="Avenir Book" w:cs="Didot"/>
          <w:sz w:val="24"/>
          <w:szCs w:val="24"/>
        </w:rPr>
        <w:t>:</w:t>
      </w:r>
      <w:r w:rsidRPr="00DE67F3">
        <w:rPr>
          <w:rFonts w:ascii="Avenir Book" w:hAnsi="Avenir Book" w:cs="Didot"/>
          <w:sz w:val="24"/>
          <w:szCs w:val="24"/>
        </w:rPr>
        <w:tab/>
        <w:t>Slate Magazine, “PayPal Banned the Proud Boys and Three Antifa Groups”</w:t>
      </w:r>
    </w:p>
    <w:p w14:paraId="761E2585" w14:textId="77777777" w:rsidR="00766495" w:rsidRPr="00350B89" w:rsidRDefault="00766495" w:rsidP="00670AA4">
      <w:pPr>
        <w:pStyle w:val="Normal2"/>
        <w:tabs>
          <w:tab w:val="left" w:pos="1620"/>
        </w:tabs>
        <w:rPr>
          <w:rFonts w:ascii="Avenir Book" w:hAnsi="Avenir Book" w:cs="Didot"/>
        </w:rPr>
      </w:pPr>
    </w:p>
    <w:p w14:paraId="7375B0BA" w14:textId="3253A0F2" w:rsidR="00766495" w:rsidRPr="00350B89" w:rsidRDefault="002710A6" w:rsidP="00766495">
      <w:pPr>
        <w:pStyle w:val="Heading2"/>
        <w:tabs>
          <w:tab w:val="left" w:pos="1620"/>
        </w:tabs>
        <w:rPr>
          <w:rFonts w:ascii="Avenir Book" w:hAnsi="Avenir Book" w:cs="Didot"/>
          <w:b w:val="0"/>
        </w:rPr>
      </w:pPr>
      <w:r w:rsidRPr="00350B89">
        <w:rPr>
          <w:rFonts w:ascii="Avenir Book" w:hAnsi="Avenir Book" w:cs="Didot"/>
          <w:b w:val="0"/>
        </w:rPr>
        <w:t>VIII</w:t>
      </w:r>
      <w:r w:rsidR="00766495" w:rsidRPr="00350B89">
        <w:rPr>
          <w:rFonts w:ascii="Avenir Book" w:hAnsi="Avenir Book" w:cs="Didot"/>
          <w:b w:val="0"/>
        </w:rPr>
        <w:t>. Feminism</w:t>
      </w:r>
    </w:p>
    <w:p w14:paraId="3DA15004" w14:textId="1717E2B9" w:rsidR="000608AE" w:rsidRPr="00350B89" w:rsidRDefault="00E95B67" w:rsidP="00010689">
      <w:pPr>
        <w:pStyle w:val="Heading3"/>
      </w:pPr>
      <w:r>
        <w:t>Monday</w:t>
      </w:r>
      <w:r w:rsidR="000608AE" w:rsidRPr="00350B89">
        <w:t xml:space="preserve">, </w:t>
      </w:r>
      <w:r>
        <w:t>August 3</w:t>
      </w:r>
      <w:r w:rsidR="000608AE" w:rsidRPr="00350B89">
        <w:t xml:space="preserve"> – </w:t>
      </w:r>
      <w:r w:rsidR="00766495" w:rsidRPr="00350B89">
        <w:t>Liberal Feminism</w:t>
      </w:r>
    </w:p>
    <w:p w14:paraId="6111026C" w14:textId="77777777" w:rsidR="00766495" w:rsidRPr="00DE67F3" w:rsidRDefault="00766495" w:rsidP="00766495">
      <w:pPr>
        <w:pStyle w:val="Normal2"/>
        <w:tabs>
          <w:tab w:val="left" w:pos="1620"/>
        </w:tabs>
        <w:ind w:left="720" w:firstLine="0"/>
        <w:rPr>
          <w:rFonts w:ascii="Avenir Book" w:hAnsi="Avenir Book" w:cs="Didot"/>
          <w:bCs/>
          <w:sz w:val="24"/>
          <w:szCs w:val="24"/>
          <w:lang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Pr="00DE67F3">
        <w:rPr>
          <w:rFonts w:ascii="Avenir Book" w:hAnsi="Avenir Book" w:cs="Didot"/>
          <w:bCs/>
          <w:sz w:val="24"/>
          <w:szCs w:val="24"/>
          <w:lang w:bidi="en-US"/>
        </w:rPr>
        <w:t>Elizabeth Diggs, “What is the Women’s Movement?”</w:t>
      </w:r>
    </w:p>
    <w:p w14:paraId="6496DD12" w14:textId="0D1E652A" w:rsidR="00766495" w:rsidRPr="00DE67F3" w:rsidRDefault="00DE67F3" w:rsidP="00766495">
      <w:pPr>
        <w:pStyle w:val="Normal2"/>
        <w:tabs>
          <w:tab w:val="left" w:pos="1620"/>
        </w:tabs>
        <w:ind w:left="720" w:firstLine="0"/>
        <w:rPr>
          <w:rFonts w:ascii="Avenir Book" w:hAnsi="Avenir Book" w:cs="Didot"/>
          <w:bCs/>
          <w:sz w:val="24"/>
          <w:szCs w:val="24"/>
          <w:highlight w:val="yellow"/>
          <w:lang w:bidi="en-US"/>
        </w:rPr>
      </w:pPr>
      <w:r>
        <w:rPr>
          <w:rFonts w:ascii="Avenir Book" w:hAnsi="Avenir Book" w:cs="Didot"/>
          <w:bCs/>
          <w:sz w:val="24"/>
          <w:szCs w:val="24"/>
          <w:lang w:bidi="en-US"/>
        </w:rPr>
        <w:t>READ:</w:t>
      </w:r>
      <w:r w:rsidR="00766495" w:rsidRPr="00DE67F3">
        <w:rPr>
          <w:rFonts w:ascii="Avenir Book" w:hAnsi="Avenir Book" w:cs="Didot"/>
          <w:bCs/>
          <w:sz w:val="24"/>
          <w:szCs w:val="24"/>
          <w:lang w:bidi="en-US"/>
        </w:rPr>
        <w:tab/>
        <w:t>Betty Friedan, “Our Revolution is Unique” (DD)</w:t>
      </w:r>
    </w:p>
    <w:p w14:paraId="34FFE125" w14:textId="7A56E54E" w:rsidR="008A0C88" w:rsidRPr="008A0C88" w:rsidRDefault="008A0C88" w:rsidP="00766495">
      <w:pPr>
        <w:pStyle w:val="Normal2"/>
        <w:tabs>
          <w:tab w:val="left" w:pos="1620"/>
        </w:tabs>
        <w:ind w:left="720" w:firstLine="0"/>
        <w:rPr>
          <w:rFonts w:ascii="Avenir Book" w:hAnsi="Avenir Book" w:cs="Didot"/>
          <w:bCs/>
          <w:i/>
          <w:lang w:bidi="en-US"/>
        </w:rPr>
      </w:pPr>
      <w:r>
        <w:rPr>
          <w:rFonts w:ascii="Avenir Book" w:hAnsi="Avenir Book" w:cs="Didot"/>
          <w:bCs/>
          <w:lang w:bidi="en-US"/>
        </w:rPr>
        <w:t xml:space="preserve">WATCH: (optional): </w:t>
      </w:r>
      <w:r>
        <w:rPr>
          <w:rFonts w:ascii="Avenir Book" w:hAnsi="Avenir Book" w:cs="Didot"/>
          <w:bCs/>
          <w:i/>
          <w:lang w:bidi="en-US"/>
        </w:rPr>
        <w:t>She’s Beautiful When She’s Angry</w:t>
      </w:r>
    </w:p>
    <w:p w14:paraId="51724123" w14:textId="55E7A394" w:rsidR="000608AE" w:rsidRPr="00350B89" w:rsidRDefault="00E95B67" w:rsidP="00010689">
      <w:pPr>
        <w:pStyle w:val="Heading3"/>
      </w:pPr>
      <w:r>
        <w:lastRenderedPageBreak/>
        <w:t>Tuesday</w:t>
      </w:r>
      <w:r w:rsidR="000608AE" w:rsidRPr="00350B89">
        <w:t xml:space="preserve">, </w:t>
      </w:r>
      <w:r>
        <w:t>August 4</w:t>
      </w:r>
      <w:r w:rsidR="000608AE" w:rsidRPr="00350B89">
        <w:t xml:space="preserve"> – </w:t>
      </w:r>
      <w:r w:rsidR="00766495" w:rsidRPr="00350B89">
        <w:t>Radical, Socialist, and Anti-Racist Feminisms</w:t>
      </w:r>
    </w:p>
    <w:p w14:paraId="16C7E562" w14:textId="77777777" w:rsidR="00766495" w:rsidRPr="00DE67F3" w:rsidRDefault="00766495" w:rsidP="00766495">
      <w:pPr>
        <w:pStyle w:val="Normal2"/>
        <w:tabs>
          <w:tab w:val="left" w:pos="1620"/>
        </w:tabs>
        <w:ind w:left="720" w:firstLine="0"/>
        <w:rPr>
          <w:rFonts w:ascii="Avenir Book" w:hAnsi="Avenir Book" w:cs="Didot"/>
          <w:bCs/>
          <w:sz w:val="24"/>
          <w:szCs w:val="24"/>
          <w:lang w:bidi="en-US"/>
        </w:rPr>
      </w:pPr>
      <w:r w:rsidRPr="00DE67F3">
        <w:rPr>
          <w:rFonts w:ascii="Avenir Book" w:hAnsi="Avenir Book" w:cs="Didot"/>
          <w:sz w:val="24"/>
          <w:szCs w:val="24"/>
        </w:rPr>
        <w:t xml:space="preserve">READ: </w:t>
      </w:r>
      <w:r w:rsidRPr="00DE67F3">
        <w:rPr>
          <w:rFonts w:ascii="Avenir Book" w:hAnsi="Avenir Book" w:cs="Didot"/>
          <w:sz w:val="24"/>
          <w:szCs w:val="24"/>
        </w:rPr>
        <w:tab/>
      </w:r>
      <w:r w:rsidRPr="00DE67F3">
        <w:rPr>
          <w:rFonts w:ascii="Avenir Book" w:hAnsi="Avenir Book" w:cs="Didot"/>
          <w:bCs/>
          <w:sz w:val="24"/>
          <w:szCs w:val="24"/>
          <w:lang w:bidi="en-US"/>
        </w:rPr>
        <w:t>Shulamith Firestone, “The Dialectic of Sex”</w:t>
      </w:r>
    </w:p>
    <w:p w14:paraId="433776DC" w14:textId="0AB90C4F" w:rsidR="001A263B" w:rsidRPr="00DE67F3" w:rsidRDefault="00144FE2" w:rsidP="00144FE2">
      <w:pPr>
        <w:pStyle w:val="Normal2"/>
        <w:tabs>
          <w:tab w:val="left" w:pos="1620"/>
        </w:tabs>
        <w:ind w:left="720" w:firstLine="0"/>
        <w:rPr>
          <w:rFonts w:ascii="Avenir Book" w:hAnsi="Avenir Book" w:cs="Didot"/>
          <w:bCs/>
          <w:sz w:val="24"/>
          <w:szCs w:val="24"/>
          <w:lang w:bidi="en-US"/>
        </w:rPr>
      </w:pPr>
      <w:r w:rsidRPr="00DE67F3">
        <w:rPr>
          <w:rFonts w:ascii="Avenir Book" w:hAnsi="Avenir Book" w:cs="Didot"/>
          <w:bCs/>
          <w:sz w:val="24"/>
          <w:szCs w:val="24"/>
          <w:lang w:bidi="en-US"/>
        </w:rPr>
        <w:t>READ:</w:t>
      </w:r>
      <w:r w:rsidR="00766495" w:rsidRPr="00DE67F3">
        <w:rPr>
          <w:rFonts w:ascii="Avenir Book" w:hAnsi="Avenir Book" w:cs="Didot"/>
          <w:bCs/>
          <w:sz w:val="24"/>
          <w:szCs w:val="24"/>
          <w:lang w:bidi="en-US"/>
        </w:rPr>
        <w:tab/>
        <w:t xml:space="preserve">Audre Lorde, “Age, Race, Class, </w:t>
      </w:r>
      <w:r w:rsidRPr="00DE67F3">
        <w:rPr>
          <w:rFonts w:ascii="Avenir Book" w:hAnsi="Avenir Book" w:cs="Didot"/>
          <w:bCs/>
          <w:sz w:val="24"/>
          <w:szCs w:val="24"/>
          <w:lang w:bidi="en-US"/>
        </w:rPr>
        <w:t>&amp; Sex</w:t>
      </w:r>
      <w:r w:rsidR="00766495" w:rsidRPr="00DE67F3">
        <w:rPr>
          <w:rFonts w:ascii="Avenir Book" w:hAnsi="Avenir Book" w:cs="Didot"/>
          <w:bCs/>
          <w:sz w:val="24"/>
          <w:szCs w:val="24"/>
          <w:lang w:bidi="en-US"/>
        </w:rPr>
        <w:t>” (DD)</w:t>
      </w:r>
    </w:p>
    <w:p w14:paraId="239AF516" w14:textId="47B99F3E" w:rsidR="00144FE2" w:rsidRDefault="00144FE2" w:rsidP="00144FE2">
      <w:pPr>
        <w:pStyle w:val="Normal2"/>
        <w:tabs>
          <w:tab w:val="left" w:pos="1620"/>
        </w:tabs>
        <w:ind w:left="720" w:firstLine="0"/>
        <w:rPr>
          <w:rFonts w:ascii="Avenir Book" w:hAnsi="Avenir Book" w:cs="Didot"/>
          <w:bCs/>
          <w:lang w:bidi="en-US"/>
        </w:rPr>
      </w:pPr>
      <w:r w:rsidRPr="00DE67F3">
        <w:rPr>
          <w:rFonts w:ascii="Avenir Book" w:hAnsi="Avenir Book" w:cs="Didot"/>
          <w:bCs/>
          <w:sz w:val="24"/>
          <w:szCs w:val="24"/>
          <w:lang w:bidi="en-US"/>
        </w:rPr>
        <w:t xml:space="preserve">LISTEN: NPR, </w:t>
      </w:r>
      <w:r w:rsidRPr="008A0C88">
        <w:rPr>
          <w:rFonts w:ascii="Avenir Book" w:hAnsi="Avenir Book" w:cs="Didot"/>
          <w:bCs/>
          <w:i/>
          <w:sz w:val="24"/>
          <w:szCs w:val="24"/>
          <w:lang w:bidi="en-US"/>
        </w:rPr>
        <w:t>Code Switch</w:t>
      </w:r>
      <w:r w:rsidRPr="00DE67F3">
        <w:rPr>
          <w:rFonts w:ascii="Avenir Book" w:hAnsi="Avenir Book" w:cs="Didot"/>
          <w:bCs/>
          <w:sz w:val="24"/>
          <w:szCs w:val="24"/>
          <w:lang w:bidi="en-US"/>
        </w:rPr>
        <w:t>, “What Does ‘Hood Feminism’ Mean For a Pandemic?”</w:t>
      </w:r>
      <w:r>
        <w:rPr>
          <w:rFonts w:ascii="Avenir Book" w:hAnsi="Avenir Book" w:cs="Didot"/>
          <w:bCs/>
          <w:lang w:bidi="en-US"/>
        </w:rPr>
        <w:t xml:space="preserve"> </w:t>
      </w:r>
    </w:p>
    <w:p w14:paraId="54E1A695" w14:textId="77777777" w:rsidR="00144FE2" w:rsidRPr="00144FE2" w:rsidRDefault="00144FE2" w:rsidP="00766495">
      <w:pPr>
        <w:pStyle w:val="Heading2"/>
        <w:tabs>
          <w:tab w:val="left" w:pos="1620"/>
        </w:tabs>
        <w:rPr>
          <w:rFonts w:ascii="Avenir Book" w:hAnsi="Avenir Book" w:cs="Didot"/>
          <w:b w:val="0"/>
          <w:sz w:val="20"/>
          <w:szCs w:val="20"/>
        </w:rPr>
      </w:pPr>
    </w:p>
    <w:p w14:paraId="4FAF3C54" w14:textId="4D523570" w:rsidR="00766495" w:rsidRPr="00350B89" w:rsidRDefault="002710A6" w:rsidP="00766495">
      <w:pPr>
        <w:pStyle w:val="Heading2"/>
        <w:tabs>
          <w:tab w:val="left" w:pos="1620"/>
        </w:tabs>
        <w:rPr>
          <w:rFonts w:ascii="Avenir Book" w:hAnsi="Avenir Book" w:cs="Didot"/>
          <w:b w:val="0"/>
        </w:rPr>
      </w:pPr>
      <w:r w:rsidRPr="00350B89">
        <w:rPr>
          <w:rFonts w:ascii="Avenir Book" w:hAnsi="Avenir Book" w:cs="Didot"/>
          <w:b w:val="0"/>
        </w:rPr>
        <w:t>I</w:t>
      </w:r>
      <w:r w:rsidR="00766495" w:rsidRPr="00350B89">
        <w:rPr>
          <w:rFonts w:ascii="Avenir Book" w:hAnsi="Avenir Book" w:cs="Didot"/>
          <w:b w:val="0"/>
        </w:rPr>
        <w:t>X. Anti-Racism</w:t>
      </w:r>
    </w:p>
    <w:p w14:paraId="008C81BD" w14:textId="73BC235F" w:rsidR="000608AE" w:rsidRPr="00350B89" w:rsidRDefault="00E95B67" w:rsidP="00010689">
      <w:pPr>
        <w:pStyle w:val="Heading3"/>
      </w:pPr>
      <w:r>
        <w:t>Wednesday</w:t>
      </w:r>
      <w:r w:rsidR="000608AE" w:rsidRPr="00350B89">
        <w:t xml:space="preserve">, </w:t>
      </w:r>
      <w:r>
        <w:t>August 5</w:t>
      </w:r>
      <w:r w:rsidR="000608AE" w:rsidRPr="00350B89">
        <w:t xml:space="preserve"> – </w:t>
      </w:r>
      <w:r w:rsidR="00766495" w:rsidRPr="00350B89">
        <w:t>Black Lives Matter</w:t>
      </w:r>
    </w:p>
    <w:p w14:paraId="168041A1" w14:textId="2BD6B89F" w:rsidR="00766495" w:rsidRPr="00DE67F3" w:rsidRDefault="00766495" w:rsidP="00BA5786">
      <w:pPr>
        <w:pStyle w:val="Normal2"/>
        <w:tabs>
          <w:tab w:val="left" w:pos="1620"/>
        </w:tabs>
        <w:ind w:left="1620" w:hanging="900"/>
        <w:rPr>
          <w:rFonts w:ascii="Avenir Book" w:hAnsi="Avenir Book" w:cs="Didot"/>
          <w:sz w:val="24"/>
          <w:szCs w:val="24"/>
        </w:rPr>
      </w:pPr>
      <w:r w:rsidRPr="00DE67F3">
        <w:rPr>
          <w:rFonts w:ascii="Avenir Book" w:hAnsi="Avenir Book" w:cs="Didot"/>
          <w:sz w:val="24"/>
          <w:szCs w:val="24"/>
        </w:rPr>
        <w:t xml:space="preserve">READ: </w:t>
      </w:r>
      <w:r w:rsidRPr="00DE67F3">
        <w:rPr>
          <w:rFonts w:ascii="Avenir Book" w:hAnsi="Avenir Book" w:cs="Didot"/>
          <w:sz w:val="24"/>
          <w:szCs w:val="24"/>
        </w:rPr>
        <w:tab/>
        <w:t>Keeanga-Yamahtta Taylor, From #BlackLivesMatter to Black Liberation, Introduction and Chapter 6</w:t>
      </w:r>
    </w:p>
    <w:p w14:paraId="36D84A87" w14:textId="1608A36A" w:rsidR="005E1B81" w:rsidRDefault="00E95B67" w:rsidP="00010689">
      <w:pPr>
        <w:pStyle w:val="Heading3"/>
      </w:pPr>
      <w:r>
        <w:t>Thursday</w:t>
      </w:r>
      <w:r w:rsidR="00477728" w:rsidRPr="00350B89">
        <w:t xml:space="preserve">, </w:t>
      </w:r>
      <w:r w:rsidR="005E1B81">
        <w:t xml:space="preserve">August </w:t>
      </w:r>
      <w:r>
        <w:t>6</w:t>
      </w:r>
      <w:r w:rsidR="00477728" w:rsidRPr="00350B89">
        <w:t xml:space="preserve"> – </w:t>
      </w:r>
      <w:r w:rsidR="005E1B81">
        <w:t>Black Liberation</w:t>
      </w:r>
    </w:p>
    <w:p w14:paraId="3CF74714" w14:textId="50DB30B3" w:rsidR="00907602" w:rsidRPr="00DE67F3" w:rsidRDefault="005E1B81" w:rsidP="00BA5786">
      <w:pPr>
        <w:pStyle w:val="Normal2"/>
        <w:tabs>
          <w:tab w:val="left" w:pos="1620"/>
        </w:tabs>
        <w:ind w:left="1620" w:hanging="900"/>
        <w:rPr>
          <w:rFonts w:ascii="Avenir Book" w:hAnsi="Avenir Book" w:cs="Didot"/>
          <w:sz w:val="24"/>
          <w:szCs w:val="24"/>
        </w:rPr>
      </w:pPr>
      <w:r w:rsidRPr="00DE67F3">
        <w:rPr>
          <w:rFonts w:ascii="Avenir Book" w:hAnsi="Avenir Book" w:cs="Didot"/>
          <w:sz w:val="24"/>
          <w:szCs w:val="24"/>
        </w:rPr>
        <w:t xml:space="preserve">READ: </w:t>
      </w:r>
      <w:r w:rsidRPr="00DE67F3">
        <w:rPr>
          <w:rFonts w:ascii="Avenir Book" w:hAnsi="Avenir Book" w:cs="Didot"/>
          <w:sz w:val="24"/>
          <w:szCs w:val="24"/>
        </w:rPr>
        <w:tab/>
        <w:t>Keeanga-Yamahtta Taylor, From #BlackLivesMatter to Black Liberation, Chapter 7</w:t>
      </w:r>
      <w:r w:rsidR="00907602" w:rsidRPr="00DE67F3">
        <w:rPr>
          <w:rFonts w:ascii="Avenir Roman" w:hAnsi="Avenir Roman"/>
          <w:sz w:val="24"/>
          <w:szCs w:val="24"/>
        </w:rPr>
        <w:t xml:space="preserve"> </w:t>
      </w:r>
    </w:p>
    <w:p w14:paraId="67B7FC21" w14:textId="7E0C4C81" w:rsidR="005E1B81" w:rsidRDefault="00E95B67" w:rsidP="005E1B81">
      <w:pPr>
        <w:pStyle w:val="Heading3"/>
      </w:pPr>
      <w:r>
        <w:t>Friday</w:t>
      </w:r>
      <w:r w:rsidR="000608AE" w:rsidRPr="00350B89">
        <w:t xml:space="preserve">, </w:t>
      </w:r>
      <w:r>
        <w:t>August 7</w:t>
      </w:r>
      <w:r w:rsidR="00477728" w:rsidRPr="00350B89">
        <w:t xml:space="preserve"> </w:t>
      </w:r>
      <w:r w:rsidR="000608AE" w:rsidRPr="00350B89">
        <w:t xml:space="preserve"> – </w:t>
      </w:r>
      <w:r w:rsidR="005B2985">
        <w:t>Prison Abolition</w:t>
      </w:r>
    </w:p>
    <w:p w14:paraId="371ED77B" w14:textId="15558451" w:rsidR="00144FE2" w:rsidRPr="00BA5786" w:rsidRDefault="00144FE2" w:rsidP="00BA5786">
      <w:pPr>
        <w:ind w:left="1560" w:hanging="840"/>
        <w:rPr>
          <w:rFonts w:ascii="Avenir Book" w:hAnsi="Avenir Book"/>
          <w:sz w:val="24"/>
          <w:szCs w:val="24"/>
        </w:rPr>
      </w:pPr>
      <w:r w:rsidRPr="00DE67F3">
        <w:rPr>
          <w:rFonts w:ascii="Avenir Book" w:hAnsi="Avenir Book"/>
          <w:sz w:val="24"/>
          <w:szCs w:val="24"/>
        </w:rPr>
        <w:t>READ</w:t>
      </w:r>
      <w:r w:rsidR="005B2985" w:rsidRPr="00DE67F3">
        <w:rPr>
          <w:rFonts w:ascii="Avenir Book" w:hAnsi="Avenir Book"/>
          <w:sz w:val="24"/>
          <w:szCs w:val="24"/>
        </w:rPr>
        <w:t>:</w:t>
      </w:r>
      <w:r w:rsidR="005B2985" w:rsidRPr="00DE67F3">
        <w:rPr>
          <w:rFonts w:ascii="Avenir Book" w:hAnsi="Avenir Book"/>
          <w:sz w:val="24"/>
          <w:szCs w:val="24"/>
        </w:rPr>
        <w:tab/>
      </w:r>
      <w:r w:rsidR="00BA5786">
        <w:rPr>
          <w:rFonts w:ascii="Avenir Book" w:hAnsi="Avenir Book"/>
          <w:i/>
          <w:sz w:val="24"/>
          <w:szCs w:val="24"/>
        </w:rPr>
        <w:t xml:space="preserve">The Marshall Project, </w:t>
      </w:r>
      <w:r w:rsidR="00BA5786">
        <w:rPr>
          <w:rFonts w:ascii="Avenir Book" w:hAnsi="Avenir Book"/>
          <w:sz w:val="24"/>
          <w:szCs w:val="24"/>
        </w:rPr>
        <w:t>Ruth Wilson Gilmore and James Kilgore, “The   Case  for Abolition”</w:t>
      </w:r>
    </w:p>
    <w:p w14:paraId="353D47E0" w14:textId="0FDEE711" w:rsidR="00144FE2" w:rsidRPr="00DE67F3" w:rsidRDefault="00144FE2" w:rsidP="00BA5786">
      <w:pPr>
        <w:ind w:left="1560" w:hanging="840"/>
        <w:rPr>
          <w:rFonts w:ascii="Avenir Book" w:hAnsi="Avenir Book"/>
          <w:sz w:val="24"/>
          <w:szCs w:val="24"/>
        </w:rPr>
      </w:pPr>
      <w:r w:rsidRPr="00DE67F3">
        <w:rPr>
          <w:rFonts w:ascii="Avenir Book" w:hAnsi="Avenir Book"/>
          <w:sz w:val="24"/>
          <w:szCs w:val="24"/>
        </w:rPr>
        <w:t>READ</w:t>
      </w:r>
      <w:r w:rsidR="00BA5786">
        <w:rPr>
          <w:rFonts w:ascii="Avenir Book" w:hAnsi="Avenir Book"/>
          <w:sz w:val="24"/>
          <w:szCs w:val="24"/>
        </w:rPr>
        <w:t>:</w:t>
      </w:r>
      <w:r w:rsidR="00BA5786">
        <w:rPr>
          <w:rFonts w:ascii="Avenir Book" w:hAnsi="Avenir Book"/>
          <w:sz w:val="24"/>
          <w:szCs w:val="24"/>
        </w:rPr>
        <w:tab/>
      </w:r>
      <w:r w:rsidR="008A0C88">
        <w:rPr>
          <w:rFonts w:ascii="Avenir Book" w:hAnsi="Avenir Book"/>
          <w:sz w:val="24"/>
          <w:szCs w:val="24"/>
        </w:rPr>
        <w:t xml:space="preserve">NPR, </w:t>
      </w:r>
      <w:r w:rsidR="008A0C88" w:rsidRPr="008A0C88">
        <w:rPr>
          <w:rFonts w:ascii="Avenir Book" w:hAnsi="Avenir Book"/>
          <w:i/>
          <w:sz w:val="24"/>
          <w:szCs w:val="24"/>
        </w:rPr>
        <w:t>Code Switch</w:t>
      </w:r>
      <w:r w:rsidR="008A0C88">
        <w:rPr>
          <w:rFonts w:ascii="Avenir Book" w:hAnsi="Avenir Book"/>
          <w:sz w:val="24"/>
          <w:szCs w:val="24"/>
        </w:rPr>
        <w:t>, “How Much Do We Need the Police?”</w:t>
      </w:r>
    </w:p>
    <w:p w14:paraId="60FCFD6E" w14:textId="41CAF577" w:rsidR="00144FE2" w:rsidRPr="008A0C88" w:rsidRDefault="00144FE2" w:rsidP="00144FE2">
      <w:pPr>
        <w:rPr>
          <w:rFonts w:ascii="Avenir Book" w:hAnsi="Avenir Book"/>
          <w:sz w:val="24"/>
          <w:szCs w:val="24"/>
        </w:rPr>
      </w:pPr>
      <w:r w:rsidRPr="00DE67F3">
        <w:rPr>
          <w:rFonts w:ascii="Avenir Book" w:hAnsi="Avenir Book"/>
          <w:sz w:val="24"/>
          <w:szCs w:val="24"/>
        </w:rPr>
        <w:tab/>
        <w:t>LISTEN</w:t>
      </w:r>
      <w:r w:rsidR="00327555">
        <w:rPr>
          <w:rFonts w:ascii="Avenir Book" w:hAnsi="Avenir Book"/>
          <w:sz w:val="24"/>
          <w:szCs w:val="24"/>
        </w:rPr>
        <w:t xml:space="preserve"> (optional)</w:t>
      </w:r>
      <w:bookmarkStart w:id="0" w:name="_GoBack"/>
      <w:bookmarkEnd w:id="0"/>
      <w:r w:rsidRPr="00DE67F3">
        <w:rPr>
          <w:rFonts w:ascii="Avenir Book" w:hAnsi="Avenir Book"/>
          <w:sz w:val="24"/>
          <w:szCs w:val="24"/>
        </w:rPr>
        <w:t>:</w:t>
      </w:r>
      <w:r w:rsidR="00BA5786">
        <w:rPr>
          <w:rFonts w:ascii="Avenir Book" w:hAnsi="Avenir Book"/>
          <w:sz w:val="24"/>
          <w:szCs w:val="24"/>
        </w:rPr>
        <w:t xml:space="preserve">   </w:t>
      </w:r>
      <w:r w:rsidR="008A0C88">
        <w:rPr>
          <w:rFonts w:ascii="Avenir Book" w:hAnsi="Avenir Book"/>
          <w:sz w:val="24"/>
          <w:szCs w:val="24"/>
        </w:rPr>
        <w:t xml:space="preserve">NYT, </w:t>
      </w:r>
      <w:r w:rsidR="008A0C88">
        <w:rPr>
          <w:rFonts w:ascii="Avenir Book" w:hAnsi="Avenir Book"/>
          <w:i/>
          <w:sz w:val="24"/>
          <w:szCs w:val="24"/>
        </w:rPr>
        <w:t xml:space="preserve">The Daily, </w:t>
      </w:r>
      <w:r w:rsidR="008A0C88">
        <w:rPr>
          <w:rFonts w:ascii="Avenir Book" w:hAnsi="Avenir Book"/>
          <w:sz w:val="24"/>
          <w:szCs w:val="24"/>
        </w:rPr>
        <w:t>“The Case for Defunding the Police”</w:t>
      </w:r>
    </w:p>
    <w:p w14:paraId="46AE1D0D" w14:textId="09C577B9" w:rsidR="005B2985" w:rsidRPr="00DE67F3" w:rsidRDefault="005B2985" w:rsidP="00144FE2">
      <w:pPr>
        <w:rPr>
          <w:sz w:val="24"/>
          <w:szCs w:val="24"/>
        </w:rPr>
      </w:pPr>
      <w:r w:rsidRPr="00DE67F3">
        <w:rPr>
          <w:rFonts w:ascii="Avenir Book" w:hAnsi="Avenir Book"/>
          <w:sz w:val="24"/>
          <w:szCs w:val="24"/>
        </w:rPr>
        <w:tab/>
        <w:t xml:space="preserve">WATCH (optional):   </w:t>
      </w:r>
      <w:r w:rsidRPr="00DE67F3">
        <w:rPr>
          <w:rFonts w:ascii="Avenir Book" w:hAnsi="Avenir Book"/>
          <w:i/>
          <w:sz w:val="24"/>
          <w:szCs w:val="24"/>
        </w:rPr>
        <w:t>13</w:t>
      </w:r>
      <w:r w:rsidRPr="00DE67F3">
        <w:rPr>
          <w:rFonts w:ascii="Avenir Book" w:hAnsi="Avenir Book"/>
          <w:i/>
          <w:sz w:val="24"/>
          <w:szCs w:val="24"/>
          <w:vertAlign w:val="superscript"/>
        </w:rPr>
        <w:t>th</w:t>
      </w:r>
      <w:r w:rsidRPr="00DE67F3">
        <w:rPr>
          <w:rFonts w:ascii="Avenir Book" w:hAnsi="Avenir Book"/>
          <w:sz w:val="24"/>
          <w:szCs w:val="24"/>
        </w:rPr>
        <w:t xml:space="preserve"> by Ava DuVernay</w:t>
      </w:r>
    </w:p>
    <w:p w14:paraId="6393E24A" w14:textId="38DFE11B" w:rsidR="000608AE" w:rsidRPr="00DE67F3" w:rsidRDefault="00E95B67" w:rsidP="00010689">
      <w:pPr>
        <w:pStyle w:val="Heading3"/>
        <w:rPr>
          <w:b/>
        </w:rPr>
      </w:pPr>
      <w:r>
        <w:rPr>
          <w:b/>
        </w:rPr>
        <w:t>Friday</w:t>
      </w:r>
      <w:r w:rsidR="005E1B81" w:rsidRPr="00DE67F3">
        <w:rPr>
          <w:b/>
        </w:rPr>
        <w:t>, August 7 – Final Exam/Final Paper Due</w:t>
      </w:r>
      <w:r w:rsidR="00DE67F3">
        <w:rPr>
          <w:b/>
        </w:rPr>
        <w:t xml:space="preserve"> </w:t>
      </w:r>
      <w:r>
        <w:rPr>
          <w:b/>
        </w:rPr>
        <w:t>by MIDNIGHT MST</w:t>
      </w:r>
    </w:p>
    <w:p w14:paraId="6EB80688" w14:textId="7611041B" w:rsidR="00F853B1" w:rsidRPr="00350B89" w:rsidRDefault="00F853B1" w:rsidP="00766495">
      <w:pPr>
        <w:pStyle w:val="Normal2"/>
        <w:tabs>
          <w:tab w:val="left" w:pos="1620"/>
        </w:tabs>
        <w:rPr>
          <w:rFonts w:ascii="Avenir Book" w:hAnsi="Avenir Book" w:cs="Didot"/>
        </w:rPr>
      </w:pPr>
      <w:r>
        <w:rPr>
          <w:rFonts w:ascii="Avenir Book" w:hAnsi="Avenir Book" w:cs="Didot"/>
        </w:rPr>
        <w:tab/>
      </w:r>
    </w:p>
    <w:p w14:paraId="03965811" w14:textId="4420C596" w:rsidR="00B93C2E" w:rsidRPr="0003463A" w:rsidRDefault="008A2489" w:rsidP="00724D55">
      <w:pPr>
        <w:pStyle w:val="Heading1"/>
        <w:tabs>
          <w:tab w:val="left" w:pos="1620"/>
        </w:tabs>
        <w:rPr>
          <w:rFonts w:ascii="Avenir Book" w:hAnsi="Avenir Book" w:cs="Didot"/>
          <w:b/>
          <w:sz w:val="32"/>
          <w:szCs w:val="32"/>
        </w:rPr>
      </w:pPr>
      <w:r w:rsidRPr="0003463A">
        <w:rPr>
          <w:rFonts w:ascii="Avenir Book" w:hAnsi="Avenir Book" w:cs="Didot"/>
          <w:b/>
          <w:sz w:val="32"/>
          <w:szCs w:val="32"/>
        </w:rPr>
        <w:t>Assignments</w:t>
      </w:r>
    </w:p>
    <w:p w14:paraId="560B3F56" w14:textId="547497C4" w:rsidR="00B93C2E" w:rsidRPr="008A2489" w:rsidRDefault="00724D55" w:rsidP="00010689">
      <w:pPr>
        <w:pStyle w:val="Heading2"/>
        <w:tabs>
          <w:tab w:val="left" w:pos="1620"/>
        </w:tabs>
        <w:rPr>
          <w:rFonts w:ascii="Avenir Book" w:hAnsi="Avenir Book" w:cs="Didot"/>
        </w:rPr>
      </w:pPr>
      <w:r w:rsidRPr="008A2489">
        <w:rPr>
          <w:rFonts w:ascii="Avenir Book" w:hAnsi="Avenir Book" w:cs="Didot"/>
        </w:rPr>
        <w:t xml:space="preserve">Quizzes </w:t>
      </w:r>
      <w:r w:rsidR="00C40E76" w:rsidRPr="008A2489">
        <w:rPr>
          <w:rFonts w:ascii="Avenir Book" w:hAnsi="Avenir Book" w:cs="Didot"/>
        </w:rPr>
        <w:t>–</w:t>
      </w:r>
      <w:r w:rsidR="009A6296">
        <w:rPr>
          <w:rFonts w:ascii="Avenir Book" w:hAnsi="Avenir Book" w:cs="Didot"/>
        </w:rPr>
        <w:t xml:space="preserve"> 10</w:t>
      </w:r>
      <w:r w:rsidR="00C40E76" w:rsidRPr="008A2489">
        <w:rPr>
          <w:rFonts w:ascii="Avenir Book" w:hAnsi="Avenir Book" w:cs="Didot"/>
        </w:rPr>
        <w:t xml:space="preserve"> percent</w:t>
      </w:r>
    </w:p>
    <w:p w14:paraId="1CC75ED5" w14:textId="50FD7531" w:rsidR="00077E15" w:rsidRPr="00077E15" w:rsidRDefault="00442A45" w:rsidP="00077E15">
      <w:pPr>
        <w:rPr>
          <w:rFonts w:ascii="Avenir Book" w:hAnsi="Avenir Book" w:cs="Times New Roman"/>
        </w:rPr>
      </w:pPr>
      <w:r w:rsidRPr="00077E15">
        <w:rPr>
          <w:rFonts w:ascii="Avenir Book" w:hAnsi="Avenir Book" w:cs="Didot"/>
        </w:rPr>
        <w:t xml:space="preserve">Before all class meetings, excepting designated days, there </w:t>
      </w:r>
      <w:r w:rsidR="00C40E76" w:rsidRPr="00077E15">
        <w:rPr>
          <w:rFonts w:ascii="Avenir Book" w:hAnsi="Avenir Book" w:cs="Didot"/>
        </w:rPr>
        <w:t xml:space="preserve">are assigned readings. As completion of such readings is imperative to the productivity and utility of this course, </w:t>
      </w:r>
      <w:r w:rsidR="00077E15" w:rsidRPr="00077E15">
        <w:rPr>
          <w:rFonts w:ascii="Avenir Book" w:hAnsi="Avenir Book" w:cs="Didot"/>
        </w:rPr>
        <w:t>students will be expected to complete a short quiz</w:t>
      </w:r>
      <w:r w:rsidR="00E95B67">
        <w:rPr>
          <w:rFonts w:ascii="Avenir Book" w:hAnsi="Avenir Book" w:cs="Didot"/>
        </w:rPr>
        <w:t xml:space="preserve"> by coming to class</w:t>
      </w:r>
      <w:r w:rsidR="00077E15" w:rsidRPr="00077E15">
        <w:rPr>
          <w:rFonts w:ascii="Avenir Book" w:hAnsi="Avenir Book" w:cs="Didot"/>
        </w:rPr>
        <w:t xml:space="preserve">. </w:t>
      </w:r>
      <w:r w:rsidR="00077E15" w:rsidRPr="00077E15">
        <w:rPr>
          <w:rFonts w:ascii="Avenir Book" w:hAnsi="Avenir Book" w:cs="Times New Roman"/>
        </w:rPr>
        <w:t xml:space="preserve">Quizzes will be conducted on Canvas. They will </w:t>
      </w:r>
      <w:r w:rsidR="00077E15" w:rsidRPr="00E95B67">
        <w:rPr>
          <w:rFonts w:ascii="Avenir Book" w:hAnsi="Avenir Book" w:cs="Times New Roman"/>
          <w:b/>
        </w:rPr>
        <w:t>be released every Monday, Tuesday, Wednesday, Thursday, and Sunday at 12:00 p.m. and must be completed by 12:30 p.m. the following day, i.e. before class</w:t>
      </w:r>
      <w:r w:rsidR="00077E15" w:rsidRPr="00077E15">
        <w:rPr>
          <w:rFonts w:ascii="Avenir Book" w:hAnsi="Avenir Book" w:cs="Times New Roman"/>
        </w:rPr>
        <w:t xml:space="preserve">. These quizzes are meant to check reading comprehension and encourage </w:t>
      </w:r>
      <w:r w:rsidR="00077E15" w:rsidRPr="00077E15">
        <w:rPr>
          <w:rFonts w:ascii="Avenir Book" w:hAnsi="Avenir Book" w:cs="Times New Roman"/>
        </w:rPr>
        <w:lastRenderedPageBreak/>
        <w:t xml:space="preserve">students to keep up with the material. I will be dropping </w:t>
      </w:r>
      <w:r w:rsidR="00E95B67">
        <w:rPr>
          <w:rFonts w:ascii="Avenir Book" w:hAnsi="Avenir Book" w:cs="Times New Roman"/>
        </w:rPr>
        <w:t>the</w:t>
      </w:r>
      <w:r w:rsidR="00077E15" w:rsidRPr="00077E15">
        <w:rPr>
          <w:rFonts w:ascii="Avenir Book" w:hAnsi="Avenir Book" w:cs="Times New Roman"/>
        </w:rPr>
        <w:t xml:space="preserve"> three lowest quiz scores. Quizzes will be 2-3 questions long, and a mixture of short answer and multiple-choice questions. All quizzes will be open book.</w:t>
      </w:r>
    </w:p>
    <w:p w14:paraId="4278AFC4" w14:textId="6591C8CF" w:rsidR="002710A6" w:rsidRPr="002710A6" w:rsidRDefault="002710A6" w:rsidP="002710A6">
      <w:pPr>
        <w:pStyle w:val="Heading2"/>
        <w:rPr>
          <w:rFonts w:ascii="Avenir Book" w:hAnsi="Avenir Book" w:cs="Didot"/>
          <w:sz w:val="22"/>
          <w:szCs w:val="22"/>
        </w:rPr>
      </w:pPr>
      <w:r w:rsidRPr="002710A6">
        <w:rPr>
          <w:rFonts w:ascii="Avenir Book" w:hAnsi="Avenir Book"/>
        </w:rPr>
        <w:t>Participation</w:t>
      </w:r>
      <w:r w:rsidR="009A6296">
        <w:rPr>
          <w:rFonts w:ascii="Avenir Book" w:hAnsi="Avenir Book"/>
        </w:rPr>
        <w:t xml:space="preserve"> – 15</w:t>
      </w:r>
      <w:r>
        <w:rPr>
          <w:rFonts w:ascii="Avenir Book" w:hAnsi="Avenir Book"/>
        </w:rPr>
        <w:t xml:space="preserve"> percent</w:t>
      </w:r>
    </w:p>
    <w:p w14:paraId="064EE4E0" w14:textId="75F6B085" w:rsidR="00077E15" w:rsidRPr="00077E15" w:rsidRDefault="00DA588D" w:rsidP="00077E15">
      <w:pPr>
        <w:tabs>
          <w:tab w:val="left" w:pos="1620"/>
        </w:tabs>
        <w:rPr>
          <w:rFonts w:ascii="Avenir Book" w:hAnsi="Avenir Book" w:cs="Didot"/>
        </w:rPr>
      </w:pPr>
      <w:r w:rsidRPr="00077E15">
        <w:rPr>
          <w:rFonts w:ascii="Avenir Book" w:hAnsi="Avenir Book" w:cs="Didot"/>
        </w:rPr>
        <w:t xml:space="preserve">Attending and participating in </w:t>
      </w:r>
      <w:r w:rsidR="00C40E76" w:rsidRPr="00077E15">
        <w:rPr>
          <w:rFonts w:ascii="Avenir Book" w:hAnsi="Avenir Book" w:cs="Didot"/>
        </w:rPr>
        <w:t>class</w:t>
      </w:r>
      <w:r w:rsidRPr="00077E15">
        <w:rPr>
          <w:rFonts w:ascii="Avenir Book" w:hAnsi="Avenir Book" w:cs="Didot"/>
        </w:rPr>
        <w:t xml:space="preserve"> is</w:t>
      </w:r>
      <w:r w:rsidR="00C40E76" w:rsidRPr="00077E15">
        <w:rPr>
          <w:rFonts w:ascii="Avenir Book" w:hAnsi="Avenir Book" w:cs="Didot"/>
        </w:rPr>
        <w:t xml:space="preserve"> extremely</w:t>
      </w:r>
      <w:r w:rsidRPr="00077E15">
        <w:rPr>
          <w:rFonts w:ascii="Avenir Book" w:hAnsi="Avenir Book" w:cs="Didot"/>
        </w:rPr>
        <w:t xml:space="preserve"> important. Attendance </w:t>
      </w:r>
      <w:r w:rsidR="00C40E76" w:rsidRPr="00077E15">
        <w:rPr>
          <w:rFonts w:ascii="Avenir Book" w:hAnsi="Avenir Book" w:cs="Didot"/>
        </w:rPr>
        <w:t xml:space="preserve">and active participation </w:t>
      </w:r>
      <w:r w:rsidR="00370F52" w:rsidRPr="00077E15">
        <w:rPr>
          <w:rFonts w:ascii="Avenir Book" w:hAnsi="Avenir Book" w:cs="Didot"/>
        </w:rPr>
        <w:t>in class discussions is worth 15</w:t>
      </w:r>
      <w:r w:rsidR="00C40E76" w:rsidRPr="00077E15">
        <w:rPr>
          <w:rFonts w:ascii="Avenir Book" w:hAnsi="Avenir Book" w:cs="Didot"/>
        </w:rPr>
        <w:t xml:space="preserve"> percent of your final grade. </w:t>
      </w:r>
      <w:r w:rsidR="00077E15" w:rsidRPr="00077E15">
        <w:rPr>
          <w:rFonts w:ascii="Avenir Book" w:hAnsi="Avenir Book" w:cs="Times New Roman"/>
        </w:rPr>
        <w:t xml:space="preserve">Students will have three options for participating in the course. Students only need to do one of these options, </w:t>
      </w:r>
      <w:r w:rsidR="005B2985">
        <w:rPr>
          <w:rFonts w:ascii="Avenir Book" w:hAnsi="Avenir Book" w:cs="Times New Roman"/>
        </w:rPr>
        <w:t>four times</w:t>
      </w:r>
      <w:r w:rsidR="00077E15" w:rsidRPr="00077E15">
        <w:rPr>
          <w:rFonts w:ascii="Avenir Book" w:hAnsi="Avenir Book" w:cs="Times New Roman"/>
        </w:rPr>
        <w:t xml:space="preserve"> per week, for full participation points</w:t>
      </w:r>
      <w:r w:rsidR="00077E15">
        <w:rPr>
          <w:rFonts w:ascii="Avenir Book" w:hAnsi="Avenir Book" w:cs="Times New Roman"/>
        </w:rPr>
        <w:t xml:space="preserve"> </w:t>
      </w:r>
      <w:r w:rsidR="00077E15">
        <w:rPr>
          <w:rFonts w:ascii="Avenir Book" w:hAnsi="Avenir Book" w:cs="Times New Roman"/>
          <w:b/>
        </w:rPr>
        <w:t>in addition to class attendance</w:t>
      </w:r>
      <w:r w:rsidR="00077E15">
        <w:rPr>
          <w:rFonts w:ascii="Avenir Book" w:hAnsi="Avenir Book" w:cs="Times New Roman"/>
        </w:rPr>
        <w:t>.</w:t>
      </w:r>
      <w:r w:rsidR="00077E15" w:rsidRPr="00077E15">
        <w:rPr>
          <w:rFonts w:ascii="Avenir Book" w:hAnsi="Avenir Book" w:cs="Times New Roman"/>
        </w:rPr>
        <w:t xml:space="preserve"> Participation grades will be updated on a weekly basis.</w:t>
      </w:r>
    </w:p>
    <w:p w14:paraId="1BAF1B2D" w14:textId="77777777" w:rsidR="00077E15" w:rsidRDefault="00077E15" w:rsidP="00077E15">
      <w:pPr>
        <w:rPr>
          <w:rFonts w:ascii="Times New Roman" w:hAnsi="Times New Roman" w:cs="Times New Roman"/>
        </w:rPr>
      </w:pPr>
    </w:p>
    <w:p w14:paraId="27B250DC" w14:textId="77777777" w:rsidR="00077E15" w:rsidRPr="00077E15" w:rsidRDefault="00077E15" w:rsidP="00077E15">
      <w:pPr>
        <w:rPr>
          <w:rFonts w:ascii="Avenir Book" w:hAnsi="Avenir Book" w:cs="Times New Roman"/>
          <w:b/>
        </w:rPr>
      </w:pPr>
      <w:r w:rsidRPr="00077E15">
        <w:rPr>
          <w:rFonts w:ascii="Avenir Book" w:hAnsi="Avenir Book" w:cs="Times New Roman"/>
          <w:b/>
        </w:rPr>
        <w:t>Discussion</w:t>
      </w:r>
    </w:p>
    <w:p w14:paraId="7ED4D4A5" w14:textId="0ED6DEC8" w:rsidR="00077E15" w:rsidRPr="00077E15" w:rsidRDefault="00077E15" w:rsidP="00077E15">
      <w:pPr>
        <w:rPr>
          <w:rFonts w:ascii="Avenir Book" w:hAnsi="Avenir Book" w:cs="Times New Roman"/>
        </w:rPr>
      </w:pPr>
      <w:r w:rsidRPr="00077E15">
        <w:rPr>
          <w:rFonts w:ascii="Avenir Book" w:hAnsi="Avenir Book" w:cs="Times New Roman"/>
        </w:rPr>
        <w:t xml:space="preserve">Via the discussion board on Canvas students will have the opportunity to interact with one another (and me) concerning the course material. </w:t>
      </w:r>
      <w:r w:rsidR="00857405">
        <w:rPr>
          <w:rFonts w:ascii="Avenir Book" w:hAnsi="Avenir Book" w:cs="Times New Roman"/>
        </w:rPr>
        <w:t>Such interactions</w:t>
      </w:r>
      <w:r w:rsidRPr="00077E15">
        <w:rPr>
          <w:rFonts w:ascii="Avenir Book" w:hAnsi="Avenir Book" w:cs="Times New Roman"/>
        </w:rPr>
        <w:t xml:space="preserve"> might include </w:t>
      </w:r>
      <w:r w:rsidR="00857405">
        <w:rPr>
          <w:rFonts w:ascii="Avenir Book" w:hAnsi="Avenir Book" w:cs="Times New Roman"/>
        </w:rPr>
        <w:t xml:space="preserve">posting </w:t>
      </w:r>
      <w:r w:rsidRPr="00077E15">
        <w:rPr>
          <w:rFonts w:ascii="Avenir Book" w:hAnsi="Avenir Book" w:cs="Times New Roman"/>
        </w:rPr>
        <w:t xml:space="preserve">questions, commentary, or news articles </w:t>
      </w:r>
      <w:r w:rsidR="00857405">
        <w:rPr>
          <w:rFonts w:ascii="Avenir Book" w:hAnsi="Avenir Book" w:cs="Times New Roman"/>
        </w:rPr>
        <w:t>are</w:t>
      </w:r>
      <w:r w:rsidRPr="00077E15">
        <w:rPr>
          <w:rFonts w:ascii="Avenir Book" w:hAnsi="Avenir Book" w:cs="Times New Roman"/>
        </w:rPr>
        <w:t xml:space="preserve"> related to the course material. As the instructor, I will </w:t>
      </w:r>
      <w:r w:rsidR="00857405">
        <w:rPr>
          <w:rFonts w:ascii="Avenir Book" w:hAnsi="Avenir Book" w:cs="Times New Roman"/>
        </w:rPr>
        <w:t xml:space="preserve">also </w:t>
      </w:r>
      <w:r w:rsidRPr="00077E15">
        <w:rPr>
          <w:rFonts w:ascii="Avenir Book" w:hAnsi="Avenir Book" w:cs="Times New Roman"/>
        </w:rPr>
        <w:t xml:space="preserve">be posting news articles, </w:t>
      </w:r>
      <w:r w:rsidR="00857405">
        <w:rPr>
          <w:rFonts w:ascii="Avenir Book" w:hAnsi="Avenir Book" w:cs="Times New Roman"/>
        </w:rPr>
        <w:t xml:space="preserve">podcasts, </w:t>
      </w:r>
      <w:r w:rsidRPr="00077E15">
        <w:rPr>
          <w:rFonts w:ascii="Avenir Book" w:hAnsi="Avenir Book" w:cs="Times New Roman"/>
        </w:rPr>
        <w:t>and other items to encourage students to think through the application of the material and engage with their classmates. I will also post questions similar to those I ask in class</w:t>
      </w:r>
      <w:r>
        <w:rPr>
          <w:rFonts w:ascii="Avenir Book" w:hAnsi="Avenir Book" w:cs="Times New Roman"/>
        </w:rPr>
        <w:t xml:space="preserve"> and send via email before class</w:t>
      </w:r>
      <w:r w:rsidRPr="00077E15">
        <w:rPr>
          <w:rFonts w:ascii="Avenir Book" w:hAnsi="Avenir Book" w:cs="Times New Roman"/>
        </w:rPr>
        <w:t>.</w:t>
      </w:r>
    </w:p>
    <w:p w14:paraId="45EEBE25" w14:textId="77777777" w:rsidR="00077E15" w:rsidRPr="00077E15" w:rsidRDefault="00077E15" w:rsidP="00077E15">
      <w:pPr>
        <w:rPr>
          <w:rFonts w:ascii="Avenir Book" w:hAnsi="Avenir Book" w:cs="Times New Roman"/>
          <w:b/>
        </w:rPr>
      </w:pPr>
    </w:p>
    <w:p w14:paraId="7301632F" w14:textId="77777777" w:rsidR="00077E15" w:rsidRPr="00077E15" w:rsidRDefault="00077E15" w:rsidP="00077E15">
      <w:pPr>
        <w:rPr>
          <w:rFonts w:ascii="Avenir Book" w:hAnsi="Avenir Book" w:cs="Times New Roman"/>
          <w:b/>
        </w:rPr>
      </w:pPr>
      <w:r w:rsidRPr="00077E15">
        <w:rPr>
          <w:rFonts w:ascii="Avenir Book" w:hAnsi="Avenir Book" w:cs="Times New Roman"/>
          <w:b/>
        </w:rPr>
        <w:t>Office Hours</w:t>
      </w:r>
    </w:p>
    <w:p w14:paraId="174708CC" w14:textId="39B1D427" w:rsidR="00077E15" w:rsidRPr="00077E15" w:rsidRDefault="00077E15" w:rsidP="00077E15">
      <w:pPr>
        <w:rPr>
          <w:rFonts w:ascii="Avenir Book" w:hAnsi="Avenir Book" w:cs="Times New Roman"/>
        </w:rPr>
      </w:pPr>
      <w:r w:rsidRPr="00077E15">
        <w:rPr>
          <w:rFonts w:ascii="Avenir Book" w:hAnsi="Avenir Book" w:cs="Times New Roman"/>
        </w:rPr>
        <w:t>For participation, students can discuss the material with me, talk about problems they experience, pose ideas they have, etc.</w:t>
      </w:r>
      <w:r w:rsidR="00857405">
        <w:rPr>
          <w:rFonts w:ascii="Avenir Book" w:hAnsi="Avenir Book" w:cs="Times New Roman"/>
        </w:rPr>
        <w:t>, in office hours.</w:t>
      </w:r>
      <w:r w:rsidRPr="00077E15">
        <w:rPr>
          <w:rFonts w:ascii="Avenir Book" w:hAnsi="Avenir Book" w:cs="Times New Roman"/>
        </w:rPr>
        <w:t xml:space="preserve">  </w:t>
      </w:r>
    </w:p>
    <w:p w14:paraId="1B29445E" w14:textId="77777777" w:rsidR="00077E15" w:rsidRPr="00077E15" w:rsidRDefault="00077E15" w:rsidP="00077E15">
      <w:pPr>
        <w:rPr>
          <w:rFonts w:ascii="Avenir Book" w:hAnsi="Avenir Book" w:cs="Times New Roman"/>
        </w:rPr>
      </w:pPr>
    </w:p>
    <w:p w14:paraId="19307DDA" w14:textId="370E72E2" w:rsidR="00077E15" w:rsidRPr="009A6296" w:rsidRDefault="005B2985" w:rsidP="00077E15">
      <w:pPr>
        <w:rPr>
          <w:rFonts w:ascii="Avenir Book" w:hAnsi="Avenir Book" w:cs="Times New Roman"/>
          <w:b/>
        </w:rPr>
      </w:pPr>
      <w:r>
        <w:rPr>
          <w:rFonts w:ascii="Avenir Book" w:hAnsi="Avenir Book" w:cs="Times New Roman"/>
          <w:b/>
        </w:rPr>
        <w:t>In-Class Participation</w:t>
      </w:r>
    </w:p>
    <w:p w14:paraId="7458D468" w14:textId="23FF332A" w:rsidR="00077E15" w:rsidRPr="00077E15" w:rsidRDefault="005B2985" w:rsidP="00077E15">
      <w:pPr>
        <w:rPr>
          <w:rFonts w:ascii="Avenir Book" w:hAnsi="Avenir Book" w:cs="Times New Roman"/>
        </w:rPr>
      </w:pPr>
      <w:r>
        <w:rPr>
          <w:rFonts w:ascii="Avenir Book" w:hAnsi="Avenir Book" w:cs="Times New Roman"/>
        </w:rPr>
        <w:t>Students participate in class via answering questions, posing question</w:t>
      </w:r>
      <w:r w:rsidR="00857405">
        <w:rPr>
          <w:rFonts w:ascii="Avenir Book" w:hAnsi="Avenir Book" w:cs="Times New Roman"/>
        </w:rPr>
        <w:t>s</w:t>
      </w:r>
      <w:r>
        <w:rPr>
          <w:rFonts w:ascii="Avenir Book" w:hAnsi="Avenir Book" w:cs="Times New Roman"/>
        </w:rPr>
        <w:t>, and participating in class discussions.</w:t>
      </w:r>
    </w:p>
    <w:p w14:paraId="2EB23959" w14:textId="77777777" w:rsidR="00077E15" w:rsidRPr="008A2489" w:rsidRDefault="00077E15" w:rsidP="00010689">
      <w:pPr>
        <w:tabs>
          <w:tab w:val="left" w:pos="1620"/>
        </w:tabs>
        <w:rPr>
          <w:rFonts w:ascii="Avenir Book" w:hAnsi="Avenir Book" w:cs="Didot"/>
        </w:rPr>
      </w:pPr>
    </w:p>
    <w:p w14:paraId="4B211728" w14:textId="451B1AA0" w:rsidR="00E70272" w:rsidRPr="008A2489" w:rsidRDefault="00724D55" w:rsidP="00E70272">
      <w:pPr>
        <w:pStyle w:val="Heading2"/>
        <w:tabs>
          <w:tab w:val="left" w:pos="1620"/>
        </w:tabs>
        <w:rPr>
          <w:rFonts w:ascii="Avenir Book" w:hAnsi="Avenir Book" w:cs="Didot"/>
        </w:rPr>
      </w:pPr>
      <w:r w:rsidRPr="008A2489">
        <w:rPr>
          <w:rFonts w:ascii="Avenir Book" w:hAnsi="Avenir Book" w:cs="Didot"/>
        </w:rPr>
        <w:t>Exams</w:t>
      </w:r>
      <w:r w:rsidR="00077E15">
        <w:rPr>
          <w:rFonts w:ascii="Avenir Book" w:hAnsi="Avenir Book" w:cs="Didot"/>
        </w:rPr>
        <w:t>/Essays</w:t>
      </w:r>
      <w:r w:rsidRPr="008A2489">
        <w:rPr>
          <w:rFonts w:ascii="Avenir Book" w:hAnsi="Avenir Book" w:cs="Didot"/>
        </w:rPr>
        <w:t xml:space="preserve"> </w:t>
      </w:r>
      <w:r w:rsidR="00C40E76" w:rsidRPr="008A2489">
        <w:rPr>
          <w:rFonts w:ascii="Avenir Book" w:hAnsi="Avenir Book" w:cs="Didot"/>
        </w:rPr>
        <w:t xml:space="preserve">– </w:t>
      </w:r>
      <w:r w:rsidR="009A6296">
        <w:rPr>
          <w:rFonts w:ascii="Avenir Book" w:hAnsi="Avenir Book" w:cs="Didot"/>
        </w:rPr>
        <w:t>75</w:t>
      </w:r>
      <w:r w:rsidR="00C40E76" w:rsidRPr="008A2489">
        <w:rPr>
          <w:rFonts w:ascii="Avenir Book" w:hAnsi="Avenir Book" w:cs="Didot"/>
        </w:rPr>
        <w:t xml:space="preserve"> percent</w:t>
      </w:r>
    </w:p>
    <w:p w14:paraId="3E73B12C" w14:textId="3BD94F8E" w:rsidR="009A6296" w:rsidRDefault="009A6296" w:rsidP="009A6296">
      <w:pPr>
        <w:rPr>
          <w:rFonts w:ascii="Avenir Next Regular" w:hAnsi="Avenir Next Regular"/>
        </w:rPr>
      </w:pPr>
      <w:r w:rsidRPr="00E60232">
        <w:rPr>
          <w:rFonts w:ascii="Avenir Next Regular" w:hAnsi="Avenir Next Regular"/>
        </w:rPr>
        <w:t xml:space="preserve">Students will have </w:t>
      </w:r>
      <w:r>
        <w:rPr>
          <w:rFonts w:ascii="Avenir Next Regular" w:hAnsi="Avenir Next Regular"/>
        </w:rPr>
        <w:t>three</w:t>
      </w:r>
      <w:r w:rsidRPr="00E60232">
        <w:rPr>
          <w:rFonts w:ascii="Avenir Next Regular" w:hAnsi="Avenir Next Regular"/>
        </w:rPr>
        <w:t xml:space="preserve"> exams or essays during the semester</w:t>
      </w:r>
      <w:r>
        <w:rPr>
          <w:rFonts w:ascii="Avenir Next Regular" w:hAnsi="Avenir Next Regular"/>
        </w:rPr>
        <w:t xml:space="preserve"> (including the final exam/essay)</w:t>
      </w:r>
      <w:r w:rsidRPr="00E60232">
        <w:rPr>
          <w:rFonts w:ascii="Avenir Next Regular" w:hAnsi="Avenir Next Regular"/>
        </w:rPr>
        <w:t>. Students will have the ability to c</w:t>
      </w:r>
      <w:r>
        <w:rPr>
          <w:rFonts w:ascii="Avenir Next Regular" w:hAnsi="Avenir Next Regular"/>
        </w:rPr>
        <w:t xml:space="preserve">hoose to write an essay or take an </w:t>
      </w:r>
      <w:r w:rsidRPr="00E60232">
        <w:rPr>
          <w:rFonts w:ascii="Avenir Next Regular" w:hAnsi="Avenir Next Regular"/>
        </w:rPr>
        <w:t xml:space="preserve">exam. </w:t>
      </w:r>
    </w:p>
    <w:p w14:paraId="7760B11C" w14:textId="77777777" w:rsidR="009A6296" w:rsidRDefault="009A6296" w:rsidP="009A6296">
      <w:pPr>
        <w:rPr>
          <w:rFonts w:ascii="Avenir Next Regular" w:hAnsi="Avenir Next Regular"/>
        </w:rPr>
      </w:pPr>
    </w:p>
    <w:p w14:paraId="53776DFD" w14:textId="3783755E" w:rsidR="009A6296" w:rsidRDefault="009A6296" w:rsidP="009A6296">
      <w:pPr>
        <w:rPr>
          <w:rFonts w:ascii="Avenir Next Regular" w:hAnsi="Avenir Next Regular"/>
        </w:rPr>
      </w:pPr>
      <w:r>
        <w:rPr>
          <w:rFonts w:ascii="Avenir Next Regular" w:hAnsi="Avenir Next Regular"/>
        </w:rPr>
        <w:t>Exams will be short-answer and study guides will be provided. They will focus on the key concepts and terms from the course. Students will be expected to identify the author, define the term, and explain its significance</w:t>
      </w:r>
      <w:r w:rsidR="00857405">
        <w:rPr>
          <w:rFonts w:ascii="Avenir Next Regular" w:hAnsi="Avenir Next Regular"/>
        </w:rPr>
        <w:t xml:space="preserve"> in a manner that demonstrates critical thinking</w:t>
      </w:r>
      <w:r>
        <w:rPr>
          <w:rFonts w:ascii="Avenir Next Regular" w:hAnsi="Avenir Next Regular"/>
        </w:rPr>
        <w:t>. Further informati</w:t>
      </w:r>
      <w:r w:rsidR="00857405">
        <w:rPr>
          <w:rFonts w:ascii="Avenir Next Regular" w:hAnsi="Avenir Next Regular"/>
        </w:rPr>
        <w:t>on will be provided in the week</w:t>
      </w:r>
      <w:r>
        <w:rPr>
          <w:rFonts w:ascii="Avenir Next Regular" w:hAnsi="Avenir Next Regular"/>
        </w:rPr>
        <w:t xml:space="preserve"> leading up to the exam.</w:t>
      </w:r>
    </w:p>
    <w:p w14:paraId="27C375A1" w14:textId="77777777" w:rsidR="009A6296" w:rsidRDefault="009A6296" w:rsidP="009A6296">
      <w:pPr>
        <w:rPr>
          <w:rFonts w:ascii="Avenir Next Regular" w:hAnsi="Avenir Next Regular"/>
        </w:rPr>
      </w:pPr>
    </w:p>
    <w:p w14:paraId="1084587D" w14:textId="12DCF91B" w:rsidR="009A6296" w:rsidRDefault="009A6296" w:rsidP="009A6296">
      <w:pPr>
        <w:rPr>
          <w:rFonts w:ascii="Avenir Next Regular" w:hAnsi="Avenir Next Regular"/>
        </w:rPr>
      </w:pPr>
      <w:r>
        <w:rPr>
          <w:rFonts w:ascii="Avenir Next Regular" w:hAnsi="Avenir Next Regular"/>
        </w:rPr>
        <w:lastRenderedPageBreak/>
        <w:t>If students choose to write an essay, they will choose from a series of prompts provided by the instructor. Papers will be approximately 1000-</w:t>
      </w:r>
      <w:r w:rsidR="00857405">
        <w:rPr>
          <w:rFonts w:ascii="Avenir Next Regular" w:hAnsi="Avenir Next Regular"/>
        </w:rPr>
        <w:t>2000</w:t>
      </w:r>
      <w:r>
        <w:rPr>
          <w:rFonts w:ascii="Avenir Next Regular" w:hAnsi="Avenir Next Regular"/>
        </w:rPr>
        <w:t xml:space="preserve"> words in length, with precise information specified by the instructor and the essay guidelines. Additional instructions</w:t>
      </w:r>
      <w:r w:rsidR="00857405">
        <w:rPr>
          <w:rFonts w:ascii="Avenir Next Regular" w:hAnsi="Avenir Next Regular"/>
        </w:rPr>
        <w:t xml:space="preserve"> will be provided </w:t>
      </w:r>
      <w:r>
        <w:rPr>
          <w:rFonts w:ascii="Avenir Next Regular" w:hAnsi="Avenir Next Regular"/>
        </w:rPr>
        <w:t>prior to the assignment’s due date.</w:t>
      </w:r>
    </w:p>
    <w:p w14:paraId="61B099D3" w14:textId="77777777" w:rsidR="009A6296" w:rsidRDefault="009A6296" w:rsidP="009A6296">
      <w:pPr>
        <w:rPr>
          <w:rFonts w:ascii="Avenir Next Regular" w:hAnsi="Avenir Next Regular"/>
          <w:b/>
        </w:rPr>
      </w:pPr>
    </w:p>
    <w:p w14:paraId="1AA87D96" w14:textId="50836322" w:rsidR="009A6296" w:rsidRPr="009A6296" w:rsidRDefault="009A6296" w:rsidP="009A6296">
      <w:pPr>
        <w:rPr>
          <w:rFonts w:ascii="Avenir Next Regular" w:hAnsi="Avenir Next Regular"/>
          <w:b/>
        </w:rPr>
      </w:pPr>
      <w:r w:rsidRPr="00E60232">
        <w:rPr>
          <w:rFonts w:ascii="Avenir Next Regular" w:hAnsi="Avenir Next Regular"/>
          <w:b/>
        </w:rPr>
        <w:t xml:space="preserve">All essays </w:t>
      </w:r>
      <w:r>
        <w:rPr>
          <w:rFonts w:ascii="Avenir Next Regular" w:hAnsi="Avenir Next Regular"/>
          <w:b/>
        </w:rPr>
        <w:t>are</w:t>
      </w:r>
      <w:r w:rsidRPr="00E60232">
        <w:rPr>
          <w:rFonts w:ascii="Avenir Next Regular" w:hAnsi="Avenir Next Regular"/>
          <w:b/>
        </w:rPr>
        <w:t xml:space="preserve"> due at </w:t>
      </w:r>
      <w:r>
        <w:rPr>
          <w:rFonts w:ascii="Avenir Next Regular" w:hAnsi="Avenir Next Regular"/>
          <w:b/>
        </w:rPr>
        <w:t>12:45 p</w:t>
      </w:r>
      <w:r w:rsidRPr="00E60232">
        <w:rPr>
          <w:rFonts w:ascii="Avenir Next Regular" w:hAnsi="Avenir Next Regular"/>
          <w:b/>
        </w:rPr>
        <w:t>.m. on the day of the exam.</w:t>
      </w:r>
      <w:r>
        <w:rPr>
          <w:rFonts w:ascii="Avenir Next Regular" w:hAnsi="Avenir Next Regular"/>
          <w:b/>
        </w:rPr>
        <w:t xml:space="preserve"> If you choose to turn in an essay, you do not need to attend class the day of the exam.</w:t>
      </w:r>
    </w:p>
    <w:p w14:paraId="0508E2C8" w14:textId="24B3B20F" w:rsidR="00637286" w:rsidRPr="000007F0" w:rsidRDefault="00637286" w:rsidP="00637286">
      <w:pPr>
        <w:pStyle w:val="Heading1"/>
        <w:tabs>
          <w:tab w:val="left" w:pos="1620"/>
        </w:tabs>
        <w:rPr>
          <w:rFonts w:ascii="Avenir Book" w:hAnsi="Avenir Book" w:cs="Didot"/>
          <w:b/>
        </w:rPr>
      </w:pPr>
      <w:r w:rsidRPr="000007F0">
        <w:rPr>
          <w:rFonts w:ascii="Avenir Book" w:hAnsi="Avenir Book" w:cs="Didot"/>
          <w:b/>
        </w:rPr>
        <w:t>Course Policies</w:t>
      </w:r>
    </w:p>
    <w:p w14:paraId="08D44D6F" w14:textId="77777777" w:rsidR="000007F0" w:rsidRPr="000007F0" w:rsidRDefault="000007F0" w:rsidP="000007F0"/>
    <w:p w14:paraId="06BCD6A7" w14:textId="77777777" w:rsidR="009A6296" w:rsidRPr="000007F0" w:rsidRDefault="009A6296" w:rsidP="009A6296">
      <w:pPr>
        <w:rPr>
          <w:rFonts w:ascii="Avenir Book" w:hAnsi="Avenir Book"/>
          <w:b/>
          <w:sz w:val="28"/>
          <w:szCs w:val="28"/>
        </w:rPr>
      </w:pPr>
      <w:r w:rsidRPr="000007F0">
        <w:rPr>
          <w:rFonts w:ascii="Avenir Book" w:hAnsi="Avenir Book"/>
          <w:b/>
          <w:sz w:val="28"/>
          <w:szCs w:val="28"/>
        </w:rPr>
        <w:t>Attendance, Health, and Childcare/Care-giver Policies</w:t>
      </w:r>
    </w:p>
    <w:p w14:paraId="1583893B" w14:textId="77777777" w:rsidR="009A6296" w:rsidRDefault="009A6296" w:rsidP="009A6296">
      <w:pPr>
        <w:widowControl w:val="0"/>
        <w:autoSpaceDE w:val="0"/>
        <w:autoSpaceDN w:val="0"/>
        <w:adjustRightInd w:val="0"/>
        <w:rPr>
          <w:rFonts w:ascii="Avenir Book" w:hAnsi="Avenir Book" w:cs="Times New Roman"/>
          <w:color w:val="000000"/>
        </w:rPr>
      </w:pPr>
      <w:r w:rsidRPr="00CB50F5">
        <w:rPr>
          <w:rFonts w:ascii="Avenir Book" w:hAnsi="Avenir Book"/>
        </w:rPr>
        <w:t xml:space="preserve">Students </w:t>
      </w:r>
      <w:r w:rsidRPr="000007F0">
        <w:rPr>
          <w:rFonts w:ascii="Avenir Book" w:hAnsi="Avenir Book"/>
          <w:b/>
        </w:rPr>
        <w:t>may miss up to three classes without providing an explanation, excuse, or documentation from a healthcare professional</w:t>
      </w:r>
      <w:r w:rsidRPr="00CB50F5">
        <w:rPr>
          <w:rFonts w:ascii="Avenir Book" w:hAnsi="Avenir Book"/>
        </w:rPr>
        <w:t xml:space="preserve">. For various reasons, students experience life disruptions, and for this reason, it may be more appropriate for a student to miss class that day. However, students who experience extraordinary life disruptions – prolonged sickness, sudden changes in family situation, etc. – should speak with instructor about how to best meet the class requirements. </w:t>
      </w:r>
      <w:r w:rsidRPr="00CB50F5">
        <w:rPr>
          <w:rFonts w:ascii="Avenir Book" w:hAnsi="Avenir Book" w:cs="Times New Roman"/>
          <w:color w:val="000000"/>
        </w:rPr>
        <w:t xml:space="preserve">Students should seek additional support from the university whenever they feel it may be warranted, including CAPS, Student Support and Case Management, Legal Services, and a host of other resources. For additional information, please see the instructor and/or </w:t>
      </w:r>
      <w:r w:rsidRPr="00CB50F5">
        <w:rPr>
          <w:rFonts w:ascii="Avenir Book" w:hAnsi="Avenir Book" w:cs="Times New Roman"/>
          <w:color w:val="0563C2"/>
        </w:rPr>
        <w:t>visit this website</w:t>
      </w:r>
      <w:r w:rsidRPr="00CB50F5">
        <w:rPr>
          <w:rFonts w:ascii="Avenir Book" w:hAnsi="Avenir Book" w:cs="Times New Roman"/>
          <w:color w:val="000000"/>
        </w:rPr>
        <w:t>.</w:t>
      </w:r>
    </w:p>
    <w:p w14:paraId="723457A0" w14:textId="77777777" w:rsidR="009A6296" w:rsidRDefault="009A6296" w:rsidP="009A6296">
      <w:pPr>
        <w:widowControl w:val="0"/>
        <w:autoSpaceDE w:val="0"/>
        <w:autoSpaceDN w:val="0"/>
        <w:adjustRightInd w:val="0"/>
        <w:rPr>
          <w:rFonts w:ascii="Avenir Book" w:hAnsi="Avenir Book" w:cs="Times New Roman"/>
          <w:color w:val="000000"/>
        </w:rPr>
      </w:pPr>
    </w:p>
    <w:p w14:paraId="5D1281FF" w14:textId="6CD8A58D" w:rsidR="009A6296" w:rsidRPr="00CB50F5" w:rsidRDefault="009A6296" w:rsidP="009A6296">
      <w:pPr>
        <w:widowControl w:val="0"/>
        <w:autoSpaceDE w:val="0"/>
        <w:autoSpaceDN w:val="0"/>
        <w:adjustRightInd w:val="0"/>
        <w:rPr>
          <w:rFonts w:ascii="Avenir Book" w:hAnsi="Avenir Book" w:cs="Times New Roman"/>
          <w:color w:val="000000"/>
        </w:rPr>
      </w:pPr>
      <w:r>
        <w:rPr>
          <w:rFonts w:ascii="Avenir Book" w:hAnsi="Avenir Book" w:cs="Times New Roman"/>
          <w:color w:val="000000"/>
        </w:rPr>
        <w:t>Students who are responsible for childcare or other extenuating care-giving duties are permitted to bring their children or charges to class</w:t>
      </w:r>
      <w:r w:rsidR="00857405">
        <w:rPr>
          <w:rFonts w:ascii="Avenir Book" w:hAnsi="Avenir Book" w:cs="Times New Roman"/>
          <w:color w:val="000000"/>
        </w:rPr>
        <w:t xml:space="preserve"> (in this case, Zoom!)</w:t>
      </w:r>
      <w:r>
        <w:rPr>
          <w:rFonts w:ascii="Avenir Book" w:hAnsi="Avenir Book" w:cs="Times New Roman"/>
          <w:color w:val="000000"/>
        </w:rPr>
        <w:t xml:space="preserve">. Parents and caregivers are expected to be responsible for the children or charges and communicate appropriate classroom behavior to them. While parents and care-givers should make every effort to find third-party care for the child or charge (this is to your benefit as well as the benefit of your classmates), however, this is not always possible. In this case, the student should contact the instructor as soon as possible to notify them of the child or charge’s presence. Any student wishing to bring a child or charge repeatedly (not just for one class) is required to </w:t>
      </w:r>
      <w:r w:rsidR="00857405">
        <w:rPr>
          <w:rFonts w:ascii="Avenir Book" w:hAnsi="Avenir Book" w:cs="Times New Roman"/>
          <w:color w:val="000000"/>
        </w:rPr>
        <w:t>speak</w:t>
      </w:r>
      <w:r>
        <w:rPr>
          <w:rFonts w:ascii="Avenir Book" w:hAnsi="Avenir Book" w:cs="Times New Roman"/>
          <w:color w:val="000000"/>
        </w:rPr>
        <w:t xml:space="preserve"> with the instructor.</w:t>
      </w:r>
    </w:p>
    <w:p w14:paraId="4D580AE7" w14:textId="77777777" w:rsidR="000007F0" w:rsidRDefault="000007F0" w:rsidP="009A6296">
      <w:pPr>
        <w:pStyle w:val="Heading5"/>
        <w:rPr>
          <w:rFonts w:ascii="Avenir Next Regular" w:hAnsi="Avenir Next Regular" w:cs="Didot"/>
          <w:b/>
          <w:color w:val="auto"/>
        </w:rPr>
      </w:pPr>
    </w:p>
    <w:p w14:paraId="2A11EAA1" w14:textId="77777777" w:rsidR="009A6296" w:rsidRPr="000007F0" w:rsidRDefault="009A6296" w:rsidP="009A6296">
      <w:pPr>
        <w:pStyle w:val="Heading5"/>
        <w:rPr>
          <w:rFonts w:ascii="Avenir Book" w:hAnsi="Avenir Book" w:cs="Didot"/>
          <w:b/>
          <w:color w:val="auto"/>
          <w:sz w:val="28"/>
          <w:szCs w:val="28"/>
        </w:rPr>
      </w:pPr>
      <w:r w:rsidRPr="000007F0">
        <w:rPr>
          <w:rFonts w:ascii="Avenir Book" w:hAnsi="Avenir Book" w:cs="Didot"/>
          <w:b/>
          <w:color w:val="auto"/>
          <w:sz w:val="28"/>
          <w:szCs w:val="28"/>
        </w:rPr>
        <w:t>In-Class Expectations</w:t>
      </w:r>
    </w:p>
    <w:p w14:paraId="0C62F7E9" w14:textId="77777777" w:rsidR="009A6296" w:rsidRPr="000007F0" w:rsidRDefault="009A6296" w:rsidP="009A6296">
      <w:pPr>
        <w:pStyle w:val="ListParagraph"/>
        <w:numPr>
          <w:ilvl w:val="0"/>
          <w:numId w:val="33"/>
        </w:numPr>
        <w:rPr>
          <w:rFonts w:ascii="Avenir Book" w:hAnsi="Avenir Book" w:cs="Didot"/>
        </w:rPr>
      </w:pPr>
      <w:r w:rsidRPr="000007F0">
        <w:rPr>
          <w:rFonts w:ascii="Avenir Book" w:hAnsi="Avenir Book" w:cs="Didot"/>
        </w:rPr>
        <w:t>Arrive to class on time. Persistent tardiness will negatively affect participation grades.</w:t>
      </w:r>
    </w:p>
    <w:p w14:paraId="4BCD5BD1" w14:textId="4C8E4405" w:rsidR="009A6296" w:rsidRDefault="009A6296" w:rsidP="009A6296">
      <w:pPr>
        <w:pStyle w:val="ListParagraph"/>
        <w:numPr>
          <w:ilvl w:val="0"/>
          <w:numId w:val="33"/>
        </w:numPr>
        <w:rPr>
          <w:rFonts w:ascii="Avenir Book" w:hAnsi="Avenir Book" w:cs="Didot"/>
        </w:rPr>
      </w:pPr>
      <w:r w:rsidRPr="000007F0">
        <w:rPr>
          <w:rFonts w:ascii="Avenir Book" w:hAnsi="Avenir Book" w:cs="Didot"/>
        </w:rPr>
        <w:t xml:space="preserve">Turn off and put away your cell phone. </w:t>
      </w:r>
    </w:p>
    <w:p w14:paraId="4E541605" w14:textId="0ADDAB24" w:rsidR="00857405" w:rsidRPr="000007F0" w:rsidRDefault="00857405" w:rsidP="009A6296">
      <w:pPr>
        <w:pStyle w:val="ListParagraph"/>
        <w:numPr>
          <w:ilvl w:val="0"/>
          <w:numId w:val="33"/>
        </w:numPr>
        <w:rPr>
          <w:rFonts w:ascii="Avenir Book" w:hAnsi="Avenir Book" w:cs="Didot"/>
        </w:rPr>
      </w:pPr>
      <w:r>
        <w:rPr>
          <w:rFonts w:ascii="Avenir Book" w:hAnsi="Avenir Book" w:cs="Didot"/>
        </w:rPr>
        <w:lastRenderedPageBreak/>
        <w:t>Have your Zoom camera turned on during class. If this poses an issue, please contact the instructor.</w:t>
      </w:r>
    </w:p>
    <w:p w14:paraId="20484748" w14:textId="77777777" w:rsidR="009A6296" w:rsidRPr="000007F0" w:rsidRDefault="009A6296" w:rsidP="009A6296">
      <w:pPr>
        <w:pStyle w:val="ListParagraph"/>
        <w:numPr>
          <w:ilvl w:val="0"/>
          <w:numId w:val="33"/>
        </w:numPr>
        <w:rPr>
          <w:rFonts w:ascii="Avenir Book" w:hAnsi="Avenir Book" w:cs="Didot"/>
        </w:rPr>
      </w:pPr>
      <w:r w:rsidRPr="000007F0">
        <w:rPr>
          <w:rFonts w:ascii="Avenir Book" w:hAnsi="Avenir Book" w:cs="Didot"/>
        </w:rPr>
        <w:t>Everyone deserves to be treated with respect, regardless of their identity or views. This doesn’t mean you must agree with their views or even respect these views, but you must respect their right to hold these views.</w:t>
      </w:r>
    </w:p>
    <w:p w14:paraId="0FE34D48" w14:textId="77777777" w:rsidR="009A6296" w:rsidRPr="000007F0" w:rsidRDefault="009A6296" w:rsidP="009A6296">
      <w:pPr>
        <w:pStyle w:val="ListParagraph"/>
        <w:numPr>
          <w:ilvl w:val="0"/>
          <w:numId w:val="33"/>
        </w:numPr>
        <w:rPr>
          <w:rFonts w:ascii="Avenir Book" w:hAnsi="Avenir Book" w:cs="Didot"/>
        </w:rPr>
      </w:pPr>
      <w:r w:rsidRPr="000007F0">
        <w:rPr>
          <w:rFonts w:ascii="Avenir Book" w:hAnsi="Avenir Book" w:cs="Didot"/>
        </w:rPr>
        <w:t>You can express political views, but be prepared to be challenged.</w:t>
      </w:r>
    </w:p>
    <w:p w14:paraId="1E187882" w14:textId="77777777" w:rsidR="009A6296" w:rsidRPr="000007F0" w:rsidRDefault="009A6296" w:rsidP="009A6296">
      <w:pPr>
        <w:pStyle w:val="ListParagraph"/>
        <w:numPr>
          <w:ilvl w:val="0"/>
          <w:numId w:val="33"/>
        </w:numPr>
        <w:rPr>
          <w:rFonts w:ascii="Avenir Book" w:hAnsi="Avenir Book" w:cs="Didot"/>
        </w:rPr>
      </w:pPr>
      <w:r w:rsidRPr="000007F0">
        <w:rPr>
          <w:rFonts w:ascii="Avenir Book" w:hAnsi="Avenir Book" w:cs="Didot"/>
        </w:rPr>
        <w:t>Challenging and engaging someone’s views means striving to understand why they embrace this perspective. Do not dismiss, interrupt, disrespect, or demean others’ ways of believing.</w:t>
      </w:r>
    </w:p>
    <w:p w14:paraId="5CA5141D" w14:textId="77777777" w:rsidR="009A6296" w:rsidRDefault="009A6296" w:rsidP="009A6296">
      <w:pPr>
        <w:pStyle w:val="Heading5"/>
        <w:rPr>
          <w:rFonts w:ascii="Avenir Next Regular" w:hAnsi="Avenir Next Regular" w:cs="Didot"/>
          <w:b/>
          <w:color w:val="auto"/>
        </w:rPr>
      </w:pPr>
    </w:p>
    <w:p w14:paraId="3B4FF1D5" w14:textId="77777777" w:rsidR="009A6296" w:rsidRPr="000007F0" w:rsidRDefault="009A6296" w:rsidP="009A6296">
      <w:pPr>
        <w:pStyle w:val="Heading5"/>
        <w:rPr>
          <w:rFonts w:ascii="Avenir Book" w:hAnsi="Avenir Book" w:cs="Didot"/>
          <w:b/>
          <w:color w:val="auto"/>
          <w:sz w:val="28"/>
          <w:szCs w:val="28"/>
        </w:rPr>
      </w:pPr>
      <w:r w:rsidRPr="000007F0">
        <w:rPr>
          <w:rFonts w:ascii="Avenir Book" w:hAnsi="Avenir Book" w:cs="Didot"/>
          <w:b/>
          <w:color w:val="auto"/>
          <w:sz w:val="28"/>
          <w:szCs w:val="28"/>
        </w:rPr>
        <w:t>Late Assignments</w:t>
      </w:r>
    </w:p>
    <w:p w14:paraId="04FD5F42" w14:textId="77777777" w:rsidR="009A6296" w:rsidRPr="000007F0" w:rsidRDefault="009A6296" w:rsidP="009A6296">
      <w:pPr>
        <w:pStyle w:val="ListParagraph"/>
        <w:numPr>
          <w:ilvl w:val="0"/>
          <w:numId w:val="29"/>
        </w:numPr>
        <w:tabs>
          <w:tab w:val="left" w:pos="1620"/>
        </w:tabs>
        <w:spacing w:line="240" w:lineRule="auto"/>
        <w:rPr>
          <w:rFonts w:ascii="Avenir Next Regular" w:eastAsia="Gill Sans MT" w:hAnsi="Avenir Next Regular" w:cs="Didot"/>
          <w:b/>
          <w:spacing w:val="2"/>
        </w:rPr>
      </w:pPr>
      <w:r w:rsidRPr="000007F0">
        <w:rPr>
          <w:rFonts w:ascii="Avenir Next Regular" w:eastAsia="Gill Sans MT" w:hAnsi="Avenir Next Regular" w:cs="Didot"/>
          <w:b/>
          <w:spacing w:val="2"/>
        </w:rPr>
        <w:t>Any work submitted late will be subject to a 10 percent reduction off of the original grade for every 24 hours of lateness.</w:t>
      </w:r>
    </w:p>
    <w:p w14:paraId="073C2984" w14:textId="77777777" w:rsidR="009A6296" w:rsidRPr="001341AC" w:rsidRDefault="009A6296" w:rsidP="009A6296">
      <w:pPr>
        <w:pStyle w:val="ListParagraph"/>
        <w:numPr>
          <w:ilvl w:val="0"/>
          <w:numId w:val="29"/>
        </w:numPr>
        <w:tabs>
          <w:tab w:val="left" w:pos="1620"/>
        </w:tabs>
        <w:spacing w:line="240" w:lineRule="auto"/>
        <w:rPr>
          <w:rFonts w:ascii="Avenir Next Regular" w:eastAsia="Gill Sans MT" w:hAnsi="Avenir Next Regular" w:cs="Didot"/>
          <w:spacing w:val="2"/>
        </w:rPr>
      </w:pPr>
      <w:r w:rsidRPr="000007F0">
        <w:rPr>
          <w:rFonts w:ascii="Avenir Next Regular" w:eastAsia="Gill Sans MT" w:hAnsi="Avenir Next Regular" w:cs="Didot"/>
          <w:b/>
          <w:spacing w:val="2"/>
        </w:rPr>
        <w:t>No work that is submitted more than 72 hours after the due date will be accepted</w:t>
      </w:r>
      <w:r w:rsidRPr="00C438D5">
        <w:rPr>
          <w:rFonts w:ascii="Avenir Next Regular" w:eastAsia="Gill Sans MT" w:hAnsi="Avenir Next Regular" w:cs="Didot"/>
          <w:spacing w:val="2"/>
        </w:rPr>
        <w:t>.</w:t>
      </w:r>
    </w:p>
    <w:p w14:paraId="2A116BD2" w14:textId="77777777" w:rsidR="009A6296" w:rsidRDefault="009A6296" w:rsidP="009A6296">
      <w:pPr>
        <w:tabs>
          <w:tab w:val="left" w:pos="1620"/>
        </w:tabs>
        <w:rPr>
          <w:rFonts w:ascii="Avenir Next Regular" w:hAnsi="Avenir Next Regular" w:cs="Didot"/>
        </w:rPr>
      </w:pPr>
      <w:r w:rsidRPr="00C438D5">
        <w:rPr>
          <w:rFonts w:ascii="Avenir Next Regular" w:eastAsia="Gill Sans MT" w:hAnsi="Avenir Next Regular" w:cs="Didot"/>
        </w:rPr>
        <w:t xml:space="preserve">Assignments may be accepted late for full credit in two cases: in the event of extraordinary circumstances and with prior approval by the professor, OR in the event of </w:t>
      </w:r>
      <w:r w:rsidRPr="00C438D5">
        <w:rPr>
          <w:rFonts w:ascii="Avenir Next Regular" w:eastAsia="Gill Sans MT" w:hAnsi="Avenir Next Regular" w:cs="Didot"/>
          <w:spacing w:val="11"/>
        </w:rPr>
        <w:t xml:space="preserve">documented </w:t>
      </w:r>
      <w:r w:rsidRPr="00C438D5">
        <w:rPr>
          <w:rFonts w:ascii="Avenir Next Regular" w:hAnsi="Avenir Next Regular" w:cs="Didot"/>
        </w:rPr>
        <w:t>personal, family, or medical emergencies</w:t>
      </w:r>
      <w:r>
        <w:rPr>
          <w:rFonts w:ascii="Avenir Next Regular" w:hAnsi="Avenir Next Regular" w:cs="Didot"/>
        </w:rPr>
        <w:t xml:space="preserve">. </w:t>
      </w:r>
    </w:p>
    <w:p w14:paraId="796219F9" w14:textId="77777777" w:rsidR="009A6296" w:rsidRDefault="009A6296" w:rsidP="009A6296">
      <w:pPr>
        <w:tabs>
          <w:tab w:val="left" w:pos="1620"/>
        </w:tabs>
        <w:rPr>
          <w:rFonts w:ascii="Avenir Next Regular" w:hAnsi="Avenir Next Regular" w:cs="Didot"/>
        </w:rPr>
      </w:pPr>
    </w:p>
    <w:p w14:paraId="438B589F" w14:textId="77777777" w:rsidR="009A6296" w:rsidRPr="000007F0" w:rsidRDefault="009A6296" w:rsidP="009A6296">
      <w:pPr>
        <w:tabs>
          <w:tab w:val="left" w:pos="1620"/>
        </w:tabs>
        <w:rPr>
          <w:rFonts w:ascii="Avenir Book" w:hAnsi="Avenir Book"/>
          <w:b/>
          <w:sz w:val="28"/>
          <w:szCs w:val="28"/>
        </w:rPr>
      </w:pPr>
      <w:r w:rsidRPr="000007F0">
        <w:rPr>
          <w:rFonts w:ascii="Avenir Book" w:hAnsi="Avenir Book"/>
          <w:b/>
          <w:sz w:val="28"/>
          <w:szCs w:val="28"/>
        </w:rPr>
        <w:t>Grade Appeals</w:t>
      </w:r>
    </w:p>
    <w:p w14:paraId="53D3ACA5" w14:textId="77777777" w:rsidR="009A6296" w:rsidRPr="00F841C4" w:rsidRDefault="009A6296" w:rsidP="009A6296">
      <w:pPr>
        <w:tabs>
          <w:tab w:val="left" w:pos="1620"/>
        </w:tabs>
        <w:rPr>
          <w:rFonts w:ascii="Avenir Next Regular" w:hAnsi="Avenir Next Regular" w:cs="Didot"/>
        </w:rPr>
      </w:pPr>
      <w:r w:rsidRPr="00C438D5">
        <w:rPr>
          <w:rFonts w:ascii="Avenir Next Regular" w:hAnsi="Avenir Next Regular"/>
        </w:rPr>
        <w:t xml:space="preserve">Students who wish to appeal a grade may submit an appeal no earlier than 24 hours after receiving the grade and no later than 7 days after receiving the grade. Appeals must by submitted in writing, outlining the student’s concerns and providing a detailed response as to why the student believes the grade is unfair or incorrect. However, in all cases of grade appeal, the instructor reserves the right to raise, maintain, lower the grade after review. </w:t>
      </w:r>
    </w:p>
    <w:p w14:paraId="30D7AA17" w14:textId="77777777" w:rsidR="009A6296" w:rsidRPr="009A6296" w:rsidRDefault="009A6296" w:rsidP="009A6296">
      <w:pPr>
        <w:pStyle w:val="Heading5"/>
        <w:rPr>
          <w:rFonts w:ascii="Avenir Next Regular" w:hAnsi="Avenir Next Regular"/>
          <w:b/>
          <w:color w:val="auto"/>
          <w:sz w:val="28"/>
          <w:szCs w:val="28"/>
        </w:rPr>
      </w:pPr>
    </w:p>
    <w:p w14:paraId="7A930A75" w14:textId="77777777" w:rsidR="009A6296" w:rsidRPr="009A6296" w:rsidRDefault="009A6296" w:rsidP="009A6296">
      <w:pPr>
        <w:pStyle w:val="Heading5"/>
        <w:rPr>
          <w:rFonts w:ascii="Avenir Book" w:hAnsi="Avenir Book"/>
          <w:b/>
          <w:color w:val="auto"/>
          <w:sz w:val="28"/>
          <w:szCs w:val="28"/>
        </w:rPr>
      </w:pPr>
      <w:r w:rsidRPr="009A6296">
        <w:rPr>
          <w:rFonts w:ascii="Avenir Book" w:hAnsi="Avenir Book"/>
          <w:b/>
          <w:color w:val="auto"/>
          <w:sz w:val="28"/>
          <w:szCs w:val="28"/>
        </w:rPr>
        <w:t>Accommodation for Disabilities</w:t>
      </w:r>
    </w:p>
    <w:p w14:paraId="76052682" w14:textId="77777777" w:rsidR="009A6296" w:rsidRPr="009A6296" w:rsidRDefault="009A6296" w:rsidP="009A6296">
      <w:pPr>
        <w:rPr>
          <w:rFonts w:ascii="Avenir Book" w:eastAsiaTheme="minorHAnsi" w:hAnsi="Avenir Book" w:cstheme="minorHAnsi"/>
        </w:rPr>
      </w:pPr>
      <w:r w:rsidRPr="009A6296">
        <w:rPr>
          <w:rFonts w:ascii="Avenir Book" w:hAnsi="Avenir Book"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9A6296">
          <w:rPr>
            <w:rStyle w:val="Hyperlink"/>
            <w:rFonts w:ascii="Avenir Book" w:hAnsi="Avenir Book" w:cstheme="minorHAnsi"/>
            <w:color w:val="auto"/>
          </w:rPr>
          <w:t>Disability Services website</w:t>
        </w:r>
      </w:hyperlink>
      <w:r w:rsidRPr="009A6296">
        <w:rPr>
          <w:rFonts w:ascii="Avenir Book" w:hAnsi="Avenir Book" w:cstheme="minorHAnsi"/>
        </w:rPr>
        <w:t xml:space="preserve">. Contact Disability Services at 303-492-8671 or </w:t>
      </w:r>
      <w:hyperlink r:id="rId10" w:history="1">
        <w:r w:rsidRPr="009A6296">
          <w:rPr>
            <w:rStyle w:val="Hyperlink"/>
            <w:rFonts w:ascii="Avenir Book" w:hAnsi="Avenir Book" w:cstheme="minorHAnsi"/>
            <w:color w:val="auto"/>
          </w:rPr>
          <w:t>dsinfo@colorado.edu</w:t>
        </w:r>
      </w:hyperlink>
      <w:r w:rsidRPr="009A6296">
        <w:rPr>
          <w:rFonts w:ascii="Avenir Book" w:hAnsi="Avenir Book" w:cstheme="minorHAnsi"/>
        </w:rPr>
        <w:t xml:space="preserve"> </w:t>
      </w:r>
      <w:r w:rsidRPr="009A6296">
        <w:rPr>
          <w:rFonts w:ascii="Avenir Book" w:hAnsi="Avenir Book"/>
        </w:rPr>
        <w:t>for further assistance</w:t>
      </w:r>
      <w:r w:rsidRPr="009A6296">
        <w:rPr>
          <w:rFonts w:ascii="Avenir Book" w:hAnsi="Avenir Book" w:cstheme="minorHAnsi"/>
        </w:rPr>
        <w:t xml:space="preserve">.  If you have a temporary medical condition or injury, see </w:t>
      </w:r>
      <w:hyperlink r:id="rId11" w:history="1">
        <w:r w:rsidRPr="009A6296">
          <w:rPr>
            <w:rStyle w:val="Hyperlink"/>
            <w:rFonts w:ascii="Avenir Book" w:hAnsi="Avenir Book" w:cstheme="minorHAnsi"/>
            <w:color w:val="auto"/>
          </w:rPr>
          <w:t>Temporary Medical Conditions</w:t>
        </w:r>
      </w:hyperlink>
      <w:r w:rsidRPr="009A6296">
        <w:rPr>
          <w:rFonts w:ascii="Avenir Book" w:hAnsi="Avenir Book" w:cstheme="minorHAnsi"/>
        </w:rPr>
        <w:t xml:space="preserve"> under the Students tab on the Disability Services website.</w:t>
      </w:r>
    </w:p>
    <w:p w14:paraId="0BED7CC1" w14:textId="77777777" w:rsidR="009A6296" w:rsidRPr="009A6296" w:rsidRDefault="009A6296" w:rsidP="009A6296">
      <w:pPr>
        <w:pStyle w:val="Heading5"/>
        <w:rPr>
          <w:rFonts w:ascii="Avenir Book" w:hAnsi="Avenir Book"/>
          <w:color w:val="auto"/>
          <w:sz w:val="22"/>
          <w:szCs w:val="22"/>
        </w:rPr>
      </w:pPr>
    </w:p>
    <w:p w14:paraId="3EA33ABE" w14:textId="77777777" w:rsidR="009A6296" w:rsidRPr="009A6296" w:rsidRDefault="009A6296" w:rsidP="009A6296">
      <w:pPr>
        <w:pStyle w:val="Heading5"/>
        <w:rPr>
          <w:rFonts w:ascii="Avenir Book" w:hAnsi="Avenir Book"/>
          <w:b/>
          <w:color w:val="auto"/>
          <w:sz w:val="28"/>
          <w:szCs w:val="28"/>
        </w:rPr>
      </w:pPr>
      <w:r w:rsidRPr="009A6296">
        <w:rPr>
          <w:rFonts w:ascii="Avenir Book" w:hAnsi="Avenir Book"/>
          <w:b/>
          <w:color w:val="auto"/>
          <w:sz w:val="28"/>
          <w:szCs w:val="28"/>
        </w:rPr>
        <w:t>Classroom Behavior</w:t>
      </w:r>
    </w:p>
    <w:p w14:paraId="17116C0F" w14:textId="77777777" w:rsidR="009A6296" w:rsidRPr="009A6296" w:rsidRDefault="009A6296" w:rsidP="009A6296">
      <w:pPr>
        <w:rPr>
          <w:rFonts w:ascii="Avenir Book" w:hAnsi="Avenir Book" w:cs="Arial"/>
        </w:rPr>
      </w:pPr>
      <w:r w:rsidRPr="009A6296">
        <w:rPr>
          <w:rFonts w:ascii="Avenir Book" w:hAnsi="Avenir Book"/>
        </w:rPr>
        <w:lastRenderedPageBreak/>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9A6296">
        <w:rPr>
          <w:rFonts w:ascii="Avenir Book" w:hAnsi="Avenir Book" w:cs="Arial"/>
        </w:rPr>
        <w:t xml:space="preserve"> </w:t>
      </w:r>
      <w:hyperlink r:id="rId12" w:history="1">
        <w:r w:rsidRPr="009A6296">
          <w:rPr>
            <w:rStyle w:val="Hyperlink"/>
            <w:rFonts w:ascii="Avenir Book" w:hAnsi="Avenir Book"/>
            <w:color w:val="auto"/>
          </w:rPr>
          <w:t>classroom behavior</w:t>
        </w:r>
      </w:hyperlink>
      <w:r w:rsidRPr="009A6296">
        <w:rPr>
          <w:rFonts w:ascii="Avenir Book" w:hAnsi="Avenir Book" w:cs="Arial"/>
        </w:rPr>
        <w:t xml:space="preserve"> and the </w:t>
      </w:r>
      <w:hyperlink r:id="rId13" w:history="1">
        <w:r w:rsidRPr="009A6296">
          <w:rPr>
            <w:rStyle w:val="Hyperlink"/>
            <w:rFonts w:ascii="Avenir Book" w:hAnsi="Avenir Book"/>
            <w:color w:val="auto"/>
          </w:rPr>
          <w:t>Student Code of Conduct</w:t>
        </w:r>
      </w:hyperlink>
      <w:r w:rsidRPr="009A6296">
        <w:rPr>
          <w:rFonts w:ascii="Avenir Book" w:hAnsi="Avenir Book" w:cs="Arial"/>
        </w:rPr>
        <w:t>.</w:t>
      </w:r>
    </w:p>
    <w:p w14:paraId="126B378B" w14:textId="77777777" w:rsidR="009A6296" w:rsidRPr="00CD7058" w:rsidRDefault="009A6296" w:rsidP="009A6296">
      <w:pPr>
        <w:rPr>
          <w:rFonts w:ascii="Avenir Next Regular" w:hAnsi="Avenir Next Regular" w:cs="Arial"/>
        </w:rPr>
      </w:pPr>
    </w:p>
    <w:p w14:paraId="363E9CE6" w14:textId="77777777" w:rsidR="009A6296" w:rsidRPr="00FA64A2" w:rsidRDefault="009A6296" w:rsidP="009A6296">
      <w:pPr>
        <w:pStyle w:val="NoSpacing"/>
        <w:rPr>
          <w:rFonts w:ascii="Avenir Book" w:hAnsi="Avenir Book"/>
        </w:rPr>
      </w:pPr>
      <w:r w:rsidRPr="009A6296">
        <w:rPr>
          <w:rStyle w:val="Heading5Char"/>
          <w:rFonts w:ascii="Avenir Book" w:eastAsiaTheme="majorEastAsia" w:hAnsi="Avenir Book"/>
          <w:b/>
          <w:sz w:val="28"/>
          <w:szCs w:val="28"/>
        </w:rPr>
        <w:t>Honor Code</w:t>
      </w:r>
      <w:r w:rsidRPr="009A6296">
        <w:rPr>
          <w:rStyle w:val="Heading5Char"/>
          <w:rFonts w:ascii="Avenir Book" w:eastAsiaTheme="majorEastAsia" w:hAnsi="Avenir Book"/>
          <w:sz w:val="24"/>
          <w:szCs w:val="24"/>
        </w:rPr>
        <w:br/>
      </w:r>
      <w:r w:rsidRPr="00FA64A2">
        <w:rPr>
          <w:rFonts w:ascii="Avenir Book" w:hAnsi="Avenir Book"/>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FA64A2">
        <w:rPr>
          <w:rFonts w:ascii="Avenir Book" w:hAnsi="Avenir Book"/>
        </w:rPr>
        <w:fldChar w:fldCharType="begin"/>
      </w:r>
      <w:r w:rsidRPr="00FA64A2">
        <w:rPr>
          <w:rFonts w:ascii="Avenir Book" w:hAnsi="Avenir Book"/>
        </w:rPr>
        <w:instrText xml:space="preserve"> HYPERLINK "mailto:honor@colorado.edu" \t "_blank" </w:instrText>
      </w:r>
      <w:r w:rsidRPr="00FA64A2">
        <w:rPr>
          <w:rFonts w:ascii="Avenir Book" w:hAnsi="Avenir Book"/>
        </w:rPr>
      </w:r>
      <w:r w:rsidRPr="00FA64A2">
        <w:rPr>
          <w:rFonts w:ascii="Avenir Book" w:hAnsi="Avenir Book"/>
        </w:rPr>
        <w:fldChar w:fldCharType="separate"/>
      </w:r>
      <w:r w:rsidRPr="00FA64A2">
        <w:rPr>
          <w:rFonts w:ascii="Avenir Book" w:hAnsi="Avenir Book"/>
        </w:rPr>
        <w:t>honor@colorado.edu</w:t>
      </w:r>
      <w:r w:rsidRPr="00FA64A2">
        <w:rPr>
          <w:rFonts w:ascii="Avenir Book" w:hAnsi="Avenir Book"/>
        </w:rPr>
        <w:fldChar w:fldCharType="end"/>
      </w:r>
      <w:r w:rsidRPr="00FA64A2">
        <w:rPr>
          <w:rFonts w:ascii="Avenir Book" w:hAnsi="Avenir Book"/>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r w:rsidRPr="00FA64A2">
        <w:rPr>
          <w:rFonts w:ascii="Avenir Book" w:hAnsi="Avenir Book"/>
        </w:rPr>
        <w:fldChar w:fldCharType="begin"/>
      </w:r>
      <w:r w:rsidRPr="00FA64A2">
        <w:rPr>
          <w:rFonts w:ascii="Avenir Book" w:hAnsi="Avenir Book"/>
        </w:rPr>
        <w:instrText xml:space="preserve"> HYPERLINK "https://www.colorado.edu/osccr/honor-code" \t "_blank" </w:instrText>
      </w:r>
      <w:r w:rsidRPr="00FA64A2">
        <w:rPr>
          <w:rFonts w:ascii="Avenir Book" w:hAnsi="Avenir Book"/>
        </w:rPr>
      </w:r>
      <w:r w:rsidRPr="00FA64A2">
        <w:rPr>
          <w:rFonts w:ascii="Avenir Book" w:hAnsi="Avenir Book"/>
        </w:rPr>
        <w:fldChar w:fldCharType="separate"/>
      </w:r>
      <w:r w:rsidRPr="00FA64A2">
        <w:rPr>
          <w:rFonts w:ascii="Avenir Book" w:hAnsi="Avenir Book"/>
        </w:rPr>
        <w:t>Honor Code Office website</w:t>
      </w:r>
      <w:r w:rsidRPr="00FA64A2">
        <w:rPr>
          <w:rFonts w:ascii="Avenir Book" w:hAnsi="Avenir Book"/>
        </w:rPr>
        <w:fldChar w:fldCharType="end"/>
      </w:r>
      <w:r w:rsidRPr="00FA64A2">
        <w:rPr>
          <w:rFonts w:ascii="Avenir Book" w:hAnsi="Avenir Book"/>
        </w:rPr>
        <w:t>.</w:t>
      </w:r>
    </w:p>
    <w:p w14:paraId="15DE7F28" w14:textId="77777777" w:rsidR="009A6296" w:rsidRPr="00C438D5" w:rsidRDefault="009A6296" w:rsidP="009A6296">
      <w:pPr>
        <w:pStyle w:val="NoSpacing"/>
        <w:rPr>
          <w:rFonts w:ascii="Avenir Next Regular" w:hAnsi="Avenir Next Regular"/>
        </w:rPr>
      </w:pPr>
    </w:p>
    <w:p w14:paraId="1B15EF62" w14:textId="77777777" w:rsidR="009A6296" w:rsidRPr="009A6296" w:rsidRDefault="009A6296" w:rsidP="009A6296">
      <w:pPr>
        <w:pStyle w:val="Heading5"/>
        <w:rPr>
          <w:rFonts w:ascii="Avenir Book" w:hAnsi="Avenir Book"/>
          <w:b/>
          <w:sz w:val="28"/>
          <w:szCs w:val="28"/>
        </w:rPr>
      </w:pPr>
      <w:r w:rsidRPr="009A6296">
        <w:rPr>
          <w:rFonts w:ascii="Avenir Book" w:hAnsi="Avenir Book"/>
          <w:b/>
          <w:sz w:val="28"/>
          <w:szCs w:val="28"/>
        </w:rPr>
        <w:t>Sexual Misconduct, Discrimination, Harassment and/or Related Retaliation</w:t>
      </w:r>
    </w:p>
    <w:p w14:paraId="338D558C" w14:textId="77777777" w:rsidR="009A6296" w:rsidRPr="00FA64A2" w:rsidRDefault="009A6296" w:rsidP="009A6296">
      <w:pPr>
        <w:rPr>
          <w:rFonts w:ascii="Avenir Book" w:hAnsi="Avenir Book"/>
        </w:rPr>
      </w:pPr>
      <w:r w:rsidRPr="00FA64A2">
        <w:rPr>
          <w:rFonts w:ascii="Avenir Book" w:hAnsi="Avenir Book"/>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4" w:history="1">
        <w:r w:rsidRPr="00FA64A2">
          <w:rPr>
            <w:rStyle w:val="Hyperlink"/>
            <w:rFonts w:ascii="Avenir Book" w:hAnsi="Avenir Book"/>
            <w:color w:val="auto"/>
          </w:rPr>
          <w:t>anonymous reporting</w:t>
        </w:r>
      </w:hyperlink>
      <w:r w:rsidRPr="00FA64A2">
        <w:rPr>
          <w:rFonts w:ascii="Avenir Book" w:hAnsi="Avenir Book"/>
        </w:rPr>
        <w:t xml:space="preserve">, and the campus resources can be found on the </w:t>
      </w:r>
      <w:hyperlink r:id="rId15" w:history="1">
        <w:r w:rsidRPr="00FA64A2">
          <w:rPr>
            <w:rStyle w:val="Hyperlink"/>
            <w:rFonts w:ascii="Avenir Book" w:hAnsi="Avenir Book"/>
            <w:color w:val="auto"/>
          </w:rPr>
          <w:t>OIEC website</w:t>
        </w:r>
      </w:hyperlink>
      <w:r w:rsidRPr="00FA64A2">
        <w:rPr>
          <w:rFonts w:ascii="Avenir Book" w:hAnsi="Avenir Book"/>
        </w:rPr>
        <w:t>. 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13C0D802" w14:textId="77777777" w:rsidR="009A6296" w:rsidRPr="00C438D5" w:rsidRDefault="009A6296" w:rsidP="009A6296">
      <w:pPr>
        <w:rPr>
          <w:rFonts w:ascii="Avenir Next Regular" w:hAnsi="Avenir Next Regular"/>
        </w:rPr>
      </w:pPr>
    </w:p>
    <w:p w14:paraId="682B7A39" w14:textId="66FCD112" w:rsidR="009A6296" w:rsidRPr="009A6296" w:rsidRDefault="009A6296" w:rsidP="009A6296">
      <w:pPr>
        <w:pStyle w:val="Heading5"/>
        <w:rPr>
          <w:rFonts w:ascii="Avenir Book" w:hAnsi="Avenir Book"/>
          <w:b/>
          <w:sz w:val="28"/>
          <w:szCs w:val="28"/>
        </w:rPr>
      </w:pPr>
      <w:r w:rsidRPr="009A6296">
        <w:rPr>
          <w:rFonts w:ascii="Avenir Book" w:hAnsi="Avenir Book"/>
          <w:b/>
          <w:sz w:val="28"/>
          <w:szCs w:val="28"/>
        </w:rPr>
        <w:lastRenderedPageBreak/>
        <w:t>Religious Holidays</w:t>
      </w:r>
    </w:p>
    <w:p w14:paraId="391280A8" w14:textId="77777777" w:rsidR="009A6296" w:rsidRPr="00B03DD6" w:rsidRDefault="009A6296" w:rsidP="009A6296">
      <w:pPr>
        <w:tabs>
          <w:tab w:val="left" w:pos="1620"/>
        </w:tabs>
        <w:rPr>
          <w:rFonts w:ascii="Avenir Next Regular" w:hAnsi="Avenir Next Regular" w:cs="Didot"/>
        </w:rPr>
      </w:pPr>
      <w:r w:rsidRPr="00997447">
        <w:rPr>
          <w:rFonts w:ascii="Avenir Next Regular" w:hAnsi="Avenir Next Regular" w:cs="Didot"/>
        </w:rPr>
        <w:t xml:space="preserve">Extraordinary circumstances include a conflict due to religious observances. </w:t>
      </w:r>
      <w:hyperlink r:id="rId16" w:history="1">
        <w:r w:rsidRPr="00997447">
          <w:rPr>
            <w:rStyle w:val="Hyperlink"/>
            <w:rFonts w:ascii="Avenir Next Regular" w:hAnsi="Avenir Next Regular" w:cs="Didot"/>
            <w:color w:val="auto"/>
          </w:rPr>
          <w:t>Campus policy regarding religious observances</w:t>
        </w:r>
      </w:hyperlink>
      <w:r w:rsidRPr="00997447">
        <w:rPr>
          <w:rFonts w:ascii="Avenir Next Regular" w:hAnsi="Avenir Next Regular" w:cs="Didot"/>
        </w:rPr>
        <w:t xml:space="preserve"> requires that instructors make every effort to deal reasonably and fairly with all students who, because of religious obligations, have conflicts with scheduled exams, assignments, or required attendance. In this class, you must notify me of any such conflicts </w:t>
      </w:r>
      <w:r w:rsidRPr="00997447">
        <w:rPr>
          <w:rFonts w:ascii="Avenir Next Regular" w:hAnsi="Avenir Next Regular" w:cs="Didot"/>
          <w:i/>
        </w:rPr>
        <w:t>by the end of the first week of classes</w:t>
      </w:r>
      <w:r w:rsidRPr="00997447">
        <w:rPr>
          <w:rFonts w:ascii="Avenir Next Regular" w:hAnsi="Avenir Next Regular" w:cs="Didot"/>
        </w:rPr>
        <w:t xml:space="preserve"> so we can work out alternatives. </w:t>
      </w:r>
    </w:p>
    <w:p w14:paraId="4E3EB3CE" w14:textId="77777777" w:rsidR="000A6F06" w:rsidRDefault="000A6F06" w:rsidP="00442A45">
      <w:pPr>
        <w:spacing w:line="240" w:lineRule="auto"/>
        <w:rPr>
          <w:rFonts w:ascii="Avenir Book" w:eastAsia="MS Gothic" w:hAnsi="Avenir Book" w:cs="Didot"/>
          <w:i/>
        </w:rPr>
      </w:pPr>
    </w:p>
    <w:p w14:paraId="5684BF60" w14:textId="2BA9A6A3" w:rsidR="000A6F06" w:rsidRPr="000A6F06" w:rsidRDefault="000A6F06" w:rsidP="00442A45">
      <w:pPr>
        <w:spacing w:line="240" w:lineRule="auto"/>
        <w:rPr>
          <w:rFonts w:ascii="Avenir Book" w:eastAsia="MS Gothic" w:hAnsi="Avenir Book" w:cs="Didot"/>
        </w:rPr>
      </w:pPr>
      <w:r>
        <w:rPr>
          <w:rFonts w:ascii="Avenir Book" w:eastAsia="MS Gothic" w:hAnsi="Avenir Book" w:cs="Didot"/>
          <w:i/>
        </w:rPr>
        <w:t>*</w:t>
      </w:r>
      <w:r>
        <w:rPr>
          <w:rFonts w:ascii="Avenir Book" w:eastAsia="MS Gothic" w:hAnsi="Avenir Book" w:cs="Didot"/>
        </w:rPr>
        <w:t xml:space="preserve">My deepest thanks and appreciate to Professor Michaele Ferguson for allowing me to use and adjust her course design and syllabus. </w:t>
      </w:r>
    </w:p>
    <w:sectPr w:rsidR="000A6F06" w:rsidRPr="000A6F06" w:rsidSect="00A36074">
      <w:headerReference w:type="even" r:id="rId17"/>
      <w:headerReference w:type="default" r:id="rId18"/>
      <w:footerReference w:type="default" r:id="rId1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6C17" w14:textId="77777777" w:rsidR="00857405" w:rsidRDefault="00857405" w:rsidP="00FE399E">
      <w:r>
        <w:separator/>
      </w:r>
    </w:p>
    <w:p w14:paraId="3E10A617" w14:textId="77777777" w:rsidR="00857405" w:rsidRDefault="00857405" w:rsidP="00FE399E"/>
  </w:endnote>
  <w:endnote w:type="continuationSeparator" w:id="0">
    <w:p w14:paraId="3C6F3040" w14:textId="77777777" w:rsidR="00857405" w:rsidRDefault="00857405" w:rsidP="00FE399E">
      <w:r>
        <w:continuationSeparator/>
      </w:r>
    </w:p>
    <w:p w14:paraId="109AC944" w14:textId="77777777" w:rsidR="00857405" w:rsidRDefault="00857405" w:rsidP="00FE3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Didot">
    <w:panose1 w:val="020005030000000200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Avenir Next Regular">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19798"/>
      <w:docPartObj>
        <w:docPartGallery w:val="Page Numbers (Bottom of Page)"/>
        <w:docPartUnique/>
      </w:docPartObj>
    </w:sdtPr>
    <w:sdtEndPr>
      <w:rPr>
        <w:noProof/>
      </w:rPr>
    </w:sdtEndPr>
    <w:sdtContent>
      <w:p w14:paraId="151FFCE0" w14:textId="11D25AA3" w:rsidR="00857405" w:rsidRDefault="00857405">
        <w:pPr>
          <w:pStyle w:val="Footer"/>
          <w:jc w:val="center"/>
        </w:pPr>
        <w:r>
          <w:fldChar w:fldCharType="begin"/>
        </w:r>
        <w:r>
          <w:instrText xml:space="preserve"> PAGE   \* MERGEFORMAT </w:instrText>
        </w:r>
        <w:r>
          <w:fldChar w:fldCharType="separate"/>
        </w:r>
        <w:r w:rsidR="00327555">
          <w:rPr>
            <w:noProof/>
          </w:rPr>
          <w:t>5</w:t>
        </w:r>
        <w:r>
          <w:rPr>
            <w:noProof/>
          </w:rPr>
          <w:fldChar w:fldCharType="end"/>
        </w:r>
      </w:p>
    </w:sdtContent>
  </w:sdt>
  <w:p w14:paraId="0E6245F5" w14:textId="77777777" w:rsidR="00857405" w:rsidRDefault="00857405" w:rsidP="00FE39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6A41" w14:textId="77777777" w:rsidR="00857405" w:rsidRDefault="00857405" w:rsidP="00FE399E">
      <w:r>
        <w:separator/>
      </w:r>
    </w:p>
    <w:p w14:paraId="4B8229B6" w14:textId="77777777" w:rsidR="00857405" w:rsidRDefault="00857405" w:rsidP="00FE399E"/>
  </w:footnote>
  <w:footnote w:type="continuationSeparator" w:id="0">
    <w:p w14:paraId="6700EF39" w14:textId="77777777" w:rsidR="00857405" w:rsidRDefault="00857405" w:rsidP="00FE399E">
      <w:r>
        <w:continuationSeparator/>
      </w:r>
    </w:p>
    <w:p w14:paraId="29E656DE" w14:textId="77777777" w:rsidR="00857405" w:rsidRDefault="00857405" w:rsidP="00FE399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68B7" w14:textId="77777777" w:rsidR="00857405" w:rsidRDefault="00857405" w:rsidP="00FE399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857405" w:rsidRDefault="00857405" w:rsidP="00FE399E">
    <w:pPr>
      <w:pStyle w:val="Header"/>
    </w:pPr>
  </w:p>
  <w:p w14:paraId="69CF591E" w14:textId="77777777" w:rsidR="00857405" w:rsidRDefault="00857405" w:rsidP="00FE399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F338" w14:textId="77777777" w:rsidR="00857405" w:rsidRDefault="00857405" w:rsidP="00FE399E">
    <w:pPr>
      <w:pStyle w:val="Header"/>
    </w:pPr>
  </w:p>
  <w:p w14:paraId="23809C2E" w14:textId="77777777" w:rsidR="00857405" w:rsidRDefault="00857405" w:rsidP="00FE399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294"/>
    <w:multiLevelType w:val="hybridMultilevel"/>
    <w:tmpl w:val="2B72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319CB"/>
    <w:multiLevelType w:val="hybridMultilevel"/>
    <w:tmpl w:val="88D83B12"/>
    <w:lvl w:ilvl="0" w:tplc="8E56F5E8">
      <w:start w:val="1"/>
      <w:numFmt w:val="bullet"/>
      <w:lvlText w:val=""/>
      <w:lvlJc w:val="left"/>
      <w:pPr>
        <w:tabs>
          <w:tab w:val="num" w:pos="720"/>
        </w:tabs>
        <w:ind w:left="720" w:hanging="360"/>
      </w:pPr>
      <w:rPr>
        <w:rFonts w:ascii="Symbol" w:hAnsi="Symbol" w:hint="default"/>
        <w:color w:val="0D0D0D" w:themeColor="text1" w:themeTint="F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B0B87"/>
    <w:multiLevelType w:val="hybridMultilevel"/>
    <w:tmpl w:val="F7AA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51EBE"/>
    <w:multiLevelType w:val="hybridMultilevel"/>
    <w:tmpl w:val="43127B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5583E"/>
    <w:multiLevelType w:val="hybridMultilevel"/>
    <w:tmpl w:val="E1840BF6"/>
    <w:lvl w:ilvl="0" w:tplc="04090001">
      <w:start w:val="1"/>
      <w:numFmt w:val="bullet"/>
      <w:lvlText w:val=""/>
      <w:lvlJc w:val="left"/>
      <w:pPr>
        <w:ind w:left="720" w:hanging="360"/>
      </w:pPr>
      <w:rPr>
        <w:rFonts w:ascii="Symbol" w:hAnsi="Symbol" w:hint="default"/>
      </w:rPr>
    </w:lvl>
    <w:lvl w:ilvl="1" w:tplc="17B4DDF0">
      <w:numFmt w:val="bullet"/>
      <w:lvlText w:val="•"/>
      <w:lvlJc w:val="left"/>
      <w:pPr>
        <w:ind w:left="1545" w:hanging="465"/>
      </w:pPr>
      <w:rPr>
        <w:rFonts w:ascii="Arial" w:eastAsia="Arial" w:hAnsi="Arial" w:cs="Arial" w:hint="default"/>
        <w:w w:val="135"/>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8E8"/>
    <w:multiLevelType w:val="hybridMultilevel"/>
    <w:tmpl w:val="28C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30AB3"/>
    <w:multiLevelType w:val="hybridMultilevel"/>
    <w:tmpl w:val="791A4E04"/>
    <w:lvl w:ilvl="0" w:tplc="69F43DAC">
      <w:start w:val="1"/>
      <w:numFmt w:val="bullet"/>
      <w:lvlText w:val=""/>
      <w:lvlJc w:val="left"/>
      <w:pPr>
        <w:tabs>
          <w:tab w:val="num" w:pos="720"/>
        </w:tabs>
        <w:ind w:left="720" w:hanging="360"/>
      </w:pPr>
      <w:rPr>
        <w:rFonts w:ascii="Symbol" w:hAnsi="Symbol" w:hint="default"/>
        <w:color w:val="0D0D0D" w:themeColor="text1" w:themeTint="F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706BB"/>
    <w:multiLevelType w:val="multilevel"/>
    <w:tmpl w:val="B5B8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21E14"/>
    <w:multiLevelType w:val="hybridMultilevel"/>
    <w:tmpl w:val="04824ED8"/>
    <w:lvl w:ilvl="0" w:tplc="36C699B0">
      <w:start w:val="1"/>
      <w:numFmt w:val="bullet"/>
      <w:lvlText w:val=""/>
      <w:lvlJc w:val="left"/>
      <w:pPr>
        <w:tabs>
          <w:tab w:val="num" w:pos="720"/>
        </w:tabs>
        <w:ind w:left="720" w:hanging="360"/>
      </w:pPr>
      <w:rPr>
        <w:rFonts w:ascii="Symbol" w:hAnsi="Symbol" w:hint="default"/>
        <w:color w:val="0D0D0D" w:themeColor="text1" w:themeTint="F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3D33D3"/>
    <w:multiLevelType w:val="hybridMultilevel"/>
    <w:tmpl w:val="282EE510"/>
    <w:lvl w:ilvl="0" w:tplc="86784BE6">
      <w:start w:val="4"/>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45503"/>
    <w:multiLevelType w:val="hybridMultilevel"/>
    <w:tmpl w:val="4D4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81FC8"/>
    <w:multiLevelType w:val="hybridMultilevel"/>
    <w:tmpl w:val="B450D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E31FC"/>
    <w:multiLevelType w:val="hybridMultilevel"/>
    <w:tmpl w:val="8F6C88A2"/>
    <w:lvl w:ilvl="0" w:tplc="04090009">
      <w:start w:val="1"/>
      <w:numFmt w:val="bullet"/>
      <w:lvlText w:val=""/>
      <w:lvlJc w:val="left"/>
      <w:pPr>
        <w:ind w:left="2342" w:hanging="360"/>
      </w:pPr>
      <w:rPr>
        <w:rFonts w:ascii="Wingdings" w:hAnsi="Wingdings" w:hint="default"/>
      </w:rPr>
    </w:lvl>
    <w:lvl w:ilvl="1" w:tplc="04090003" w:tentative="1">
      <w:start w:val="1"/>
      <w:numFmt w:val="bullet"/>
      <w:lvlText w:val="o"/>
      <w:lvlJc w:val="left"/>
      <w:pPr>
        <w:ind w:left="3062" w:hanging="360"/>
      </w:pPr>
      <w:rPr>
        <w:rFonts w:ascii="Courier New" w:hAnsi="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16">
    <w:nsid w:val="321179E6"/>
    <w:multiLevelType w:val="hybridMultilevel"/>
    <w:tmpl w:val="7EF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E1CC8"/>
    <w:multiLevelType w:val="hybridMultilevel"/>
    <w:tmpl w:val="B46E7D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4C71F9"/>
    <w:multiLevelType w:val="hybridMultilevel"/>
    <w:tmpl w:val="610A4CF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55C57"/>
    <w:multiLevelType w:val="hybridMultilevel"/>
    <w:tmpl w:val="7644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F3C14"/>
    <w:multiLevelType w:val="hybridMultilevel"/>
    <w:tmpl w:val="FD925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04584"/>
    <w:multiLevelType w:val="multilevel"/>
    <w:tmpl w:val="1B40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DD11B3"/>
    <w:multiLevelType w:val="hybridMultilevel"/>
    <w:tmpl w:val="D7AED172"/>
    <w:lvl w:ilvl="0" w:tplc="9CF4DB42">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22686"/>
    <w:multiLevelType w:val="hybridMultilevel"/>
    <w:tmpl w:val="4D84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F7E2A"/>
    <w:multiLevelType w:val="hybridMultilevel"/>
    <w:tmpl w:val="5228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62127"/>
    <w:multiLevelType w:val="hybridMultilevel"/>
    <w:tmpl w:val="D37A8016"/>
    <w:lvl w:ilvl="0" w:tplc="40D82CD6">
      <w:start w:val="1"/>
      <w:numFmt w:val="bullet"/>
      <w:lvlText w:val=""/>
      <w:lvlJc w:val="left"/>
      <w:pPr>
        <w:tabs>
          <w:tab w:val="num" w:pos="720"/>
        </w:tabs>
        <w:ind w:left="720" w:hanging="360"/>
      </w:pPr>
      <w:rPr>
        <w:rFonts w:ascii="Symbol" w:hAnsi="Symbol" w:hint="default"/>
        <w:color w:val="0D0D0D" w:themeColor="text1" w:themeTint="F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1675E"/>
    <w:multiLevelType w:val="hybridMultilevel"/>
    <w:tmpl w:val="A9EE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C0C0B"/>
    <w:multiLevelType w:val="multilevel"/>
    <w:tmpl w:val="6D02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821E9C"/>
    <w:multiLevelType w:val="hybridMultilevel"/>
    <w:tmpl w:val="AECA06C8"/>
    <w:lvl w:ilvl="0" w:tplc="6E3A0798">
      <w:start w:val="1"/>
      <w:numFmt w:val="bullet"/>
      <w:lvlText w:val=""/>
      <w:lvlJc w:val="left"/>
      <w:pPr>
        <w:tabs>
          <w:tab w:val="num" w:pos="720"/>
        </w:tabs>
        <w:ind w:left="720" w:hanging="360"/>
      </w:pPr>
      <w:rPr>
        <w:rFonts w:ascii="Symbol" w:hAnsi="Symbol" w:hint="default"/>
        <w:color w:val="0D0D0D" w:themeColor="text1" w:themeTint="F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8948B8"/>
    <w:multiLevelType w:val="hybridMultilevel"/>
    <w:tmpl w:val="CEC4BDF8"/>
    <w:lvl w:ilvl="0" w:tplc="8934FDBE">
      <w:start w:val="1"/>
      <w:numFmt w:val="bullet"/>
      <w:lvlText w:val=""/>
      <w:lvlJc w:val="left"/>
      <w:pPr>
        <w:tabs>
          <w:tab w:val="num" w:pos="720"/>
        </w:tabs>
        <w:ind w:left="720" w:hanging="360"/>
      </w:pPr>
      <w:rPr>
        <w:rFonts w:ascii="Symbol" w:hAnsi="Symbol" w:hint="default"/>
        <w:color w:val="0D0D0D" w:themeColor="text1" w:themeTint="F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28"/>
  </w:num>
  <w:num w:numId="4">
    <w:abstractNumId w:val="26"/>
  </w:num>
  <w:num w:numId="5">
    <w:abstractNumId w:val="6"/>
  </w:num>
  <w:num w:numId="6">
    <w:abstractNumId w:val="27"/>
  </w:num>
  <w:num w:numId="7">
    <w:abstractNumId w:val="24"/>
  </w:num>
  <w:num w:numId="8">
    <w:abstractNumId w:val="1"/>
  </w:num>
  <w:num w:numId="9">
    <w:abstractNumId w:val="31"/>
  </w:num>
  <w:num w:numId="10">
    <w:abstractNumId w:val="7"/>
  </w:num>
  <w:num w:numId="11">
    <w:abstractNumId w:val="18"/>
  </w:num>
  <w:num w:numId="12">
    <w:abstractNumId w:val="0"/>
  </w:num>
  <w:num w:numId="13">
    <w:abstractNumId w:val="8"/>
  </w:num>
  <w:num w:numId="14">
    <w:abstractNumId w:val="16"/>
  </w:num>
  <w:num w:numId="15">
    <w:abstractNumId w:val="3"/>
  </w:num>
  <w:num w:numId="16">
    <w:abstractNumId w:val="14"/>
  </w:num>
  <w:num w:numId="17">
    <w:abstractNumId w:val="23"/>
  </w:num>
  <w:num w:numId="18">
    <w:abstractNumId w:val="21"/>
    <w:lvlOverride w:ilvl="0">
      <w:startOverride w:val="4"/>
    </w:lvlOverride>
  </w:num>
  <w:num w:numId="19">
    <w:abstractNumId w:val="21"/>
    <w:lvlOverride w:ilvl="0">
      <w:startOverride w:val="5"/>
    </w:lvlOverride>
  </w:num>
  <w:num w:numId="20">
    <w:abstractNumId w:val="21"/>
    <w:lvlOverride w:ilvl="0">
      <w:startOverride w:val="6"/>
    </w:lvlOverride>
  </w:num>
  <w:num w:numId="21">
    <w:abstractNumId w:val="2"/>
  </w:num>
  <w:num w:numId="22">
    <w:abstractNumId w:val="11"/>
  </w:num>
  <w:num w:numId="23">
    <w:abstractNumId w:val="30"/>
  </w:num>
  <w:num w:numId="24">
    <w:abstractNumId w:val="34"/>
  </w:num>
  <w:num w:numId="25">
    <w:abstractNumId w:val="35"/>
  </w:num>
  <w:num w:numId="26">
    <w:abstractNumId w:val="29"/>
  </w:num>
  <w:num w:numId="27">
    <w:abstractNumId w:val="9"/>
  </w:num>
  <w:num w:numId="28">
    <w:abstractNumId w:val="22"/>
  </w:num>
  <w:num w:numId="29">
    <w:abstractNumId w:val="32"/>
  </w:num>
  <w:num w:numId="30">
    <w:abstractNumId w:val="10"/>
  </w:num>
  <w:num w:numId="31">
    <w:abstractNumId w:val="19"/>
  </w:num>
  <w:num w:numId="32">
    <w:abstractNumId w:val="12"/>
  </w:num>
  <w:num w:numId="33">
    <w:abstractNumId w:val="13"/>
  </w:num>
  <w:num w:numId="34">
    <w:abstractNumId w:val="33"/>
  </w:num>
  <w:num w:numId="35">
    <w:abstractNumId w:val="20"/>
  </w:num>
  <w:num w:numId="36">
    <w:abstractNumId w:val="15"/>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1"/>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BD"/>
    <w:rsid w:val="000007F0"/>
    <w:rsid w:val="000020C0"/>
    <w:rsid w:val="00010689"/>
    <w:rsid w:val="00015F90"/>
    <w:rsid w:val="00025672"/>
    <w:rsid w:val="00031F4F"/>
    <w:rsid w:val="0003463A"/>
    <w:rsid w:val="000444A8"/>
    <w:rsid w:val="000608AE"/>
    <w:rsid w:val="00066047"/>
    <w:rsid w:val="00066DA6"/>
    <w:rsid w:val="00077E15"/>
    <w:rsid w:val="00092018"/>
    <w:rsid w:val="00094455"/>
    <w:rsid w:val="000A283A"/>
    <w:rsid w:val="000A6F06"/>
    <w:rsid w:val="000B6080"/>
    <w:rsid w:val="000C0BB9"/>
    <w:rsid w:val="00125E46"/>
    <w:rsid w:val="00135D8D"/>
    <w:rsid w:val="00144FE2"/>
    <w:rsid w:val="00170769"/>
    <w:rsid w:val="00174C2D"/>
    <w:rsid w:val="00185AA9"/>
    <w:rsid w:val="001920D8"/>
    <w:rsid w:val="001A263B"/>
    <w:rsid w:val="001B0535"/>
    <w:rsid w:val="001D2707"/>
    <w:rsid w:val="0020329E"/>
    <w:rsid w:val="00225C6C"/>
    <w:rsid w:val="0024465B"/>
    <w:rsid w:val="00262E19"/>
    <w:rsid w:val="002710A6"/>
    <w:rsid w:val="00273775"/>
    <w:rsid w:val="00285B7B"/>
    <w:rsid w:val="0029169D"/>
    <w:rsid w:val="002A7D20"/>
    <w:rsid w:val="002C0045"/>
    <w:rsid w:val="002D4AF2"/>
    <w:rsid w:val="002E341F"/>
    <w:rsid w:val="002E6488"/>
    <w:rsid w:val="00304FEC"/>
    <w:rsid w:val="00314251"/>
    <w:rsid w:val="0031496C"/>
    <w:rsid w:val="00327555"/>
    <w:rsid w:val="00335BC9"/>
    <w:rsid w:val="003429DA"/>
    <w:rsid w:val="003433C1"/>
    <w:rsid w:val="00350B89"/>
    <w:rsid w:val="00351014"/>
    <w:rsid w:val="0035680A"/>
    <w:rsid w:val="00370F52"/>
    <w:rsid w:val="003B7566"/>
    <w:rsid w:val="003C6BD0"/>
    <w:rsid w:val="003F01EB"/>
    <w:rsid w:val="003F467D"/>
    <w:rsid w:val="004256F0"/>
    <w:rsid w:val="00436606"/>
    <w:rsid w:val="00442A45"/>
    <w:rsid w:val="00456B05"/>
    <w:rsid w:val="00457D6B"/>
    <w:rsid w:val="00461184"/>
    <w:rsid w:val="00471F3F"/>
    <w:rsid w:val="00477728"/>
    <w:rsid w:val="004806FF"/>
    <w:rsid w:val="00485CF2"/>
    <w:rsid w:val="00486D12"/>
    <w:rsid w:val="004B3CDF"/>
    <w:rsid w:val="004F4C35"/>
    <w:rsid w:val="004F7D4A"/>
    <w:rsid w:val="0050577F"/>
    <w:rsid w:val="00524DDA"/>
    <w:rsid w:val="005263FE"/>
    <w:rsid w:val="00560619"/>
    <w:rsid w:val="00574B92"/>
    <w:rsid w:val="005A57C3"/>
    <w:rsid w:val="005A7085"/>
    <w:rsid w:val="005B2985"/>
    <w:rsid w:val="005C6D2B"/>
    <w:rsid w:val="005E1B81"/>
    <w:rsid w:val="005F0860"/>
    <w:rsid w:val="00606560"/>
    <w:rsid w:val="006250CA"/>
    <w:rsid w:val="00634A82"/>
    <w:rsid w:val="006355EE"/>
    <w:rsid w:val="0063638D"/>
    <w:rsid w:val="00637286"/>
    <w:rsid w:val="00647DD9"/>
    <w:rsid w:val="006513DD"/>
    <w:rsid w:val="00652DD2"/>
    <w:rsid w:val="00663D67"/>
    <w:rsid w:val="00670AA4"/>
    <w:rsid w:val="00677506"/>
    <w:rsid w:val="006804C0"/>
    <w:rsid w:val="0068470D"/>
    <w:rsid w:val="00693A92"/>
    <w:rsid w:val="006A1768"/>
    <w:rsid w:val="006A7522"/>
    <w:rsid w:val="006B2749"/>
    <w:rsid w:val="006F10B6"/>
    <w:rsid w:val="006F7C90"/>
    <w:rsid w:val="00705571"/>
    <w:rsid w:val="00705A27"/>
    <w:rsid w:val="007146B7"/>
    <w:rsid w:val="00724D55"/>
    <w:rsid w:val="007321CD"/>
    <w:rsid w:val="00734344"/>
    <w:rsid w:val="00742F6A"/>
    <w:rsid w:val="007458A4"/>
    <w:rsid w:val="00757A2A"/>
    <w:rsid w:val="00766495"/>
    <w:rsid w:val="0079548C"/>
    <w:rsid w:val="007D4B7C"/>
    <w:rsid w:val="00832133"/>
    <w:rsid w:val="008366F3"/>
    <w:rsid w:val="00843AC0"/>
    <w:rsid w:val="00857405"/>
    <w:rsid w:val="008A0C88"/>
    <w:rsid w:val="008A2489"/>
    <w:rsid w:val="008B07D3"/>
    <w:rsid w:val="008D21D0"/>
    <w:rsid w:val="008D644A"/>
    <w:rsid w:val="008F68F6"/>
    <w:rsid w:val="00907602"/>
    <w:rsid w:val="009128F7"/>
    <w:rsid w:val="009412A6"/>
    <w:rsid w:val="00944AB1"/>
    <w:rsid w:val="009451F7"/>
    <w:rsid w:val="00954D40"/>
    <w:rsid w:val="0097760D"/>
    <w:rsid w:val="009A58A2"/>
    <w:rsid w:val="009A6296"/>
    <w:rsid w:val="009A712E"/>
    <w:rsid w:val="009A742C"/>
    <w:rsid w:val="009E3630"/>
    <w:rsid w:val="009E5563"/>
    <w:rsid w:val="009F0591"/>
    <w:rsid w:val="009F43D6"/>
    <w:rsid w:val="00A17126"/>
    <w:rsid w:val="00A17B25"/>
    <w:rsid w:val="00A36074"/>
    <w:rsid w:val="00A544BD"/>
    <w:rsid w:val="00A87891"/>
    <w:rsid w:val="00A914A1"/>
    <w:rsid w:val="00AA0076"/>
    <w:rsid w:val="00AB4A15"/>
    <w:rsid w:val="00AB5AD9"/>
    <w:rsid w:val="00B01A95"/>
    <w:rsid w:val="00B048C3"/>
    <w:rsid w:val="00B356B7"/>
    <w:rsid w:val="00B365B8"/>
    <w:rsid w:val="00B472E5"/>
    <w:rsid w:val="00B82534"/>
    <w:rsid w:val="00B833C5"/>
    <w:rsid w:val="00B93C2E"/>
    <w:rsid w:val="00BA5786"/>
    <w:rsid w:val="00BB3D13"/>
    <w:rsid w:val="00BB70A0"/>
    <w:rsid w:val="00BD0AAB"/>
    <w:rsid w:val="00BD3D9B"/>
    <w:rsid w:val="00BE5AF8"/>
    <w:rsid w:val="00BF6D2B"/>
    <w:rsid w:val="00C209C0"/>
    <w:rsid w:val="00C40E76"/>
    <w:rsid w:val="00C47059"/>
    <w:rsid w:val="00C5174A"/>
    <w:rsid w:val="00C64CE8"/>
    <w:rsid w:val="00C77297"/>
    <w:rsid w:val="00C967BE"/>
    <w:rsid w:val="00CC3062"/>
    <w:rsid w:val="00CF42A4"/>
    <w:rsid w:val="00CF43F0"/>
    <w:rsid w:val="00D02368"/>
    <w:rsid w:val="00D05384"/>
    <w:rsid w:val="00D3127E"/>
    <w:rsid w:val="00D84981"/>
    <w:rsid w:val="00DA588D"/>
    <w:rsid w:val="00DA5A9D"/>
    <w:rsid w:val="00DC6712"/>
    <w:rsid w:val="00DD5465"/>
    <w:rsid w:val="00DE67F3"/>
    <w:rsid w:val="00E0411F"/>
    <w:rsid w:val="00E46498"/>
    <w:rsid w:val="00E70272"/>
    <w:rsid w:val="00E803E9"/>
    <w:rsid w:val="00E95B67"/>
    <w:rsid w:val="00EC1031"/>
    <w:rsid w:val="00EC24FD"/>
    <w:rsid w:val="00F030CF"/>
    <w:rsid w:val="00F04F64"/>
    <w:rsid w:val="00F16435"/>
    <w:rsid w:val="00F531D8"/>
    <w:rsid w:val="00F77E1C"/>
    <w:rsid w:val="00F853B1"/>
    <w:rsid w:val="00FA64A2"/>
    <w:rsid w:val="00FC5544"/>
    <w:rsid w:val="00FD3819"/>
    <w:rsid w:val="00FD4FB6"/>
    <w:rsid w:val="00FE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F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4A"/>
    <w:pPr>
      <w:spacing w:after="0"/>
    </w:pPr>
    <w:rPr>
      <w:rFonts w:ascii="Gill Sans MT" w:hAnsi="Gill Sans MT"/>
    </w:rPr>
  </w:style>
  <w:style w:type="paragraph" w:styleId="Heading1">
    <w:name w:val="heading 1"/>
    <w:basedOn w:val="Normal"/>
    <w:next w:val="Normal"/>
    <w:link w:val="Heading1Char"/>
    <w:uiPriority w:val="9"/>
    <w:qFormat/>
    <w:rsid w:val="007321CD"/>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E399E"/>
    <w:pPr>
      <w:spacing w:before="200" w:line="271" w:lineRule="auto"/>
      <w:outlineLvl w:val="1"/>
    </w:pPr>
    <w:rPr>
      <w:b/>
      <w:smallCaps/>
      <w:sz w:val="28"/>
      <w:szCs w:val="28"/>
    </w:rPr>
  </w:style>
  <w:style w:type="paragraph" w:styleId="Heading3">
    <w:name w:val="heading 3"/>
    <w:basedOn w:val="Normal"/>
    <w:next w:val="Normal"/>
    <w:link w:val="Heading3Char"/>
    <w:uiPriority w:val="9"/>
    <w:unhideWhenUsed/>
    <w:qFormat/>
    <w:rsid w:val="00025672"/>
    <w:pPr>
      <w:tabs>
        <w:tab w:val="left" w:pos="1620"/>
      </w:tabs>
      <w:spacing w:before="200" w:line="271" w:lineRule="auto"/>
      <w:outlineLvl w:val="2"/>
    </w:pPr>
    <w:rPr>
      <w:rFonts w:ascii="Avenir Book" w:hAnsi="Avenir Book" w:cs="Didot"/>
      <w:iCs/>
      <w:smallCaps/>
      <w:spacing w:val="5"/>
      <w:sz w:val="26"/>
      <w:szCs w:val="26"/>
    </w:rPr>
  </w:style>
  <w:style w:type="paragraph" w:styleId="Heading4">
    <w:name w:val="heading 4"/>
    <w:basedOn w:val="Normal"/>
    <w:next w:val="Normal"/>
    <w:link w:val="Heading4Char"/>
    <w:uiPriority w:val="9"/>
    <w:unhideWhenUsed/>
    <w:qFormat/>
    <w:rsid w:val="007321CD"/>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5680A"/>
    <w:pPr>
      <w:shd w:val="clear" w:color="auto" w:fill="FFFFFF"/>
      <w:spacing w:line="240" w:lineRule="auto"/>
      <w:outlineLvl w:val="4"/>
    </w:pPr>
    <w:rPr>
      <w:rFonts w:eastAsia="Times New Roman" w:cs="Arial"/>
      <w:color w:val="000000"/>
      <w:sz w:val="36"/>
      <w:szCs w:val="36"/>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FE399E"/>
    <w:rPr>
      <w:rFonts w:ascii="Gill Sans MT" w:hAnsi="Gill Sans MT"/>
      <w:b/>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025672"/>
    <w:rPr>
      <w:rFonts w:ascii="Avenir Book" w:hAnsi="Avenir Book" w:cs="Didot"/>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rsid w:val="0035680A"/>
    <w:rPr>
      <w:rFonts w:ascii="Gill Sans MT" w:eastAsia="Times New Roman" w:hAnsi="Gill Sans MT" w:cs="Arial"/>
      <w:color w:val="000000"/>
      <w:sz w:val="36"/>
      <w:szCs w:val="36"/>
      <w:shd w:val="clear" w:color="auto" w:fill="FFFFFF"/>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line="240" w:lineRule="auto"/>
    </w:pPr>
  </w:style>
  <w:style w:type="character" w:customStyle="1" w:styleId="FooterChar">
    <w:name w:val="Footer Char"/>
    <w:basedOn w:val="DefaultParagraphFont"/>
    <w:link w:val="Footer"/>
    <w:uiPriority w:val="99"/>
    <w:rsid w:val="00456B05"/>
  </w:style>
  <w:style w:type="paragraph" w:styleId="NormalWeb">
    <w:name w:val="Normal (Web)"/>
    <w:basedOn w:val="Normal"/>
    <w:uiPriority w:val="99"/>
    <w:rsid w:val="00693A92"/>
    <w:pPr>
      <w:spacing w:before="100" w:beforeAutospacing="1" w:after="100" w:afterAutospacing="1"/>
    </w:pPr>
    <w:rPr>
      <w:rFonts w:ascii="Times New Roman" w:eastAsiaTheme="minorEastAsia" w:hAnsi="Times New Roman" w:cstheme="minorBidi"/>
      <w:sz w:val="20"/>
      <w:szCs w:val="20"/>
      <w:lang w:bidi="en-US"/>
    </w:rPr>
  </w:style>
  <w:style w:type="paragraph" w:customStyle="1" w:styleId="Normal2">
    <w:name w:val="Normal 2"/>
    <w:basedOn w:val="Normal"/>
    <w:qFormat/>
    <w:rsid w:val="0029169D"/>
    <w:pPr>
      <w:ind w:left="2160" w:hanging="1440"/>
    </w:pPr>
  </w:style>
  <w:style w:type="paragraph" w:styleId="BalloonText">
    <w:name w:val="Balloon Text"/>
    <w:basedOn w:val="Normal"/>
    <w:link w:val="BalloonTextChar"/>
    <w:uiPriority w:val="99"/>
    <w:semiHidden/>
    <w:unhideWhenUsed/>
    <w:rsid w:val="009412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A6"/>
    <w:rPr>
      <w:rFonts w:ascii="Segoe UI" w:hAnsi="Segoe UI" w:cs="Segoe UI"/>
      <w:sz w:val="18"/>
      <w:szCs w:val="18"/>
    </w:rPr>
  </w:style>
  <w:style w:type="paragraph" w:styleId="FootnoteText">
    <w:name w:val="footnote text"/>
    <w:basedOn w:val="Normal"/>
    <w:link w:val="FootnoteTextChar"/>
    <w:uiPriority w:val="99"/>
    <w:semiHidden/>
    <w:unhideWhenUsed/>
    <w:rsid w:val="00705571"/>
    <w:pPr>
      <w:spacing w:line="240" w:lineRule="auto"/>
    </w:pPr>
    <w:rPr>
      <w:sz w:val="20"/>
      <w:szCs w:val="20"/>
    </w:rPr>
  </w:style>
  <w:style w:type="character" w:customStyle="1" w:styleId="FootnoteTextChar">
    <w:name w:val="Footnote Text Char"/>
    <w:basedOn w:val="DefaultParagraphFont"/>
    <w:link w:val="FootnoteText"/>
    <w:uiPriority w:val="99"/>
    <w:semiHidden/>
    <w:rsid w:val="00705571"/>
    <w:rPr>
      <w:rFonts w:ascii="Gill Sans MT" w:hAnsi="Gill Sans MT"/>
      <w:sz w:val="20"/>
      <w:szCs w:val="20"/>
    </w:rPr>
  </w:style>
  <w:style w:type="character" w:styleId="FootnoteReference">
    <w:name w:val="footnote reference"/>
    <w:basedOn w:val="DefaultParagraphFont"/>
    <w:uiPriority w:val="99"/>
    <w:semiHidden/>
    <w:unhideWhenUsed/>
    <w:rsid w:val="007055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4A"/>
    <w:pPr>
      <w:spacing w:after="0"/>
    </w:pPr>
    <w:rPr>
      <w:rFonts w:ascii="Gill Sans MT" w:hAnsi="Gill Sans MT"/>
    </w:rPr>
  </w:style>
  <w:style w:type="paragraph" w:styleId="Heading1">
    <w:name w:val="heading 1"/>
    <w:basedOn w:val="Normal"/>
    <w:next w:val="Normal"/>
    <w:link w:val="Heading1Char"/>
    <w:uiPriority w:val="9"/>
    <w:qFormat/>
    <w:rsid w:val="007321CD"/>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E399E"/>
    <w:pPr>
      <w:spacing w:before="200" w:line="271" w:lineRule="auto"/>
      <w:outlineLvl w:val="1"/>
    </w:pPr>
    <w:rPr>
      <w:b/>
      <w:smallCaps/>
      <w:sz w:val="28"/>
      <w:szCs w:val="28"/>
    </w:rPr>
  </w:style>
  <w:style w:type="paragraph" w:styleId="Heading3">
    <w:name w:val="heading 3"/>
    <w:basedOn w:val="Normal"/>
    <w:next w:val="Normal"/>
    <w:link w:val="Heading3Char"/>
    <w:uiPriority w:val="9"/>
    <w:unhideWhenUsed/>
    <w:qFormat/>
    <w:rsid w:val="00025672"/>
    <w:pPr>
      <w:tabs>
        <w:tab w:val="left" w:pos="1620"/>
      </w:tabs>
      <w:spacing w:before="200" w:line="271" w:lineRule="auto"/>
      <w:outlineLvl w:val="2"/>
    </w:pPr>
    <w:rPr>
      <w:rFonts w:ascii="Avenir Book" w:hAnsi="Avenir Book" w:cs="Didot"/>
      <w:iCs/>
      <w:smallCaps/>
      <w:spacing w:val="5"/>
      <w:sz w:val="26"/>
      <w:szCs w:val="26"/>
    </w:rPr>
  </w:style>
  <w:style w:type="paragraph" w:styleId="Heading4">
    <w:name w:val="heading 4"/>
    <w:basedOn w:val="Normal"/>
    <w:next w:val="Normal"/>
    <w:link w:val="Heading4Char"/>
    <w:uiPriority w:val="9"/>
    <w:unhideWhenUsed/>
    <w:qFormat/>
    <w:rsid w:val="007321CD"/>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5680A"/>
    <w:pPr>
      <w:shd w:val="clear" w:color="auto" w:fill="FFFFFF"/>
      <w:spacing w:line="240" w:lineRule="auto"/>
      <w:outlineLvl w:val="4"/>
    </w:pPr>
    <w:rPr>
      <w:rFonts w:eastAsia="Times New Roman" w:cs="Arial"/>
      <w:color w:val="000000"/>
      <w:sz w:val="36"/>
      <w:szCs w:val="36"/>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FE399E"/>
    <w:rPr>
      <w:rFonts w:ascii="Gill Sans MT" w:hAnsi="Gill Sans MT"/>
      <w:b/>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025672"/>
    <w:rPr>
      <w:rFonts w:ascii="Avenir Book" w:hAnsi="Avenir Book" w:cs="Didot"/>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rsid w:val="0035680A"/>
    <w:rPr>
      <w:rFonts w:ascii="Gill Sans MT" w:eastAsia="Times New Roman" w:hAnsi="Gill Sans MT" w:cs="Arial"/>
      <w:color w:val="000000"/>
      <w:sz w:val="36"/>
      <w:szCs w:val="36"/>
      <w:shd w:val="clear" w:color="auto" w:fill="FFFFFF"/>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line="240" w:lineRule="auto"/>
    </w:pPr>
  </w:style>
  <w:style w:type="character" w:customStyle="1" w:styleId="FooterChar">
    <w:name w:val="Footer Char"/>
    <w:basedOn w:val="DefaultParagraphFont"/>
    <w:link w:val="Footer"/>
    <w:uiPriority w:val="99"/>
    <w:rsid w:val="00456B05"/>
  </w:style>
  <w:style w:type="paragraph" w:styleId="NormalWeb">
    <w:name w:val="Normal (Web)"/>
    <w:basedOn w:val="Normal"/>
    <w:uiPriority w:val="99"/>
    <w:rsid w:val="00693A92"/>
    <w:pPr>
      <w:spacing w:before="100" w:beforeAutospacing="1" w:after="100" w:afterAutospacing="1"/>
    </w:pPr>
    <w:rPr>
      <w:rFonts w:ascii="Times New Roman" w:eastAsiaTheme="minorEastAsia" w:hAnsi="Times New Roman" w:cstheme="minorBidi"/>
      <w:sz w:val="20"/>
      <w:szCs w:val="20"/>
      <w:lang w:bidi="en-US"/>
    </w:rPr>
  </w:style>
  <w:style w:type="paragraph" w:customStyle="1" w:styleId="Normal2">
    <w:name w:val="Normal 2"/>
    <w:basedOn w:val="Normal"/>
    <w:qFormat/>
    <w:rsid w:val="0029169D"/>
    <w:pPr>
      <w:ind w:left="2160" w:hanging="1440"/>
    </w:pPr>
  </w:style>
  <w:style w:type="paragraph" w:styleId="BalloonText">
    <w:name w:val="Balloon Text"/>
    <w:basedOn w:val="Normal"/>
    <w:link w:val="BalloonTextChar"/>
    <w:uiPriority w:val="99"/>
    <w:semiHidden/>
    <w:unhideWhenUsed/>
    <w:rsid w:val="009412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A6"/>
    <w:rPr>
      <w:rFonts w:ascii="Segoe UI" w:hAnsi="Segoe UI" w:cs="Segoe UI"/>
      <w:sz w:val="18"/>
      <w:szCs w:val="18"/>
    </w:rPr>
  </w:style>
  <w:style w:type="paragraph" w:styleId="FootnoteText">
    <w:name w:val="footnote text"/>
    <w:basedOn w:val="Normal"/>
    <w:link w:val="FootnoteTextChar"/>
    <w:uiPriority w:val="99"/>
    <w:semiHidden/>
    <w:unhideWhenUsed/>
    <w:rsid w:val="00705571"/>
    <w:pPr>
      <w:spacing w:line="240" w:lineRule="auto"/>
    </w:pPr>
    <w:rPr>
      <w:sz w:val="20"/>
      <w:szCs w:val="20"/>
    </w:rPr>
  </w:style>
  <w:style w:type="character" w:customStyle="1" w:styleId="FootnoteTextChar">
    <w:name w:val="Footnote Text Char"/>
    <w:basedOn w:val="DefaultParagraphFont"/>
    <w:link w:val="FootnoteText"/>
    <w:uiPriority w:val="99"/>
    <w:semiHidden/>
    <w:rsid w:val="00705571"/>
    <w:rPr>
      <w:rFonts w:ascii="Gill Sans MT" w:hAnsi="Gill Sans MT"/>
      <w:sz w:val="20"/>
      <w:szCs w:val="20"/>
    </w:rPr>
  </w:style>
  <w:style w:type="character" w:styleId="FootnoteReference">
    <w:name w:val="footnote reference"/>
    <w:basedOn w:val="DefaultParagraphFont"/>
    <w:uiPriority w:val="99"/>
    <w:semiHidden/>
    <w:unhideWhenUsed/>
    <w:rsid w:val="00705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920">
      <w:bodyDiv w:val="1"/>
      <w:marLeft w:val="0"/>
      <w:marRight w:val="0"/>
      <w:marTop w:val="0"/>
      <w:marBottom w:val="0"/>
      <w:divBdr>
        <w:top w:val="none" w:sz="0" w:space="0" w:color="auto"/>
        <w:left w:val="none" w:sz="0" w:space="0" w:color="auto"/>
        <w:bottom w:val="none" w:sz="0" w:space="0" w:color="auto"/>
        <w:right w:val="none" w:sz="0" w:space="0" w:color="auto"/>
      </w:divBdr>
    </w:div>
    <w:div w:id="311712823">
      <w:bodyDiv w:val="1"/>
      <w:marLeft w:val="0"/>
      <w:marRight w:val="0"/>
      <w:marTop w:val="0"/>
      <w:marBottom w:val="0"/>
      <w:divBdr>
        <w:top w:val="none" w:sz="0" w:space="0" w:color="auto"/>
        <w:left w:val="none" w:sz="0" w:space="0" w:color="auto"/>
        <w:bottom w:val="none" w:sz="0" w:space="0" w:color="auto"/>
        <w:right w:val="none" w:sz="0" w:space="0" w:color="auto"/>
      </w:divBdr>
    </w:div>
    <w:div w:id="459694097">
      <w:bodyDiv w:val="1"/>
      <w:marLeft w:val="0"/>
      <w:marRight w:val="0"/>
      <w:marTop w:val="0"/>
      <w:marBottom w:val="0"/>
      <w:divBdr>
        <w:top w:val="none" w:sz="0" w:space="0" w:color="auto"/>
        <w:left w:val="none" w:sz="0" w:space="0" w:color="auto"/>
        <w:bottom w:val="none" w:sz="0" w:space="0" w:color="auto"/>
        <w:right w:val="none" w:sz="0" w:space="0" w:color="auto"/>
      </w:divBdr>
    </w:div>
    <w:div w:id="483396237">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605111407">
      <w:bodyDiv w:val="1"/>
      <w:marLeft w:val="0"/>
      <w:marRight w:val="0"/>
      <w:marTop w:val="0"/>
      <w:marBottom w:val="0"/>
      <w:divBdr>
        <w:top w:val="none" w:sz="0" w:space="0" w:color="auto"/>
        <w:left w:val="none" w:sz="0" w:space="0" w:color="auto"/>
        <w:bottom w:val="none" w:sz="0" w:space="0" w:color="auto"/>
        <w:right w:val="none" w:sz="0" w:space="0" w:color="auto"/>
      </w:divBdr>
    </w:div>
    <w:div w:id="1654984088">
      <w:bodyDiv w:val="1"/>
      <w:marLeft w:val="0"/>
      <w:marRight w:val="0"/>
      <w:marTop w:val="0"/>
      <w:marBottom w:val="0"/>
      <w:divBdr>
        <w:top w:val="none" w:sz="0" w:space="0" w:color="auto"/>
        <w:left w:val="none" w:sz="0" w:space="0" w:color="auto"/>
        <w:bottom w:val="none" w:sz="0" w:space="0" w:color="auto"/>
        <w:right w:val="none" w:sz="0" w:space="0" w:color="auto"/>
      </w:divBdr>
    </w:div>
    <w:div w:id="203341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orado.edu/disabilityservices/studen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dsinfo@colorado.edu" TargetMode="External"/><Relationship Id="rId11" Type="http://schemas.openxmlformats.org/officeDocument/2006/relationships/hyperlink" Target="http://www.colorado.edu/disabilityservices/students/temporary-medical-conditions" TargetMode="External"/><Relationship Id="rId12" Type="http://schemas.openxmlformats.org/officeDocument/2006/relationships/hyperlink" Target="http://www.colorado.edu/policies/student-classroom-and-course-related-behavior" TargetMode="External"/><Relationship Id="rId13" Type="http://schemas.openxmlformats.org/officeDocument/2006/relationships/hyperlink" Target="http://www.colorado.edu/osccr/" TargetMode="External"/><Relationship Id="rId14" Type="http://schemas.openxmlformats.org/officeDocument/2006/relationships/hyperlink" Target="https://cuboulder.qualtrics.com/jfe/form/SV_0PnqVK4kkIJIZnf" TargetMode="External"/><Relationship Id="rId15" Type="http://schemas.openxmlformats.org/officeDocument/2006/relationships/hyperlink" Target="http://www.colorado.edu/institutionalequity/" TargetMode="External"/><Relationship Id="rId16" Type="http://schemas.openxmlformats.org/officeDocument/2006/relationships/hyperlink" Target="http://www.colorado.edu/policies/fac_relig.htm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5013-2CDC-9948-BFE8-ADA8432E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2609</Words>
  <Characters>14876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Killen</cp:lastModifiedBy>
  <cp:revision>2</cp:revision>
  <cp:lastPrinted>2018-01-11T23:59:00Z</cp:lastPrinted>
  <dcterms:created xsi:type="dcterms:W3CDTF">2020-07-02T17:01:00Z</dcterms:created>
  <dcterms:modified xsi:type="dcterms:W3CDTF">2020-07-02T17:01:00Z</dcterms:modified>
</cp:coreProperties>
</file>