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3109" w14:textId="071B655D" w:rsidR="00A07F37" w:rsidRPr="00617280" w:rsidRDefault="00447B6A" w:rsidP="4339B9C9">
      <w:pPr>
        <w:tabs>
          <w:tab w:val="left" w:pos="6160"/>
        </w:tabs>
        <w:ind w:left="-810"/>
      </w:pPr>
      <w:r>
        <w:rPr>
          <w:noProof/>
        </w:rPr>
        <w:drawing>
          <wp:inline distT="0" distB="0" distL="0" distR="0" wp14:anchorId="3806BE93" wp14:editId="75C9D51B">
            <wp:extent cx="1955800" cy="393700"/>
            <wp:effectExtent l="0" t="0" r="0" b="12700"/>
            <wp:docPr id="11850825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5C903" w14:textId="3E5110D6" w:rsidR="00447B6A" w:rsidRPr="00447B6A" w:rsidRDefault="00447B6A" w:rsidP="00447B6A">
      <w:pPr>
        <w:tabs>
          <w:tab w:val="left" w:pos="6160"/>
        </w:tabs>
        <w:ind w:left="-2160" w:hanging="90"/>
        <w:rPr>
          <w:sz w:val="22"/>
          <w:szCs w:val="22"/>
        </w:rPr>
        <w:sectPr w:rsidR="00447B6A" w:rsidRPr="00447B6A" w:rsidSect="00447B6A">
          <w:footerReference w:type="even" r:id="rId8"/>
          <w:footerReference w:type="default" r:id="rId9"/>
          <w:pgSz w:w="11900" w:h="17340"/>
          <w:pgMar w:top="1440" w:right="1440" w:bottom="2304" w:left="1440" w:header="720" w:footer="1440" w:gutter="0"/>
          <w:cols w:num="2" w:space="720"/>
          <w:noEndnote/>
        </w:sectPr>
      </w:pPr>
      <w:r>
        <w:rPr>
          <w:noProof/>
        </w:rPr>
        <mc:AlternateContent>
          <mc:Choice Requires="wps">
            <w:drawing>
              <wp:inline distT="0" distB="0" distL="114300" distR="114300" wp14:anchorId="5D3E915A" wp14:editId="24D873D0">
                <wp:extent cx="5230687" cy="648586"/>
                <wp:effectExtent l="0" t="0" r="0" b="0"/>
                <wp:docPr id="830598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687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B5AEE" w14:textId="3D5C59D7" w:rsidR="00447B6A" w:rsidRDefault="00447B6A" w:rsidP="00447B6A">
                            <w:pPr>
                              <w:tabs>
                                <w:tab w:val="left" w:pos="3330"/>
                                <w:tab w:val="left" w:pos="3600"/>
                              </w:tabs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>Office for Public and Community-Engaged Scholarship</w:t>
                            </w: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ab/>
                              <w:t>303 492 4471</w:t>
                            </w:r>
                          </w:p>
                          <w:p w14:paraId="477C3720" w14:textId="1AEF67D9" w:rsidR="00447B6A" w:rsidRDefault="00447B6A" w:rsidP="00447B6A">
                            <w:pPr>
                              <w:tabs>
                                <w:tab w:val="left" w:pos="3330"/>
                                <w:tab w:val="left" w:pos="3600"/>
                              </w:tabs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>Division of Continuing Education</w:t>
                            </w: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ab/>
                              <w:t>outreach@colorado.edu</w:t>
                            </w: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035B983A" w14:textId="730DC7A5" w:rsidR="00447B6A" w:rsidRDefault="00447B6A" w:rsidP="00447B6A">
                            <w:pPr>
                              <w:tabs>
                                <w:tab w:val="left" w:pos="3330"/>
                                <w:tab w:val="left" w:pos="3600"/>
                              </w:tabs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>179</w:t>
                            </w:r>
                            <w:r w:rsidRPr="00FD104A"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 xml:space="preserve"> UCB</w:t>
                            </w: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447B6A"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>1560 30th Street</w:t>
                            </w: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ab/>
                              <w:t>outreach.colorado.edu</w:t>
                            </w:r>
                          </w:p>
                          <w:p w14:paraId="6BEB9520" w14:textId="77777777" w:rsidR="00447B6A" w:rsidRPr="00FD104A" w:rsidRDefault="00447B6A" w:rsidP="00447B6A">
                            <w:pPr>
                              <w:tabs>
                                <w:tab w:val="left" w:pos="3600"/>
                                <w:tab w:val="left" w:pos="3780"/>
                              </w:tabs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</w:pPr>
                            <w:r w:rsidRPr="00FD104A"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>Boulder, Colorado 80309-</w:t>
                            </w: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>0178</w:t>
                            </w:r>
                          </w:p>
                          <w:p w14:paraId="47C4E556" w14:textId="77777777" w:rsidR="00447B6A" w:rsidRPr="00FD104A" w:rsidRDefault="00447B6A" w:rsidP="00447B6A">
                            <w:pPr>
                              <w:tabs>
                                <w:tab w:val="left" w:pos="3330"/>
                                <w:tab w:val="left" w:pos="3600"/>
                              </w:tabs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679EDFB1" w14:textId="77777777" w:rsidR="00447B6A" w:rsidRPr="00FD104A" w:rsidRDefault="00447B6A" w:rsidP="00447B6A">
                            <w:pPr>
                              <w:tabs>
                                <w:tab w:val="left" w:pos="3600"/>
                                <w:tab w:val="left" w:pos="3780"/>
                              </w:tabs>
                              <w:rPr>
                                <w:rFonts w:ascii="Arial" w:eastAsia="Arial Unicode MS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3E9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1.85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" filled="f" stroked="f">
                <v:textbox inset=",7.2pt,,7.2pt">
                  <w:txbxContent>
                    <w:p w14:paraId="2F1B5AEE" w14:textId="3D5C59D7" w:rsidR="00447B6A" w:rsidRDefault="00447B6A" w:rsidP="00447B6A">
                      <w:pPr>
                        <w:tabs>
                          <w:tab w:val="left" w:pos="3330"/>
                          <w:tab w:val="left" w:pos="3600"/>
                        </w:tabs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>Office for Public and Community-Engaged Scholarship</w:t>
                      </w: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ab/>
                        <w:t>303 492 4471</w:t>
                      </w:r>
                    </w:p>
                    <w:p w14:paraId="477C3720" w14:textId="1AEF67D9" w:rsidR="00447B6A" w:rsidRDefault="00447B6A" w:rsidP="00447B6A">
                      <w:pPr>
                        <w:tabs>
                          <w:tab w:val="left" w:pos="3330"/>
                          <w:tab w:val="left" w:pos="3600"/>
                        </w:tabs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>Division of Continuing Education</w:t>
                      </w: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ab/>
                        <w:t>outreach@colorado.edu</w:t>
                      </w: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ab/>
                      </w:r>
                    </w:p>
                    <w:p w14:paraId="035B983A" w14:textId="730DC7A5" w:rsidR="00447B6A" w:rsidRDefault="00447B6A" w:rsidP="00447B6A">
                      <w:pPr>
                        <w:tabs>
                          <w:tab w:val="left" w:pos="3330"/>
                          <w:tab w:val="left" w:pos="3600"/>
                        </w:tabs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>179</w:t>
                      </w:r>
                      <w:r w:rsidRPr="00FD104A"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 xml:space="preserve"> UCB</w:t>
                      </w: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 xml:space="preserve">, </w:t>
                      </w:r>
                      <w:r w:rsidRPr="00447B6A"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>1560 30th Street</w:t>
                      </w: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ab/>
                        <w:t>outreach.colorado.edu</w:t>
                      </w:r>
                    </w:p>
                    <w:p w14:paraId="6BEB9520" w14:textId="77777777" w:rsidR="00447B6A" w:rsidRPr="00FD104A" w:rsidRDefault="00447B6A" w:rsidP="00447B6A">
                      <w:pPr>
                        <w:tabs>
                          <w:tab w:val="left" w:pos="3600"/>
                          <w:tab w:val="left" w:pos="3780"/>
                        </w:tabs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</w:pPr>
                      <w:r w:rsidRPr="00FD104A"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>Boulder, Colorado 80309-</w:t>
                      </w: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>0178</w:t>
                      </w:r>
                    </w:p>
                    <w:p w14:paraId="47C4E556" w14:textId="77777777" w:rsidR="00447B6A" w:rsidRPr="00FD104A" w:rsidRDefault="00447B6A" w:rsidP="00447B6A">
                      <w:pPr>
                        <w:tabs>
                          <w:tab w:val="left" w:pos="3330"/>
                          <w:tab w:val="left" w:pos="3600"/>
                        </w:tabs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  <w:tab/>
                      </w:r>
                    </w:p>
                    <w:p w14:paraId="679EDFB1" w14:textId="77777777" w:rsidR="00447B6A" w:rsidRPr="00FD104A" w:rsidRDefault="00447B6A" w:rsidP="00447B6A">
                      <w:pPr>
                        <w:tabs>
                          <w:tab w:val="left" w:pos="3600"/>
                          <w:tab w:val="left" w:pos="3780"/>
                        </w:tabs>
                        <w:rPr>
                          <w:rFonts w:ascii="Arial" w:eastAsia="Arial Unicode MS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F91BE1" w14:textId="564A1244" w:rsidR="4339B9C9" w:rsidRDefault="4339B9C9" w:rsidP="00447B6A">
      <w:pPr>
        <w:rPr>
          <w:rFonts w:ascii="Helvetica Neue" w:hAnsi="Helvetica Neue"/>
          <w:b/>
          <w:bCs/>
          <w:sz w:val="24"/>
          <w:szCs w:val="24"/>
        </w:rPr>
      </w:pPr>
    </w:p>
    <w:p w14:paraId="6C5F13DF" w14:textId="77777777" w:rsidR="00612F8B" w:rsidRDefault="00863EC8" w:rsidP="00612F8B">
      <w:pPr>
        <w:jc w:val="center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Tier 3 and 4 </w:t>
      </w:r>
    </w:p>
    <w:p w14:paraId="5286C4E7" w14:textId="77777777" w:rsidR="00612F8B" w:rsidRDefault="00863EC8" w:rsidP="00612F8B">
      <w:pPr>
        <w:jc w:val="center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Public and </w:t>
      </w:r>
      <w:r w:rsidR="00612F8B">
        <w:rPr>
          <w:rFonts w:ascii="Helvetica Neue" w:hAnsi="Helvetica Neue"/>
          <w:b/>
          <w:sz w:val="24"/>
          <w:szCs w:val="24"/>
        </w:rPr>
        <w:t>Community</w:t>
      </w:r>
      <w:r>
        <w:rPr>
          <w:rFonts w:ascii="Helvetica Neue" w:hAnsi="Helvetica Neue"/>
          <w:b/>
          <w:sz w:val="24"/>
          <w:szCs w:val="24"/>
        </w:rPr>
        <w:t xml:space="preserve">-Engaged </w:t>
      </w:r>
      <w:r w:rsidR="00612F8B">
        <w:rPr>
          <w:rFonts w:ascii="Helvetica Neue" w:hAnsi="Helvetica Neue"/>
          <w:b/>
          <w:sz w:val="24"/>
          <w:szCs w:val="24"/>
        </w:rPr>
        <w:t xml:space="preserve">Scholarship </w:t>
      </w:r>
      <w:r w:rsidR="00612F8B">
        <w:rPr>
          <w:rFonts w:ascii="Helvetica Neue" w:hAnsi="Helvetica Neue"/>
          <w:b/>
          <w:sz w:val="24"/>
          <w:szCs w:val="24"/>
        </w:rPr>
        <w:t xml:space="preserve">(PACES) </w:t>
      </w:r>
      <w:r w:rsidR="00612F8B">
        <w:rPr>
          <w:rFonts w:ascii="Helvetica Neue" w:hAnsi="Helvetica Neue"/>
          <w:b/>
          <w:sz w:val="24"/>
          <w:szCs w:val="24"/>
        </w:rPr>
        <w:t xml:space="preserve">Grants </w:t>
      </w:r>
    </w:p>
    <w:p w14:paraId="7558B705" w14:textId="168A4BB3" w:rsidR="002C5E14" w:rsidRPr="00447B6A" w:rsidRDefault="00C51E06" w:rsidP="00612F8B">
      <w:pPr>
        <w:jc w:val="center"/>
        <w:rPr>
          <w:rFonts w:ascii="Helvetica Neue" w:hAnsi="Helvetica Neue"/>
          <w:b/>
          <w:sz w:val="24"/>
          <w:szCs w:val="24"/>
        </w:rPr>
      </w:pPr>
      <w:r w:rsidRPr="00447B6A">
        <w:rPr>
          <w:rFonts w:ascii="Helvetica Neue" w:hAnsi="Helvetica Neue"/>
          <w:b/>
          <w:sz w:val="24"/>
          <w:szCs w:val="24"/>
        </w:rPr>
        <w:t>Final/Status</w:t>
      </w:r>
      <w:r w:rsidR="00430CD9" w:rsidRPr="00447B6A">
        <w:rPr>
          <w:rFonts w:ascii="Helvetica Neue" w:hAnsi="Helvetica Neue"/>
          <w:b/>
          <w:sz w:val="24"/>
          <w:szCs w:val="24"/>
        </w:rPr>
        <w:t xml:space="preserve"> </w:t>
      </w:r>
      <w:r w:rsidRPr="00447B6A">
        <w:rPr>
          <w:rFonts w:ascii="Helvetica Neue" w:hAnsi="Helvetica Neue"/>
          <w:b/>
          <w:sz w:val="24"/>
          <w:szCs w:val="24"/>
        </w:rPr>
        <w:t>Report</w:t>
      </w:r>
    </w:p>
    <w:p w14:paraId="0C95A217" w14:textId="77777777" w:rsidR="00430CD9" w:rsidRPr="00447B6A" w:rsidRDefault="00430CD9" w:rsidP="00430CD9">
      <w:pPr>
        <w:rPr>
          <w:rFonts w:ascii="Helvetica Neue" w:hAnsi="Helvetica Neue"/>
          <w:sz w:val="24"/>
          <w:szCs w:val="24"/>
        </w:rPr>
      </w:pPr>
    </w:p>
    <w:p w14:paraId="1297D29C" w14:textId="77777777" w:rsidR="001144CB" w:rsidRDefault="001144CB" w:rsidP="00430CD9">
      <w:pPr>
        <w:rPr>
          <w:rFonts w:ascii="Helvetica Neue" w:hAnsi="Helvetica Neue"/>
          <w:sz w:val="24"/>
          <w:szCs w:val="24"/>
        </w:rPr>
      </w:pPr>
    </w:p>
    <w:p w14:paraId="637806B9" w14:textId="7FC062B6" w:rsidR="00430CD9" w:rsidRPr="00447B6A" w:rsidRDefault="00430CD9" w:rsidP="00430CD9">
      <w:p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 xml:space="preserve">If your project is not yet complete, please use the questions to </w:t>
      </w:r>
      <w:r w:rsidR="00A07F37" w:rsidRPr="00447B6A">
        <w:rPr>
          <w:rFonts w:ascii="Helvetica Neue" w:hAnsi="Helvetica Neue"/>
          <w:sz w:val="24"/>
          <w:szCs w:val="24"/>
        </w:rPr>
        <w:t>provide an update on</w:t>
      </w:r>
      <w:r w:rsidRPr="00447B6A">
        <w:rPr>
          <w:rFonts w:ascii="Helvetica Neue" w:hAnsi="Helvetica Neue"/>
          <w:sz w:val="24"/>
          <w:szCs w:val="24"/>
        </w:rPr>
        <w:t xml:space="preserve"> the </w:t>
      </w:r>
      <w:r w:rsidR="00447B6A" w:rsidRPr="00447B6A">
        <w:rPr>
          <w:rFonts w:ascii="Helvetica Neue" w:hAnsi="Helvetica Neue"/>
          <w:sz w:val="24"/>
          <w:szCs w:val="24"/>
        </w:rPr>
        <w:t>status</w:t>
      </w:r>
      <w:r w:rsidRPr="00447B6A">
        <w:rPr>
          <w:rFonts w:ascii="Helvetica Neue" w:hAnsi="Helvetica Neue"/>
          <w:sz w:val="24"/>
          <w:szCs w:val="24"/>
        </w:rPr>
        <w:t xml:space="preserve"> of your project. </w:t>
      </w:r>
      <w:r w:rsidR="0047661F" w:rsidRPr="00447B6A">
        <w:rPr>
          <w:rFonts w:ascii="Helvetica Neue" w:hAnsi="Helvetica Neue"/>
          <w:sz w:val="24"/>
          <w:szCs w:val="24"/>
        </w:rPr>
        <w:t>You should</w:t>
      </w:r>
      <w:r w:rsidRPr="00447B6A">
        <w:rPr>
          <w:rFonts w:ascii="Helvetica Neue" w:hAnsi="Helvetica Neue"/>
          <w:sz w:val="24"/>
          <w:szCs w:val="24"/>
        </w:rPr>
        <w:t xml:space="preserve"> also submit a final </w:t>
      </w:r>
      <w:r w:rsidR="00B93450" w:rsidRPr="00447B6A">
        <w:rPr>
          <w:rFonts w:ascii="Helvetica Neue" w:hAnsi="Helvetica Neue"/>
          <w:sz w:val="24"/>
          <w:szCs w:val="24"/>
        </w:rPr>
        <w:t xml:space="preserve">report </w:t>
      </w:r>
      <w:r w:rsidRPr="00447B6A">
        <w:rPr>
          <w:rFonts w:ascii="Helvetica Neue" w:hAnsi="Helvetica Neue"/>
          <w:sz w:val="24"/>
          <w:szCs w:val="24"/>
        </w:rPr>
        <w:t xml:space="preserve">upon program completion. </w:t>
      </w:r>
    </w:p>
    <w:p w14:paraId="369A1DCB" w14:textId="15D109DD" w:rsidR="00A07F37" w:rsidRPr="00447B6A" w:rsidRDefault="00A07F37" w:rsidP="00430CD9">
      <w:pPr>
        <w:rPr>
          <w:rFonts w:ascii="Helvetica Neue" w:hAnsi="Helvetica Neue"/>
          <w:b/>
          <w:sz w:val="24"/>
          <w:szCs w:val="24"/>
        </w:rPr>
      </w:pPr>
    </w:p>
    <w:p w14:paraId="3125BA0E" w14:textId="3B5C01B3" w:rsidR="00430CD9" w:rsidRPr="00447B6A" w:rsidRDefault="00A07F37" w:rsidP="00A07F37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Program Title</w:t>
      </w:r>
    </w:p>
    <w:p w14:paraId="0FDA4498" w14:textId="77777777" w:rsidR="00430CD9" w:rsidRPr="00447B6A" w:rsidRDefault="00430CD9" w:rsidP="00430CD9">
      <w:pPr>
        <w:rPr>
          <w:rFonts w:ascii="Helvetica Neue" w:hAnsi="Helvetica Neue"/>
          <w:sz w:val="24"/>
          <w:szCs w:val="24"/>
        </w:rPr>
      </w:pPr>
    </w:p>
    <w:p w14:paraId="43862242" w14:textId="20C935F7" w:rsidR="00430CD9" w:rsidRDefault="00A07F37" w:rsidP="00A07F37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Awardee Name(s)</w:t>
      </w:r>
    </w:p>
    <w:p w14:paraId="68DFF4A4" w14:textId="77777777" w:rsidR="00EE6B1B" w:rsidRPr="00EE6B1B" w:rsidRDefault="00EE6B1B" w:rsidP="00EE6B1B">
      <w:pPr>
        <w:pStyle w:val="ListParagraph"/>
        <w:rPr>
          <w:rFonts w:ascii="Helvetica Neue" w:hAnsi="Helvetica Neue"/>
          <w:sz w:val="24"/>
          <w:szCs w:val="24"/>
        </w:rPr>
      </w:pPr>
    </w:p>
    <w:p w14:paraId="571C045B" w14:textId="7A724EA0" w:rsidR="00EE6B1B" w:rsidRPr="00447B6A" w:rsidRDefault="00863EC8" w:rsidP="00A07F37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Grant Funding </w:t>
      </w:r>
      <w:r w:rsidR="00EE6B1B">
        <w:rPr>
          <w:rFonts w:ascii="Helvetica Neue" w:hAnsi="Helvetica Neue"/>
          <w:sz w:val="24"/>
          <w:szCs w:val="24"/>
        </w:rPr>
        <w:t xml:space="preserve">Fiscal Year </w:t>
      </w:r>
    </w:p>
    <w:p w14:paraId="184E9F60" w14:textId="77777777" w:rsidR="00B93450" w:rsidRPr="00447B6A" w:rsidRDefault="00B93450" w:rsidP="00430CD9">
      <w:pPr>
        <w:rPr>
          <w:rFonts w:ascii="Helvetica Neue" w:hAnsi="Helvetica Neue"/>
          <w:b/>
          <w:sz w:val="24"/>
          <w:szCs w:val="24"/>
        </w:rPr>
      </w:pPr>
    </w:p>
    <w:p w14:paraId="7DBF9BF6" w14:textId="6AECAA04" w:rsidR="00443EBC" w:rsidRPr="00447B6A" w:rsidRDefault="00443EBC" w:rsidP="00A07F37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Participant Counts</w:t>
      </w:r>
    </w:p>
    <w:p w14:paraId="74091ED0" w14:textId="77777777" w:rsidR="009B5C34" w:rsidRPr="00447B6A" w:rsidRDefault="009B5C34" w:rsidP="009B5C34">
      <w:pPr>
        <w:pStyle w:val="ListParagraph"/>
        <w:rPr>
          <w:rFonts w:ascii="Helvetica Neue" w:hAnsi="Helvetica Neue"/>
          <w:sz w:val="24"/>
          <w:szCs w:val="24"/>
        </w:rPr>
      </w:pPr>
    </w:p>
    <w:p w14:paraId="0131FFD4" w14:textId="4B952C74" w:rsidR="00B93450" w:rsidRPr="00447B6A" w:rsidRDefault="00B93450" w:rsidP="009B5C34">
      <w:pPr>
        <w:pStyle w:val="ListParagraph"/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 xml:space="preserve">Identify the number </w:t>
      </w:r>
      <w:r w:rsidR="0047661F" w:rsidRPr="00447B6A">
        <w:rPr>
          <w:rFonts w:ascii="Helvetica Neue" w:hAnsi="Helvetica Neue"/>
          <w:sz w:val="24"/>
          <w:szCs w:val="24"/>
        </w:rPr>
        <w:t xml:space="preserve">of people </w:t>
      </w:r>
      <w:r w:rsidR="009B5C34" w:rsidRPr="00447B6A">
        <w:rPr>
          <w:rFonts w:ascii="Helvetica Neue" w:hAnsi="Helvetica Neue"/>
          <w:sz w:val="24"/>
          <w:szCs w:val="24"/>
        </w:rPr>
        <w:t xml:space="preserve">in each category </w:t>
      </w:r>
      <w:r w:rsidR="00443EBC" w:rsidRPr="00447B6A">
        <w:rPr>
          <w:rFonts w:ascii="Helvetica Neue" w:hAnsi="Helvetica Neue"/>
          <w:sz w:val="24"/>
          <w:szCs w:val="24"/>
        </w:rPr>
        <w:t>inside CU</w:t>
      </w:r>
      <w:r w:rsidR="00617D02" w:rsidRPr="00447B6A">
        <w:rPr>
          <w:rFonts w:ascii="Helvetica Neue" w:hAnsi="Helvetica Neue"/>
          <w:sz w:val="24"/>
          <w:szCs w:val="24"/>
        </w:rPr>
        <w:t xml:space="preserve"> </w:t>
      </w:r>
      <w:r w:rsidR="009B5C34" w:rsidRPr="00447B6A">
        <w:rPr>
          <w:rFonts w:ascii="Helvetica Neue" w:hAnsi="Helvetica Neue"/>
          <w:sz w:val="24"/>
          <w:szCs w:val="24"/>
        </w:rPr>
        <w:t>Boulder</w:t>
      </w:r>
      <w:r w:rsidR="00443EBC" w:rsidRPr="00447B6A">
        <w:rPr>
          <w:rFonts w:ascii="Helvetica Neue" w:hAnsi="Helvetica Neue"/>
          <w:sz w:val="24"/>
          <w:szCs w:val="24"/>
        </w:rPr>
        <w:t xml:space="preserve"> who actively participated in the project</w:t>
      </w:r>
      <w:r w:rsidR="009B5C34" w:rsidRPr="00447B6A">
        <w:rPr>
          <w:rFonts w:ascii="Helvetica Neue" w:hAnsi="Helvetica Neue"/>
          <w:sz w:val="24"/>
          <w:szCs w:val="24"/>
        </w:rPr>
        <w:t>:</w:t>
      </w:r>
    </w:p>
    <w:p w14:paraId="43093E3F" w14:textId="77777777" w:rsidR="009B5C34" w:rsidRPr="00447B6A" w:rsidRDefault="009B5C34" w:rsidP="009B5C34">
      <w:pPr>
        <w:pStyle w:val="ListParagraph"/>
        <w:rPr>
          <w:rFonts w:ascii="Helvetica Neue" w:hAnsi="Helvetica Neue"/>
          <w:sz w:val="24"/>
          <w:szCs w:val="24"/>
        </w:rPr>
      </w:pPr>
    </w:p>
    <w:p w14:paraId="7630168B" w14:textId="075AAB4B" w:rsidR="00B93450" w:rsidRPr="00447B6A" w:rsidRDefault="00617D02" w:rsidP="00B93450">
      <w:pPr>
        <w:pStyle w:val="ListParagraph"/>
        <w:numPr>
          <w:ilvl w:val="0"/>
          <w:numId w:val="5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Faculty</w:t>
      </w:r>
    </w:p>
    <w:p w14:paraId="3E3CB759" w14:textId="0EB719BB" w:rsidR="00443EBC" w:rsidRPr="00447B6A" w:rsidRDefault="00617D02" w:rsidP="00B93450">
      <w:pPr>
        <w:pStyle w:val="ListParagraph"/>
        <w:numPr>
          <w:ilvl w:val="0"/>
          <w:numId w:val="5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Staff</w:t>
      </w:r>
    </w:p>
    <w:p w14:paraId="68083322" w14:textId="77777777" w:rsidR="00617D02" w:rsidRPr="00447B6A" w:rsidRDefault="00617D02" w:rsidP="00617D02">
      <w:pPr>
        <w:pStyle w:val="ListParagraph"/>
        <w:numPr>
          <w:ilvl w:val="0"/>
          <w:numId w:val="5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Graduate Students</w:t>
      </w:r>
    </w:p>
    <w:p w14:paraId="2DDDCAFC" w14:textId="3D1F5981" w:rsidR="00B93450" w:rsidRPr="00447B6A" w:rsidRDefault="00B93450" w:rsidP="00B93450">
      <w:pPr>
        <w:pStyle w:val="ListParagraph"/>
        <w:numPr>
          <w:ilvl w:val="0"/>
          <w:numId w:val="5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Undergraduate Students</w:t>
      </w:r>
    </w:p>
    <w:p w14:paraId="0A02409B" w14:textId="77777777" w:rsidR="009B5C34" w:rsidRPr="00447B6A" w:rsidRDefault="009B5C34" w:rsidP="009B5C34">
      <w:pPr>
        <w:ind w:left="720"/>
        <w:rPr>
          <w:rFonts w:ascii="Helvetica Neue" w:hAnsi="Helvetica Neue"/>
          <w:sz w:val="24"/>
          <w:szCs w:val="24"/>
        </w:rPr>
      </w:pPr>
    </w:p>
    <w:p w14:paraId="3586B5E6" w14:textId="3BE4ADAA" w:rsidR="00443EBC" w:rsidRPr="00447B6A" w:rsidRDefault="00443EBC" w:rsidP="009B5C34">
      <w:pPr>
        <w:ind w:left="720"/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 xml:space="preserve">Identify the number </w:t>
      </w:r>
      <w:r w:rsidR="009B5C34" w:rsidRPr="00447B6A">
        <w:rPr>
          <w:rFonts w:ascii="Helvetica Neue" w:hAnsi="Helvetica Neue"/>
          <w:sz w:val="24"/>
          <w:szCs w:val="24"/>
        </w:rPr>
        <w:t xml:space="preserve">in each category </w:t>
      </w:r>
      <w:r w:rsidRPr="00447B6A">
        <w:rPr>
          <w:rFonts w:ascii="Helvetica Neue" w:hAnsi="Helvetica Neue"/>
          <w:sz w:val="24"/>
          <w:szCs w:val="24"/>
        </w:rPr>
        <w:t xml:space="preserve">who participated </w:t>
      </w:r>
      <w:r w:rsidR="009B5C34" w:rsidRPr="00447B6A">
        <w:rPr>
          <w:rFonts w:ascii="Helvetica Neue" w:hAnsi="Helvetica Neue"/>
          <w:sz w:val="24"/>
          <w:szCs w:val="24"/>
        </w:rPr>
        <w:t>in the project or were directly impacted:</w:t>
      </w:r>
    </w:p>
    <w:p w14:paraId="05A42677" w14:textId="77777777" w:rsidR="009B5C34" w:rsidRPr="00447B6A" w:rsidRDefault="009B5C34" w:rsidP="009B5C34">
      <w:pPr>
        <w:ind w:left="720"/>
        <w:rPr>
          <w:rFonts w:ascii="Helvetica Neue" w:hAnsi="Helvetica Neue"/>
          <w:sz w:val="24"/>
          <w:szCs w:val="24"/>
        </w:rPr>
      </w:pPr>
    </w:p>
    <w:p w14:paraId="11D4CFDD" w14:textId="7272C17E" w:rsidR="00443EBC" w:rsidRPr="00447B6A" w:rsidRDefault="00443EBC" w:rsidP="009B5C34">
      <w:pPr>
        <w:pStyle w:val="ListParagraph"/>
        <w:numPr>
          <w:ilvl w:val="0"/>
          <w:numId w:val="8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K-12 students</w:t>
      </w:r>
    </w:p>
    <w:p w14:paraId="304216D5" w14:textId="556447D2" w:rsidR="00443EBC" w:rsidRPr="00447B6A" w:rsidRDefault="00443EBC" w:rsidP="009B5C34">
      <w:pPr>
        <w:pStyle w:val="ListParagraph"/>
        <w:numPr>
          <w:ilvl w:val="0"/>
          <w:numId w:val="8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K-12 educators</w:t>
      </w:r>
    </w:p>
    <w:p w14:paraId="763E76E6" w14:textId="15DC84AD" w:rsidR="00443EBC" w:rsidRPr="00447B6A" w:rsidRDefault="00443EBC" w:rsidP="009B5C34">
      <w:pPr>
        <w:pStyle w:val="ListParagraph"/>
        <w:numPr>
          <w:ilvl w:val="0"/>
          <w:numId w:val="8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Policymakers or community leaders</w:t>
      </w:r>
    </w:p>
    <w:p w14:paraId="316F4CA8" w14:textId="0ECA1589" w:rsidR="00443EBC" w:rsidRPr="00447B6A" w:rsidRDefault="00443EBC" w:rsidP="009B5C34">
      <w:pPr>
        <w:pStyle w:val="ListParagraph"/>
        <w:numPr>
          <w:ilvl w:val="0"/>
          <w:numId w:val="8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 xml:space="preserve">Members of the </w:t>
      </w:r>
      <w:r w:rsidR="00617280" w:rsidRPr="00447B6A">
        <w:rPr>
          <w:rFonts w:ascii="Helvetica Neue" w:hAnsi="Helvetica Neue"/>
          <w:sz w:val="24"/>
          <w:szCs w:val="24"/>
        </w:rPr>
        <w:t>public</w:t>
      </w:r>
      <w:r w:rsidRPr="00447B6A">
        <w:rPr>
          <w:rFonts w:ascii="Helvetica Neue" w:hAnsi="Helvetica Neue"/>
          <w:sz w:val="24"/>
          <w:szCs w:val="24"/>
        </w:rPr>
        <w:t xml:space="preserve"> (adults, youth, etc.)</w:t>
      </w:r>
    </w:p>
    <w:p w14:paraId="6C3A7BE7" w14:textId="77777777" w:rsidR="00443EBC" w:rsidRPr="00447B6A" w:rsidRDefault="00443EBC" w:rsidP="009B5C34">
      <w:pPr>
        <w:pStyle w:val="ListParagraph"/>
        <w:ind w:left="1080"/>
        <w:rPr>
          <w:rFonts w:ascii="Helvetica Neue" w:hAnsi="Helvetica Neue"/>
          <w:sz w:val="24"/>
          <w:szCs w:val="24"/>
        </w:rPr>
      </w:pPr>
    </w:p>
    <w:p w14:paraId="1AB03F43" w14:textId="1B6D760F" w:rsidR="00443EBC" w:rsidRPr="00447B6A" w:rsidRDefault="00443EBC" w:rsidP="009B5C34">
      <w:pPr>
        <w:pStyle w:val="ListParagraph"/>
        <w:ind w:left="1080"/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Total participants</w:t>
      </w:r>
      <w:r w:rsidR="0047661F" w:rsidRPr="00447B6A">
        <w:rPr>
          <w:rFonts w:ascii="Helvetica Neue" w:hAnsi="Helvetica Neue"/>
          <w:sz w:val="24"/>
          <w:szCs w:val="24"/>
        </w:rPr>
        <w:t xml:space="preserve"> (inside CU</w:t>
      </w:r>
      <w:r w:rsidR="00617280" w:rsidRPr="00447B6A">
        <w:rPr>
          <w:rFonts w:ascii="Helvetica Neue" w:hAnsi="Helvetica Neue"/>
          <w:sz w:val="24"/>
          <w:szCs w:val="24"/>
        </w:rPr>
        <w:t xml:space="preserve"> Boulder</w:t>
      </w:r>
      <w:r w:rsidR="0047661F" w:rsidRPr="00447B6A">
        <w:rPr>
          <w:rFonts w:ascii="Helvetica Neue" w:hAnsi="Helvetica Neue"/>
          <w:sz w:val="24"/>
          <w:szCs w:val="24"/>
        </w:rPr>
        <w:t xml:space="preserve"> and external to CU</w:t>
      </w:r>
      <w:r w:rsidR="00617280" w:rsidRPr="00447B6A">
        <w:rPr>
          <w:rFonts w:ascii="Helvetica Neue" w:hAnsi="Helvetica Neue"/>
          <w:sz w:val="24"/>
          <w:szCs w:val="24"/>
        </w:rPr>
        <w:t xml:space="preserve"> Boulder</w:t>
      </w:r>
      <w:r w:rsidR="0047661F" w:rsidRPr="00447B6A">
        <w:rPr>
          <w:rFonts w:ascii="Helvetica Neue" w:hAnsi="Helvetica Neue"/>
          <w:sz w:val="24"/>
          <w:szCs w:val="24"/>
        </w:rPr>
        <w:t>)</w:t>
      </w:r>
      <w:r w:rsidR="009B5C34" w:rsidRPr="00447B6A">
        <w:rPr>
          <w:rFonts w:ascii="Helvetica Neue" w:hAnsi="Helvetica Neue"/>
          <w:sz w:val="24"/>
          <w:szCs w:val="24"/>
        </w:rPr>
        <w:t xml:space="preserve"> </w:t>
      </w:r>
      <w:r w:rsidRPr="00447B6A">
        <w:rPr>
          <w:rFonts w:ascii="Helvetica Neue" w:hAnsi="Helvetica Neue"/>
          <w:sz w:val="24"/>
          <w:szCs w:val="24"/>
        </w:rPr>
        <w:t>=</w:t>
      </w:r>
    </w:p>
    <w:p w14:paraId="7677A801" w14:textId="77777777" w:rsidR="00443EBC" w:rsidRPr="00447B6A" w:rsidRDefault="00443EBC" w:rsidP="009B5C34">
      <w:pPr>
        <w:pStyle w:val="ListParagraph"/>
        <w:ind w:left="1080"/>
        <w:rPr>
          <w:rFonts w:ascii="Helvetica Neue" w:hAnsi="Helvetica Neue"/>
          <w:sz w:val="24"/>
          <w:szCs w:val="24"/>
        </w:rPr>
      </w:pPr>
    </w:p>
    <w:p w14:paraId="310D7AE4" w14:textId="1744BAA0" w:rsidR="00443EBC" w:rsidRPr="00447B6A" w:rsidRDefault="00A07F37" w:rsidP="00A07F37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Approximate t</w:t>
      </w:r>
      <w:r w:rsidR="00443EBC" w:rsidRPr="00447B6A">
        <w:rPr>
          <w:rFonts w:ascii="Helvetica Neue" w:hAnsi="Helvetica Neue"/>
          <w:sz w:val="24"/>
          <w:szCs w:val="24"/>
        </w:rPr>
        <w:t>ime spent on project</w:t>
      </w:r>
      <w:r w:rsidR="009B5C34" w:rsidRPr="00447B6A">
        <w:rPr>
          <w:rFonts w:ascii="Helvetica Neue" w:hAnsi="Helvetica Neue"/>
          <w:sz w:val="24"/>
          <w:szCs w:val="24"/>
        </w:rPr>
        <w:t>:</w:t>
      </w:r>
    </w:p>
    <w:p w14:paraId="42B84D63" w14:textId="77777777" w:rsidR="00617280" w:rsidRPr="00447B6A" w:rsidRDefault="00617280" w:rsidP="00617280">
      <w:pPr>
        <w:pStyle w:val="ListParagraph"/>
        <w:rPr>
          <w:rFonts w:ascii="Helvetica Neue" w:hAnsi="Helvetica Neue"/>
          <w:sz w:val="24"/>
          <w:szCs w:val="24"/>
        </w:rPr>
      </w:pPr>
    </w:p>
    <w:p w14:paraId="5DA053DC" w14:textId="5CAD40AA" w:rsidR="00617280" w:rsidRPr="00447B6A" w:rsidRDefault="009B5C34" w:rsidP="00617280">
      <w:pPr>
        <w:pStyle w:val="ListParagraph"/>
        <w:numPr>
          <w:ilvl w:val="0"/>
          <w:numId w:val="9"/>
        </w:numPr>
        <w:ind w:left="1080"/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Contact hours</w:t>
      </w:r>
      <w:r w:rsidR="00F0496E" w:rsidRPr="00447B6A">
        <w:rPr>
          <w:rFonts w:ascii="Helvetica Neue" w:hAnsi="Helvetica Neue"/>
          <w:sz w:val="24"/>
          <w:szCs w:val="24"/>
        </w:rPr>
        <w:t xml:space="preserve"> with external </w:t>
      </w:r>
      <w:r w:rsidR="00617280" w:rsidRPr="00447B6A">
        <w:rPr>
          <w:rFonts w:ascii="Helvetica Neue" w:hAnsi="Helvetica Neue"/>
          <w:sz w:val="24"/>
          <w:szCs w:val="24"/>
        </w:rPr>
        <w:t xml:space="preserve">community </w:t>
      </w:r>
      <w:r w:rsidR="00F0496E" w:rsidRPr="00447B6A">
        <w:rPr>
          <w:rFonts w:ascii="Helvetica Neue" w:hAnsi="Helvetica Neue"/>
          <w:sz w:val="24"/>
          <w:szCs w:val="24"/>
        </w:rPr>
        <w:t>partners and participants</w:t>
      </w:r>
    </w:p>
    <w:p w14:paraId="324A147B" w14:textId="1CAC4B9E" w:rsidR="00443EBC" w:rsidRPr="00447B6A" w:rsidRDefault="00443EBC" w:rsidP="009B5C34">
      <w:pPr>
        <w:pStyle w:val="ListParagraph"/>
        <w:numPr>
          <w:ilvl w:val="0"/>
          <w:numId w:val="9"/>
        </w:numPr>
        <w:ind w:left="1080"/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Othe</w:t>
      </w:r>
      <w:r w:rsidR="009B5C34" w:rsidRPr="00447B6A">
        <w:rPr>
          <w:rFonts w:ascii="Helvetica Neue" w:hAnsi="Helvetica Neue"/>
          <w:sz w:val="24"/>
          <w:szCs w:val="24"/>
        </w:rPr>
        <w:t>r hours (preparation, etc.)</w:t>
      </w:r>
    </w:p>
    <w:p w14:paraId="18DDA57F" w14:textId="77777777" w:rsidR="009B5C34" w:rsidRPr="00447B6A" w:rsidRDefault="009B5C34" w:rsidP="009B5C34">
      <w:pPr>
        <w:pStyle w:val="ListParagraph"/>
        <w:ind w:left="1440"/>
        <w:rPr>
          <w:rFonts w:ascii="Helvetica Neue" w:hAnsi="Helvetica Neue"/>
          <w:sz w:val="24"/>
          <w:szCs w:val="24"/>
        </w:rPr>
      </w:pPr>
    </w:p>
    <w:p w14:paraId="2F0B312B" w14:textId="0A22BC5A" w:rsidR="00443EBC" w:rsidRPr="00447B6A" w:rsidRDefault="00443EBC" w:rsidP="009B5C34">
      <w:pPr>
        <w:pStyle w:val="ListParagraph"/>
        <w:ind w:left="1440" w:hanging="360"/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Total hours</w:t>
      </w:r>
      <w:r w:rsidR="009B5C34" w:rsidRPr="00447B6A">
        <w:rPr>
          <w:rFonts w:ascii="Helvetica Neue" w:hAnsi="Helvetica Neue"/>
          <w:sz w:val="24"/>
          <w:szCs w:val="24"/>
        </w:rPr>
        <w:t xml:space="preserve"> </w:t>
      </w:r>
      <w:r w:rsidRPr="00447B6A">
        <w:rPr>
          <w:rFonts w:ascii="Helvetica Neue" w:hAnsi="Helvetica Neue"/>
          <w:sz w:val="24"/>
          <w:szCs w:val="24"/>
        </w:rPr>
        <w:t>=</w:t>
      </w:r>
    </w:p>
    <w:p w14:paraId="1FBBB94C" w14:textId="3A6D5819" w:rsidR="00443EBC" w:rsidRPr="00447B6A" w:rsidRDefault="001144CB" w:rsidP="009B5C34">
      <w:pPr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br w:type="page"/>
      </w:r>
    </w:p>
    <w:p w14:paraId="002BE1CE" w14:textId="089631EA" w:rsidR="00777F41" w:rsidRPr="00447B6A" w:rsidRDefault="00617280" w:rsidP="00A07F37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lastRenderedPageBreak/>
        <w:t>D</w:t>
      </w:r>
      <w:r w:rsidR="009B5C34" w:rsidRPr="00447B6A">
        <w:rPr>
          <w:rFonts w:ascii="Helvetica Neue" w:hAnsi="Helvetica Neue"/>
          <w:sz w:val="24"/>
          <w:szCs w:val="24"/>
        </w:rPr>
        <w:t>escribe:</w:t>
      </w:r>
    </w:p>
    <w:p w14:paraId="1A739DE8" w14:textId="70D4DC3E" w:rsidR="001B6615" w:rsidRPr="00447B6A" w:rsidRDefault="001B6615" w:rsidP="009B5C34">
      <w:pPr>
        <w:pStyle w:val="ListParagraph"/>
        <w:numPr>
          <w:ilvl w:val="0"/>
          <w:numId w:val="10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how partnership(s) were developed</w:t>
      </w:r>
    </w:p>
    <w:p w14:paraId="3B5D04B2" w14:textId="756F1A51" w:rsidR="00777F41" w:rsidRPr="00447B6A" w:rsidRDefault="00E81C25" w:rsidP="009B5C34">
      <w:pPr>
        <w:pStyle w:val="ListParagraph"/>
        <w:numPr>
          <w:ilvl w:val="0"/>
          <w:numId w:val="10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the primary</w:t>
      </w:r>
      <w:r w:rsidR="00443EBC" w:rsidRPr="00447B6A">
        <w:rPr>
          <w:rFonts w:ascii="Helvetica Neue" w:hAnsi="Helvetica Neue"/>
          <w:sz w:val="24"/>
          <w:szCs w:val="24"/>
        </w:rPr>
        <w:t xml:space="preserve"> </w:t>
      </w:r>
      <w:r w:rsidR="00777F41" w:rsidRPr="00447B6A">
        <w:rPr>
          <w:rFonts w:ascii="Helvetica Neue" w:hAnsi="Helvetica Neue"/>
          <w:sz w:val="24"/>
          <w:szCs w:val="24"/>
        </w:rPr>
        <w:t xml:space="preserve">activities </w:t>
      </w:r>
      <w:r w:rsidRPr="00447B6A">
        <w:rPr>
          <w:rFonts w:ascii="Helvetica Neue" w:hAnsi="Helvetica Neue"/>
          <w:sz w:val="24"/>
          <w:szCs w:val="24"/>
        </w:rPr>
        <w:t xml:space="preserve">that </w:t>
      </w:r>
      <w:r w:rsidR="00777F41" w:rsidRPr="00447B6A">
        <w:rPr>
          <w:rFonts w:ascii="Helvetica Neue" w:hAnsi="Helvetica Neue"/>
          <w:sz w:val="24"/>
          <w:szCs w:val="24"/>
        </w:rPr>
        <w:t>occurred</w:t>
      </w:r>
      <w:r w:rsidR="00443EBC" w:rsidRPr="00447B6A">
        <w:rPr>
          <w:rFonts w:ascii="Helvetica Neue" w:hAnsi="Helvetica Neue"/>
          <w:sz w:val="24"/>
          <w:szCs w:val="24"/>
        </w:rPr>
        <w:t xml:space="preserve"> </w:t>
      </w:r>
    </w:p>
    <w:p w14:paraId="2AE28F3D" w14:textId="7FA11D1C" w:rsidR="00447B6A" w:rsidRDefault="00E81C25" w:rsidP="00447B6A">
      <w:pPr>
        <w:pStyle w:val="ListParagraph"/>
        <w:numPr>
          <w:ilvl w:val="0"/>
          <w:numId w:val="10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the</w:t>
      </w:r>
      <w:r w:rsidR="00443EBC" w:rsidRPr="00447B6A">
        <w:rPr>
          <w:rFonts w:ascii="Helvetica Neue" w:hAnsi="Helvetica Neue"/>
          <w:sz w:val="24"/>
          <w:szCs w:val="24"/>
        </w:rPr>
        <w:t xml:space="preserve"> specific </w:t>
      </w:r>
      <w:r w:rsidR="00A45227" w:rsidRPr="00447B6A">
        <w:rPr>
          <w:rFonts w:ascii="Helvetica Neue" w:hAnsi="Helvetica Neue"/>
          <w:sz w:val="24"/>
          <w:szCs w:val="24"/>
        </w:rPr>
        <w:t>partners and participants</w:t>
      </w:r>
      <w:r w:rsidR="00443EBC" w:rsidRPr="00447B6A">
        <w:rPr>
          <w:rFonts w:ascii="Helvetica Neue" w:hAnsi="Helvetica Neue"/>
          <w:sz w:val="24"/>
          <w:szCs w:val="24"/>
        </w:rPr>
        <w:t xml:space="preserve"> involved</w:t>
      </w:r>
    </w:p>
    <w:p w14:paraId="090F0531" w14:textId="77777777" w:rsidR="00E71781" w:rsidRPr="00447B6A" w:rsidRDefault="00E71781" w:rsidP="00E71781">
      <w:pPr>
        <w:pStyle w:val="ListParagraph"/>
        <w:ind w:left="1800"/>
        <w:rPr>
          <w:rFonts w:ascii="Helvetica Neue" w:hAnsi="Helvetica Neue"/>
          <w:sz w:val="24"/>
          <w:szCs w:val="24"/>
        </w:rPr>
      </w:pPr>
    </w:p>
    <w:p w14:paraId="7CD3F124" w14:textId="38C36679" w:rsidR="00C80C52" w:rsidRPr="00447B6A" w:rsidRDefault="00617280" w:rsidP="00C80C52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Describe</w:t>
      </w:r>
      <w:r w:rsidR="00C80C52" w:rsidRPr="00447B6A">
        <w:rPr>
          <w:rFonts w:ascii="Helvetica Neue" w:hAnsi="Helvetica Neue"/>
          <w:sz w:val="24"/>
          <w:szCs w:val="24"/>
        </w:rPr>
        <w:t xml:space="preserve"> any data gathering methods you used to assess the project’s impact and gather information from </w:t>
      </w:r>
      <w:r w:rsidRPr="00447B6A">
        <w:rPr>
          <w:rFonts w:ascii="Helvetica Neue" w:hAnsi="Helvetica Neue"/>
          <w:sz w:val="24"/>
          <w:szCs w:val="24"/>
        </w:rPr>
        <w:t xml:space="preserve">community partners and/or </w:t>
      </w:r>
      <w:r w:rsidR="00C80C52" w:rsidRPr="00447B6A">
        <w:rPr>
          <w:rFonts w:ascii="Helvetica Neue" w:hAnsi="Helvetica Neue"/>
          <w:sz w:val="24"/>
          <w:szCs w:val="24"/>
        </w:rPr>
        <w:t xml:space="preserve">participants (surveys, anecdotal feedback, data comparisons, observations, etc.). </w:t>
      </w:r>
    </w:p>
    <w:p w14:paraId="6089D8ED" w14:textId="77777777" w:rsidR="00443EBC" w:rsidRPr="00447B6A" w:rsidRDefault="00443EBC" w:rsidP="00443EBC">
      <w:pPr>
        <w:rPr>
          <w:rFonts w:ascii="Helvetica Neue" w:hAnsi="Helvetica Neue"/>
          <w:sz w:val="24"/>
          <w:szCs w:val="24"/>
        </w:rPr>
      </w:pPr>
    </w:p>
    <w:p w14:paraId="509E64C4" w14:textId="31A9BE1C" w:rsidR="00430CD9" w:rsidRPr="00447B6A" w:rsidRDefault="00617280" w:rsidP="00A07F37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>Describe</w:t>
      </w:r>
      <w:r w:rsidR="00430CD9" w:rsidRPr="00447B6A">
        <w:rPr>
          <w:rFonts w:ascii="Helvetica Neue" w:hAnsi="Helvetica Neue"/>
          <w:sz w:val="24"/>
          <w:szCs w:val="24"/>
        </w:rPr>
        <w:t xml:space="preserve"> </w:t>
      </w:r>
      <w:r w:rsidR="00777F41" w:rsidRPr="00447B6A">
        <w:rPr>
          <w:rFonts w:ascii="Helvetica Neue" w:hAnsi="Helvetica Neue"/>
          <w:sz w:val="24"/>
          <w:szCs w:val="24"/>
        </w:rPr>
        <w:t xml:space="preserve">the project’s impacts on CU </w:t>
      </w:r>
      <w:r w:rsidRPr="00447B6A">
        <w:rPr>
          <w:rFonts w:ascii="Helvetica Neue" w:hAnsi="Helvetica Neue"/>
          <w:sz w:val="24"/>
          <w:szCs w:val="24"/>
        </w:rPr>
        <w:t xml:space="preserve">Boulder </w:t>
      </w:r>
      <w:r w:rsidR="00777F41" w:rsidRPr="00447B6A">
        <w:rPr>
          <w:rFonts w:ascii="Helvetica Neue" w:hAnsi="Helvetica Neue"/>
          <w:sz w:val="24"/>
          <w:szCs w:val="24"/>
        </w:rPr>
        <w:t>faculty and staff, CU</w:t>
      </w:r>
      <w:r w:rsidR="00C80C52" w:rsidRPr="00447B6A">
        <w:rPr>
          <w:rFonts w:ascii="Helvetica Neue" w:hAnsi="Helvetica Neue"/>
          <w:sz w:val="24"/>
          <w:szCs w:val="24"/>
        </w:rPr>
        <w:t xml:space="preserve"> </w:t>
      </w:r>
      <w:r w:rsidRPr="00447B6A">
        <w:rPr>
          <w:rFonts w:ascii="Helvetica Neue" w:hAnsi="Helvetica Neue"/>
          <w:sz w:val="24"/>
          <w:szCs w:val="24"/>
        </w:rPr>
        <w:t xml:space="preserve">Boulder </w:t>
      </w:r>
      <w:r w:rsidR="00C80C52" w:rsidRPr="00447B6A">
        <w:rPr>
          <w:rFonts w:ascii="Helvetica Neue" w:hAnsi="Helvetica Neue"/>
          <w:sz w:val="24"/>
          <w:szCs w:val="24"/>
        </w:rPr>
        <w:t xml:space="preserve">students, </w:t>
      </w:r>
      <w:r w:rsidRPr="00447B6A">
        <w:rPr>
          <w:rFonts w:ascii="Helvetica Neue" w:hAnsi="Helvetica Neue"/>
          <w:sz w:val="24"/>
          <w:szCs w:val="24"/>
        </w:rPr>
        <w:t xml:space="preserve">and </w:t>
      </w:r>
      <w:r w:rsidR="00C80C52" w:rsidRPr="00447B6A">
        <w:rPr>
          <w:rFonts w:ascii="Helvetica Neue" w:hAnsi="Helvetica Neue"/>
          <w:sz w:val="24"/>
          <w:szCs w:val="24"/>
        </w:rPr>
        <w:t xml:space="preserve">your </w:t>
      </w:r>
      <w:r w:rsidRPr="00447B6A">
        <w:rPr>
          <w:rFonts w:ascii="Helvetica Neue" w:hAnsi="Helvetica Neue"/>
          <w:sz w:val="24"/>
          <w:szCs w:val="24"/>
        </w:rPr>
        <w:t>community partners and/or participants. Include</w:t>
      </w:r>
      <w:r w:rsidR="00C80C52" w:rsidRPr="00447B6A">
        <w:rPr>
          <w:rFonts w:ascii="Helvetica Neue" w:hAnsi="Helvetica Neue"/>
          <w:sz w:val="24"/>
          <w:szCs w:val="24"/>
        </w:rPr>
        <w:t xml:space="preserve"> any feedback received.</w:t>
      </w:r>
    </w:p>
    <w:p w14:paraId="4D1D247E" w14:textId="77777777" w:rsidR="00777F41" w:rsidRPr="00447B6A" w:rsidRDefault="00777F41" w:rsidP="009B5C34">
      <w:pPr>
        <w:pStyle w:val="ListParagraph"/>
        <w:rPr>
          <w:rFonts w:ascii="Helvetica Neue" w:hAnsi="Helvetica Neue"/>
          <w:sz w:val="24"/>
          <w:szCs w:val="24"/>
        </w:rPr>
      </w:pPr>
    </w:p>
    <w:p w14:paraId="07EFB3C3" w14:textId="37A15875" w:rsidR="00430CD9" w:rsidRPr="00447B6A" w:rsidRDefault="00430CD9" w:rsidP="00A07F37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 xml:space="preserve">Include any other </w:t>
      </w:r>
      <w:r w:rsidR="00A07F37" w:rsidRPr="00447B6A">
        <w:rPr>
          <w:rFonts w:ascii="Helvetica Neue" w:hAnsi="Helvetica Neue"/>
          <w:sz w:val="24"/>
          <w:szCs w:val="24"/>
        </w:rPr>
        <w:t>comments about your project</w:t>
      </w:r>
      <w:r w:rsidRPr="00447B6A">
        <w:rPr>
          <w:rFonts w:ascii="Helvetica Neue" w:hAnsi="Helvetica Neue"/>
          <w:sz w:val="24"/>
          <w:szCs w:val="24"/>
        </w:rPr>
        <w:t xml:space="preserve">. For example, did you experience any unintended results? Challenges? Surprises? </w:t>
      </w:r>
    </w:p>
    <w:p w14:paraId="6DA647EB" w14:textId="77777777" w:rsidR="00192647" w:rsidRPr="00447B6A" w:rsidRDefault="00192647" w:rsidP="009B5C34">
      <w:pPr>
        <w:pStyle w:val="ListParagraph"/>
        <w:rPr>
          <w:rFonts w:ascii="Helvetica Neue" w:hAnsi="Helvetica Neue"/>
          <w:sz w:val="24"/>
          <w:szCs w:val="24"/>
        </w:rPr>
      </w:pPr>
    </w:p>
    <w:p w14:paraId="30EF511A" w14:textId="77777777" w:rsidR="00617280" w:rsidRPr="00447B6A" w:rsidRDefault="00192647" w:rsidP="00617280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 xml:space="preserve">Given what you know now, how might you maintain, improve upon or expand this program? </w:t>
      </w:r>
    </w:p>
    <w:p w14:paraId="6807119C" w14:textId="77777777" w:rsidR="00617280" w:rsidRPr="00447B6A" w:rsidRDefault="00617280" w:rsidP="00617280">
      <w:pPr>
        <w:pStyle w:val="ListParagraph"/>
        <w:rPr>
          <w:rFonts w:ascii="Helvetica Neue" w:hAnsi="Helvetica Neue"/>
          <w:sz w:val="24"/>
          <w:szCs w:val="24"/>
        </w:rPr>
      </w:pPr>
    </w:p>
    <w:p w14:paraId="09EFE119" w14:textId="101C838C" w:rsidR="00172D50" w:rsidRPr="00447B6A" w:rsidRDefault="00172D50" w:rsidP="00617280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 xml:space="preserve">Were any </w:t>
      </w:r>
      <w:r w:rsidR="00492502" w:rsidRPr="00447B6A">
        <w:rPr>
          <w:rFonts w:ascii="Helvetica Neue" w:hAnsi="Helvetica Neue"/>
          <w:sz w:val="24"/>
          <w:szCs w:val="24"/>
        </w:rPr>
        <w:t xml:space="preserve">scholarly </w:t>
      </w:r>
      <w:r w:rsidRPr="00447B6A">
        <w:rPr>
          <w:rFonts w:ascii="Helvetica Neue" w:hAnsi="Helvetica Neue"/>
          <w:sz w:val="24"/>
          <w:szCs w:val="24"/>
        </w:rPr>
        <w:t xml:space="preserve">publications or presentations </w:t>
      </w:r>
      <w:r w:rsidR="00492502" w:rsidRPr="00447B6A">
        <w:rPr>
          <w:rFonts w:ascii="Helvetica Neue" w:hAnsi="Helvetica Neue"/>
          <w:sz w:val="24"/>
          <w:szCs w:val="24"/>
        </w:rPr>
        <w:t xml:space="preserve">featuring your outreach award project </w:t>
      </w:r>
      <w:r w:rsidRPr="00447B6A">
        <w:rPr>
          <w:rFonts w:ascii="Helvetica Neue" w:hAnsi="Helvetica Neue"/>
          <w:sz w:val="24"/>
          <w:szCs w:val="24"/>
        </w:rPr>
        <w:t>completed as part of your own research or creative work</w:t>
      </w:r>
      <w:r w:rsidR="00492502" w:rsidRPr="00447B6A">
        <w:rPr>
          <w:rFonts w:ascii="Helvetica Neue" w:hAnsi="Helvetica Neue"/>
          <w:sz w:val="24"/>
          <w:szCs w:val="24"/>
        </w:rPr>
        <w:t xml:space="preserve">? Or any CU </w:t>
      </w:r>
      <w:r w:rsidR="00F0496E" w:rsidRPr="00447B6A">
        <w:rPr>
          <w:rFonts w:ascii="Helvetica Neue" w:hAnsi="Helvetica Neue"/>
          <w:sz w:val="24"/>
          <w:szCs w:val="24"/>
        </w:rPr>
        <w:t xml:space="preserve">Boulder </w:t>
      </w:r>
      <w:r w:rsidR="00492502" w:rsidRPr="00447B6A">
        <w:rPr>
          <w:rFonts w:ascii="Helvetica Neue" w:hAnsi="Helvetica Neue"/>
          <w:sz w:val="24"/>
          <w:szCs w:val="24"/>
        </w:rPr>
        <w:t>student products such as research posters, master</w:t>
      </w:r>
      <w:r w:rsidR="00F0496E" w:rsidRPr="00447B6A">
        <w:rPr>
          <w:rFonts w:ascii="Helvetica Neue" w:hAnsi="Helvetica Neue"/>
          <w:sz w:val="24"/>
          <w:szCs w:val="24"/>
        </w:rPr>
        <w:t>’</w:t>
      </w:r>
      <w:r w:rsidR="00492502" w:rsidRPr="00447B6A">
        <w:rPr>
          <w:rFonts w:ascii="Helvetica Neue" w:hAnsi="Helvetica Neue"/>
          <w:sz w:val="24"/>
          <w:szCs w:val="24"/>
        </w:rPr>
        <w:t>s theses, capstone projects, etc.?</w:t>
      </w:r>
      <w:r w:rsidRPr="00447B6A">
        <w:rPr>
          <w:rFonts w:ascii="Helvetica Neue" w:hAnsi="Helvetica Neue"/>
          <w:sz w:val="24"/>
          <w:szCs w:val="24"/>
        </w:rPr>
        <w:t xml:space="preserve"> </w:t>
      </w:r>
      <w:r w:rsidR="00492502" w:rsidRPr="00447B6A">
        <w:rPr>
          <w:rFonts w:ascii="Helvetica Neue" w:hAnsi="Helvetica Neue"/>
          <w:sz w:val="24"/>
          <w:szCs w:val="24"/>
        </w:rPr>
        <w:t xml:space="preserve">Please </w:t>
      </w:r>
      <w:r w:rsidRPr="00447B6A">
        <w:rPr>
          <w:rFonts w:ascii="Helvetica Neue" w:hAnsi="Helvetica Neue"/>
          <w:sz w:val="24"/>
          <w:szCs w:val="24"/>
        </w:rPr>
        <w:t>incl</w:t>
      </w:r>
      <w:r w:rsidR="00F0496E" w:rsidRPr="00447B6A">
        <w:rPr>
          <w:rFonts w:ascii="Helvetica Neue" w:hAnsi="Helvetica Neue"/>
          <w:sz w:val="24"/>
          <w:szCs w:val="24"/>
        </w:rPr>
        <w:t xml:space="preserve">ude the appropriate citation, </w:t>
      </w:r>
      <w:r w:rsidRPr="00447B6A">
        <w:rPr>
          <w:rFonts w:ascii="Helvetica Neue" w:hAnsi="Helvetica Neue"/>
          <w:sz w:val="24"/>
          <w:szCs w:val="24"/>
        </w:rPr>
        <w:t>article link</w:t>
      </w:r>
      <w:r w:rsidR="00F0496E" w:rsidRPr="00447B6A">
        <w:rPr>
          <w:rFonts w:ascii="Helvetica Neue" w:hAnsi="Helvetica Neue"/>
          <w:sz w:val="24"/>
          <w:szCs w:val="24"/>
        </w:rPr>
        <w:t xml:space="preserve"> or conference details</w:t>
      </w:r>
      <w:r w:rsidRPr="00447B6A">
        <w:rPr>
          <w:rFonts w:ascii="Helvetica Neue" w:hAnsi="Helvetica Neue"/>
          <w:sz w:val="24"/>
          <w:szCs w:val="24"/>
        </w:rPr>
        <w:t xml:space="preserve">. </w:t>
      </w:r>
    </w:p>
    <w:p w14:paraId="34EA51DC" w14:textId="77777777" w:rsidR="00492502" w:rsidRPr="00447B6A" w:rsidRDefault="00492502" w:rsidP="00492502">
      <w:pPr>
        <w:rPr>
          <w:rFonts w:ascii="Helvetica Neue" w:hAnsi="Helvetica Neue"/>
          <w:sz w:val="24"/>
          <w:szCs w:val="24"/>
        </w:rPr>
      </w:pPr>
    </w:p>
    <w:p w14:paraId="726201C2" w14:textId="45CF45B1" w:rsidR="00492502" w:rsidRPr="00447B6A" w:rsidRDefault="003F5F36" w:rsidP="00A07F37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 xml:space="preserve">Has your outreach award led to other external funding </w:t>
      </w:r>
      <w:r w:rsidR="00447B6A" w:rsidRPr="00447B6A">
        <w:rPr>
          <w:rFonts w:ascii="Helvetica Neue" w:hAnsi="Helvetica Neue"/>
          <w:sz w:val="24"/>
          <w:szCs w:val="24"/>
        </w:rPr>
        <w:t>opportunities,</w:t>
      </w:r>
      <w:r w:rsidRPr="00447B6A">
        <w:rPr>
          <w:rFonts w:ascii="Helvetica Neue" w:hAnsi="Helvetica Neue"/>
          <w:sz w:val="24"/>
          <w:szCs w:val="24"/>
        </w:rPr>
        <w:t xml:space="preserve"> or do you plan to apply for additional grants to support your project? If so, please provide specific information including </w:t>
      </w:r>
      <w:r w:rsidR="00F0496E" w:rsidRPr="00447B6A">
        <w:rPr>
          <w:rFonts w:ascii="Helvetica Neue" w:hAnsi="Helvetica Neue"/>
          <w:sz w:val="24"/>
          <w:szCs w:val="24"/>
        </w:rPr>
        <w:t>granting organization and amount</w:t>
      </w:r>
      <w:r w:rsidRPr="00447B6A">
        <w:rPr>
          <w:rFonts w:ascii="Helvetica Neue" w:hAnsi="Helvetica Neue"/>
          <w:sz w:val="24"/>
          <w:szCs w:val="24"/>
        </w:rPr>
        <w:t xml:space="preserve"> received</w:t>
      </w:r>
      <w:r w:rsidR="00F0496E" w:rsidRPr="00447B6A">
        <w:rPr>
          <w:rFonts w:ascii="Helvetica Neue" w:hAnsi="Helvetica Neue"/>
          <w:sz w:val="24"/>
          <w:szCs w:val="24"/>
        </w:rPr>
        <w:t xml:space="preserve"> or requested</w:t>
      </w:r>
      <w:r w:rsidRPr="00447B6A">
        <w:rPr>
          <w:rFonts w:ascii="Helvetica Neue" w:hAnsi="Helvetica Neue"/>
          <w:sz w:val="24"/>
          <w:szCs w:val="24"/>
        </w:rPr>
        <w:t xml:space="preserve">. </w:t>
      </w:r>
    </w:p>
    <w:p w14:paraId="3FE4BE75" w14:textId="77777777" w:rsidR="00F0496E" w:rsidRPr="00447B6A" w:rsidRDefault="00F0496E" w:rsidP="00F0496E">
      <w:pPr>
        <w:rPr>
          <w:rFonts w:ascii="Helvetica Neue" w:hAnsi="Helvetica Neue"/>
          <w:sz w:val="24"/>
          <w:szCs w:val="24"/>
        </w:rPr>
      </w:pPr>
    </w:p>
    <w:p w14:paraId="7A378B37" w14:textId="77777777" w:rsidR="00F0496E" w:rsidRPr="00447B6A" w:rsidRDefault="00F0496E" w:rsidP="00F0496E">
      <w:pPr>
        <w:pStyle w:val="ListParagraph"/>
        <w:numPr>
          <w:ilvl w:val="0"/>
          <w:numId w:val="11"/>
        </w:numPr>
        <w:rPr>
          <w:rFonts w:ascii="Helvetica Neue" w:hAnsi="Helvetica Neue"/>
          <w:sz w:val="24"/>
          <w:szCs w:val="24"/>
        </w:rPr>
      </w:pPr>
      <w:r w:rsidRPr="00447B6A">
        <w:rPr>
          <w:rFonts w:ascii="Helvetica Neue" w:hAnsi="Helvetica Neue"/>
          <w:sz w:val="24"/>
          <w:szCs w:val="24"/>
        </w:rPr>
        <w:t xml:space="preserve">Beyond funding, were there other ways the Office for Outreach and Engagement provided support for your outreach award project? If so, please provide specific examples. </w:t>
      </w:r>
    </w:p>
    <w:p w14:paraId="3582FA25" w14:textId="77777777" w:rsidR="00192647" w:rsidRPr="00447B6A" w:rsidRDefault="00192647" w:rsidP="009B5C34">
      <w:pPr>
        <w:rPr>
          <w:rFonts w:ascii="Helvetica Neue" w:hAnsi="Helvetica Neue"/>
          <w:sz w:val="24"/>
          <w:szCs w:val="24"/>
        </w:rPr>
      </w:pPr>
    </w:p>
    <w:p w14:paraId="53EB8CAC" w14:textId="1AF2FE53" w:rsidR="00430CD9" w:rsidRPr="00447B6A" w:rsidRDefault="00430CD9" w:rsidP="00430CD9">
      <w:pPr>
        <w:rPr>
          <w:rFonts w:ascii="Helvetica Neue" w:hAnsi="Helvetica Neue"/>
          <w:sz w:val="24"/>
          <w:szCs w:val="24"/>
        </w:rPr>
      </w:pPr>
    </w:p>
    <w:p w14:paraId="4F6C58EA" w14:textId="1DD170DC" w:rsidR="00033D4D" w:rsidRDefault="00447B6A" w:rsidP="00EE539E">
      <w:pPr>
        <w:ind w:left="360"/>
        <w:rPr>
          <w:rFonts w:ascii="Helvetica Neue" w:hAnsi="Helvetica Neue"/>
          <w:i/>
          <w:sz w:val="24"/>
          <w:szCs w:val="24"/>
        </w:rPr>
      </w:pPr>
      <w:r w:rsidRPr="00447B6A">
        <w:rPr>
          <w:rFonts w:ascii="Helvetica Neue" w:hAnsi="Helvetica Neue"/>
          <w:i/>
          <w:sz w:val="24"/>
          <w:szCs w:val="24"/>
        </w:rPr>
        <w:t xml:space="preserve">If you received </w:t>
      </w:r>
      <w:r w:rsidR="00581192">
        <w:rPr>
          <w:rFonts w:ascii="Helvetica Neue" w:hAnsi="Helvetica Neue"/>
          <w:i/>
          <w:sz w:val="24"/>
          <w:szCs w:val="24"/>
        </w:rPr>
        <w:t xml:space="preserve">a </w:t>
      </w:r>
      <w:r w:rsidR="001144CB">
        <w:rPr>
          <w:rFonts w:ascii="Helvetica Neue" w:hAnsi="Helvetica Neue"/>
          <w:i/>
          <w:sz w:val="24"/>
          <w:szCs w:val="24"/>
        </w:rPr>
        <w:t xml:space="preserve">PACES Tier 3 or 4 grant </w:t>
      </w:r>
      <w:r w:rsidR="00581192">
        <w:rPr>
          <w:rFonts w:ascii="Helvetica Neue" w:hAnsi="Helvetica Neue"/>
          <w:i/>
          <w:sz w:val="24"/>
          <w:szCs w:val="24"/>
        </w:rPr>
        <w:t xml:space="preserve">(formally </w:t>
      </w:r>
      <w:r w:rsidR="00581192" w:rsidRPr="00447B6A">
        <w:rPr>
          <w:rFonts w:ascii="Helvetica Neue" w:hAnsi="Helvetica Neue"/>
          <w:i/>
          <w:sz w:val="24"/>
          <w:szCs w:val="24"/>
        </w:rPr>
        <w:t>CU Boulder Outreach Award</w:t>
      </w:r>
      <w:r w:rsidR="00581192">
        <w:rPr>
          <w:rFonts w:ascii="Helvetica Neue" w:hAnsi="Helvetica Neue"/>
          <w:i/>
          <w:sz w:val="24"/>
          <w:szCs w:val="24"/>
        </w:rPr>
        <w:t>)</w:t>
      </w:r>
      <w:r w:rsidRPr="00447B6A">
        <w:rPr>
          <w:rFonts w:ascii="Helvetica Neue" w:hAnsi="Helvetica Neue"/>
          <w:i/>
          <w:sz w:val="24"/>
          <w:szCs w:val="24"/>
        </w:rPr>
        <w:t xml:space="preserve"> in the past, you are required to submit a Final/Status </w:t>
      </w:r>
      <w:r w:rsidR="00854680" w:rsidRPr="00447B6A">
        <w:rPr>
          <w:rFonts w:ascii="Helvetica Neue" w:hAnsi="Helvetica Neue"/>
          <w:i/>
          <w:sz w:val="24"/>
          <w:szCs w:val="24"/>
        </w:rPr>
        <w:t>Report</w:t>
      </w:r>
      <w:r w:rsidR="00854680">
        <w:rPr>
          <w:rFonts w:ascii="Helvetica Neue" w:hAnsi="Helvetica Neue"/>
          <w:i/>
          <w:sz w:val="24"/>
          <w:szCs w:val="24"/>
        </w:rPr>
        <w:t xml:space="preserve"> along with your new proposal</w:t>
      </w:r>
      <w:r w:rsidRPr="00447B6A">
        <w:rPr>
          <w:rFonts w:ascii="Helvetica Neue" w:hAnsi="Helvetica Neue"/>
          <w:i/>
          <w:sz w:val="24"/>
          <w:szCs w:val="24"/>
        </w:rPr>
        <w:t xml:space="preserve">, even if you have not yet completed the current project. Upload with your online submission. </w:t>
      </w:r>
    </w:p>
    <w:p w14:paraId="17C522BE" w14:textId="77777777" w:rsidR="00033D4D" w:rsidRDefault="00033D4D" w:rsidP="00EE539E">
      <w:pPr>
        <w:ind w:left="360"/>
        <w:rPr>
          <w:rFonts w:ascii="Helvetica Neue" w:hAnsi="Helvetica Neue"/>
          <w:i/>
          <w:sz w:val="24"/>
          <w:szCs w:val="24"/>
        </w:rPr>
      </w:pPr>
    </w:p>
    <w:p w14:paraId="39C03638" w14:textId="0A9BD849" w:rsidR="00447B6A" w:rsidRDefault="00447B6A" w:rsidP="00EE539E">
      <w:pPr>
        <w:ind w:left="360"/>
        <w:rPr>
          <w:rFonts w:ascii="Helvetica Neue" w:hAnsi="Helvetica Neue"/>
          <w:i/>
          <w:sz w:val="24"/>
          <w:szCs w:val="24"/>
        </w:rPr>
      </w:pPr>
      <w:r w:rsidRPr="00447B6A">
        <w:rPr>
          <w:rFonts w:ascii="Helvetica Neue" w:hAnsi="Helvetica Neue"/>
          <w:i/>
          <w:sz w:val="24"/>
          <w:szCs w:val="24"/>
        </w:rPr>
        <w:t xml:space="preserve">Only applies if continuing the same public and community-engaged scholarship project or are building on previous work for a new project. A final/status report needs to be submitted even if the continuing project has a new faculty applicant. </w:t>
      </w:r>
    </w:p>
    <w:p w14:paraId="200A684E" w14:textId="77777777" w:rsidR="00447B6A" w:rsidRDefault="00447B6A" w:rsidP="00EE539E">
      <w:pPr>
        <w:ind w:left="360"/>
        <w:rPr>
          <w:rFonts w:ascii="Helvetica Neue" w:hAnsi="Helvetica Neue"/>
          <w:i/>
          <w:sz w:val="24"/>
          <w:szCs w:val="24"/>
        </w:rPr>
      </w:pPr>
    </w:p>
    <w:p w14:paraId="009FF624" w14:textId="7A9C760B" w:rsidR="00617280" w:rsidRDefault="00447B6A" w:rsidP="00EE539E">
      <w:pPr>
        <w:ind w:left="360"/>
        <w:rPr>
          <w:rFonts w:ascii="Helvetica Neue" w:hAnsi="Helvetica Neue"/>
          <w:i/>
          <w:sz w:val="24"/>
          <w:szCs w:val="24"/>
        </w:rPr>
      </w:pPr>
      <w:r w:rsidRPr="00447B6A">
        <w:rPr>
          <w:rFonts w:ascii="Helvetica Neue" w:hAnsi="Helvetica Neue"/>
          <w:i/>
          <w:sz w:val="24"/>
          <w:szCs w:val="24"/>
        </w:rPr>
        <w:t>You do not need to submit a report if the project was funded with a Tier 1 or Tier 2 PACES grant (formerly community impact grant or micro grant)</w:t>
      </w:r>
      <w:r w:rsidR="00841163">
        <w:rPr>
          <w:rFonts w:ascii="Helvetica Neue" w:hAnsi="Helvetica Neue"/>
          <w:i/>
          <w:sz w:val="24"/>
          <w:szCs w:val="24"/>
        </w:rPr>
        <w:t>.</w:t>
      </w:r>
    </w:p>
    <w:p w14:paraId="01D2CF0C" w14:textId="77777777" w:rsidR="00447B6A" w:rsidRPr="00447B6A" w:rsidRDefault="00447B6A" w:rsidP="00EE539E">
      <w:pPr>
        <w:ind w:left="360"/>
        <w:rPr>
          <w:rFonts w:ascii="Helvetica Neue" w:hAnsi="Helvetica Neue"/>
          <w:i/>
          <w:sz w:val="24"/>
          <w:szCs w:val="24"/>
        </w:rPr>
      </w:pPr>
    </w:p>
    <w:p w14:paraId="771366DA" w14:textId="5E29038C" w:rsidR="00EE539E" w:rsidRPr="00AD71CD" w:rsidRDefault="004C57E7" w:rsidP="0064128F">
      <w:pPr>
        <w:ind w:left="360"/>
        <w:rPr>
          <w:rFonts w:ascii="Cambria" w:hAnsi="Cambria"/>
          <w:sz w:val="24"/>
          <w:szCs w:val="24"/>
        </w:rPr>
      </w:pPr>
      <w:r w:rsidRPr="00447B6A">
        <w:rPr>
          <w:rFonts w:ascii="Helvetica Neue" w:hAnsi="Helvetica Neue"/>
          <w:i/>
          <w:sz w:val="24"/>
          <w:szCs w:val="24"/>
        </w:rPr>
        <w:t xml:space="preserve">If you are not applying for another </w:t>
      </w:r>
      <w:r w:rsidR="00447B6A">
        <w:rPr>
          <w:rFonts w:ascii="Helvetica Neue" w:hAnsi="Helvetica Neue"/>
          <w:i/>
          <w:sz w:val="24"/>
          <w:szCs w:val="24"/>
        </w:rPr>
        <w:t>grant</w:t>
      </w:r>
      <w:r w:rsidRPr="00447B6A">
        <w:rPr>
          <w:rFonts w:ascii="Helvetica Neue" w:hAnsi="Helvetica Neue"/>
          <w:i/>
          <w:sz w:val="24"/>
          <w:szCs w:val="24"/>
        </w:rPr>
        <w:t>,</w:t>
      </w:r>
      <w:r w:rsidR="00EE539E" w:rsidRPr="00447B6A">
        <w:rPr>
          <w:rFonts w:ascii="Helvetica Neue" w:hAnsi="Helvetica Neue"/>
          <w:i/>
          <w:sz w:val="24"/>
          <w:szCs w:val="24"/>
        </w:rPr>
        <w:t xml:space="preserve"> email </w:t>
      </w:r>
      <w:r w:rsidRPr="00447B6A">
        <w:rPr>
          <w:rFonts w:ascii="Helvetica Neue" w:hAnsi="Helvetica Neue"/>
          <w:i/>
          <w:sz w:val="24"/>
          <w:szCs w:val="24"/>
        </w:rPr>
        <w:t xml:space="preserve">your final report directly </w:t>
      </w:r>
      <w:r w:rsidR="00EE539E" w:rsidRPr="00447B6A">
        <w:rPr>
          <w:rFonts w:ascii="Helvetica Neue" w:hAnsi="Helvetica Neue"/>
          <w:i/>
          <w:sz w:val="24"/>
          <w:szCs w:val="24"/>
        </w:rPr>
        <w:t xml:space="preserve">to </w:t>
      </w:r>
      <w:r w:rsidR="0064128F" w:rsidRPr="0064128F">
        <w:rPr>
          <w:rFonts w:ascii="Helvetica Neue" w:hAnsi="Helvetica Neue"/>
          <w:i/>
          <w:sz w:val="24"/>
          <w:szCs w:val="24"/>
        </w:rPr>
        <w:t>engagedscholarship@colorado.edu</w:t>
      </w:r>
      <w:r w:rsidR="0064128F">
        <w:rPr>
          <w:rFonts w:ascii="Helvetica Neue" w:hAnsi="Helvetica Neue"/>
          <w:i/>
          <w:sz w:val="24"/>
          <w:szCs w:val="24"/>
        </w:rPr>
        <w:t>.</w:t>
      </w:r>
    </w:p>
    <w:sectPr w:rsidR="00EE539E" w:rsidRPr="00AD71CD" w:rsidSect="00E71781">
      <w:type w:val="continuous"/>
      <w:pgSz w:w="11900" w:h="17340"/>
      <w:pgMar w:top="1440" w:right="1440" w:bottom="144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F19B9" w14:textId="77777777" w:rsidR="0005741C" w:rsidRDefault="0005741C" w:rsidP="002F44C0">
      <w:r>
        <w:separator/>
      </w:r>
    </w:p>
  </w:endnote>
  <w:endnote w:type="continuationSeparator" w:id="0">
    <w:p w14:paraId="6CA50C91" w14:textId="77777777" w:rsidR="0005741C" w:rsidRDefault="0005741C" w:rsidP="002F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297E" w14:textId="77777777" w:rsidR="002F44C0" w:rsidRDefault="002F44C0" w:rsidP="001E26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292BA4" w14:textId="77777777" w:rsidR="002F44C0" w:rsidRDefault="002F4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0A41" w14:textId="77777777" w:rsidR="002F44C0" w:rsidRDefault="002F44C0" w:rsidP="001E26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9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F5A955" w14:textId="77777777" w:rsidR="002F44C0" w:rsidRDefault="002F4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686BB" w14:textId="77777777" w:rsidR="0005741C" w:rsidRDefault="0005741C" w:rsidP="002F44C0">
      <w:r>
        <w:separator/>
      </w:r>
    </w:p>
  </w:footnote>
  <w:footnote w:type="continuationSeparator" w:id="0">
    <w:p w14:paraId="29029985" w14:textId="77777777" w:rsidR="0005741C" w:rsidRDefault="0005741C" w:rsidP="002F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1D2F"/>
    <w:multiLevelType w:val="hybridMultilevel"/>
    <w:tmpl w:val="84A08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22E09"/>
    <w:multiLevelType w:val="hybridMultilevel"/>
    <w:tmpl w:val="CBA0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BB9"/>
    <w:multiLevelType w:val="hybridMultilevel"/>
    <w:tmpl w:val="7CCE9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1E98B"/>
    <w:multiLevelType w:val="hybridMultilevel"/>
    <w:tmpl w:val="9E175C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2D900560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215ADE"/>
    <w:multiLevelType w:val="hybridMultilevel"/>
    <w:tmpl w:val="A1FEF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6104EE"/>
    <w:multiLevelType w:val="hybridMultilevel"/>
    <w:tmpl w:val="919EC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AA1334"/>
    <w:multiLevelType w:val="hybridMultilevel"/>
    <w:tmpl w:val="DA8A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6261A"/>
    <w:multiLevelType w:val="hybridMultilevel"/>
    <w:tmpl w:val="C094A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15A83"/>
    <w:multiLevelType w:val="hybridMultilevel"/>
    <w:tmpl w:val="423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06A7D"/>
    <w:multiLevelType w:val="hybridMultilevel"/>
    <w:tmpl w:val="3D624E42"/>
    <w:lvl w:ilvl="0" w:tplc="58CCF6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F72CD"/>
    <w:multiLevelType w:val="hybridMultilevel"/>
    <w:tmpl w:val="37483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905797">
    <w:abstractNumId w:val="3"/>
  </w:num>
  <w:num w:numId="2" w16cid:durableId="1478493813">
    <w:abstractNumId w:val="9"/>
  </w:num>
  <w:num w:numId="3" w16cid:durableId="695156883">
    <w:abstractNumId w:val="8"/>
  </w:num>
  <w:num w:numId="4" w16cid:durableId="220093572">
    <w:abstractNumId w:val="10"/>
  </w:num>
  <w:num w:numId="5" w16cid:durableId="884022300">
    <w:abstractNumId w:val="5"/>
  </w:num>
  <w:num w:numId="6" w16cid:durableId="1630087914">
    <w:abstractNumId w:val="1"/>
  </w:num>
  <w:num w:numId="7" w16cid:durableId="535385724">
    <w:abstractNumId w:val="6"/>
  </w:num>
  <w:num w:numId="8" w16cid:durableId="495340046">
    <w:abstractNumId w:val="4"/>
  </w:num>
  <w:num w:numId="9" w16cid:durableId="2066174507">
    <w:abstractNumId w:val="2"/>
  </w:num>
  <w:num w:numId="10" w16cid:durableId="654645818">
    <w:abstractNumId w:val="0"/>
  </w:num>
  <w:num w:numId="11" w16cid:durableId="981885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0"/>
    <w:rsid w:val="00033D4D"/>
    <w:rsid w:val="00034359"/>
    <w:rsid w:val="0005741C"/>
    <w:rsid w:val="000879CD"/>
    <w:rsid w:val="00087ABE"/>
    <w:rsid w:val="000B0528"/>
    <w:rsid w:val="001144CB"/>
    <w:rsid w:val="00172D50"/>
    <w:rsid w:val="00192647"/>
    <w:rsid w:val="001B6615"/>
    <w:rsid w:val="0020267B"/>
    <w:rsid w:val="00253889"/>
    <w:rsid w:val="002C5E14"/>
    <w:rsid w:val="002F44C0"/>
    <w:rsid w:val="003A24C4"/>
    <w:rsid w:val="003F5F36"/>
    <w:rsid w:val="00422DDC"/>
    <w:rsid w:val="00430CD9"/>
    <w:rsid w:val="00443EBC"/>
    <w:rsid w:val="00447B6A"/>
    <w:rsid w:val="0047661F"/>
    <w:rsid w:val="00483CA2"/>
    <w:rsid w:val="00492502"/>
    <w:rsid w:val="004C57E7"/>
    <w:rsid w:val="004D3F13"/>
    <w:rsid w:val="004F3D38"/>
    <w:rsid w:val="00581192"/>
    <w:rsid w:val="00612F8B"/>
    <w:rsid w:val="00617280"/>
    <w:rsid w:val="00617D02"/>
    <w:rsid w:val="0064128F"/>
    <w:rsid w:val="00646FD8"/>
    <w:rsid w:val="007373C1"/>
    <w:rsid w:val="00755E92"/>
    <w:rsid w:val="00777F41"/>
    <w:rsid w:val="00841163"/>
    <w:rsid w:val="00854680"/>
    <w:rsid w:val="00863EC8"/>
    <w:rsid w:val="008E527F"/>
    <w:rsid w:val="009B5C34"/>
    <w:rsid w:val="009B5DBE"/>
    <w:rsid w:val="00A07F37"/>
    <w:rsid w:val="00A45227"/>
    <w:rsid w:val="00AD71CD"/>
    <w:rsid w:val="00AE29E2"/>
    <w:rsid w:val="00AE776F"/>
    <w:rsid w:val="00B93450"/>
    <w:rsid w:val="00BF0779"/>
    <w:rsid w:val="00C51E06"/>
    <w:rsid w:val="00C80C52"/>
    <w:rsid w:val="00C95C02"/>
    <w:rsid w:val="00C97C65"/>
    <w:rsid w:val="00CB0AAF"/>
    <w:rsid w:val="00CC2F55"/>
    <w:rsid w:val="00DB4A5E"/>
    <w:rsid w:val="00DD627C"/>
    <w:rsid w:val="00E43E92"/>
    <w:rsid w:val="00E71781"/>
    <w:rsid w:val="00E81C25"/>
    <w:rsid w:val="00EE539E"/>
    <w:rsid w:val="00EE6B1B"/>
    <w:rsid w:val="00F0496E"/>
    <w:rsid w:val="00FC4E30"/>
    <w:rsid w:val="0B1F568E"/>
    <w:rsid w:val="1708F4DD"/>
    <w:rsid w:val="34C81D34"/>
    <w:rsid w:val="3AA879A7"/>
    <w:rsid w:val="4339B9C9"/>
    <w:rsid w:val="4FD9A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DCD3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430C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34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45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45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50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44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4C0"/>
  </w:style>
  <w:style w:type="character" w:styleId="PageNumber">
    <w:name w:val="page number"/>
    <w:basedOn w:val="DefaultParagraphFont"/>
    <w:uiPriority w:val="99"/>
    <w:semiHidden/>
    <w:unhideWhenUsed/>
    <w:rsid w:val="002F44C0"/>
  </w:style>
  <w:style w:type="character" w:styleId="Hyperlink">
    <w:name w:val="Hyperlink"/>
    <w:basedOn w:val="DefaultParagraphFont"/>
    <w:uiPriority w:val="99"/>
    <w:unhideWhenUsed/>
    <w:rsid w:val="00EE5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2011-2012-Final-Status-Report-Form</dc:title>
  <dc:subject/>
  <dc:creator>CU-Boulder</dc:creator>
  <cp:keywords/>
  <dc:description/>
  <cp:lastModifiedBy>Jeanne McDonald</cp:lastModifiedBy>
  <cp:revision>2</cp:revision>
  <cp:lastPrinted>2017-10-04T15:28:00Z</cp:lastPrinted>
  <dcterms:created xsi:type="dcterms:W3CDTF">2025-01-18T18:00:00Z</dcterms:created>
  <dcterms:modified xsi:type="dcterms:W3CDTF">2025-01-18T18:00:00Z</dcterms:modified>
</cp:coreProperties>
</file>