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5363098"/>
        <w:docPartObj>
          <w:docPartGallery w:val="Cover Pages"/>
          <w:docPartUnique/>
        </w:docPartObj>
      </w:sdtPr>
      <w:sdtEndPr/>
      <w:sdtContent>
        <w:p w14:paraId="4975C46B" w14:textId="08841876" w:rsidR="00DC147E" w:rsidRDefault="00DC147E"/>
        <w:tbl>
          <w:tblPr>
            <w:tblpPr w:leftFromText="187" w:rightFromText="187" w:horzAnchor="margin" w:tblpXSpec="center" w:tblpY="2881"/>
            <w:tblW w:w="4230" w:type="pct"/>
            <w:tblBorders>
              <w:left w:val="thickThinSmallGap" w:sz="24" w:space="0" w:color="auto"/>
            </w:tblBorders>
            <w:tblCellMar>
              <w:left w:w="144" w:type="dxa"/>
              <w:right w:w="115" w:type="dxa"/>
            </w:tblCellMar>
            <w:tblLook w:val="04A0" w:firstRow="1" w:lastRow="0" w:firstColumn="1" w:lastColumn="0" w:noHBand="0" w:noVBand="1"/>
          </w:tblPr>
          <w:tblGrid>
            <w:gridCol w:w="7880"/>
          </w:tblGrid>
          <w:tr w:rsidR="00DC147E" w14:paraId="1893ED3B" w14:textId="77777777" w:rsidTr="007E1AE4">
            <w:sdt>
              <w:sdtPr>
                <w:rPr>
                  <w:rFonts w:ascii="Arial" w:hAnsi="Arial" w:cs="Arial"/>
                  <w:color w:val="3B3838" w:themeColor="background2" w:themeShade="40"/>
                  <w:sz w:val="48"/>
                  <w:szCs w:val="48"/>
                </w:rPr>
                <w:alias w:val="Company"/>
                <w:id w:val="13406915"/>
                <w:placeholder>
                  <w:docPart w:val="B5F24C3FA47D4DD2879CA7818EB98329"/>
                </w:placeholder>
                <w:dataBinding w:prefixMappings="xmlns:ns0='http://schemas.openxmlformats.org/officeDocument/2006/extended-properties'" w:xpath="/ns0:Properties[1]/ns0:Company[1]" w:storeItemID="{6668398D-A668-4E3E-A5EB-62B293D839F1}"/>
                <w:text/>
              </w:sdtPr>
              <w:sdtEndPr/>
              <w:sdtContent>
                <w:tc>
                  <w:tcPr>
                    <w:tcW w:w="7905" w:type="dxa"/>
                    <w:tcMar>
                      <w:top w:w="216" w:type="dxa"/>
                      <w:left w:w="115" w:type="dxa"/>
                      <w:bottom w:w="216" w:type="dxa"/>
                      <w:right w:w="115" w:type="dxa"/>
                    </w:tcMar>
                  </w:tcPr>
                  <w:p w14:paraId="45FD1177" w14:textId="0FD8942C" w:rsidR="00DC147E" w:rsidRDefault="00F95A2B">
                    <w:pPr>
                      <w:pStyle w:val="NoSpacing"/>
                      <w:rPr>
                        <w:color w:val="2F5496" w:themeColor="accent1" w:themeShade="BF"/>
                        <w:sz w:val="24"/>
                      </w:rPr>
                    </w:pPr>
                    <w:r w:rsidRPr="000D454A">
                      <w:rPr>
                        <w:rFonts w:ascii="Arial" w:hAnsi="Arial" w:cs="Arial"/>
                        <w:color w:val="3B3838" w:themeColor="background2" w:themeShade="40"/>
                        <w:sz w:val="48"/>
                        <w:szCs w:val="48"/>
                      </w:rPr>
                      <w:t>202</w:t>
                    </w:r>
                    <w:r w:rsidR="00202DC8">
                      <w:rPr>
                        <w:rFonts w:ascii="Arial" w:hAnsi="Arial" w:cs="Arial"/>
                        <w:color w:val="3B3838" w:themeColor="background2" w:themeShade="40"/>
                        <w:sz w:val="48"/>
                        <w:szCs w:val="48"/>
                      </w:rPr>
                      <w:t>4</w:t>
                    </w:r>
                  </w:p>
                </w:tc>
              </w:sdtContent>
            </w:sdt>
          </w:tr>
          <w:tr w:rsidR="00DC147E" w14:paraId="7BD059F7" w14:textId="77777777" w:rsidTr="007E1AE4">
            <w:tc>
              <w:tcPr>
                <w:tcW w:w="7905" w:type="dxa"/>
              </w:tcPr>
              <w:sdt>
                <w:sdtPr>
                  <w:rPr>
                    <w:rFonts w:ascii="Arial" w:eastAsiaTheme="majorEastAsia" w:hAnsi="Arial" w:cs="Arial"/>
                    <w:color w:val="767171" w:themeColor="background2" w:themeShade="80"/>
                    <w:sz w:val="88"/>
                    <w:szCs w:val="88"/>
                  </w:rPr>
                  <w:alias w:val="Title"/>
                  <w:id w:val="13406919"/>
                  <w:placeholder>
                    <w:docPart w:val="B181B9A382A940E3BFADD7D4AB93DB48"/>
                  </w:placeholder>
                  <w:dataBinding w:prefixMappings="xmlns:ns0='http://schemas.openxmlformats.org/package/2006/metadata/core-properties' xmlns:ns1='http://purl.org/dc/elements/1.1/'" w:xpath="/ns0:coreProperties[1]/ns1:title[1]" w:storeItemID="{6C3C8BC8-F283-45AE-878A-BAB7291924A1}"/>
                  <w:text/>
                </w:sdtPr>
                <w:sdtEndPr/>
                <w:sdtContent>
                  <w:p w14:paraId="7E00B298" w14:textId="3F3C892F" w:rsidR="00DC147E" w:rsidRPr="003D4843" w:rsidRDefault="003D4843">
                    <w:pPr>
                      <w:pStyle w:val="NoSpacing"/>
                      <w:spacing w:line="216" w:lineRule="auto"/>
                      <w:rPr>
                        <w:rFonts w:ascii="Arial" w:eastAsiaTheme="majorEastAsia" w:hAnsi="Arial" w:cs="Arial"/>
                        <w:color w:val="4472C4" w:themeColor="accent1"/>
                        <w:sz w:val="88"/>
                        <w:szCs w:val="88"/>
                      </w:rPr>
                    </w:pPr>
                    <w:r w:rsidRPr="000D454A">
                      <w:rPr>
                        <w:rFonts w:ascii="Arial" w:eastAsiaTheme="majorEastAsia" w:hAnsi="Arial" w:cs="Arial"/>
                        <w:color w:val="767171" w:themeColor="background2" w:themeShade="80"/>
                        <w:sz w:val="88"/>
                        <w:szCs w:val="88"/>
                      </w:rPr>
                      <w:t>CU Boulder     Sexual Assault and Related Harms Survey</w:t>
                    </w:r>
                  </w:p>
                </w:sdtContent>
              </w:sdt>
            </w:tc>
          </w:tr>
          <w:tr w:rsidR="00DC147E" w14:paraId="57BC9EB5" w14:textId="77777777" w:rsidTr="007E1AE4">
            <w:trPr>
              <w:trHeight w:val="1557"/>
            </w:trPr>
            <w:sdt>
              <w:sdtPr>
                <w:rPr>
                  <w:rFonts w:ascii="Arial" w:hAnsi="Arial" w:cs="Arial"/>
                  <w:color w:val="3B3838" w:themeColor="background2" w:themeShade="40"/>
                  <w:sz w:val="72"/>
                  <w:szCs w:val="72"/>
                </w:rPr>
                <w:alias w:val="Subtitle"/>
                <w:id w:val="13406923"/>
                <w:placeholder>
                  <w:docPart w:val="C51E89FF32BF4F13A9B3ED4BD7FE1E4F"/>
                </w:placeholder>
                <w:dataBinding w:prefixMappings="xmlns:ns0='http://schemas.openxmlformats.org/package/2006/metadata/core-properties' xmlns:ns1='http://purl.org/dc/elements/1.1/'" w:xpath="/ns0:coreProperties[1]/ns1:subject[1]" w:storeItemID="{6C3C8BC8-F283-45AE-878A-BAB7291924A1}"/>
                <w:text/>
              </w:sdtPr>
              <w:sdtEndPr/>
              <w:sdtContent>
                <w:tc>
                  <w:tcPr>
                    <w:tcW w:w="7905" w:type="dxa"/>
                    <w:tcMar>
                      <w:top w:w="216" w:type="dxa"/>
                      <w:left w:w="115" w:type="dxa"/>
                      <w:bottom w:w="216" w:type="dxa"/>
                      <w:right w:w="115" w:type="dxa"/>
                    </w:tcMar>
                  </w:tcPr>
                  <w:p w14:paraId="0318568A" w14:textId="60418443" w:rsidR="00DC147E" w:rsidRPr="00C27D39" w:rsidRDefault="006533ED">
                    <w:pPr>
                      <w:pStyle w:val="NoSpacing"/>
                      <w:rPr>
                        <w:rFonts w:ascii="Arial" w:hAnsi="Arial" w:cs="Arial"/>
                        <w:color w:val="2F5496" w:themeColor="accent1" w:themeShade="BF"/>
                        <w:sz w:val="24"/>
                      </w:rPr>
                    </w:pPr>
                    <w:r>
                      <w:rPr>
                        <w:rFonts w:ascii="Arial" w:hAnsi="Arial" w:cs="Arial"/>
                        <w:color w:val="3B3838" w:themeColor="background2" w:themeShade="40"/>
                        <w:sz w:val="72"/>
                        <w:szCs w:val="72"/>
                      </w:rPr>
                      <w:t>Preliminary Results</w:t>
                    </w:r>
                    <w:r w:rsidR="000270E2">
                      <w:rPr>
                        <w:rFonts w:ascii="Arial" w:hAnsi="Arial" w:cs="Arial"/>
                        <w:color w:val="3B3838" w:themeColor="background2" w:themeShade="40"/>
                        <w:sz w:val="72"/>
                        <w:szCs w:val="72"/>
                      </w:rPr>
                      <w:t xml:space="preserve"> V2</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DC147E" w14:paraId="75F14523" w14:textId="77777777">
            <w:tc>
              <w:tcPr>
                <w:tcW w:w="7221" w:type="dxa"/>
                <w:tcMar>
                  <w:top w:w="216" w:type="dxa"/>
                  <w:left w:w="115" w:type="dxa"/>
                  <w:bottom w:w="216" w:type="dxa"/>
                  <w:right w:w="115" w:type="dxa"/>
                </w:tcMar>
              </w:tcPr>
              <w:sdt>
                <w:sdtPr>
                  <w:rPr>
                    <w:rFonts w:ascii="Arial" w:hAnsi="Arial" w:cs="Arial"/>
                    <w:color w:val="3B3838" w:themeColor="background2" w:themeShade="40"/>
                    <w:sz w:val="28"/>
                    <w:szCs w:val="28"/>
                  </w:rPr>
                  <w:alias w:val="Author"/>
                  <w:id w:val="13406928"/>
                  <w:placeholder>
                    <w:docPart w:val="EFAF48AC77EF467D82B866D8A064B0B6"/>
                  </w:placeholder>
                  <w:dataBinding w:prefixMappings="xmlns:ns0='http://schemas.openxmlformats.org/package/2006/metadata/core-properties' xmlns:ns1='http://purl.org/dc/elements/1.1/'" w:xpath="/ns0:coreProperties[1]/ns1:creator[1]" w:storeItemID="{6C3C8BC8-F283-45AE-878A-BAB7291924A1}"/>
                  <w:text/>
                </w:sdtPr>
                <w:sdtEndPr/>
                <w:sdtContent>
                  <w:p w14:paraId="7A2176E5" w14:textId="744507D3" w:rsidR="00DC147E" w:rsidRPr="00D225EA" w:rsidRDefault="00C27D39">
                    <w:pPr>
                      <w:pStyle w:val="NoSpacing"/>
                      <w:rPr>
                        <w:rFonts w:ascii="Arial" w:hAnsi="Arial" w:cs="Arial"/>
                        <w:color w:val="3B3838" w:themeColor="background2" w:themeShade="40"/>
                        <w:sz w:val="28"/>
                        <w:szCs w:val="28"/>
                      </w:rPr>
                    </w:pPr>
                    <w:r w:rsidRPr="00D225EA">
                      <w:rPr>
                        <w:rFonts w:ascii="Arial" w:hAnsi="Arial" w:cs="Arial"/>
                        <w:color w:val="3B3838" w:themeColor="background2" w:themeShade="40"/>
                        <w:sz w:val="28"/>
                        <w:szCs w:val="28"/>
                      </w:rPr>
                      <w:t>Office of Institutional Equity and Compliance</w:t>
                    </w:r>
                  </w:p>
                </w:sdtContent>
              </w:sdt>
              <w:sdt>
                <w:sdtPr>
                  <w:rPr>
                    <w:rFonts w:ascii="Arial" w:hAnsi="Arial" w:cs="Arial"/>
                    <w:color w:val="3B3838" w:themeColor="background2" w:themeShade="40"/>
                    <w:sz w:val="28"/>
                    <w:szCs w:val="28"/>
                  </w:rPr>
                  <w:alias w:val="Date"/>
                  <w:tag w:val="Date"/>
                  <w:id w:val="13406932"/>
                  <w:placeholder>
                    <w:docPart w:val="654EFB46CB374EEC946D870058C2D071"/>
                  </w:placeholder>
                  <w:dataBinding w:prefixMappings="xmlns:ns0='http://schemas.microsoft.com/office/2006/coverPageProps'" w:xpath="/ns0:CoverPageProperties[1]/ns0:PublishDate[1]" w:storeItemID="{55AF091B-3C7A-41E3-B477-F2FDAA23CFDA}"/>
                  <w:date w:fullDate="2025-06-09T00:00:00Z">
                    <w:dateFormat w:val="M-d-yyyy"/>
                    <w:lid w:val="en-US"/>
                    <w:storeMappedDataAs w:val="dateTime"/>
                    <w:calendar w:val="gregorian"/>
                  </w:date>
                </w:sdtPr>
                <w:sdtEndPr/>
                <w:sdtContent>
                  <w:p w14:paraId="70DB2AAC" w14:textId="6D81B935" w:rsidR="00DC147E" w:rsidRPr="00D225EA" w:rsidRDefault="00440030">
                    <w:pPr>
                      <w:pStyle w:val="NoSpacing"/>
                      <w:rPr>
                        <w:rFonts w:ascii="Arial" w:hAnsi="Arial" w:cs="Arial"/>
                        <w:color w:val="3B3838" w:themeColor="background2" w:themeShade="40"/>
                        <w:sz w:val="28"/>
                        <w:szCs w:val="28"/>
                      </w:rPr>
                    </w:pPr>
                    <w:r>
                      <w:rPr>
                        <w:rFonts w:ascii="Arial" w:hAnsi="Arial" w:cs="Arial"/>
                        <w:color w:val="3B3838" w:themeColor="background2" w:themeShade="40"/>
                        <w:sz w:val="28"/>
                        <w:szCs w:val="28"/>
                      </w:rPr>
                      <w:t>6-</w:t>
                    </w:r>
                    <w:r w:rsidR="000270E2">
                      <w:rPr>
                        <w:rFonts w:ascii="Arial" w:hAnsi="Arial" w:cs="Arial"/>
                        <w:color w:val="3B3838" w:themeColor="background2" w:themeShade="40"/>
                        <w:sz w:val="28"/>
                        <w:szCs w:val="28"/>
                      </w:rPr>
                      <w:t>9</w:t>
                    </w:r>
                    <w:r w:rsidR="00C27D39" w:rsidRPr="00D225EA">
                      <w:rPr>
                        <w:rFonts w:ascii="Arial" w:hAnsi="Arial" w:cs="Arial"/>
                        <w:color w:val="3B3838" w:themeColor="background2" w:themeShade="40"/>
                        <w:sz w:val="28"/>
                        <w:szCs w:val="28"/>
                      </w:rPr>
                      <w:t>-2025</w:t>
                    </w:r>
                  </w:p>
                </w:sdtContent>
              </w:sdt>
              <w:p w14:paraId="2300EF83" w14:textId="77777777" w:rsidR="00DC147E" w:rsidRDefault="00DC147E">
                <w:pPr>
                  <w:pStyle w:val="NoSpacing"/>
                  <w:rPr>
                    <w:color w:val="4472C4" w:themeColor="accent1"/>
                  </w:rPr>
                </w:pPr>
              </w:p>
            </w:tc>
          </w:tr>
        </w:tbl>
        <w:p w14:paraId="0061F80D" w14:textId="6071CAF6" w:rsidR="00DC147E" w:rsidRDefault="00DC147E">
          <w:pPr>
            <w:rPr>
              <w:rFonts w:asciiTheme="majorHAnsi" w:eastAsiaTheme="majorEastAsia" w:hAnsiTheme="majorHAnsi" w:cstheme="majorBidi"/>
              <w:color w:val="2F5496" w:themeColor="accent1" w:themeShade="BF"/>
              <w:sz w:val="32"/>
              <w:szCs w:val="32"/>
            </w:rPr>
          </w:pPr>
          <w:r>
            <w:br w:type="page"/>
          </w:r>
        </w:p>
      </w:sdtContent>
    </w:sdt>
    <w:sdt>
      <w:sdtPr>
        <w:rPr>
          <w:rFonts w:ascii="Arial" w:eastAsiaTheme="minorHAnsi" w:hAnsi="Arial" w:cstheme="minorBidi"/>
          <w:color w:val="auto"/>
          <w:sz w:val="22"/>
          <w:szCs w:val="22"/>
        </w:rPr>
        <w:id w:val="-310873296"/>
        <w:docPartObj>
          <w:docPartGallery w:val="Table of Contents"/>
          <w:docPartUnique/>
        </w:docPartObj>
      </w:sdtPr>
      <w:sdtEndPr>
        <w:rPr>
          <w:b/>
          <w:bCs/>
          <w:noProof/>
        </w:rPr>
      </w:sdtEndPr>
      <w:sdtContent>
        <w:p w14:paraId="7675EFD6" w14:textId="10935CF6" w:rsidR="0002285E" w:rsidRPr="009B4B2E" w:rsidRDefault="0002285E">
          <w:pPr>
            <w:pStyle w:val="TOCHeading"/>
            <w:rPr>
              <w:rFonts w:ascii="Arial" w:hAnsi="Arial" w:cs="Arial"/>
              <w:color w:val="3B3838" w:themeColor="background2" w:themeShade="40"/>
            </w:rPr>
          </w:pPr>
          <w:r w:rsidRPr="009B4B2E">
            <w:rPr>
              <w:rFonts w:ascii="Arial" w:hAnsi="Arial" w:cs="Arial"/>
              <w:color w:val="3B3838" w:themeColor="background2" w:themeShade="40"/>
            </w:rPr>
            <w:t>Contents</w:t>
          </w:r>
        </w:p>
        <w:p w14:paraId="09A6C710" w14:textId="73E30ADD" w:rsidR="000270E2" w:rsidRDefault="0002285E">
          <w:pPr>
            <w:pStyle w:val="TOC1"/>
            <w:rPr>
              <w:rFonts w:asciiTheme="minorHAnsi" w:eastAsiaTheme="minorEastAsia" w:hAnsiTheme="minorHAnsi"/>
              <w:noProof/>
              <w:color w:val="auto"/>
              <w:kern w:val="2"/>
              <w:sz w:val="24"/>
              <w:szCs w:val="24"/>
              <w14:ligatures w14:val="standardContextual"/>
            </w:rPr>
          </w:pPr>
          <w:r>
            <w:fldChar w:fldCharType="begin"/>
          </w:r>
          <w:r>
            <w:instrText xml:space="preserve"> TOC \o "1-3" \h \z \u </w:instrText>
          </w:r>
          <w:r>
            <w:fldChar w:fldCharType="separate"/>
          </w:r>
          <w:hyperlink w:anchor="_Toc200316316" w:history="1">
            <w:r w:rsidR="000270E2" w:rsidRPr="007A5D0E">
              <w:rPr>
                <w:rStyle w:val="Hyperlink"/>
                <w:noProof/>
              </w:rPr>
              <w:t>Preliminary 2024 Sexual Assault and Related Harms Survey Findings</w:t>
            </w:r>
            <w:r w:rsidR="000270E2">
              <w:rPr>
                <w:noProof/>
                <w:webHidden/>
              </w:rPr>
              <w:tab/>
            </w:r>
            <w:r w:rsidR="000270E2">
              <w:rPr>
                <w:noProof/>
                <w:webHidden/>
              </w:rPr>
              <w:fldChar w:fldCharType="begin"/>
            </w:r>
            <w:r w:rsidR="000270E2">
              <w:rPr>
                <w:noProof/>
                <w:webHidden/>
              </w:rPr>
              <w:instrText xml:space="preserve"> PAGEREF _Toc200316316 \h </w:instrText>
            </w:r>
            <w:r w:rsidR="000270E2">
              <w:rPr>
                <w:noProof/>
                <w:webHidden/>
              </w:rPr>
            </w:r>
            <w:r w:rsidR="000270E2">
              <w:rPr>
                <w:noProof/>
                <w:webHidden/>
              </w:rPr>
              <w:fldChar w:fldCharType="separate"/>
            </w:r>
            <w:r w:rsidR="005A614A">
              <w:rPr>
                <w:noProof/>
                <w:webHidden/>
              </w:rPr>
              <w:t>4</w:t>
            </w:r>
            <w:r w:rsidR="000270E2">
              <w:rPr>
                <w:noProof/>
                <w:webHidden/>
              </w:rPr>
              <w:fldChar w:fldCharType="end"/>
            </w:r>
          </w:hyperlink>
        </w:p>
        <w:p w14:paraId="5E2F5A65" w14:textId="63895DB5"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17" w:history="1">
            <w:r w:rsidRPr="007A5D0E">
              <w:rPr>
                <w:rStyle w:val="Hyperlink"/>
                <w:noProof/>
              </w:rPr>
              <w:t>Introduction</w:t>
            </w:r>
            <w:r>
              <w:rPr>
                <w:noProof/>
                <w:webHidden/>
              </w:rPr>
              <w:tab/>
            </w:r>
            <w:r>
              <w:rPr>
                <w:noProof/>
                <w:webHidden/>
              </w:rPr>
              <w:fldChar w:fldCharType="begin"/>
            </w:r>
            <w:r>
              <w:rPr>
                <w:noProof/>
                <w:webHidden/>
              </w:rPr>
              <w:instrText xml:space="preserve"> PAGEREF _Toc200316317 \h </w:instrText>
            </w:r>
            <w:r>
              <w:rPr>
                <w:noProof/>
                <w:webHidden/>
              </w:rPr>
            </w:r>
            <w:r>
              <w:rPr>
                <w:noProof/>
                <w:webHidden/>
              </w:rPr>
              <w:fldChar w:fldCharType="separate"/>
            </w:r>
            <w:r w:rsidR="005A614A">
              <w:rPr>
                <w:noProof/>
                <w:webHidden/>
              </w:rPr>
              <w:t>4</w:t>
            </w:r>
            <w:r>
              <w:rPr>
                <w:noProof/>
                <w:webHidden/>
              </w:rPr>
              <w:fldChar w:fldCharType="end"/>
            </w:r>
          </w:hyperlink>
        </w:p>
        <w:p w14:paraId="59ABCDA0" w14:textId="606BF5FA"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18" w:history="1">
            <w:r w:rsidRPr="007A5D0E">
              <w:rPr>
                <w:rStyle w:val="Hyperlink"/>
                <w:noProof/>
              </w:rPr>
              <w:t>Rates of All Forms of Sexual Misconduct</w:t>
            </w:r>
            <w:r>
              <w:rPr>
                <w:noProof/>
                <w:webHidden/>
              </w:rPr>
              <w:tab/>
            </w:r>
            <w:r>
              <w:rPr>
                <w:noProof/>
                <w:webHidden/>
              </w:rPr>
              <w:fldChar w:fldCharType="begin"/>
            </w:r>
            <w:r>
              <w:rPr>
                <w:noProof/>
                <w:webHidden/>
              </w:rPr>
              <w:instrText xml:space="preserve"> PAGEREF _Toc200316318 \h </w:instrText>
            </w:r>
            <w:r>
              <w:rPr>
                <w:noProof/>
                <w:webHidden/>
              </w:rPr>
            </w:r>
            <w:r>
              <w:rPr>
                <w:noProof/>
                <w:webHidden/>
              </w:rPr>
              <w:fldChar w:fldCharType="separate"/>
            </w:r>
            <w:r w:rsidR="005A614A">
              <w:rPr>
                <w:noProof/>
                <w:webHidden/>
              </w:rPr>
              <w:t>5</w:t>
            </w:r>
            <w:r>
              <w:rPr>
                <w:noProof/>
                <w:webHidden/>
              </w:rPr>
              <w:fldChar w:fldCharType="end"/>
            </w:r>
          </w:hyperlink>
        </w:p>
        <w:p w14:paraId="2EFC5369" w14:textId="2A335813"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19" w:history="1">
            <w:r w:rsidRPr="007A5D0E">
              <w:rPr>
                <w:rStyle w:val="Hyperlink"/>
                <w:noProof/>
              </w:rPr>
              <w:t>Rates by Gender and Career</w:t>
            </w:r>
            <w:r>
              <w:rPr>
                <w:noProof/>
                <w:webHidden/>
              </w:rPr>
              <w:tab/>
            </w:r>
            <w:r>
              <w:rPr>
                <w:noProof/>
                <w:webHidden/>
              </w:rPr>
              <w:fldChar w:fldCharType="begin"/>
            </w:r>
            <w:r>
              <w:rPr>
                <w:noProof/>
                <w:webHidden/>
              </w:rPr>
              <w:instrText xml:space="preserve"> PAGEREF _Toc200316319 \h </w:instrText>
            </w:r>
            <w:r>
              <w:rPr>
                <w:noProof/>
                <w:webHidden/>
              </w:rPr>
            </w:r>
            <w:r>
              <w:rPr>
                <w:noProof/>
                <w:webHidden/>
              </w:rPr>
              <w:fldChar w:fldCharType="separate"/>
            </w:r>
            <w:r w:rsidR="005A614A">
              <w:rPr>
                <w:noProof/>
                <w:webHidden/>
              </w:rPr>
              <w:t>5</w:t>
            </w:r>
            <w:r>
              <w:rPr>
                <w:noProof/>
                <w:webHidden/>
              </w:rPr>
              <w:fldChar w:fldCharType="end"/>
            </w:r>
          </w:hyperlink>
        </w:p>
        <w:p w14:paraId="2118A648" w14:textId="7318D4A7"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20" w:history="1">
            <w:r w:rsidRPr="007A5D0E">
              <w:rPr>
                <w:rStyle w:val="Hyperlink"/>
                <w:noProof/>
              </w:rPr>
              <w:t>Awareness of Campus Resources</w:t>
            </w:r>
            <w:r>
              <w:rPr>
                <w:noProof/>
                <w:webHidden/>
              </w:rPr>
              <w:tab/>
            </w:r>
            <w:r>
              <w:rPr>
                <w:noProof/>
                <w:webHidden/>
              </w:rPr>
              <w:fldChar w:fldCharType="begin"/>
            </w:r>
            <w:r>
              <w:rPr>
                <w:noProof/>
                <w:webHidden/>
              </w:rPr>
              <w:instrText xml:space="preserve"> PAGEREF _Toc200316320 \h </w:instrText>
            </w:r>
            <w:r>
              <w:rPr>
                <w:noProof/>
                <w:webHidden/>
              </w:rPr>
            </w:r>
            <w:r>
              <w:rPr>
                <w:noProof/>
                <w:webHidden/>
              </w:rPr>
              <w:fldChar w:fldCharType="separate"/>
            </w:r>
            <w:r w:rsidR="005A614A">
              <w:rPr>
                <w:noProof/>
                <w:webHidden/>
              </w:rPr>
              <w:t>7</w:t>
            </w:r>
            <w:r>
              <w:rPr>
                <w:noProof/>
                <w:webHidden/>
              </w:rPr>
              <w:fldChar w:fldCharType="end"/>
            </w:r>
          </w:hyperlink>
        </w:p>
        <w:p w14:paraId="49AFE867" w14:textId="7CF032A7"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21" w:history="1">
            <w:r w:rsidRPr="007A5D0E">
              <w:rPr>
                <w:rStyle w:val="Hyperlink"/>
                <w:noProof/>
              </w:rPr>
              <w:t>Attitude Toward Reporting to CU</w:t>
            </w:r>
            <w:r>
              <w:rPr>
                <w:noProof/>
                <w:webHidden/>
              </w:rPr>
              <w:tab/>
            </w:r>
            <w:r>
              <w:rPr>
                <w:noProof/>
                <w:webHidden/>
              </w:rPr>
              <w:fldChar w:fldCharType="begin"/>
            </w:r>
            <w:r>
              <w:rPr>
                <w:noProof/>
                <w:webHidden/>
              </w:rPr>
              <w:instrText xml:space="preserve"> PAGEREF _Toc200316321 \h </w:instrText>
            </w:r>
            <w:r>
              <w:rPr>
                <w:noProof/>
                <w:webHidden/>
              </w:rPr>
            </w:r>
            <w:r>
              <w:rPr>
                <w:noProof/>
                <w:webHidden/>
              </w:rPr>
              <w:fldChar w:fldCharType="separate"/>
            </w:r>
            <w:r w:rsidR="005A614A">
              <w:rPr>
                <w:noProof/>
                <w:webHidden/>
              </w:rPr>
              <w:t>8</w:t>
            </w:r>
            <w:r>
              <w:rPr>
                <w:noProof/>
                <w:webHidden/>
              </w:rPr>
              <w:fldChar w:fldCharType="end"/>
            </w:r>
          </w:hyperlink>
        </w:p>
        <w:p w14:paraId="7C73A5DC" w14:textId="5860CCF6"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22" w:history="1">
            <w:r w:rsidRPr="007A5D0E">
              <w:rPr>
                <w:rStyle w:val="Hyperlink"/>
                <w:noProof/>
              </w:rPr>
              <w:t>Sexual Assault</w:t>
            </w:r>
            <w:r>
              <w:rPr>
                <w:noProof/>
                <w:webHidden/>
              </w:rPr>
              <w:tab/>
            </w:r>
            <w:r>
              <w:rPr>
                <w:noProof/>
                <w:webHidden/>
              </w:rPr>
              <w:fldChar w:fldCharType="begin"/>
            </w:r>
            <w:r>
              <w:rPr>
                <w:noProof/>
                <w:webHidden/>
              </w:rPr>
              <w:instrText xml:space="preserve"> PAGEREF _Toc200316322 \h </w:instrText>
            </w:r>
            <w:r>
              <w:rPr>
                <w:noProof/>
                <w:webHidden/>
              </w:rPr>
            </w:r>
            <w:r>
              <w:rPr>
                <w:noProof/>
                <w:webHidden/>
              </w:rPr>
              <w:fldChar w:fldCharType="separate"/>
            </w:r>
            <w:r w:rsidR="005A614A">
              <w:rPr>
                <w:noProof/>
                <w:webHidden/>
              </w:rPr>
              <w:t>9</w:t>
            </w:r>
            <w:r>
              <w:rPr>
                <w:noProof/>
                <w:webHidden/>
              </w:rPr>
              <w:fldChar w:fldCharType="end"/>
            </w:r>
          </w:hyperlink>
        </w:p>
        <w:p w14:paraId="7BAEDF15" w14:textId="6E8DEB88"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23" w:history="1">
            <w:r w:rsidRPr="007A5D0E">
              <w:rPr>
                <w:rStyle w:val="Hyperlink"/>
                <w:rFonts w:cs="Arial"/>
                <w:noProof/>
              </w:rPr>
              <w:t>Rates of Sexual Assault</w:t>
            </w:r>
            <w:r>
              <w:rPr>
                <w:noProof/>
                <w:webHidden/>
              </w:rPr>
              <w:tab/>
            </w:r>
            <w:r>
              <w:rPr>
                <w:noProof/>
                <w:webHidden/>
              </w:rPr>
              <w:fldChar w:fldCharType="begin"/>
            </w:r>
            <w:r>
              <w:rPr>
                <w:noProof/>
                <w:webHidden/>
              </w:rPr>
              <w:instrText xml:space="preserve"> PAGEREF _Toc200316323 \h </w:instrText>
            </w:r>
            <w:r>
              <w:rPr>
                <w:noProof/>
                <w:webHidden/>
              </w:rPr>
            </w:r>
            <w:r>
              <w:rPr>
                <w:noProof/>
                <w:webHidden/>
              </w:rPr>
              <w:fldChar w:fldCharType="separate"/>
            </w:r>
            <w:r w:rsidR="005A614A">
              <w:rPr>
                <w:noProof/>
                <w:webHidden/>
              </w:rPr>
              <w:t>9</w:t>
            </w:r>
            <w:r>
              <w:rPr>
                <w:noProof/>
                <w:webHidden/>
              </w:rPr>
              <w:fldChar w:fldCharType="end"/>
            </w:r>
          </w:hyperlink>
        </w:p>
        <w:p w14:paraId="7EB113B3" w14:textId="521E6349"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4" w:history="1">
            <w:r w:rsidRPr="007A5D0E">
              <w:rPr>
                <w:rStyle w:val="Hyperlink"/>
                <w:rFonts w:cs="Arial"/>
                <w:noProof/>
              </w:rPr>
              <w:t>Cumulative Rates by Participant’s Year in School</w:t>
            </w:r>
            <w:r>
              <w:rPr>
                <w:noProof/>
                <w:webHidden/>
              </w:rPr>
              <w:tab/>
            </w:r>
            <w:r>
              <w:rPr>
                <w:noProof/>
                <w:webHidden/>
              </w:rPr>
              <w:fldChar w:fldCharType="begin"/>
            </w:r>
            <w:r>
              <w:rPr>
                <w:noProof/>
                <w:webHidden/>
              </w:rPr>
              <w:instrText xml:space="preserve"> PAGEREF _Toc200316324 \h </w:instrText>
            </w:r>
            <w:r>
              <w:rPr>
                <w:noProof/>
                <w:webHidden/>
              </w:rPr>
            </w:r>
            <w:r>
              <w:rPr>
                <w:noProof/>
                <w:webHidden/>
              </w:rPr>
              <w:fldChar w:fldCharType="separate"/>
            </w:r>
            <w:r w:rsidR="005A614A">
              <w:rPr>
                <w:noProof/>
                <w:webHidden/>
              </w:rPr>
              <w:t>9</w:t>
            </w:r>
            <w:r>
              <w:rPr>
                <w:noProof/>
                <w:webHidden/>
              </w:rPr>
              <w:fldChar w:fldCharType="end"/>
            </w:r>
          </w:hyperlink>
        </w:p>
        <w:p w14:paraId="6A4DA998" w14:textId="4106D416"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5" w:history="1">
            <w:r w:rsidRPr="007A5D0E">
              <w:rPr>
                <w:rStyle w:val="Hyperlink"/>
                <w:rFonts w:cs="Arial"/>
                <w:noProof/>
              </w:rPr>
              <w:t>Sexual Assault Rates by Race or Ethnicity</w:t>
            </w:r>
            <w:r>
              <w:rPr>
                <w:noProof/>
                <w:webHidden/>
              </w:rPr>
              <w:tab/>
            </w:r>
            <w:r>
              <w:rPr>
                <w:noProof/>
                <w:webHidden/>
              </w:rPr>
              <w:fldChar w:fldCharType="begin"/>
            </w:r>
            <w:r>
              <w:rPr>
                <w:noProof/>
                <w:webHidden/>
              </w:rPr>
              <w:instrText xml:space="preserve"> PAGEREF _Toc200316325 \h </w:instrText>
            </w:r>
            <w:r>
              <w:rPr>
                <w:noProof/>
                <w:webHidden/>
              </w:rPr>
            </w:r>
            <w:r>
              <w:rPr>
                <w:noProof/>
                <w:webHidden/>
              </w:rPr>
              <w:fldChar w:fldCharType="separate"/>
            </w:r>
            <w:r w:rsidR="005A614A">
              <w:rPr>
                <w:noProof/>
                <w:webHidden/>
              </w:rPr>
              <w:t>10</w:t>
            </w:r>
            <w:r>
              <w:rPr>
                <w:noProof/>
                <w:webHidden/>
              </w:rPr>
              <w:fldChar w:fldCharType="end"/>
            </w:r>
          </w:hyperlink>
        </w:p>
        <w:p w14:paraId="407017E4" w14:textId="1874788E"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6" w:history="1">
            <w:r w:rsidRPr="007A5D0E">
              <w:rPr>
                <w:rStyle w:val="Hyperlink"/>
                <w:noProof/>
              </w:rPr>
              <w:t>Sexually Assault by Sexual Orientation</w:t>
            </w:r>
            <w:r>
              <w:rPr>
                <w:noProof/>
                <w:webHidden/>
              </w:rPr>
              <w:tab/>
            </w:r>
            <w:r>
              <w:rPr>
                <w:noProof/>
                <w:webHidden/>
              </w:rPr>
              <w:fldChar w:fldCharType="begin"/>
            </w:r>
            <w:r>
              <w:rPr>
                <w:noProof/>
                <w:webHidden/>
              </w:rPr>
              <w:instrText xml:space="preserve"> PAGEREF _Toc200316326 \h </w:instrText>
            </w:r>
            <w:r>
              <w:rPr>
                <w:noProof/>
                <w:webHidden/>
              </w:rPr>
            </w:r>
            <w:r>
              <w:rPr>
                <w:noProof/>
                <w:webHidden/>
              </w:rPr>
              <w:fldChar w:fldCharType="separate"/>
            </w:r>
            <w:r w:rsidR="005A614A">
              <w:rPr>
                <w:noProof/>
                <w:webHidden/>
              </w:rPr>
              <w:t>13</w:t>
            </w:r>
            <w:r>
              <w:rPr>
                <w:noProof/>
                <w:webHidden/>
              </w:rPr>
              <w:fldChar w:fldCharType="end"/>
            </w:r>
          </w:hyperlink>
        </w:p>
        <w:p w14:paraId="27516058" w14:textId="3D9BF17B"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7" w:history="1">
            <w:r w:rsidRPr="007A5D0E">
              <w:rPr>
                <w:rStyle w:val="Hyperlink"/>
                <w:noProof/>
              </w:rPr>
              <w:t>Sexual Assault Rates by Gender Identity</w:t>
            </w:r>
            <w:r>
              <w:rPr>
                <w:noProof/>
                <w:webHidden/>
              </w:rPr>
              <w:tab/>
            </w:r>
            <w:r>
              <w:rPr>
                <w:noProof/>
                <w:webHidden/>
              </w:rPr>
              <w:fldChar w:fldCharType="begin"/>
            </w:r>
            <w:r>
              <w:rPr>
                <w:noProof/>
                <w:webHidden/>
              </w:rPr>
              <w:instrText xml:space="preserve"> PAGEREF _Toc200316327 \h </w:instrText>
            </w:r>
            <w:r>
              <w:rPr>
                <w:noProof/>
                <w:webHidden/>
              </w:rPr>
            </w:r>
            <w:r>
              <w:rPr>
                <w:noProof/>
                <w:webHidden/>
              </w:rPr>
              <w:fldChar w:fldCharType="separate"/>
            </w:r>
            <w:r w:rsidR="005A614A">
              <w:rPr>
                <w:noProof/>
                <w:webHidden/>
              </w:rPr>
              <w:t>17</w:t>
            </w:r>
            <w:r>
              <w:rPr>
                <w:noProof/>
                <w:webHidden/>
              </w:rPr>
              <w:fldChar w:fldCharType="end"/>
            </w:r>
          </w:hyperlink>
        </w:p>
        <w:p w14:paraId="77E9D3A0" w14:textId="6746A179"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8" w:history="1">
            <w:r w:rsidRPr="007A5D0E">
              <w:rPr>
                <w:rStyle w:val="Hyperlink"/>
                <w:rFonts w:cs="Arial"/>
                <w:noProof/>
              </w:rPr>
              <w:t>Sexual Assault Rates by Transfer Status</w:t>
            </w:r>
            <w:r>
              <w:rPr>
                <w:noProof/>
                <w:webHidden/>
              </w:rPr>
              <w:tab/>
            </w:r>
            <w:r>
              <w:rPr>
                <w:noProof/>
                <w:webHidden/>
              </w:rPr>
              <w:fldChar w:fldCharType="begin"/>
            </w:r>
            <w:r>
              <w:rPr>
                <w:noProof/>
                <w:webHidden/>
              </w:rPr>
              <w:instrText xml:space="preserve"> PAGEREF _Toc200316328 \h </w:instrText>
            </w:r>
            <w:r>
              <w:rPr>
                <w:noProof/>
                <w:webHidden/>
              </w:rPr>
            </w:r>
            <w:r>
              <w:rPr>
                <w:noProof/>
                <w:webHidden/>
              </w:rPr>
              <w:fldChar w:fldCharType="separate"/>
            </w:r>
            <w:r w:rsidR="005A614A">
              <w:rPr>
                <w:noProof/>
                <w:webHidden/>
              </w:rPr>
              <w:t>19</w:t>
            </w:r>
            <w:r>
              <w:rPr>
                <w:noProof/>
                <w:webHidden/>
              </w:rPr>
              <w:fldChar w:fldCharType="end"/>
            </w:r>
          </w:hyperlink>
        </w:p>
        <w:p w14:paraId="6068A226" w14:textId="6CF3CE42"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29" w:history="1">
            <w:r w:rsidRPr="007A5D0E">
              <w:rPr>
                <w:rStyle w:val="Hyperlink"/>
                <w:rFonts w:cs="Arial"/>
                <w:noProof/>
              </w:rPr>
              <w:t>Sexual Assault Rates by First Generation Status</w:t>
            </w:r>
            <w:r>
              <w:rPr>
                <w:noProof/>
                <w:webHidden/>
              </w:rPr>
              <w:tab/>
            </w:r>
            <w:r>
              <w:rPr>
                <w:noProof/>
                <w:webHidden/>
              </w:rPr>
              <w:fldChar w:fldCharType="begin"/>
            </w:r>
            <w:r>
              <w:rPr>
                <w:noProof/>
                <w:webHidden/>
              </w:rPr>
              <w:instrText xml:space="preserve"> PAGEREF _Toc200316329 \h </w:instrText>
            </w:r>
            <w:r>
              <w:rPr>
                <w:noProof/>
                <w:webHidden/>
              </w:rPr>
            </w:r>
            <w:r>
              <w:rPr>
                <w:noProof/>
                <w:webHidden/>
              </w:rPr>
              <w:fldChar w:fldCharType="separate"/>
            </w:r>
            <w:r w:rsidR="005A614A">
              <w:rPr>
                <w:noProof/>
                <w:webHidden/>
              </w:rPr>
              <w:t>19</w:t>
            </w:r>
            <w:r>
              <w:rPr>
                <w:noProof/>
                <w:webHidden/>
              </w:rPr>
              <w:fldChar w:fldCharType="end"/>
            </w:r>
          </w:hyperlink>
        </w:p>
        <w:p w14:paraId="292183EB" w14:textId="10023F09"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0" w:history="1">
            <w:r w:rsidRPr="007A5D0E">
              <w:rPr>
                <w:rStyle w:val="Hyperlink"/>
                <w:rFonts w:cs="Arial"/>
                <w:noProof/>
              </w:rPr>
              <w:t>Sexual Assault Rates by Disability Status</w:t>
            </w:r>
            <w:r>
              <w:rPr>
                <w:noProof/>
                <w:webHidden/>
              </w:rPr>
              <w:tab/>
            </w:r>
            <w:r>
              <w:rPr>
                <w:noProof/>
                <w:webHidden/>
              </w:rPr>
              <w:fldChar w:fldCharType="begin"/>
            </w:r>
            <w:r>
              <w:rPr>
                <w:noProof/>
                <w:webHidden/>
              </w:rPr>
              <w:instrText xml:space="preserve"> PAGEREF _Toc200316330 \h </w:instrText>
            </w:r>
            <w:r>
              <w:rPr>
                <w:noProof/>
                <w:webHidden/>
              </w:rPr>
            </w:r>
            <w:r>
              <w:rPr>
                <w:noProof/>
                <w:webHidden/>
              </w:rPr>
              <w:fldChar w:fldCharType="separate"/>
            </w:r>
            <w:r w:rsidR="005A614A">
              <w:rPr>
                <w:noProof/>
                <w:webHidden/>
              </w:rPr>
              <w:t>21</w:t>
            </w:r>
            <w:r>
              <w:rPr>
                <w:noProof/>
                <w:webHidden/>
              </w:rPr>
              <w:fldChar w:fldCharType="end"/>
            </w:r>
          </w:hyperlink>
        </w:p>
        <w:p w14:paraId="05CE885F" w14:textId="433502D2"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1" w:history="1">
            <w:r w:rsidRPr="007A5D0E">
              <w:rPr>
                <w:rStyle w:val="Hyperlink"/>
                <w:rFonts w:cs="Arial"/>
                <w:noProof/>
              </w:rPr>
              <w:t>Sexual Assault Rates by Financial Precarity</w:t>
            </w:r>
            <w:r>
              <w:rPr>
                <w:noProof/>
                <w:webHidden/>
              </w:rPr>
              <w:tab/>
            </w:r>
            <w:r>
              <w:rPr>
                <w:noProof/>
                <w:webHidden/>
              </w:rPr>
              <w:fldChar w:fldCharType="begin"/>
            </w:r>
            <w:r>
              <w:rPr>
                <w:noProof/>
                <w:webHidden/>
              </w:rPr>
              <w:instrText xml:space="preserve"> PAGEREF _Toc200316331 \h </w:instrText>
            </w:r>
            <w:r>
              <w:rPr>
                <w:noProof/>
                <w:webHidden/>
              </w:rPr>
            </w:r>
            <w:r>
              <w:rPr>
                <w:noProof/>
                <w:webHidden/>
              </w:rPr>
              <w:fldChar w:fldCharType="separate"/>
            </w:r>
            <w:r w:rsidR="005A614A">
              <w:rPr>
                <w:noProof/>
                <w:webHidden/>
              </w:rPr>
              <w:t>22</w:t>
            </w:r>
            <w:r>
              <w:rPr>
                <w:noProof/>
                <w:webHidden/>
              </w:rPr>
              <w:fldChar w:fldCharType="end"/>
            </w:r>
          </w:hyperlink>
        </w:p>
        <w:p w14:paraId="5F524840" w14:textId="75A0A67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2" w:history="1">
            <w:r w:rsidRPr="007A5D0E">
              <w:rPr>
                <w:rStyle w:val="Hyperlink"/>
                <w:rFonts w:cs="Arial"/>
                <w:noProof/>
              </w:rPr>
              <w:t>Sexual Assault Rates by School, College, or Program</w:t>
            </w:r>
            <w:r>
              <w:rPr>
                <w:noProof/>
                <w:webHidden/>
              </w:rPr>
              <w:tab/>
            </w:r>
            <w:r>
              <w:rPr>
                <w:noProof/>
                <w:webHidden/>
              </w:rPr>
              <w:fldChar w:fldCharType="begin"/>
            </w:r>
            <w:r>
              <w:rPr>
                <w:noProof/>
                <w:webHidden/>
              </w:rPr>
              <w:instrText xml:space="preserve"> PAGEREF _Toc200316332 \h </w:instrText>
            </w:r>
            <w:r>
              <w:rPr>
                <w:noProof/>
                <w:webHidden/>
              </w:rPr>
            </w:r>
            <w:r>
              <w:rPr>
                <w:noProof/>
                <w:webHidden/>
              </w:rPr>
              <w:fldChar w:fldCharType="separate"/>
            </w:r>
            <w:r w:rsidR="005A614A">
              <w:rPr>
                <w:noProof/>
                <w:webHidden/>
              </w:rPr>
              <w:t>24</w:t>
            </w:r>
            <w:r>
              <w:rPr>
                <w:noProof/>
                <w:webHidden/>
              </w:rPr>
              <w:fldChar w:fldCharType="end"/>
            </w:r>
          </w:hyperlink>
        </w:p>
        <w:p w14:paraId="72AAB1BD" w14:textId="309D57C9"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33" w:history="1">
            <w:r w:rsidRPr="007A5D0E">
              <w:rPr>
                <w:rStyle w:val="Hyperlink"/>
                <w:rFonts w:cs="Arial"/>
                <w:noProof/>
              </w:rPr>
              <w:t>Incident Characteristics</w:t>
            </w:r>
            <w:r>
              <w:rPr>
                <w:noProof/>
                <w:webHidden/>
              </w:rPr>
              <w:tab/>
            </w:r>
            <w:r>
              <w:rPr>
                <w:noProof/>
                <w:webHidden/>
              </w:rPr>
              <w:fldChar w:fldCharType="begin"/>
            </w:r>
            <w:r>
              <w:rPr>
                <w:noProof/>
                <w:webHidden/>
              </w:rPr>
              <w:instrText xml:space="preserve"> PAGEREF _Toc200316333 \h </w:instrText>
            </w:r>
            <w:r>
              <w:rPr>
                <w:noProof/>
                <w:webHidden/>
              </w:rPr>
            </w:r>
            <w:r>
              <w:rPr>
                <w:noProof/>
                <w:webHidden/>
              </w:rPr>
              <w:fldChar w:fldCharType="separate"/>
            </w:r>
            <w:r w:rsidR="005A614A">
              <w:rPr>
                <w:noProof/>
                <w:webHidden/>
              </w:rPr>
              <w:t>25</w:t>
            </w:r>
            <w:r>
              <w:rPr>
                <w:noProof/>
                <w:webHidden/>
              </w:rPr>
              <w:fldChar w:fldCharType="end"/>
            </w:r>
          </w:hyperlink>
        </w:p>
        <w:p w14:paraId="19718E7B" w14:textId="16D4625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4" w:history="1">
            <w:r w:rsidRPr="007A5D0E">
              <w:rPr>
                <w:rStyle w:val="Hyperlink"/>
                <w:rFonts w:cs="Arial"/>
                <w:noProof/>
              </w:rPr>
              <w:t>Sexual Assault Behaviors</w:t>
            </w:r>
            <w:r>
              <w:rPr>
                <w:noProof/>
                <w:webHidden/>
              </w:rPr>
              <w:tab/>
            </w:r>
            <w:r>
              <w:rPr>
                <w:noProof/>
                <w:webHidden/>
              </w:rPr>
              <w:fldChar w:fldCharType="begin"/>
            </w:r>
            <w:r>
              <w:rPr>
                <w:noProof/>
                <w:webHidden/>
              </w:rPr>
              <w:instrText xml:space="preserve"> PAGEREF _Toc200316334 \h </w:instrText>
            </w:r>
            <w:r>
              <w:rPr>
                <w:noProof/>
                <w:webHidden/>
              </w:rPr>
            </w:r>
            <w:r>
              <w:rPr>
                <w:noProof/>
                <w:webHidden/>
              </w:rPr>
              <w:fldChar w:fldCharType="separate"/>
            </w:r>
            <w:r w:rsidR="005A614A">
              <w:rPr>
                <w:noProof/>
                <w:webHidden/>
              </w:rPr>
              <w:t>25</w:t>
            </w:r>
            <w:r>
              <w:rPr>
                <w:noProof/>
                <w:webHidden/>
              </w:rPr>
              <w:fldChar w:fldCharType="end"/>
            </w:r>
          </w:hyperlink>
        </w:p>
        <w:p w14:paraId="3473D109" w14:textId="7862131D"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5" w:history="1">
            <w:r w:rsidRPr="007A5D0E">
              <w:rPr>
                <w:rStyle w:val="Hyperlink"/>
                <w:rFonts w:cs="Arial"/>
                <w:noProof/>
              </w:rPr>
              <w:t>Sexual Assault Tactics</w:t>
            </w:r>
            <w:r>
              <w:rPr>
                <w:noProof/>
                <w:webHidden/>
              </w:rPr>
              <w:tab/>
            </w:r>
            <w:r>
              <w:rPr>
                <w:noProof/>
                <w:webHidden/>
              </w:rPr>
              <w:fldChar w:fldCharType="begin"/>
            </w:r>
            <w:r>
              <w:rPr>
                <w:noProof/>
                <w:webHidden/>
              </w:rPr>
              <w:instrText xml:space="preserve"> PAGEREF _Toc200316335 \h </w:instrText>
            </w:r>
            <w:r>
              <w:rPr>
                <w:noProof/>
                <w:webHidden/>
              </w:rPr>
            </w:r>
            <w:r>
              <w:rPr>
                <w:noProof/>
                <w:webHidden/>
              </w:rPr>
              <w:fldChar w:fldCharType="separate"/>
            </w:r>
            <w:r w:rsidR="005A614A">
              <w:rPr>
                <w:noProof/>
                <w:webHidden/>
              </w:rPr>
              <w:t>28</w:t>
            </w:r>
            <w:r>
              <w:rPr>
                <w:noProof/>
                <w:webHidden/>
              </w:rPr>
              <w:fldChar w:fldCharType="end"/>
            </w:r>
          </w:hyperlink>
        </w:p>
        <w:p w14:paraId="5A2723A1" w14:textId="1EC47971"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6" w:history="1">
            <w:r w:rsidRPr="007A5D0E">
              <w:rPr>
                <w:rStyle w:val="Hyperlink"/>
                <w:rFonts w:cs="Arial"/>
                <w:noProof/>
              </w:rPr>
              <w:t>Incident Timing</w:t>
            </w:r>
            <w:r>
              <w:rPr>
                <w:noProof/>
                <w:webHidden/>
              </w:rPr>
              <w:tab/>
            </w:r>
            <w:r>
              <w:rPr>
                <w:noProof/>
                <w:webHidden/>
              </w:rPr>
              <w:fldChar w:fldCharType="begin"/>
            </w:r>
            <w:r>
              <w:rPr>
                <w:noProof/>
                <w:webHidden/>
              </w:rPr>
              <w:instrText xml:space="preserve"> PAGEREF _Toc200316336 \h </w:instrText>
            </w:r>
            <w:r>
              <w:rPr>
                <w:noProof/>
                <w:webHidden/>
              </w:rPr>
            </w:r>
            <w:r>
              <w:rPr>
                <w:noProof/>
                <w:webHidden/>
              </w:rPr>
              <w:fldChar w:fldCharType="separate"/>
            </w:r>
            <w:r w:rsidR="005A614A">
              <w:rPr>
                <w:noProof/>
                <w:webHidden/>
              </w:rPr>
              <w:t>30</w:t>
            </w:r>
            <w:r>
              <w:rPr>
                <w:noProof/>
                <w:webHidden/>
              </w:rPr>
              <w:fldChar w:fldCharType="end"/>
            </w:r>
          </w:hyperlink>
        </w:p>
        <w:p w14:paraId="2A8EBDC4" w14:textId="5ACD6214"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7" w:history="1">
            <w:r w:rsidRPr="007A5D0E">
              <w:rPr>
                <w:rStyle w:val="Hyperlink"/>
                <w:rFonts w:cs="Arial"/>
                <w:noProof/>
              </w:rPr>
              <w:t>Year in School at Time of Assault</w:t>
            </w:r>
            <w:r>
              <w:rPr>
                <w:noProof/>
                <w:webHidden/>
              </w:rPr>
              <w:tab/>
            </w:r>
            <w:r>
              <w:rPr>
                <w:noProof/>
                <w:webHidden/>
              </w:rPr>
              <w:fldChar w:fldCharType="begin"/>
            </w:r>
            <w:r>
              <w:rPr>
                <w:noProof/>
                <w:webHidden/>
              </w:rPr>
              <w:instrText xml:space="preserve"> PAGEREF _Toc200316337 \h </w:instrText>
            </w:r>
            <w:r>
              <w:rPr>
                <w:noProof/>
                <w:webHidden/>
              </w:rPr>
            </w:r>
            <w:r>
              <w:rPr>
                <w:noProof/>
                <w:webHidden/>
              </w:rPr>
              <w:fldChar w:fldCharType="separate"/>
            </w:r>
            <w:r w:rsidR="005A614A">
              <w:rPr>
                <w:noProof/>
                <w:webHidden/>
              </w:rPr>
              <w:t>31</w:t>
            </w:r>
            <w:r>
              <w:rPr>
                <w:noProof/>
                <w:webHidden/>
              </w:rPr>
              <w:fldChar w:fldCharType="end"/>
            </w:r>
          </w:hyperlink>
        </w:p>
        <w:p w14:paraId="4112DFB8" w14:textId="58D7B41D"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8" w:history="1">
            <w:r w:rsidRPr="007A5D0E">
              <w:rPr>
                <w:rStyle w:val="Hyperlink"/>
                <w:rFonts w:cs="Arial"/>
                <w:noProof/>
              </w:rPr>
              <w:t>Number of Incidents</w:t>
            </w:r>
            <w:r>
              <w:rPr>
                <w:noProof/>
                <w:webHidden/>
              </w:rPr>
              <w:tab/>
            </w:r>
            <w:r>
              <w:rPr>
                <w:noProof/>
                <w:webHidden/>
              </w:rPr>
              <w:fldChar w:fldCharType="begin"/>
            </w:r>
            <w:r>
              <w:rPr>
                <w:noProof/>
                <w:webHidden/>
              </w:rPr>
              <w:instrText xml:space="preserve"> PAGEREF _Toc200316338 \h </w:instrText>
            </w:r>
            <w:r>
              <w:rPr>
                <w:noProof/>
                <w:webHidden/>
              </w:rPr>
            </w:r>
            <w:r>
              <w:rPr>
                <w:noProof/>
                <w:webHidden/>
              </w:rPr>
              <w:fldChar w:fldCharType="separate"/>
            </w:r>
            <w:r w:rsidR="005A614A">
              <w:rPr>
                <w:noProof/>
                <w:webHidden/>
              </w:rPr>
              <w:t>32</w:t>
            </w:r>
            <w:r>
              <w:rPr>
                <w:noProof/>
                <w:webHidden/>
              </w:rPr>
              <w:fldChar w:fldCharType="end"/>
            </w:r>
          </w:hyperlink>
        </w:p>
        <w:p w14:paraId="0C1D75AE" w14:textId="49F2BEF6"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39" w:history="1">
            <w:r w:rsidRPr="007A5D0E">
              <w:rPr>
                <w:rStyle w:val="Hyperlink"/>
                <w:rFonts w:cs="Arial"/>
                <w:noProof/>
              </w:rPr>
              <w:t>Incident Location</w:t>
            </w:r>
            <w:r>
              <w:rPr>
                <w:noProof/>
                <w:webHidden/>
              </w:rPr>
              <w:tab/>
            </w:r>
            <w:r>
              <w:rPr>
                <w:noProof/>
                <w:webHidden/>
              </w:rPr>
              <w:fldChar w:fldCharType="begin"/>
            </w:r>
            <w:r>
              <w:rPr>
                <w:noProof/>
                <w:webHidden/>
              </w:rPr>
              <w:instrText xml:space="preserve"> PAGEREF _Toc200316339 \h </w:instrText>
            </w:r>
            <w:r>
              <w:rPr>
                <w:noProof/>
                <w:webHidden/>
              </w:rPr>
            </w:r>
            <w:r>
              <w:rPr>
                <w:noProof/>
                <w:webHidden/>
              </w:rPr>
              <w:fldChar w:fldCharType="separate"/>
            </w:r>
            <w:r w:rsidR="005A614A">
              <w:rPr>
                <w:noProof/>
                <w:webHidden/>
              </w:rPr>
              <w:t>33</w:t>
            </w:r>
            <w:r>
              <w:rPr>
                <w:noProof/>
                <w:webHidden/>
              </w:rPr>
              <w:fldChar w:fldCharType="end"/>
            </w:r>
          </w:hyperlink>
        </w:p>
        <w:p w14:paraId="613853E6" w14:textId="66E61802"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0" w:history="1">
            <w:r w:rsidRPr="007A5D0E">
              <w:rPr>
                <w:rStyle w:val="Hyperlink"/>
                <w:rFonts w:cs="Arial"/>
                <w:noProof/>
              </w:rPr>
              <w:t>Locations of Assaults Where Offender Was a Stranger</w:t>
            </w:r>
            <w:r>
              <w:rPr>
                <w:noProof/>
                <w:webHidden/>
              </w:rPr>
              <w:tab/>
            </w:r>
            <w:r>
              <w:rPr>
                <w:noProof/>
                <w:webHidden/>
              </w:rPr>
              <w:fldChar w:fldCharType="begin"/>
            </w:r>
            <w:r>
              <w:rPr>
                <w:noProof/>
                <w:webHidden/>
              </w:rPr>
              <w:instrText xml:space="preserve"> PAGEREF _Toc200316340 \h </w:instrText>
            </w:r>
            <w:r>
              <w:rPr>
                <w:noProof/>
                <w:webHidden/>
              </w:rPr>
            </w:r>
            <w:r>
              <w:rPr>
                <w:noProof/>
                <w:webHidden/>
              </w:rPr>
              <w:fldChar w:fldCharType="separate"/>
            </w:r>
            <w:r w:rsidR="005A614A">
              <w:rPr>
                <w:noProof/>
                <w:webHidden/>
              </w:rPr>
              <w:t>36</w:t>
            </w:r>
            <w:r>
              <w:rPr>
                <w:noProof/>
                <w:webHidden/>
              </w:rPr>
              <w:fldChar w:fldCharType="end"/>
            </w:r>
          </w:hyperlink>
        </w:p>
        <w:p w14:paraId="48F78787" w14:textId="777DA053"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1" w:history="1">
            <w:r w:rsidRPr="007A5D0E">
              <w:rPr>
                <w:rStyle w:val="Hyperlink"/>
                <w:rFonts w:cs="Arial"/>
                <w:noProof/>
              </w:rPr>
              <w:t>Offender Gender</w:t>
            </w:r>
            <w:r>
              <w:rPr>
                <w:noProof/>
                <w:webHidden/>
              </w:rPr>
              <w:tab/>
            </w:r>
            <w:r>
              <w:rPr>
                <w:noProof/>
                <w:webHidden/>
              </w:rPr>
              <w:fldChar w:fldCharType="begin"/>
            </w:r>
            <w:r>
              <w:rPr>
                <w:noProof/>
                <w:webHidden/>
              </w:rPr>
              <w:instrText xml:space="preserve"> PAGEREF _Toc200316341 \h </w:instrText>
            </w:r>
            <w:r>
              <w:rPr>
                <w:noProof/>
                <w:webHidden/>
              </w:rPr>
            </w:r>
            <w:r>
              <w:rPr>
                <w:noProof/>
                <w:webHidden/>
              </w:rPr>
              <w:fldChar w:fldCharType="separate"/>
            </w:r>
            <w:r w:rsidR="005A614A">
              <w:rPr>
                <w:noProof/>
                <w:webHidden/>
              </w:rPr>
              <w:t>38</w:t>
            </w:r>
            <w:r>
              <w:rPr>
                <w:noProof/>
                <w:webHidden/>
              </w:rPr>
              <w:fldChar w:fldCharType="end"/>
            </w:r>
          </w:hyperlink>
        </w:p>
        <w:p w14:paraId="5B17323D" w14:textId="26A19416"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2" w:history="1">
            <w:r w:rsidRPr="007A5D0E">
              <w:rPr>
                <w:rStyle w:val="Hyperlink"/>
                <w:rFonts w:cs="Arial"/>
                <w:noProof/>
              </w:rPr>
              <w:t>Offender’s Connection to Participant</w:t>
            </w:r>
            <w:r>
              <w:rPr>
                <w:noProof/>
                <w:webHidden/>
              </w:rPr>
              <w:tab/>
            </w:r>
            <w:r>
              <w:rPr>
                <w:noProof/>
                <w:webHidden/>
              </w:rPr>
              <w:fldChar w:fldCharType="begin"/>
            </w:r>
            <w:r>
              <w:rPr>
                <w:noProof/>
                <w:webHidden/>
              </w:rPr>
              <w:instrText xml:space="preserve"> PAGEREF _Toc200316342 \h </w:instrText>
            </w:r>
            <w:r>
              <w:rPr>
                <w:noProof/>
                <w:webHidden/>
              </w:rPr>
            </w:r>
            <w:r>
              <w:rPr>
                <w:noProof/>
                <w:webHidden/>
              </w:rPr>
              <w:fldChar w:fldCharType="separate"/>
            </w:r>
            <w:r w:rsidR="005A614A">
              <w:rPr>
                <w:noProof/>
                <w:webHidden/>
              </w:rPr>
              <w:t>39</w:t>
            </w:r>
            <w:r>
              <w:rPr>
                <w:noProof/>
                <w:webHidden/>
              </w:rPr>
              <w:fldChar w:fldCharType="end"/>
            </w:r>
          </w:hyperlink>
        </w:p>
        <w:p w14:paraId="23EF3317" w14:textId="5E229F26"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3" w:history="1">
            <w:r w:rsidRPr="007A5D0E">
              <w:rPr>
                <w:rStyle w:val="Hyperlink"/>
                <w:rFonts w:cs="Arial"/>
                <w:noProof/>
              </w:rPr>
              <w:t>Offender’s Affiliation with CU</w:t>
            </w:r>
            <w:r>
              <w:rPr>
                <w:noProof/>
                <w:webHidden/>
              </w:rPr>
              <w:tab/>
            </w:r>
            <w:r>
              <w:rPr>
                <w:noProof/>
                <w:webHidden/>
              </w:rPr>
              <w:fldChar w:fldCharType="begin"/>
            </w:r>
            <w:r>
              <w:rPr>
                <w:noProof/>
                <w:webHidden/>
              </w:rPr>
              <w:instrText xml:space="preserve"> PAGEREF _Toc200316343 \h </w:instrText>
            </w:r>
            <w:r>
              <w:rPr>
                <w:noProof/>
                <w:webHidden/>
              </w:rPr>
            </w:r>
            <w:r>
              <w:rPr>
                <w:noProof/>
                <w:webHidden/>
              </w:rPr>
              <w:fldChar w:fldCharType="separate"/>
            </w:r>
            <w:r w:rsidR="005A614A">
              <w:rPr>
                <w:noProof/>
                <w:webHidden/>
              </w:rPr>
              <w:t>67</w:t>
            </w:r>
            <w:r>
              <w:rPr>
                <w:noProof/>
                <w:webHidden/>
              </w:rPr>
              <w:fldChar w:fldCharType="end"/>
            </w:r>
          </w:hyperlink>
        </w:p>
        <w:p w14:paraId="2A87C689" w14:textId="4BFEB723"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44" w:history="1">
            <w:r w:rsidRPr="007A5D0E">
              <w:rPr>
                <w:rStyle w:val="Hyperlink"/>
                <w:rFonts w:cs="Arial"/>
                <w:noProof/>
              </w:rPr>
              <w:t>Disclosing, Reporting, and Support</w:t>
            </w:r>
            <w:r>
              <w:rPr>
                <w:noProof/>
                <w:webHidden/>
              </w:rPr>
              <w:tab/>
            </w:r>
            <w:r>
              <w:rPr>
                <w:noProof/>
                <w:webHidden/>
              </w:rPr>
              <w:fldChar w:fldCharType="begin"/>
            </w:r>
            <w:r>
              <w:rPr>
                <w:noProof/>
                <w:webHidden/>
              </w:rPr>
              <w:instrText xml:space="preserve"> PAGEREF _Toc200316344 \h </w:instrText>
            </w:r>
            <w:r>
              <w:rPr>
                <w:noProof/>
                <w:webHidden/>
              </w:rPr>
            </w:r>
            <w:r>
              <w:rPr>
                <w:noProof/>
                <w:webHidden/>
              </w:rPr>
              <w:fldChar w:fldCharType="separate"/>
            </w:r>
            <w:r w:rsidR="005A614A">
              <w:rPr>
                <w:noProof/>
                <w:webHidden/>
              </w:rPr>
              <w:t>76</w:t>
            </w:r>
            <w:r>
              <w:rPr>
                <w:noProof/>
                <w:webHidden/>
              </w:rPr>
              <w:fldChar w:fldCharType="end"/>
            </w:r>
          </w:hyperlink>
        </w:p>
        <w:p w14:paraId="35D82CB1" w14:textId="6306ED1E"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45" w:history="1">
            <w:r w:rsidRPr="007A5D0E">
              <w:rPr>
                <w:rStyle w:val="Hyperlink"/>
                <w:rFonts w:cs="Arial"/>
                <w:noProof/>
              </w:rPr>
              <w:t>Consequences of Experiencing Sexual Assault</w:t>
            </w:r>
            <w:r>
              <w:rPr>
                <w:noProof/>
                <w:webHidden/>
              </w:rPr>
              <w:tab/>
            </w:r>
            <w:r>
              <w:rPr>
                <w:noProof/>
                <w:webHidden/>
              </w:rPr>
              <w:fldChar w:fldCharType="begin"/>
            </w:r>
            <w:r>
              <w:rPr>
                <w:noProof/>
                <w:webHidden/>
              </w:rPr>
              <w:instrText xml:space="preserve"> PAGEREF _Toc200316345 \h </w:instrText>
            </w:r>
            <w:r>
              <w:rPr>
                <w:noProof/>
                <w:webHidden/>
              </w:rPr>
            </w:r>
            <w:r>
              <w:rPr>
                <w:noProof/>
                <w:webHidden/>
              </w:rPr>
              <w:fldChar w:fldCharType="separate"/>
            </w:r>
            <w:r w:rsidR="005A614A">
              <w:rPr>
                <w:noProof/>
                <w:webHidden/>
              </w:rPr>
              <w:t>83</w:t>
            </w:r>
            <w:r>
              <w:rPr>
                <w:noProof/>
                <w:webHidden/>
              </w:rPr>
              <w:fldChar w:fldCharType="end"/>
            </w:r>
          </w:hyperlink>
        </w:p>
        <w:p w14:paraId="4137619C" w14:textId="34736B62"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46" w:history="1">
            <w:r w:rsidRPr="007A5D0E">
              <w:rPr>
                <w:rStyle w:val="Hyperlink"/>
                <w:rFonts w:cs="Arial"/>
                <w:noProof/>
              </w:rPr>
              <w:t>Social Factors and Sexual Assault</w:t>
            </w:r>
            <w:r>
              <w:rPr>
                <w:noProof/>
                <w:webHidden/>
              </w:rPr>
              <w:tab/>
            </w:r>
            <w:r>
              <w:rPr>
                <w:noProof/>
                <w:webHidden/>
              </w:rPr>
              <w:fldChar w:fldCharType="begin"/>
            </w:r>
            <w:r>
              <w:rPr>
                <w:noProof/>
                <w:webHidden/>
              </w:rPr>
              <w:instrText xml:space="preserve"> PAGEREF _Toc200316346 \h </w:instrText>
            </w:r>
            <w:r>
              <w:rPr>
                <w:noProof/>
                <w:webHidden/>
              </w:rPr>
            </w:r>
            <w:r>
              <w:rPr>
                <w:noProof/>
                <w:webHidden/>
              </w:rPr>
              <w:fldChar w:fldCharType="separate"/>
            </w:r>
            <w:r w:rsidR="005A614A">
              <w:rPr>
                <w:noProof/>
                <w:webHidden/>
              </w:rPr>
              <w:t>87</w:t>
            </w:r>
            <w:r>
              <w:rPr>
                <w:noProof/>
                <w:webHidden/>
              </w:rPr>
              <w:fldChar w:fldCharType="end"/>
            </w:r>
          </w:hyperlink>
        </w:p>
        <w:p w14:paraId="04A87950" w14:textId="4457859E"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7" w:history="1">
            <w:r w:rsidRPr="007A5D0E">
              <w:rPr>
                <w:rStyle w:val="Hyperlink"/>
                <w:noProof/>
              </w:rPr>
              <w:t>Sense of Belonging</w:t>
            </w:r>
            <w:r>
              <w:rPr>
                <w:noProof/>
                <w:webHidden/>
              </w:rPr>
              <w:tab/>
            </w:r>
            <w:r>
              <w:rPr>
                <w:noProof/>
                <w:webHidden/>
              </w:rPr>
              <w:fldChar w:fldCharType="begin"/>
            </w:r>
            <w:r>
              <w:rPr>
                <w:noProof/>
                <w:webHidden/>
              </w:rPr>
              <w:instrText xml:space="preserve"> PAGEREF _Toc200316347 \h </w:instrText>
            </w:r>
            <w:r>
              <w:rPr>
                <w:noProof/>
                <w:webHidden/>
              </w:rPr>
            </w:r>
            <w:r>
              <w:rPr>
                <w:noProof/>
                <w:webHidden/>
              </w:rPr>
              <w:fldChar w:fldCharType="separate"/>
            </w:r>
            <w:r w:rsidR="005A614A">
              <w:rPr>
                <w:noProof/>
                <w:webHidden/>
              </w:rPr>
              <w:t>87</w:t>
            </w:r>
            <w:r>
              <w:rPr>
                <w:noProof/>
                <w:webHidden/>
              </w:rPr>
              <w:fldChar w:fldCharType="end"/>
            </w:r>
          </w:hyperlink>
        </w:p>
        <w:p w14:paraId="4E42AB28" w14:textId="66A912AC"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8" w:history="1">
            <w:r w:rsidRPr="007A5D0E">
              <w:rPr>
                <w:rStyle w:val="Hyperlink"/>
                <w:rFonts w:cs="Arial"/>
                <w:noProof/>
              </w:rPr>
              <w:t>Mattering</w:t>
            </w:r>
            <w:r>
              <w:rPr>
                <w:noProof/>
                <w:webHidden/>
              </w:rPr>
              <w:tab/>
            </w:r>
            <w:r>
              <w:rPr>
                <w:noProof/>
                <w:webHidden/>
              </w:rPr>
              <w:fldChar w:fldCharType="begin"/>
            </w:r>
            <w:r>
              <w:rPr>
                <w:noProof/>
                <w:webHidden/>
              </w:rPr>
              <w:instrText xml:space="preserve"> PAGEREF _Toc200316348 \h </w:instrText>
            </w:r>
            <w:r>
              <w:rPr>
                <w:noProof/>
                <w:webHidden/>
              </w:rPr>
            </w:r>
            <w:r>
              <w:rPr>
                <w:noProof/>
                <w:webHidden/>
              </w:rPr>
              <w:fldChar w:fldCharType="separate"/>
            </w:r>
            <w:r w:rsidR="005A614A">
              <w:rPr>
                <w:noProof/>
                <w:webHidden/>
              </w:rPr>
              <w:t>91</w:t>
            </w:r>
            <w:r>
              <w:rPr>
                <w:noProof/>
                <w:webHidden/>
              </w:rPr>
              <w:fldChar w:fldCharType="end"/>
            </w:r>
          </w:hyperlink>
        </w:p>
        <w:p w14:paraId="6EAD071A" w14:textId="1162E76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49" w:history="1">
            <w:r w:rsidRPr="007A5D0E">
              <w:rPr>
                <w:rStyle w:val="Hyperlink"/>
                <w:rFonts w:cs="Arial"/>
                <w:noProof/>
              </w:rPr>
              <w:t>Close Friends</w:t>
            </w:r>
            <w:r>
              <w:rPr>
                <w:noProof/>
                <w:webHidden/>
              </w:rPr>
              <w:tab/>
            </w:r>
            <w:r>
              <w:rPr>
                <w:noProof/>
                <w:webHidden/>
              </w:rPr>
              <w:fldChar w:fldCharType="begin"/>
            </w:r>
            <w:r>
              <w:rPr>
                <w:noProof/>
                <w:webHidden/>
              </w:rPr>
              <w:instrText xml:space="preserve"> PAGEREF _Toc200316349 \h </w:instrText>
            </w:r>
            <w:r>
              <w:rPr>
                <w:noProof/>
                <w:webHidden/>
              </w:rPr>
            </w:r>
            <w:r>
              <w:rPr>
                <w:noProof/>
                <w:webHidden/>
              </w:rPr>
              <w:fldChar w:fldCharType="separate"/>
            </w:r>
            <w:r w:rsidR="005A614A">
              <w:rPr>
                <w:noProof/>
                <w:webHidden/>
              </w:rPr>
              <w:t>93</w:t>
            </w:r>
            <w:r>
              <w:rPr>
                <w:noProof/>
                <w:webHidden/>
              </w:rPr>
              <w:fldChar w:fldCharType="end"/>
            </w:r>
          </w:hyperlink>
        </w:p>
        <w:p w14:paraId="7EF66E06" w14:textId="7F789391"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50" w:history="1">
            <w:r w:rsidRPr="007A5D0E">
              <w:rPr>
                <w:rStyle w:val="Hyperlink"/>
                <w:rFonts w:cs="Arial"/>
                <w:noProof/>
              </w:rPr>
              <w:t>Commitment to CU and Sexual Assault</w:t>
            </w:r>
            <w:r>
              <w:rPr>
                <w:noProof/>
                <w:webHidden/>
              </w:rPr>
              <w:tab/>
            </w:r>
            <w:r>
              <w:rPr>
                <w:noProof/>
                <w:webHidden/>
              </w:rPr>
              <w:fldChar w:fldCharType="begin"/>
            </w:r>
            <w:r>
              <w:rPr>
                <w:noProof/>
                <w:webHidden/>
              </w:rPr>
              <w:instrText xml:space="preserve"> PAGEREF _Toc200316350 \h </w:instrText>
            </w:r>
            <w:r>
              <w:rPr>
                <w:noProof/>
                <w:webHidden/>
              </w:rPr>
            </w:r>
            <w:r>
              <w:rPr>
                <w:noProof/>
                <w:webHidden/>
              </w:rPr>
              <w:fldChar w:fldCharType="separate"/>
            </w:r>
            <w:r w:rsidR="005A614A">
              <w:rPr>
                <w:noProof/>
                <w:webHidden/>
              </w:rPr>
              <w:t>94</w:t>
            </w:r>
            <w:r>
              <w:rPr>
                <w:noProof/>
                <w:webHidden/>
              </w:rPr>
              <w:fldChar w:fldCharType="end"/>
            </w:r>
          </w:hyperlink>
        </w:p>
        <w:p w14:paraId="4EE7C681" w14:textId="66E237BD"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51" w:history="1">
            <w:r w:rsidRPr="007A5D0E">
              <w:rPr>
                <w:rStyle w:val="Hyperlink"/>
                <w:rFonts w:cs="Arial"/>
                <w:noProof/>
              </w:rPr>
              <w:t>Sexual Assault Among Incoming First-Year Undergraduate Women</w:t>
            </w:r>
            <w:r>
              <w:rPr>
                <w:noProof/>
                <w:webHidden/>
              </w:rPr>
              <w:tab/>
            </w:r>
            <w:r>
              <w:rPr>
                <w:noProof/>
                <w:webHidden/>
              </w:rPr>
              <w:fldChar w:fldCharType="begin"/>
            </w:r>
            <w:r>
              <w:rPr>
                <w:noProof/>
                <w:webHidden/>
              </w:rPr>
              <w:instrText xml:space="preserve"> PAGEREF _Toc200316351 \h </w:instrText>
            </w:r>
            <w:r>
              <w:rPr>
                <w:noProof/>
                <w:webHidden/>
              </w:rPr>
            </w:r>
            <w:r>
              <w:rPr>
                <w:noProof/>
                <w:webHidden/>
              </w:rPr>
              <w:fldChar w:fldCharType="separate"/>
            </w:r>
            <w:r w:rsidR="005A614A">
              <w:rPr>
                <w:noProof/>
                <w:webHidden/>
              </w:rPr>
              <w:t>96</w:t>
            </w:r>
            <w:r>
              <w:rPr>
                <w:noProof/>
                <w:webHidden/>
              </w:rPr>
              <w:fldChar w:fldCharType="end"/>
            </w:r>
          </w:hyperlink>
        </w:p>
        <w:p w14:paraId="2CB7131D" w14:textId="6E24CE0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2" w:history="1">
            <w:r w:rsidRPr="007A5D0E">
              <w:rPr>
                <w:rStyle w:val="Hyperlink"/>
                <w:rFonts w:cs="Arial"/>
                <w:noProof/>
              </w:rPr>
              <w:t>Sexual Assault Behaviors</w:t>
            </w:r>
            <w:r>
              <w:rPr>
                <w:noProof/>
                <w:webHidden/>
              </w:rPr>
              <w:tab/>
            </w:r>
            <w:r>
              <w:rPr>
                <w:noProof/>
                <w:webHidden/>
              </w:rPr>
              <w:fldChar w:fldCharType="begin"/>
            </w:r>
            <w:r>
              <w:rPr>
                <w:noProof/>
                <w:webHidden/>
              </w:rPr>
              <w:instrText xml:space="preserve"> PAGEREF _Toc200316352 \h </w:instrText>
            </w:r>
            <w:r>
              <w:rPr>
                <w:noProof/>
                <w:webHidden/>
              </w:rPr>
            </w:r>
            <w:r>
              <w:rPr>
                <w:noProof/>
                <w:webHidden/>
              </w:rPr>
              <w:fldChar w:fldCharType="separate"/>
            </w:r>
            <w:r w:rsidR="005A614A">
              <w:rPr>
                <w:noProof/>
                <w:webHidden/>
              </w:rPr>
              <w:t>96</w:t>
            </w:r>
            <w:r>
              <w:rPr>
                <w:noProof/>
                <w:webHidden/>
              </w:rPr>
              <w:fldChar w:fldCharType="end"/>
            </w:r>
          </w:hyperlink>
        </w:p>
        <w:p w14:paraId="0665079F" w14:textId="310F3129"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3" w:history="1">
            <w:r w:rsidRPr="007A5D0E">
              <w:rPr>
                <w:rStyle w:val="Hyperlink"/>
                <w:rFonts w:cs="Arial"/>
                <w:noProof/>
              </w:rPr>
              <w:t>Sexual Assault Tactics</w:t>
            </w:r>
            <w:r>
              <w:rPr>
                <w:noProof/>
                <w:webHidden/>
              </w:rPr>
              <w:tab/>
            </w:r>
            <w:r>
              <w:rPr>
                <w:noProof/>
                <w:webHidden/>
              </w:rPr>
              <w:fldChar w:fldCharType="begin"/>
            </w:r>
            <w:r>
              <w:rPr>
                <w:noProof/>
                <w:webHidden/>
              </w:rPr>
              <w:instrText xml:space="preserve"> PAGEREF _Toc200316353 \h </w:instrText>
            </w:r>
            <w:r>
              <w:rPr>
                <w:noProof/>
                <w:webHidden/>
              </w:rPr>
            </w:r>
            <w:r>
              <w:rPr>
                <w:noProof/>
                <w:webHidden/>
              </w:rPr>
              <w:fldChar w:fldCharType="separate"/>
            </w:r>
            <w:r w:rsidR="005A614A">
              <w:rPr>
                <w:noProof/>
                <w:webHidden/>
              </w:rPr>
              <w:t>97</w:t>
            </w:r>
            <w:r>
              <w:rPr>
                <w:noProof/>
                <w:webHidden/>
              </w:rPr>
              <w:fldChar w:fldCharType="end"/>
            </w:r>
          </w:hyperlink>
        </w:p>
        <w:p w14:paraId="6CE20832" w14:textId="0B6DF909"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4" w:history="1">
            <w:r w:rsidRPr="007A5D0E">
              <w:rPr>
                <w:rStyle w:val="Hyperlink"/>
                <w:rFonts w:cs="Arial"/>
                <w:noProof/>
              </w:rPr>
              <w:t>Sexual Assault Behaviors x Tactics</w:t>
            </w:r>
            <w:r>
              <w:rPr>
                <w:noProof/>
                <w:webHidden/>
              </w:rPr>
              <w:tab/>
            </w:r>
            <w:r>
              <w:rPr>
                <w:noProof/>
                <w:webHidden/>
              </w:rPr>
              <w:fldChar w:fldCharType="begin"/>
            </w:r>
            <w:r>
              <w:rPr>
                <w:noProof/>
                <w:webHidden/>
              </w:rPr>
              <w:instrText xml:space="preserve"> PAGEREF _Toc200316354 \h </w:instrText>
            </w:r>
            <w:r>
              <w:rPr>
                <w:noProof/>
                <w:webHidden/>
              </w:rPr>
            </w:r>
            <w:r>
              <w:rPr>
                <w:noProof/>
                <w:webHidden/>
              </w:rPr>
              <w:fldChar w:fldCharType="separate"/>
            </w:r>
            <w:r w:rsidR="005A614A">
              <w:rPr>
                <w:noProof/>
                <w:webHidden/>
              </w:rPr>
              <w:t>98</w:t>
            </w:r>
            <w:r>
              <w:rPr>
                <w:noProof/>
                <w:webHidden/>
              </w:rPr>
              <w:fldChar w:fldCharType="end"/>
            </w:r>
          </w:hyperlink>
        </w:p>
        <w:p w14:paraId="3661512A" w14:textId="77F11A45"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5" w:history="1">
            <w:r w:rsidRPr="007A5D0E">
              <w:rPr>
                <w:rStyle w:val="Hyperlink"/>
                <w:rFonts w:cs="Arial"/>
                <w:noProof/>
              </w:rPr>
              <w:t>Incident Timing</w:t>
            </w:r>
            <w:r>
              <w:rPr>
                <w:noProof/>
                <w:webHidden/>
              </w:rPr>
              <w:tab/>
            </w:r>
            <w:r>
              <w:rPr>
                <w:noProof/>
                <w:webHidden/>
              </w:rPr>
              <w:fldChar w:fldCharType="begin"/>
            </w:r>
            <w:r>
              <w:rPr>
                <w:noProof/>
                <w:webHidden/>
              </w:rPr>
              <w:instrText xml:space="preserve"> PAGEREF _Toc200316355 \h </w:instrText>
            </w:r>
            <w:r>
              <w:rPr>
                <w:noProof/>
                <w:webHidden/>
              </w:rPr>
            </w:r>
            <w:r>
              <w:rPr>
                <w:noProof/>
                <w:webHidden/>
              </w:rPr>
              <w:fldChar w:fldCharType="separate"/>
            </w:r>
            <w:r w:rsidR="005A614A">
              <w:rPr>
                <w:noProof/>
                <w:webHidden/>
              </w:rPr>
              <w:t>101</w:t>
            </w:r>
            <w:r>
              <w:rPr>
                <w:noProof/>
                <w:webHidden/>
              </w:rPr>
              <w:fldChar w:fldCharType="end"/>
            </w:r>
          </w:hyperlink>
        </w:p>
        <w:p w14:paraId="4E737A6B" w14:textId="7968EB8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6" w:history="1">
            <w:r w:rsidRPr="007A5D0E">
              <w:rPr>
                <w:rStyle w:val="Hyperlink"/>
                <w:rFonts w:cs="Arial"/>
                <w:noProof/>
              </w:rPr>
              <w:t>Incident Location</w:t>
            </w:r>
            <w:r>
              <w:rPr>
                <w:noProof/>
                <w:webHidden/>
              </w:rPr>
              <w:tab/>
            </w:r>
            <w:r>
              <w:rPr>
                <w:noProof/>
                <w:webHidden/>
              </w:rPr>
              <w:fldChar w:fldCharType="begin"/>
            </w:r>
            <w:r>
              <w:rPr>
                <w:noProof/>
                <w:webHidden/>
              </w:rPr>
              <w:instrText xml:space="preserve"> PAGEREF _Toc200316356 \h </w:instrText>
            </w:r>
            <w:r>
              <w:rPr>
                <w:noProof/>
                <w:webHidden/>
              </w:rPr>
            </w:r>
            <w:r>
              <w:rPr>
                <w:noProof/>
                <w:webHidden/>
              </w:rPr>
              <w:fldChar w:fldCharType="separate"/>
            </w:r>
            <w:r w:rsidR="005A614A">
              <w:rPr>
                <w:noProof/>
                <w:webHidden/>
              </w:rPr>
              <w:t>102</w:t>
            </w:r>
            <w:r>
              <w:rPr>
                <w:noProof/>
                <w:webHidden/>
              </w:rPr>
              <w:fldChar w:fldCharType="end"/>
            </w:r>
          </w:hyperlink>
        </w:p>
        <w:p w14:paraId="3F2C439F" w14:textId="5A47073D"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7" w:history="1">
            <w:r w:rsidRPr="007A5D0E">
              <w:rPr>
                <w:rStyle w:val="Hyperlink"/>
                <w:rFonts w:cs="Arial"/>
                <w:noProof/>
              </w:rPr>
              <w:t>Locations of Assaults Where Offender Was a Stranger</w:t>
            </w:r>
            <w:r>
              <w:rPr>
                <w:noProof/>
                <w:webHidden/>
              </w:rPr>
              <w:tab/>
            </w:r>
            <w:r>
              <w:rPr>
                <w:noProof/>
                <w:webHidden/>
              </w:rPr>
              <w:fldChar w:fldCharType="begin"/>
            </w:r>
            <w:r>
              <w:rPr>
                <w:noProof/>
                <w:webHidden/>
              </w:rPr>
              <w:instrText xml:space="preserve"> PAGEREF _Toc200316357 \h </w:instrText>
            </w:r>
            <w:r>
              <w:rPr>
                <w:noProof/>
                <w:webHidden/>
              </w:rPr>
            </w:r>
            <w:r>
              <w:rPr>
                <w:noProof/>
                <w:webHidden/>
              </w:rPr>
              <w:fldChar w:fldCharType="separate"/>
            </w:r>
            <w:r w:rsidR="005A614A">
              <w:rPr>
                <w:noProof/>
                <w:webHidden/>
              </w:rPr>
              <w:t>103</w:t>
            </w:r>
            <w:r>
              <w:rPr>
                <w:noProof/>
                <w:webHidden/>
              </w:rPr>
              <w:fldChar w:fldCharType="end"/>
            </w:r>
          </w:hyperlink>
        </w:p>
        <w:p w14:paraId="202B020E" w14:textId="44FA8524"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8" w:history="1">
            <w:r w:rsidRPr="007A5D0E">
              <w:rPr>
                <w:rStyle w:val="Hyperlink"/>
                <w:rFonts w:cs="Arial"/>
                <w:noProof/>
              </w:rPr>
              <w:t>Offender Gender</w:t>
            </w:r>
            <w:r>
              <w:rPr>
                <w:noProof/>
                <w:webHidden/>
              </w:rPr>
              <w:tab/>
            </w:r>
            <w:r>
              <w:rPr>
                <w:noProof/>
                <w:webHidden/>
              </w:rPr>
              <w:fldChar w:fldCharType="begin"/>
            </w:r>
            <w:r>
              <w:rPr>
                <w:noProof/>
                <w:webHidden/>
              </w:rPr>
              <w:instrText xml:space="preserve"> PAGEREF _Toc200316358 \h </w:instrText>
            </w:r>
            <w:r>
              <w:rPr>
                <w:noProof/>
                <w:webHidden/>
              </w:rPr>
            </w:r>
            <w:r>
              <w:rPr>
                <w:noProof/>
                <w:webHidden/>
              </w:rPr>
              <w:fldChar w:fldCharType="separate"/>
            </w:r>
            <w:r w:rsidR="005A614A">
              <w:rPr>
                <w:noProof/>
                <w:webHidden/>
              </w:rPr>
              <w:t>104</w:t>
            </w:r>
            <w:r>
              <w:rPr>
                <w:noProof/>
                <w:webHidden/>
              </w:rPr>
              <w:fldChar w:fldCharType="end"/>
            </w:r>
          </w:hyperlink>
        </w:p>
        <w:p w14:paraId="2CFA9E04" w14:textId="7D07C62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59" w:history="1">
            <w:r w:rsidRPr="007A5D0E">
              <w:rPr>
                <w:rStyle w:val="Hyperlink"/>
                <w:rFonts w:cs="Arial"/>
                <w:noProof/>
              </w:rPr>
              <w:t>Residence Hall and RAP/LLC</w:t>
            </w:r>
            <w:r>
              <w:rPr>
                <w:noProof/>
                <w:webHidden/>
              </w:rPr>
              <w:tab/>
            </w:r>
            <w:r>
              <w:rPr>
                <w:noProof/>
                <w:webHidden/>
              </w:rPr>
              <w:fldChar w:fldCharType="begin"/>
            </w:r>
            <w:r>
              <w:rPr>
                <w:noProof/>
                <w:webHidden/>
              </w:rPr>
              <w:instrText xml:space="preserve"> PAGEREF _Toc200316359 \h </w:instrText>
            </w:r>
            <w:r>
              <w:rPr>
                <w:noProof/>
                <w:webHidden/>
              </w:rPr>
            </w:r>
            <w:r>
              <w:rPr>
                <w:noProof/>
                <w:webHidden/>
              </w:rPr>
              <w:fldChar w:fldCharType="separate"/>
            </w:r>
            <w:r w:rsidR="005A614A">
              <w:rPr>
                <w:noProof/>
                <w:webHidden/>
              </w:rPr>
              <w:t>105</w:t>
            </w:r>
            <w:r>
              <w:rPr>
                <w:noProof/>
                <w:webHidden/>
              </w:rPr>
              <w:fldChar w:fldCharType="end"/>
            </w:r>
          </w:hyperlink>
        </w:p>
        <w:p w14:paraId="258CCB82" w14:textId="392A3373"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60" w:history="1">
            <w:r w:rsidRPr="007A5D0E">
              <w:rPr>
                <w:rStyle w:val="Hyperlink"/>
                <w:rFonts w:cs="Arial"/>
                <w:noProof/>
              </w:rPr>
              <w:t>Consequences of Experiencing Sexual Assault</w:t>
            </w:r>
            <w:r>
              <w:rPr>
                <w:noProof/>
                <w:webHidden/>
              </w:rPr>
              <w:tab/>
            </w:r>
            <w:r>
              <w:rPr>
                <w:noProof/>
                <w:webHidden/>
              </w:rPr>
              <w:fldChar w:fldCharType="begin"/>
            </w:r>
            <w:r>
              <w:rPr>
                <w:noProof/>
                <w:webHidden/>
              </w:rPr>
              <w:instrText xml:space="preserve"> PAGEREF _Toc200316360 \h </w:instrText>
            </w:r>
            <w:r>
              <w:rPr>
                <w:noProof/>
                <w:webHidden/>
              </w:rPr>
            </w:r>
            <w:r>
              <w:rPr>
                <w:noProof/>
                <w:webHidden/>
              </w:rPr>
              <w:fldChar w:fldCharType="separate"/>
            </w:r>
            <w:r w:rsidR="005A614A">
              <w:rPr>
                <w:noProof/>
                <w:webHidden/>
              </w:rPr>
              <w:t>107</w:t>
            </w:r>
            <w:r>
              <w:rPr>
                <w:noProof/>
                <w:webHidden/>
              </w:rPr>
              <w:fldChar w:fldCharType="end"/>
            </w:r>
          </w:hyperlink>
        </w:p>
        <w:p w14:paraId="2567FBB7" w14:textId="02D3CCC1"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61" w:history="1">
            <w:r w:rsidRPr="007A5D0E">
              <w:rPr>
                <w:rStyle w:val="Hyperlink"/>
                <w:rFonts w:cs="Arial"/>
                <w:noProof/>
              </w:rPr>
              <w:t>Sexual Assault Consequence Buffers</w:t>
            </w:r>
            <w:r>
              <w:rPr>
                <w:noProof/>
                <w:webHidden/>
              </w:rPr>
              <w:tab/>
            </w:r>
            <w:r>
              <w:rPr>
                <w:noProof/>
                <w:webHidden/>
              </w:rPr>
              <w:fldChar w:fldCharType="begin"/>
            </w:r>
            <w:r>
              <w:rPr>
                <w:noProof/>
                <w:webHidden/>
              </w:rPr>
              <w:instrText xml:space="preserve"> PAGEREF _Toc200316361 \h </w:instrText>
            </w:r>
            <w:r>
              <w:rPr>
                <w:noProof/>
                <w:webHidden/>
              </w:rPr>
            </w:r>
            <w:r>
              <w:rPr>
                <w:noProof/>
                <w:webHidden/>
              </w:rPr>
              <w:fldChar w:fldCharType="separate"/>
            </w:r>
            <w:r w:rsidR="005A614A">
              <w:rPr>
                <w:noProof/>
                <w:webHidden/>
              </w:rPr>
              <w:t>109</w:t>
            </w:r>
            <w:r>
              <w:rPr>
                <w:noProof/>
                <w:webHidden/>
              </w:rPr>
              <w:fldChar w:fldCharType="end"/>
            </w:r>
          </w:hyperlink>
        </w:p>
        <w:p w14:paraId="21306BE1" w14:textId="72F9A80D"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62" w:history="1">
            <w:r w:rsidRPr="007A5D0E">
              <w:rPr>
                <w:rStyle w:val="Hyperlink"/>
                <w:rFonts w:cs="Arial"/>
                <w:noProof/>
              </w:rPr>
              <w:t>Disclosing, Reporting, and Support</w:t>
            </w:r>
            <w:r>
              <w:rPr>
                <w:noProof/>
                <w:webHidden/>
              </w:rPr>
              <w:tab/>
            </w:r>
            <w:r>
              <w:rPr>
                <w:noProof/>
                <w:webHidden/>
              </w:rPr>
              <w:fldChar w:fldCharType="begin"/>
            </w:r>
            <w:r>
              <w:rPr>
                <w:noProof/>
                <w:webHidden/>
              </w:rPr>
              <w:instrText xml:space="preserve"> PAGEREF _Toc200316362 \h </w:instrText>
            </w:r>
            <w:r>
              <w:rPr>
                <w:noProof/>
                <w:webHidden/>
              </w:rPr>
            </w:r>
            <w:r>
              <w:rPr>
                <w:noProof/>
                <w:webHidden/>
              </w:rPr>
              <w:fldChar w:fldCharType="separate"/>
            </w:r>
            <w:r w:rsidR="005A614A">
              <w:rPr>
                <w:noProof/>
                <w:webHidden/>
              </w:rPr>
              <w:t>112</w:t>
            </w:r>
            <w:r>
              <w:rPr>
                <w:noProof/>
                <w:webHidden/>
              </w:rPr>
              <w:fldChar w:fldCharType="end"/>
            </w:r>
          </w:hyperlink>
        </w:p>
        <w:p w14:paraId="59A76CC1" w14:textId="134A0DDF"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63" w:history="1">
            <w:r w:rsidRPr="007A5D0E">
              <w:rPr>
                <w:rStyle w:val="Hyperlink"/>
                <w:rFonts w:cs="Arial"/>
                <w:noProof/>
              </w:rPr>
              <w:t>Social Factors and Sexual Assault</w:t>
            </w:r>
            <w:r>
              <w:rPr>
                <w:noProof/>
                <w:webHidden/>
              </w:rPr>
              <w:tab/>
            </w:r>
            <w:r>
              <w:rPr>
                <w:noProof/>
                <w:webHidden/>
              </w:rPr>
              <w:fldChar w:fldCharType="begin"/>
            </w:r>
            <w:r>
              <w:rPr>
                <w:noProof/>
                <w:webHidden/>
              </w:rPr>
              <w:instrText xml:space="preserve"> PAGEREF _Toc200316363 \h </w:instrText>
            </w:r>
            <w:r>
              <w:rPr>
                <w:noProof/>
                <w:webHidden/>
              </w:rPr>
            </w:r>
            <w:r>
              <w:rPr>
                <w:noProof/>
                <w:webHidden/>
              </w:rPr>
              <w:fldChar w:fldCharType="separate"/>
            </w:r>
            <w:r w:rsidR="005A614A">
              <w:rPr>
                <w:noProof/>
                <w:webHidden/>
              </w:rPr>
              <w:t>114</w:t>
            </w:r>
            <w:r>
              <w:rPr>
                <w:noProof/>
                <w:webHidden/>
              </w:rPr>
              <w:fldChar w:fldCharType="end"/>
            </w:r>
          </w:hyperlink>
        </w:p>
        <w:p w14:paraId="07041609" w14:textId="55A77860" w:rsidR="000270E2" w:rsidRDefault="000270E2">
          <w:pPr>
            <w:pStyle w:val="TOC3"/>
            <w:tabs>
              <w:tab w:val="right" w:leader="dot" w:pos="9350"/>
            </w:tabs>
            <w:rPr>
              <w:rFonts w:asciiTheme="minorHAnsi" w:eastAsiaTheme="minorEastAsia" w:hAnsiTheme="minorHAnsi"/>
              <w:noProof/>
              <w:kern w:val="2"/>
              <w:sz w:val="24"/>
              <w:szCs w:val="24"/>
              <w14:ligatures w14:val="standardContextual"/>
            </w:rPr>
          </w:pPr>
          <w:hyperlink w:anchor="_Toc200316364" w:history="1">
            <w:r w:rsidRPr="007A5D0E">
              <w:rPr>
                <w:rStyle w:val="Hyperlink"/>
                <w:rFonts w:cs="Arial"/>
                <w:noProof/>
              </w:rPr>
              <w:t>Commitment to CU and Sexual Assault</w:t>
            </w:r>
            <w:r>
              <w:rPr>
                <w:noProof/>
                <w:webHidden/>
              </w:rPr>
              <w:tab/>
            </w:r>
            <w:r>
              <w:rPr>
                <w:noProof/>
                <w:webHidden/>
              </w:rPr>
              <w:fldChar w:fldCharType="begin"/>
            </w:r>
            <w:r>
              <w:rPr>
                <w:noProof/>
                <w:webHidden/>
              </w:rPr>
              <w:instrText xml:space="preserve"> PAGEREF _Toc200316364 \h </w:instrText>
            </w:r>
            <w:r>
              <w:rPr>
                <w:noProof/>
                <w:webHidden/>
              </w:rPr>
            </w:r>
            <w:r>
              <w:rPr>
                <w:noProof/>
                <w:webHidden/>
              </w:rPr>
              <w:fldChar w:fldCharType="separate"/>
            </w:r>
            <w:r w:rsidR="005A614A">
              <w:rPr>
                <w:noProof/>
                <w:webHidden/>
              </w:rPr>
              <w:t>118</w:t>
            </w:r>
            <w:r>
              <w:rPr>
                <w:noProof/>
                <w:webHidden/>
              </w:rPr>
              <w:fldChar w:fldCharType="end"/>
            </w:r>
          </w:hyperlink>
        </w:p>
        <w:p w14:paraId="42CE1CA7" w14:textId="6E0C9F7E"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65" w:history="1">
            <w:r w:rsidRPr="007A5D0E">
              <w:rPr>
                <w:rStyle w:val="Hyperlink"/>
                <w:noProof/>
              </w:rPr>
              <w:t>Sexual Harassment</w:t>
            </w:r>
            <w:r>
              <w:rPr>
                <w:noProof/>
                <w:webHidden/>
              </w:rPr>
              <w:tab/>
            </w:r>
            <w:r>
              <w:rPr>
                <w:noProof/>
                <w:webHidden/>
              </w:rPr>
              <w:fldChar w:fldCharType="begin"/>
            </w:r>
            <w:r>
              <w:rPr>
                <w:noProof/>
                <w:webHidden/>
              </w:rPr>
              <w:instrText xml:space="preserve"> PAGEREF _Toc200316365 \h </w:instrText>
            </w:r>
            <w:r>
              <w:rPr>
                <w:noProof/>
                <w:webHidden/>
              </w:rPr>
            </w:r>
            <w:r>
              <w:rPr>
                <w:noProof/>
                <w:webHidden/>
              </w:rPr>
              <w:fldChar w:fldCharType="separate"/>
            </w:r>
            <w:r w:rsidR="005A614A">
              <w:rPr>
                <w:noProof/>
                <w:webHidden/>
              </w:rPr>
              <w:t>119</w:t>
            </w:r>
            <w:r>
              <w:rPr>
                <w:noProof/>
                <w:webHidden/>
              </w:rPr>
              <w:fldChar w:fldCharType="end"/>
            </w:r>
          </w:hyperlink>
        </w:p>
        <w:p w14:paraId="782E1426" w14:textId="06DE5198"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66" w:history="1">
            <w:r w:rsidRPr="007A5D0E">
              <w:rPr>
                <w:rStyle w:val="Hyperlink"/>
                <w:noProof/>
              </w:rPr>
              <w:t>Sexual Harassment: Rates by Gender and Career</w:t>
            </w:r>
            <w:r>
              <w:rPr>
                <w:noProof/>
                <w:webHidden/>
              </w:rPr>
              <w:tab/>
            </w:r>
            <w:r>
              <w:rPr>
                <w:noProof/>
                <w:webHidden/>
              </w:rPr>
              <w:fldChar w:fldCharType="begin"/>
            </w:r>
            <w:r>
              <w:rPr>
                <w:noProof/>
                <w:webHidden/>
              </w:rPr>
              <w:instrText xml:space="preserve"> PAGEREF _Toc200316366 \h </w:instrText>
            </w:r>
            <w:r>
              <w:rPr>
                <w:noProof/>
                <w:webHidden/>
              </w:rPr>
            </w:r>
            <w:r>
              <w:rPr>
                <w:noProof/>
                <w:webHidden/>
              </w:rPr>
              <w:fldChar w:fldCharType="separate"/>
            </w:r>
            <w:r w:rsidR="005A614A">
              <w:rPr>
                <w:noProof/>
                <w:webHidden/>
              </w:rPr>
              <w:t>119</w:t>
            </w:r>
            <w:r>
              <w:rPr>
                <w:noProof/>
                <w:webHidden/>
              </w:rPr>
              <w:fldChar w:fldCharType="end"/>
            </w:r>
          </w:hyperlink>
        </w:p>
        <w:p w14:paraId="1AC7DBB6" w14:textId="31BD9B1C"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67" w:history="1">
            <w:r w:rsidRPr="007A5D0E">
              <w:rPr>
                <w:rStyle w:val="Hyperlink"/>
                <w:noProof/>
              </w:rPr>
              <w:t>Sexual Harassment: Behaviors</w:t>
            </w:r>
            <w:r>
              <w:rPr>
                <w:noProof/>
                <w:webHidden/>
              </w:rPr>
              <w:tab/>
            </w:r>
            <w:r>
              <w:rPr>
                <w:noProof/>
                <w:webHidden/>
              </w:rPr>
              <w:fldChar w:fldCharType="begin"/>
            </w:r>
            <w:r>
              <w:rPr>
                <w:noProof/>
                <w:webHidden/>
              </w:rPr>
              <w:instrText xml:space="preserve"> PAGEREF _Toc200316367 \h </w:instrText>
            </w:r>
            <w:r>
              <w:rPr>
                <w:noProof/>
                <w:webHidden/>
              </w:rPr>
            </w:r>
            <w:r>
              <w:rPr>
                <w:noProof/>
                <w:webHidden/>
              </w:rPr>
              <w:fldChar w:fldCharType="separate"/>
            </w:r>
            <w:r w:rsidR="005A614A">
              <w:rPr>
                <w:noProof/>
                <w:webHidden/>
              </w:rPr>
              <w:t>119</w:t>
            </w:r>
            <w:r>
              <w:rPr>
                <w:noProof/>
                <w:webHidden/>
              </w:rPr>
              <w:fldChar w:fldCharType="end"/>
            </w:r>
          </w:hyperlink>
        </w:p>
        <w:p w14:paraId="004489CC" w14:textId="27514862"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68" w:history="1">
            <w:r w:rsidRPr="007A5D0E">
              <w:rPr>
                <w:rStyle w:val="Hyperlink"/>
                <w:noProof/>
              </w:rPr>
              <w:t>Sexual Harassment: Offender Roles</w:t>
            </w:r>
            <w:r>
              <w:rPr>
                <w:noProof/>
                <w:webHidden/>
              </w:rPr>
              <w:tab/>
            </w:r>
            <w:r>
              <w:rPr>
                <w:noProof/>
                <w:webHidden/>
              </w:rPr>
              <w:fldChar w:fldCharType="begin"/>
            </w:r>
            <w:r>
              <w:rPr>
                <w:noProof/>
                <w:webHidden/>
              </w:rPr>
              <w:instrText xml:space="preserve"> PAGEREF _Toc200316368 \h </w:instrText>
            </w:r>
            <w:r>
              <w:rPr>
                <w:noProof/>
                <w:webHidden/>
              </w:rPr>
            </w:r>
            <w:r>
              <w:rPr>
                <w:noProof/>
                <w:webHidden/>
              </w:rPr>
              <w:fldChar w:fldCharType="separate"/>
            </w:r>
            <w:r w:rsidR="005A614A">
              <w:rPr>
                <w:noProof/>
                <w:webHidden/>
              </w:rPr>
              <w:t>124</w:t>
            </w:r>
            <w:r>
              <w:rPr>
                <w:noProof/>
                <w:webHidden/>
              </w:rPr>
              <w:fldChar w:fldCharType="end"/>
            </w:r>
          </w:hyperlink>
        </w:p>
        <w:p w14:paraId="6066FED2" w14:textId="20C1EC81"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69" w:history="1">
            <w:r w:rsidRPr="007A5D0E">
              <w:rPr>
                <w:rStyle w:val="Hyperlink"/>
                <w:rFonts w:cs="Arial"/>
                <w:noProof/>
              </w:rPr>
              <w:t>Sexual Harassment: Disclosing and Reporting</w:t>
            </w:r>
            <w:r>
              <w:rPr>
                <w:noProof/>
                <w:webHidden/>
              </w:rPr>
              <w:tab/>
            </w:r>
            <w:r>
              <w:rPr>
                <w:noProof/>
                <w:webHidden/>
              </w:rPr>
              <w:fldChar w:fldCharType="begin"/>
            </w:r>
            <w:r>
              <w:rPr>
                <w:noProof/>
                <w:webHidden/>
              </w:rPr>
              <w:instrText xml:space="preserve"> PAGEREF _Toc200316369 \h </w:instrText>
            </w:r>
            <w:r>
              <w:rPr>
                <w:noProof/>
                <w:webHidden/>
              </w:rPr>
            </w:r>
            <w:r>
              <w:rPr>
                <w:noProof/>
                <w:webHidden/>
              </w:rPr>
              <w:fldChar w:fldCharType="separate"/>
            </w:r>
            <w:r w:rsidR="005A614A">
              <w:rPr>
                <w:noProof/>
                <w:webHidden/>
              </w:rPr>
              <w:t>124</w:t>
            </w:r>
            <w:r>
              <w:rPr>
                <w:noProof/>
                <w:webHidden/>
              </w:rPr>
              <w:fldChar w:fldCharType="end"/>
            </w:r>
          </w:hyperlink>
        </w:p>
        <w:p w14:paraId="6A4AA278" w14:textId="319B6A8D"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70" w:history="1">
            <w:r w:rsidRPr="007A5D0E">
              <w:rPr>
                <w:rStyle w:val="Hyperlink"/>
                <w:noProof/>
              </w:rPr>
              <w:t>Sexual Exploitation</w:t>
            </w:r>
            <w:r>
              <w:rPr>
                <w:noProof/>
                <w:webHidden/>
              </w:rPr>
              <w:tab/>
            </w:r>
            <w:r>
              <w:rPr>
                <w:noProof/>
                <w:webHidden/>
              </w:rPr>
              <w:fldChar w:fldCharType="begin"/>
            </w:r>
            <w:r>
              <w:rPr>
                <w:noProof/>
                <w:webHidden/>
              </w:rPr>
              <w:instrText xml:space="preserve"> PAGEREF _Toc200316370 \h </w:instrText>
            </w:r>
            <w:r>
              <w:rPr>
                <w:noProof/>
                <w:webHidden/>
              </w:rPr>
            </w:r>
            <w:r>
              <w:rPr>
                <w:noProof/>
                <w:webHidden/>
              </w:rPr>
              <w:fldChar w:fldCharType="separate"/>
            </w:r>
            <w:r w:rsidR="005A614A">
              <w:rPr>
                <w:noProof/>
                <w:webHidden/>
              </w:rPr>
              <w:t>125</w:t>
            </w:r>
            <w:r>
              <w:rPr>
                <w:noProof/>
                <w:webHidden/>
              </w:rPr>
              <w:fldChar w:fldCharType="end"/>
            </w:r>
          </w:hyperlink>
        </w:p>
        <w:p w14:paraId="4C47B833" w14:textId="44F502E3"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1" w:history="1">
            <w:r w:rsidRPr="007A5D0E">
              <w:rPr>
                <w:rStyle w:val="Hyperlink"/>
                <w:rFonts w:cs="Arial"/>
                <w:noProof/>
              </w:rPr>
              <w:t>Sexual Exploitation Rates by Gender and Career</w:t>
            </w:r>
            <w:r>
              <w:rPr>
                <w:noProof/>
                <w:webHidden/>
              </w:rPr>
              <w:tab/>
            </w:r>
            <w:r>
              <w:rPr>
                <w:noProof/>
                <w:webHidden/>
              </w:rPr>
              <w:fldChar w:fldCharType="begin"/>
            </w:r>
            <w:r>
              <w:rPr>
                <w:noProof/>
                <w:webHidden/>
              </w:rPr>
              <w:instrText xml:space="preserve"> PAGEREF _Toc200316371 \h </w:instrText>
            </w:r>
            <w:r>
              <w:rPr>
                <w:noProof/>
                <w:webHidden/>
              </w:rPr>
            </w:r>
            <w:r>
              <w:rPr>
                <w:noProof/>
                <w:webHidden/>
              </w:rPr>
              <w:fldChar w:fldCharType="separate"/>
            </w:r>
            <w:r w:rsidR="005A614A">
              <w:rPr>
                <w:noProof/>
                <w:webHidden/>
              </w:rPr>
              <w:t>125</w:t>
            </w:r>
            <w:r>
              <w:rPr>
                <w:noProof/>
                <w:webHidden/>
              </w:rPr>
              <w:fldChar w:fldCharType="end"/>
            </w:r>
          </w:hyperlink>
        </w:p>
        <w:p w14:paraId="767257DD" w14:textId="7267D6F9"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2" w:history="1">
            <w:r w:rsidRPr="007A5D0E">
              <w:rPr>
                <w:rStyle w:val="Hyperlink"/>
                <w:rFonts w:cs="Arial"/>
                <w:noProof/>
              </w:rPr>
              <w:t>Sexual Exploitation Behaviors</w:t>
            </w:r>
            <w:r>
              <w:rPr>
                <w:noProof/>
                <w:webHidden/>
              </w:rPr>
              <w:tab/>
            </w:r>
            <w:r>
              <w:rPr>
                <w:noProof/>
                <w:webHidden/>
              </w:rPr>
              <w:fldChar w:fldCharType="begin"/>
            </w:r>
            <w:r>
              <w:rPr>
                <w:noProof/>
                <w:webHidden/>
              </w:rPr>
              <w:instrText xml:space="preserve"> PAGEREF _Toc200316372 \h </w:instrText>
            </w:r>
            <w:r>
              <w:rPr>
                <w:noProof/>
                <w:webHidden/>
              </w:rPr>
            </w:r>
            <w:r>
              <w:rPr>
                <w:noProof/>
                <w:webHidden/>
              </w:rPr>
              <w:fldChar w:fldCharType="separate"/>
            </w:r>
            <w:r w:rsidR="005A614A">
              <w:rPr>
                <w:noProof/>
                <w:webHidden/>
              </w:rPr>
              <w:t>125</w:t>
            </w:r>
            <w:r>
              <w:rPr>
                <w:noProof/>
                <w:webHidden/>
              </w:rPr>
              <w:fldChar w:fldCharType="end"/>
            </w:r>
          </w:hyperlink>
        </w:p>
        <w:p w14:paraId="1BA1A33C" w14:textId="1B1CF7C8"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3" w:history="1">
            <w:r w:rsidRPr="007A5D0E">
              <w:rPr>
                <w:rStyle w:val="Hyperlink"/>
                <w:rFonts w:cs="Arial"/>
                <w:noProof/>
              </w:rPr>
              <w:t>Sexual Exploitation: Offender Affiliation</w:t>
            </w:r>
            <w:r>
              <w:rPr>
                <w:noProof/>
                <w:webHidden/>
              </w:rPr>
              <w:tab/>
            </w:r>
            <w:r>
              <w:rPr>
                <w:noProof/>
                <w:webHidden/>
              </w:rPr>
              <w:fldChar w:fldCharType="begin"/>
            </w:r>
            <w:r>
              <w:rPr>
                <w:noProof/>
                <w:webHidden/>
              </w:rPr>
              <w:instrText xml:space="preserve"> PAGEREF _Toc200316373 \h </w:instrText>
            </w:r>
            <w:r>
              <w:rPr>
                <w:noProof/>
                <w:webHidden/>
              </w:rPr>
            </w:r>
            <w:r>
              <w:rPr>
                <w:noProof/>
                <w:webHidden/>
              </w:rPr>
              <w:fldChar w:fldCharType="separate"/>
            </w:r>
            <w:r w:rsidR="005A614A">
              <w:rPr>
                <w:noProof/>
                <w:webHidden/>
              </w:rPr>
              <w:t>127</w:t>
            </w:r>
            <w:r>
              <w:rPr>
                <w:noProof/>
                <w:webHidden/>
              </w:rPr>
              <w:fldChar w:fldCharType="end"/>
            </w:r>
          </w:hyperlink>
        </w:p>
        <w:p w14:paraId="230008A5" w14:textId="465E1C10"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4" w:history="1">
            <w:r w:rsidRPr="007A5D0E">
              <w:rPr>
                <w:rStyle w:val="Hyperlink"/>
                <w:rFonts w:cs="Arial"/>
                <w:noProof/>
              </w:rPr>
              <w:t>Sexual Exploitation: Disclosing and Reporting</w:t>
            </w:r>
            <w:r>
              <w:rPr>
                <w:noProof/>
                <w:webHidden/>
              </w:rPr>
              <w:tab/>
            </w:r>
            <w:r>
              <w:rPr>
                <w:noProof/>
                <w:webHidden/>
              </w:rPr>
              <w:fldChar w:fldCharType="begin"/>
            </w:r>
            <w:r>
              <w:rPr>
                <w:noProof/>
                <w:webHidden/>
              </w:rPr>
              <w:instrText xml:space="preserve"> PAGEREF _Toc200316374 \h </w:instrText>
            </w:r>
            <w:r>
              <w:rPr>
                <w:noProof/>
                <w:webHidden/>
              </w:rPr>
            </w:r>
            <w:r>
              <w:rPr>
                <w:noProof/>
                <w:webHidden/>
              </w:rPr>
              <w:fldChar w:fldCharType="separate"/>
            </w:r>
            <w:r w:rsidR="005A614A">
              <w:rPr>
                <w:noProof/>
                <w:webHidden/>
              </w:rPr>
              <w:t>127</w:t>
            </w:r>
            <w:r>
              <w:rPr>
                <w:noProof/>
                <w:webHidden/>
              </w:rPr>
              <w:fldChar w:fldCharType="end"/>
            </w:r>
          </w:hyperlink>
        </w:p>
        <w:p w14:paraId="53585F3B" w14:textId="53124666"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75" w:history="1">
            <w:r w:rsidRPr="007A5D0E">
              <w:rPr>
                <w:rStyle w:val="Hyperlink"/>
                <w:noProof/>
              </w:rPr>
              <w:t>Intimate Partner Abuse</w:t>
            </w:r>
            <w:r>
              <w:rPr>
                <w:noProof/>
                <w:webHidden/>
              </w:rPr>
              <w:tab/>
            </w:r>
            <w:r>
              <w:rPr>
                <w:noProof/>
                <w:webHidden/>
              </w:rPr>
              <w:fldChar w:fldCharType="begin"/>
            </w:r>
            <w:r>
              <w:rPr>
                <w:noProof/>
                <w:webHidden/>
              </w:rPr>
              <w:instrText xml:space="preserve"> PAGEREF _Toc200316375 \h </w:instrText>
            </w:r>
            <w:r>
              <w:rPr>
                <w:noProof/>
                <w:webHidden/>
              </w:rPr>
            </w:r>
            <w:r>
              <w:rPr>
                <w:noProof/>
                <w:webHidden/>
              </w:rPr>
              <w:fldChar w:fldCharType="separate"/>
            </w:r>
            <w:r w:rsidR="005A614A">
              <w:rPr>
                <w:noProof/>
                <w:webHidden/>
              </w:rPr>
              <w:t>128</w:t>
            </w:r>
            <w:r>
              <w:rPr>
                <w:noProof/>
                <w:webHidden/>
              </w:rPr>
              <w:fldChar w:fldCharType="end"/>
            </w:r>
          </w:hyperlink>
        </w:p>
        <w:p w14:paraId="004A4A9B" w14:textId="11FED86D"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6" w:history="1">
            <w:r w:rsidRPr="007A5D0E">
              <w:rPr>
                <w:rStyle w:val="Hyperlink"/>
                <w:rFonts w:cs="Arial"/>
                <w:noProof/>
              </w:rPr>
              <w:t>Intimate Partner Abuse Rates</w:t>
            </w:r>
            <w:r>
              <w:rPr>
                <w:noProof/>
                <w:webHidden/>
              </w:rPr>
              <w:tab/>
            </w:r>
            <w:r>
              <w:rPr>
                <w:noProof/>
                <w:webHidden/>
              </w:rPr>
              <w:fldChar w:fldCharType="begin"/>
            </w:r>
            <w:r>
              <w:rPr>
                <w:noProof/>
                <w:webHidden/>
              </w:rPr>
              <w:instrText xml:space="preserve"> PAGEREF _Toc200316376 \h </w:instrText>
            </w:r>
            <w:r>
              <w:rPr>
                <w:noProof/>
                <w:webHidden/>
              </w:rPr>
            </w:r>
            <w:r>
              <w:rPr>
                <w:noProof/>
                <w:webHidden/>
              </w:rPr>
              <w:fldChar w:fldCharType="separate"/>
            </w:r>
            <w:r w:rsidR="005A614A">
              <w:rPr>
                <w:noProof/>
                <w:webHidden/>
              </w:rPr>
              <w:t>128</w:t>
            </w:r>
            <w:r>
              <w:rPr>
                <w:noProof/>
                <w:webHidden/>
              </w:rPr>
              <w:fldChar w:fldCharType="end"/>
            </w:r>
          </w:hyperlink>
        </w:p>
        <w:p w14:paraId="3D1CCC90" w14:textId="36025F3A"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7" w:history="1">
            <w:r w:rsidRPr="007A5D0E">
              <w:rPr>
                <w:rStyle w:val="Hyperlink"/>
                <w:rFonts w:cs="Arial"/>
                <w:noProof/>
              </w:rPr>
              <w:t>Intimate Partner Abuse Behaviors</w:t>
            </w:r>
            <w:r>
              <w:rPr>
                <w:noProof/>
                <w:webHidden/>
              </w:rPr>
              <w:tab/>
            </w:r>
            <w:r>
              <w:rPr>
                <w:noProof/>
                <w:webHidden/>
              </w:rPr>
              <w:fldChar w:fldCharType="begin"/>
            </w:r>
            <w:r>
              <w:rPr>
                <w:noProof/>
                <w:webHidden/>
              </w:rPr>
              <w:instrText xml:space="preserve"> PAGEREF _Toc200316377 \h </w:instrText>
            </w:r>
            <w:r>
              <w:rPr>
                <w:noProof/>
                <w:webHidden/>
              </w:rPr>
            </w:r>
            <w:r>
              <w:rPr>
                <w:noProof/>
                <w:webHidden/>
              </w:rPr>
              <w:fldChar w:fldCharType="separate"/>
            </w:r>
            <w:r w:rsidR="005A614A">
              <w:rPr>
                <w:noProof/>
                <w:webHidden/>
              </w:rPr>
              <w:t>128</w:t>
            </w:r>
            <w:r>
              <w:rPr>
                <w:noProof/>
                <w:webHidden/>
              </w:rPr>
              <w:fldChar w:fldCharType="end"/>
            </w:r>
          </w:hyperlink>
        </w:p>
        <w:p w14:paraId="14E08942" w14:textId="2A7C17FA"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8" w:history="1">
            <w:r w:rsidRPr="007A5D0E">
              <w:rPr>
                <w:rStyle w:val="Hyperlink"/>
                <w:rFonts w:cs="Arial"/>
                <w:noProof/>
              </w:rPr>
              <w:t>Intimate Partner Abuse: Offender Affiliation</w:t>
            </w:r>
            <w:r>
              <w:rPr>
                <w:noProof/>
                <w:webHidden/>
              </w:rPr>
              <w:tab/>
            </w:r>
            <w:r>
              <w:rPr>
                <w:noProof/>
                <w:webHidden/>
              </w:rPr>
              <w:fldChar w:fldCharType="begin"/>
            </w:r>
            <w:r>
              <w:rPr>
                <w:noProof/>
                <w:webHidden/>
              </w:rPr>
              <w:instrText xml:space="preserve"> PAGEREF _Toc200316378 \h </w:instrText>
            </w:r>
            <w:r>
              <w:rPr>
                <w:noProof/>
                <w:webHidden/>
              </w:rPr>
            </w:r>
            <w:r>
              <w:rPr>
                <w:noProof/>
                <w:webHidden/>
              </w:rPr>
              <w:fldChar w:fldCharType="separate"/>
            </w:r>
            <w:r w:rsidR="005A614A">
              <w:rPr>
                <w:noProof/>
                <w:webHidden/>
              </w:rPr>
              <w:t>139</w:t>
            </w:r>
            <w:r>
              <w:rPr>
                <w:noProof/>
                <w:webHidden/>
              </w:rPr>
              <w:fldChar w:fldCharType="end"/>
            </w:r>
          </w:hyperlink>
        </w:p>
        <w:p w14:paraId="04FE5BC8" w14:textId="146E92D0"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79" w:history="1">
            <w:r w:rsidRPr="007A5D0E">
              <w:rPr>
                <w:rStyle w:val="Hyperlink"/>
                <w:rFonts w:cs="Arial"/>
                <w:noProof/>
              </w:rPr>
              <w:t>Intimate Partner Abuse: Disclosing and Reporting</w:t>
            </w:r>
            <w:r>
              <w:rPr>
                <w:noProof/>
                <w:webHidden/>
              </w:rPr>
              <w:tab/>
            </w:r>
            <w:r>
              <w:rPr>
                <w:noProof/>
                <w:webHidden/>
              </w:rPr>
              <w:fldChar w:fldCharType="begin"/>
            </w:r>
            <w:r>
              <w:rPr>
                <w:noProof/>
                <w:webHidden/>
              </w:rPr>
              <w:instrText xml:space="preserve"> PAGEREF _Toc200316379 \h </w:instrText>
            </w:r>
            <w:r>
              <w:rPr>
                <w:noProof/>
                <w:webHidden/>
              </w:rPr>
            </w:r>
            <w:r>
              <w:rPr>
                <w:noProof/>
                <w:webHidden/>
              </w:rPr>
              <w:fldChar w:fldCharType="separate"/>
            </w:r>
            <w:r w:rsidR="005A614A">
              <w:rPr>
                <w:noProof/>
                <w:webHidden/>
              </w:rPr>
              <w:t>140</w:t>
            </w:r>
            <w:r>
              <w:rPr>
                <w:noProof/>
                <w:webHidden/>
              </w:rPr>
              <w:fldChar w:fldCharType="end"/>
            </w:r>
          </w:hyperlink>
        </w:p>
        <w:p w14:paraId="2D13C0FA" w14:textId="190BE6CA" w:rsidR="000270E2" w:rsidRDefault="000270E2">
          <w:pPr>
            <w:pStyle w:val="TOC1"/>
            <w:rPr>
              <w:rFonts w:asciiTheme="minorHAnsi" w:eastAsiaTheme="minorEastAsia" w:hAnsiTheme="minorHAnsi"/>
              <w:noProof/>
              <w:color w:val="auto"/>
              <w:kern w:val="2"/>
              <w:sz w:val="24"/>
              <w:szCs w:val="24"/>
              <w14:ligatures w14:val="standardContextual"/>
            </w:rPr>
          </w:pPr>
          <w:hyperlink w:anchor="_Toc200316380" w:history="1">
            <w:r w:rsidRPr="007A5D0E">
              <w:rPr>
                <w:rStyle w:val="Hyperlink"/>
                <w:noProof/>
              </w:rPr>
              <w:t>Stalking</w:t>
            </w:r>
            <w:r>
              <w:rPr>
                <w:noProof/>
                <w:webHidden/>
              </w:rPr>
              <w:tab/>
            </w:r>
            <w:r>
              <w:rPr>
                <w:noProof/>
                <w:webHidden/>
              </w:rPr>
              <w:fldChar w:fldCharType="begin"/>
            </w:r>
            <w:r>
              <w:rPr>
                <w:noProof/>
                <w:webHidden/>
              </w:rPr>
              <w:instrText xml:space="preserve"> PAGEREF _Toc200316380 \h </w:instrText>
            </w:r>
            <w:r>
              <w:rPr>
                <w:noProof/>
                <w:webHidden/>
              </w:rPr>
            </w:r>
            <w:r>
              <w:rPr>
                <w:noProof/>
                <w:webHidden/>
              </w:rPr>
              <w:fldChar w:fldCharType="separate"/>
            </w:r>
            <w:r w:rsidR="005A614A">
              <w:rPr>
                <w:noProof/>
                <w:webHidden/>
              </w:rPr>
              <w:t>141</w:t>
            </w:r>
            <w:r>
              <w:rPr>
                <w:noProof/>
                <w:webHidden/>
              </w:rPr>
              <w:fldChar w:fldCharType="end"/>
            </w:r>
          </w:hyperlink>
        </w:p>
        <w:p w14:paraId="69DF0EEF" w14:textId="6854F0DE"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81" w:history="1">
            <w:r w:rsidRPr="007A5D0E">
              <w:rPr>
                <w:rStyle w:val="Hyperlink"/>
                <w:rFonts w:cs="Arial"/>
                <w:noProof/>
              </w:rPr>
              <w:t>Stalking Rates</w:t>
            </w:r>
            <w:r>
              <w:rPr>
                <w:noProof/>
                <w:webHidden/>
              </w:rPr>
              <w:tab/>
            </w:r>
            <w:r>
              <w:rPr>
                <w:noProof/>
                <w:webHidden/>
              </w:rPr>
              <w:fldChar w:fldCharType="begin"/>
            </w:r>
            <w:r>
              <w:rPr>
                <w:noProof/>
                <w:webHidden/>
              </w:rPr>
              <w:instrText xml:space="preserve"> PAGEREF _Toc200316381 \h </w:instrText>
            </w:r>
            <w:r>
              <w:rPr>
                <w:noProof/>
                <w:webHidden/>
              </w:rPr>
            </w:r>
            <w:r>
              <w:rPr>
                <w:noProof/>
                <w:webHidden/>
              </w:rPr>
              <w:fldChar w:fldCharType="separate"/>
            </w:r>
            <w:r w:rsidR="005A614A">
              <w:rPr>
                <w:noProof/>
                <w:webHidden/>
              </w:rPr>
              <w:t>141</w:t>
            </w:r>
            <w:r>
              <w:rPr>
                <w:noProof/>
                <w:webHidden/>
              </w:rPr>
              <w:fldChar w:fldCharType="end"/>
            </w:r>
          </w:hyperlink>
        </w:p>
        <w:p w14:paraId="2D4CD80B" w14:textId="058AC830"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82" w:history="1">
            <w:r w:rsidRPr="007A5D0E">
              <w:rPr>
                <w:rStyle w:val="Hyperlink"/>
                <w:rFonts w:cs="Arial"/>
                <w:noProof/>
              </w:rPr>
              <w:t>Stalking Behaviors</w:t>
            </w:r>
            <w:r>
              <w:rPr>
                <w:noProof/>
                <w:webHidden/>
              </w:rPr>
              <w:tab/>
            </w:r>
            <w:r>
              <w:rPr>
                <w:noProof/>
                <w:webHidden/>
              </w:rPr>
              <w:fldChar w:fldCharType="begin"/>
            </w:r>
            <w:r>
              <w:rPr>
                <w:noProof/>
                <w:webHidden/>
              </w:rPr>
              <w:instrText xml:space="preserve"> PAGEREF _Toc200316382 \h </w:instrText>
            </w:r>
            <w:r>
              <w:rPr>
                <w:noProof/>
                <w:webHidden/>
              </w:rPr>
            </w:r>
            <w:r>
              <w:rPr>
                <w:noProof/>
                <w:webHidden/>
              </w:rPr>
              <w:fldChar w:fldCharType="separate"/>
            </w:r>
            <w:r w:rsidR="005A614A">
              <w:rPr>
                <w:noProof/>
                <w:webHidden/>
              </w:rPr>
              <w:t>141</w:t>
            </w:r>
            <w:r>
              <w:rPr>
                <w:noProof/>
                <w:webHidden/>
              </w:rPr>
              <w:fldChar w:fldCharType="end"/>
            </w:r>
          </w:hyperlink>
        </w:p>
        <w:p w14:paraId="7808E314" w14:textId="6AD59637"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83" w:history="1">
            <w:r w:rsidRPr="007A5D0E">
              <w:rPr>
                <w:rStyle w:val="Hyperlink"/>
                <w:rFonts w:cs="Arial"/>
                <w:noProof/>
              </w:rPr>
              <w:t>Stalking: Offender Affiliation</w:t>
            </w:r>
            <w:r>
              <w:rPr>
                <w:noProof/>
                <w:webHidden/>
              </w:rPr>
              <w:tab/>
            </w:r>
            <w:r>
              <w:rPr>
                <w:noProof/>
                <w:webHidden/>
              </w:rPr>
              <w:fldChar w:fldCharType="begin"/>
            </w:r>
            <w:r>
              <w:rPr>
                <w:noProof/>
                <w:webHidden/>
              </w:rPr>
              <w:instrText xml:space="preserve"> PAGEREF _Toc200316383 \h </w:instrText>
            </w:r>
            <w:r>
              <w:rPr>
                <w:noProof/>
                <w:webHidden/>
              </w:rPr>
            </w:r>
            <w:r>
              <w:rPr>
                <w:noProof/>
                <w:webHidden/>
              </w:rPr>
              <w:fldChar w:fldCharType="separate"/>
            </w:r>
            <w:r w:rsidR="005A614A">
              <w:rPr>
                <w:noProof/>
                <w:webHidden/>
              </w:rPr>
              <w:t>143</w:t>
            </w:r>
            <w:r>
              <w:rPr>
                <w:noProof/>
                <w:webHidden/>
              </w:rPr>
              <w:fldChar w:fldCharType="end"/>
            </w:r>
          </w:hyperlink>
        </w:p>
        <w:p w14:paraId="07FC623E" w14:textId="11C9C758" w:rsidR="000270E2" w:rsidRDefault="000270E2">
          <w:pPr>
            <w:pStyle w:val="TOC2"/>
            <w:tabs>
              <w:tab w:val="right" w:leader="dot" w:pos="9350"/>
            </w:tabs>
            <w:rPr>
              <w:rFonts w:asciiTheme="minorHAnsi" w:eastAsiaTheme="minorEastAsia" w:hAnsiTheme="minorHAnsi"/>
              <w:noProof/>
              <w:color w:val="auto"/>
              <w:kern w:val="2"/>
              <w:sz w:val="24"/>
              <w:szCs w:val="24"/>
              <w14:ligatures w14:val="standardContextual"/>
            </w:rPr>
          </w:pPr>
          <w:hyperlink w:anchor="_Toc200316384" w:history="1">
            <w:r w:rsidRPr="007A5D0E">
              <w:rPr>
                <w:rStyle w:val="Hyperlink"/>
                <w:rFonts w:cs="Arial"/>
                <w:noProof/>
              </w:rPr>
              <w:t>Stalking: Disclosing and Reporting</w:t>
            </w:r>
            <w:r>
              <w:rPr>
                <w:noProof/>
                <w:webHidden/>
              </w:rPr>
              <w:tab/>
            </w:r>
            <w:r>
              <w:rPr>
                <w:noProof/>
                <w:webHidden/>
              </w:rPr>
              <w:fldChar w:fldCharType="begin"/>
            </w:r>
            <w:r>
              <w:rPr>
                <w:noProof/>
                <w:webHidden/>
              </w:rPr>
              <w:instrText xml:space="preserve"> PAGEREF _Toc200316384 \h </w:instrText>
            </w:r>
            <w:r>
              <w:rPr>
                <w:noProof/>
                <w:webHidden/>
              </w:rPr>
            </w:r>
            <w:r>
              <w:rPr>
                <w:noProof/>
                <w:webHidden/>
              </w:rPr>
              <w:fldChar w:fldCharType="separate"/>
            </w:r>
            <w:r w:rsidR="005A614A">
              <w:rPr>
                <w:noProof/>
                <w:webHidden/>
              </w:rPr>
              <w:t>144</w:t>
            </w:r>
            <w:r>
              <w:rPr>
                <w:noProof/>
                <w:webHidden/>
              </w:rPr>
              <w:fldChar w:fldCharType="end"/>
            </w:r>
          </w:hyperlink>
        </w:p>
        <w:p w14:paraId="257EDCDB" w14:textId="78518E41" w:rsidR="0002285E" w:rsidRDefault="0002285E">
          <w:r>
            <w:rPr>
              <w:b/>
              <w:bCs/>
              <w:noProof/>
            </w:rPr>
            <w:fldChar w:fldCharType="end"/>
          </w:r>
        </w:p>
      </w:sdtContent>
    </w:sdt>
    <w:p w14:paraId="4554B245" w14:textId="77777777" w:rsidR="0002285E" w:rsidRDefault="0002285E">
      <w:pPr>
        <w:rPr>
          <w:rFonts w:eastAsiaTheme="majorEastAsia" w:cs="Arial"/>
          <w:b/>
          <w:bCs/>
          <w:color w:val="565A5C"/>
          <w:sz w:val="36"/>
          <w:szCs w:val="36"/>
        </w:rPr>
      </w:pPr>
      <w:r>
        <w:br w:type="page"/>
      </w:r>
    </w:p>
    <w:p w14:paraId="0123C29C" w14:textId="77777777" w:rsidR="00357F8B" w:rsidRPr="00357F8B" w:rsidRDefault="00357F8B" w:rsidP="00E36628">
      <w:pPr>
        <w:pStyle w:val="Title"/>
      </w:pPr>
      <w:bookmarkStart w:id="0" w:name="_Toc195529194"/>
      <w:bookmarkStart w:id="1" w:name="_Toc200316316"/>
      <w:bookmarkStart w:id="2" w:name="_Toc195529195"/>
      <w:bookmarkStart w:id="3" w:name="_Toc187048476"/>
      <w:r w:rsidRPr="00357F8B">
        <w:lastRenderedPageBreak/>
        <w:t>Preliminary 2024 Sexual Assault and Related Harms Survey Findings</w:t>
      </w:r>
      <w:bookmarkEnd w:id="0"/>
      <w:bookmarkEnd w:id="1"/>
      <w:r w:rsidRPr="00357F8B">
        <w:t xml:space="preserve"> </w:t>
      </w:r>
    </w:p>
    <w:p w14:paraId="18ED70ED" w14:textId="77777777" w:rsidR="00B41D84" w:rsidRPr="003A6EEF" w:rsidRDefault="00B41D84" w:rsidP="00E36628">
      <w:pPr>
        <w:pStyle w:val="Title"/>
      </w:pPr>
      <w:bookmarkStart w:id="4" w:name="_Toc200316317"/>
      <w:r w:rsidRPr="003A6EEF">
        <w:t>Introduction</w:t>
      </w:r>
      <w:bookmarkEnd w:id="2"/>
      <w:bookmarkEnd w:id="4"/>
    </w:p>
    <w:p w14:paraId="6811FDE6" w14:textId="0FA2DEFC" w:rsidR="00B41D84" w:rsidRDefault="00B41D84" w:rsidP="00B41D84">
      <w:pPr>
        <w:rPr>
          <w:rFonts w:cs="Arial"/>
        </w:rPr>
      </w:pPr>
      <w:r w:rsidRPr="009E3A21">
        <w:rPr>
          <w:rFonts w:cs="Arial"/>
        </w:rPr>
        <w:t xml:space="preserve">The 2024 Sexual Assault and Related Harms Survey was administered between October 22 and December 9, 2024. </w:t>
      </w:r>
      <w:r>
        <w:rPr>
          <w:rFonts w:cs="Arial"/>
        </w:rPr>
        <w:t xml:space="preserve">This report provides a preliminary overview of student participation and prevalence rates for the five categories of misconduct covered by </w:t>
      </w:r>
      <w:hyperlink r:id="rId12" w:anchor="tabs-2" w:history="1">
        <w:r w:rsidRPr="001E4F0D">
          <w:rPr>
            <w:rStyle w:val="Hyperlink"/>
            <w:rFonts w:cs="Arial"/>
          </w:rPr>
          <w:t>the University of Colorado Sexual Misconduct, Intimate Partner Violence, and Stalking Policy</w:t>
        </w:r>
      </w:hyperlink>
      <w:r>
        <w:rPr>
          <w:rFonts w:cs="Arial"/>
        </w:rPr>
        <w:t xml:space="preserve">. These categories include sexual assault, sexual harassment, sexual exploitation, intimate partner abuse (dating and domestic violence), and stalking. This preliminary report also gives an in-depth review of the findings about sexual </w:t>
      </w:r>
      <w:r w:rsidR="00E62365">
        <w:rPr>
          <w:rFonts w:cs="Arial"/>
        </w:rPr>
        <w:t>assault</w:t>
      </w:r>
      <w:r>
        <w:rPr>
          <w:rFonts w:cs="Arial"/>
        </w:rPr>
        <w:t>. Additional reports covering the other categories will be released during the summer of 2025.</w:t>
      </w:r>
    </w:p>
    <w:p w14:paraId="15465D8A" w14:textId="4F0AA141" w:rsidR="00B41D84" w:rsidRPr="009E3A21" w:rsidRDefault="00B41D84" w:rsidP="00B41D84">
      <w:pPr>
        <w:rPr>
          <w:rFonts w:cs="Arial"/>
        </w:rPr>
      </w:pPr>
      <w:r w:rsidRPr="009E3A21">
        <w:rPr>
          <w:rFonts w:cs="Arial"/>
        </w:rPr>
        <w:t xml:space="preserve">A total of </w:t>
      </w:r>
      <w:r>
        <w:rPr>
          <w:rFonts w:cs="Arial"/>
        </w:rPr>
        <w:t>8,430</w:t>
      </w:r>
      <w:r w:rsidRPr="009E3A21">
        <w:rPr>
          <w:rFonts w:cs="Arial"/>
        </w:rPr>
        <w:t xml:space="preserve"> graduate and </w:t>
      </w:r>
      <w:r>
        <w:rPr>
          <w:rFonts w:cs="Arial"/>
        </w:rPr>
        <w:t>32,851</w:t>
      </w:r>
      <w:r w:rsidR="00E62365">
        <w:rPr>
          <w:rFonts w:cs="Arial"/>
        </w:rPr>
        <w:t xml:space="preserve"> </w:t>
      </w:r>
      <w:r w:rsidRPr="009E3A21">
        <w:rPr>
          <w:rFonts w:cs="Arial"/>
        </w:rPr>
        <w:t xml:space="preserve">undergraduate students were invited to participate. The response rate for graduate students was </w:t>
      </w:r>
      <w:r>
        <w:rPr>
          <w:rFonts w:cs="Arial"/>
        </w:rPr>
        <w:t>29</w:t>
      </w:r>
      <w:r w:rsidRPr="009E3A21">
        <w:rPr>
          <w:rFonts w:cs="Arial"/>
        </w:rPr>
        <w:t xml:space="preserve">%; the response rate for undergraduate students was </w:t>
      </w:r>
      <w:r>
        <w:rPr>
          <w:rFonts w:cs="Arial"/>
        </w:rPr>
        <w:t>28</w:t>
      </w:r>
      <w:r w:rsidRPr="009E3A21">
        <w:rPr>
          <w:rFonts w:cs="Arial"/>
        </w:rPr>
        <w:t xml:space="preserve">%. Survey participants were asked whether they had experienced sexual assault and related harms </w:t>
      </w:r>
      <w:r w:rsidRPr="009E3A21">
        <w:rPr>
          <w:rFonts w:cs="Arial"/>
          <w:i/>
          <w:iCs/>
        </w:rPr>
        <w:t>since becoming a student at CU Boulder</w:t>
      </w:r>
      <w:r w:rsidRPr="009E3A21">
        <w:rPr>
          <w:rFonts w:cs="Arial"/>
        </w:rPr>
        <w:t>.</w:t>
      </w:r>
    </w:p>
    <w:p w14:paraId="477F29B6" w14:textId="2214A5DE" w:rsidR="00B41D84" w:rsidRPr="009E3A21" w:rsidRDefault="00B41D84" w:rsidP="00B41D84">
      <w:pPr>
        <w:rPr>
          <w:rFonts w:cs="Arial"/>
        </w:rPr>
      </w:pPr>
      <w:r w:rsidRPr="009E3A21">
        <w:rPr>
          <w:rFonts w:cs="Arial"/>
        </w:rPr>
        <w:t>Participants who answered the survey</w:t>
      </w:r>
      <w:r w:rsidR="00E62365">
        <w:rPr>
          <w:rFonts w:cs="Arial"/>
        </w:rPr>
        <w:t xml:space="preserve"> questions</w:t>
      </w:r>
      <w:r w:rsidRPr="009E3A21">
        <w:rPr>
          <w:rFonts w:cs="Arial"/>
        </w:rPr>
        <w:t xml:space="preserve"> through the sections on sexual assault behaviors </w:t>
      </w:r>
      <w:r w:rsidRPr="009E3A21">
        <w:rPr>
          <w:rFonts w:cs="Arial"/>
          <w:i/>
          <w:iCs/>
        </w:rPr>
        <w:t>and</w:t>
      </w:r>
      <w:r w:rsidRPr="009E3A21">
        <w:rPr>
          <w:rFonts w:cs="Arial"/>
        </w:rPr>
        <w:t xml:space="preserve"> tactics were counted as complete. </w:t>
      </w:r>
    </w:p>
    <w:p w14:paraId="746FF5E5" w14:textId="77777777" w:rsidR="00B41D84" w:rsidRPr="009E3A21" w:rsidRDefault="00B41D84" w:rsidP="00B41D84">
      <w:pPr>
        <w:rPr>
          <w:rFonts w:cs="Arial"/>
        </w:rPr>
      </w:pPr>
      <w:r w:rsidRPr="009E3A21">
        <w:rPr>
          <w:rFonts w:cs="Arial"/>
        </w:rPr>
        <w:t>The number of survey participants and response rates for the three administrations were:</w:t>
      </w:r>
    </w:p>
    <w:tbl>
      <w:tblPr>
        <w:tblW w:w="9792" w:type="dxa"/>
        <w:tblLayout w:type="fixed"/>
        <w:tblCellMar>
          <w:top w:w="15" w:type="dxa"/>
          <w:left w:w="0" w:type="dxa"/>
          <w:bottom w:w="15" w:type="dxa"/>
          <w:right w:w="0" w:type="dxa"/>
        </w:tblCellMar>
        <w:tblLook w:val="04A0" w:firstRow="1" w:lastRow="0" w:firstColumn="1" w:lastColumn="0" w:noHBand="0" w:noVBand="1"/>
      </w:tblPr>
      <w:tblGrid>
        <w:gridCol w:w="1430"/>
        <w:gridCol w:w="810"/>
        <w:gridCol w:w="1080"/>
        <w:gridCol w:w="1072"/>
        <w:gridCol w:w="900"/>
        <w:gridCol w:w="990"/>
        <w:gridCol w:w="882"/>
        <w:gridCol w:w="18"/>
        <w:gridCol w:w="720"/>
        <w:gridCol w:w="990"/>
        <w:gridCol w:w="882"/>
        <w:gridCol w:w="18"/>
      </w:tblGrid>
      <w:tr w:rsidR="00B41D84" w:rsidRPr="003A6EEF" w14:paraId="2B3C3FD5" w14:textId="77777777" w:rsidTr="006D2B14">
        <w:trPr>
          <w:gridAfter w:val="1"/>
          <w:wAfter w:w="18" w:type="dxa"/>
          <w:trHeight w:val="312"/>
        </w:trPr>
        <w:tc>
          <w:tcPr>
            <w:tcW w:w="14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63936AD" w14:textId="77777777" w:rsidR="00B41D84" w:rsidRPr="003A6EEF" w:rsidRDefault="00B41D84" w:rsidP="00252082">
            <w:pPr>
              <w:spacing w:after="0" w:line="240" w:lineRule="exact"/>
              <w:rPr>
                <w:rFonts w:eastAsia="Times New Roman" w:cs="Arial"/>
              </w:rPr>
            </w:pPr>
          </w:p>
        </w:tc>
        <w:tc>
          <w:tcPr>
            <w:tcW w:w="2962"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BF32E4A" w14:textId="77777777" w:rsidR="00B41D84" w:rsidRPr="003A6EEF" w:rsidRDefault="00B41D84" w:rsidP="00252082">
            <w:pPr>
              <w:spacing w:after="0" w:line="240" w:lineRule="exact"/>
              <w:jc w:val="center"/>
              <w:rPr>
                <w:rFonts w:eastAsia="Times New Roman" w:cs="Arial"/>
                <w:b/>
                <w:bCs/>
                <w:color w:val="000000"/>
                <w:sz w:val="20"/>
                <w:szCs w:val="20"/>
              </w:rPr>
            </w:pPr>
            <w:r w:rsidRPr="003A6EEF">
              <w:rPr>
                <w:rFonts w:eastAsia="Times New Roman" w:cs="Arial"/>
                <w:b/>
                <w:bCs/>
                <w:color w:val="000000"/>
                <w:sz w:val="20"/>
                <w:szCs w:val="20"/>
              </w:rPr>
              <w:t>2015</w:t>
            </w:r>
          </w:p>
        </w:tc>
        <w:tc>
          <w:tcPr>
            <w:tcW w:w="2772" w:type="dxa"/>
            <w:gridSpan w:val="3"/>
            <w:tcBorders>
              <w:top w:val="single" w:sz="8" w:space="0" w:color="000000"/>
              <w:left w:val="single" w:sz="8" w:space="0" w:color="000000"/>
              <w:bottom w:val="single" w:sz="8" w:space="0" w:color="000000"/>
              <w:right w:val="single" w:sz="8" w:space="0" w:color="000000"/>
            </w:tcBorders>
            <w:shd w:val="clear" w:color="auto" w:fill="B5EDFF"/>
            <w:vAlign w:val="center"/>
          </w:tcPr>
          <w:p w14:paraId="1B43A381" w14:textId="77777777" w:rsidR="00B41D84" w:rsidRPr="003A6EEF" w:rsidRDefault="00B41D84" w:rsidP="00252082">
            <w:pPr>
              <w:spacing w:after="0" w:line="240" w:lineRule="exact"/>
              <w:jc w:val="center"/>
              <w:rPr>
                <w:rFonts w:eastAsia="Times New Roman" w:cs="Arial"/>
                <w:b/>
                <w:bCs/>
                <w:color w:val="000000"/>
                <w:sz w:val="20"/>
                <w:szCs w:val="20"/>
              </w:rPr>
            </w:pPr>
            <w:r w:rsidRPr="003A6EEF">
              <w:rPr>
                <w:rFonts w:eastAsia="Times New Roman" w:cs="Arial"/>
                <w:b/>
                <w:bCs/>
                <w:color w:val="000000"/>
                <w:sz w:val="20"/>
                <w:szCs w:val="20"/>
              </w:rPr>
              <w:t>2021</w:t>
            </w:r>
          </w:p>
        </w:tc>
        <w:tc>
          <w:tcPr>
            <w:tcW w:w="2610" w:type="dxa"/>
            <w:gridSpan w:val="4"/>
            <w:tcBorders>
              <w:top w:val="single" w:sz="8" w:space="0" w:color="000000"/>
              <w:left w:val="single" w:sz="8" w:space="0" w:color="000000"/>
              <w:bottom w:val="single" w:sz="8" w:space="0" w:color="000000"/>
              <w:right w:val="single" w:sz="8" w:space="0" w:color="000000"/>
            </w:tcBorders>
            <w:shd w:val="clear" w:color="auto" w:fill="B5EDFF"/>
            <w:vAlign w:val="center"/>
          </w:tcPr>
          <w:p w14:paraId="0CE43E71" w14:textId="77777777" w:rsidR="00B41D84" w:rsidRPr="003A6EEF" w:rsidRDefault="00B41D84" w:rsidP="00252082">
            <w:pPr>
              <w:spacing w:after="0" w:line="240" w:lineRule="exact"/>
              <w:jc w:val="center"/>
              <w:rPr>
                <w:rFonts w:eastAsia="Times New Roman" w:cs="Arial"/>
                <w:b/>
                <w:bCs/>
                <w:color w:val="000000"/>
                <w:sz w:val="20"/>
                <w:szCs w:val="20"/>
              </w:rPr>
            </w:pPr>
            <w:r w:rsidRPr="003A6EEF">
              <w:rPr>
                <w:rFonts w:eastAsia="Times New Roman" w:cs="Arial"/>
                <w:b/>
                <w:bCs/>
                <w:color w:val="000000"/>
                <w:sz w:val="20"/>
                <w:szCs w:val="20"/>
              </w:rPr>
              <w:t>2024</w:t>
            </w:r>
            <w:r w:rsidRPr="00052625">
              <w:rPr>
                <w:rStyle w:val="FootnoteReference"/>
                <w:rFonts w:eastAsia="Times New Roman" w:cs="Arial"/>
                <w:color w:val="000000"/>
                <w:sz w:val="24"/>
                <w:szCs w:val="24"/>
              </w:rPr>
              <w:footnoteReference w:id="1"/>
            </w:r>
          </w:p>
        </w:tc>
      </w:tr>
      <w:tr w:rsidR="00B41D84" w:rsidRPr="003A6EEF" w14:paraId="36259E0C" w14:textId="77777777" w:rsidTr="006D2B14">
        <w:trPr>
          <w:trHeight w:val="312"/>
        </w:trPr>
        <w:tc>
          <w:tcPr>
            <w:tcW w:w="14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698C7F" w14:textId="77777777" w:rsidR="00B41D84" w:rsidRPr="003A6EEF" w:rsidRDefault="00B41D84" w:rsidP="00252082">
            <w:pPr>
              <w:spacing w:after="0" w:line="240" w:lineRule="exact"/>
              <w:rPr>
                <w:rFonts w:eastAsia="Times New Roman" w:cs="Arial"/>
              </w:rPr>
            </w:pP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093FADDF" w14:textId="77777777" w:rsidR="00B41D84" w:rsidRPr="003A6EEF" w:rsidRDefault="00B41D84" w:rsidP="00252082">
            <w:pPr>
              <w:spacing w:after="0" w:line="240" w:lineRule="exact"/>
              <w:jc w:val="center"/>
              <w:rPr>
                <w:rFonts w:eastAsia="Times New Roman" w:cs="Arial"/>
                <w:sz w:val="18"/>
                <w:szCs w:val="18"/>
              </w:rPr>
            </w:pPr>
            <w:r w:rsidRPr="003A6EEF">
              <w:rPr>
                <w:rFonts w:eastAsia="Times New Roman" w:cs="Arial"/>
                <w:b/>
                <w:bCs/>
                <w:color w:val="000000"/>
                <w:sz w:val="18"/>
                <w:szCs w:val="18"/>
              </w:rPr>
              <w:t># Invited</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6AFDED4B" w14:textId="77777777" w:rsidR="00B41D84" w:rsidRPr="003A6EEF" w:rsidRDefault="00B41D84" w:rsidP="00252082">
            <w:pPr>
              <w:spacing w:after="0" w:line="240" w:lineRule="exact"/>
              <w:jc w:val="center"/>
              <w:rPr>
                <w:rFonts w:eastAsia="Times New Roman" w:cs="Arial"/>
                <w:sz w:val="18"/>
                <w:szCs w:val="18"/>
              </w:rPr>
            </w:pPr>
            <w:r w:rsidRPr="003A6EEF">
              <w:rPr>
                <w:rFonts w:eastAsia="Times New Roman" w:cs="Arial"/>
                <w:b/>
                <w:bCs/>
                <w:color w:val="000000"/>
                <w:sz w:val="18"/>
                <w:szCs w:val="18"/>
              </w:rPr>
              <w:t xml:space="preserve"># </w:t>
            </w:r>
            <w:r>
              <w:rPr>
                <w:rFonts w:eastAsia="Times New Roman" w:cs="Arial"/>
                <w:b/>
                <w:bCs/>
                <w:color w:val="000000"/>
                <w:sz w:val="18"/>
                <w:szCs w:val="18"/>
              </w:rPr>
              <w:t>Respnded</w:t>
            </w:r>
          </w:p>
        </w:tc>
        <w:tc>
          <w:tcPr>
            <w:tcW w:w="107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2A8559AC" w14:textId="77777777" w:rsidR="00B41D84" w:rsidRPr="003A6EEF" w:rsidRDefault="00B41D84" w:rsidP="00252082">
            <w:pPr>
              <w:spacing w:after="0" w:line="240" w:lineRule="exact"/>
              <w:jc w:val="center"/>
              <w:rPr>
                <w:rFonts w:eastAsia="Times New Roman" w:cs="Arial"/>
                <w:sz w:val="18"/>
                <w:szCs w:val="18"/>
              </w:rPr>
            </w:pPr>
            <w:r w:rsidRPr="003A6EEF">
              <w:rPr>
                <w:rFonts w:eastAsia="Times New Roman" w:cs="Arial"/>
                <w:b/>
                <w:bCs/>
                <w:color w:val="000000"/>
                <w:sz w:val="18"/>
                <w:szCs w:val="18"/>
              </w:rPr>
              <w:t>Response Rate %</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58CDE609" w14:textId="77777777" w:rsidR="00B41D84" w:rsidRPr="003A6EEF" w:rsidRDefault="00B41D84" w:rsidP="00252082">
            <w:pPr>
              <w:spacing w:after="0" w:line="240" w:lineRule="exact"/>
              <w:jc w:val="center"/>
              <w:rPr>
                <w:rFonts w:eastAsia="Times New Roman" w:cs="Arial"/>
                <w:b/>
                <w:bCs/>
                <w:color w:val="000000"/>
                <w:sz w:val="18"/>
                <w:szCs w:val="18"/>
              </w:rPr>
            </w:pPr>
            <w:r w:rsidRPr="003A6EEF">
              <w:rPr>
                <w:rFonts w:eastAsia="Times New Roman" w:cs="Arial"/>
                <w:b/>
                <w:bCs/>
                <w:color w:val="000000"/>
                <w:sz w:val="18"/>
                <w:szCs w:val="18"/>
              </w:rPr>
              <w:t># Invited</w:t>
            </w:r>
          </w:p>
        </w:tc>
        <w:tc>
          <w:tcPr>
            <w:tcW w:w="99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6DFEDD34" w14:textId="77777777" w:rsidR="00B41D84" w:rsidRPr="003A6EEF" w:rsidRDefault="00B41D84" w:rsidP="00252082">
            <w:pPr>
              <w:spacing w:after="0" w:line="240" w:lineRule="exact"/>
              <w:jc w:val="center"/>
              <w:rPr>
                <w:rFonts w:eastAsia="Times New Roman" w:cs="Arial"/>
                <w:b/>
                <w:bCs/>
                <w:color w:val="000000"/>
                <w:sz w:val="18"/>
                <w:szCs w:val="18"/>
              </w:rPr>
            </w:pPr>
            <w:r w:rsidRPr="003A6EEF">
              <w:rPr>
                <w:rFonts w:eastAsia="Times New Roman" w:cs="Arial"/>
                <w:b/>
                <w:bCs/>
                <w:color w:val="000000"/>
                <w:sz w:val="18"/>
                <w:szCs w:val="18"/>
              </w:rPr>
              <w:t xml:space="preserve"># </w:t>
            </w:r>
            <w:r>
              <w:rPr>
                <w:rFonts w:eastAsia="Times New Roman" w:cs="Arial"/>
                <w:b/>
                <w:bCs/>
                <w:color w:val="000000"/>
                <w:sz w:val="18"/>
                <w:szCs w:val="18"/>
              </w:rPr>
              <w:t>Respnded</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vAlign w:val="bottom"/>
          </w:tcPr>
          <w:p w14:paraId="65791058" w14:textId="77777777" w:rsidR="00B41D84" w:rsidRPr="003A6EEF" w:rsidRDefault="00B41D84" w:rsidP="00252082">
            <w:pPr>
              <w:spacing w:after="0" w:line="240" w:lineRule="exact"/>
              <w:jc w:val="center"/>
              <w:rPr>
                <w:rFonts w:eastAsia="Times New Roman" w:cs="Arial"/>
                <w:b/>
                <w:bCs/>
                <w:color w:val="000000"/>
                <w:sz w:val="18"/>
                <w:szCs w:val="18"/>
              </w:rPr>
            </w:pPr>
            <w:r w:rsidRPr="003A6EEF">
              <w:rPr>
                <w:rFonts w:eastAsia="Times New Roman" w:cs="Arial"/>
                <w:b/>
                <w:bCs/>
                <w:color w:val="000000"/>
                <w:sz w:val="18"/>
                <w:szCs w:val="18"/>
              </w:rPr>
              <w:t>Response Rate %</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7074F4EE" w14:textId="77777777" w:rsidR="00B41D84" w:rsidRPr="003A6EEF" w:rsidRDefault="00B41D84" w:rsidP="00252082">
            <w:pPr>
              <w:spacing w:after="0" w:line="240" w:lineRule="exact"/>
              <w:jc w:val="center"/>
              <w:rPr>
                <w:rFonts w:eastAsia="Times New Roman" w:cs="Arial"/>
                <w:b/>
                <w:bCs/>
                <w:color w:val="000000"/>
                <w:sz w:val="20"/>
                <w:szCs w:val="20"/>
              </w:rPr>
            </w:pPr>
            <w:r w:rsidRPr="003A6EEF">
              <w:rPr>
                <w:rFonts w:eastAsia="Times New Roman" w:cs="Arial"/>
                <w:b/>
                <w:bCs/>
                <w:color w:val="000000"/>
                <w:sz w:val="18"/>
                <w:szCs w:val="18"/>
              </w:rPr>
              <w:t># Invited</w:t>
            </w:r>
          </w:p>
        </w:tc>
        <w:tc>
          <w:tcPr>
            <w:tcW w:w="99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51E53D0E"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sz w:val="18"/>
                <w:szCs w:val="18"/>
              </w:rPr>
              <w:t xml:space="preserve"># </w:t>
            </w:r>
            <w:r>
              <w:rPr>
                <w:rFonts w:eastAsia="Times New Roman" w:cs="Arial"/>
                <w:b/>
                <w:bCs/>
                <w:color w:val="000000"/>
                <w:sz w:val="18"/>
                <w:szCs w:val="18"/>
              </w:rPr>
              <w:t>Respnded</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vAlign w:val="bottom"/>
          </w:tcPr>
          <w:p w14:paraId="62641FD2"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sz w:val="18"/>
                <w:szCs w:val="18"/>
              </w:rPr>
              <w:t>Response Rate %</w:t>
            </w:r>
          </w:p>
        </w:tc>
      </w:tr>
      <w:tr w:rsidR="00B41D84" w:rsidRPr="003A6EEF" w14:paraId="48E5A114" w14:textId="77777777" w:rsidTr="006D2B14">
        <w:trPr>
          <w:trHeight w:val="506"/>
        </w:trPr>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2CF545" w14:textId="77777777" w:rsidR="00B41D84" w:rsidRPr="003A6EEF" w:rsidRDefault="00B41D84" w:rsidP="00252082">
            <w:pPr>
              <w:spacing w:after="0" w:line="240" w:lineRule="auto"/>
              <w:rPr>
                <w:rFonts w:eastAsia="Times New Roman" w:cs="Arial"/>
                <w:sz w:val="18"/>
                <w:szCs w:val="18"/>
              </w:rPr>
            </w:pPr>
            <w:r w:rsidRPr="003A6EEF">
              <w:rPr>
                <w:rFonts w:eastAsia="Times New Roman" w:cs="Arial"/>
                <w:color w:val="000000"/>
                <w:sz w:val="18"/>
                <w:szCs w:val="18"/>
              </w:rPr>
              <w:t>Undergraduate Women</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CA39C6" w14:textId="77777777" w:rsidR="00B41D84" w:rsidRPr="003A6EEF" w:rsidRDefault="00B41D84" w:rsidP="00252082">
            <w:pPr>
              <w:spacing w:after="0" w:line="240" w:lineRule="auto"/>
              <w:jc w:val="center"/>
              <w:rPr>
                <w:rFonts w:eastAsia="Times New Roman" w:cs="Arial"/>
                <w:sz w:val="18"/>
                <w:szCs w:val="18"/>
              </w:rPr>
            </w:pPr>
            <w:r w:rsidRPr="003A6EEF">
              <w:rPr>
                <w:rFonts w:eastAsia="Times New Roman" w:cs="Arial"/>
                <w:sz w:val="18"/>
                <w:szCs w:val="18"/>
              </w:rPr>
              <w:t>11,614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173560" w14:textId="77777777" w:rsidR="00B41D84" w:rsidRPr="003A6EEF" w:rsidRDefault="00B41D84" w:rsidP="00252082">
            <w:pPr>
              <w:spacing w:after="0" w:line="240" w:lineRule="auto"/>
              <w:jc w:val="center"/>
              <w:rPr>
                <w:rFonts w:eastAsia="Times New Roman" w:cs="Arial"/>
                <w:sz w:val="18"/>
                <w:szCs w:val="18"/>
              </w:rPr>
            </w:pPr>
            <w:r w:rsidRPr="003A6EEF">
              <w:rPr>
                <w:rFonts w:eastAsia="Times New Roman" w:cs="Arial"/>
                <w:sz w:val="18"/>
                <w:szCs w:val="18"/>
              </w:rPr>
              <w:t>5,519</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67728C" w14:textId="77777777" w:rsidR="00B41D84" w:rsidRPr="003A6EEF" w:rsidRDefault="00B41D84" w:rsidP="00252082">
            <w:pPr>
              <w:spacing w:after="0" w:line="240" w:lineRule="auto"/>
              <w:jc w:val="center"/>
              <w:rPr>
                <w:rFonts w:eastAsia="Times New Roman" w:cs="Arial"/>
                <w:sz w:val="18"/>
                <w:szCs w:val="18"/>
              </w:rPr>
            </w:pPr>
            <w:r w:rsidRPr="003A6EEF">
              <w:rPr>
                <w:rFonts w:eastAsia="Times New Roman" w:cs="Arial"/>
                <w:sz w:val="18"/>
                <w:szCs w:val="18"/>
              </w:rPr>
              <w:t>48%</w:t>
            </w:r>
          </w:p>
        </w:tc>
        <w:tc>
          <w:tcPr>
            <w:tcW w:w="900" w:type="dxa"/>
            <w:tcBorders>
              <w:top w:val="single" w:sz="8" w:space="0" w:color="000000"/>
              <w:left w:val="single" w:sz="8" w:space="0" w:color="000000"/>
              <w:bottom w:val="single" w:sz="8" w:space="0" w:color="000000"/>
              <w:right w:val="single" w:sz="8" w:space="0" w:color="000000"/>
            </w:tcBorders>
            <w:vAlign w:val="center"/>
          </w:tcPr>
          <w:p w14:paraId="7CA25A6B" w14:textId="77777777" w:rsidR="00B41D84" w:rsidRPr="003A6EEF" w:rsidRDefault="00B41D84" w:rsidP="00252082">
            <w:pPr>
              <w:spacing w:after="0" w:line="240" w:lineRule="auto"/>
              <w:jc w:val="center"/>
              <w:rPr>
                <w:rFonts w:eastAsia="Times New Roman" w:cs="Arial"/>
                <w:sz w:val="18"/>
                <w:szCs w:val="18"/>
              </w:rPr>
            </w:pPr>
            <w:r w:rsidRPr="003A6EEF">
              <w:rPr>
                <w:rFonts w:cs="Arial"/>
                <w:sz w:val="18"/>
                <w:szCs w:val="18"/>
              </w:rPr>
              <w:t>13,678</w:t>
            </w:r>
          </w:p>
        </w:tc>
        <w:tc>
          <w:tcPr>
            <w:tcW w:w="990" w:type="dxa"/>
            <w:tcBorders>
              <w:top w:val="single" w:sz="8" w:space="0" w:color="000000"/>
              <w:left w:val="single" w:sz="8" w:space="0" w:color="000000"/>
              <w:bottom w:val="single" w:sz="8" w:space="0" w:color="000000"/>
              <w:right w:val="single" w:sz="8" w:space="0" w:color="000000"/>
            </w:tcBorders>
            <w:vAlign w:val="center"/>
          </w:tcPr>
          <w:p w14:paraId="7B73BAD8" w14:textId="77777777" w:rsidR="00B41D84" w:rsidRPr="003A6EEF" w:rsidRDefault="00B41D84" w:rsidP="00252082">
            <w:pPr>
              <w:spacing w:after="0" w:line="240" w:lineRule="auto"/>
              <w:jc w:val="center"/>
              <w:rPr>
                <w:rFonts w:eastAsia="Times New Roman" w:cs="Arial"/>
                <w:sz w:val="18"/>
                <w:szCs w:val="18"/>
              </w:rPr>
            </w:pPr>
            <w:r w:rsidRPr="003A6EEF">
              <w:rPr>
                <w:rFonts w:cs="Arial"/>
                <w:sz w:val="18"/>
                <w:szCs w:val="18"/>
              </w:rPr>
              <w:t>4,274</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21D3F9F7" w14:textId="77777777" w:rsidR="00B41D84" w:rsidRPr="003A6EEF" w:rsidRDefault="00B41D84" w:rsidP="00252082">
            <w:pPr>
              <w:spacing w:after="0" w:line="240" w:lineRule="auto"/>
              <w:jc w:val="center"/>
              <w:rPr>
                <w:rFonts w:eastAsia="Times New Roman" w:cs="Arial"/>
                <w:sz w:val="18"/>
                <w:szCs w:val="18"/>
              </w:rPr>
            </w:pPr>
            <w:r w:rsidRPr="003A6EEF">
              <w:rPr>
                <w:rFonts w:eastAsia="Times New Roman" w:cs="Arial"/>
                <w:sz w:val="18"/>
                <w:szCs w:val="18"/>
              </w:rPr>
              <w:t>31%</w:t>
            </w:r>
          </w:p>
        </w:tc>
        <w:tc>
          <w:tcPr>
            <w:tcW w:w="720" w:type="dxa"/>
            <w:tcBorders>
              <w:top w:val="single" w:sz="8" w:space="0" w:color="000000"/>
              <w:left w:val="single" w:sz="8" w:space="0" w:color="000000"/>
              <w:bottom w:val="single" w:sz="8" w:space="0" w:color="000000"/>
              <w:right w:val="single" w:sz="8" w:space="0" w:color="000000"/>
            </w:tcBorders>
            <w:vAlign w:val="center"/>
          </w:tcPr>
          <w:p w14:paraId="5C293831" w14:textId="77777777" w:rsidR="00B41D84" w:rsidRPr="003A6EEF" w:rsidRDefault="00B41D84" w:rsidP="00252082">
            <w:pPr>
              <w:spacing w:after="0" w:line="240" w:lineRule="auto"/>
              <w:jc w:val="center"/>
              <w:rPr>
                <w:rFonts w:eastAsia="Times New Roman" w:cs="Arial"/>
                <w:sz w:val="18"/>
                <w:szCs w:val="18"/>
              </w:rPr>
            </w:pPr>
            <w:r>
              <w:rPr>
                <w:rFonts w:eastAsia="Times New Roman" w:cs="Arial"/>
                <w:sz w:val="18"/>
                <w:szCs w:val="18"/>
              </w:rPr>
              <w:t>15,536</w:t>
            </w:r>
          </w:p>
        </w:tc>
        <w:tc>
          <w:tcPr>
            <w:tcW w:w="990" w:type="dxa"/>
            <w:tcBorders>
              <w:top w:val="single" w:sz="8" w:space="0" w:color="000000"/>
              <w:left w:val="single" w:sz="8" w:space="0" w:color="000000"/>
              <w:bottom w:val="single" w:sz="8" w:space="0" w:color="000000"/>
              <w:right w:val="single" w:sz="8" w:space="0" w:color="000000"/>
            </w:tcBorders>
            <w:vAlign w:val="center"/>
          </w:tcPr>
          <w:p w14:paraId="345DAA3C" w14:textId="77777777" w:rsidR="00B41D84" w:rsidRPr="003A6EEF" w:rsidRDefault="00B41D84" w:rsidP="00252082">
            <w:pPr>
              <w:spacing w:after="0" w:line="240" w:lineRule="auto"/>
              <w:jc w:val="center"/>
              <w:rPr>
                <w:rFonts w:eastAsia="Times New Roman" w:cs="Arial"/>
                <w:sz w:val="18"/>
                <w:szCs w:val="18"/>
              </w:rPr>
            </w:pPr>
            <w:r>
              <w:rPr>
                <w:rFonts w:eastAsia="Times New Roman" w:cs="Arial"/>
                <w:sz w:val="18"/>
                <w:szCs w:val="18"/>
              </w:rPr>
              <w:t>5,099</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085891FF" w14:textId="77777777" w:rsidR="00B41D84" w:rsidRPr="003A6EEF" w:rsidRDefault="00B41D84" w:rsidP="00252082">
            <w:pPr>
              <w:spacing w:after="0" w:line="240" w:lineRule="auto"/>
              <w:jc w:val="center"/>
              <w:rPr>
                <w:rFonts w:eastAsia="Times New Roman" w:cs="Arial"/>
                <w:sz w:val="18"/>
                <w:szCs w:val="18"/>
              </w:rPr>
            </w:pPr>
            <w:r>
              <w:rPr>
                <w:rFonts w:eastAsia="Times New Roman" w:cs="Arial"/>
                <w:sz w:val="18"/>
                <w:szCs w:val="18"/>
              </w:rPr>
              <w:t>33%</w:t>
            </w:r>
          </w:p>
        </w:tc>
      </w:tr>
      <w:tr w:rsidR="00B41D84" w:rsidRPr="003A6EEF" w14:paraId="18B580BE" w14:textId="77777777" w:rsidTr="006D2B14">
        <w:trPr>
          <w:trHeight w:val="506"/>
        </w:trPr>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15402" w14:textId="77777777" w:rsidR="00B41D84" w:rsidRPr="003A6EEF" w:rsidRDefault="00B41D84" w:rsidP="00252082">
            <w:pPr>
              <w:spacing w:after="0" w:line="240" w:lineRule="auto"/>
              <w:rPr>
                <w:rFonts w:eastAsia="Times New Roman" w:cs="Arial"/>
                <w:color w:val="000000"/>
                <w:sz w:val="18"/>
                <w:szCs w:val="18"/>
              </w:rPr>
            </w:pPr>
            <w:r w:rsidRPr="003A6EEF">
              <w:rPr>
                <w:rFonts w:cs="Arial"/>
                <w:color w:val="000000"/>
                <w:sz w:val="18"/>
                <w:szCs w:val="18"/>
              </w:rPr>
              <w:t>Undergraduate Men</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09F1A" w14:textId="77777777" w:rsidR="00B41D84" w:rsidRPr="003A6EEF" w:rsidRDefault="00B41D84" w:rsidP="00252082">
            <w:pPr>
              <w:spacing w:after="0" w:line="240" w:lineRule="auto"/>
              <w:jc w:val="center"/>
              <w:rPr>
                <w:rFonts w:eastAsia="Times New Roman" w:cs="Arial"/>
                <w:color w:val="000000"/>
                <w:sz w:val="18"/>
                <w:szCs w:val="18"/>
              </w:rPr>
            </w:pPr>
            <w:r w:rsidRPr="003A6EEF">
              <w:rPr>
                <w:rFonts w:eastAsia="Times New Roman" w:cs="Arial"/>
                <w:color w:val="000000"/>
                <w:sz w:val="18"/>
                <w:szCs w:val="18"/>
              </w:rPr>
              <w:t>14,544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48223" w14:textId="77777777" w:rsidR="00B41D84" w:rsidRPr="003A6EEF" w:rsidRDefault="00B41D84" w:rsidP="00252082">
            <w:pPr>
              <w:spacing w:after="0" w:line="240" w:lineRule="auto"/>
              <w:jc w:val="center"/>
              <w:rPr>
                <w:rFonts w:eastAsia="Times New Roman" w:cs="Arial"/>
                <w:color w:val="000000"/>
                <w:sz w:val="18"/>
                <w:szCs w:val="18"/>
              </w:rPr>
            </w:pPr>
            <w:r w:rsidRPr="003A6EEF">
              <w:rPr>
                <w:rFonts w:eastAsia="Times New Roman" w:cs="Arial"/>
                <w:color w:val="000000"/>
                <w:sz w:val="18"/>
                <w:szCs w:val="18"/>
              </w:rPr>
              <w:t>4,821</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413C74"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sidRPr="003A6EEF">
              <w:rPr>
                <w:rFonts w:eastAsia="Times New Roman" w:cs="Arial"/>
                <w:color w:val="222222"/>
                <w:sz w:val="18"/>
                <w:szCs w:val="18"/>
                <w:shd w:val="clear" w:color="auto" w:fill="FFFFFF"/>
              </w:rPr>
              <w:t>33%</w:t>
            </w:r>
          </w:p>
        </w:tc>
        <w:tc>
          <w:tcPr>
            <w:tcW w:w="900" w:type="dxa"/>
            <w:tcBorders>
              <w:top w:val="single" w:sz="8" w:space="0" w:color="000000"/>
              <w:left w:val="single" w:sz="8" w:space="0" w:color="000000"/>
              <w:bottom w:val="single" w:sz="8" w:space="0" w:color="000000"/>
              <w:right w:val="single" w:sz="8" w:space="0" w:color="000000"/>
            </w:tcBorders>
            <w:vAlign w:val="center"/>
          </w:tcPr>
          <w:p w14:paraId="24B8E969"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sidRPr="003A6EEF">
              <w:rPr>
                <w:rFonts w:eastAsia="Times New Roman" w:cs="Arial"/>
                <w:color w:val="222222"/>
                <w:sz w:val="18"/>
                <w:szCs w:val="18"/>
                <w:shd w:val="clear" w:color="auto" w:fill="FFFFFF"/>
              </w:rPr>
              <w:t>16,589</w:t>
            </w:r>
          </w:p>
        </w:tc>
        <w:tc>
          <w:tcPr>
            <w:tcW w:w="990" w:type="dxa"/>
            <w:tcBorders>
              <w:top w:val="single" w:sz="8" w:space="0" w:color="000000"/>
              <w:left w:val="single" w:sz="8" w:space="0" w:color="000000"/>
              <w:bottom w:val="single" w:sz="8" w:space="0" w:color="000000"/>
              <w:right w:val="single" w:sz="8" w:space="0" w:color="000000"/>
            </w:tcBorders>
            <w:vAlign w:val="center"/>
          </w:tcPr>
          <w:p w14:paraId="64DF2E9E"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sidRPr="003A6EEF">
              <w:rPr>
                <w:rFonts w:eastAsia="Times New Roman" w:cs="Arial"/>
                <w:color w:val="222222"/>
                <w:sz w:val="18"/>
                <w:szCs w:val="18"/>
                <w:shd w:val="clear" w:color="auto" w:fill="FFFFFF"/>
              </w:rPr>
              <w:t>3,422</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610C5C8E"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sidRPr="003A6EEF">
              <w:rPr>
                <w:rFonts w:eastAsia="Times New Roman" w:cs="Arial"/>
                <w:color w:val="222222"/>
                <w:sz w:val="18"/>
                <w:szCs w:val="18"/>
                <w:shd w:val="clear" w:color="auto" w:fill="FFFFFF"/>
              </w:rPr>
              <w:t>21%</w:t>
            </w:r>
          </w:p>
        </w:tc>
        <w:tc>
          <w:tcPr>
            <w:tcW w:w="720" w:type="dxa"/>
            <w:tcBorders>
              <w:top w:val="single" w:sz="8" w:space="0" w:color="000000"/>
              <w:left w:val="single" w:sz="8" w:space="0" w:color="000000"/>
              <w:bottom w:val="single" w:sz="8" w:space="0" w:color="000000"/>
              <w:right w:val="single" w:sz="8" w:space="0" w:color="000000"/>
            </w:tcBorders>
            <w:vAlign w:val="center"/>
          </w:tcPr>
          <w:p w14:paraId="3247A8C6"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Pr>
                <w:rFonts w:eastAsia="Times New Roman" w:cs="Arial"/>
                <w:color w:val="222222"/>
                <w:sz w:val="18"/>
                <w:szCs w:val="18"/>
                <w:shd w:val="clear" w:color="auto" w:fill="FFFFFF"/>
              </w:rPr>
              <w:t>17,301</w:t>
            </w:r>
          </w:p>
        </w:tc>
        <w:tc>
          <w:tcPr>
            <w:tcW w:w="990" w:type="dxa"/>
            <w:tcBorders>
              <w:top w:val="single" w:sz="8" w:space="0" w:color="000000"/>
              <w:left w:val="single" w:sz="8" w:space="0" w:color="000000"/>
              <w:bottom w:val="single" w:sz="8" w:space="0" w:color="000000"/>
              <w:right w:val="single" w:sz="8" w:space="0" w:color="000000"/>
            </w:tcBorders>
            <w:vAlign w:val="center"/>
          </w:tcPr>
          <w:p w14:paraId="02229112"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Pr>
                <w:rFonts w:eastAsia="Times New Roman" w:cs="Arial"/>
                <w:color w:val="222222"/>
                <w:sz w:val="18"/>
                <w:szCs w:val="18"/>
                <w:shd w:val="clear" w:color="auto" w:fill="FFFFFF"/>
              </w:rPr>
              <w:t>4,020</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03240A8D" w14:textId="77777777" w:rsidR="00B41D84" w:rsidRPr="003A6EEF" w:rsidRDefault="00B41D84" w:rsidP="00252082">
            <w:pPr>
              <w:spacing w:after="0" w:line="240" w:lineRule="auto"/>
              <w:jc w:val="center"/>
              <w:rPr>
                <w:rFonts w:eastAsia="Times New Roman" w:cs="Arial"/>
                <w:color w:val="222222"/>
                <w:sz w:val="18"/>
                <w:szCs w:val="18"/>
                <w:shd w:val="clear" w:color="auto" w:fill="FFFFFF"/>
              </w:rPr>
            </w:pPr>
            <w:r>
              <w:rPr>
                <w:rFonts w:eastAsia="Times New Roman" w:cs="Arial"/>
                <w:color w:val="222222"/>
                <w:sz w:val="18"/>
                <w:szCs w:val="18"/>
                <w:shd w:val="clear" w:color="auto" w:fill="FFFFFF"/>
              </w:rPr>
              <w:t>23%</w:t>
            </w:r>
          </w:p>
        </w:tc>
      </w:tr>
      <w:tr w:rsidR="00B41D84" w:rsidRPr="003A6EEF" w14:paraId="6B332A87" w14:textId="77777777" w:rsidTr="006D2B14">
        <w:trPr>
          <w:trHeight w:val="506"/>
        </w:trPr>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18C85F" w14:textId="77777777" w:rsidR="00B41D84" w:rsidRPr="003A6EEF" w:rsidRDefault="00B41D84" w:rsidP="00252082">
            <w:pPr>
              <w:spacing w:after="0" w:line="240" w:lineRule="auto"/>
              <w:rPr>
                <w:rFonts w:cs="Arial"/>
                <w:color w:val="000000"/>
                <w:sz w:val="18"/>
                <w:szCs w:val="18"/>
              </w:rPr>
            </w:pPr>
            <w:r w:rsidRPr="003A6EEF">
              <w:rPr>
                <w:rFonts w:cs="Arial"/>
                <w:color w:val="000000"/>
                <w:sz w:val="18"/>
                <w:szCs w:val="18"/>
              </w:rPr>
              <w:t>Graduate Women</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CB9E12"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2,333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7C2413"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1,168</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0C731"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50%</w:t>
            </w:r>
          </w:p>
        </w:tc>
        <w:tc>
          <w:tcPr>
            <w:tcW w:w="900" w:type="dxa"/>
            <w:tcBorders>
              <w:top w:val="single" w:sz="8" w:space="0" w:color="000000"/>
              <w:left w:val="single" w:sz="8" w:space="0" w:color="000000"/>
              <w:bottom w:val="single" w:sz="8" w:space="0" w:color="000000"/>
              <w:right w:val="single" w:sz="8" w:space="0" w:color="000000"/>
            </w:tcBorders>
            <w:vAlign w:val="center"/>
          </w:tcPr>
          <w:p w14:paraId="316677EC"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3,050</w:t>
            </w:r>
          </w:p>
        </w:tc>
        <w:tc>
          <w:tcPr>
            <w:tcW w:w="990" w:type="dxa"/>
            <w:tcBorders>
              <w:top w:val="single" w:sz="8" w:space="0" w:color="000000"/>
              <w:left w:val="single" w:sz="8" w:space="0" w:color="000000"/>
              <w:bottom w:val="single" w:sz="8" w:space="0" w:color="000000"/>
              <w:right w:val="single" w:sz="8" w:space="0" w:color="000000"/>
            </w:tcBorders>
            <w:vAlign w:val="center"/>
          </w:tcPr>
          <w:p w14:paraId="43135966"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1,511</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58596E87"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50%</w:t>
            </w:r>
          </w:p>
        </w:tc>
        <w:tc>
          <w:tcPr>
            <w:tcW w:w="720" w:type="dxa"/>
            <w:tcBorders>
              <w:top w:val="single" w:sz="8" w:space="0" w:color="000000"/>
              <w:left w:val="single" w:sz="8" w:space="0" w:color="000000"/>
              <w:bottom w:val="single" w:sz="8" w:space="0" w:color="000000"/>
              <w:right w:val="single" w:sz="8" w:space="0" w:color="000000"/>
            </w:tcBorders>
            <w:vAlign w:val="center"/>
          </w:tcPr>
          <w:p w14:paraId="79F20E07" w14:textId="77777777"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3393</w:t>
            </w:r>
          </w:p>
        </w:tc>
        <w:tc>
          <w:tcPr>
            <w:tcW w:w="990" w:type="dxa"/>
            <w:tcBorders>
              <w:top w:val="single" w:sz="8" w:space="0" w:color="000000"/>
              <w:left w:val="single" w:sz="8" w:space="0" w:color="000000"/>
              <w:bottom w:val="single" w:sz="8" w:space="0" w:color="000000"/>
              <w:right w:val="single" w:sz="8" w:space="0" w:color="000000"/>
            </w:tcBorders>
            <w:vAlign w:val="center"/>
          </w:tcPr>
          <w:p w14:paraId="56110C57" w14:textId="747B27FF"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1</w:t>
            </w:r>
            <w:r w:rsidR="0005280D">
              <w:rPr>
                <w:rFonts w:cs="Arial"/>
                <w:color w:val="222222"/>
                <w:sz w:val="18"/>
                <w:szCs w:val="18"/>
                <w:shd w:val="clear" w:color="auto" w:fill="FFFFFF"/>
              </w:rPr>
              <w:t>,</w:t>
            </w:r>
            <w:r>
              <w:rPr>
                <w:rFonts w:cs="Arial"/>
                <w:color w:val="222222"/>
                <w:sz w:val="18"/>
                <w:szCs w:val="18"/>
                <w:shd w:val="clear" w:color="auto" w:fill="FFFFFF"/>
              </w:rPr>
              <w:t>074</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671351BA" w14:textId="77777777"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32%</w:t>
            </w:r>
          </w:p>
        </w:tc>
      </w:tr>
      <w:tr w:rsidR="00B41D84" w:rsidRPr="003A6EEF" w14:paraId="4333154A" w14:textId="77777777" w:rsidTr="006D2B14">
        <w:trPr>
          <w:trHeight w:val="506"/>
        </w:trPr>
        <w:tc>
          <w:tcPr>
            <w:tcW w:w="1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F374B5" w14:textId="77777777" w:rsidR="00B41D84" w:rsidRPr="003A6EEF" w:rsidRDefault="00B41D84" w:rsidP="00252082">
            <w:pPr>
              <w:spacing w:after="0" w:line="240" w:lineRule="auto"/>
              <w:rPr>
                <w:rFonts w:cs="Arial"/>
                <w:color w:val="000000"/>
                <w:sz w:val="18"/>
                <w:szCs w:val="18"/>
              </w:rPr>
            </w:pPr>
            <w:r w:rsidRPr="003A6EEF">
              <w:rPr>
                <w:rFonts w:cs="Arial"/>
                <w:color w:val="000000"/>
                <w:sz w:val="18"/>
                <w:szCs w:val="18"/>
              </w:rPr>
              <w:t>Graduate Men</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D0FA61"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3,075</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221EAD"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1,428</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FF989A"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46%</w:t>
            </w:r>
          </w:p>
        </w:tc>
        <w:tc>
          <w:tcPr>
            <w:tcW w:w="900" w:type="dxa"/>
            <w:tcBorders>
              <w:top w:val="single" w:sz="8" w:space="0" w:color="000000"/>
              <w:left w:val="single" w:sz="8" w:space="0" w:color="000000"/>
              <w:bottom w:val="single" w:sz="8" w:space="0" w:color="000000"/>
              <w:right w:val="single" w:sz="8" w:space="0" w:color="000000"/>
            </w:tcBorders>
            <w:vAlign w:val="center"/>
          </w:tcPr>
          <w:p w14:paraId="018E5046"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3,948</w:t>
            </w:r>
          </w:p>
        </w:tc>
        <w:tc>
          <w:tcPr>
            <w:tcW w:w="990" w:type="dxa"/>
            <w:tcBorders>
              <w:top w:val="single" w:sz="8" w:space="0" w:color="000000"/>
              <w:left w:val="single" w:sz="8" w:space="0" w:color="000000"/>
              <w:bottom w:val="single" w:sz="8" w:space="0" w:color="000000"/>
              <w:right w:val="single" w:sz="8" w:space="0" w:color="000000"/>
            </w:tcBorders>
            <w:vAlign w:val="center"/>
          </w:tcPr>
          <w:p w14:paraId="4BAA3883"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1,539</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5C46E470" w14:textId="77777777" w:rsidR="00B41D84" w:rsidRPr="003A6EEF" w:rsidRDefault="00B41D84" w:rsidP="00252082">
            <w:pPr>
              <w:spacing w:after="0" w:line="240" w:lineRule="auto"/>
              <w:jc w:val="center"/>
              <w:rPr>
                <w:rFonts w:cs="Arial"/>
                <w:color w:val="222222"/>
                <w:sz w:val="18"/>
                <w:szCs w:val="18"/>
                <w:shd w:val="clear" w:color="auto" w:fill="FFFFFF"/>
              </w:rPr>
            </w:pPr>
            <w:r w:rsidRPr="003A6EEF">
              <w:rPr>
                <w:rFonts w:cs="Arial"/>
                <w:color w:val="222222"/>
                <w:sz w:val="18"/>
                <w:szCs w:val="18"/>
                <w:shd w:val="clear" w:color="auto" w:fill="FFFFFF"/>
              </w:rPr>
              <w:t>39%</w:t>
            </w:r>
          </w:p>
        </w:tc>
        <w:tc>
          <w:tcPr>
            <w:tcW w:w="720" w:type="dxa"/>
            <w:tcBorders>
              <w:top w:val="single" w:sz="8" w:space="0" w:color="000000"/>
              <w:left w:val="single" w:sz="8" w:space="0" w:color="000000"/>
              <w:bottom w:val="single" w:sz="8" w:space="0" w:color="000000"/>
              <w:right w:val="single" w:sz="8" w:space="0" w:color="000000"/>
            </w:tcBorders>
            <w:vAlign w:val="center"/>
          </w:tcPr>
          <w:p w14:paraId="26B682BE" w14:textId="77777777"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4923</w:t>
            </w:r>
          </w:p>
        </w:tc>
        <w:tc>
          <w:tcPr>
            <w:tcW w:w="990" w:type="dxa"/>
            <w:tcBorders>
              <w:top w:val="single" w:sz="8" w:space="0" w:color="000000"/>
              <w:left w:val="single" w:sz="8" w:space="0" w:color="000000"/>
              <w:bottom w:val="single" w:sz="8" w:space="0" w:color="000000"/>
              <w:right w:val="single" w:sz="8" w:space="0" w:color="000000"/>
            </w:tcBorders>
            <w:vAlign w:val="center"/>
          </w:tcPr>
          <w:p w14:paraId="42C275A3" w14:textId="2EBE1E66"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1</w:t>
            </w:r>
            <w:r w:rsidR="0005280D">
              <w:rPr>
                <w:rFonts w:cs="Arial"/>
                <w:color w:val="222222"/>
                <w:sz w:val="18"/>
                <w:szCs w:val="18"/>
                <w:shd w:val="clear" w:color="auto" w:fill="FFFFFF"/>
              </w:rPr>
              <w:t>,</w:t>
            </w:r>
            <w:r>
              <w:rPr>
                <w:rFonts w:cs="Arial"/>
                <w:color w:val="222222"/>
                <w:sz w:val="18"/>
                <w:szCs w:val="18"/>
                <w:shd w:val="clear" w:color="auto" w:fill="FFFFFF"/>
              </w:rPr>
              <w:t>309</w:t>
            </w:r>
          </w:p>
        </w:tc>
        <w:tc>
          <w:tcPr>
            <w:tcW w:w="900" w:type="dxa"/>
            <w:gridSpan w:val="2"/>
            <w:tcBorders>
              <w:top w:val="single" w:sz="8" w:space="0" w:color="000000"/>
              <w:left w:val="single" w:sz="8" w:space="0" w:color="000000"/>
              <w:bottom w:val="single" w:sz="8" w:space="0" w:color="000000"/>
              <w:right w:val="single" w:sz="8" w:space="0" w:color="000000"/>
            </w:tcBorders>
            <w:vAlign w:val="center"/>
          </w:tcPr>
          <w:p w14:paraId="3927B40C" w14:textId="77777777" w:rsidR="00B41D84" w:rsidRPr="003A6EEF" w:rsidRDefault="00B41D84" w:rsidP="00252082">
            <w:pPr>
              <w:spacing w:after="0" w:line="240" w:lineRule="auto"/>
              <w:jc w:val="center"/>
              <w:rPr>
                <w:rFonts w:cs="Arial"/>
                <w:color w:val="222222"/>
                <w:sz w:val="18"/>
                <w:szCs w:val="18"/>
                <w:shd w:val="clear" w:color="auto" w:fill="FFFFFF"/>
              </w:rPr>
            </w:pPr>
            <w:r>
              <w:rPr>
                <w:rFonts w:cs="Arial"/>
                <w:color w:val="222222"/>
                <w:sz w:val="18"/>
                <w:szCs w:val="18"/>
                <w:shd w:val="clear" w:color="auto" w:fill="FFFFFF"/>
              </w:rPr>
              <w:t>27%</w:t>
            </w:r>
          </w:p>
        </w:tc>
      </w:tr>
    </w:tbl>
    <w:p w14:paraId="23316DBD" w14:textId="77777777" w:rsidR="00B41D84" w:rsidRPr="009E3A21" w:rsidRDefault="00B41D84" w:rsidP="0005280D">
      <w:pPr>
        <w:spacing w:before="240"/>
        <w:rPr>
          <w:rFonts w:cs="Arial"/>
        </w:rPr>
      </w:pPr>
      <w:r w:rsidRPr="00607966">
        <w:rPr>
          <w:rFonts w:cs="Arial"/>
        </w:rPr>
        <w:t>The survey respondents were largely representative of the student population demographically, including for race</w:t>
      </w:r>
      <w:r>
        <w:rPr>
          <w:rFonts w:cs="Arial"/>
        </w:rPr>
        <w:t xml:space="preserve">, </w:t>
      </w:r>
      <w:r w:rsidRPr="00607966">
        <w:rPr>
          <w:rFonts w:cs="Arial"/>
        </w:rPr>
        <w:t>ethnicity</w:t>
      </w:r>
      <w:r>
        <w:rPr>
          <w:rFonts w:cs="Arial"/>
        </w:rPr>
        <w:t>,</w:t>
      </w:r>
      <w:r w:rsidRPr="00607966">
        <w:rPr>
          <w:rFonts w:cs="Arial"/>
        </w:rPr>
        <w:t xml:space="preserve"> and school/college. As seen in previous years, women were overrepresented among survey participants compared to the population (for undergraduates: 56% of survey participants compared to 47% of the population; for graduates: 44% of </w:t>
      </w:r>
      <w:r w:rsidRPr="00607966">
        <w:rPr>
          <w:rFonts w:cs="Arial"/>
        </w:rPr>
        <w:lastRenderedPageBreak/>
        <w:t>participants compared to 40% of the population), as were first-year students among undergraduates (34% of survey participants compared to 26% of the population). Participant demographics are presented in Appendix A.</w:t>
      </w:r>
      <w:r w:rsidRPr="009E3A21">
        <w:rPr>
          <w:rFonts w:cs="Arial"/>
        </w:rPr>
        <w:t xml:space="preserve"> </w:t>
      </w:r>
    </w:p>
    <w:p w14:paraId="3A4BA49B" w14:textId="77777777" w:rsidR="00B41D84" w:rsidRPr="003A6EEF" w:rsidRDefault="00B41D84" w:rsidP="00B41D84">
      <w:pPr>
        <w:rPr>
          <w:rFonts w:cs="Arial"/>
        </w:rPr>
      </w:pPr>
      <w:r w:rsidRPr="003A6EEF">
        <w:rPr>
          <w:rFonts w:cs="Arial"/>
        </w:rPr>
        <w:t>When possible, the results presented here directly compare findings from 2024 to those from the previous administration of the Sexual Misconduct Survey in 2021.</w:t>
      </w:r>
      <w:r>
        <w:rPr>
          <w:rFonts w:cs="Arial"/>
        </w:rPr>
        <w:t xml:space="preserve"> Some questions about sexual assault were modified in minor ways. D</w:t>
      </w:r>
      <w:r w:rsidRPr="003A6EEF">
        <w:rPr>
          <w:rFonts w:cs="Arial"/>
        </w:rPr>
        <w:t>ifferences in response options or item administration will be noted where relevant.</w:t>
      </w:r>
      <w:r>
        <w:rPr>
          <w:rFonts w:cs="Arial"/>
        </w:rPr>
        <w:t xml:space="preserve"> Substantial changes were made to the s</w:t>
      </w:r>
      <w:r w:rsidRPr="003A6EEF">
        <w:rPr>
          <w:rFonts w:cs="Arial"/>
        </w:rPr>
        <w:t xml:space="preserve">urvey </w:t>
      </w:r>
      <w:r>
        <w:rPr>
          <w:rFonts w:cs="Arial"/>
        </w:rPr>
        <w:t>questions about sexual harassment and intimate partner abuse. Overall, 2021 and 2024 rates are presented for each category.</w:t>
      </w:r>
    </w:p>
    <w:p w14:paraId="02F6A9F3" w14:textId="77777777" w:rsidR="00B41D84" w:rsidRPr="003A6EEF" w:rsidRDefault="00B41D84" w:rsidP="00B41D84">
      <w:pPr>
        <w:pStyle w:val="Heading1"/>
      </w:pPr>
      <w:bookmarkStart w:id="5" w:name="_Toc195529196"/>
      <w:bookmarkStart w:id="6" w:name="_Toc200316318"/>
      <w:r w:rsidRPr="003A6EEF">
        <w:t>Rates of All Forms of Sexual Misconduct</w:t>
      </w:r>
      <w:bookmarkEnd w:id="5"/>
      <w:bookmarkEnd w:id="6"/>
    </w:p>
    <w:p w14:paraId="4BE2885F" w14:textId="1262A07D" w:rsidR="00B41D84" w:rsidRPr="00EB3CDD" w:rsidRDefault="00B41D84" w:rsidP="00B41D84">
      <w:pPr>
        <w:pStyle w:val="Heading2"/>
      </w:pPr>
      <w:bookmarkStart w:id="7" w:name="_Toc195529197"/>
      <w:bookmarkStart w:id="8" w:name="_Toc200316319"/>
      <w:r>
        <w:t>Rates by Gender</w:t>
      </w:r>
      <w:r w:rsidR="007569C2">
        <w:rPr>
          <w:rStyle w:val="FootnoteReference"/>
        </w:rPr>
        <w:footnoteReference w:id="2"/>
      </w:r>
      <w:r>
        <w:t xml:space="preserve"> and Career</w:t>
      </w:r>
      <w:bookmarkEnd w:id="7"/>
      <w:bookmarkEnd w:id="8"/>
    </w:p>
    <w:p w14:paraId="4C968E16" w14:textId="77777777" w:rsidR="00B41D84" w:rsidRDefault="00B41D84" w:rsidP="00B41D84">
      <w:pPr>
        <w:rPr>
          <w:rFonts w:cs="Arial"/>
        </w:rPr>
      </w:pPr>
      <w:bookmarkStart w:id="9" w:name="_Hlk107898925"/>
      <w:r>
        <w:rPr>
          <w:rFonts w:cs="Arial"/>
        </w:rPr>
        <w:t>Compared to 2021 findings, except for graduate men, there was a small increase in the percentage of students who reported experiencing sexual assault since becoming a student at CU. 2024 sexual assault rates for all groups were still lower than in 2015.</w:t>
      </w:r>
    </w:p>
    <w:p w14:paraId="46D5D036" w14:textId="77777777" w:rsidR="00B41D84" w:rsidRDefault="00B41D84" w:rsidP="00B41D84">
      <w:pPr>
        <w:rPr>
          <w:rFonts w:cs="Arial"/>
        </w:rPr>
      </w:pPr>
      <w:r>
        <w:rPr>
          <w:rFonts w:cs="Arial"/>
        </w:rPr>
        <w:t>Except for graduate men, compared to both 2015 and 2021 results, in 2024 there was a meaningful increase in reports of sexual harassment, especially among undergraduate women.</w:t>
      </w:r>
    </w:p>
    <w:p w14:paraId="13A188E1" w14:textId="77777777" w:rsidR="00B41D84" w:rsidRDefault="00B41D84" w:rsidP="00B41D84">
      <w:pPr>
        <w:rPr>
          <w:rFonts w:cs="Arial"/>
        </w:rPr>
      </w:pPr>
      <w:r>
        <w:rPr>
          <w:rFonts w:cs="Arial"/>
        </w:rPr>
        <w:t>Experiences of s</w:t>
      </w:r>
      <w:r w:rsidRPr="00466132">
        <w:rPr>
          <w:rFonts w:cs="Arial"/>
        </w:rPr>
        <w:t xml:space="preserve">exual exploitation </w:t>
      </w:r>
      <w:r>
        <w:rPr>
          <w:rFonts w:cs="Arial"/>
        </w:rPr>
        <w:t>were relatively uncommon</w:t>
      </w:r>
      <w:r w:rsidRPr="00466132">
        <w:rPr>
          <w:rFonts w:cs="Arial"/>
        </w:rPr>
        <w:t xml:space="preserve"> across all</w:t>
      </w:r>
      <w:r>
        <w:rPr>
          <w:rFonts w:cs="Arial"/>
        </w:rPr>
        <w:t xml:space="preserve"> three data collection periods for all groups, with little change in prevalence rates. Undergraduate women were the most likely to report sexual exploitation.</w:t>
      </w:r>
    </w:p>
    <w:p w14:paraId="370CCA60" w14:textId="77777777" w:rsidR="00B41D84" w:rsidRPr="00466132" w:rsidRDefault="00B41D84" w:rsidP="00B41D84">
      <w:pPr>
        <w:rPr>
          <w:rFonts w:cs="Arial"/>
        </w:rPr>
      </w:pPr>
      <w:r>
        <w:rPr>
          <w:rFonts w:cs="Arial"/>
        </w:rPr>
        <w:t>In 2024, there were small increases in reports of intimate partner abuse for all groups compared to 2021, but 2024 rates are slightly lower than those reported in 2015. In contrast, 2024 stalking rates decreased for all groups compared to both 2015 and 2021.</w:t>
      </w:r>
    </w:p>
    <w:p w14:paraId="00BC85EB" w14:textId="10B9883F" w:rsidR="00B41D84" w:rsidRPr="003A6EEF" w:rsidRDefault="00B41D84" w:rsidP="00B41D84">
      <w:pPr>
        <w:rPr>
          <w:rFonts w:cs="Arial"/>
        </w:rPr>
      </w:pPr>
      <w:r w:rsidRPr="003A6EEF">
        <w:rPr>
          <w:rFonts w:cs="Arial"/>
        </w:rPr>
        <w:t>Below are the overall rates for sexual assaul</w:t>
      </w:r>
      <w:r>
        <w:rPr>
          <w:rFonts w:cs="Arial"/>
        </w:rPr>
        <w:t>t, harassment, and exploitation, intimate partner abuse, and stalking</w:t>
      </w:r>
      <w:r w:rsidR="005020FB">
        <w:rPr>
          <w:rFonts w:cs="Arial"/>
        </w:rPr>
        <w:t>.</w:t>
      </w:r>
    </w:p>
    <w:tbl>
      <w:tblPr>
        <w:tblW w:w="9340" w:type="dxa"/>
        <w:tblCellMar>
          <w:top w:w="15" w:type="dxa"/>
          <w:left w:w="15" w:type="dxa"/>
          <w:bottom w:w="15" w:type="dxa"/>
          <w:right w:w="15" w:type="dxa"/>
        </w:tblCellMar>
        <w:tblLook w:val="04A0" w:firstRow="1" w:lastRow="0" w:firstColumn="1" w:lastColumn="0" w:noHBand="0" w:noVBand="1"/>
      </w:tblPr>
      <w:tblGrid>
        <w:gridCol w:w="2351"/>
        <w:gridCol w:w="775"/>
        <w:gridCol w:w="775"/>
        <w:gridCol w:w="776"/>
        <w:gridCol w:w="781"/>
        <w:gridCol w:w="776"/>
        <w:gridCol w:w="777"/>
        <w:gridCol w:w="776"/>
        <w:gridCol w:w="776"/>
        <w:gridCol w:w="777"/>
      </w:tblGrid>
      <w:tr w:rsidR="00B41D84" w:rsidRPr="003A6EEF" w14:paraId="33C80FAA" w14:textId="77777777" w:rsidTr="00252082">
        <w:trPr>
          <w:trHeight w:val="290"/>
        </w:trPr>
        <w:tc>
          <w:tcPr>
            <w:tcW w:w="2351"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bookmarkEnd w:id="9"/>
          <w:p w14:paraId="5B6A2EF5" w14:textId="77777777" w:rsidR="00B41D84" w:rsidRPr="0014081B" w:rsidRDefault="00B41D84" w:rsidP="00252082">
            <w:pPr>
              <w:spacing w:after="0" w:line="240" w:lineRule="auto"/>
              <w:rPr>
                <w:rFonts w:eastAsia="Times New Roman" w:cs="Arial"/>
                <w:sz w:val="24"/>
                <w:szCs w:val="24"/>
              </w:rPr>
            </w:pPr>
            <w:r w:rsidRPr="0014081B">
              <w:rPr>
                <w:rFonts w:eastAsia="Times New Roman" w:cs="Arial"/>
                <w:sz w:val="24"/>
                <w:szCs w:val="24"/>
              </w:rPr>
              <w:t>Type of Harm</w:t>
            </w:r>
          </w:p>
        </w:tc>
        <w:tc>
          <w:tcPr>
            <w:tcW w:w="2326"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13985BC1"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2015</w:t>
            </w:r>
          </w:p>
        </w:tc>
        <w:tc>
          <w:tcPr>
            <w:tcW w:w="2334"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5704A586"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2021</w:t>
            </w:r>
          </w:p>
        </w:tc>
        <w:tc>
          <w:tcPr>
            <w:tcW w:w="2329"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84ED82C"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38286FCE" w14:textId="77777777" w:rsidTr="00252082">
        <w:trPr>
          <w:trHeight w:val="312"/>
        </w:trPr>
        <w:tc>
          <w:tcPr>
            <w:tcW w:w="235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0DB404" w14:textId="77777777" w:rsidR="00B41D84" w:rsidRPr="003A6EEF" w:rsidRDefault="00B41D84" w:rsidP="00252082">
            <w:pPr>
              <w:spacing w:after="0" w:line="240" w:lineRule="exact"/>
              <w:rPr>
                <w:rFonts w:eastAsia="Times New Roman" w:cs="Arial"/>
              </w:rPr>
            </w:pPr>
            <w:r w:rsidRPr="003A6EEF">
              <w:rPr>
                <w:rFonts w:eastAsia="Times New Roman" w:cs="Arial"/>
                <w:b/>
                <w:bCs/>
                <w:color w:val="000000"/>
              </w:rPr>
              <w:t>Sexual Assault</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1BFCD54"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634DB1F"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Freq</w:t>
            </w:r>
          </w:p>
        </w:tc>
        <w:tc>
          <w:tcPr>
            <w:tcW w:w="77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4C6F24D"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w:t>
            </w:r>
          </w:p>
        </w:tc>
        <w:tc>
          <w:tcPr>
            <w:tcW w:w="78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F4A5D18"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E25BDB" w14:textId="77777777" w:rsidR="00B41D84" w:rsidRPr="003A6EEF" w:rsidRDefault="00B41D84" w:rsidP="00252082">
            <w:pPr>
              <w:spacing w:after="0" w:line="240" w:lineRule="exact"/>
              <w:jc w:val="center"/>
              <w:rPr>
                <w:rFonts w:eastAsia="Times New Roman" w:cs="Arial"/>
              </w:rPr>
            </w:pPr>
            <w:r w:rsidRPr="003A6EEF">
              <w:rPr>
                <w:rFonts w:eastAsia="Times New Roman" w:cs="Arial"/>
                <w:b/>
                <w:bCs/>
                <w:color w:val="000000"/>
              </w:rPr>
              <w:t>Freq</w:t>
            </w:r>
          </w:p>
        </w:tc>
        <w:tc>
          <w:tcPr>
            <w:tcW w:w="77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EA9709" w14:textId="77777777" w:rsidR="00B41D84" w:rsidRPr="003A6EEF" w:rsidRDefault="00B41D84" w:rsidP="00252082">
            <w:pPr>
              <w:spacing w:after="0" w:line="240" w:lineRule="exact"/>
              <w:jc w:val="center"/>
              <w:rPr>
                <w:rFonts w:eastAsia="Times New Roman" w:cs="Arial"/>
              </w:rPr>
            </w:pPr>
            <w:r w:rsidRPr="003A6EEF">
              <w:rPr>
                <w:rFonts w:eastAsia="Times New Roman" w:cs="Arial"/>
                <w:b/>
                <w:bCs/>
                <w:color w:val="000000"/>
              </w:rPr>
              <w:t>%</w:t>
            </w:r>
          </w:p>
        </w:tc>
        <w:tc>
          <w:tcPr>
            <w:tcW w:w="77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2B0E9C5"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04F892" w14:textId="77777777" w:rsidR="00B41D84" w:rsidRPr="003A6EEF" w:rsidRDefault="00B41D84" w:rsidP="00252082">
            <w:pPr>
              <w:spacing w:after="0" w:line="240" w:lineRule="exact"/>
              <w:jc w:val="center"/>
              <w:rPr>
                <w:rFonts w:eastAsia="Times New Roman" w:cs="Arial"/>
              </w:rPr>
            </w:pPr>
            <w:r w:rsidRPr="003A6EEF">
              <w:rPr>
                <w:rFonts w:eastAsia="Times New Roman" w:cs="Arial"/>
                <w:b/>
                <w:bCs/>
                <w:color w:val="000000"/>
              </w:rPr>
              <w:t>Freq</w:t>
            </w:r>
          </w:p>
        </w:tc>
        <w:tc>
          <w:tcPr>
            <w:tcW w:w="77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C0AFE3" w14:textId="77777777" w:rsidR="00B41D84" w:rsidRPr="003A6EEF" w:rsidRDefault="00B41D84" w:rsidP="00252082">
            <w:pPr>
              <w:spacing w:after="0" w:line="240" w:lineRule="exact"/>
              <w:jc w:val="center"/>
              <w:rPr>
                <w:rFonts w:eastAsia="Times New Roman" w:cs="Arial"/>
              </w:rPr>
            </w:pPr>
            <w:r w:rsidRPr="003A6EEF">
              <w:rPr>
                <w:rFonts w:eastAsia="Times New Roman" w:cs="Arial"/>
                <w:b/>
                <w:bCs/>
                <w:color w:val="000000"/>
              </w:rPr>
              <w:t>%</w:t>
            </w:r>
          </w:p>
        </w:tc>
      </w:tr>
      <w:tr w:rsidR="00B41D84" w:rsidRPr="003A6EEF" w14:paraId="356022AC" w14:textId="77777777" w:rsidTr="00252082">
        <w:trPr>
          <w:trHeight w:val="330"/>
        </w:trPr>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561199" w14:textId="77777777" w:rsidR="00B41D84" w:rsidRPr="003A6EEF" w:rsidRDefault="00B41D84" w:rsidP="00252082">
            <w:pPr>
              <w:spacing w:after="0" w:line="240" w:lineRule="auto"/>
              <w:rPr>
                <w:rFonts w:eastAsia="Times New Roman" w:cs="Arial"/>
              </w:rPr>
            </w:pPr>
            <w:r w:rsidRPr="003A6EEF">
              <w:rPr>
                <w:rFonts w:eastAsia="Times New Roman" w:cs="Arial"/>
                <w:color w:val="000000"/>
              </w:rPr>
              <w:t>Undergraduate Women</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EDD34E"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5,519</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D01E12"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1,545</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1E7500" w14:textId="77777777" w:rsidR="00B41D84" w:rsidRPr="00D04955" w:rsidRDefault="00B41D84" w:rsidP="00252082">
            <w:pPr>
              <w:spacing w:after="0" w:line="240" w:lineRule="auto"/>
              <w:jc w:val="center"/>
              <w:rPr>
                <w:rFonts w:eastAsia="Times New Roman" w:cs="Arial"/>
                <w:b/>
                <w:bCs/>
                <w:color w:val="222222"/>
                <w:sz w:val="21"/>
                <w:szCs w:val="21"/>
                <w:shd w:val="clear" w:color="auto" w:fill="FFFFFF"/>
              </w:rPr>
            </w:pPr>
            <w:r w:rsidRPr="00D04955">
              <w:rPr>
                <w:rFonts w:eastAsia="Times New Roman" w:cs="Arial"/>
                <w:b/>
                <w:bCs/>
                <w:color w:val="222222"/>
                <w:sz w:val="21"/>
                <w:szCs w:val="21"/>
                <w:shd w:val="clear" w:color="auto" w:fill="FFFFFF"/>
              </w:rPr>
              <w:t>28%</w:t>
            </w:r>
          </w:p>
        </w:tc>
        <w:tc>
          <w:tcPr>
            <w:tcW w:w="7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7B6062" w14:textId="77777777" w:rsidR="00B41D84" w:rsidRPr="003A6EEF" w:rsidRDefault="00B41D84" w:rsidP="00252082">
            <w:pPr>
              <w:spacing w:after="0" w:line="240" w:lineRule="auto"/>
              <w:jc w:val="center"/>
              <w:rPr>
                <w:rFonts w:eastAsia="Times New Roman" w:cs="Arial"/>
                <w:color w:val="000000"/>
                <w:sz w:val="21"/>
                <w:szCs w:val="21"/>
              </w:rPr>
            </w:pPr>
            <w:r w:rsidRPr="003A6EEF">
              <w:rPr>
                <w:rFonts w:eastAsia="Times New Roman" w:cs="Arial"/>
                <w:color w:val="222222"/>
                <w:sz w:val="21"/>
                <w:szCs w:val="21"/>
                <w:shd w:val="clear" w:color="auto" w:fill="FFFFFF"/>
              </w:rPr>
              <w:t>4,274</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A2D7235" w14:textId="77777777" w:rsidR="00B41D84" w:rsidRPr="003A6EEF" w:rsidRDefault="00B41D84" w:rsidP="00252082">
            <w:pPr>
              <w:spacing w:after="0" w:line="240" w:lineRule="auto"/>
              <w:jc w:val="center"/>
              <w:rPr>
                <w:rFonts w:eastAsia="Times New Roman" w:cs="Arial"/>
                <w:sz w:val="21"/>
                <w:szCs w:val="21"/>
              </w:rPr>
            </w:pPr>
            <w:r w:rsidRPr="003A6EEF">
              <w:rPr>
                <w:rFonts w:eastAsia="Times New Roman" w:cs="Arial"/>
                <w:color w:val="222222"/>
                <w:sz w:val="21"/>
                <w:szCs w:val="21"/>
                <w:shd w:val="clear" w:color="auto" w:fill="FFFFFF"/>
              </w:rPr>
              <w:t>625</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C833698" w14:textId="77777777" w:rsidR="00B41D84" w:rsidRPr="00D04955" w:rsidRDefault="00B41D84" w:rsidP="00252082">
            <w:pPr>
              <w:spacing w:after="0" w:line="240" w:lineRule="auto"/>
              <w:jc w:val="center"/>
              <w:rPr>
                <w:rFonts w:eastAsia="Times New Roman" w:cs="Arial"/>
                <w:b/>
                <w:bCs/>
                <w:sz w:val="21"/>
                <w:szCs w:val="21"/>
              </w:rPr>
            </w:pPr>
            <w:r w:rsidRPr="00D04955">
              <w:rPr>
                <w:rFonts w:eastAsia="Times New Roman" w:cs="Arial"/>
                <w:b/>
                <w:bCs/>
                <w:color w:val="000000"/>
                <w:sz w:val="21"/>
                <w:szCs w:val="21"/>
              </w:rPr>
              <w:t>15%</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D228CE"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5,099</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9743A88"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912</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F6491F" w14:textId="77777777" w:rsidR="00B41D84" w:rsidRPr="00D04955" w:rsidRDefault="00B41D84" w:rsidP="00252082">
            <w:pPr>
              <w:spacing w:after="0" w:line="240" w:lineRule="auto"/>
              <w:jc w:val="center"/>
              <w:rPr>
                <w:rFonts w:eastAsia="Times New Roman" w:cs="Arial"/>
                <w:b/>
                <w:bCs/>
                <w:sz w:val="21"/>
                <w:szCs w:val="21"/>
              </w:rPr>
            </w:pPr>
            <w:r w:rsidRPr="00D04955">
              <w:rPr>
                <w:rFonts w:eastAsia="Times New Roman" w:cs="Arial"/>
                <w:b/>
                <w:bCs/>
                <w:sz w:val="21"/>
                <w:szCs w:val="21"/>
              </w:rPr>
              <w:t>18%</w:t>
            </w:r>
          </w:p>
        </w:tc>
      </w:tr>
      <w:tr w:rsidR="00B41D84" w:rsidRPr="003A6EEF" w14:paraId="0D9B52A2" w14:textId="77777777" w:rsidTr="00252082">
        <w:trPr>
          <w:trHeight w:val="312"/>
        </w:trPr>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1EF65A" w14:textId="77777777" w:rsidR="00B41D84" w:rsidRPr="003A6EEF" w:rsidRDefault="00B41D84" w:rsidP="00252082">
            <w:pPr>
              <w:spacing w:after="0" w:line="240" w:lineRule="auto"/>
              <w:rPr>
                <w:rFonts w:eastAsia="Times New Roman" w:cs="Arial"/>
                <w:color w:val="000000"/>
              </w:rPr>
            </w:pPr>
            <w:r w:rsidRPr="003A6EEF">
              <w:rPr>
                <w:rFonts w:cs="Arial"/>
                <w:color w:val="000000"/>
              </w:rPr>
              <w:t>Undergraduate Men</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DDBAAD"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4,821</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4F72D6"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296</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F55C79" w14:textId="77777777" w:rsidR="00B41D84" w:rsidRPr="00D04955" w:rsidRDefault="00B41D84" w:rsidP="00252082">
            <w:pPr>
              <w:spacing w:after="0" w:line="240" w:lineRule="auto"/>
              <w:jc w:val="center"/>
              <w:rPr>
                <w:rFonts w:cs="Arial"/>
                <w:b/>
                <w:bCs/>
                <w:color w:val="222222"/>
                <w:sz w:val="21"/>
                <w:szCs w:val="21"/>
                <w:shd w:val="clear" w:color="auto" w:fill="FFFFFF"/>
              </w:rPr>
            </w:pPr>
            <w:r w:rsidRPr="00D04955">
              <w:rPr>
                <w:rFonts w:cs="Arial"/>
                <w:b/>
                <w:bCs/>
                <w:color w:val="222222"/>
                <w:sz w:val="21"/>
                <w:szCs w:val="21"/>
                <w:shd w:val="clear" w:color="auto" w:fill="FFFFFF"/>
              </w:rPr>
              <w:t>6%</w:t>
            </w:r>
          </w:p>
        </w:tc>
        <w:tc>
          <w:tcPr>
            <w:tcW w:w="7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0E97AE8" w14:textId="77777777" w:rsidR="00B41D84" w:rsidRPr="003A6EEF" w:rsidRDefault="00B41D84" w:rsidP="00252082">
            <w:pPr>
              <w:spacing w:after="0" w:line="240" w:lineRule="auto"/>
              <w:jc w:val="center"/>
              <w:rPr>
                <w:rFonts w:cs="Arial"/>
                <w:color w:val="222222"/>
                <w:sz w:val="21"/>
                <w:szCs w:val="21"/>
                <w:shd w:val="clear" w:color="auto" w:fill="FFFFFF"/>
              </w:rPr>
            </w:pPr>
            <w:r w:rsidRPr="003A6EEF">
              <w:rPr>
                <w:rFonts w:cs="Arial"/>
                <w:color w:val="222222"/>
                <w:sz w:val="21"/>
                <w:szCs w:val="21"/>
                <w:shd w:val="clear" w:color="auto" w:fill="FFFFFF"/>
              </w:rPr>
              <w:t>3,422</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1CCDCD" w14:textId="77777777" w:rsidR="00B41D84" w:rsidRPr="003A6EEF" w:rsidRDefault="00B41D84" w:rsidP="00252082">
            <w:pPr>
              <w:spacing w:after="0" w:line="240" w:lineRule="auto"/>
              <w:jc w:val="center"/>
              <w:rPr>
                <w:rFonts w:eastAsia="Times New Roman" w:cs="Arial"/>
                <w:color w:val="000000"/>
                <w:sz w:val="21"/>
                <w:szCs w:val="21"/>
              </w:rPr>
            </w:pPr>
            <w:r w:rsidRPr="003A6EEF">
              <w:rPr>
                <w:rFonts w:cs="Arial"/>
                <w:color w:val="222222"/>
                <w:sz w:val="21"/>
                <w:szCs w:val="21"/>
                <w:shd w:val="clear" w:color="auto" w:fill="FFFFFF"/>
              </w:rPr>
              <w:t>78</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10222A" w14:textId="77777777" w:rsidR="00B41D84" w:rsidRPr="00D04955" w:rsidRDefault="00B41D84" w:rsidP="00252082">
            <w:pPr>
              <w:spacing w:after="0" w:line="240" w:lineRule="auto"/>
              <w:jc w:val="center"/>
              <w:rPr>
                <w:rFonts w:eastAsia="Times New Roman" w:cs="Arial"/>
                <w:b/>
                <w:bCs/>
                <w:color w:val="000000"/>
                <w:sz w:val="21"/>
                <w:szCs w:val="21"/>
              </w:rPr>
            </w:pPr>
            <w:r w:rsidRPr="00D04955">
              <w:rPr>
                <w:rFonts w:cs="Arial"/>
                <w:b/>
                <w:bCs/>
                <w:color w:val="000000"/>
                <w:sz w:val="21"/>
                <w:szCs w:val="21"/>
              </w:rPr>
              <w:t>2%</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FB864A"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4,020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5BA756"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179</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2F8201" w14:textId="77777777" w:rsidR="00B41D84" w:rsidRPr="00D04955" w:rsidRDefault="00B41D84" w:rsidP="00252082">
            <w:pPr>
              <w:spacing w:after="0" w:line="240" w:lineRule="auto"/>
              <w:jc w:val="center"/>
              <w:rPr>
                <w:rFonts w:eastAsia="Times New Roman" w:cs="Arial"/>
                <w:b/>
                <w:bCs/>
                <w:color w:val="000000"/>
                <w:sz w:val="21"/>
                <w:szCs w:val="21"/>
              </w:rPr>
            </w:pPr>
            <w:r w:rsidRPr="00D04955">
              <w:rPr>
                <w:rFonts w:eastAsia="Times New Roman" w:cs="Arial"/>
                <w:b/>
                <w:bCs/>
                <w:color w:val="000000"/>
                <w:sz w:val="21"/>
                <w:szCs w:val="21"/>
              </w:rPr>
              <w:t>4%</w:t>
            </w:r>
          </w:p>
        </w:tc>
      </w:tr>
      <w:tr w:rsidR="00B41D84" w:rsidRPr="003A6EEF" w14:paraId="4C1C0072" w14:textId="77777777" w:rsidTr="00252082">
        <w:trPr>
          <w:trHeight w:val="240"/>
        </w:trPr>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DC468" w14:textId="77777777" w:rsidR="00B41D84" w:rsidRPr="003A6EEF" w:rsidRDefault="00B41D84" w:rsidP="00252082">
            <w:pPr>
              <w:spacing w:after="0" w:line="240" w:lineRule="auto"/>
              <w:rPr>
                <w:rFonts w:cs="Arial"/>
                <w:color w:val="000000"/>
              </w:rPr>
            </w:pPr>
            <w:r w:rsidRPr="003A6EEF">
              <w:rPr>
                <w:rFonts w:cs="Arial"/>
                <w:color w:val="000000"/>
              </w:rPr>
              <w:t>Graduate Women</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247C0E"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1,168</w:t>
            </w:r>
          </w:p>
        </w:tc>
        <w:tc>
          <w:tcPr>
            <w:tcW w:w="7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B820B7"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111</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CC0197" w14:textId="77777777" w:rsidR="00B41D84" w:rsidRPr="00D04955" w:rsidRDefault="00B41D84" w:rsidP="00252082">
            <w:pPr>
              <w:spacing w:after="0" w:line="240" w:lineRule="auto"/>
              <w:jc w:val="center"/>
              <w:rPr>
                <w:rFonts w:cs="Arial"/>
                <w:b/>
                <w:bCs/>
                <w:color w:val="222222"/>
                <w:sz w:val="21"/>
                <w:szCs w:val="21"/>
                <w:shd w:val="clear" w:color="auto" w:fill="FFFFFF"/>
              </w:rPr>
            </w:pPr>
            <w:r w:rsidRPr="00D04955">
              <w:rPr>
                <w:rFonts w:cs="Arial"/>
                <w:b/>
                <w:bCs/>
                <w:color w:val="222222"/>
                <w:sz w:val="21"/>
                <w:szCs w:val="21"/>
                <w:shd w:val="clear" w:color="auto" w:fill="FFFFFF"/>
              </w:rPr>
              <w:t>10%</w:t>
            </w:r>
          </w:p>
        </w:tc>
        <w:tc>
          <w:tcPr>
            <w:tcW w:w="78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65FA75" w14:textId="77777777" w:rsidR="00B41D84" w:rsidRPr="003A6EEF" w:rsidRDefault="00B41D84" w:rsidP="00252082">
            <w:pPr>
              <w:spacing w:after="0" w:line="240" w:lineRule="auto"/>
              <w:jc w:val="center"/>
              <w:rPr>
                <w:rFonts w:cs="Arial"/>
                <w:color w:val="222222"/>
                <w:sz w:val="21"/>
                <w:szCs w:val="21"/>
                <w:shd w:val="clear" w:color="auto" w:fill="FFFFFF"/>
              </w:rPr>
            </w:pPr>
            <w:r w:rsidRPr="003A6EEF">
              <w:rPr>
                <w:rFonts w:cs="Arial"/>
                <w:color w:val="222222"/>
                <w:sz w:val="21"/>
                <w:szCs w:val="21"/>
                <w:shd w:val="clear" w:color="auto" w:fill="FFFFFF"/>
              </w:rPr>
              <w:t>1,511</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465D54" w14:textId="77777777" w:rsidR="00B41D84" w:rsidRPr="003A6EEF" w:rsidRDefault="00B41D84" w:rsidP="00252082">
            <w:pPr>
              <w:spacing w:after="0" w:line="240" w:lineRule="auto"/>
              <w:jc w:val="center"/>
              <w:rPr>
                <w:rFonts w:cs="Arial"/>
                <w:color w:val="222222"/>
                <w:sz w:val="21"/>
                <w:szCs w:val="21"/>
                <w:shd w:val="clear" w:color="auto" w:fill="FFFFFF"/>
              </w:rPr>
            </w:pPr>
            <w:r w:rsidRPr="003A6EEF">
              <w:rPr>
                <w:rFonts w:cs="Arial"/>
                <w:color w:val="222222"/>
                <w:sz w:val="21"/>
                <w:szCs w:val="21"/>
                <w:shd w:val="clear" w:color="auto" w:fill="FFFFFF"/>
              </w:rPr>
              <w:t>21</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773EE6" w14:textId="77777777" w:rsidR="00B41D84" w:rsidRPr="00D04955" w:rsidRDefault="00B41D84" w:rsidP="00252082">
            <w:pPr>
              <w:spacing w:after="0" w:line="240" w:lineRule="auto"/>
              <w:jc w:val="center"/>
              <w:rPr>
                <w:rFonts w:cs="Arial"/>
                <w:b/>
                <w:bCs/>
                <w:color w:val="222222"/>
                <w:sz w:val="21"/>
                <w:szCs w:val="21"/>
                <w:shd w:val="clear" w:color="auto" w:fill="FFFFFF"/>
              </w:rPr>
            </w:pPr>
            <w:r w:rsidRPr="00D04955">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B4E02A"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1,074</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08603B"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66</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60A162" w14:textId="77777777" w:rsidR="00B41D84" w:rsidRPr="00D04955" w:rsidRDefault="00B41D84" w:rsidP="00252082">
            <w:pPr>
              <w:spacing w:after="0" w:line="240" w:lineRule="auto"/>
              <w:jc w:val="center"/>
              <w:rPr>
                <w:rFonts w:cs="Arial"/>
                <w:b/>
                <w:bCs/>
                <w:color w:val="000000"/>
                <w:sz w:val="21"/>
                <w:szCs w:val="21"/>
              </w:rPr>
            </w:pPr>
            <w:r w:rsidRPr="00D04955">
              <w:rPr>
                <w:rFonts w:cs="Arial"/>
                <w:b/>
                <w:bCs/>
                <w:color w:val="000000"/>
                <w:sz w:val="21"/>
                <w:szCs w:val="21"/>
              </w:rPr>
              <w:t>6%</w:t>
            </w:r>
          </w:p>
        </w:tc>
      </w:tr>
      <w:tr w:rsidR="00B41D84" w:rsidRPr="003A6EEF" w14:paraId="4EEFAB4D" w14:textId="77777777" w:rsidTr="00252082">
        <w:trPr>
          <w:trHeight w:val="213"/>
        </w:trPr>
        <w:tc>
          <w:tcPr>
            <w:tcW w:w="23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9F911" w14:textId="77777777" w:rsidR="00B41D84" w:rsidRPr="003A6EEF" w:rsidRDefault="00B41D84" w:rsidP="00252082">
            <w:pPr>
              <w:spacing w:after="0" w:line="240" w:lineRule="auto"/>
              <w:rPr>
                <w:rFonts w:cs="Arial"/>
                <w:color w:val="000000"/>
              </w:rPr>
            </w:pPr>
            <w:r w:rsidRPr="003A6EEF">
              <w:rPr>
                <w:rFonts w:cs="Arial"/>
                <w:color w:val="000000"/>
              </w:rPr>
              <w:t>Graduate Men</w:t>
            </w:r>
          </w:p>
        </w:tc>
        <w:tc>
          <w:tcPr>
            <w:tcW w:w="775" w:type="dxa"/>
            <w:tcBorders>
              <w:top w:val="single" w:sz="8" w:space="0" w:color="000000"/>
              <w:left w:val="single" w:sz="8" w:space="0" w:color="000000"/>
              <w:bottom w:val="single" w:sz="8" w:space="0" w:color="000000"/>
              <w:right w:val="single" w:sz="8" w:space="0" w:color="000000"/>
            </w:tcBorders>
            <w:shd w:val="clear" w:color="auto" w:fill="auto"/>
          </w:tcPr>
          <w:p w14:paraId="55E4F158"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1,428</w:t>
            </w:r>
          </w:p>
        </w:tc>
        <w:tc>
          <w:tcPr>
            <w:tcW w:w="775" w:type="dxa"/>
            <w:tcBorders>
              <w:top w:val="single" w:sz="8" w:space="0" w:color="000000"/>
              <w:left w:val="single" w:sz="8" w:space="0" w:color="000000"/>
              <w:bottom w:val="single" w:sz="8" w:space="0" w:color="000000"/>
              <w:right w:val="single" w:sz="8" w:space="0" w:color="000000"/>
            </w:tcBorders>
            <w:shd w:val="clear" w:color="auto" w:fill="auto"/>
          </w:tcPr>
          <w:p w14:paraId="4B0B9396"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35</w:t>
            </w:r>
          </w:p>
        </w:tc>
        <w:tc>
          <w:tcPr>
            <w:tcW w:w="776" w:type="dxa"/>
            <w:tcBorders>
              <w:top w:val="single" w:sz="8" w:space="0" w:color="000000"/>
              <w:left w:val="single" w:sz="8" w:space="0" w:color="000000"/>
              <w:bottom w:val="single" w:sz="8" w:space="0" w:color="000000"/>
              <w:right w:val="single" w:sz="8" w:space="0" w:color="000000"/>
            </w:tcBorders>
            <w:shd w:val="clear" w:color="auto" w:fill="auto"/>
          </w:tcPr>
          <w:p w14:paraId="1629BA6F" w14:textId="77777777" w:rsidR="00B41D84" w:rsidRPr="00D04955" w:rsidRDefault="00B41D84" w:rsidP="00252082">
            <w:pPr>
              <w:spacing w:after="0" w:line="240" w:lineRule="auto"/>
              <w:jc w:val="center"/>
              <w:rPr>
                <w:rFonts w:cs="Arial"/>
                <w:b/>
                <w:bCs/>
                <w:color w:val="222222"/>
                <w:sz w:val="21"/>
                <w:szCs w:val="21"/>
                <w:shd w:val="clear" w:color="auto" w:fill="FFFFFF"/>
              </w:rPr>
            </w:pPr>
            <w:r w:rsidRPr="00D04955">
              <w:rPr>
                <w:rFonts w:cs="Arial"/>
                <w:b/>
                <w:bCs/>
                <w:color w:val="222222"/>
                <w:sz w:val="21"/>
                <w:szCs w:val="21"/>
                <w:shd w:val="clear" w:color="auto" w:fill="FFFFFF"/>
              </w:rPr>
              <w:t>2%</w:t>
            </w:r>
          </w:p>
        </w:tc>
        <w:tc>
          <w:tcPr>
            <w:tcW w:w="781" w:type="dxa"/>
            <w:tcBorders>
              <w:top w:val="single" w:sz="8" w:space="0" w:color="000000"/>
              <w:left w:val="single" w:sz="8" w:space="0" w:color="000000"/>
              <w:bottom w:val="single" w:sz="8" w:space="0" w:color="000000"/>
              <w:right w:val="single" w:sz="8" w:space="0" w:color="000000"/>
            </w:tcBorders>
            <w:shd w:val="clear" w:color="auto" w:fill="auto"/>
          </w:tcPr>
          <w:p w14:paraId="59E1FF1A" w14:textId="77777777" w:rsidR="00B41D84" w:rsidRPr="003A6EEF" w:rsidRDefault="00B41D84" w:rsidP="00252082">
            <w:pPr>
              <w:spacing w:after="0" w:line="240" w:lineRule="auto"/>
              <w:jc w:val="center"/>
              <w:rPr>
                <w:rFonts w:cs="Arial"/>
                <w:color w:val="222222"/>
                <w:sz w:val="21"/>
                <w:szCs w:val="21"/>
                <w:shd w:val="clear" w:color="auto" w:fill="FFFFFF"/>
              </w:rPr>
            </w:pPr>
            <w:r w:rsidRPr="003A6EEF">
              <w:rPr>
                <w:rFonts w:cs="Arial"/>
                <w:color w:val="222222"/>
                <w:sz w:val="21"/>
                <w:szCs w:val="21"/>
                <w:shd w:val="clear" w:color="auto" w:fill="FFFFFF"/>
              </w:rPr>
              <w:t>1,539</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046CEC" w14:textId="77777777" w:rsidR="00B41D84" w:rsidRPr="003A6EEF" w:rsidRDefault="00B41D84" w:rsidP="00252082">
            <w:pPr>
              <w:spacing w:after="0" w:line="240" w:lineRule="auto"/>
              <w:jc w:val="center"/>
              <w:rPr>
                <w:rFonts w:cs="Arial"/>
                <w:color w:val="222222"/>
                <w:sz w:val="21"/>
                <w:szCs w:val="21"/>
                <w:shd w:val="clear" w:color="auto" w:fill="FFFFFF"/>
              </w:rPr>
            </w:pPr>
            <w:r w:rsidRPr="003A6EEF">
              <w:rPr>
                <w:rFonts w:cs="Arial"/>
                <w:color w:val="222222"/>
                <w:sz w:val="21"/>
                <w:szCs w:val="21"/>
                <w:shd w:val="clear" w:color="auto" w:fill="FFFFFF"/>
              </w:rPr>
              <w:t>9</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D389D4" w14:textId="77777777" w:rsidR="00B41D84" w:rsidRPr="00D04955" w:rsidRDefault="00B41D84" w:rsidP="00252082">
            <w:pPr>
              <w:spacing w:after="0" w:line="240" w:lineRule="auto"/>
              <w:jc w:val="center"/>
              <w:rPr>
                <w:rFonts w:cs="Arial"/>
                <w:b/>
                <w:bCs/>
                <w:color w:val="222222"/>
                <w:sz w:val="21"/>
                <w:szCs w:val="21"/>
                <w:shd w:val="clear" w:color="auto" w:fill="FFFFFF"/>
              </w:rPr>
            </w:pPr>
            <w:r w:rsidRPr="00D04955">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5B59AA"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1,309</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8BABD3"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17</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84B61B2" w14:textId="77777777" w:rsidR="00B41D84" w:rsidRPr="00D04955" w:rsidRDefault="00B41D84" w:rsidP="00252082">
            <w:pPr>
              <w:spacing w:after="0" w:line="240" w:lineRule="auto"/>
              <w:jc w:val="center"/>
              <w:rPr>
                <w:rFonts w:cs="Arial"/>
                <w:b/>
                <w:bCs/>
                <w:color w:val="000000"/>
                <w:sz w:val="21"/>
                <w:szCs w:val="21"/>
              </w:rPr>
            </w:pPr>
            <w:r w:rsidRPr="00D04955">
              <w:rPr>
                <w:rFonts w:cs="Arial"/>
                <w:b/>
                <w:bCs/>
                <w:color w:val="000000"/>
                <w:sz w:val="21"/>
                <w:szCs w:val="21"/>
              </w:rPr>
              <w:t>1%</w:t>
            </w:r>
          </w:p>
        </w:tc>
      </w:tr>
    </w:tbl>
    <w:p w14:paraId="5B8B874E" w14:textId="77777777" w:rsidR="00B41D84" w:rsidRDefault="00B41D84" w:rsidP="00B41D84"/>
    <w:tbl>
      <w:tblPr>
        <w:tblW w:w="10018" w:type="dxa"/>
        <w:tblLayout w:type="fixed"/>
        <w:tblCellMar>
          <w:top w:w="15" w:type="dxa"/>
          <w:left w:w="15" w:type="dxa"/>
          <w:bottom w:w="15" w:type="dxa"/>
          <w:right w:w="15" w:type="dxa"/>
        </w:tblCellMar>
        <w:tblLook w:val="04A0" w:firstRow="1" w:lastRow="0" w:firstColumn="1" w:lastColumn="0" w:noHBand="0" w:noVBand="1"/>
      </w:tblPr>
      <w:tblGrid>
        <w:gridCol w:w="1700"/>
        <w:gridCol w:w="630"/>
        <w:gridCol w:w="630"/>
        <w:gridCol w:w="630"/>
        <w:gridCol w:w="630"/>
        <w:gridCol w:w="720"/>
        <w:gridCol w:w="630"/>
        <w:gridCol w:w="630"/>
        <w:gridCol w:w="810"/>
        <w:gridCol w:w="630"/>
        <w:gridCol w:w="1080"/>
        <w:gridCol w:w="637"/>
        <w:gridCol w:w="661"/>
      </w:tblGrid>
      <w:tr w:rsidR="00B41D84" w:rsidRPr="008F6CD4" w14:paraId="1A89B550" w14:textId="77777777" w:rsidTr="002A7F8C">
        <w:trPr>
          <w:trHeight w:val="290"/>
        </w:trPr>
        <w:tc>
          <w:tcPr>
            <w:tcW w:w="17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6C15D3" w14:textId="77777777" w:rsidR="00B41D84" w:rsidRPr="003A77D9" w:rsidRDefault="00B41D84" w:rsidP="00252082">
            <w:pPr>
              <w:spacing w:after="0" w:line="240" w:lineRule="auto"/>
              <w:rPr>
                <w:rFonts w:eastAsia="Times New Roman" w:cs="Arial"/>
                <w:sz w:val="24"/>
                <w:szCs w:val="24"/>
              </w:rPr>
            </w:pPr>
            <w:r w:rsidRPr="003A77D9">
              <w:rPr>
                <w:rFonts w:eastAsia="Times New Roman" w:cs="Arial"/>
                <w:sz w:val="24"/>
                <w:szCs w:val="24"/>
              </w:rPr>
              <w:lastRenderedPageBreak/>
              <w:t>Type of Harm</w:t>
            </w:r>
          </w:p>
        </w:tc>
        <w:tc>
          <w:tcPr>
            <w:tcW w:w="189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4E8E44A6"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2015</w:t>
            </w:r>
          </w:p>
        </w:tc>
        <w:tc>
          <w:tcPr>
            <w:tcW w:w="198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42EC7E07"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2021</w:t>
            </w:r>
          </w:p>
        </w:tc>
        <w:tc>
          <w:tcPr>
            <w:tcW w:w="207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5ABB7B3"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2024</w:t>
            </w:r>
            <w:r>
              <w:rPr>
                <w:rFonts w:eastAsia="Times New Roman" w:cs="Arial"/>
                <w:b/>
                <w:bCs/>
                <w:color w:val="000000"/>
              </w:rPr>
              <w:t xml:space="preserve"> (2021 behaviors only)</w:t>
            </w:r>
          </w:p>
        </w:tc>
        <w:tc>
          <w:tcPr>
            <w:tcW w:w="2378"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27B309BF" w14:textId="77777777" w:rsidR="00B41D84" w:rsidRPr="008F6CD4" w:rsidRDefault="00B41D84" w:rsidP="00252082">
            <w:pPr>
              <w:spacing w:after="0" w:line="240" w:lineRule="auto"/>
              <w:jc w:val="center"/>
              <w:rPr>
                <w:rFonts w:eastAsia="Times New Roman" w:cs="Arial"/>
                <w:b/>
                <w:bCs/>
                <w:color w:val="000000"/>
              </w:rPr>
            </w:pPr>
            <w:r>
              <w:rPr>
                <w:rFonts w:eastAsia="Times New Roman" w:cs="Arial"/>
                <w:b/>
                <w:bCs/>
                <w:color w:val="000000"/>
              </w:rPr>
              <w:t>2024 (including new behaviors)</w:t>
            </w:r>
          </w:p>
        </w:tc>
      </w:tr>
      <w:tr w:rsidR="00B41D84" w:rsidRPr="008F6CD4" w14:paraId="5D111FAF" w14:textId="77777777" w:rsidTr="002A7F8C">
        <w:trPr>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FFD7822" w14:textId="77777777" w:rsidR="00B41D84" w:rsidRPr="008F6CD4" w:rsidRDefault="00B41D84" w:rsidP="00252082">
            <w:pPr>
              <w:spacing w:after="0" w:line="240" w:lineRule="auto"/>
              <w:rPr>
                <w:rFonts w:eastAsia="Times New Roman" w:cs="Arial"/>
              </w:rPr>
            </w:pPr>
            <w:r w:rsidRPr="008F6CD4">
              <w:rPr>
                <w:rFonts w:eastAsia="Times New Roman" w:cs="Arial"/>
                <w:b/>
                <w:bCs/>
                <w:color w:val="000000"/>
              </w:rPr>
              <w:t>Sexual Harassment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9F6816D"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N</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0CFFA9A"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5CDD523"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4768ED5"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52699C"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AA2C43"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A70CEBA"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N</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B76B82"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A442CA" w14:textId="77777777" w:rsidR="00B41D84" w:rsidRPr="008F6CD4" w:rsidRDefault="00B41D84" w:rsidP="00252082">
            <w:pPr>
              <w:spacing w:after="0" w:line="240" w:lineRule="auto"/>
              <w:jc w:val="center"/>
              <w:rPr>
                <w:rFonts w:eastAsia="Times New Roman" w:cs="Arial"/>
              </w:rPr>
            </w:pPr>
            <w:r w:rsidRPr="008F6CD4">
              <w:rPr>
                <w:rFonts w:eastAsia="Times New Roman" w:cs="Arial"/>
                <w:b/>
                <w:bCs/>
                <w:color w:val="000000"/>
              </w:rPr>
              <w:t>%</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7A31879"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N</w:t>
            </w:r>
          </w:p>
        </w:tc>
        <w:tc>
          <w:tcPr>
            <w:tcW w:w="63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6EEB2AC"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Freq</w:t>
            </w:r>
          </w:p>
        </w:tc>
        <w:tc>
          <w:tcPr>
            <w:tcW w:w="66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E494CB8" w14:textId="77777777" w:rsidR="00B41D84" w:rsidRPr="008F6CD4" w:rsidRDefault="00B41D84" w:rsidP="00252082">
            <w:pPr>
              <w:spacing w:after="0" w:line="240" w:lineRule="auto"/>
              <w:jc w:val="center"/>
              <w:rPr>
                <w:rFonts w:eastAsia="Times New Roman" w:cs="Arial"/>
                <w:b/>
                <w:bCs/>
                <w:color w:val="000000"/>
              </w:rPr>
            </w:pPr>
            <w:r w:rsidRPr="008F6CD4">
              <w:rPr>
                <w:rFonts w:eastAsia="Times New Roman" w:cs="Arial"/>
                <w:b/>
                <w:bCs/>
                <w:color w:val="000000"/>
              </w:rPr>
              <w:t>%</w:t>
            </w:r>
          </w:p>
        </w:tc>
      </w:tr>
      <w:tr w:rsidR="00B41D84" w:rsidRPr="008F6CD4" w14:paraId="044690F3" w14:textId="77777777" w:rsidTr="002A7F8C">
        <w:trPr>
          <w:trHeight w:val="330"/>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F96BB1" w14:textId="77777777" w:rsidR="00B41D84" w:rsidRPr="006A3BD4" w:rsidRDefault="00B41D84" w:rsidP="00252082">
            <w:pPr>
              <w:spacing w:after="0" w:line="240" w:lineRule="auto"/>
              <w:rPr>
                <w:rFonts w:cs="Arial"/>
                <w:color w:val="000000"/>
                <w:sz w:val="21"/>
                <w:szCs w:val="21"/>
              </w:rPr>
            </w:pPr>
            <w:r w:rsidRPr="006A3BD4">
              <w:rPr>
                <w:rFonts w:eastAsia="Times New Roman" w:cs="Arial"/>
                <w:color w:val="000000"/>
                <w:sz w:val="21"/>
                <w:szCs w:val="21"/>
              </w:rPr>
              <w:t>Undergraduate Women</w:t>
            </w:r>
          </w:p>
        </w:tc>
        <w:tc>
          <w:tcPr>
            <w:tcW w:w="630" w:type="dxa"/>
            <w:tcBorders>
              <w:top w:val="single" w:sz="8" w:space="0" w:color="000000"/>
              <w:left w:val="single" w:sz="8" w:space="0" w:color="000000"/>
              <w:bottom w:val="single" w:sz="8" w:space="0" w:color="000000"/>
              <w:right w:val="single" w:sz="8" w:space="0" w:color="000000"/>
            </w:tcBorders>
            <w:vAlign w:val="center"/>
          </w:tcPr>
          <w:p w14:paraId="1FA54D74" w14:textId="77777777" w:rsidR="00B41D84" w:rsidRPr="006A3BD4" w:rsidRDefault="00B41D84" w:rsidP="00252082">
            <w:pPr>
              <w:spacing w:after="0" w:line="240" w:lineRule="auto"/>
              <w:jc w:val="center"/>
              <w:rPr>
                <w:rFonts w:cs="Arial"/>
                <w:color w:val="000000"/>
                <w:sz w:val="21"/>
                <w:szCs w:val="21"/>
              </w:rPr>
            </w:pPr>
            <w:r w:rsidRPr="006A3BD4">
              <w:rPr>
                <w:rFonts w:eastAsia="Times New Roman" w:cs="Arial"/>
                <w:color w:val="222222"/>
                <w:sz w:val="21"/>
                <w:szCs w:val="21"/>
                <w:shd w:val="clear" w:color="auto" w:fill="FFFFFF"/>
              </w:rPr>
              <w:t>5,519</w:t>
            </w:r>
          </w:p>
        </w:tc>
        <w:tc>
          <w:tcPr>
            <w:tcW w:w="630" w:type="dxa"/>
            <w:tcBorders>
              <w:top w:val="single" w:sz="8" w:space="0" w:color="000000"/>
              <w:left w:val="single" w:sz="8" w:space="0" w:color="000000"/>
              <w:bottom w:val="single" w:sz="8" w:space="0" w:color="000000"/>
              <w:right w:val="single" w:sz="8" w:space="0" w:color="000000"/>
            </w:tcBorders>
            <w:vAlign w:val="center"/>
          </w:tcPr>
          <w:p w14:paraId="23992133"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1,534</w:t>
            </w:r>
          </w:p>
        </w:tc>
        <w:tc>
          <w:tcPr>
            <w:tcW w:w="630" w:type="dxa"/>
            <w:tcBorders>
              <w:top w:val="single" w:sz="8" w:space="0" w:color="000000"/>
              <w:left w:val="single" w:sz="8" w:space="0" w:color="000000"/>
              <w:bottom w:val="single" w:sz="8" w:space="0" w:color="000000"/>
              <w:right w:val="single" w:sz="8" w:space="0" w:color="000000"/>
            </w:tcBorders>
            <w:vAlign w:val="center"/>
          </w:tcPr>
          <w:p w14:paraId="449B74FF"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28%</w:t>
            </w:r>
          </w:p>
        </w:tc>
        <w:tc>
          <w:tcPr>
            <w:tcW w:w="630" w:type="dxa"/>
            <w:tcBorders>
              <w:top w:val="single" w:sz="8" w:space="0" w:color="000000"/>
              <w:left w:val="single" w:sz="8" w:space="0" w:color="000000"/>
              <w:bottom w:val="single" w:sz="8" w:space="0" w:color="000000"/>
              <w:right w:val="single" w:sz="8" w:space="0" w:color="000000"/>
            </w:tcBorders>
            <w:vAlign w:val="center"/>
          </w:tcPr>
          <w:p w14:paraId="1AE441D1"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4,364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BDA6F9"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841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BB7334"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19%</w:t>
            </w:r>
          </w:p>
        </w:tc>
        <w:tc>
          <w:tcPr>
            <w:tcW w:w="630" w:type="dxa"/>
            <w:tcBorders>
              <w:top w:val="single" w:sz="8" w:space="0" w:color="000000"/>
              <w:left w:val="single" w:sz="8" w:space="0" w:color="000000"/>
              <w:bottom w:val="single" w:sz="8" w:space="0" w:color="000000"/>
              <w:right w:val="single" w:sz="8" w:space="0" w:color="000000"/>
            </w:tcBorders>
            <w:vAlign w:val="center"/>
          </w:tcPr>
          <w:p w14:paraId="693F5613"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5,018</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D5FBFB" w14:textId="77777777" w:rsidR="00B41D84" w:rsidRPr="006A3BD4" w:rsidRDefault="00B41D84" w:rsidP="00252082">
            <w:pPr>
              <w:spacing w:after="0" w:line="240" w:lineRule="auto"/>
              <w:jc w:val="center"/>
              <w:rPr>
                <w:rFonts w:cs="Arial"/>
                <w:color w:val="000000"/>
                <w:sz w:val="21"/>
                <w:szCs w:val="21"/>
              </w:rPr>
            </w:pPr>
            <w:r>
              <w:rPr>
                <w:rFonts w:cs="Arial"/>
                <w:color w:val="000000"/>
                <w:sz w:val="21"/>
                <w:szCs w:val="21"/>
              </w:rPr>
              <w:t>1,689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530A74C" w14:textId="77777777" w:rsidR="00B41D84" w:rsidRPr="006A3BD4" w:rsidRDefault="00B41D84" w:rsidP="00252082">
            <w:pPr>
              <w:spacing w:after="0" w:line="240" w:lineRule="auto"/>
              <w:jc w:val="center"/>
              <w:rPr>
                <w:rFonts w:cs="Arial"/>
                <w:b/>
                <w:bCs/>
                <w:color w:val="000000"/>
                <w:sz w:val="21"/>
                <w:szCs w:val="21"/>
              </w:rPr>
            </w:pPr>
            <w:r>
              <w:rPr>
                <w:rFonts w:cs="Arial"/>
                <w:b/>
                <w:bCs/>
                <w:color w:val="000000"/>
                <w:sz w:val="21"/>
                <w:szCs w:val="21"/>
              </w:rPr>
              <w:t>34%</w:t>
            </w:r>
          </w:p>
        </w:tc>
        <w:tc>
          <w:tcPr>
            <w:tcW w:w="1080" w:type="dxa"/>
            <w:tcBorders>
              <w:top w:val="single" w:sz="8" w:space="0" w:color="000000"/>
              <w:left w:val="single" w:sz="8" w:space="0" w:color="000000"/>
              <w:bottom w:val="single" w:sz="8" w:space="0" w:color="000000"/>
              <w:right w:val="single" w:sz="8" w:space="0" w:color="000000"/>
            </w:tcBorders>
            <w:vAlign w:val="center"/>
          </w:tcPr>
          <w:p w14:paraId="468EE3A7"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5,018</w:t>
            </w:r>
          </w:p>
        </w:tc>
        <w:tc>
          <w:tcPr>
            <w:tcW w:w="637" w:type="dxa"/>
            <w:tcBorders>
              <w:top w:val="single" w:sz="8" w:space="0" w:color="000000"/>
              <w:left w:val="single" w:sz="8" w:space="0" w:color="000000"/>
              <w:bottom w:val="single" w:sz="8" w:space="0" w:color="000000"/>
              <w:right w:val="single" w:sz="8" w:space="0" w:color="000000"/>
            </w:tcBorders>
            <w:vAlign w:val="center"/>
          </w:tcPr>
          <w:p w14:paraId="72C05DB9"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2,229</w:t>
            </w:r>
          </w:p>
        </w:tc>
        <w:tc>
          <w:tcPr>
            <w:tcW w:w="661" w:type="dxa"/>
            <w:tcBorders>
              <w:top w:val="single" w:sz="8" w:space="0" w:color="000000"/>
              <w:left w:val="single" w:sz="8" w:space="0" w:color="000000"/>
              <w:bottom w:val="single" w:sz="8" w:space="0" w:color="000000"/>
              <w:right w:val="single" w:sz="8" w:space="0" w:color="000000"/>
            </w:tcBorders>
            <w:vAlign w:val="center"/>
          </w:tcPr>
          <w:p w14:paraId="58D87D2A"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44%</w:t>
            </w:r>
          </w:p>
        </w:tc>
      </w:tr>
      <w:tr w:rsidR="00B41D84" w:rsidRPr="008F6CD4" w14:paraId="6DD6E372" w14:textId="77777777" w:rsidTr="002A7F8C">
        <w:trPr>
          <w:trHeight w:val="222"/>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3361D7" w14:textId="77777777" w:rsidR="00B41D84" w:rsidRPr="006A3BD4" w:rsidRDefault="00B41D84" w:rsidP="00252082">
            <w:pPr>
              <w:spacing w:after="0" w:line="240" w:lineRule="auto"/>
              <w:rPr>
                <w:rFonts w:cs="Arial"/>
                <w:color w:val="000000"/>
                <w:sz w:val="21"/>
                <w:szCs w:val="21"/>
              </w:rPr>
            </w:pPr>
            <w:r w:rsidRPr="006A3BD4">
              <w:rPr>
                <w:rFonts w:cs="Arial"/>
                <w:color w:val="000000"/>
                <w:sz w:val="21"/>
                <w:szCs w:val="21"/>
              </w:rPr>
              <w:t>Undergraduate Men</w:t>
            </w:r>
          </w:p>
        </w:tc>
        <w:tc>
          <w:tcPr>
            <w:tcW w:w="630" w:type="dxa"/>
            <w:tcBorders>
              <w:top w:val="single" w:sz="8" w:space="0" w:color="000000"/>
              <w:left w:val="single" w:sz="8" w:space="0" w:color="000000"/>
              <w:bottom w:val="single" w:sz="8" w:space="0" w:color="000000"/>
              <w:right w:val="single" w:sz="8" w:space="0" w:color="000000"/>
            </w:tcBorders>
            <w:vAlign w:val="center"/>
          </w:tcPr>
          <w:p w14:paraId="283D4B5A" w14:textId="77777777" w:rsidR="00B41D84" w:rsidRPr="006A3BD4" w:rsidRDefault="00B41D84" w:rsidP="00252082">
            <w:pPr>
              <w:spacing w:after="0" w:line="240" w:lineRule="auto"/>
              <w:jc w:val="center"/>
              <w:rPr>
                <w:rFonts w:cs="Arial"/>
                <w:color w:val="000000"/>
                <w:sz w:val="21"/>
                <w:szCs w:val="21"/>
              </w:rPr>
            </w:pPr>
            <w:r w:rsidRPr="006A3BD4">
              <w:rPr>
                <w:rFonts w:cs="Arial"/>
                <w:color w:val="222222"/>
                <w:sz w:val="21"/>
                <w:szCs w:val="21"/>
                <w:shd w:val="clear" w:color="auto" w:fill="FFFFFF"/>
              </w:rPr>
              <w:t>4,821</w:t>
            </w:r>
          </w:p>
        </w:tc>
        <w:tc>
          <w:tcPr>
            <w:tcW w:w="630" w:type="dxa"/>
            <w:tcBorders>
              <w:top w:val="single" w:sz="8" w:space="0" w:color="000000"/>
              <w:left w:val="single" w:sz="8" w:space="0" w:color="000000"/>
              <w:bottom w:val="single" w:sz="8" w:space="0" w:color="000000"/>
              <w:right w:val="single" w:sz="8" w:space="0" w:color="000000"/>
            </w:tcBorders>
            <w:vAlign w:val="center"/>
          </w:tcPr>
          <w:p w14:paraId="528071CB"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451</w:t>
            </w:r>
          </w:p>
        </w:tc>
        <w:tc>
          <w:tcPr>
            <w:tcW w:w="630" w:type="dxa"/>
            <w:tcBorders>
              <w:top w:val="single" w:sz="8" w:space="0" w:color="000000"/>
              <w:left w:val="single" w:sz="8" w:space="0" w:color="000000"/>
              <w:bottom w:val="single" w:sz="8" w:space="0" w:color="000000"/>
              <w:right w:val="single" w:sz="8" w:space="0" w:color="000000"/>
            </w:tcBorders>
            <w:vAlign w:val="center"/>
          </w:tcPr>
          <w:p w14:paraId="249A5822"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9%</w:t>
            </w:r>
          </w:p>
        </w:tc>
        <w:tc>
          <w:tcPr>
            <w:tcW w:w="630" w:type="dxa"/>
            <w:tcBorders>
              <w:top w:val="single" w:sz="8" w:space="0" w:color="000000"/>
              <w:left w:val="single" w:sz="8" w:space="0" w:color="000000"/>
              <w:bottom w:val="single" w:sz="8" w:space="0" w:color="000000"/>
              <w:right w:val="single" w:sz="8" w:space="0" w:color="000000"/>
            </w:tcBorders>
            <w:vAlign w:val="center"/>
          </w:tcPr>
          <w:p w14:paraId="5033CC98"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3,485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3CBE8E"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181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673789"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5%</w:t>
            </w:r>
          </w:p>
        </w:tc>
        <w:tc>
          <w:tcPr>
            <w:tcW w:w="630" w:type="dxa"/>
            <w:tcBorders>
              <w:top w:val="single" w:sz="8" w:space="0" w:color="000000"/>
              <w:left w:val="single" w:sz="8" w:space="0" w:color="000000"/>
              <w:bottom w:val="single" w:sz="8" w:space="0" w:color="000000"/>
              <w:right w:val="single" w:sz="8" w:space="0" w:color="000000"/>
            </w:tcBorders>
            <w:vAlign w:val="center"/>
          </w:tcPr>
          <w:p w14:paraId="31CA569E"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3,979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69A8B1" w14:textId="77777777" w:rsidR="00B41D84" w:rsidRPr="006A3BD4" w:rsidRDefault="00B41D84" w:rsidP="00252082">
            <w:pPr>
              <w:spacing w:after="0" w:line="240" w:lineRule="auto"/>
              <w:jc w:val="center"/>
              <w:rPr>
                <w:rFonts w:cs="Arial"/>
                <w:color w:val="000000"/>
                <w:sz w:val="21"/>
                <w:szCs w:val="21"/>
              </w:rPr>
            </w:pPr>
            <w:r>
              <w:rPr>
                <w:rFonts w:cs="Arial"/>
                <w:color w:val="000000"/>
                <w:sz w:val="21"/>
                <w:szCs w:val="21"/>
              </w:rPr>
              <w:t>419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79581C" w14:textId="77777777" w:rsidR="00B41D84" w:rsidRPr="00786B7F" w:rsidRDefault="00B41D84" w:rsidP="00252082">
            <w:pPr>
              <w:spacing w:after="0" w:line="240" w:lineRule="auto"/>
              <w:jc w:val="center"/>
              <w:rPr>
                <w:rFonts w:cs="Arial"/>
                <w:b/>
                <w:bCs/>
                <w:color w:val="000000"/>
                <w:sz w:val="21"/>
                <w:szCs w:val="21"/>
              </w:rPr>
            </w:pPr>
            <w:r w:rsidRPr="00786B7F">
              <w:rPr>
                <w:rFonts w:cs="Arial"/>
                <w:b/>
                <w:bCs/>
                <w:color w:val="000000"/>
                <w:sz w:val="21"/>
                <w:szCs w:val="21"/>
              </w:rPr>
              <w:t>11%</w:t>
            </w:r>
          </w:p>
        </w:tc>
        <w:tc>
          <w:tcPr>
            <w:tcW w:w="1080" w:type="dxa"/>
            <w:tcBorders>
              <w:top w:val="single" w:sz="8" w:space="0" w:color="000000"/>
              <w:left w:val="single" w:sz="8" w:space="0" w:color="000000"/>
              <w:bottom w:val="single" w:sz="8" w:space="0" w:color="000000"/>
              <w:right w:val="single" w:sz="8" w:space="0" w:color="000000"/>
            </w:tcBorders>
            <w:vAlign w:val="center"/>
          </w:tcPr>
          <w:p w14:paraId="0435DA6E"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3,979</w:t>
            </w:r>
          </w:p>
        </w:tc>
        <w:tc>
          <w:tcPr>
            <w:tcW w:w="637" w:type="dxa"/>
            <w:tcBorders>
              <w:top w:val="single" w:sz="8" w:space="0" w:color="000000"/>
              <w:left w:val="single" w:sz="8" w:space="0" w:color="000000"/>
              <w:bottom w:val="single" w:sz="8" w:space="0" w:color="000000"/>
              <w:right w:val="single" w:sz="8" w:space="0" w:color="000000"/>
            </w:tcBorders>
            <w:vAlign w:val="center"/>
          </w:tcPr>
          <w:p w14:paraId="2109608B"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563</w:t>
            </w:r>
          </w:p>
        </w:tc>
        <w:tc>
          <w:tcPr>
            <w:tcW w:w="661" w:type="dxa"/>
            <w:tcBorders>
              <w:top w:val="single" w:sz="8" w:space="0" w:color="000000"/>
              <w:left w:val="single" w:sz="8" w:space="0" w:color="000000"/>
              <w:bottom w:val="single" w:sz="8" w:space="0" w:color="000000"/>
              <w:right w:val="single" w:sz="8" w:space="0" w:color="000000"/>
            </w:tcBorders>
            <w:vAlign w:val="center"/>
          </w:tcPr>
          <w:p w14:paraId="7FC96FE7"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14%</w:t>
            </w:r>
          </w:p>
        </w:tc>
      </w:tr>
      <w:tr w:rsidR="00B41D84" w:rsidRPr="008F6CD4" w14:paraId="7B009E73" w14:textId="77777777" w:rsidTr="002A7F8C">
        <w:trPr>
          <w:trHeight w:val="195"/>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E06BA5" w14:textId="77777777" w:rsidR="00B41D84" w:rsidRPr="006A3BD4" w:rsidRDefault="00B41D84" w:rsidP="00252082">
            <w:pPr>
              <w:spacing w:after="0" w:line="240" w:lineRule="auto"/>
              <w:rPr>
                <w:rFonts w:cs="Arial"/>
                <w:color w:val="000000"/>
                <w:sz w:val="21"/>
                <w:szCs w:val="21"/>
              </w:rPr>
            </w:pPr>
            <w:r w:rsidRPr="006A3BD4">
              <w:rPr>
                <w:rFonts w:cs="Arial"/>
                <w:color w:val="000000"/>
                <w:sz w:val="21"/>
                <w:szCs w:val="21"/>
              </w:rPr>
              <w:t>Graduate Women</w:t>
            </w:r>
          </w:p>
        </w:tc>
        <w:tc>
          <w:tcPr>
            <w:tcW w:w="630" w:type="dxa"/>
            <w:tcBorders>
              <w:top w:val="single" w:sz="8" w:space="0" w:color="000000"/>
              <w:left w:val="single" w:sz="8" w:space="0" w:color="000000"/>
              <w:bottom w:val="single" w:sz="8" w:space="0" w:color="000000"/>
              <w:right w:val="single" w:sz="8" w:space="0" w:color="000000"/>
            </w:tcBorders>
            <w:vAlign w:val="center"/>
          </w:tcPr>
          <w:p w14:paraId="278E940D" w14:textId="77777777" w:rsidR="00B41D84" w:rsidRPr="006A3BD4" w:rsidRDefault="00B41D84" w:rsidP="00252082">
            <w:pPr>
              <w:spacing w:after="0" w:line="240" w:lineRule="auto"/>
              <w:jc w:val="center"/>
              <w:rPr>
                <w:rFonts w:cs="Arial"/>
                <w:color w:val="000000"/>
                <w:sz w:val="21"/>
                <w:szCs w:val="21"/>
              </w:rPr>
            </w:pPr>
            <w:r w:rsidRPr="006A3BD4">
              <w:rPr>
                <w:rFonts w:cs="Arial"/>
                <w:color w:val="222222"/>
                <w:sz w:val="21"/>
                <w:szCs w:val="21"/>
                <w:shd w:val="clear" w:color="auto" w:fill="FFFFFF"/>
              </w:rPr>
              <w:t>1,168</w:t>
            </w:r>
          </w:p>
        </w:tc>
        <w:tc>
          <w:tcPr>
            <w:tcW w:w="630" w:type="dxa"/>
            <w:tcBorders>
              <w:top w:val="single" w:sz="8" w:space="0" w:color="000000"/>
              <w:left w:val="single" w:sz="8" w:space="0" w:color="000000"/>
              <w:bottom w:val="single" w:sz="8" w:space="0" w:color="000000"/>
              <w:right w:val="single" w:sz="8" w:space="0" w:color="000000"/>
            </w:tcBorders>
            <w:vAlign w:val="center"/>
          </w:tcPr>
          <w:p w14:paraId="23D27AE9"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233</w:t>
            </w:r>
          </w:p>
        </w:tc>
        <w:tc>
          <w:tcPr>
            <w:tcW w:w="630" w:type="dxa"/>
            <w:tcBorders>
              <w:top w:val="single" w:sz="8" w:space="0" w:color="000000"/>
              <w:left w:val="single" w:sz="8" w:space="0" w:color="000000"/>
              <w:bottom w:val="single" w:sz="8" w:space="0" w:color="000000"/>
              <w:right w:val="single" w:sz="8" w:space="0" w:color="000000"/>
            </w:tcBorders>
            <w:vAlign w:val="center"/>
          </w:tcPr>
          <w:p w14:paraId="5CC1FB5C"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20%</w:t>
            </w:r>
          </w:p>
        </w:tc>
        <w:tc>
          <w:tcPr>
            <w:tcW w:w="630" w:type="dxa"/>
            <w:tcBorders>
              <w:top w:val="single" w:sz="8" w:space="0" w:color="000000"/>
              <w:left w:val="single" w:sz="8" w:space="0" w:color="000000"/>
              <w:bottom w:val="single" w:sz="8" w:space="0" w:color="000000"/>
              <w:right w:val="single" w:sz="8" w:space="0" w:color="000000"/>
            </w:tcBorders>
            <w:vAlign w:val="center"/>
          </w:tcPr>
          <w:p w14:paraId="18D4D38A"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1,527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C403D0"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95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D3229E"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6%</w:t>
            </w:r>
          </w:p>
        </w:tc>
        <w:tc>
          <w:tcPr>
            <w:tcW w:w="630" w:type="dxa"/>
            <w:tcBorders>
              <w:top w:val="single" w:sz="8" w:space="0" w:color="000000"/>
              <w:left w:val="single" w:sz="8" w:space="0" w:color="000000"/>
              <w:bottom w:val="single" w:sz="8" w:space="0" w:color="000000"/>
              <w:right w:val="single" w:sz="8" w:space="0" w:color="000000"/>
            </w:tcBorders>
            <w:vAlign w:val="center"/>
          </w:tcPr>
          <w:p w14:paraId="3FE4025B"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1,067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3B39BF" w14:textId="77777777" w:rsidR="00B41D84" w:rsidRPr="006A3BD4" w:rsidRDefault="00B41D84" w:rsidP="00252082">
            <w:pPr>
              <w:spacing w:after="0" w:line="240" w:lineRule="auto"/>
              <w:jc w:val="center"/>
              <w:rPr>
                <w:rFonts w:cs="Arial"/>
                <w:color w:val="000000"/>
                <w:sz w:val="21"/>
                <w:szCs w:val="21"/>
              </w:rPr>
            </w:pPr>
            <w:r>
              <w:rPr>
                <w:rFonts w:cs="Arial"/>
                <w:color w:val="000000"/>
                <w:sz w:val="21"/>
                <w:szCs w:val="21"/>
              </w:rPr>
              <w:t>159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23224F" w14:textId="77777777" w:rsidR="00B41D84" w:rsidRPr="006A3BD4" w:rsidRDefault="00B41D84" w:rsidP="00252082">
            <w:pPr>
              <w:spacing w:after="0" w:line="240" w:lineRule="auto"/>
              <w:jc w:val="center"/>
              <w:rPr>
                <w:rFonts w:cs="Arial"/>
                <w:b/>
                <w:bCs/>
                <w:color w:val="000000"/>
                <w:sz w:val="21"/>
                <w:szCs w:val="21"/>
              </w:rPr>
            </w:pPr>
            <w:r>
              <w:rPr>
                <w:rFonts w:cs="Arial"/>
                <w:b/>
                <w:bCs/>
                <w:color w:val="000000"/>
                <w:sz w:val="21"/>
                <w:szCs w:val="21"/>
              </w:rPr>
              <w:t>15%</w:t>
            </w:r>
          </w:p>
        </w:tc>
        <w:tc>
          <w:tcPr>
            <w:tcW w:w="1080" w:type="dxa"/>
            <w:tcBorders>
              <w:top w:val="single" w:sz="8" w:space="0" w:color="000000"/>
              <w:left w:val="single" w:sz="8" w:space="0" w:color="000000"/>
              <w:bottom w:val="single" w:sz="8" w:space="0" w:color="000000"/>
              <w:right w:val="single" w:sz="8" w:space="0" w:color="000000"/>
            </w:tcBorders>
            <w:vAlign w:val="center"/>
          </w:tcPr>
          <w:p w14:paraId="3EE82D4E"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1,067</w:t>
            </w:r>
          </w:p>
        </w:tc>
        <w:tc>
          <w:tcPr>
            <w:tcW w:w="637" w:type="dxa"/>
            <w:tcBorders>
              <w:top w:val="single" w:sz="8" w:space="0" w:color="000000"/>
              <w:left w:val="single" w:sz="8" w:space="0" w:color="000000"/>
              <w:bottom w:val="single" w:sz="8" w:space="0" w:color="000000"/>
              <w:right w:val="single" w:sz="8" w:space="0" w:color="000000"/>
            </w:tcBorders>
            <w:vAlign w:val="center"/>
          </w:tcPr>
          <w:p w14:paraId="6C1EE5CC"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268</w:t>
            </w:r>
          </w:p>
        </w:tc>
        <w:tc>
          <w:tcPr>
            <w:tcW w:w="661" w:type="dxa"/>
            <w:tcBorders>
              <w:top w:val="single" w:sz="8" w:space="0" w:color="000000"/>
              <w:left w:val="single" w:sz="8" w:space="0" w:color="000000"/>
              <w:bottom w:val="single" w:sz="8" w:space="0" w:color="000000"/>
              <w:right w:val="single" w:sz="8" w:space="0" w:color="000000"/>
            </w:tcBorders>
            <w:vAlign w:val="center"/>
          </w:tcPr>
          <w:p w14:paraId="7862A27D"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25%</w:t>
            </w:r>
          </w:p>
        </w:tc>
      </w:tr>
      <w:tr w:rsidR="00B41D84" w:rsidRPr="008F6CD4" w14:paraId="79A05872" w14:textId="77777777" w:rsidTr="002A7F8C">
        <w:trPr>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CBAA85" w14:textId="77777777" w:rsidR="00B41D84" w:rsidRPr="006A3BD4" w:rsidRDefault="00B41D84" w:rsidP="00252082">
            <w:pPr>
              <w:spacing w:after="0" w:line="240" w:lineRule="auto"/>
              <w:rPr>
                <w:rFonts w:cs="Arial"/>
                <w:color w:val="000000"/>
                <w:sz w:val="21"/>
                <w:szCs w:val="21"/>
              </w:rPr>
            </w:pPr>
            <w:r w:rsidRPr="006A3BD4">
              <w:rPr>
                <w:rFonts w:cs="Arial"/>
                <w:color w:val="000000"/>
                <w:sz w:val="21"/>
                <w:szCs w:val="21"/>
              </w:rPr>
              <w:t>Graduate Men</w:t>
            </w:r>
          </w:p>
        </w:tc>
        <w:tc>
          <w:tcPr>
            <w:tcW w:w="630" w:type="dxa"/>
            <w:tcBorders>
              <w:top w:val="single" w:sz="8" w:space="0" w:color="000000"/>
              <w:left w:val="single" w:sz="8" w:space="0" w:color="000000"/>
              <w:bottom w:val="single" w:sz="8" w:space="0" w:color="000000"/>
              <w:right w:val="single" w:sz="8" w:space="0" w:color="000000"/>
            </w:tcBorders>
          </w:tcPr>
          <w:p w14:paraId="5D599D30" w14:textId="77777777" w:rsidR="00B41D84" w:rsidRPr="006A3BD4" w:rsidRDefault="00B41D84" w:rsidP="00252082">
            <w:pPr>
              <w:spacing w:after="0" w:line="240" w:lineRule="auto"/>
              <w:jc w:val="center"/>
              <w:rPr>
                <w:rFonts w:cs="Arial"/>
                <w:color w:val="000000"/>
                <w:sz w:val="21"/>
                <w:szCs w:val="21"/>
              </w:rPr>
            </w:pPr>
            <w:r w:rsidRPr="006A3BD4">
              <w:rPr>
                <w:rFonts w:cs="Arial"/>
                <w:color w:val="222222"/>
                <w:sz w:val="21"/>
                <w:szCs w:val="21"/>
                <w:shd w:val="clear" w:color="auto" w:fill="FFFFFF"/>
              </w:rPr>
              <w:t>1,428</w:t>
            </w:r>
          </w:p>
        </w:tc>
        <w:tc>
          <w:tcPr>
            <w:tcW w:w="630" w:type="dxa"/>
            <w:tcBorders>
              <w:top w:val="single" w:sz="8" w:space="0" w:color="000000"/>
              <w:left w:val="single" w:sz="8" w:space="0" w:color="000000"/>
              <w:bottom w:val="single" w:sz="8" w:space="0" w:color="000000"/>
              <w:right w:val="single" w:sz="8" w:space="0" w:color="000000"/>
            </w:tcBorders>
            <w:vAlign w:val="center"/>
          </w:tcPr>
          <w:p w14:paraId="51F0115B"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94</w:t>
            </w:r>
          </w:p>
        </w:tc>
        <w:tc>
          <w:tcPr>
            <w:tcW w:w="630" w:type="dxa"/>
            <w:tcBorders>
              <w:top w:val="single" w:sz="8" w:space="0" w:color="000000"/>
              <w:left w:val="single" w:sz="8" w:space="0" w:color="000000"/>
              <w:bottom w:val="single" w:sz="8" w:space="0" w:color="000000"/>
              <w:right w:val="single" w:sz="8" w:space="0" w:color="000000"/>
            </w:tcBorders>
            <w:vAlign w:val="center"/>
          </w:tcPr>
          <w:p w14:paraId="01D69E83"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7%</w:t>
            </w:r>
          </w:p>
        </w:tc>
        <w:tc>
          <w:tcPr>
            <w:tcW w:w="630" w:type="dxa"/>
            <w:tcBorders>
              <w:top w:val="single" w:sz="8" w:space="0" w:color="000000"/>
              <w:left w:val="single" w:sz="8" w:space="0" w:color="000000"/>
              <w:bottom w:val="single" w:sz="8" w:space="0" w:color="000000"/>
              <w:right w:val="single" w:sz="8" w:space="0" w:color="000000"/>
            </w:tcBorders>
            <w:vAlign w:val="center"/>
          </w:tcPr>
          <w:p w14:paraId="218BC1E3"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1,552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99E116"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35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F5CB546"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2%</w:t>
            </w:r>
          </w:p>
        </w:tc>
        <w:tc>
          <w:tcPr>
            <w:tcW w:w="630" w:type="dxa"/>
            <w:tcBorders>
              <w:top w:val="single" w:sz="8" w:space="0" w:color="000000"/>
              <w:left w:val="single" w:sz="8" w:space="0" w:color="000000"/>
              <w:bottom w:val="single" w:sz="8" w:space="0" w:color="000000"/>
              <w:right w:val="single" w:sz="8" w:space="0" w:color="000000"/>
            </w:tcBorders>
            <w:vAlign w:val="center"/>
          </w:tcPr>
          <w:p w14:paraId="52A325AE" w14:textId="77777777" w:rsidR="00B41D84" w:rsidRPr="006A3BD4" w:rsidRDefault="00B41D84" w:rsidP="00252082">
            <w:pPr>
              <w:spacing w:after="0" w:line="240" w:lineRule="auto"/>
              <w:jc w:val="center"/>
              <w:rPr>
                <w:rFonts w:cs="Arial"/>
                <w:color w:val="000000"/>
                <w:sz w:val="21"/>
                <w:szCs w:val="21"/>
              </w:rPr>
            </w:pPr>
            <w:r w:rsidRPr="006A3BD4">
              <w:rPr>
                <w:rFonts w:cs="Arial"/>
                <w:color w:val="000000"/>
                <w:sz w:val="21"/>
                <w:szCs w:val="21"/>
              </w:rPr>
              <w:t>1,302</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E969BD" w14:textId="77777777" w:rsidR="00B41D84" w:rsidRPr="006A3BD4" w:rsidRDefault="00B41D84" w:rsidP="00252082">
            <w:pPr>
              <w:spacing w:after="0" w:line="240" w:lineRule="auto"/>
              <w:jc w:val="center"/>
              <w:rPr>
                <w:rFonts w:cs="Arial"/>
                <w:color w:val="000000"/>
                <w:sz w:val="21"/>
                <w:szCs w:val="21"/>
              </w:rPr>
            </w:pPr>
            <w:r>
              <w:rPr>
                <w:rFonts w:cs="Arial"/>
                <w:color w:val="000000"/>
                <w:sz w:val="21"/>
                <w:szCs w:val="21"/>
              </w:rPr>
              <w:t>65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8A5639" w14:textId="77777777" w:rsidR="00B41D84" w:rsidRPr="006A3BD4" w:rsidRDefault="00B41D84" w:rsidP="00252082">
            <w:pPr>
              <w:spacing w:after="0" w:line="240" w:lineRule="auto"/>
              <w:jc w:val="center"/>
              <w:rPr>
                <w:rFonts w:cs="Arial"/>
                <w:b/>
                <w:bCs/>
                <w:color w:val="000000"/>
                <w:sz w:val="21"/>
                <w:szCs w:val="21"/>
              </w:rPr>
            </w:pPr>
            <w:r>
              <w:rPr>
                <w:rFonts w:cs="Arial"/>
                <w:b/>
                <w:bCs/>
                <w:color w:val="000000"/>
                <w:sz w:val="21"/>
                <w:szCs w:val="21"/>
              </w:rPr>
              <w:t>5%</w:t>
            </w:r>
          </w:p>
        </w:tc>
        <w:tc>
          <w:tcPr>
            <w:tcW w:w="1080" w:type="dxa"/>
            <w:tcBorders>
              <w:top w:val="single" w:sz="8" w:space="0" w:color="000000"/>
              <w:left w:val="single" w:sz="8" w:space="0" w:color="000000"/>
              <w:bottom w:val="single" w:sz="8" w:space="0" w:color="000000"/>
              <w:right w:val="single" w:sz="8" w:space="0" w:color="000000"/>
            </w:tcBorders>
            <w:vAlign w:val="center"/>
          </w:tcPr>
          <w:p w14:paraId="461A8506"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1,302</w:t>
            </w:r>
          </w:p>
        </w:tc>
        <w:tc>
          <w:tcPr>
            <w:tcW w:w="637" w:type="dxa"/>
            <w:tcBorders>
              <w:top w:val="single" w:sz="8" w:space="0" w:color="000000"/>
              <w:left w:val="single" w:sz="8" w:space="0" w:color="000000"/>
              <w:bottom w:val="single" w:sz="8" w:space="0" w:color="000000"/>
              <w:right w:val="single" w:sz="8" w:space="0" w:color="000000"/>
            </w:tcBorders>
            <w:vAlign w:val="center"/>
          </w:tcPr>
          <w:p w14:paraId="026E197D" w14:textId="77777777" w:rsidR="00B41D84" w:rsidRPr="006A3BD4" w:rsidRDefault="00B41D84" w:rsidP="00252082">
            <w:pPr>
              <w:spacing w:after="0" w:line="240" w:lineRule="auto"/>
              <w:jc w:val="center"/>
              <w:rPr>
                <w:rFonts w:cs="Arial"/>
                <w:b/>
                <w:bCs/>
                <w:color w:val="000000"/>
                <w:sz w:val="21"/>
                <w:szCs w:val="21"/>
              </w:rPr>
            </w:pPr>
            <w:r w:rsidRPr="006A3BD4">
              <w:rPr>
                <w:rFonts w:cs="Arial"/>
                <w:color w:val="000000"/>
                <w:sz w:val="21"/>
                <w:szCs w:val="21"/>
              </w:rPr>
              <w:t>83</w:t>
            </w:r>
          </w:p>
        </w:tc>
        <w:tc>
          <w:tcPr>
            <w:tcW w:w="661" w:type="dxa"/>
            <w:tcBorders>
              <w:top w:val="single" w:sz="8" w:space="0" w:color="000000"/>
              <w:left w:val="single" w:sz="8" w:space="0" w:color="000000"/>
              <w:bottom w:val="single" w:sz="8" w:space="0" w:color="000000"/>
              <w:right w:val="single" w:sz="8" w:space="0" w:color="000000"/>
            </w:tcBorders>
            <w:vAlign w:val="center"/>
          </w:tcPr>
          <w:p w14:paraId="54D48FE0" w14:textId="77777777" w:rsidR="00B41D84" w:rsidRPr="006A3BD4" w:rsidRDefault="00B41D84" w:rsidP="00252082">
            <w:pPr>
              <w:spacing w:after="0" w:line="240" w:lineRule="auto"/>
              <w:jc w:val="center"/>
              <w:rPr>
                <w:rFonts w:cs="Arial"/>
                <w:b/>
                <w:bCs/>
                <w:color w:val="000000"/>
                <w:sz w:val="21"/>
                <w:szCs w:val="21"/>
              </w:rPr>
            </w:pPr>
            <w:r w:rsidRPr="006A3BD4">
              <w:rPr>
                <w:rFonts w:cs="Arial"/>
                <w:b/>
                <w:bCs/>
                <w:color w:val="000000"/>
                <w:sz w:val="21"/>
                <w:szCs w:val="21"/>
              </w:rPr>
              <w:t>6%</w:t>
            </w:r>
          </w:p>
        </w:tc>
      </w:tr>
    </w:tbl>
    <w:p w14:paraId="176DF69E" w14:textId="77777777" w:rsidR="00B41D84" w:rsidRDefault="00B41D84" w:rsidP="00B41D84"/>
    <w:tbl>
      <w:tblPr>
        <w:tblW w:w="9260" w:type="dxa"/>
        <w:tblCellMar>
          <w:top w:w="15" w:type="dxa"/>
          <w:left w:w="15" w:type="dxa"/>
          <w:bottom w:w="15" w:type="dxa"/>
          <w:right w:w="15" w:type="dxa"/>
        </w:tblCellMar>
        <w:tblLook w:val="04A0" w:firstRow="1" w:lastRow="0" w:firstColumn="1" w:lastColumn="0" w:noHBand="0" w:noVBand="1"/>
      </w:tblPr>
      <w:tblGrid>
        <w:gridCol w:w="2360"/>
        <w:gridCol w:w="772"/>
        <w:gridCol w:w="773"/>
        <w:gridCol w:w="778"/>
        <w:gridCol w:w="775"/>
        <w:gridCol w:w="776"/>
        <w:gridCol w:w="686"/>
        <w:gridCol w:w="776"/>
        <w:gridCol w:w="776"/>
        <w:gridCol w:w="788"/>
      </w:tblGrid>
      <w:tr w:rsidR="00B41D84" w:rsidRPr="003A6EEF" w14:paraId="49900FBA" w14:textId="77777777" w:rsidTr="00252082">
        <w:trPr>
          <w:trHeight w:val="290"/>
        </w:trPr>
        <w:tc>
          <w:tcPr>
            <w:tcW w:w="236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9ABFC5" w14:textId="77777777" w:rsidR="00B41D84" w:rsidRPr="003A77D9" w:rsidRDefault="00B41D84" w:rsidP="00252082">
            <w:pPr>
              <w:spacing w:after="0" w:line="240" w:lineRule="auto"/>
              <w:rPr>
                <w:rFonts w:eastAsia="Times New Roman" w:cs="Arial"/>
                <w:sz w:val="24"/>
                <w:szCs w:val="24"/>
              </w:rPr>
            </w:pPr>
            <w:r w:rsidRPr="003A77D9">
              <w:rPr>
                <w:rFonts w:eastAsia="Times New Roman" w:cs="Arial"/>
                <w:sz w:val="24"/>
                <w:szCs w:val="24"/>
              </w:rPr>
              <w:t>Type of Harm</w:t>
            </w:r>
          </w:p>
        </w:tc>
        <w:tc>
          <w:tcPr>
            <w:tcW w:w="2323"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BBBE77E"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2015</w:t>
            </w:r>
          </w:p>
        </w:tc>
        <w:tc>
          <w:tcPr>
            <w:tcW w:w="2237"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2ACC195"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2021</w:t>
            </w:r>
          </w:p>
        </w:tc>
        <w:tc>
          <w:tcPr>
            <w:tcW w:w="234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88B7839"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102948CF" w14:textId="77777777" w:rsidTr="00252082">
        <w:trPr>
          <w:trHeight w:val="357"/>
        </w:trPr>
        <w:tc>
          <w:tcPr>
            <w:tcW w:w="23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B8376D" w14:textId="77777777" w:rsidR="00B41D84" w:rsidRPr="003A6EEF" w:rsidRDefault="00B41D84" w:rsidP="00252082">
            <w:pPr>
              <w:spacing w:after="0" w:line="240" w:lineRule="auto"/>
              <w:rPr>
                <w:rFonts w:eastAsia="Times New Roman" w:cs="Arial"/>
              </w:rPr>
            </w:pPr>
            <w:r w:rsidRPr="003A6EEF">
              <w:rPr>
                <w:rFonts w:eastAsia="Times New Roman" w:cs="Arial"/>
                <w:b/>
                <w:bCs/>
                <w:color w:val="000000"/>
              </w:rPr>
              <w:t>Sexual Exploitation</w:t>
            </w:r>
          </w:p>
        </w:tc>
        <w:tc>
          <w:tcPr>
            <w:tcW w:w="77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43316CE" w14:textId="77777777" w:rsidR="00B41D84" w:rsidRPr="003A6EEF" w:rsidRDefault="00B41D84" w:rsidP="00252082">
            <w:pPr>
              <w:spacing w:after="0" w:line="240" w:lineRule="auto"/>
              <w:jc w:val="center"/>
              <w:rPr>
                <w:rFonts w:eastAsia="Times New Roman" w:cs="Arial"/>
                <w:b/>
                <w:bCs/>
                <w:color w:val="000000"/>
              </w:rPr>
            </w:pPr>
            <w:r w:rsidRPr="003A6EEF">
              <w:rPr>
                <w:rFonts w:eastAsia="Times New Roman" w:cs="Arial"/>
                <w:b/>
                <w:bCs/>
                <w:color w:val="000000"/>
              </w:rPr>
              <w:t>N</w:t>
            </w:r>
          </w:p>
        </w:tc>
        <w:tc>
          <w:tcPr>
            <w:tcW w:w="77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6FEBE3E" w14:textId="77777777" w:rsidR="00B41D84" w:rsidRPr="003A6EEF" w:rsidRDefault="00B41D84" w:rsidP="00252082">
            <w:pPr>
              <w:spacing w:after="0" w:line="240" w:lineRule="auto"/>
              <w:jc w:val="center"/>
              <w:rPr>
                <w:rFonts w:eastAsia="Times New Roman" w:cs="Arial"/>
                <w:b/>
                <w:bCs/>
                <w:color w:val="000000"/>
              </w:rPr>
            </w:pPr>
            <w:r w:rsidRPr="003A6EEF">
              <w:rPr>
                <w:rFonts w:eastAsia="Times New Roman" w:cs="Arial"/>
                <w:b/>
                <w:bCs/>
                <w:color w:val="000000"/>
              </w:rPr>
              <w:t>Freq</w:t>
            </w:r>
          </w:p>
        </w:tc>
        <w:tc>
          <w:tcPr>
            <w:tcW w:w="77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5D52F75" w14:textId="77777777" w:rsidR="00B41D84" w:rsidRPr="003A6EEF" w:rsidRDefault="00B41D84" w:rsidP="00252082">
            <w:pPr>
              <w:spacing w:after="0" w:line="240" w:lineRule="auto"/>
              <w:jc w:val="center"/>
              <w:rPr>
                <w:rFonts w:eastAsia="Times New Roman" w:cs="Arial"/>
                <w:b/>
                <w:bCs/>
                <w:color w:val="000000"/>
              </w:rPr>
            </w:pPr>
            <w:r w:rsidRPr="003A6EEF">
              <w:rPr>
                <w:rFonts w:eastAsia="Times New Roman" w:cs="Arial"/>
                <w:b/>
                <w:bCs/>
                <w:color w:val="000000"/>
              </w:rPr>
              <w:t>%</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E8A7AAA" w14:textId="77777777" w:rsidR="00B41D84" w:rsidRPr="003A6EEF" w:rsidRDefault="00B41D84" w:rsidP="00252082">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909976"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Freq</w:t>
            </w:r>
          </w:p>
        </w:tc>
        <w:tc>
          <w:tcPr>
            <w:tcW w:w="68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5C0535"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w:t>
            </w:r>
          </w:p>
        </w:tc>
        <w:tc>
          <w:tcPr>
            <w:tcW w:w="77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C4084B7" w14:textId="77777777" w:rsidR="00B41D84" w:rsidRPr="003A6EEF" w:rsidRDefault="00B41D84" w:rsidP="00252082">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303EBD"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Freq</w:t>
            </w:r>
          </w:p>
        </w:tc>
        <w:tc>
          <w:tcPr>
            <w:tcW w:w="78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E3C5D4"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w:t>
            </w:r>
          </w:p>
        </w:tc>
      </w:tr>
      <w:tr w:rsidR="00B41D84" w:rsidRPr="003A6EEF" w14:paraId="6DE0988F" w14:textId="77777777" w:rsidTr="00252082">
        <w:trPr>
          <w:trHeight w:val="330"/>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DAEB2B" w14:textId="77777777" w:rsidR="00B41D84" w:rsidRPr="003A6EEF" w:rsidRDefault="00B41D84" w:rsidP="00252082">
            <w:pPr>
              <w:spacing w:after="0" w:line="240" w:lineRule="auto"/>
              <w:rPr>
                <w:rFonts w:cs="Arial"/>
                <w:color w:val="000000"/>
              </w:rPr>
            </w:pPr>
            <w:r w:rsidRPr="003A6EEF">
              <w:rPr>
                <w:rFonts w:eastAsia="Times New Roman" w:cs="Arial"/>
                <w:color w:val="000000"/>
              </w:rPr>
              <w:t>Undergraduate Women</w:t>
            </w:r>
          </w:p>
        </w:tc>
        <w:tc>
          <w:tcPr>
            <w:tcW w:w="772" w:type="dxa"/>
            <w:tcBorders>
              <w:top w:val="single" w:sz="8" w:space="0" w:color="000000"/>
              <w:left w:val="single" w:sz="8" w:space="0" w:color="000000"/>
              <w:bottom w:val="single" w:sz="8" w:space="0" w:color="000000"/>
              <w:right w:val="single" w:sz="8" w:space="0" w:color="000000"/>
            </w:tcBorders>
            <w:vAlign w:val="center"/>
          </w:tcPr>
          <w:p w14:paraId="5B7C8C6A" w14:textId="77777777" w:rsidR="00B41D84" w:rsidRPr="003A6EEF" w:rsidRDefault="00B41D84" w:rsidP="00252082">
            <w:pPr>
              <w:spacing w:after="0" w:line="240" w:lineRule="auto"/>
              <w:jc w:val="center"/>
              <w:rPr>
                <w:rFonts w:cs="Arial"/>
                <w:color w:val="000000"/>
                <w:sz w:val="21"/>
                <w:szCs w:val="21"/>
              </w:rPr>
            </w:pPr>
            <w:r>
              <w:rPr>
                <w:rFonts w:eastAsia="Times New Roman" w:cs="Arial"/>
                <w:color w:val="222222"/>
                <w:sz w:val="21"/>
                <w:szCs w:val="21"/>
                <w:shd w:val="clear" w:color="auto" w:fill="FFFFFF"/>
              </w:rPr>
              <w:t>5,519</w:t>
            </w:r>
          </w:p>
        </w:tc>
        <w:tc>
          <w:tcPr>
            <w:tcW w:w="773" w:type="dxa"/>
            <w:tcBorders>
              <w:top w:val="single" w:sz="8" w:space="0" w:color="000000"/>
              <w:left w:val="single" w:sz="8" w:space="0" w:color="000000"/>
              <w:bottom w:val="single" w:sz="8" w:space="0" w:color="000000"/>
              <w:right w:val="single" w:sz="8" w:space="0" w:color="000000"/>
            </w:tcBorders>
            <w:vAlign w:val="center"/>
          </w:tcPr>
          <w:p w14:paraId="54239666"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352</w:t>
            </w:r>
          </w:p>
        </w:tc>
        <w:tc>
          <w:tcPr>
            <w:tcW w:w="778" w:type="dxa"/>
            <w:tcBorders>
              <w:top w:val="single" w:sz="8" w:space="0" w:color="000000"/>
              <w:left w:val="single" w:sz="8" w:space="0" w:color="000000"/>
              <w:bottom w:val="single" w:sz="8" w:space="0" w:color="000000"/>
              <w:right w:val="single" w:sz="8" w:space="0" w:color="000000"/>
            </w:tcBorders>
            <w:vAlign w:val="center"/>
          </w:tcPr>
          <w:p w14:paraId="744DA35D" w14:textId="77777777" w:rsidR="00B41D84" w:rsidRPr="00326C1E" w:rsidRDefault="00B41D84" w:rsidP="00252082">
            <w:pPr>
              <w:spacing w:after="0" w:line="240" w:lineRule="auto"/>
              <w:jc w:val="center"/>
              <w:rPr>
                <w:rFonts w:cs="Arial"/>
                <w:b/>
                <w:bCs/>
                <w:color w:val="000000"/>
                <w:sz w:val="21"/>
                <w:szCs w:val="21"/>
              </w:rPr>
            </w:pPr>
            <w:r w:rsidRPr="00326C1E">
              <w:rPr>
                <w:rFonts w:cs="Arial"/>
                <w:b/>
                <w:bCs/>
                <w:color w:val="000000"/>
                <w:sz w:val="21"/>
                <w:szCs w:val="21"/>
              </w:rPr>
              <w:t>6%</w:t>
            </w:r>
          </w:p>
        </w:tc>
        <w:tc>
          <w:tcPr>
            <w:tcW w:w="775" w:type="dxa"/>
            <w:tcBorders>
              <w:top w:val="single" w:sz="8" w:space="0" w:color="000000"/>
              <w:left w:val="single" w:sz="8" w:space="0" w:color="000000"/>
              <w:bottom w:val="single" w:sz="8" w:space="0" w:color="000000"/>
              <w:right w:val="single" w:sz="8" w:space="0" w:color="000000"/>
            </w:tcBorders>
            <w:vAlign w:val="center"/>
          </w:tcPr>
          <w:p w14:paraId="61811E98"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4,243</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7F9825"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219</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FC7EA3"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5%</w:t>
            </w:r>
          </w:p>
        </w:tc>
        <w:tc>
          <w:tcPr>
            <w:tcW w:w="776" w:type="dxa"/>
            <w:tcBorders>
              <w:top w:val="single" w:sz="8" w:space="0" w:color="000000"/>
              <w:left w:val="single" w:sz="8" w:space="0" w:color="000000"/>
              <w:bottom w:val="single" w:sz="8" w:space="0" w:color="000000"/>
              <w:right w:val="single" w:sz="8" w:space="0" w:color="000000"/>
            </w:tcBorders>
            <w:vAlign w:val="center"/>
          </w:tcPr>
          <w:p w14:paraId="1F92F9BA" w14:textId="77777777" w:rsidR="00B41D84" w:rsidRPr="000070DC" w:rsidRDefault="00B41D84" w:rsidP="00252082">
            <w:pPr>
              <w:spacing w:after="0" w:line="240" w:lineRule="auto"/>
              <w:jc w:val="center"/>
              <w:rPr>
                <w:rFonts w:cs="Arial"/>
                <w:color w:val="000000"/>
                <w:sz w:val="21"/>
                <w:szCs w:val="21"/>
              </w:rPr>
            </w:pPr>
            <w:r>
              <w:rPr>
                <w:rFonts w:cs="Arial"/>
                <w:color w:val="000000"/>
                <w:sz w:val="21"/>
                <w:szCs w:val="21"/>
              </w:rPr>
              <w:t>4,995</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83051F" w14:textId="77777777" w:rsidR="00B41D84" w:rsidRPr="000070DC" w:rsidRDefault="00B41D84" w:rsidP="00252082">
            <w:pPr>
              <w:spacing w:after="0" w:line="240" w:lineRule="auto"/>
              <w:jc w:val="center"/>
              <w:rPr>
                <w:rFonts w:cs="Arial"/>
                <w:color w:val="000000"/>
              </w:rPr>
            </w:pPr>
            <w:r w:rsidRPr="000070DC">
              <w:rPr>
                <w:rFonts w:cs="Arial"/>
                <w:color w:val="000000"/>
              </w:rPr>
              <w:t>255</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686B14" w14:textId="77777777" w:rsidR="00B41D84" w:rsidRPr="000070DC" w:rsidRDefault="00B41D84" w:rsidP="00252082">
            <w:pPr>
              <w:spacing w:after="0" w:line="240" w:lineRule="auto"/>
              <w:jc w:val="center"/>
              <w:rPr>
                <w:rFonts w:cs="Arial"/>
                <w:b/>
                <w:bCs/>
                <w:color w:val="000000"/>
              </w:rPr>
            </w:pPr>
            <w:r w:rsidRPr="000070DC">
              <w:rPr>
                <w:rFonts w:cs="Arial"/>
                <w:b/>
                <w:bCs/>
                <w:color w:val="000000"/>
              </w:rPr>
              <w:t>5%</w:t>
            </w:r>
          </w:p>
        </w:tc>
      </w:tr>
      <w:tr w:rsidR="00B41D84" w:rsidRPr="003A6EEF" w14:paraId="21A5FC0D" w14:textId="77777777" w:rsidTr="00252082">
        <w:trPr>
          <w:trHeight w:val="330"/>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498BED" w14:textId="77777777" w:rsidR="00B41D84" w:rsidRPr="003A6EEF" w:rsidRDefault="00B41D84" w:rsidP="00252082">
            <w:pPr>
              <w:spacing w:after="0" w:line="240" w:lineRule="auto"/>
              <w:rPr>
                <w:rFonts w:cs="Arial"/>
                <w:color w:val="000000"/>
              </w:rPr>
            </w:pPr>
            <w:r w:rsidRPr="003A6EEF">
              <w:rPr>
                <w:rFonts w:cs="Arial"/>
                <w:color w:val="000000"/>
              </w:rPr>
              <w:t>Undergraduate Men</w:t>
            </w:r>
          </w:p>
        </w:tc>
        <w:tc>
          <w:tcPr>
            <w:tcW w:w="772" w:type="dxa"/>
            <w:tcBorders>
              <w:top w:val="single" w:sz="8" w:space="0" w:color="000000"/>
              <w:left w:val="single" w:sz="8" w:space="0" w:color="000000"/>
              <w:bottom w:val="single" w:sz="8" w:space="0" w:color="000000"/>
              <w:right w:val="single" w:sz="8" w:space="0" w:color="000000"/>
            </w:tcBorders>
            <w:vAlign w:val="center"/>
          </w:tcPr>
          <w:p w14:paraId="0C89E52F" w14:textId="77777777" w:rsidR="00B41D84" w:rsidRPr="003A6EEF" w:rsidRDefault="00B41D84" w:rsidP="00252082">
            <w:pPr>
              <w:spacing w:after="0" w:line="240" w:lineRule="auto"/>
              <w:jc w:val="center"/>
              <w:rPr>
                <w:rFonts w:cs="Arial"/>
                <w:color w:val="000000"/>
                <w:sz w:val="21"/>
                <w:szCs w:val="21"/>
              </w:rPr>
            </w:pPr>
            <w:r>
              <w:rPr>
                <w:rFonts w:cs="Arial"/>
                <w:color w:val="222222"/>
                <w:sz w:val="21"/>
                <w:szCs w:val="21"/>
                <w:shd w:val="clear" w:color="auto" w:fill="FFFFFF"/>
              </w:rPr>
              <w:t>4,821</w:t>
            </w:r>
          </w:p>
        </w:tc>
        <w:tc>
          <w:tcPr>
            <w:tcW w:w="773" w:type="dxa"/>
            <w:tcBorders>
              <w:top w:val="single" w:sz="8" w:space="0" w:color="000000"/>
              <w:left w:val="single" w:sz="8" w:space="0" w:color="000000"/>
              <w:bottom w:val="single" w:sz="8" w:space="0" w:color="000000"/>
              <w:right w:val="single" w:sz="8" w:space="0" w:color="000000"/>
            </w:tcBorders>
            <w:vAlign w:val="center"/>
          </w:tcPr>
          <w:p w14:paraId="2129E6A3"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125</w:t>
            </w:r>
          </w:p>
        </w:tc>
        <w:tc>
          <w:tcPr>
            <w:tcW w:w="778" w:type="dxa"/>
            <w:tcBorders>
              <w:top w:val="single" w:sz="8" w:space="0" w:color="000000"/>
              <w:left w:val="single" w:sz="8" w:space="0" w:color="000000"/>
              <w:bottom w:val="single" w:sz="8" w:space="0" w:color="000000"/>
              <w:right w:val="single" w:sz="8" w:space="0" w:color="000000"/>
            </w:tcBorders>
            <w:vAlign w:val="center"/>
          </w:tcPr>
          <w:p w14:paraId="5F81B548" w14:textId="77777777" w:rsidR="00B41D84" w:rsidRPr="00326C1E" w:rsidRDefault="00B41D84" w:rsidP="00252082">
            <w:pPr>
              <w:spacing w:after="0" w:line="240" w:lineRule="auto"/>
              <w:jc w:val="center"/>
              <w:rPr>
                <w:rFonts w:cs="Arial"/>
                <w:b/>
                <w:bCs/>
                <w:color w:val="000000"/>
                <w:sz w:val="21"/>
                <w:szCs w:val="21"/>
              </w:rPr>
            </w:pPr>
            <w:r w:rsidRPr="00326C1E">
              <w:rPr>
                <w:rFonts w:cs="Arial"/>
                <w:b/>
                <w:bCs/>
                <w:color w:val="000000"/>
                <w:sz w:val="21"/>
                <w:szCs w:val="21"/>
              </w:rPr>
              <w:t>3%</w:t>
            </w:r>
          </w:p>
        </w:tc>
        <w:tc>
          <w:tcPr>
            <w:tcW w:w="775" w:type="dxa"/>
            <w:tcBorders>
              <w:top w:val="single" w:sz="8" w:space="0" w:color="000000"/>
              <w:left w:val="single" w:sz="8" w:space="0" w:color="000000"/>
              <w:bottom w:val="single" w:sz="8" w:space="0" w:color="000000"/>
              <w:right w:val="single" w:sz="8" w:space="0" w:color="000000"/>
            </w:tcBorders>
            <w:vAlign w:val="center"/>
          </w:tcPr>
          <w:p w14:paraId="0E148298"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3,402</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E2C93A"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40</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4E7EE6"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vAlign w:val="center"/>
          </w:tcPr>
          <w:p w14:paraId="54672CAC" w14:textId="77777777" w:rsidR="00B41D84" w:rsidRPr="000070DC" w:rsidRDefault="00B41D84" w:rsidP="00252082">
            <w:pPr>
              <w:spacing w:after="0" w:line="240" w:lineRule="auto"/>
              <w:jc w:val="center"/>
              <w:rPr>
                <w:rFonts w:cs="Arial"/>
                <w:color w:val="000000"/>
                <w:sz w:val="21"/>
                <w:szCs w:val="21"/>
              </w:rPr>
            </w:pPr>
            <w:r>
              <w:rPr>
                <w:rFonts w:cs="Arial"/>
                <w:color w:val="000000"/>
                <w:sz w:val="21"/>
                <w:szCs w:val="21"/>
              </w:rPr>
              <w:t>3,969</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529AAB6" w14:textId="77777777" w:rsidR="00B41D84" w:rsidRPr="000070DC" w:rsidRDefault="00B41D84" w:rsidP="00252082">
            <w:pPr>
              <w:spacing w:after="0" w:line="240" w:lineRule="auto"/>
              <w:jc w:val="center"/>
              <w:rPr>
                <w:rFonts w:cs="Arial"/>
                <w:color w:val="000000"/>
              </w:rPr>
            </w:pPr>
            <w:r w:rsidRPr="000070DC">
              <w:rPr>
                <w:rFonts w:cs="Arial"/>
                <w:color w:val="000000"/>
              </w:rPr>
              <w:t>77</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86D4FE" w14:textId="77777777" w:rsidR="00B41D84" w:rsidRPr="000070DC" w:rsidRDefault="00B41D84" w:rsidP="00252082">
            <w:pPr>
              <w:spacing w:after="0" w:line="240" w:lineRule="auto"/>
              <w:jc w:val="center"/>
              <w:rPr>
                <w:rFonts w:cs="Arial"/>
                <w:b/>
                <w:bCs/>
                <w:color w:val="000000"/>
              </w:rPr>
            </w:pPr>
            <w:r w:rsidRPr="000070DC">
              <w:rPr>
                <w:rFonts w:cs="Arial"/>
                <w:b/>
                <w:bCs/>
                <w:color w:val="000000"/>
              </w:rPr>
              <w:t>2%</w:t>
            </w:r>
          </w:p>
        </w:tc>
      </w:tr>
      <w:tr w:rsidR="00B41D84" w:rsidRPr="003A6EEF" w14:paraId="0C998290" w14:textId="77777777" w:rsidTr="00252082">
        <w:trPr>
          <w:trHeight w:val="312"/>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C34839" w14:textId="77777777" w:rsidR="00B41D84" w:rsidRPr="003A6EEF" w:rsidRDefault="00B41D84" w:rsidP="00252082">
            <w:pPr>
              <w:spacing w:after="0" w:line="240" w:lineRule="auto"/>
              <w:rPr>
                <w:rFonts w:cs="Arial"/>
                <w:color w:val="000000"/>
              </w:rPr>
            </w:pPr>
            <w:r w:rsidRPr="009E3A21">
              <w:rPr>
                <w:rFonts w:cs="Arial"/>
                <w:color w:val="000000"/>
              </w:rPr>
              <w:t>Graduate Students</w:t>
            </w:r>
            <w:r w:rsidRPr="009E3A21">
              <w:rPr>
                <w:rStyle w:val="FootnoteReference"/>
                <w:rFonts w:cs="Arial"/>
                <w:color w:val="000000"/>
              </w:rPr>
              <w:footnoteReference w:id="3"/>
            </w:r>
          </w:p>
        </w:tc>
        <w:tc>
          <w:tcPr>
            <w:tcW w:w="772" w:type="dxa"/>
            <w:tcBorders>
              <w:top w:val="single" w:sz="8" w:space="0" w:color="000000"/>
              <w:left w:val="single" w:sz="8" w:space="0" w:color="000000"/>
              <w:bottom w:val="single" w:sz="8" w:space="0" w:color="000000"/>
              <w:right w:val="single" w:sz="8" w:space="0" w:color="000000"/>
            </w:tcBorders>
            <w:vAlign w:val="center"/>
          </w:tcPr>
          <w:p w14:paraId="19B6BA2E"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2,596</w:t>
            </w:r>
          </w:p>
        </w:tc>
        <w:tc>
          <w:tcPr>
            <w:tcW w:w="773" w:type="dxa"/>
            <w:tcBorders>
              <w:top w:val="single" w:sz="8" w:space="0" w:color="000000"/>
              <w:left w:val="single" w:sz="8" w:space="0" w:color="000000"/>
              <w:bottom w:val="single" w:sz="8" w:space="0" w:color="000000"/>
              <w:right w:val="single" w:sz="8" w:space="0" w:color="000000"/>
            </w:tcBorders>
            <w:vAlign w:val="center"/>
          </w:tcPr>
          <w:p w14:paraId="121139C6"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30</w:t>
            </w:r>
          </w:p>
        </w:tc>
        <w:tc>
          <w:tcPr>
            <w:tcW w:w="778" w:type="dxa"/>
            <w:tcBorders>
              <w:top w:val="single" w:sz="8" w:space="0" w:color="000000"/>
              <w:left w:val="single" w:sz="8" w:space="0" w:color="000000"/>
              <w:bottom w:val="single" w:sz="8" w:space="0" w:color="000000"/>
              <w:right w:val="single" w:sz="8" w:space="0" w:color="000000"/>
            </w:tcBorders>
            <w:vAlign w:val="center"/>
          </w:tcPr>
          <w:p w14:paraId="39E22A36" w14:textId="77777777" w:rsidR="00B41D84" w:rsidRPr="00326C1E" w:rsidRDefault="00B41D84" w:rsidP="00252082">
            <w:pPr>
              <w:spacing w:after="0" w:line="240" w:lineRule="auto"/>
              <w:jc w:val="center"/>
              <w:rPr>
                <w:rFonts w:cs="Arial"/>
                <w:b/>
                <w:bCs/>
                <w:color w:val="000000"/>
                <w:sz w:val="21"/>
                <w:szCs w:val="21"/>
              </w:rPr>
            </w:pPr>
            <w:r w:rsidRPr="00326C1E">
              <w:rPr>
                <w:rFonts w:cs="Arial"/>
                <w:b/>
                <w:bCs/>
                <w:color w:val="000000"/>
                <w:sz w:val="21"/>
                <w:szCs w:val="21"/>
              </w:rPr>
              <w:t>1%</w:t>
            </w:r>
          </w:p>
        </w:tc>
        <w:tc>
          <w:tcPr>
            <w:tcW w:w="775" w:type="dxa"/>
            <w:tcBorders>
              <w:top w:val="single" w:sz="8" w:space="0" w:color="000000"/>
              <w:left w:val="single" w:sz="8" w:space="0" w:color="000000"/>
              <w:bottom w:val="single" w:sz="8" w:space="0" w:color="000000"/>
              <w:right w:val="single" w:sz="8" w:space="0" w:color="000000"/>
            </w:tcBorders>
            <w:vAlign w:val="center"/>
          </w:tcPr>
          <w:p w14:paraId="347A25D2"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3,055</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09B8B6"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8</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000CA4"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&lt;1%</w:t>
            </w:r>
          </w:p>
        </w:tc>
        <w:tc>
          <w:tcPr>
            <w:tcW w:w="776" w:type="dxa"/>
            <w:tcBorders>
              <w:top w:val="single" w:sz="8" w:space="0" w:color="000000"/>
              <w:left w:val="single" w:sz="8" w:space="0" w:color="000000"/>
              <w:bottom w:val="single" w:sz="8" w:space="0" w:color="000000"/>
              <w:right w:val="single" w:sz="8" w:space="0" w:color="000000"/>
            </w:tcBorders>
            <w:vAlign w:val="center"/>
          </w:tcPr>
          <w:p w14:paraId="61F19FFB" w14:textId="77777777" w:rsidR="00B41D84" w:rsidRPr="000070DC" w:rsidRDefault="00B41D84" w:rsidP="00252082">
            <w:pPr>
              <w:spacing w:after="0" w:line="240" w:lineRule="auto"/>
              <w:jc w:val="center"/>
              <w:rPr>
                <w:rFonts w:cs="Arial"/>
                <w:color w:val="000000"/>
                <w:sz w:val="21"/>
                <w:szCs w:val="21"/>
              </w:rPr>
            </w:pPr>
            <w:r>
              <w:rPr>
                <w:rFonts w:cs="Arial"/>
                <w:color w:val="000000"/>
                <w:sz w:val="21"/>
                <w:szCs w:val="21"/>
              </w:rPr>
              <w:t>2,364</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934710" w14:textId="77777777" w:rsidR="00B41D84" w:rsidRPr="000070DC" w:rsidRDefault="00B41D84" w:rsidP="00252082">
            <w:pPr>
              <w:spacing w:after="0" w:line="240" w:lineRule="auto"/>
              <w:jc w:val="center"/>
              <w:rPr>
                <w:rFonts w:cs="Arial"/>
                <w:color w:val="000000"/>
              </w:rPr>
            </w:pPr>
            <w:r w:rsidRPr="000070DC">
              <w:rPr>
                <w:rFonts w:cs="Arial"/>
                <w:color w:val="000000"/>
              </w:rPr>
              <w:t>28</w:t>
            </w:r>
          </w:p>
        </w:tc>
        <w:tc>
          <w:tcPr>
            <w:tcW w:w="78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19F359" w14:textId="77777777" w:rsidR="00B41D84" w:rsidRPr="000070DC" w:rsidRDefault="00B41D84" w:rsidP="00252082">
            <w:pPr>
              <w:spacing w:after="0" w:line="240" w:lineRule="auto"/>
              <w:jc w:val="center"/>
              <w:rPr>
                <w:rFonts w:cs="Arial"/>
                <w:b/>
                <w:bCs/>
                <w:color w:val="000000"/>
              </w:rPr>
            </w:pPr>
            <w:r w:rsidRPr="000070DC">
              <w:rPr>
                <w:rFonts w:cs="Arial"/>
                <w:b/>
                <w:bCs/>
                <w:color w:val="000000"/>
              </w:rPr>
              <w:t>1%</w:t>
            </w:r>
          </w:p>
        </w:tc>
      </w:tr>
    </w:tbl>
    <w:p w14:paraId="783290FF" w14:textId="77777777" w:rsidR="00B41D84" w:rsidRDefault="00B41D84" w:rsidP="00B41D84"/>
    <w:tbl>
      <w:tblPr>
        <w:tblW w:w="10070" w:type="dxa"/>
        <w:tblLayout w:type="fixed"/>
        <w:tblCellMar>
          <w:top w:w="15" w:type="dxa"/>
          <w:left w:w="15" w:type="dxa"/>
          <w:bottom w:w="15" w:type="dxa"/>
          <w:right w:w="15" w:type="dxa"/>
        </w:tblCellMar>
        <w:tblLook w:val="04A0" w:firstRow="1" w:lastRow="0" w:firstColumn="1" w:lastColumn="0" w:noHBand="0" w:noVBand="1"/>
      </w:tblPr>
      <w:tblGrid>
        <w:gridCol w:w="1700"/>
        <w:gridCol w:w="720"/>
        <w:gridCol w:w="630"/>
        <w:gridCol w:w="630"/>
        <w:gridCol w:w="712"/>
        <w:gridCol w:w="780"/>
        <w:gridCol w:w="735"/>
        <w:gridCol w:w="705"/>
        <w:gridCol w:w="668"/>
        <w:gridCol w:w="720"/>
        <w:gridCol w:w="697"/>
        <w:gridCol w:w="705"/>
        <w:gridCol w:w="653"/>
        <w:gridCol w:w="15"/>
      </w:tblGrid>
      <w:tr w:rsidR="00B41D84" w:rsidRPr="008F6CD4" w14:paraId="783D0BB1" w14:textId="77777777" w:rsidTr="002A7F8C">
        <w:trPr>
          <w:trHeight w:val="290"/>
        </w:trPr>
        <w:tc>
          <w:tcPr>
            <w:tcW w:w="17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F179CD" w14:textId="77777777" w:rsidR="00B41D84" w:rsidRPr="00DB205F" w:rsidRDefault="00B41D84" w:rsidP="00252082">
            <w:pPr>
              <w:spacing w:after="0" w:line="240" w:lineRule="auto"/>
              <w:ind w:left="94"/>
              <w:rPr>
                <w:rFonts w:eastAsia="Times New Roman" w:cs="Arial"/>
                <w:sz w:val="24"/>
                <w:szCs w:val="24"/>
              </w:rPr>
            </w:pPr>
            <w:r w:rsidRPr="00DB205F">
              <w:rPr>
                <w:rFonts w:eastAsia="Times New Roman" w:cs="Arial"/>
                <w:sz w:val="24"/>
                <w:szCs w:val="24"/>
              </w:rPr>
              <w:t>Type of Harm</w:t>
            </w:r>
          </w:p>
        </w:tc>
        <w:tc>
          <w:tcPr>
            <w:tcW w:w="198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8DA8E5B" w14:textId="77777777" w:rsidR="00B41D84" w:rsidRPr="008F6CD4" w:rsidRDefault="00B41D84" w:rsidP="00DB205F">
            <w:pPr>
              <w:spacing w:after="0" w:line="240" w:lineRule="auto"/>
              <w:ind w:left="94"/>
              <w:jc w:val="center"/>
              <w:rPr>
                <w:rFonts w:eastAsia="Times New Roman" w:cs="Arial"/>
                <w:b/>
                <w:bCs/>
                <w:color w:val="000000"/>
              </w:rPr>
            </w:pPr>
            <w:r w:rsidRPr="008F6CD4">
              <w:rPr>
                <w:rFonts w:eastAsia="Times New Roman" w:cs="Arial"/>
                <w:b/>
                <w:bCs/>
                <w:color w:val="000000"/>
              </w:rPr>
              <w:t>2015</w:t>
            </w:r>
          </w:p>
        </w:tc>
        <w:tc>
          <w:tcPr>
            <w:tcW w:w="2227"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3940D94" w14:textId="77777777" w:rsidR="00B41D84" w:rsidRPr="008F6CD4" w:rsidRDefault="00B41D84" w:rsidP="00DB205F">
            <w:pPr>
              <w:spacing w:after="0" w:line="240" w:lineRule="auto"/>
              <w:ind w:left="94"/>
              <w:jc w:val="center"/>
              <w:rPr>
                <w:rFonts w:eastAsia="Times New Roman" w:cs="Arial"/>
              </w:rPr>
            </w:pPr>
            <w:r w:rsidRPr="008F6CD4">
              <w:rPr>
                <w:rFonts w:eastAsia="Times New Roman" w:cs="Arial"/>
                <w:b/>
                <w:bCs/>
                <w:color w:val="000000"/>
              </w:rPr>
              <w:t>2021</w:t>
            </w:r>
          </w:p>
        </w:tc>
        <w:tc>
          <w:tcPr>
            <w:tcW w:w="2093"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51D9BC68" w14:textId="77777777" w:rsidR="00B41D84" w:rsidRPr="008F6CD4" w:rsidRDefault="00B41D84" w:rsidP="00DB205F">
            <w:pPr>
              <w:spacing w:after="0" w:line="240" w:lineRule="auto"/>
              <w:ind w:left="94"/>
              <w:jc w:val="center"/>
              <w:rPr>
                <w:rFonts w:eastAsia="Times New Roman" w:cs="Arial"/>
              </w:rPr>
            </w:pPr>
            <w:r w:rsidRPr="008F6CD4">
              <w:rPr>
                <w:rFonts w:eastAsia="Times New Roman" w:cs="Arial"/>
                <w:b/>
                <w:bCs/>
                <w:color w:val="000000"/>
              </w:rPr>
              <w:t>2024</w:t>
            </w:r>
            <w:r>
              <w:rPr>
                <w:rFonts w:eastAsia="Times New Roman" w:cs="Arial"/>
                <w:b/>
                <w:bCs/>
                <w:color w:val="000000"/>
              </w:rPr>
              <w:t xml:space="preserve"> (2021 behaviors only)</w:t>
            </w:r>
          </w:p>
        </w:tc>
        <w:tc>
          <w:tcPr>
            <w:tcW w:w="2070"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291DD339" w14:textId="77777777" w:rsidR="00B41D84" w:rsidRPr="008F6CD4" w:rsidRDefault="00B41D84" w:rsidP="00DB205F">
            <w:pPr>
              <w:spacing w:after="0" w:line="240" w:lineRule="auto"/>
              <w:ind w:left="94"/>
              <w:jc w:val="center"/>
              <w:rPr>
                <w:rFonts w:eastAsia="Times New Roman" w:cs="Arial"/>
                <w:b/>
                <w:bCs/>
                <w:color w:val="000000"/>
              </w:rPr>
            </w:pPr>
            <w:r>
              <w:rPr>
                <w:rFonts w:eastAsia="Times New Roman" w:cs="Arial"/>
                <w:b/>
                <w:bCs/>
                <w:color w:val="000000"/>
              </w:rPr>
              <w:t>2024 (including new behaviors)</w:t>
            </w:r>
          </w:p>
        </w:tc>
      </w:tr>
      <w:tr w:rsidR="00B41D84" w:rsidRPr="008F6CD4" w14:paraId="2E11B83A" w14:textId="77777777" w:rsidTr="002A7F8C">
        <w:trPr>
          <w:gridAfter w:val="1"/>
          <w:wAfter w:w="15" w:type="dxa"/>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8F68B45" w14:textId="77777777" w:rsidR="00B41D84" w:rsidRPr="00DB205F" w:rsidRDefault="00B41D84" w:rsidP="00252082">
            <w:pPr>
              <w:spacing w:after="0" w:line="240" w:lineRule="auto"/>
              <w:ind w:left="94"/>
              <w:rPr>
                <w:rFonts w:eastAsia="Times New Roman" w:cs="Arial"/>
                <w:sz w:val="21"/>
                <w:szCs w:val="21"/>
              </w:rPr>
            </w:pPr>
            <w:r w:rsidRPr="00DB205F">
              <w:rPr>
                <w:rFonts w:eastAsia="Times New Roman" w:cs="Arial"/>
                <w:b/>
                <w:bCs/>
                <w:color w:val="000000"/>
                <w:sz w:val="21"/>
                <w:szCs w:val="21"/>
              </w:rPr>
              <w:t xml:space="preserve">Intimate Partner Abuse </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549CD95"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N</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B6075BD"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E91BEBC"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w:t>
            </w:r>
          </w:p>
        </w:tc>
        <w:tc>
          <w:tcPr>
            <w:tcW w:w="71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4EFB80"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N</w:t>
            </w:r>
          </w:p>
        </w:tc>
        <w:tc>
          <w:tcPr>
            <w:tcW w:w="7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913491A" w14:textId="77777777" w:rsidR="00B41D84" w:rsidRPr="00DB205F" w:rsidRDefault="00B41D84" w:rsidP="00B9056C">
            <w:pPr>
              <w:spacing w:after="0" w:line="240" w:lineRule="auto"/>
              <w:jc w:val="center"/>
              <w:rPr>
                <w:rFonts w:eastAsia="Times New Roman" w:cs="Arial"/>
                <w:sz w:val="21"/>
                <w:szCs w:val="21"/>
              </w:rPr>
            </w:pPr>
            <w:r w:rsidRPr="00DB205F">
              <w:rPr>
                <w:rFonts w:eastAsia="Times New Roman" w:cs="Arial"/>
                <w:b/>
                <w:bCs/>
                <w:color w:val="000000"/>
                <w:sz w:val="21"/>
                <w:szCs w:val="21"/>
              </w:rPr>
              <w:t>Freq</w:t>
            </w:r>
          </w:p>
        </w:tc>
        <w:tc>
          <w:tcPr>
            <w:tcW w:w="73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E817A1" w14:textId="77777777" w:rsidR="00B41D84" w:rsidRPr="00DB205F" w:rsidRDefault="00B41D84" w:rsidP="00B9056C">
            <w:pPr>
              <w:spacing w:after="0" w:line="240" w:lineRule="auto"/>
              <w:jc w:val="center"/>
              <w:rPr>
                <w:rFonts w:eastAsia="Times New Roman" w:cs="Arial"/>
                <w:sz w:val="21"/>
                <w:szCs w:val="21"/>
              </w:rPr>
            </w:pPr>
            <w:r w:rsidRPr="00DB205F">
              <w:rPr>
                <w:rFonts w:eastAsia="Times New Roman" w:cs="Arial"/>
                <w:b/>
                <w:bCs/>
                <w:color w:val="000000"/>
                <w:sz w:val="21"/>
                <w:szCs w:val="21"/>
              </w:rPr>
              <w:t>%</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9DF4345"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N</w:t>
            </w:r>
          </w:p>
        </w:tc>
        <w:tc>
          <w:tcPr>
            <w:tcW w:w="6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24885B" w14:textId="77777777" w:rsidR="00B41D84" w:rsidRPr="00DB205F" w:rsidRDefault="00B41D84" w:rsidP="00B9056C">
            <w:pPr>
              <w:spacing w:after="0" w:line="240" w:lineRule="auto"/>
              <w:jc w:val="center"/>
              <w:rPr>
                <w:rFonts w:eastAsia="Times New Roman" w:cs="Arial"/>
                <w:sz w:val="21"/>
                <w:szCs w:val="21"/>
              </w:rPr>
            </w:pPr>
            <w:r w:rsidRPr="00DB205F">
              <w:rPr>
                <w:rFonts w:eastAsia="Times New Roman" w:cs="Arial"/>
                <w:b/>
                <w:bCs/>
                <w:color w:val="000000"/>
                <w:sz w:val="21"/>
                <w:szCs w:val="21"/>
              </w:rPr>
              <w:t>Freq</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8FE02E" w14:textId="77777777" w:rsidR="00B41D84" w:rsidRPr="00DB205F" w:rsidRDefault="00B41D84" w:rsidP="00B9056C">
            <w:pPr>
              <w:spacing w:after="0" w:line="240" w:lineRule="auto"/>
              <w:jc w:val="center"/>
              <w:rPr>
                <w:rFonts w:eastAsia="Times New Roman" w:cs="Arial"/>
                <w:sz w:val="21"/>
                <w:szCs w:val="21"/>
              </w:rPr>
            </w:pPr>
            <w:r w:rsidRPr="00DB205F">
              <w:rPr>
                <w:rFonts w:eastAsia="Times New Roman" w:cs="Arial"/>
                <w:b/>
                <w:bCs/>
                <w:color w:val="000000"/>
                <w:sz w:val="21"/>
                <w:szCs w:val="21"/>
              </w:rPr>
              <w:t>%</w:t>
            </w:r>
          </w:p>
        </w:tc>
        <w:tc>
          <w:tcPr>
            <w:tcW w:w="69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980560"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N</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2130459"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Freq</w:t>
            </w:r>
          </w:p>
        </w:tc>
        <w:tc>
          <w:tcPr>
            <w:tcW w:w="65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E9AA752" w14:textId="77777777" w:rsidR="00B41D84" w:rsidRPr="00DB205F" w:rsidRDefault="00B41D84" w:rsidP="00B9056C">
            <w:pPr>
              <w:spacing w:after="0" w:line="240" w:lineRule="auto"/>
              <w:jc w:val="center"/>
              <w:rPr>
                <w:rFonts w:eastAsia="Times New Roman" w:cs="Arial"/>
                <w:b/>
                <w:bCs/>
                <w:color w:val="000000"/>
                <w:sz w:val="21"/>
                <w:szCs w:val="21"/>
              </w:rPr>
            </w:pPr>
            <w:r w:rsidRPr="00DB205F">
              <w:rPr>
                <w:rFonts w:eastAsia="Times New Roman" w:cs="Arial"/>
                <w:b/>
                <w:bCs/>
                <w:color w:val="000000"/>
                <w:sz w:val="21"/>
                <w:szCs w:val="21"/>
              </w:rPr>
              <w:t>%</w:t>
            </w:r>
          </w:p>
        </w:tc>
      </w:tr>
      <w:tr w:rsidR="00B41D84" w:rsidRPr="008F6CD4" w14:paraId="1B8F5B3F" w14:textId="77777777" w:rsidTr="002A7F8C">
        <w:trPr>
          <w:gridAfter w:val="1"/>
          <w:wAfter w:w="15" w:type="dxa"/>
          <w:trHeight w:val="330"/>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D54ED3" w14:textId="77777777" w:rsidR="00B41D84" w:rsidRPr="00DB205F" w:rsidRDefault="00B41D84" w:rsidP="00252082">
            <w:pPr>
              <w:spacing w:after="0" w:line="240" w:lineRule="auto"/>
              <w:rPr>
                <w:rFonts w:cs="Arial"/>
                <w:color w:val="000000"/>
                <w:sz w:val="21"/>
                <w:szCs w:val="21"/>
              </w:rPr>
            </w:pPr>
            <w:r w:rsidRPr="00DB205F">
              <w:rPr>
                <w:rFonts w:eastAsia="Times New Roman" w:cs="Arial"/>
                <w:color w:val="000000"/>
                <w:sz w:val="21"/>
                <w:szCs w:val="21"/>
              </w:rPr>
              <w:t>Undergraduate Women</w:t>
            </w:r>
          </w:p>
        </w:tc>
        <w:tc>
          <w:tcPr>
            <w:tcW w:w="720" w:type="dxa"/>
            <w:tcBorders>
              <w:top w:val="single" w:sz="8" w:space="0" w:color="000000"/>
              <w:left w:val="single" w:sz="8" w:space="0" w:color="000000"/>
              <w:bottom w:val="single" w:sz="8" w:space="0" w:color="000000"/>
              <w:right w:val="single" w:sz="8" w:space="0" w:color="000000"/>
            </w:tcBorders>
            <w:vAlign w:val="center"/>
          </w:tcPr>
          <w:p w14:paraId="2A3DF8FA" w14:textId="77777777" w:rsidR="00B41D84" w:rsidRPr="00DB205F" w:rsidRDefault="00B41D84" w:rsidP="00B9056C">
            <w:pPr>
              <w:spacing w:after="0" w:line="240" w:lineRule="auto"/>
              <w:jc w:val="center"/>
              <w:rPr>
                <w:rFonts w:cs="Arial"/>
                <w:color w:val="000000"/>
                <w:sz w:val="21"/>
                <w:szCs w:val="21"/>
              </w:rPr>
            </w:pPr>
            <w:r w:rsidRPr="00DB205F">
              <w:rPr>
                <w:rFonts w:eastAsia="Times New Roman" w:cs="Arial"/>
                <w:color w:val="222222"/>
                <w:sz w:val="21"/>
                <w:szCs w:val="21"/>
                <w:shd w:val="clear" w:color="auto" w:fill="FFFFFF"/>
              </w:rPr>
              <w:t>5,519</w:t>
            </w:r>
          </w:p>
        </w:tc>
        <w:tc>
          <w:tcPr>
            <w:tcW w:w="630" w:type="dxa"/>
            <w:tcBorders>
              <w:top w:val="single" w:sz="8" w:space="0" w:color="000000"/>
              <w:left w:val="single" w:sz="8" w:space="0" w:color="000000"/>
              <w:bottom w:val="single" w:sz="8" w:space="0" w:color="000000"/>
              <w:right w:val="single" w:sz="8" w:space="0" w:color="000000"/>
            </w:tcBorders>
            <w:vAlign w:val="center"/>
          </w:tcPr>
          <w:p w14:paraId="26856045" w14:textId="77777777" w:rsidR="00B41D84" w:rsidRPr="00DB205F" w:rsidRDefault="00B41D84" w:rsidP="00B9056C">
            <w:pPr>
              <w:spacing w:after="0" w:line="240" w:lineRule="auto"/>
              <w:jc w:val="center"/>
              <w:rPr>
                <w:rFonts w:cs="Arial"/>
                <w:color w:val="000000"/>
                <w:sz w:val="21"/>
                <w:szCs w:val="21"/>
              </w:rPr>
            </w:pPr>
            <w:r w:rsidRPr="00DB205F">
              <w:rPr>
                <w:rFonts w:cs="Arial"/>
                <w:color w:val="000000"/>
                <w:sz w:val="21"/>
                <w:szCs w:val="21"/>
              </w:rPr>
              <w:t>1,145</w:t>
            </w:r>
          </w:p>
        </w:tc>
        <w:tc>
          <w:tcPr>
            <w:tcW w:w="630" w:type="dxa"/>
            <w:tcBorders>
              <w:top w:val="single" w:sz="8" w:space="0" w:color="000000"/>
              <w:left w:val="single" w:sz="8" w:space="0" w:color="000000"/>
              <w:bottom w:val="single" w:sz="8" w:space="0" w:color="000000"/>
              <w:right w:val="single" w:sz="8" w:space="0" w:color="000000"/>
            </w:tcBorders>
            <w:vAlign w:val="center"/>
          </w:tcPr>
          <w:p w14:paraId="65CAFB8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21%</w:t>
            </w:r>
          </w:p>
        </w:tc>
        <w:tc>
          <w:tcPr>
            <w:tcW w:w="712" w:type="dxa"/>
            <w:tcBorders>
              <w:top w:val="single" w:sz="8" w:space="0" w:color="000000"/>
              <w:left w:val="single" w:sz="8" w:space="0" w:color="000000"/>
              <w:bottom w:val="single" w:sz="8" w:space="0" w:color="000000"/>
              <w:right w:val="single" w:sz="8" w:space="0" w:color="000000"/>
            </w:tcBorders>
            <w:vAlign w:val="center"/>
          </w:tcPr>
          <w:p w14:paraId="37212AD0"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4,237</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E743832"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530</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9C8658"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13%</w:t>
            </w:r>
          </w:p>
        </w:tc>
        <w:tc>
          <w:tcPr>
            <w:tcW w:w="705" w:type="dxa"/>
            <w:tcBorders>
              <w:top w:val="single" w:sz="8" w:space="0" w:color="000000"/>
              <w:left w:val="single" w:sz="8" w:space="0" w:color="000000"/>
              <w:bottom w:val="single" w:sz="8" w:space="0" w:color="000000"/>
              <w:right w:val="single" w:sz="8" w:space="0" w:color="000000"/>
            </w:tcBorders>
            <w:vAlign w:val="center"/>
          </w:tcPr>
          <w:p w14:paraId="5EDAAFF0"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4,971</w:t>
            </w:r>
          </w:p>
        </w:tc>
        <w:tc>
          <w:tcPr>
            <w:tcW w:w="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69C7F74"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663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D242E2"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13%</w:t>
            </w:r>
          </w:p>
        </w:tc>
        <w:tc>
          <w:tcPr>
            <w:tcW w:w="697" w:type="dxa"/>
            <w:tcBorders>
              <w:top w:val="single" w:sz="8" w:space="0" w:color="000000"/>
              <w:left w:val="single" w:sz="8" w:space="0" w:color="000000"/>
              <w:bottom w:val="single" w:sz="8" w:space="0" w:color="000000"/>
              <w:right w:val="single" w:sz="8" w:space="0" w:color="000000"/>
            </w:tcBorders>
            <w:vAlign w:val="center"/>
          </w:tcPr>
          <w:p w14:paraId="695CA55A"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4,971</w:t>
            </w:r>
          </w:p>
        </w:tc>
        <w:tc>
          <w:tcPr>
            <w:tcW w:w="705" w:type="dxa"/>
            <w:tcBorders>
              <w:top w:val="single" w:sz="8" w:space="0" w:color="000000"/>
              <w:left w:val="single" w:sz="8" w:space="0" w:color="000000"/>
              <w:bottom w:val="single" w:sz="8" w:space="0" w:color="000000"/>
              <w:right w:val="single" w:sz="8" w:space="0" w:color="000000"/>
            </w:tcBorders>
            <w:vAlign w:val="center"/>
          </w:tcPr>
          <w:p w14:paraId="224051F4"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831</w:t>
            </w:r>
          </w:p>
        </w:tc>
        <w:tc>
          <w:tcPr>
            <w:tcW w:w="653" w:type="dxa"/>
            <w:tcBorders>
              <w:top w:val="single" w:sz="8" w:space="0" w:color="000000"/>
              <w:left w:val="single" w:sz="8" w:space="0" w:color="000000"/>
              <w:bottom w:val="single" w:sz="8" w:space="0" w:color="000000"/>
              <w:right w:val="single" w:sz="8" w:space="0" w:color="000000"/>
            </w:tcBorders>
            <w:vAlign w:val="center"/>
          </w:tcPr>
          <w:p w14:paraId="1894B278"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17%</w:t>
            </w:r>
          </w:p>
        </w:tc>
      </w:tr>
      <w:tr w:rsidR="00B41D84" w:rsidRPr="008F6CD4" w14:paraId="34CD3973" w14:textId="77777777" w:rsidTr="002A7F8C">
        <w:trPr>
          <w:gridAfter w:val="1"/>
          <w:wAfter w:w="15" w:type="dxa"/>
          <w:trHeight w:val="222"/>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AC3575" w14:textId="77777777" w:rsidR="00B41D84" w:rsidRPr="00DB205F" w:rsidRDefault="00B41D84" w:rsidP="00252082">
            <w:pPr>
              <w:spacing w:after="0" w:line="240" w:lineRule="auto"/>
              <w:rPr>
                <w:rFonts w:cs="Arial"/>
                <w:color w:val="000000"/>
                <w:sz w:val="21"/>
                <w:szCs w:val="21"/>
              </w:rPr>
            </w:pPr>
            <w:r w:rsidRPr="00DB205F">
              <w:rPr>
                <w:rFonts w:cs="Arial"/>
                <w:color w:val="000000"/>
                <w:sz w:val="21"/>
                <w:szCs w:val="21"/>
              </w:rPr>
              <w:t>Undergraduate Men</w:t>
            </w:r>
          </w:p>
        </w:tc>
        <w:tc>
          <w:tcPr>
            <w:tcW w:w="720" w:type="dxa"/>
            <w:tcBorders>
              <w:top w:val="single" w:sz="8" w:space="0" w:color="000000"/>
              <w:left w:val="single" w:sz="8" w:space="0" w:color="000000"/>
              <w:bottom w:val="single" w:sz="8" w:space="0" w:color="000000"/>
              <w:right w:val="single" w:sz="8" w:space="0" w:color="000000"/>
            </w:tcBorders>
            <w:vAlign w:val="center"/>
          </w:tcPr>
          <w:p w14:paraId="1A8BC4D7"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222222"/>
                <w:sz w:val="21"/>
                <w:szCs w:val="21"/>
                <w:shd w:val="clear" w:color="auto" w:fill="FFFFFF"/>
              </w:rPr>
              <w:t>4,821</w:t>
            </w:r>
          </w:p>
        </w:tc>
        <w:tc>
          <w:tcPr>
            <w:tcW w:w="630" w:type="dxa"/>
            <w:tcBorders>
              <w:top w:val="single" w:sz="8" w:space="0" w:color="000000"/>
              <w:left w:val="single" w:sz="8" w:space="0" w:color="000000"/>
              <w:bottom w:val="single" w:sz="8" w:space="0" w:color="000000"/>
              <w:right w:val="single" w:sz="8" w:space="0" w:color="000000"/>
            </w:tcBorders>
            <w:vAlign w:val="center"/>
          </w:tcPr>
          <w:p w14:paraId="7F0B1ED4"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448</w:t>
            </w:r>
          </w:p>
        </w:tc>
        <w:tc>
          <w:tcPr>
            <w:tcW w:w="630" w:type="dxa"/>
            <w:tcBorders>
              <w:top w:val="single" w:sz="8" w:space="0" w:color="000000"/>
              <w:left w:val="single" w:sz="8" w:space="0" w:color="000000"/>
              <w:bottom w:val="single" w:sz="8" w:space="0" w:color="000000"/>
              <w:right w:val="single" w:sz="8" w:space="0" w:color="000000"/>
            </w:tcBorders>
            <w:vAlign w:val="center"/>
          </w:tcPr>
          <w:p w14:paraId="68AAAA18"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9%</w:t>
            </w:r>
          </w:p>
        </w:tc>
        <w:tc>
          <w:tcPr>
            <w:tcW w:w="712" w:type="dxa"/>
            <w:tcBorders>
              <w:top w:val="single" w:sz="8" w:space="0" w:color="000000"/>
              <w:left w:val="single" w:sz="8" w:space="0" w:color="000000"/>
              <w:bottom w:val="single" w:sz="8" w:space="0" w:color="000000"/>
              <w:right w:val="single" w:sz="8" w:space="0" w:color="000000"/>
            </w:tcBorders>
            <w:vAlign w:val="center"/>
          </w:tcPr>
          <w:p w14:paraId="764C36F4"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3,399</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E51F7B"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174</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F5A0C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5%</w:t>
            </w:r>
          </w:p>
        </w:tc>
        <w:tc>
          <w:tcPr>
            <w:tcW w:w="705" w:type="dxa"/>
            <w:tcBorders>
              <w:top w:val="single" w:sz="8" w:space="0" w:color="000000"/>
              <w:left w:val="single" w:sz="8" w:space="0" w:color="000000"/>
              <w:bottom w:val="single" w:sz="8" w:space="0" w:color="000000"/>
              <w:right w:val="single" w:sz="8" w:space="0" w:color="000000"/>
            </w:tcBorders>
            <w:vAlign w:val="center"/>
          </w:tcPr>
          <w:p w14:paraId="1E26C0A0"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3,960</w:t>
            </w:r>
          </w:p>
        </w:tc>
        <w:tc>
          <w:tcPr>
            <w:tcW w:w="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B88008"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257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4149EC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6%</w:t>
            </w:r>
          </w:p>
        </w:tc>
        <w:tc>
          <w:tcPr>
            <w:tcW w:w="697" w:type="dxa"/>
            <w:tcBorders>
              <w:top w:val="single" w:sz="8" w:space="0" w:color="000000"/>
              <w:left w:val="single" w:sz="8" w:space="0" w:color="000000"/>
              <w:bottom w:val="single" w:sz="8" w:space="0" w:color="000000"/>
              <w:right w:val="single" w:sz="8" w:space="0" w:color="000000"/>
            </w:tcBorders>
            <w:vAlign w:val="center"/>
          </w:tcPr>
          <w:p w14:paraId="561D0DE4"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3,960</w:t>
            </w:r>
          </w:p>
        </w:tc>
        <w:tc>
          <w:tcPr>
            <w:tcW w:w="705" w:type="dxa"/>
            <w:tcBorders>
              <w:top w:val="single" w:sz="8" w:space="0" w:color="000000"/>
              <w:left w:val="single" w:sz="8" w:space="0" w:color="000000"/>
              <w:bottom w:val="single" w:sz="8" w:space="0" w:color="000000"/>
              <w:right w:val="single" w:sz="8" w:space="0" w:color="000000"/>
            </w:tcBorders>
            <w:vAlign w:val="center"/>
          </w:tcPr>
          <w:p w14:paraId="33AAC191"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312</w:t>
            </w:r>
          </w:p>
        </w:tc>
        <w:tc>
          <w:tcPr>
            <w:tcW w:w="653" w:type="dxa"/>
            <w:tcBorders>
              <w:top w:val="single" w:sz="8" w:space="0" w:color="000000"/>
              <w:left w:val="single" w:sz="8" w:space="0" w:color="000000"/>
              <w:bottom w:val="single" w:sz="8" w:space="0" w:color="000000"/>
              <w:right w:val="single" w:sz="8" w:space="0" w:color="000000"/>
            </w:tcBorders>
            <w:vAlign w:val="center"/>
          </w:tcPr>
          <w:p w14:paraId="38D09412"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8%</w:t>
            </w:r>
          </w:p>
        </w:tc>
      </w:tr>
      <w:tr w:rsidR="00B41D84" w:rsidRPr="008F6CD4" w14:paraId="67099784" w14:textId="77777777" w:rsidTr="002A7F8C">
        <w:trPr>
          <w:gridAfter w:val="1"/>
          <w:wAfter w:w="15" w:type="dxa"/>
          <w:trHeight w:val="195"/>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21D27C" w14:textId="77777777" w:rsidR="00B41D84" w:rsidRPr="00DB205F" w:rsidRDefault="00B41D84" w:rsidP="00252082">
            <w:pPr>
              <w:spacing w:after="0" w:line="240" w:lineRule="auto"/>
              <w:rPr>
                <w:rFonts w:cs="Arial"/>
                <w:color w:val="000000"/>
                <w:sz w:val="21"/>
                <w:szCs w:val="21"/>
              </w:rPr>
            </w:pPr>
            <w:r w:rsidRPr="00DB205F">
              <w:rPr>
                <w:rFonts w:cs="Arial"/>
                <w:color w:val="000000"/>
                <w:sz w:val="21"/>
                <w:szCs w:val="21"/>
              </w:rPr>
              <w:t>Graduate Women</w:t>
            </w:r>
          </w:p>
        </w:tc>
        <w:tc>
          <w:tcPr>
            <w:tcW w:w="720" w:type="dxa"/>
            <w:tcBorders>
              <w:top w:val="single" w:sz="8" w:space="0" w:color="000000"/>
              <w:left w:val="single" w:sz="8" w:space="0" w:color="000000"/>
              <w:bottom w:val="single" w:sz="8" w:space="0" w:color="000000"/>
              <w:right w:val="single" w:sz="8" w:space="0" w:color="000000"/>
            </w:tcBorders>
            <w:vAlign w:val="center"/>
          </w:tcPr>
          <w:p w14:paraId="6C94B37D"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222222"/>
                <w:sz w:val="21"/>
                <w:szCs w:val="21"/>
                <w:shd w:val="clear" w:color="auto" w:fill="FFFFFF"/>
              </w:rPr>
              <w:t>1,168</w:t>
            </w:r>
          </w:p>
        </w:tc>
        <w:tc>
          <w:tcPr>
            <w:tcW w:w="630" w:type="dxa"/>
            <w:tcBorders>
              <w:top w:val="single" w:sz="8" w:space="0" w:color="000000"/>
              <w:left w:val="single" w:sz="8" w:space="0" w:color="000000"/>
              <w:bottom w:val="single" w:sz="8" w:space="0" w:color="000000"/>
              <w:right w:val="single" w:sz="8" w:space="0" w:color="000000"/>
            </w:tcBorders>
            <w:vAlign w:val="center"/>
          </w:tcPr>
          <w:p w14:paraId="1FB6B773"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162</w:t>
            </w:r>
          </w:p>
        </w:tc>
        <w:tc>
          <w:tcPr>
            <w:tcW w:w="630" w:type="dxa"/>
            <w:tcBorders>
              <w:top w:val="single" w:sz="8" w:space="0" w:color="000000"/>
              <w:left w:val="single" w:sz="8" w:space="0" w:color="000000"/>
              <w:bottom w:val="single" w:sz="8" w:space="0" w:color="000000"/>
              <w:right w:val="single" w:sz="8" w:space="0" w:color="000000"/>
            </w:tcBorders>
            <w:vAlign w:val="center"/>
          </w:tcPr>
          <w:p w14:paraId="3FA88620"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14%</w:t>
            </w:r>
          </w:p>
        </w:tc>
        <w:tc>
          <w:tcPr>
            <w:tcW w:w="712" w:type="dxa"/>
            <w:tcBorders>
              <w:top w:val="single" w:sz="8" w:space="0" w:color="000000"/>
              <w:left w:val="single" w:sz="8" w:space="0" w:color="000000"/>
              <w:bottom w:val="single" w:sz="8" w:space="0" w:color="000000"/>
              <w:right w:val="single" w:sz="8" w:space="0" w:color="000000"/>
            </w:tcBorders>
            <w:vAlign w:val="center"/>
          </w:tcPr>
          <w:p w14:paraId="3F2E612D"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1,506</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52D63C"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90</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1F1A24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6%</w:t>
            </w:r>
          </w:p>
        </w:tc>
        <w:tc>
          <w:tcPr>
            <w:tcW w:w="705" w:type="dxa"/>
            <w:tcBorders>
              <w:top w:val="single" w:sz="8" w:space="0" w:color="000000"/>
              <w:left w:val="single" w:sz="8" w:space="0" w:color="000000"/>
              <w:bottom w:val="single" w:sz="8" w:space="0" w:color="000000"/>
              <w:right w:val="single" w:sz="8" w:space="0" w:color="000000"/>
            </w:tcBorders>
            <w:vAlign w:val="center"/>
          </w:tcPr>
          <w:p w14:paraId="7DEC2A07"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1,060</w:t>
            </w:r>
          </w:p>
        </w:tc>
        <w:tc>
          <w:tcPr>
            <w:tcW w:w="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154860"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98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867234"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9%</w:t>
            </w:r>
          </w:p>
        </w:tc>
        <w:tc>
          <w:tcPr>
            <w:tcW w:w="697" w:type="dxa"/>
            <w:tcBorders>
              <w:top w:val="single" w:sz="8" w:space="0" w:color="000000"/>
              <w:left w:val="single" w:sz="8" w:space="0" w:color="000000"/>
              <w:bottom w:val="single" w:sz="8" w:space="0" w:color="000000"/>
              <w:right w:val="single" w:sz="8" w:space="0" w:color="000000"/>
            </w:tcBorders>
            <w:vAlign w:val="center"/>
          </w:tcPr>
          <w:p w14:paraId="27D7FAE0"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1,060</w:t>
            </w:r>
          </w:p>
        </w:tc>
        <w:tc>
          <w:tcPr>
            <w:tcW w:w="705" w:type="dxa"/>
            <w:tcBorders>
              <w:top w:val="single" w:sz="8" w:space="0" w:color="000000"/>
              <w:left w:val="single" w:sz="8" w:space="0" w:color="000000"/>
              <w:bottom w:val="single" w:sz="8" w:space="0" w:color="000000"/>
              <w:right w:val="single" w:sz="8" w:space="0" w:color="000000"/>
            </w:tcBorders>
            <w:vAlign w:val="center"/>
          </w:tcPr>
          <w:p w14:paraId="23C02FE1"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122</w:t>
            </w:r>
          </w:p>
        </w:tc>
        <w:tc>
          <w:tcPr>
            <w:tcW w:w="653" w:type="dxa"/>
            <w:tcBorders>
              <w:top w:val="single" w:sz="8" w:space="0" w:color="000000"/>
              <w:left w:val="single" w:sz="8" w:space="0" w:color="000000"/>
              <w:bottom w:val="single" w:sz="8" w:space="0" w:color="000000"/>
              <w:right w:val="single" w:sz="8" w:space="0" w:color="000000"/>
            </w:tcBorders>
            <w:vAlign w:val="center"/>
          </w:tcPr>
          <w:p w14:paraId="1EF98FA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12%</w:t>
            </w:r>
          </w:p>
        </w:tc>
      </w:tr>
      <w:tr w:rsidR="00B41D84" w:rsidRPr="008F6CD4" w14:paraId="6D8B6A23" w14:textId="77777777" w:rsidTr="002A7F8C">
        <w:trPr>
          <w:gridAfter w:val="1"/>
          <w:wAfter w:w="15" w:type="dxa"/>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606A194" w14:textId="77777777" w:rsidR="00B41D84" w:rsidRPr="00DB205F" w:rsidRDefault="00B41D84" w:rsidP="00252082">
            <w:pPr>
              <w:spacing w:after="0" w:line="240" w:lineRule="auto"/>
              <w:rPr>
                <w:rFonts w:cs="Arial"/>
                <w:color w:val="000000"/>
                <w:sz w:val="21"/>
                <w:szCs w:val="21"/>
              </w:rPr>
            </w:pPr>
            <w:r w:rsidRPr="00DB205F">
              <w:rPr>
                <w:rFonts w:cs="Arial"/>
                <w:color w:val="000000"/>
                <w:sz w:val="21"/>
                <w:szCs w:val="21"/>
              </w:rPr>
              <w:t>Graduate Men</w:t>
            </w:r>
          </w:p>
        </w:tc>
        <w:tc>
          <w:tcPr>
            <w:tcW w:w="720" w:type="dxa"/>
            <w:tcBorders>
              <w:top w:val="single" w:sz="8" w:space="0" w:color="000000"/>
              <w:left w:val="single" w:sz="8" w:space="0" w:color="000000"/>
              <w:bottom w:val="single" w:sz="8" w:space="0" w:color="000000"/>
              <w:right w:val="single" w:sz="8" w:space="0" w:color="000000"/>
            </w:tcBorders>
            <w:vAlign w:val="center"/>
          </w:tcPr>
          <w:p w14:paraId="7771A9EA"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222222"/>
                <w:sz w:val="21"/>
                <w:szCs w:val="21"/>
                <w:shd w:val="clear" w:color="auto" w:fill="FFFFFF"/>
              </w:rPr>
              <w:t>1,428</w:t>
            </w:r>
          </w:p>
        </w:tc>
        <w:tc>
          <w:tcPr>
            <w:tcW w:w="630" w:type="dxa"/>
            <w:tcBorders>
              <w:top w:val="single" w:sz="8" w:space="0" w:color="000000"/>
              <w:left w:val="single" w:sz="8" w:space="0" w:color="000000"/>
              <w:bottom w:val="single" w:sz="8" w:space="0" w:color="000000"/>
              <w:right w:val="single" w:sz="8" w:space="0" w:color="000000"/>
            </w:tcBorders>
            <w:vAlign w:val="center"/>
          </w:tcPr>
          <w:p w14:paraId="5E907FA6"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90</w:t>
            </w:r>
          </w:p>
        </w:tc>
        <w:tc>
          <w:tcPr>
            <w:tcW w:w="630" w:type="dxa"/>
            <w:tcBorders>
              <w:top w:val="single" w:sz="8" w:space="0" w:color="000000"/>
              <w:left w:val="single" w:sz="8" w:space="0" w:color="000000"/>
              <w:bottom w:val="single" w:sz="8" w:space="0" w:color="000000"/>
              <w:right w:val="single" w:sz="8" w:space="0" w:color="000000"/>
            </w:tcBorders>
            <w:vAlign w:val="center"/>
          </w:tcPr>
          <w:p w14:paraId="687DF711"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6%</w:t>
            </w:r>
          </w:p>
        </w:tc>
        <w:tc>
          <w:tcPr>
            <w:tcW w:w="712" w:type="dxa"/>
            <w:tcBorders>
              <w:top w:val="single" w:sz="8" w:space="0" w:color="000000"/>
              <w:left w:val="single" w:sz="8" w:space="0" w:color="000000"/>
              <w:bottom w:val="single" w:sz="8" w:space="0" w:color="000000"/>
              <w:right w:val="single" w:sz="8" w:space="0" w:color="000000"/>
            </w:tcBorders>
            <w:vAlign w:val="center"/>
          </w:tcPr>
          <w:p w14:paraId="437C395E"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1,537</w:t>
            </w:r>
          </w:p>
        </w:tc>
        <w:tc>
          <w:tcPr>
            <w:tcW w:w="7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B19E19"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42</w:t>
            </w: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C0ADB7B"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3%</w:t>
            </w:r>
          </w:p>
        </w:tc>
        <w:tc>
          <w:tcPr>
            <w:tcW w:w="705" w:type="dxa"/>
            <w:tcBorders>
              <w:top w:val="single" w:sz="8" w:space="0" w:color="000000"/>
              <w:left w:val="single" w:sz="8" w:space="0" w:color="000000"/>
              <w:bottom w:val="single" w:sz="8" w:space="0" w:color="000000"/>
              <w:right w:val="single" w:sz="8" w:space="0" w:color="000000"/>
            </w:tcBorders>
            <w:vAlign w:val="center"/>
          </w:tcPr>
          <w:p w14:paraId="3792D294"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1,298</w:t>
            </w:r>
          </w:p>
        </w:tc>
        <w:tc>
          <w:tcPr>
            <w:tcW w:w="6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A549E4" w14:textId="77777777" w:rsidR="00B41D84" w:rsidRPr="00DB205F" w:rsidRDefault="00B41D84" w:rsidP="00B9056C">
            <w:pPr>
              <w:spacing w:after="0" w:line="240" w:lineRule="auto"/>
              <w:ind w:left="94"/>
              <w:jc w:val="center"/>
              <w:rPr>
                <w:rFonts w:cs="Arial"/>
                <w:color w:val="000000"/>
                <w:sz w:val="21"/>
                <w:szCs w:val="21"/>
              </w:rPr>
            </w:pPr>
            <w:r w:rsidRPr="00DB205F">
              <w:rPr>
                <w:rFonts w:cs="Arial"/>
                <w:color w:val="000000"/>
                <w:sz w:val="21"/>
                <w:szCs w:val="21"/>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10664D"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4%</w:t>
            </w:r>
          </w:p>
        </w:tc>
        <w:tc>
          <w:tcPr>
            <w:tcW w:w="697" w:type="dxa"/>
            <w:tcBorders>
              <w:top w:val="single" w:sz="8" w:space="0" w:color="000000"/>
              <w:left w:val="single" w:sz="8" w:space="0" w:color="000000"/>
              <w:bottom w:val="single" w:sz="8" w:space="0" w:color="000000"/>
              <w:right w:val="single" w:sz="8" w:space="0" w:color="000000"/>
            </w:tcBorders>
            <w:vAlign w:val="center"/>
          </w:tcPr>
          <w:p w14:paraId="363173D6"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1,298</w:t>
            </w:r>
          </w:p>
        </w:tc>
        <w:tc>
          <w:tcPr>
            <w:tcW w:w="705" w:type="dxa"/>
            <w:tcBorders>
              <w:top w:val="single" w:sz="8" w:space="0" w:color="000000"/>
              <w:left w:val="single" w:sz="8" w:space="0" w:color="000000"/>
              <w:bottom w:val="single" w:sz="8" w:space="0" w:color="000000"/>
              <w:right w:val="single" w:sz="8" w:space="0" w:color="000000"/>
            </w:tcBorders>
            <w:vAlign w:val="center"/>
          </w:tcPr>
          <w:p w14:paraId="2235A6BF"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color w:val="000000"/>
                <w:sz w:val="21"/>
                <w:szCs w:val="21"/>
              </w:rPr>
              <w:t>69</w:t>
            </w:r>
          </w:p>
        </w:tc>
        <w:tc>
          <w:tcPr>
            <w:tcW w:w="653" w:type="dxa"/>
            <w:tcBorders>
              <w:top w:val="single" w:sz="8" w:space="0" w:color="000000"/>
              <w:left w:val="single" w:sz="8" w:space="0" w:color="000000"/>
              <w:bottom w:val="single" w:sz="8" w:space="0" w:color="000000"/>
              <w:right w:val="single" w:sz="8" w:space="0" w:color="000000"/>
            </w:tcBorders>
            <w:vAlign w:val="center"/>
          </w:tcPr>
          <w:p w14:paraId="7F4AA43B" w14:textId="77777777" w:rsidR="00B41D84" w:rsidRPr="00DB205F" w:rsidRDefault="00B41D84" w:rsidP="00B9056C">
            <w:pPr>
              <w:spacing w:after="0" w:line="240" w:lineRule="auto"/>
              <w:ind w:left="94"/>
              <w:jc w:val="center"/>
              <w:rPr>
                <w:rFonts w:cs="Arial"/>
                <w:b/>
                <w:bCs/>
                <w:color w:val="000000"/>
                <w:sz w:val="21"/>
                <w:szCs w:val="21"/>
              </w:rPr>
            </w:pPr>
            <w:r w:rsidRPr="00DB205F">
              <w:rPr>
                <w:rFonts w:cs="Arial"/>
                <w:b/>
                <w:bCs/>
                <w:color w:val="000000"/>
                <w:sz w:val="21"/>
                <w:szCs w:val="21"/>
              </w:rPr>
              <w:t>5%</w:t>
            </w:r>
          </w:p>
        </w:tc>
      </w:tr>
    </w:tbl>
    <w:p w14:paraId="1873A08D" w14:textId="77777777" w:rsidR="00B41D84" w:rsidRDefault="00B41D84" w:rsidP="00B41D84"/>
    <w:tbl>
      <w:tblPr>
        <w:tblW w:w="9548" w:type="dxa"/>
        <w:tblCellMar>
          <w:top w:w="15" w:type="dxa"/>
          <w:left w:w="15" w:type="dxa"/>
          <w:bottom w:w="15" w:type="dxa"/>
          <w:right w:w="15" w:type="dxa"/>
        </w:tblCellMar>
        <w:tblLook w:val="04A0" w:firstRow="1" w:lastRow="0" w:firstColumn="1" w:lastColumn="0" w:noHBand="0" w:noVBand="1"/>
      </w:tblPr>
      <w:tblGrid>
        <w:gridCol w:w="2347"/>
        <w:gridCol w:w="10"/>
        <w:gridCol w:w="764"/>
        <w:gridCol w:w="9"/>
        <w:gridCol w:w="766"/>
        <w:gridCol w:w="8"/>
        <w:gridCol w:w="767"/>
        <w:gridCol w:w="781"/>
        <w:gridCol w:w="778"/>
        <w:gridCol w:w="778"/>
        <w:gridCol w:w="776"/>
        <w:gridCol w:w="932"/>
        <w:gridCol w:w="832"/>
      </w:tblGrid>
      <w:tr w:rsidR="00B41D84" w:rsidRPr="003A6EEF" w14:paraId="26FEF239" w14:textId="77777777" w:rsidTr="00252082">
        <w:trPr>
          <w:trHeight w:val="290"/>
        </w:trPr>
        <w:tc>
          <w:tcPr>
            <w:tcW w:w="234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E300FD" w14:textId="77777777" w:rsidR="00B41D84" w:rsidRPr="003A77D9" w:rsidRDefault="00B41D84" w:rsidP="00252082">
            <w:pPr>
              <w:spacing w:after="0" w:line="240" w:lineRule="auto"/>
              <w:rPr>
                <w:rFonts w:eastAsia="Times New Roman" w:cs="Arial"/>
                <w:sz w:val="24"/>
                <w:szCs w:val="24"/>
              </w:rPr>
            </w:pPr>
            <w:r w:rsidRPr="003A77D9">
              <w:rPr>
                <w:rFonts w:eastAsia="Times New Roman" w:cs="Arial"/>
                <w:sz w:val="24"/>
                <w:szCs w:val="24"/>
              </w:rPr>
              <w:t>Type of Harm</w:t>
            </w:r>
          </w:p>
        </w:tc>
        <w:tc>
          <w:tcPr>
            <w:tcW w:w="2324" w:type="dxa"/>
            <w:gridSpan w:val="6"/>
            <w:tcBorders>
              <w:top w:val="single" w:sz="6" w:space="0" w:color="000000"/>
              <w:left w:val="single" w:sz="8" w:space="0" w:color="000000"/>
              <w:bottom w:val="single" w:sz="8" w:space="0" w:color="000000"/>
              <w:right w:val="single" w:sz="8" w:space="0" w:color="000000"/>
            </w:tcBorders>
            <w:shd w:val="clear" w:color="auto" w:fill="B5EDFF"/>
            <w:vAlign w:val="center"/>
          </w:tcPr>
          <w:p w14:paraId="6DA9B37D"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2015</w:t>
            </w:r>
          </w:p>
        </w:tc>
        <w:tc>
          <w:tcPr>
            <w:tcW w:w="2337"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2257AA7D"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2021</w:t>
            </w:r>
          </w:p>
        </w:tc>
        <w:tc>
          <w:tcPr>
            <w:tcW w:w="254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18343C6D"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4442C62C" w14:textId="77777777" w:rsidTr="00252082">
        <w:trPr>
          <w:trHeight w:val="290"/>
        </w:trPr>
        <w:tc>
          <w:tcPr>
            <w:tcW w:w="234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D9F3945" w14:textId="77777777" w:rsidR="00B41D84" w:rsidRPr="003A6EEF" w:rsidRDefault="00B41D84" w:rsidP="00252082">
            <w:pPr>
              <w:spacing w:after="0" w:line="240" w:lineRule="auto"/>
              <w:rPr>
                <w:rFonts w:eastAsia="Times New Roman" w:cs="Arial"/>
                <w:b/>
                <w:bCs/>
                <w:sz w:val="24"/>
                <w:szCs w:val="24"/>
              </w:rPr>
            </w:pPr>
            <w:r>
              <w:rPr>
                <w:rFonts w:eastAsia="Times New Roman" w:cs="Arial"/>
                <w:b/>
                <w:bCs/>
                <w:sz w:val="24"/>
                <w:szCs w:val="24"/>
              </w:rPr>
              <w:t>Stalking</w:t>
            </w:r>
          </w:p>
        </w:tc>
        <w:tc>
          <w:tcPr>
            <w:tcW w:w="774"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064C744" w14:textId="77777777" w:rsidR="00B41D84" w:rsidRDefault="00B41D84" w:rsidP="00252082">
            <w:pPr>
              <w:spacing w:after="0" w:line="240" w:lineRule="auto"/>
              <w:jc w:val="center"/>
              <w:rPr>
                <w:rFonts w:eastAsia="Times New Roman" w:cs="Arial"/>
                <w:b/>
                <w:bCs/>
                <w:color w:val="000000"/>
              </w:rPr>
            </w:pPr>
            <w:r>
              <w:rPr>
                <w:rFonts w:eastAsia="Times New Roman" w:cs="Arial"/>
                <w:b/>
                <w:bCs/>
                <w:color w:val="000000"/>
              </w:rPr>
              <w:t>N</w:t>
            </w:r>
          </w:p>
        </w:tc>
        <w:tc>
          <w:tcPr>
            <w:tcW w:w="77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53D1BD9" w14:textId="77777777" w:rsidR="00B41D84" w:rsidRDefault="00B41D84" w:rsidP="00252082">
            <w:pPr>
              <w:spacing w:after="0" w:line="240" w:lineRule="auto"/>
              <w:jc w:val="center"/>
              <w:rPr>
                <w:rFonts w:eastAsia="Times New Roman" w:cs="Arial"/>
                <w:b/>
                <w:bCs/>
                <w:color w:val="000000"/>
              </w:rPr>
            </w:pPr>
            <w:r>
              <w:rPr>
                <w:rFonts w:eastAsia="Times New Roman" w:cs="Arial"/>
                <w:b/>
                <w:bCs/>
                <w:color w:val="000000"/>
              </w:rPr>
              <w:t>Freq</w:t>
            </w:r>
          </w:p>
        </w:tc>
        <w:tc>
          <w:tcPr>
            <w:tcW w:w="77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4622AC1" w14:textId="77777777" w:rsidR="00B41D84" w:rsidRDefault="00B41D84" w:rsidP="00252082">
            <w:pPr>
              <w:spacing w:after="0" w:line="240" w:lineRule="auto"/>
              <w:jc w:val="center"/>
              <w:rPr>
                <w:rFonts w:eastAsia="Times New Roman" w:cs="Arial"/>
                <w:b/>
                <w:bCs/>
                <w:color w:val="000000"/>
              </w:rPr>
            </w:pPr>
            <w:r>
              <w:rPr>
                <w:rFonts w:eastAsia="Times New Roman" w:cs="Arial"/>
                <w:b/>
                <w:bCs/>
                <w:color w:val="000000"/>
              </w:rPr>
              <w:t>%</w:t>
            </w:r>
          </w:p>
        </w:tc>
        <w:tc>
          <w:tcPr>
            <w:tcW w:w="78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450EE496"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N</w:t>
            </w:r>
          </w:p>
        </w:tc>
        <w:tc>
          <w:tcPr>
            <w:tcW w:w="778"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7642A5A"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Freq</w:t>
            </w:r>
          </w:p>
        </w:tc>
        <w:tc>
          <w:tcPr>
            <w:tcW w:w="778"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08B9B310"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w:t>
            </w:r>
          </w:p>
        </w:tc>
        <w:tc>
          <w:tcPr>
            <w:tcW w:w="776"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571723A9"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N</w:t>
            </w:r>
          </w:p>
        </w:tc>
        <w:tc>
          <w:tcPr>
            <w:tcW w:w="932"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2DBFE2BD"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Freq</w:t>
            </w:r>
          </w:p>
        </w:tc>
        <w:tc>
          <w:tcPr>
            <w:tcW w:w="832"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56A260E" w14:textId="77777777" w:rsidR="00B41D84" w:rsidRPr="003A6EEF" w:rsidRDefault="00B41D84" w:rsidP="00252082">
            <w:pPr>
              <w:spacing w:after="0" w:line="240" w:lineRule="auto"/>
              <w:jc w:val="center"/>
              <w:rPr>
                <w:rFonts w:eastAsia="Times New Roman" w:cs="Arial"/>
                <w:b/>
                <w:bCs/>
                <w:color w:val="000000"/>
              </w:rPr>
            </w:pPr>
            <w:r>
              <w:rPr>
                <w:rFonts w:eastAsia="Times New Roman" w:cs="Arial"/>
                <w:b/>
                <w:bCs/>
                <w:color w:val="000000"/>
              </w:rPr>
              <w:t>%</w:t>
            </w:r>
          </w:p>
        </w:tc>
      </w:tr>
      <w:tr w:rsidR="00B41D84" w:rsidRPr="003A6EEF" w14:paraId="32E292A9" w14:textId="77777777" w:rsidTr="00252082">
        <w:trPr>
          <w:trHeight w:val="258"/>
        </w:trPr>
        <w:tc>
          <w:tcPr>
            <w:tcW w:w="235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B94CB7" w14:textId="77777777" w:rsidR="00B41D84" w:rsidRPr="003A6EEF" w:rsidRDefault="00B41D84" w:rsidP="00252082">
            <w:pPr>
              <w:spacing w:after="0" w:line="240" w:lineRule="auto"/>
              <w:rPr>
                <w:rFonts w:cs="Arial"/>
                <w:color w:val="000000"/>
              </w:rPr>
            </w:pPr>
            <w:r w:rsidRPr="003A6EEF">
              <w:rPr>
                <w:rFonts w:eastAsia="Times New Roman" w:cs="Arial"/>
                <w:color w:val="000000"/>
              </w:rPr>
              <w:t>Undergraduate Women</w:t>
            </w:r>
          </w:p>
        </w:tc>
        <w:tc>
          <w:tcPr>
            <w:tcW w:w="773" w:type="dxa"/>
            <w:gridSpan w:val="2"/>
            <w:tcBorders>
              <w:top w:val="single" w:sz="8" w:space="0" w:color="000000"/>
              <w:left w:val="single" w:sz="8" w:space="0" w:color="000000"/>
              <w:bottom w:val="single" w:sz="8" w:space="0" w:color="000000"/>
              <w:right w:val="single" w:sz="8" w:space="0" w:color="000000"/>
            </w:tcBorders>
            <w:vAlign w:val="center"/>
          </w:tcPr>
          <w:p w14:paraId="6FC0F44D"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5,519</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5869166C"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563</w:t>
            </w:r>
          </w:p>
        </w:tc>
        <w:tc>
          <w:tcPr>
            <w:tcW w:w="767" w:type="dxa"/>
            <w:tcBorders>
              <w:top w:val="single" w:sz="8" w:space="0" w:color="000000"/>
              <w:left w:val="single" w:sz="8" w:space="0" w:color="000000"/>
              <w:bottom w:val="single" w:sz="8" w:space="0" w:color="000000"/>
              <w:right w:val="single" w:sz="8" w:space="0" w:color="000000"/>
            </w:tcBorders>
            <w:vAlign w:val="center"/>
          </w:tcPr>
          <w:p w14:paraId="528E0F2A" w14:textId="77777777" w:rsidR="00B41D84" w:rsidRPr="00BB6D17" w:rsidRDefault="00B41D84" w:rsidP="00252082">
            <w:pPr>
              <w:spacing w:after="0" w:line="240" w:lineRule="auto"/>
              <w:jc w:val="center"/>
              <w:rPr>
                <w:rFonts w:cs="Arial"/>
                <w:b/>
                <w:bCs/>
                <w:color w:val="000000"/>
                <w:sz w:val="21"/>
                <w:szCs w:val="21"/>
              </w:rPr>
            </w:pPr>
            <w:r w:rsidRPr="00BB6D17">
              <w:rPr>
                <w:rFonts w:cs="Arial"/>
                <w:b/>
                <w:bCs/>
                <w:color w:val="000000"/>
                <w:sz w:val="21"/>
                <w:szCs w:val="21"/>
              </w:rPr>
              <w:t>10%</w:t>
            </w:r>
          </w:p>
        </w:tc>
        <w:tc>
          <w:tcPr>
            <w:tcW w:w="781" w:type="dxa"/>
            <w:tcBorders>
              <w:top w:val="single" w:sz="8" w:space="0" w:color="000000"/>
              <w:left w:val="single" w:sz="8" w:space="0" w:color="000000"/>
              <w:bottom w:val="single" w:sz="8" w:space="0" w:color="000000"/>
              <w:right w:val="single" w:sz="8" w:space="0" w:color="000000"/>
            </w:tcBorders>
            <w:vAlign w:val="center"/>
          </w:tcPr>
          <w:p w14:paraId="2EE8A79C"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4,232</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72CDFC"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429</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550CE0"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10%</w:t>
            </w:r>
          </w:p>
        </w:tc>
        <w:tc>
          <w:tcPr>
            <w:tcW w:w="776" w:type="dxa"/>
            <w:tcBorders>
              <w:top w:val="single" w:sz="8" w:space="0" w:color="000000"/>
              <w:left w:val="single" w:sz="8" w:space="0" w:color="000000"/>
              <w:bottom w:val="single" w:sz="8" w:space="0" w:color="000000"/>
              <w:right w:val="single" w:sz="8" w:space="0" w:color="000000"/>
            </w:tcBorders>
            <w:vAlign w:val="center"/>
          </w:tcPr>
          <w:p w14:paraId="2ADB9610"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4,971</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18AF7D" w14:textId="77777777" w:rsidR="00B41D84" w:rsidRPr="003A6EEF" w:rsidRDefault="00B41D84" w:rsidP="00252082">
            <w:pPr>
              <w:spacing w:after="0" w:line="240" w:lineRule="auto"/>
              <w:jc w:val="center"/>
              <w:rPr>
                <w:rFonts w:cs="Arial"/>
                <w:color w:val="000000"/>
              </w:rPr>
            </w:pPr>
            <w:r>
              <w:rPr>
                <w:rFonts w:cs="Arial"/>
                <w:color w:val="000000"/>
              </w:rPr>
              <w:t>259</w:t>
            </w:r>
          </w:p>
        </w:tc>
        <w:tc>
          <w:tcPr>
            <w:tcW w:w="8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1139C8" w14:textId="77777777" w:rsidR="00B41D84" w:rsidRPr="00BB6D17" w:rsidRDefault="00B41D84" w:rsidP="00252082">
            <w:pPr>
              <w:spacing w:after="0" w:line="240" w:lineRule="auto"/>
              <w:jc w:val="center"/>
              <w:rPr>
                <w:rFonts w:cs="Arial"/>
                <w:b/>
                <w:bCs/>
                <w:color w:val="000000"/>
              </w:rPr>
            </w:pPr>
            <w:r w:rsidRPr="00BB6D17">
              <w:rPr>
                <w:rFonts w:cs="Arial"/>
                <w:b/>
                <w:bCs/>
                <w:color w:val="000000"/>
              </w:rPr>
              <w:t>5%</w:t>
            </w:r>
          </w:p>
        </w:tc>
      </w:tr>
      <w:tr w:rsidR="00B41D84" w:rsidRPr="003A6EEF" w14:paraId="625ECA2E" w14:textId="77777777" w:rsidTr="00252082">
        <w:trPr>
          <w:trHeight w:val="312"/>
        </w:trPr>
        <w:tc>
          <w:tcPr>
            <w:tcW w:w="235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21318A" w14:textId="77777777" w:rsidR="00B41D84" w:rsidRPr="003A6EEF" w:rsidRDefault="00B41D84" w:rsidP="00252082">
            <w:pPr>
              <w:spacing w:after="0" w:line="240" w:lineRule="auto"/>
              <w:rPr>
                <w:rFonts w:cs="Arial"/>
                <w:color w:val="000000"/>
              </w:rPr>
            </w:pPr>
            <w:r w:rsidRPr="003A6EEF">
              <w:rPr>
                <w:rFonts w:cs="Arial"/>
                <w:color w:val="000000"/>
              </w:rPr>
              <w:t>Undergraduate Men</w:t>
            </w:r>
          </w:p>
        </w:tc>
        <w:tc>
          <w:tcPr>
            <w:tcW w:w="773" w:type="dxa"/>
            <w:gridSpan w:val="2"/>
            <w:tcBorders>
              <w:top w:val="single" w:sz="8" w:space="0" w:color="000000"/>
              <w:left w:val="single" w:sz="8" w:space="0" w:color="000000"/>
              <w:bottom w:val="single" w:sz="8" w:space="0" w:color="000000"/>
              <w:right w:val="single" w:sz="8" w:space="0" w:color="000000"/>
            </w:tcBorders>
            <w:vAlign w:val="center"/>
          </w:tcPr>
          <w:p w14:paraId="4976544C"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4,821</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5B8CC74B"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151</w:t>
            </w:r>
          </w:p>
        </w:tc>
        <w:tc>
          <w:tcPr>
            <w:tcW w:w="767" w:type="dxa"/>
            <w:tcBorders>
              <w:top w:val="single" w:sz="8" w:space="0" w:color="000000"/>
              <w:left w:val="single" w:sz="8" w:space="0" w:color="000000"/>
              <w:bottom w:val="single" w:sz="8" w:space="0" w:color="000000"/>
              <w:right w:val="single" w:sz="8" w:space="0" w:color="000000"/>
            </w:tcBorders>
            <w:vAlign w:val="center"/>
          </w:tcPr>
          <w:p w14:paraId="42C6605D" w14:textId="77777777" w:rsidR="00B41D84" w:rsidRPr="00BB6D17" w:rsidRDefault="00B41D84" w:rsidP="00252082">
            <w:pPr>
              <w:spacing w:after="0" w:line="240" w:lineRule="auto"/>
              <w:jc w:val="center"/>
              <w:rPr>
                <w:rFonts w:cs="Arial"/>
                <w:b/>
                <w:bCs/>
                <w:color w:val="000000"/>
                <w:sz w:val="21"/>
                <w:szCs w:val="21"/>
              </w:rPr>
            </w:pPr>
            <w:r w:rsidRPr="00BB6D17">
              <w:rPr>
                <w:rFonts w:cs="Arial"/>
                <w:b/>
                <w:bCs/>
                <w:color w:val="000000"/>
                <w:sz w:val="21"/>
                <w:szCs w:val="21"/>
              </w:rPr>
              <w:t>3%</w:t>
            </w:r>
          </w:p>
        </w:tc>
        <w:tc>
          <w:tcPr>
            <w:tcW w:w="781" w:type="dxa"/>
            <w:tcBorders>
              <w:top w:val="single" w:sz="8" w:space="0" w:color="000000"/>
              <w:left w:val="single" w:sz="8" w:space="0" w:color="000000"/>
              <w:bottom w:val="single" w:sz="8" w:space="0" w:color="000000"/>
              <w:right w:val="single" w:sz="8" w:space="0" w:color="000000"/>
            </w:tcBorders>
            <w:vAlign w:val="center"/>
          </w:tcPr>
          <w:p w14:paraId="4F6B9AA3"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3,393</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E184AA9"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109</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F5215E"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3%</w:t>
            </w:r>
          </w:p>
        </w:tc>
        <w:tc>
          <w:tcPr>
            <w:tcW w:w="776" w:type="dxa"/>
            <w:tcBorders>
              <w:top w:val="single" w:sz="8" w:space="0" w:color="000000"/>
              <w:left w:val="single" w:sz="8" w:space="0" w:color="000000"/>
              <w:bottom w:val="single" w:sz="8" w:space="0" w:color="000000"/>
              <w:right w:val="single" w:sz="8" w:space="0" w:color="000000"/>
            </w:tcBorders>
            <w:vAlign w:val="center"/>
          </w:tcPr>
          <w:p w14:paraId="3B0DE33F"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3,960</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ED3C866" w14:textId="77777777" w:rsidR="00B41D84" w:rsidRPr="003A6EEF" w:rsidRDefault="00B41D84" w:rsidP="00252082">
            <w:pPr>
              <w:spacing w:after="0" w:line="240" w:lineRule="auto"/>
              <w:jc w:val="center"/>
              <w:rPr>
                <w:rFonts w:cs="Arial"/>
                <w:color w:val="000000"/>
              </w:rPr>
            </w:pPr>
            <w:r>
              <w:rPr>
                <w:rFonts w:cs="Arial"/>
                <w:color w:val="000000"/>
              </w:rPr>
              <w:t>82</w:t>
            </w:r>
          </w:p>
        </w:tc>
        <w:tc>
          <w:tcPr>
            <w:tcW w:w="8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BBA2BC" w14:textId="77777777" w:rsidR="00B41D84" w:rsidRPr="00BB6D17" w:rsidRDefault="00B41D84" w:rsidP="00252082">
            <w:pPr>
              <w:spacing w:after="0" w:line="240" w:lineRule="auto"/>
              <w:jc w:val="center"/>
              <w:rPr>
                <w:rFonts w:cs="Arial"/>
                <w:b/>
                <w:bCs/>
                <w:color w:val="000000"/>
              </w:rPr>
            </w:pPr>
            <w:r w:rsidRPr="00BB6D17">
              <w:rPr>
                <w:rFonts w:cs="Arial"/>
                <w:b/>
                <w:bCs/>
                <w:color w:val="000000"/>
              </w:rPr>
              <w:t>2%</w:t>
            </w:r>
          </w:p>
        </w:tc>
      </w:tr>
      <w:tr w:rsidR="00B41D84" w:rsidRPr="003A6EEF" w14:paraId="57FB7E7F" w14:textId="77777777" w:rsidTr="00252082">
        <w:trPr>
          <w:trHeight w:val="240"/>
        </w:trPr>
        <w:tc>
          <w:tcPr>
            <w:tcW w:w="235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97F3647" w14:textId="77777777" w:rsidR="00B41D84" w:rsidRPr="003A6EEF" w:rsidRDefault="00B41D84" w:rsidP="00252082">
            <w:pPr>
              <w:spacing w:after="0" w:line="240" w:lineRule="auto"/>
              <w:rPr>
                <w:rFonts w:cs="Arial"/>
                <w:color w:val="000000"/>
              </w:rPr>
            </w:pPr>
            <w:r w:rsidRPr="003A6EEF">
              <w:rPr>
                <w:rFonts w:cs="Arial"/>
                <w:color w:val="000000"/>
              </w:rPr>
              <w:t>Graduate Women</w:t>
            </w:r>
          </w:p>
        </w:tc>
        <w:tc>
          <w:tcPr>
            <w:tcW w:w="773" w:type="dxa"/>
            <w:gridSpan w:val="2"/>
            <w:tcBorders>
              <w:top w:val="single" w:sz="8" w:space="0" w:color="000000"/>
              <w:left w:val="single" w:sz="8" w:space="0" w:color="000000"/>
              <w:bottom w:val="single" w:sz="8" w:space="0" w:color="000000"/>
              <w:right w:val="single" w:sz="8" w:space="0" w:color="000000"/>
            </w:tcBorders>
            <w:vAlign w:val="center"/>
          </w:tcPr>
          <w:p w14:paraId="50522D64"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1,168</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7BA428DF"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95</w:t>
            </w:r>
          </w:p>
        </w:tc>
        <w:tc>
          <w:tcPr>
            <w:tcW w:w="767" w:type="dxa"/>
            <w:tcBorders>
              <w:top w:val="single" w:sz="8" w:space="0" w:color="000000"/>
              <w:left w:val="single" w:sz="8" w:space="0" w:color="000000"/>
              <w:bottom w:val="single" w:sz="8" w:space="0" w:color="000000"/>
              <w:right w:val="single" w:sz="8" w:space="0" w:color="000000"/>
            </w:tcBorders>
            <w:vAlign w:val="center"/>
          </w:tcPr>
          <w:p w14:paraId="63C0E128" w14:textId="77777777" w:rsidR="00B41D84" w:rsidRPr="00BB6D17" w:rsidRDefault="00B41D84" w:rsidP="00252082">
            <w:pPr>
              <w:spacing w:after="0" w:line="240" w:lineRule="auto"/>
              <w:jc w:val="center"/>
              <w:rPr>
                <w:rFonts w:cs="Arial"/>
                <w:b/>
                <w:bCs/>
                <w:color w:val="000000"/>
                <w:sz w:val="21"/>
                <w:szCs w:val="21"/>
              </w:rPr>
            </w:pPr>
            <w:r w:rsidRPr="00BB6D17">
              <w:rPr>
                <w:rFonts w:cs="Arial"/>
                <w:b/>
                <w:bCs/>
                <w:color w:val="000000"/>
                <w:sz w:val="21"/>
                <w:szCs w:val="21"/>
              </w:rPr>
              <w:t>8%</w:t>
            </w:r>
          </w:p>
        </w:tc>
        <w:tc>
          <w:tcPr>
            <w:tcW w:w="781" w:type="dxa"/>
            <w:tcBorders>
              <w:top w:val="single" w:sz="8" w:space="0" w:color="000000"/>
              <w:left w:val="single" w:sz="8" w:space="0" w:color="000000"/>
              <w:bottom w:val="single" w:sz="8" w:space="0" w:color="000000"/>
              <w:right w:val="single" w:sz="8" w:space="0" w:color="000000"/>
            </w:tcBorders>
            <w:vAlign w:val="center"/>
          </w:tcPr>
          <w:p w14:paraId="798A95F7"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1,506</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A82E26"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68</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FF46BD"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5%</w:t>
            </w:r>
          </w:p>
        </w:tc>
        <w:tc>
          <w:tcPr>
            <w:tcW w:w="776" w:type="dxa"/>
            <w:tcBorders>
              <w:top w:val="single" w:sz="8" w:space="0" w:color="000000"/>
              <w:left w:val="single" w:sz="8" w:space="0" w:color="000000"/>
              <w:bottom w:val="single" w:sz="8" w:space="0" w:color="000000"/>
              <w:right w:val="single" w:sz="8" w:space="0" w:color="000000"/>
            </w:tcBorders>
            <w:vAlign w:val="center"/>
          </w:tcPr>
          <w:p w14:paraId="26499FD2"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1,060</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8508FD" w14:textId="77777777" w:rsidR="00B41D84" w:rsidRPr="003A6EEF" w:rsidRDefault="00B41D84" w:rsidP="00252082">
            <w:pPr>
              <w:spacing w:after="0" w:line="240" w:lineRule="auto"/>
              <w:jc w:val="center"/>
              <w:rPr>
                <w:rFonts w:cs="Arial"/>
                <w:color w:val="000000"/>
              </w:rPr>
            </w:pPr>
            <w:r>
              <w:rPr>
                <w:rFonts w:cs="Arial"/>
                <w:color w:val="000000"/>
              </w:rPr>
              <w:t>47</w:t>
            </w:r>
          </w:p>
        </w:tc>
        <w:tc>
          <w:tcPr>
            <w:tcW w:w="8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B6B99D" w14:textId="77777777" w:rsidR="00B41D84" w:rsidRPr="00BB6D17" w:rsidRDefault="00B41D84" w:rsidP="00252082">
            <w:pPr>
              <w:spacing w:after="0" w:line="240" w:lineRule="auto"/>
              <w:jc w:val="center"/>
              <w:rPr>
                <w:rFonts w:cs="Arial"/>
                <w:b/>
                <w:bCs/>
                <w:color w:val="000000"/>
              </w:rPr>
            </w:pPr>
            <w:r w:rsidRPr="00BB6D17">
              <w:rPr>
                <w:rFonts w:cs="Arial"/>
                <w:b/>
                <w:bCs/>
                <w:color w:val="000000"/>
              </w:rPr>
              <w:t>4%</w:t>
            </w:r>
          </w:p>
        </w:tc>
      </w:tr>
      <w:tr w:rsidR="00B41D84" w:rsidRPr="003A6EEF" w14:paraId="715001BC" w14:textId="77777777" w:rsidTr="00252082">
        <w:trPr>
          <w:trHeight w:val="303"/>
        </w:trPr>
        <w:tc>
          <w:tcPr>
            <w:tcW w:w="235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30AC65" w14:textId="77777777" w:rsidR="00B41D84" w:rsidRPr="003A6EEF" w:rsidRDefault="00B41D84" w:rsidP="00252082">
            <w:pPr>
              <w:spacing w:after="0" w:line="240" w:lineRule="auto"/>
              <w:rPr>
                <w:rFonts w:cs="Arial"/>
                <w:color w:val="000000"/>
              </w:rPr>
            </w:pPr>
            <w:r w:rsidRPr="003A6EEF">
              <w:rPr>
                <w:rFonts w:cs="Arial"/>
                <w:color w:val="000000"/>
              </w:rPr>
              <w:t>Graduate Men</w:t>
            </w:r>
          </w:p>
        </w:tc>
        <w:tc>
          <w:tcPr>
            <w:tcW w:w="773" w:type="dxa"/>
            <w:gridSpan w:val="2"/>
            <w:tcBorders>
              <w:top w:val="single" w:sz="8" w:space="0" w:color="000000"/>
              <w:left w:val="single" w:sz="8" w:space="0" w:color="000000"/>
              <w:bottom w:val="single" w:sz="8" w:space="0" w:color="000000"/>
              <w:right w:val="single" w:sz="8" w:space="0" w:color="000000"/>
            </w:tcBorders>
            <w:vAlign w:val="center"/>
          </w:tcPr>
          <w:p w14:paraId="74528BDC"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1,428</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1DCC69B7" w14:textId="77777777" w:rsidR="00B41D84" w:rsidRPr="003A6EEF" w:rsidRDefault="00B41D84" w:rsidP="00252082">
            <w:pPr>
              <w:spacing w:after="0" w:line="240" w:lineRule="auto"/>
              <w:jc w:val="center"/>
              <w:rPr>
                <w:rFonts w:cs="Arial"/>
                <w:color w:val="000000"/>
                <w:sz w:val="21"/>
                <w:szCs w:val="21"/>
              </w:rPr>
            </w:pPr>
            <w:r w:rsidRPr="002F0AC7">
              <w:rPr>
                <w:rFonts w:cs="Arial"/>
                <w:color w:val="000000"/>
                <w:sz w:val="21"/>
                <w:szCs w:val="21"/>
              </w:rPr>
              <w:t>27</w:t>
            </w:r>
          </w:p>
        </w:tc>
        <w:tc>
          <w:tcPr>
            <w:tcW w:w="767" w:type="dxa"/>
            <w:tcBorders>
              <w:top w:val="single" w:sz="8" w:space="0" w:color="000000"/>
              <w:left w:val="single" w:sz="8" w:space="0" w:color="000000"/>
              <w:bottom w:val="single" w:sz="8" w:space="0" w:color="000000"/>
              <w:right w:val="single" w:sz="8" w:space="0" w:color="000000"/>
            </w:tcBorders>
            <w:vAlign w:val="center"/>
          </w:tcPr>
          <w:p w14:paraId="46004F72" w14:textId="77777777" w:rsidR="00B41D84" w:rsidRPr="00BB6D17" w:rsidRDefault="00B41D84" w:rsidP="00252082">
            <w:pPr>
              <w:spacing w:after="0" w:line="240" w:lineRule="auto"/>
              <w:jc w:val="center"/>
              <w:rPr>
                <w:rFonts w:cs="Arial"/>
                <w:b/>
                <w:bCs/>
                <w:color w:val="000000"/>
                <w:sz w:val="21"/>
                <w:szCs w:val="21"/>
              </w:rPr>
            </w:pPr>
            <w:r w:rsidRPr="00BB6D17">
              <w:rPr>
                <w:rFonts w:cs="Arial"/>
                <w:b/>
                <w:bCs/>
                <w:color w:val="000000"/>
                <w:sz w:val="21"/>
                <w:szCs w:val="21"/>
              </w:rPr>
              <w:t>2%</w:t>
            </w:r>
          </w:p>
        </w:tc>
        <w:tc>
          <w:tcPr>
            <w:tcW w:w="781" w:type="dxa"/>
            <w:tcBorders>
              <w:top w:val="single" w:sz="8" w:space="0" w:color="000000"/>
              <w:left w:val="single" w:sz="8" w:space="0" w:color="000000"/>
              <w:bottom w:val="single" w:sz="8" w:space="0" w:color="000000"/>
              <w:right w:val="single" w:sz="8" w:space="0" w:color="000000"/>
            </w:tcBorders>
            <w:vAlign w:val="center"/>
          </w:tcPr>
          <w:p w14:paraId="14F4AA93" w14:textId="77777777" w:rsidR="00B41D84" w:rsidRPr="003A6EEF" w:rsidRDefault="00B41D84" w:rsidP="00252082">
            <w:pPr>
              <w:spacing w:after="0" w:line="240" w:lineRule="auto"/>
              <w:jc w:val="center"/>
              <w:rPr>
                <w:rFonts w:cs="Arial"/>
                <w:color w:val="000000"/>
                <w:sz w:val="21"/>
                <w:szCs w:val="21"/>
              </w:rPr>
            </w:pPr>
            <w:r w:rsidRPr="003A6EEF">
              <w:rPr>
                <w:rFonts w:cs="Arial"/>
                <w:color w:val="000000"/>
                <w:sz w:val="21"/>
                <w:szCs w:val="21"/>
              </w:rPr>
              <w:t>1,536</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407AEF" w14:textId="77777777" w:rsidR="00B41D84" w:rsidRPr="003A6EEF" w:rsidRDefault="00B41D84" w:rsidP="00252082">
            <w:pPr>
              <w:spacing w:after="0" w:line="240" w:lineRule="auto"/>
              <w:jc w:val="center"/>
              <w:rPr>
                <w:rFonts w:cs="Arial"/>
                <w:color w:val="000000"/>
              </w:rPr>
            </w:pPr>
            <w:r w:rsidRPr="003A6EEF">
              <w:rPr>
                <w:rFonts w:cs="Arial"/>
                <w:color w:val="000000"/>
                <w:sz w:val="21"/>
                <w:szCs w:val="21"/>
              </w:rPr>
              <w:t>22</w:t>
            </w:r>
          </w:p>
        </w:tc>
        <w:tc>
          <w:tcPr>
            <w:tcW w:w="7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B8D8C7" w14:textId="77777777" w:rsidR="00B41D84" w:rsidRPr="00BB6D17" w:rsidRDefault="00B41D84" w:rsidP="00252082">
            <w:pPr>
              <w:spacing w:after="0" w:line="240" w:lineRule="auto"/>
              <w:jc w:val="center"/>
              <w:rPr>
                <w:rFonts w:cs="Arial"/>
                <w:b/>
                <w:bCs/>
                <w:color w:val="000000"/>
              </w:rPr>
            </w:pPr>
            <w:r w:rsidRPr="00BB6D17">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vAlign w:val="center"/>
          </w:tcPr>
          <w:p w14:paraId="1360F561"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1,298</w:t>
            </w:r>
          </w:p>
        </w:tc>
        <w:tc>
          <w:tcPr>
            <w:tcW w:w="9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B24EBA" w14:textId="77777777" w:rsidR="00B41D84" w:rsidRPr="003A6EEF" w:rsidRDefault="00B41D84" w:rsidP="00252082">
            <w:pPr>
              <w:spacing w:after="0" w:line="240" w:lineRule="auto"/>
              <w:jc w:val="center"/>
              <w:rPr>
                <w:rFonts w:cs="Arial"/>
                <w:color w:val="000000"/>
              </w:rPr>
            </w:pPr>
            <w:r>
              <w:rPr>
                <w:rFonts w:cs="Arial"/>
                <w:color w:val="000000"/>
              </w:rPr>
              <w:t>15</w:t>
            </w:r>
          </w:p>
        </w:tc>
        <w:tc>
          <w:tcPr>
            <w:tcW w:w="83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82E9CC" w14:textId="77777777" w:rsidR="00B41D84" w:rsidRPr="00BB6D17" w:rsidRDefault="00B41D84" w:rsidP="00252082">
            <w:pPr>
              <w:spacing w:after="0" w:line="240" w:lineRule="auto"/>
              <w:jc w:val="center"/>
              <w:rPr>
                <w:rFonts w:cs="Arial"/>
                <w:b/>
                <w:bCs/>
                <w:color w:val="000000"/>
              </w:rPr>
            </w:pPr>
            <w:r w:rsidRPr="00BB6D17">
              <w:rPr>
                <w:rFonts w:cs="Arial"/>
                <w:b/>
                <w:bCs/>
                <w:color w:val="000000"/>
              </w:rPr>
              <w:t>1%</w:t>
            </w:r>
          </w:p>
        </w:tc>
      </w:tr>
    </w:tbl>
    <w:p w14:paraId="255F8634" w14:textId="77777777" w:rsidR="00B41D84" w:rsidRDefault="00B41D84" w:rsidP="00B41D84"/>
    <w:p w14:paraId="5CAC4AF0" w14:textId="77777777" w:rsidR="00B41D84" w:rsidRDefault="00B41D84" w:rsidP="00B41D84">
      <w:pPr>
        <w:pStyle w:val="Heading2"/>
      </w:pPr>
      <w:bookmarkStart w:id="10" w:name="_Toc195529198"/>
      <w:bookmarkStart w:id="11" w:name="_Toc200316320"/>
      <w:r>
        <w:t>Awareness of Campus Resources</w:t>
      </w:r>
      <w:bookmarkEnd w:id="10"/>
      <w:bookmarkEnd w:id="11"/>
    </w:p>
    <w:p w14:paraId="58C3AF0E" w14:textId="2983497D" w:rsidR="00B41D84" w:rsidRDefault="00B41D84" w:rsidP="00B41D84">
      <w:r>
        <w:t xml:space="preserve">Participants were asked about their knowledge of campus resources available to assist students who have experienced sexual misconduct. The </w:t>
      </w:r>
      <w:r w:rsidR="00B35C5F">
        <w:t xml:space="preserve">great </w:t>
      </w:r>
      <w:r w:rsidRPr="00C829EE">
        <w:t>majority</w:t>
      </w:r>
      <w:r>
        <w:t xml:space="preserve"> of participants were aware they </w:t>
      </w:r>
      <w:r w:rsidRPr="00697FAA">
        <w:t>could get confidential and free support at the CU Boulder Office of Victim Assistance (OVA)</w:t>
      </w:r>
      <w:r>
        <w:t xml:space="preserve"> if they, or a friend, experienced sexual misconduct</w:t>
      </w:r>
      <w:r w:rsidR="005020FB">
        <w:t>.</w:t>
      </w:r>
    </w:p>
    <w:tbl>
      <w:tblPr>
        <w:tblW w:w="8527" w:type="dxa"/>
        <w:tblCellMar>
          <w:top w:w="15" w:type="dxa"/>
          <w:left w:w="15" w:type="dxa"/>
          <w:bottom w:w="15" w:type="dxa"/>
          <w:right w:w="15" w:type="dxa"/>
        </w:tblCellMar>
        <w:tblLook w:val="04A0" w:firstRow="1" w:lastRow="0" w:firstColumn="1" w:lastColumn="0" w:noHBand="0" w:noVBand="1"/>
      </w:tblPr>
      <w:tblGrid>
        <w:gridCol w:w="3823"/>
        <w:gridCol w:w="1607"/>
        <w:gridCol w:w="1657"/>
        <w:gridCol w:w="1440"/>
      </w:tblGrid>
      <w:tr w:rsidR="00B41D84" w:rsidRPr="003A6EEF" w14:paraId="29D597FE" w14:textId="77777777" w:rsidTr="00252082">
        <w:trPr>
          <w:trHeight w:val="290"/>
        </w:trPr>
        <w:tc>
          <w:tcPr>
            <w:tcW w:w="3823"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1F8C11" w14:textId="77777777" w:rsidR="00B41D84" w:rsidRPr="003A6EEF" w:rsidRDefault="00B41D84" w:rsidP="00252082">
            <w:pPr>
              <w:spacing w:after="0" w:line="240" w:lineRule="auto"/>
              <w:rPr>
                <w:rFonts w:eastAsia="Times New Roman" w:cs="Arial"/>
                <w:b/>
                <w:bCs/>
                <w:sz w:val="24"/>
                <w:szCs w:val="24"/>
              </w:rPr>
            </w:pPr>
          </w:p>
        </w:tc>
        <w:tc>
          <w:tcPr>
            <w:tcW w:w="4704" w:type="dxa"/>
            <w:gridSpan w:val="3"/>
            <w:tcBorders>
              <w:top w:val="single" w:sz="6" w:space="0" w:color="000000"/>
              <w:left w:val="single" w:sz="8" w:space="0" w:color="000000"/>
              <w:bottom w:val="single" w:sz="8" w:space="0" w:color="000000"/>
              <w:right w:val="single" w:sz="8" w:space="0" w:color="000000"/>
            </w:tcBorders>
            <w:shd w:val="clear" w:color="auto" w:fill="B5EDFF"/>
          </w:tcPr>
          <w:p w14:paraId="634D5C2A"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6ED228FC" w14:textId="77777777" w:rsidTr="00252082">
        <w:trPr>
          <w:trHeight w:val="312"/>
        </w:trPr>
        <w:tc>
          <w:tcPr>
            <w:tcW w:w="382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34B1DC" w14:textId="77777777" w:rsidR="00B41D84" w:rsidRPr="003A6EEF" w:rsidRDefault="00B41D84" w:rsidP="00252082">
            <w:pPr>
              <w:spacing w:after="0" w:line="240" w:lineRule="exact"/>
              <w:rPr>
                <w:rFonts w:eastAsia="Times New Roman" w:cs="Arial"/>
                <w:b/>
                <w:bCs/>
              </w:rPr>
            </w:pPr>
            <w:r>
              <w:rPr>
                <w:rFonts w:eastAsia="Times New Roman" w:cs="Arial"/>
                <w:b/>
                <w:bCs/>
              </w:rPr>
              <w:t>Aware of support available at OVA</w:t>
            </w:r>
          </w:p>
        </w:tc>
        <w:tc>
          <w:tcPr>
            <w:tcW w:w="160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A97FC72" w14:textId="77777777" w:rsidR="00B41D84" w:rsidRPr="003A6EEF" w:rsidRDefault="00B41D84" w:rsidP="00252082">
            <w:pPr>
              <w:spacing w:after="0" w:line="240" w:lineRule="exact"/>
              <w:jc w:val="center"/>
              <w:rPr>
                <w:rFonts w:eastAsia="Times New Roman" w:cs="Arial"/>
                <w:b/>
                <w:bCs/>
                <w:color w:val="000000"/>
              </w:rPr>
            </w:pPr>
            <w:r>
              <w:rPr>
                <w:rFonts w:eastAsia="Times New Roman" w:cs="Arial"/>
                <w:b/>
                <w:bCs/>
                <w:color w:val="000000"/>
              </w:rPr>
              <w:t>Yes</w:t>
            </w:r>
            <w:r w:rsidRPr="003A6EEF">
              <w:rPr>
                <w:rFonts w:eastAsia="Times New Roman" w:cs="Arial"/>
                <w:b/>
                <w:bCs/>
                <w:color w:val="000000"/>
              </w:rPr>
              <w:t xml:space="preserve"> %</w:t>
            </w:r>
          </w:p>
        </w:tc>
        <w:tc>
          <w:tcPr>
            <w:tcW w:w="16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BC6BBE" w14:textId="77777777" w:rsidR="00B41D84" w:rsidRPr="003A6EEF" w:rsidRDefault="00B41D84" w:rsidP="00252082">
            <w:pPr>
              <w:spacing w:after="0" w:line="240" w:lineRule="exact"/>
              <w:jc w:val="center"/>
              <w:rPr>
                <w:rFonts w:eastAsia="Times New Roman" w:cs="Arial"/>
              </w:rPr>
            </w:pPr>
            <w:r>
              <w:rPr>
                <w:rFonts w:eastAsia="Times New Roman" w:cs="Arial"/>
                <w:b/>
                <w:bCs/>
                <w:color w:val="000000"/>
              </w:rPr>
              <w:t>No</w:t>
            </w:r>
            <w:r w:rsidRPr="003A6EEF">
              <w:rPr>
                <w:rFonts w:eastAsia="Times New Roman" w:cs="Arial"/>
                <w:b/>
                <w:bCs/>
                <w:color w:val="00000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7E5010" w14:textId="77777777" w:rsidR="00B41D84" w:rsidRPr="003A6EEF" w:rsidRDefault="00B41D84" w:rsidP="00252082">
            <w:pPr>
              <w:spacing w:after="0" w:line="240" w:lineRule="exact"/>
              <w:jc w:val="center"/>
              <w:rPr>
                <w:rFonts w:eastAsia="Times New Roman" w:cs="Arial"/>
                <w:b/>
                <w:bCs/>
              </w:rPr>
            </w:pPr>
            <w:r>
              <w:rPr>
                <w:rFonts w:eastAsia="Times New Roman" w:cs="Arial"/>
                <w:b/>
                <w:bCs/>
              </w:rPr>
              <w:t>I’m not sure</w:t>
            </w:r>
            <w:r w:rsidRPr="003A6EEF">
              <w:rPr>
                <w:rFonts w:eastAsia="Times New Roman" w:cs="Arial"/>
                <w:b/>
                <w:bCs/>
              </w:rPr>
              <w:t xml:space="preserve"> %</w:t>
            </w:r>
          </w:p>
        </w:tc>
      </w:tr>
      <w:tr w:rsidR="00B41D84" w:rsidRPr="003A6EEF" w14:paraId="0B8A1B4C" w14:textId="77777777" w:rsidTr="00252082">
        <w:trPr>
          <w:trHeight w:val="330"/>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7B4E13" w14:textId="77777777" w:rsidR="00B41D84" w:rsidRPr="003A6EEF" w:rsidRDefault="00B41D84" w:rsidP="00252082">
            <w:pPr>
              <w:spacing w:after="0" w:line="240" w:lineRule="auto"/>
              <w:rPr>
                <w:rFonts w:eastAsia="Times New Roman" w:cs="Arial"/>
              </w:rPr>
            </w:pPr>
            <w:r w:rsidRPr="003A6EEF">
              <w:rPr>
                <w:rFonts w:eastAsia="Times New Roman" w:cs="Arial"/>
                <w:color w:val="000000"/>
              </w:rPr>
              <w:t>Undergraduate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086EF291"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81%</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C58FA"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CE406B"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11%</w:t>
            </w:r>
          </w:p>
        </w:tc>
      </w:tr>
      <w:tr w:rsidR="00B41D84" w:rsidRPr="003A6EEF" w14:paraId="4BE3DFC2" w14:textId="77777777" w:rsidTr="00252082">
        <w:trPr>
          <w:trHeight w:val="312"/>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5DE98" w14:textId="77777777" w:rsidR="00B41D84" w:rsidRPr="003A6EEF" w:rsidRDefault="00B41D84" w:rsidP="00252082">
            <w:pPr>
              <w:spacing w:after="0" w:line="240" w:lineRule="auto"/>
              <w:rPr>
                <w:rFonts w:eastAsia="Times New Roman" w:cs="Arial"/>
                <w:color w:val="000000"/>
              </w:rPr>
            </w:pPr>
            <w:r w:rsidRPr="003A6EEF">
              <w:rPr>
                <w:rFonts w:cs="Arial"/>
                <w:color w:val="000000"/>
              </w:rPr>
              <w:t>Undergraduate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2F793899"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82%</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D1514"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9E95C1" w14:textId="77777777" w:rsidR="00B41D84" w:rsidRPr="003A6EEF" w:rsidRDefault="00B41D84" w:rsidP="00252082">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B41D84" w:rsidRPr="003A6EEF" w14:paraId="467E066A" w14:textId="77777777" w:rsidTr="00252082">
        <w:trPr>
          <w:trHeight w:val="240"/>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BFCBB" w14:textId="77777777" w:rsidR="00B41D84" w:rsidRPr="003A6EEF" w:rsidRDefault="00B41D84" w:rsidP="00252082">
            <w:pPr>
              <w:spacing w:after="0" w:line="240" w:lineRule="auto"/>
              <w:rPr>
                <w:rFonts w:cs="Arial"/>
                <w:color w:val="000000"/>
              </w:rPr>
            </w:pPr>
            <w:r w:rsidRPr="003A6EEF">
              <w:rPr>
                <w:rFonts w:cs="Arial"/>
                <w:color w:val="000000"/>
              </w:rPr>
              <w:t>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66EB50F2"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84%</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8D4AE6"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7F521E"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10%</w:t>
            </w:r>
          </w:p>
        </w:tc>
      </w:tr>
      <w:tr w:rsidR="00B41D84" w:rsidRPr="003A6EEF" w14:paraId="6262893B" w14:textId="77777777" w:rsidTr="00252082">
        <w:trPr>
          <w:trHeight w:val="213"/>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8EF37" w14:textId="77777777" w:rsidR="00B41D84" w:rsidRPr="003A6EEF" w:rsidRDefault="00B41D84" w:rsidP="00252082">
            <w:pPr>
              <w:spacing w:after="0" w:line="240" w:lineRule="auto"/>
              <w:rPr>
                <w:rFonts w:cs="Arial"/>
                <w:color w:val="000000"/>
              </w:rPr>
            </w:pPr>
            <w:r w:rsidRPr="003A6EEF">
              <w:rPr>
                <w:rFonts w:cs="Arial"/>
                <w:color w:val="000000"/>
              </w:rPr>
              <w:t>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168E019A"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86%</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E024B8"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D9464"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8%</w:t>
            </w:r>
          </w:p>
        </w:tc>
      </w:tr>
    </w:tbl>
    <w:p w14:paraId="79379284" w14:textId="77777777" w:rsidR="00B41D84" w:rsidRDefault="00B41D84" w:rsidP="00B41D84"/>
    <w:p w14:paraId="63FCDC58" w14:textId="77777777" w:rsidR="00B41D84" w:rsidRDefault="00B41D84" w:rsidP="00B41D84">
      <w:r>
        <w:br w:type="page"/>
      </w:r>
    </w:p>
    <w:p w14:paraId="769E08B0" w14:textId="55E442BC" w:rsidR="00B41D84" w:rsidRDefault="00B41D84" w:rsidP="00B41D84">
      <w:r w:rsidRPr="00A06C4C">
        <w:lastRenderedPageBreak/>
        <w:t xml:space="preserve">The </w:t>
      </w:r>
      <w:r w:rsidR="00B35C5F">
        <w:t xml:space="preserve">great </w:t>
      </w:r>
      <w:r w:rsidRPr="00A06C4C">
        <w:t>majority of participants were also aware they could report sexual misconduct they experienced to the CU Boulder Office of Institutional Equity and Compliance (OIEC)</w:t>
      </w:r>
      <w:r w:rsidR="00C015BF">
        <w:t>.</w:t>
      </w:r>
    </w:p>
    <w:tbl>
      <w:tblPr>
        <w:tblW w:w="8527" w:type="dxa"/>
        <w:tblCellMar>
          <w:top w:w="15" w:type="dxa"/>
          <w:left w:w="15" w:type="dxa"/>
          <w:bottom w:w="15" w:type="dxa"/>
          <w:right w:w="15" w:type="dxa"/>
        </w:tblCellMar>
        <w:tblLook w:val="04A0" w:firstRow="1" w:lastRow="0" w:firstColumn="1" w:lastColumn="0" w:noHBand="0" w:noVBand="1"/>
      </w:tblPr>
      <w:tblGrid>
        <w:gridCol w:w="3823"/>
        <w:gridCol w:w="1607"/>
        <w:gridCol w:w="1657"/>
        <w:gridCol w:w="1440"/>
      </w:tblGrid>
      <w:tr w:rsidR="00B41D84" w:rsidRPr="003A6EEF" w14:paraId="1C0E737C" w14:textId="77777777" w:rsidTr="00252082">
        <w:trPr>
          <w:trHeight w:val="290"/>
        </w:trPr>
        <w:tc>
          <w:tcPr>
            <w:tcW w:w="3823"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C03748" w14:textId="77777777" w:rsidR="00B41D84" w:rsidRPr="003A6EEF" w:rsidRDefault="00B41D84" w:rsidP="00252082">
            <w:pPr>
              <w:spacing w:after="0" w:line="240" w:lineRule="auto"/>
              <w:rPr>
                <w:rFonts w:eastAsia="Times New Roman" w:cs="Arial"/>
                <w:b/>
                <w:bCs/>
                <w:sz w:val="24"/>
                <w:szCs w:val="24"/>
              </w:rPr>
            </w:pPr>
          </w:p>
        </w:tc>
        <w:tc>
          <w:tcPr>
            <w:tcW w:w="4704" w:type="dxa"/>
            <w:gridSpan w:val="3"/>
            <w:tcBorders>
              <w:top w:val="single" w:sz="6" w:space="0" w:color="000000"/>
              <w:left w:val="single" w:sz="8" w:space="0" w:color="000000"/>
              <w:bottom w:val="single" w:sz="8" w:space="0" w:color="000000"/>
              <w:right w:val="single" w:sz="8" w:space="0" w:color="000000"/>
            </w:tcBorders>
            <w:shd w:val="clear" w:color="auto" w:fill="B5EDFF"/>
          </w:tcPr>
          <w:p w14:paraId="14159C00"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465BB91F" w14:textId="77777777" w:rsidTr="00252082">
        <w:trPr>
          <w:trHeight w:val="312"/>
        </w:trPr>
        <w:tc>
          <w:tcPr>
            <w:tcW w:w="382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711A76" w14:textId="77777777" w:rsidR="00B41D84" w:rsidRPr="003A6EEF" w:rsidRDefault="00B41D84" w:rsidP="00252082">
            <w:pPr>
              <w:spacing w:after="0" w:line="240" w:lineRule="exact"/>
              <w:rPr>
                <w:rFonts w:eastAsia="Times New Roman" w:cs="Arial"/>
                <w:b/>
                <w:bCs/>
              </w:rPr>
            </w:pPr>
            <w:r>
              <w:rPr>
                <w:rFonts w:eastAsia="Times New Roman" w:cs="Arial"/>
                <w:b/>
                <w:bCs/>
              </w:rPr>
              <w:t>Aware of the option to report sexual misconduct to OIEC</w:t>
            </w:r>
          </w:p>
        </w:tc>
        <w:tc>
          <w:tcPr>
            <w:tcW w:w="160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110679" w14:textId="77777777" w:rsidR="00B41D84" w:rsidRPr="003A6EEF" w:rsidRDefault="00B41D84" w:rsidP="00252082">
            <w:pPr>
              <w:spacing w:after="0" w:line="240" w:lineRule="exact"/>
              <w:jc w:val="center"/>
              <w:rPr>
                <w:rFonts w:eastAsia="Times New Roman" w:cs="Arial"/>
                <w:b/>
                <w:bCs/>
                <w:color w:val="000000"/>
              </w:rPr>
            </w:pPr>
            <w:r>
              <w:rPr>
                <w:rFonts w:eastAsia="Times New Roman" w:cs="Arial"/>
                <w:b/>
                <w:bCs/>
                <w:color w:val="000000"/>
              </w:rPr>
              <w:t>Yes</w:t>
            </w:r>
            <w:r w:rsidRPr="003A6EEF">
              <w:rPr>
                <w:rFonts w:eastAsia="Times New Roman" w:cs="Arial"/>
                <w:b/>
                <w:bCs/>
                <w:color w:val="000000"/>
              </w:rPr>
              <w:t xml:space="preserve"> %</w:t>
            </w:r>
          </w:p>
        </w:tc>
        <w:tc>
          <w:tcPr>
            <w:tcW w:w="16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320F1E" w14:textId="77777777" w:rsidR="00B41D84" w:rsidRPr="003A6EEF" w:rsidRDefault="00B41D84" w:rsidP="00252082">
            <w:pPr>
              <w:spacing w:after="0" w:line="240" w:lineRule="exact"/>
              <w:jc w:val="center"/>
              <w:rPr>
                <w:rFonts w:eastAsia="Times New Roman" w:cs="Arial"/>
              </w:rPr>
            </w:pPr>
            <w:r>
              <w:rPr>
                <w:rFonts w:eastAsia="Times New Roman" w:cs="Arial"/>
                <w:b/>
                <w:bCs/>
                <w:color w:val="000000"/>
              </w:rPr>
              <w:t>No</w:t>
            </w:r>
            <w:r w:rsidRPr="003A6EEF">
              <w:rPr>
                <w:rFonts w:eastAsia="Times New Roman" w:cs="Arial"/>
                <w:b/>
                <w:bCs/>
                <w:color w:val="000000"/>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7AF6D2" w14:textId="77777777" w:rsidR="00B41D84" w:rsidRPr="003A6EEF" w:rsidRDefault="00B41D84" w:rsidP="00252082">
            <w:pPr>
              <w:spacing w:after="0" w:line="240" w:lineRule="exact"/>
              <w:jc w:val="center"/>
              <w:rPr>
                <w:rFonts w:eastAsia="Times New Roman" w:cs="Arial"/>
                <w:b/>
                <w:bCs/>
              </w:rPr>
            </w:pPr>
            <w:r>
              <w:rPr>
                <w:rFonts w:eastAsia="Times New Roman" w:cs="Arial"/>
                <w:b/>
                <w:bCs/>
              </w:rPr>
              <w:t>I’m not sure</w:t>
            </w:r>
            <w:r w:rsidRPr="003A6EEF">
              <w:rPr>
                <w:rFonts w:eastAsia="Times New Roman" w:cs="Arial"/>
                <w:b/>
                <w:bCs/>
              </w:rPr>
              <w:t xml:space="preserve"> %</w:t>
            </w:r>
          </w:p>
        </w:tc>
      </w:tr>
      <w:tr w:rsidR="00B41D84" w:rsidRPr="003A6EEF" w14:paraId="5CF39C54" w14:textId="77777777" w:rsidTr="00252082">
        <w:trPr>
          <w:trHeight w:val="330"/>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D9A424" w14:textId="77777777" w:rsidR="00B41D84" w:rsidRPr="003A6EEF" w:rsidRDefault="00B41D84" w:rsidP="00252082">
            <w:pPr>
              <w:spacing w:after="0" w:line="240" w:lineRule="auto"/>
              <w:rPr>
                <w:rFonts w:eastAsia="Times New Roman" w:cs="Arial"/>
              </w:rPr>
            </w:pPr>
            <w:r w:rsidRPr="003A6EEF">
              <w:rPr>
                <w:rFonts w:eastAsia="Times New Roman" w:cs="Arial"/>
                <w:color w:val="000000"/>
              </w:rPr>
              <w:t>Undergraduate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037AD6AB"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83%</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8A0C94"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154EB"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10%</w:t>
            </w:r>
          </w:p>
        </w:tc>
      </w:tr>
      <w:tr w:rsidR="00B41D84" w:rsidRPr="003A6EEF" w14:paraId="4B1A73FB" w14:textId="77777777" w:rsidTr="00252082">
        <w:trPr>
          <w:trHeight w:val="312"/>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C11E02" w14:textId="77777777" w:rsidR="00B41D84" w:rsidRPr="003A6EEF" w:rsidRDefault="00B41D84" w:rsidP="00252082">
            <w:pPr>
              <w:spacing w:after="0" w:line="240" w:lineRule="auto"/>
              <w:rPr>
                <w:rFonts w:eastAsia="Times New Roman" w:cs="Arial"/>
                <w:color w:val="000000"/>
              </w:rPr>
            </w:pPr>
            <w:r w:rsidRPr="003A6EEF">
              <w:rPr>
                <w:rFonts w:cs="Arial"/>
                <w:color w:val="000000"/>
              </w:rPr>
              <w:t>Undergraduate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73A8DDE2"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86%</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5518EB"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9C5EA" w14:textId="77777777" w:rsidR="00B41D84" w:rsidRPr="003A6EEF" w:rsidRDefault="00B41D84" w:rsidP="00252082">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B41D84" w:rsidRPr="003A6EEF" w14:paraId="6C6087B8" w14:textId="77777777" w:rsidTr="00252082">
        <w:trPr>
          <w:trHeight w:val="240"/>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E03315" w14:textId="77777777" w:rsidR="00B41D84" w:rsidRPr="003A6EEF" w:rsidRDefault="00B41D84" w:rsidP="00252082">
            <w:pPr>
              <w:spacing w:after="0" w:line="240" w:lineRule="auto"/>
              <w:rPr>
                <w:rFonts w:cs="Arial"/>
                <w:color w:val="000000"/>
              </w:rPr>
            </w:pPr>
            <w:r w:rsidRPr="003A6EEF">
              <w:rPr>
                <w:rFonts w:cs="Arial"/>
                <w:color w:val="000000"/>
              </w:rPr>
              <w:t>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441490BC"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88%</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01498C"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6F641E"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7%</w:t>
            </w:r>
          </w:p>
        </w:tc>
      </w:tr>
      <w:tr w:rsidR="00B41D84" w:rsidRPr="003A6EEF" w14:paraId="61D79032" w14:textId="77777777" w:rsidTr="00252082">
        <w:trPr>
          <w:trHeight w:val="213"/>
        </w:trPr>
        <w:tc>
          <w:tcPr>
            <w:tcW w:w="38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43A038" w14:textId="77777777" w:rsidR="00B41D84" w:rsidRPr="003A6EEF" w:rsidRDefault="00B41D84" w:rsidP="00252082">
            <w:pPr>
              <w:spacing w:after="0" w:line="240" w:lineRule="auto"/>
              <w:rPr>
                <w:rFonts w:cs="Arial"/>
                <w:color w:val="000000"/>
              </w:rPr>
            </w:pPr>
            <w:r w:rsidRPr="003A6EEF">
              <w:rPr>
                <w:rFonts w:cs="Arial"/>
                <w:color w:val="000000"/>
              </w:rPr>
              <w:t>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13666049"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88%</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887F20"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1C7B6"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7%</w:t>
            </w:r>
          </w:p>
        </w:tc>
      </w:tr>
    </w:tbl>
    <w:p w14:paraId="25C3AA67" w14:textId="77777777" w:rsidR="00B41D84" w:rsidRPr="008B3FFF" w:rsidRDefault="00B41D84" w:rsidP="00B41D84"/>
    <w:p w14:paraId="5E6CFBE5" w14:textId="77777777" w:rsidR="00B41D84" w:rsidRDefault="00B41D84" w:rsidP="00B41D84">
      <w:pPr>
        <w:pStyle w:val="Heading2"/>
      </w:pPr>
      <w:bookmarkStart w:id="12" w:name="_Toc195529199"/>
      <w:bookmarkStart w:id="13" w:name="_Toc200316321"/>
      <w:r>
        <w:t>Attitude Toward Reporting to CU</w:t>
      </w:r>
      <w:bookmarkEnd w:id="12"/>
      <w:bookmarkEnd w:id="13"/>
    </w:p>
    <w:p w14:paraId="16086F2A" w14:textId="77777777" w:rsidR="00B41D84" w:rsidRDefault="00B41D84" w:rsidP="00B41D84">
      <w:pPr>
        <w:ind w:right="-180"/>
        <w:rPr>
          <w:rFonts w:cs="Arial"/>
        </w:rPr>
      </w:pPr>
      <w:r>
        <w:rPr>
          <w:rFonts w:cs="Arial"/>
        </w:rPr>
        <w:t xml:space="preserve">Participants were asked if they felt their concerns would be taken seriously by </w:t>
      </w:r>
      <w:r w:rsidRPr="00EB420C">
        <w:rPr>
          <w:rFonts w:cs="Arial"/>
        </w:rPr>
        <w:t>CU Boulder if</w:t>
      </w:r>
      <w:r>
        <w:rPr>
          <w:rFonts w:cs="Arial"/>
        </w:rPr>
        <w:t xml:space="preserve"> they</w:t>
      </w:r>
      <w:r w:rsidRPr="00EB420C">
        <w:rPr>
          <w:rFonts w:cs="Arial"/>
        </w:rPr>
        <w:t xml:space="preserve"> reported a problem related to sexual assault, exploitation, or harassment, intimate partner abuse, or stalking</w:t>
      </w:r>
      <w:r>
        <w:rPr>
          <w:rFonts w:cs="Arial"/>
        </w:rPr>
        <w:t xml:space="preserve"> that occurred in the </w:t>
      </w:r>
      <w:r w:rsidRPr="00391966">
        <w:rPr>
          <w:rFonts w:cs="Arial"/>
        </w:rPr>
        <w:t xml:space="preserve">context of </w:t>
      </w:r>
      <w:r>
        <w:rPr>
          <w:rFonts w:cs="Arial"/>
        </w:rPr>
        <w:t>their</w:t>
      </w:r>
      <w:r w:rsidRPr="00391966">
        <w:rPr>
          <w:rFonts w:cs="Arial"/>
        </w:rPr>
        <w:t xml:space="preserve"> CU-related activities (in person or online)</w:t>
      </w:r>
      <w:r w:rsidRPr="00EB420C">
        <w:rPr>
          <w:rFonts w:cs="Arial"/>
        </w:rPr>
        <w:t>.</w:t>
      </w:r>
      <w:r>
        <w:rPr>
          <w:rFonts w:cs="Arial"/>
        </w:rPr>
        <w:t xml:space="preserve"> </w:t>
      </w:r>
    </w:p>
    <w:p w14:paraId="5C9D521B" w14:textId="77777777" w:rsidR="00B41D84" w:rsidRDefault="00B41D84" w:rsidP="00B41D84">
      <w:pPr>
        <w:ind w:right="-180"/>
        <w:rPr>
          <w:rFonts w:cs="Arial"/>
        </w:rPr>
      </w:pPr>
      <w:r w:rsidRPr="001C4F46">
        <w:rPr>
          <w:rFonts w:cs="Arial"/>
        </w:rPr>
        <w:t>Among both undergraduate and graduate students, men reported more agreement that their concerns would be taken seriously, while women reported more disagreement.</w:t>
      </w:r>
    </w:p>
    <w:tbl>
      <w:tblPr>
        <w:tblW w:w="8837" w:type="dxa"/>
        <w:tblCellMar>
          <w:top w:w="15" w:type="dxa"/>
          <w:left w:w="15" w:type="dxa"/>
          <w:bottom w:w="15" w:type="dxa"/>
          <w:right w:w="15" w:type="dxa"/>
        </w:tblCellMar>
        <w:tblLook w:val="04A0" w:firstRow="1" w:lastRow="0" w:firstColumn="1" w:lastColumn="0" w:noHBand="0" w:noVBand="1"/>
      </w:tblPr>
      <w:tblGrid>
        <w:gridCol w:w="4130"/>
        <w:gridCol w:w="1607"/>
        <w:gridCol w:w="1657"/>
        <w:gridCol w:w="1443"/>
      </w:tblGrid>
      <w:tr w:rsidR="00B41D84" w:rsidRPr="003A6EEF" w14:paraId="4B8C4549" w14:textId="77777777" w:rsidTr="003E1B05">
        <w:trPr>
          <w:trHeight w:val="290"/>
        </w:trPr>
        <w:tc>
          <w:tcPr>
            <w:tcW w:w="41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63CA53" w14:textId="77777777" w:rsidR="00B41D84" w:rsidRPr="003A6EEF" w:rsidRDefault="00B41D84" w:rsidP="00252082">
            <w:pPr>
              <w:spacing w:after="0" w:line="240" w:lineRule="auto"/>
              <w:rPr>
                <w:rFonts w:eastAsia="Times New Roman" w:cs="Arial"/>
                <w:b/>
                <w:bCs/>
                <w:sz w:val="24"/>
                <w:szCs w:val="24"/>
              </w:rPr>
            </w:pPr>
          </w:p>
        </w:tc>
        <w:tc>
          <w:tcPr>
            <w:tcW w:w="4707" w:type="dxa"/>
            <w:gridSpan w:val="3"/>
            <w:tcBorders>
              <w:top w:val="single" w:sz="6" w:space="0" w:color="000000"/>
              <w:left w:val="single" w:sz="8" w:space="0" w:color="000000"/>
              <w:bottom w:val="single" w:sz="8" w:space="0" w:color="000000"/>
              <w:right w:val="single" w:sz="8" w:space="0" w:color="000000"/>
            </w:tcBorders>
            <w:shd w:val="clear" w:color="auto" w:fill="B5EDFF"/>
          </w:tcPr>
          <w:p w14:paraId="015596F1" w14:textId="77777777" w:rsidR="00B41D84" w:rsidRPr="003A6EEF" w:rsidRDefault="00B41D84" w:rsidP="00252082">
            <w:pPr>
              <w:spacing w:after="0" w:line="240" w:lineRule="auto"/>
              <w:jc w:val="center"/>
              <w:rPr>
                <w:rFonts w:eastAsia="Times New Roman" w:cs="Arial"/>
              </w:rPr>
            </w:pPr>
            <w:r w:rsidRPr="003A6EEF">
              <w:rPr>
                <w:rFonts w:eastAsia="Times New Roman" w:cs="Arial"/>
                <w:b/>
                <w:bCs/>
                <w:color w:val="000000"/>
              </w:rPr>
              <w:t>2024</w:t>
            </w:r>
          </w:p>
        </w:tc>
      </w:tr>
      <w:tr w:rsidR="00B41D84" w:rsidRPr="003A6EEF" w14:paraId="0ABA37AD" w14:textId="77777777" w:rsidTr="003E1B05">
        <w:trPr>
          <w:trHeight w:val="312"/>
        </w:trPr>
        <w:tc>
          <w:tcPr>
            <w:tcW w:w="41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4AE207" w14:textId="52E1236C" w:rsidR="00B41D84" w:rsidRPr="003A6EEF" w:rsidRDefault="003E1B05" w:rsidP="00252082">
            <w:pPr>
              <w:spacing w:after="0" w:line="240" w:lineRule="exact"/>
              <w:rPr>
                <w:rFonts w:eastAsia="Times New Roman" w:cs="Arial"/>
                <w:b/>
                <w:bCs/>
              </w:rPr>
            </w:pPr>
            <w:r>
              <w:rPr>
                <w:rFonts w:eastAsia="Times New Roman" w:cs="Arial"/>
                <w:b/>
                <w:bCs/>
              </w:rPr>
              <w:t>CU would take concerns seriously</w:t>
            </w:r>
          </w:p>
        </w:tc>
        <w:tc>
          <w:tcPr>
            <w:tcW w:w="160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6CE0A0C" w14:textId="77777777" w:rsidR="00B41D84" w:rsidRPr="003A6EEF" w:rsidRDefault="00B41D84" w:rsidP="00252082">
            <w:pPr>
              <w:spacing w:after="0" w:line="240" w:lineRule="exact"/>
              <w:jc w:val="center"/>
              <w:rPr>
                <w:rFonts w:eastAsia="Times New Roman" w:cs="Arial"/>
                <w:b/>
                <w:bCs/>
                <w:color w:val="000000"/>
              </w:rPr>
            </w:pPr>
            <w:r w:rsidRPr="003A6EEF">
              <w:rPr>
                <w:rFonts w:eastAsia="Times New Roman" w:cs="Arial"/>
                <w:b/>
                <w:bCs/>
                <w:color w:val="000000"/>
              </w:rPr>
              <w:t>Agree/Strongly agree %</w:t>
            </w:r>
          </w:p>
        </w:tc>
        <w:tc>
          <w:tcPr>
            <w:tcW w:w="16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9645097" w14:textId="77777777" w:rsidR="00B41D84" w:rsidRPr="003A6EEF" w:rsidRDefault="00B41D84" w:rsidP="00252082">
            <w:pPr>
              <w:spacing w:after="0" w:line="240" w:lineRule="exact"/>
              <w:jc w:val="center"/>
              <w:rPr>
                <w:rFonts w:eastAsia="Times New Roman" w:cs="Arial"/>
              </w:rPr>
            </w:pPr>
            <w:r w:rsidRPr="003A6EEF">
              <w:rPr>
                <w:rFonts w:eastAsia="Times New Roman" w:cs="Arial"/>
                <w:b/>
                <w:bCs/>
                <w:color w:val="000000"/>
              </w:rPr>
              <w:t>Somewhat agree %</w:t>
            </w:r>
          </w:p>
        </w:tc>
        <w:tc>
          <w:tcPr>
            <w:tcW w:w="144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8748FB7" w14:textId="77777777" w:rsidR="00B41D84" w:rsidRPr="003A6EEF" w:rsidRDefault="00B41D84" w:rsidP="00252082">
            <w:pPr>
              <w:spacing w:after="0" w:line="240" w:lineRule="exact"/>
              <w:jc w:val="center"/>
              <w:rPr>
                <w:rFonts w:eastAsia="Times New Roman" w:cs="Arial"/>
                <w:b/>
                <w:bCs/>
              </w:rPr>
            </w:pPr>
            <w:r w:rsidRPr="003A6EEF">
              <w:rPr>
                <w:rFonts w:eastAsia="Times New Roman" w:cs="Arial"/>
                <w:b/>
                <w:bCs/>
              </w:rPr>
              <w:t>Disagree %</w:t>
            </w:r>
          </w:p>
        </w:tc>
      </w:tr>
      <w:tr w:rsidR="00B41D84" w:rsidRPr="003A6EEF" w14:paraId="1CCD7DFB" w14:textId="77777777" w:rsidTr="003E1B05">
        <w:trPr>
          <w:trHeight w:val="330"/>
        </w:trPr>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F6934F" w14:textId="77777777" w:rsidR="00B41D84" w:rsidRPr="003A6EEF" w:rsidRDefault="00B41D84" w:rsidP="00252082">
            <w:pPr>
              <w:spacing w:after="0" w:line="240" w:lineRule="auto"/>
              <w:rPr>
                <w:rFonts w:eastAsia="Times New Roman" w:cs="Arial"/>
              </w:rPr>
            </w:pPr>
            <w:r w:rsidRPr="003A6EEF">
              <w:rPr>
                <w:rFonts w:eastAsia="Times New Roman" w:cs="Arial"/>
                <w:color w:val="000000"/>
              </w:rPr>
              <w:t>Undergraduate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227DFEAA"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55%</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F85BD"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23%</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DA9687" w14:textId="77777777" w:rsidR="00B41D84" w:rsidRPr="003A6EEF" w:rsidRDefault="00B41D84" w:rsidP="00252082">
            <w:pPr>
              <w:spacing w:after="0" w:line="240" w:lineRule="auto"/>
              <w:jc w:val="center"/>
              <w:rPr>
                <w:rFonts w:eastAsia="Times New Roman" w:cs="Arial"/>
                <w:sz w:val="21"/>
                <w:szCs w:val="21"/>
              </w:rPr>
            </w:pPr>
            <w:r>
              <w:rPr>
                <w:rFonts w:eastAsia="Times New Roman" w:cs="Arial"/>
                <w:sz w:val="21"/>
                <w:szCs w:val="21"/>
              </w:rPr>
              <w:t>22%</w:t>
            </w:r>
          </w:p>
        </w:tc>
      </w:tr>
      <w:tr w:rsidR="00B41D84" w:rsidRPr="003A6EEF" w14:paraId="4FB3FD55" w14:textId="77777777" w:rsidTr="003E1B05">
        <w:trPr>
          <w:trHeight w:val="312"/>
        </w:trPr>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66BDDC" w14:textId="77777777" w:rsidR="00B41D84" w:rsidRPr="003A6EEF" w:rsidRDefault="00B41D84" w:rsidP="00252082">
            <w:pPr>
              <w:spacing w:after="0" w:line="240" w:lineRule="auto"/>
              <w:rPr>
                <w:rFonts w:eastAsia="Times New Roman" w:cs="Arial"/>
                <w:color w:val="000000"/>
              </w:rPr>
            </w:pPr>
            <w:r w:rsidRPr="003A6EEF">
              <w:rPr>
                <w:rFonts w:cs="Arial"/>
                <w:color w:val="000000"/>
              </w:rPr>
              <w:t>Undergraduate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0A8E52D4"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70%</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0C4172" w14:textId="77777777" w:rsidR="00B41D84" w:rsidRPr="003A6EEF" w:rsidRDefault="00B41D84"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376F42" w14:textId="77777777" w:rsidR="00B41D84" w:rsidRPr="003A6EEF" w:rsidRDefault="00B41D84" w:rsidP="00252082">
            <w:pPr>
              <w:spacing w:after="0" w:line="240" w:lineRule="auto"/>
              <w:jc w:val="center"/>
              <w:rPr>
                <w:rFonts w:eastAsia="Times New Roman" w:cs="Arial"/>
                <w:color w:val="000000"/>
                <w:sz w:val="21"/>
                <w:szCs w:val="21"/>
              </w:rPr>
            </w:pPr>
            <w:r>
              <w:rPr>
                <w:rFonts w:eastAsia="Times New Roman" w:cs="Arial"/>
                <w:color w:val="000000"/>
                <w:sz w:val="21"/>
                <w:szCs w:val="21"/>
              </w:rPr>
              <w:t>16%</w:t>
            </w:r>
          </w:p>
        </w:tc>
      </w:tr>
      <w:tr w:rsidR="00B41D84" w:rsidRPr="003A6EEF" w14:paraId="5A9B0ED1" w14:textId="77777777" w:rsidTr="003E1B05">
        <w:trPr>
          <w:trHeight w:val="240"/>
        </w:trPr>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A9539" w14:textId="77777777" w:rsidR="00B41D84" w:rsidRPr="003A6EEF" w:rsidRDefault="00B41D84" w:rsidP="00252082">
            <w:pPr>
              <w:spacing w:after="0" w:line="240" w:lineRule="auto"/>
              <w:rPr>
                <w:rFonts w:cs="Arial"/>
                <w:color w:val="000000"/>
              </w:rPr>
            </w:pPr>
            <w:r w:rsidRPr="003A6EEF">
              <w:rPr>
                <w:rFonts w:cs="Arial"/>
                <w:color w:val="000000"/>
              </w:rPr>
              <w:t>Graduate Women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7C0B8265"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60%</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9662F6"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17%</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F6464"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22%</w:t>
            </w:r>
          </w:p>
        </w:tc>
      </w:tr>
      <w:tr w:rsidR="00B41D84" w:rsidRPr="003A6EEF" w14:paraId="0C662DF7" w14:textId="77777777" w:rsidTr="003E1B05">
        <w:trPr>
          <w:trHeight w:val="213"/>
        </w:trPr>
        <w:tc>
          <w:tcPr>
            <w:tcW w:w="4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945480" w14:textId="77777777" w:rsidR="00B41D84" w:rsidRPr="003A6EEF" w:rsidRDefault="00B41D84" w:rsidP="00252082">
            <w:pPr>
              <w:spacing w:after="0" w:line="240" w:lineRule="auto"/>
              <w:rPr>
                <w:rFonts w:cs="Arial"/>
                <w:color w:val="000000"/>
              </w:rPr>
            </w:pPr>
            <w:r w:rsidRPr="003A6EEF">
              <w:rPr>
                <w:rFonts w:cs="Arial"/>
                <w:color w:val="000000"/>
              </w:rPr>
              <w:t>Graduate Men</w:t>
            </w:r>
          </w:p>
        </w:tc>
        <w:tc>
          <w:tcPr>
            <w:tcW w:w="1607" w:type="dxa"/>
            <w:tcBorders>
              <w:top w:val="single" w:sz="8" w:space="0" w:color="000000"/>
              <w:left w:val="single" w:sz="8" w:space="0" w:color="000000"/>
              <w:bottom w:val="single" w:sz="8" w:space="0" w:color="000000"/>
              <w:right w:val="single" w:sz="8" w:space="0" w:color="000000"/>
            </w:tcBorders>
            <w:vAlign w:val="center"/>
          </w:tcPr>
          <w:p w14:paraId="1A7A6D8C"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75%</w:t>
            </w:r>
          </w:p>
        </w:tc>
        <w:tc>
          <w:tcPr>
            <w:tcW w:w="16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C94C6E" w14:textId="77777777" w:rsidR="00B41D84" w:rsidRPr="003A6EEF" w:rsidRDefault="00B41D84"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9%</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85F71E" w14:textId="77777777" w:rsidR="00B41D84" w:rsidRPr="003A6EEF" w:rsidRDefault="00B41D84" w:rsidP="00252082">
            <w:pPr>
              <w:spacing w:after="0" w:line="240" w:lineRule="auto"/>
              <w:jc w:val="center"/>
              <w:rPr>
                <w:rFonts w:cs="Arial"/>
                <w:color w:val="000000"/>
                <w:sz w:val="21"/>
                <w:szCs w:val="21"/>
              </w:rPr>
            </w:pPr>
            <w:r>
              <w:rPr>
                <w:rFonts w:cs="Arial"/>
                <w:color w:val="000000"/>
                <w:sz w:val="21"/>
                <w:szCs w:val="21"/>
              </w:rPr>
              <w:t>16%</w:t>
            </w:r>
          </w:p>
        </w:tc>
      </w:tr>
    </w:tbl>
    <w:p w14:paraId="46FE1E25" w14:textId="77777777" w:rsidR="00B41D84" w:rsidRPr="003A6EEF" w:rsidRDefault="00B41D84" w:rsidP="00B41D84">
      <w:pPr>
        <w:ind w:right="-180"/>
        <w:rPr>
          <w:rFonts w:cs="Arial"/>
        </w:rPr>
      </w:pPr>
    </w:p>
    <w:p w14:paraId="0C4F4A7D" w14:textId="77777777" w:rsidR="00B41D84" w:rsidRDefault="00B41D84">
      <w:pPr>
        <w:rPr>
          <w:rFonts w:eastAsiaTheme="majorEastAsia" w:cs="Arial"/>
          <w:b/>
          <w:bCs/>
          <w:color w:val="2F5496" w:themeColor="accent1" w:themeShade="BF"/>
          <w:sz w:val="36"/>
          <w:szCs w:val="36"/>
        </w:rPr>
      </w:pPr>
      <w:r>
        <w:br w:type="page"/>
      </w:r>
    </w:p>
    <w:p w14:paraId="0AE8B6BB" w14:textId="77777777" w:rsidR="0081590E" w:rsidRPr="009E3A21" w:rsidRDefault="0081590E" w:rsidP="0081590E">
      <w:pPr>
        <w:pStyle w:val="Heading1"/>
      </w:pPr>
      <w:bookmarkStart w:id="14" w:name="_Toc195529200"/>
      <w:bookmarkStart w:id="15" w:name="_Toc200316322"/>
      <w:bookmarkStart w:id="16" w:name="_Toc187048487"/>
      <w:bookmarkEnd w:id="3"/>
      <w:r w:rsidRPr="009E3A21">
        <w:lastRenderedPageBreak/>
        <w:t>Sexual Assault</w:t>
      </w:r>
      <w:bookmarkEnd w:id="14"/>
      <w:bookmarkEnd w:id="15"/>
    </w:p>
    <w:p w14:paraId="1CB6DFF4" w14:textId="77777777" w:rsidR="0081590E" w:rsidRPr="009E3A21" w:rsidRDefault="0081590E" w:rsidP="0081590E">
      <w:pPr>
        <w:pStyle w:val="Heading2"/>
        <w:rPr>
          <w:rFonts w:cs="Arial"/>
        </w:rPr>
      </w:pPr>
      <w:bookmarkStart w:id="17" w:name="_Toc187048477"/>
      <w:bookmarkStart w:id="18" w:name="_Toc195529201"/>
      <w:bookmarkStart w:id="19" w:name="_Toc200316323"/>
      <w:r w:rsidRPr="009E3A21">
        <w:rPr>
          <w:rFonts w:cs="Arial"/>
        </w:rPr>
        <w:t>Rates of Sexual Assault</w:t>
      </w:r>
      <w:bookmarkEnd w:id="17"/>
      <w:bookmarkEnd w:id="18"/>
      <w:bookmarkEnd w:id="19"/>
    </w:p>
    <w:p w14:paraId="2EBA5A13" w14:textId="77777777" w:rsidR="0081590E" w:rsidRPr="009E3A21" w:rsidRDefault="0081590E" w:rsidP="0081590E">
      <w:pPr>
        <w:pStyle w:val="Heading3"/>
        <w:rPr>
          <w:rFonts w:cs="Arial"/>
        </w:rPr>
      </w:pPr>
      <w:bookmarkStart w:id="20" w:name="_Toc187048478"/>
      <w:bookmarkStart w:id="21" w:name="_Toc195529202"/>
      <w:bookmarkStart w:id="22" w:name="_Toc200316324"/>
      <w:r w:rsidRPr="009E3A21">
        <w:rPr>
          <w:rFonts w:cs="Arial"/>
        </w:rPr>
        <w:t>Cumulative Rates by Participant’s Year in School</w:t>
      </w:r>
      <w:bookmarkEnd w:id="20"/>
      <w:bookmarkEnd w:id="21"/>
      <w:bookmarkEnd w:id="22"/>
    </w:p>
    <w:p w14:paraId="3E1E5ADA" w14:textId="77777777" w:rsidR="0081590E" w:rsidRPr="009E3A21" w:rsidRDefault="0081590E" w:rsidP="0081590E">
      <w:pPr>
        <w:rPr>
          <w:rFonts w:cs="Arial"/>
        </w:rPr>
      </w:pPr>
      <w:r w:rsidRPr="00336CB3">
        <w:rPr>
          <w:rFonts w:cs="Arial"/>
        </w:rPr>
        <w:t xml:space="preserve">In general, rates of assault increased with </w:t>
      </w:r>
      <w:r>
        <w:rPr>
          <w:rFonts w:cs="Arial"/>
        </w:rPr>
        <w:t xml:space="preserve">undergraduate </w:t>
      </w:r>
      <w:r w:rsidRPr="00336CB3">
        <w:rPr>
          <w:rFonts w:cs="Arial"/>
        </w:rPr>
        <w:t>participants’ year in school.</w:t>
      </w:r>
      <w:r w:rsidRPr="009E3A21">
        <w:rPr>
          <w:rFonts w:cs="Arial"/>
        </w:rPr>
        <w:t xml:space="preserve"> </w:t>
      </w:r>
    </w:p>
    <w:tbl>
      <w:tblPr>
        <w:tblW w:w="9340" w:type="dxa"/>
        <w:tblCellMar>
          <w:top w:w="15" w:type="dxa"/>
          <w:left w:w="15" w:type="dxa"/>
          <w:bottom w:w="15" w:type="dxa"/>
          <w:right w:w="15" w:type="dxa"/>
        </w:tblCellMar>
        <w:tblLook w:val="04A0" w:firstRow="1" w:lastRow="0" w:firstColumn="1" w:lastColumn="0" w:noHBand="0" w:noVBand="1"/>
      </w:tblPr>
      <w:tblGrid>
        <w:gridCol w:w="2952"/>
        <w:gridCol w:w="1055"/>
        <w:gridCol w:w="1055"/>
        <w:gridCol w:w="1138"/>
        <w:gridCol w:w="1055"/>
        <w:gridCol w:w="1055"/>
        <w:gridCol w:w="1030"/>
      </w:tblGrid>
      <w:tr w:rsidR="0081590E" w:rsidRPr="009E3A21" w14:paraId="6D7DF31B" w14:textId="77777777" w:rsidTr="00252082">
        <w:trPr>
          <w:trHeight w:val="290"/>
        </w:trPr>
        <w:tc>
          <w:tcPr>
            <w:tcW w:w="295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902FC5" w14:textId="77777777" w:rsidR="0081590E" w:rsidRPr="009E3A21" w:rsidRDefault="0081590E" w:rsidP="00252082">
            <w:pPr>
              <w:spacing w:after="0" w:line="240" w:lineRule="auto"/>
              <w:rPr>
                <w:rFonts w:eastAsia="Times New Roman" w:cs="Arial"/>
              </w:rPr>
            </w:pPr>
            <w:r w:rsidRPr="009E3A21">
              <w:rPr>
                <w:rFonts w:eastAsia="Times New Roman" w:cs="Arial"/>
              </w:rPr>
              <w:t>Year in School</w:t>
            </w:r>
          </w:p>
        </w:tc>
        <w:tc>
          <w:tcPr>
            <w:tcW w:w="3248"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F85527D" w14:textId="77777777" w:rsidR="0081590E" w:rsidRPr="009E3A21" w:rsidRDefault="0081590E" w:rsidP="00252082">
            <w:pPr>
              <w:spacing w:after="0" w:line="240" w:lineRule="auto"/>
              <w:jc w:val="center"/>
              <w:rPr>
                <w:rFonts w:eastAsia="Times New Roman" w:cs="Arial"/>
              </w:rPr>
            </w:pPr>
            <w:r w:rsidRPr="009E3A21">
              <w:rPr>
                <w:rFonts w:eastAsia="Times New Roman" w:cs="Arial"/>
                <w:b/>
                <w:bCs/>
                <w:color w:val="000000"/>
              </w:rPr>
              <w:t>2021</w:t>
            </w:r>
          </w:p>
        </w:tc>
        <w:tc>
          <w:tcPr>
            <w:tcW w:w="314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8BA488D" w14:textId="77777777" w:rsidR="0081590E" w:rsidRPr="009E3A21" w:rsidRDefault="0081590E" w:rsidP="00252082">
            <w:pPr>
              <w:spacing w:after="0" w:line="240" w:lineRule="auto"/>
              <w:jc w:val="center"/>
              <w:rPr>
                <w:rFonts w:eastAsia="Times New Roman" w:cs="Arial"/>
              </w:rPr>
            </w:pPr>
            <w:r w:rsidRPr="009E3A21">
              <w:rPr>
                <w:rFonts w:eastAsia="Times New Roman" w:cs="Arial"/>
                <w:b/>
                <w:bCs/>
                <w:color w:val="000000"/>
              </w:rPr>
              <w:t>2024</w:t>
            </w:r>
          </w:p>
        </w:tc>
      </w:tr>
      <w:tr w:rsidR="0081590E" w:rsidRPr="009E3A21" w14:paraId="58020D47" w14:textId="77777777" w:rsidTr="00252082">
        <w:trPr>
          <w:trHeight w:val="312"/>
        </w:trPr>
        <w:tc>
          <w:tcPr>
            <w:tcW w:w="29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E44142" w14:textId="77777777" w:rsidR="0081590E" w:rsidRPr="009E3A21" w:rsidRDefault="0081590E" w:rsidP="00252082">
            <w:pPr>
              <w:spacing w:after="0" w:line="240" w:lineRule="exact"/>
              <w:rPr>
                <w:rFonts w:eastAsia="Times New Roman" w:cs="Arial"/>
              </w:rPr>
            </w:pPr>
            <w:r>
              <w:rPr>
                <w:rFonts w:eastAsia="Times New Roman" w:cs="Arial"/>
                <w:b/>
                <w:bCs/>
                <w:color w:val="000000"/>
                <w:sz w:val="21"/>
                <w:szCs w:val="21"/>
              </w:rPr>
              <w:t>UG Women</w:t>
            </w:r>
          </w:p>
        </w:tc>
        <w:tc>
          <w:tcPr>
            <w:tcW w:w="105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6A82A90" w14:textId="77777777" w:rsidR="0081590E" w:rsidRPr="009E3A21" w:rsidRDefault="0081590E" w:rsidP="00252082">
            <w:pPr>
              <w:spacing w:after="0" w:line="240" w:lineRule="exact"/>
              <w:jc w:val="center"/>
              <w:rPr>
                <w:rFonts w:eastAsia="Times New Roman" w:cs="Arial"/>
                <w:b/>
                <w:bCs/>
                <w:color w:val="000000"/>
              </w:rPr>
            </w:pPr>
            <w:r w:rsidRPr="009E3A21">
              <w:rPr>
                <w:rFonts w:eastAsia="Times New Roman" w:cs="Arial"/>
                <w:b/>
                <w:bCs/>
                <w:color w:val="000000"/>
              </w:rPr>
              <w:t>N</w:t>
            </w:r>
          </w:p>
        </w:tc>
        <w:tc>
          <w:tcPr>
            <w:tcW w:w="105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75A8E2"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Freq</w:t>
            </w:r>
          </w:p>
        </w:tc>
        <w:tc>
          <w:tcPr>
            <w:tcW w:w="113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DCC662"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w:t>
            </w:r>
          </w:p>
        </w:tc>
        <w:tc>
          <w:tcPr>
            <w:tcW w:w="105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8B3872D" w14:textId="77777777" w:rsidR="0081590E" w:rsidRPr="009E3A21" w:rsidRDefault="0081590E" w:rsidP="00252082">
            <w:pPr>
              <w:spacing w:after="0" w:line="240" w:lineRule="exact"/>
              <w:jc w:val="center"/>
              <w:rPr>
                <w:rFonts w:eastAsia="Times New Roman" w:cs="Arial"/>
                <w:b/>
                <w:bCs/>
                <w:color w:val="000000"/>
              </w:rPr>
            </w:pPr>
            <w:r w:rsidRPr="009E3A21">
              <w:rPr>
                <w:rFonts w:eastAsia="Times New Roman" w:cs="Arial"/>
                <w:b/>
                <w:bCs/>
                <w:color w:val="000000"/>
              </w:rPr>
              <w:t>N</w:t>
            </w:r>
          </w:p>
        </w:tc>
        <w:tc>
          <w:tcPr>
            <w:tcW w:w="105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55A0A4"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Freq</w:t>
            </w:r>
          </w:p>
        </w:tc>
        <w:tc>
          <w:tcPr>
            <w:tcW w:w="10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007E82"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w:t>
            </w:r>
          </w:p>
        </w:tc>
      </w:tr>
      <w:tr w:rsidR="0081590E" w:rsidRPr="009E3A21" w14:paraId="06A44786" w14:textId="77777777" w:rsidTr="00252082">
        <w:trPr>
          <w:trHeight w:val="330"/>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C444A4" w14:textId="77777777" w:rsidR="0081590E" w:rsidRPr="009E3A21" w:rsidRDefault="0081590E" w:rsidP="00252082">
            <w:pPr>
              <w:spacing w:after="0" w:line="240" w:lineRule="auto"/>
              <w:rPr>
                <w:rFonts w:eastAsia="Times New Roman" w:cs="Arial"/>
              </w:rPr>
            </w:pPr>
            <w:r>
              <w:rPr>
                <w:rFonts w:eastAsia="Times New Roman" w:cs="Arial"/>
              </w:rPr>
              <w:t>First Year</w:t>
            </w:r>
          </w:p>
        </w:tc>
        <w:tc>
          <w:tcPr>
            <w:tcW w:w="1055" w:type="dxa"/>
            <w:tcBorders>
              <w:top w:val="single" w:sz="8" w:space="0" w:color="000000"/>
              <w:left w:val="single" w:sz="8" w:space="0" w:color="000000"/>
              <w:bottom w:val="single" w:sz="8" w:space="0" w:color="000000"/>
              <w:right w:val="single" w:sz="8" w:space="0" w:color="000000"/>
            </w:tcBorders>
            <w:vAlign w:val="center"/>
          </w:tcPr>
          <w:p w14:paraId="418A3E57" w14:textId="4DAB7361" w:rsidR="0081590E" w:rsidRPr="009E3A21" w:rsidRDefault="0081590E" w:rsidP="00252082">
            <w:pPr>
              <w:spacing w:after="0" w:line="240" w:lineRule="auto"/>
              <w:jc w:val="center"/>
              <w:rPr>
                <w:rFonts w:cs="Arial"/>
                <w:color w:val="000000"/>
                <w:sz w:val="21"/>
                <w:szCs w:val="21"/>
              </w:rPr>
            </w:pPr>
            <w:r w:rsidRPr="009E3A21">
              <w:rPr>
                <w:rFonts w:cs="Arial"/>
                <w:color w:val="000000"/>
                <w:sz w:val="21"/>
                <w:szCs w:val="21"/>
              </w:rPr>
              <w:t>1</w:t>
            </w:r>
            <w:r w:rsidR="00555E10">
              <w:rPr>
                <w:rFonts w:cs="Arial"/>
                <w:color w:val="000000"/>
                <w:sz w:val="21"/>
                <w:szCs w:val="21"/>
              </w:rPr>
              <w:t>,</w:t>
            </w:r>
            <w:r w:rsidRPr="009E3A21">
              <w:rPr>
                <w:rFonts w:cs="Arial"/>
                <w:color w:val="000000"/>
                <w:sz w:val="21"/>
                <w:szCs w:val="21"/>
              </w:rPr>
              <w:t>496</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86659F" w14:textId="77777777" w:rsidR="0081590E" w:rsidRPr="009E3A21" w:rsidRDefault="0081590E" w:rsidP="00252082">
            <w:pPr>
              <w:spacing w:after="0" w:line="240" w:lineRule="auto"/>
              <w:jc w:val="center"/>
              <w:rPr>
                <w:rFonts w:eastAsia="Times New Roman" w:cs="Arial"/>
                <w:sz w:val="21"/>
                <w:szCs w:val="21"/>
              </w:rPr>
            </w:pPr>
            <w:r w:rsidRPr="009E3A21">
              <w:rPr>
                <w:rFonts w:cs="Arial"/>
                <w:color w:val="000000"/>
                <w:sz w:val="21"/>
                <w:szCs w:val="21"/>
              </w:rPr>
              <w:t>108</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572AF" w14:textId="77777777" w:rsidR="0081590E" w:rsidRPr="009E3A21" w:rsidRDefault="0081590E" w:rsidP="00252082">
            <w:pPr>
              <w:spacing w:after="0" w:line="240" w:lineRule="auto"/>
              <w:jc w:val="center"/>
              <w:rPr>
                <w:rFonts w:eastAsia="Times New Roman" w:cs="Arial"/>
                <w:sz w:val="21"/>
                <w:szCs w:val="21"/>
              </w:rPr>
            </w:pPr>
            <w:r w:rsidRPr="009E3A21">
              <w:rPr>
                <w:rFonts w:cs="Arial"/>
                <w:color w:val="000000"/>
                <w:sz w:val="21"/>
                <w:szCs w:val="21"/>
              </w:rPr>
              <w:t>7%</w:t>
            </w:r>
          </w:p>
        </w:tc>
        <w:tc>
          <w:tcPr>
            <w:tcW w:w="1055" w:type="dxa"/>
            <w:tcBorders>
              <w:top w:val="single" w:sz="8" w:space="0" w:color="000000"/>
              <w:left w:val="single" w:sz="8" w:space="0" w:color="000000"/>
              <w:bottom w:val="single" w:sz="8" w:space="0" w:color="000000"/>
              <w:right w:val="single" w:sz="8" w:space="0" w:color="000000"/>
            </w:tcBorders>
            <w:vAlign w:val="center"/>
          </w:tcPr>
          <w:p w14:paraId="103D6909" w14:textId="7D3073AA" w:rsidR="0081590E" w:rsidRPr="009E3A21" w:rsidRDefault="0081590E" w:rsidP="00252082">
            <w:pPr>
              <w:spacing w:after="0" w:line="240" w:lineRule="auto"/>
              <w:jc w:val="center"/>
              <w:rPr>
                <w:rFonts w:eastAsia="Times New Roman" w:cs="Arial"/>
                <w:sz w:val="21"/>
                <w:szCs w:val="21"/>
              </w:rPr>
            </w:pPr>
            <w:r>
              <w:rPr>
                <w:rFonts w:eastAsia="Times New Roman" w:cs="Arial"/>
                <w:sz w:val="21"/>
                <w:szCs w:val="21"/>
              </w:rPr>
              <w:t>1</w:t>
            </w:r>
            <w:r w:rsidR="00555E10">
              <w:rPr>
                <w:rFonts w:eastAsia="Times New Roman" w:cs="Arial"/>
                <w:sz w:val="21"/>
                <w:szCs w:val="21"/>
              </w:rPr>
              <w:t>,</w:t>
            </w:r>
            <w:r>
              <w:rPr>
                <w:rFonts w:eastAsia="Times New Roman" w:cs="Arial"/>
                <w:sz w:val="21"/>
                <w:szCs w:val="21"/>
              </w:rPr>
              <w:t>734</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F3405C" w14:textId="77777777" w:rsidR="0081590E" w:rsidRPr="009E3A21" w:rsidRDefault="0081590E" w:rsidP="00252082">
            <w:pPr>
              <w:spacing w:after="0" w:line="240" w:lineRule="auto"/>
              <w:jc w:val="center"/>
              <w:rPr>
                <w:rFonts w:eastAsia="Times New Roman" w:cs="Arial"/>
                <w:sz w:val="21"/>
                <w:szCs w:val="21"/>
              </w:rPr>
            </w:pPr>
            <w:r>
              <w:rPr>
                <w:rFonts w:eastAsia="Times New Roman" w:cs="Arial"/>
                <w:sz w:val="21"/>
                <w:szCs w:val="21"/>
              </w:rPr>
              <w:t>196</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8C4D6" w14:textId="77777777" w:rsidR="0081590E" w:rsidRPr="009E3A21" w:rsidRDefault="0081590E" w:rsidP="00252082">
            <w:pPr>
              <w:spacing w:after="0" w:line="240" w:lineRule="auto"/>
              <w:jc w:val="center"/>
              <w:rPr>
                <w:rFonts w:eastAsia="Times New Roman" w:cs="Arial"/>
                <w:sz w:val="21"/>
                <w:szCs w:val="21"/>
              </w:rPr>
            </w:pPr>
            <w:r>
              <w:rPr>
                <w:rFonts w:eastAsia="Times New Roman" w:cs="Arial"/>
                <w:sz w:val="21"/>
                <w:szCs w:val="21"/>
              </w:rPr>
              <w:t>11%</w:t>
            </w:r>
          </w:p>
        </w:tc>
      </w:tr>
      <w:tr w:rsidR="0081590E" w:rsidRPr="009E3A21" w14:paraId="551FCB5F" w14:textId="77777777" w:rsidTr="00252082">
        <w:trPr>
          <w:trHeight w:val="312"/>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5883DE" w14:textId="77777777" w:rsidR="0081590E" w:rsidRPr="009E3A21" w:rsidRDefault="0081590E" w:rsidP="00252082">
            <w:pPr>
              <w:spacing w:after="0" w:line="240" w:lineRule="auto"/>
              <w:rPr>
                <w:rFonts w:eastAsia="Times New Roman" w:cs="Arial"/>
                <w:color w:val="000000"/>
              </w:rPr>
            </w:pPr>
            <w:r>
              <w:rPr>
                <w:rFonts w:cs="Arial"/>
                <w:color w:val="000000"/>
              </w:rPr>
              <w:t>Second Year</w:t>
            </w:r>
          </w:p>
        </w:tc>
        <w:tc>
          <w:tcPr>
            <w:tcW w:w="1055" w:type="dxa"/>
            <w:tcBorders>
              <w:top w:val="single" w:sz="8" w:space="0" w:color="000000"/>
              <w:left w:val="single" w:sz="8" w:space="0" w:color="000000"/>
              <w:bottom w:val="single" w:sz="8" w:space="0" w:color="000000"/>
              <w:right w:val="single" w:sz="8" w:space="0" w:color="000000"/>
            </w:tcBorders>
            <w:vAlign w:val="center"/>
          </w:tcPr>
          <w:p w14:paraId="49C7D196"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912</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C03D97" w14:textId="77777777" w:rsidR="0081590E" w:rsidRPr="009E3A21" w:rsidRDefault="0081590E" w:rsidP="00252082">
            <w:pPr>
              <w:spacing w:after="0" w:line="240" w:lineRule="auto"/>
              <w:jc w:val="center"/>
              <w:rPr>
                <w:rFonts w:eastAsia="Times New Roman" w:cs="Arial"/>
                <w:color w:val="000000"/>
                <w:sz w:val="21"/>
                <w:szCs w:val="21"/>
              </w:rPr>
            </w:pPr>
            <w:r w:rsidRPr="009E3A21">
              <w:rPr>
                <w:rFonts w:cs="Arial"/>
                <w:color w:val="222222"/>
                <w:sz w:val="21"/>
                <w:szCs w:val="21"/>
                <w:shd w:val="clear" w:color="auto" w:fill="FFFFFF"/>
              </w:rPr>
              <w:t>125</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077205" w14:textId="77777777" w:rsidR="0081590E" w:rsidRPr="009E3A21" w:rsidRDefault="0081590E" w:rsidP="00252082">
            <w:pPr>
              <w:spacing w:after="0" w:line="240" w:lineRule="auto"/>
              <w:jc w:val="center"/>
              <w:rPr>
                <w:rFonts w:eastAsia="Times New Roman" w:cs="Arial"/>
                <w:color w:val="000000"/>
                <w:sz w:val="21"/>
                <w:szCs w:val="21"/>
              </w:rPr>
            </w:pPr>
            <w:r w:rsidRPr="009E3A21">
              <w:rPr>
                <w:rFonts w:cs="Arial"/>
                <w:color w:val="000000"/>
                <w:sz w:val="21"/>
                <w:szCs w:val="21"/>
              </w:rPr>
              <w:t>14%</w:t>
            </w:r>
          </w:p>
        </w:tc>
        <w:tc>
          <w:tcPr>
            <w:tcW w:w="1055" w:type="dxa"/>
            <w:tcBorders>
              <w:top w:val="single" w:sz="8" w:space="0" w:color="000000"/>
              <w:left w:val="single" w:sz="8" w:space="0" w:color="000000"/>
              <w:bottom w:val="single" w:sz="8" w:space="0" w:color="000000"/>
              <w:right w:val="single" w:sz="8" w:space="0" w:color="000000"/>
            </w:tcBorders>
            <w:vAlign w:val="center"/>
          </w:tcPr>
          <w:p w14:paraId="13ADEB15" w14:textId="0B458D8C" w:rsidR="0081590E" w:rsidRPr="009E3A21" w:rsidRDefault="0081590E"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r w:rsidR="00555E10">
              <w:rPr>
                <w:rFonts w:eastAsia="Times New Roman" w:cs="Arial"/>
                <w:color w:val="222222"/>
                <w:sz w:val="21"/>
                <w:szCs w:val="21"/>
                <w:shd w:val="clear" w:color="auto" w:fill="FFFFFF"/>
              </w:rPr>
              <w:t>,</w:t>
            </w:r>
            <w:r>
              <w:rPr>
                <w:rFonts w:eastAsia="Times New Roman" w:cs="Arial"/>
                <w:color w:val="222222"/>
                <w:sz w:val="21"/>
                <w:szCs w:val="21"/>
                <w:shd w:val="clear" w:color="auto" w:fill="FFFFFF"/>
              </w:rPr>
              <w:t>256</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204020" w14:textId="77777777" w:rsidR="0081590E" w:rsidRPr="009E3A21" w:rsidRDefault="0081590E"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206</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48C7A4" w14:textId="77777777" w:rsidR="0081590E" w:rsidRPr="009E3A21" w:rsidRDefault="0081590E" w:rsidP="00252082">
            <w:pPr>
              <w:spacing w:after="0" w:line="240" w:lineRule="auto"/>
              <w:jc w:val="center"/>
              <w:rPr>
                <w:rFonts w:eastAsia="Times New Roman" w:cs="Arial"/>
                <w:color w:val="000000"/>
                <w:sz w:val="21"/>
                <w:szCs w:val="21"/>
              </w:rPr>
            </w:pPr>
            <w:r>
              <w:rPr>
                <w:rFonts w:eastAsia="Times New Roman" w:cs="Arial"/>
                <w:color w:val="000000"/>
                <w:sz w:val="21"/>
                <w:szCs w:val="21"/>
              </w:rPr>
              <w:t>16%</w:t>
            </w:r>
          </w:p>
        </w:tc>
      </w:tr>
      <w:tr w:rsidR="0081590E" w:rsidRPr="009E3A21" w14:paraId="609A22A4" w14:textId="77777777" w:rsidTr="00252082">
        <w:trPr>
          <w:trHeight w:val="240"/>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C9F1D3" w14:textId="77777777" w:rsidR="0081590E" w:rsidRPr="009E3A21" w:rsidRDefault="0081590E" w:rsidP="00252082">
            <w:pPr>
              <w:spacing w:after="0" w:line="240" w:lineRule="auto"/>
              <w:rPr>
                <w:rFonts w:cs="Arial"/>
                <w:color w:val="000000"/>
              </w:rPr>
            </w:pPr>
            <w:r>
              <w:rPr>
                <w:rFonts w:cs="Arial"/>
                <w:color w:val="000000"/>
              </w:rPr>
              <w:t>Third Year</w:t>
            </w:r>
          </w:p>
        </w:tc>
        <w:tc>
          <w:tcPr>
            <w:tcW w:w="1055" w:type="dxa"/>
            <w:tcBorders>
              <w:top w:val="single" w:sz="8" w:space="0" w:color="000000"/>
              <w:left w:val="single" w:sz="8" w:space="0" w:color="000000"/>
              <w:bottom w:val="single" w:sz="8" w:space="0" w:color="000000"/>
              <w:right w:val="single" w:sz="8" w:space="0" w:color="000000"/>
            </w:tcBorders>
            <w:vAlign w:val="center"/>
          </w:tcPr>
          <w:p w14:paraId="414EFE39"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960</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7BB0FE"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181</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41C369"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19%</w:t>
            </w:r>
          </w:p>
        </w:tc>
        <w:tc>
          <w:tcPr>
            <w:tcW w:w="1055" w:type="dxa"/>
            <w:tcBorders>
              <w:top w:val="single" w:sz="8" w:space="0" w:color="000000"/>
              <w:left w:val="single" w:sz="8" w:space="0" w:color="000000"/>
              <w:bottom w:val="single" w:sz="8" w:space="0" w:color="000000"/>
              <w:right w:val="single" w:sz="8" w:space="0" w:color="000000"/>
            </w:tcBorders>
            <w:vAlign w:val="center"/>
          </w:tcPr>
          <w:p w14:paraId="07F26365" w14:textId="764291CD"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w:t>
            </w:r>
            <w:r w:rsidR="00555E10">
              <w:rPr>
                <w:rFonts w:cs="Arial"/>
                <w:color w:val="222222"/>
                <w:sz w:val="21"/>
                <w:szCs w:val="21"/>
                <w:shd w:val="clear" w:color="auto" w:fill="FFFFFF"/>
              </w:rPr>
              <w:t>,</w:t>
            </w:r>
            <w:r>
              <w:rPr>
                <w:rFonts w:cs="Arial"/>
                <w:color w:val="222222"/>
                <w:sz w:val="21"/>
                <w:szCs w:val="21"/>
                <w:shd w:val="clear" w:color="auto" w:fill="FFFFFF"/>
              </w:rPr>
              <w:t>011</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BE1C5"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227</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7138BB"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22%</w:t>
            </w:r>
          </w:p>
        </w:tc>
      </w:tr>
      <w:tr w:rsidR="0081590E" w:rsidRPr="009E3A21" w14:paraId="559AA4D4" w14:textId="77777777" w:rsidTr="00252082">
        <w:trPr>
          <w:trHeight w:val="213"/>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2FDD13" w14:textId="77777777" w:rsidR="0081590E" w:rsidRPr="009E3A21" w:rsidRDefault="0081590E" w:rsidP="00252082">
            <w:pPr>
              <w:spacing w:after="0" w:line="240" w:lineRule="auto"/>
              <w:rPr>
                <w:rFonts w:cs="Arial"/>
                <w:color w:val="000000"/>
              </w:rPr>
            </w:pPr>
            <w:r>
              <w:rPr>
                <w:rFonts w:cs="Arial"/>
                <w:color w:val="000000"/>
              </w:rPr>
              <w:t>Fourth Year</w:t>
            </w:r>
          </w:p>
        </w:tc>
        <w:tc>
          <w:tcPr>
            <w:tcW w:w="1055" w:type="dxa"/>
            <w:tcBorders>
              <w:top w:val="single" w:sz="8" w:space="0" w:color="000000"/>
              <w:left w:val="single" w:sz="8" w:space="0" w:color="000000"/>
              <w:bottom w:val="single" w:sz="8" w:space="0" w:color="000000"/>
              <w:right w:val="single" w:sz="8" w:space="0" w:color="000000"/>
            </w:tcBorders>
            <w:vAlign w:val="center"/>
          </w:tcPr>
          <w:p w14:paraId="0B40E02C"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725</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E4A949"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167</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3F434B"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23%</w:t>
            </w:r>
          </w:p>
        </w:tc>
        <w:tc>
          <w:tcPr>
            <w:tcW w:w="1055" w:type="dxa"/>
            <w:tcBorders>
              <w:top w:val="single" w:sz="8" w:space="0" w:color="000000"/>
              <w:left w:val="single" w:sz="8" w:space="0" w:color="000000"/>
              <w:bottom w:val="single" w:sz="8" w:space="0" w:color="000000"/>
              <w:right w:val="single" w:sz="8" w:space="0" w:color="000000"/>
            </w:tcBorders>
            <w:vAlign w:val="center"/>
          </w:tcPr>
          <w:p w14:paraId="7B054BB1"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894</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5AF07"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231</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85E68"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26%</w:t>
            </w:r>
          </w:p>
        </w:tc>
      </w:tr>
      <w:tr w:rsidR="0081590E" w:rsidRPr="009E3A21" w14:paraId="49723E61" w14:textId="77777777" w:rsidTr="00252082">
        <w:trPr>
          <w:trHeight w:val="213"/>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24C2F" w14:textId="77777777" w:rsidR="0081590E" w:rsidRPr="009E3A21" w:rsidRDefault="0081590E" w:rsidP="00252082">
            <w:pPr>
              <w:spacing w:after="0" w:line="240" w:lineRule="auto"/>
              <w:rPr>
                <w:rFonts w:cs="Arial"/>
                <w:color w:val="000000"/>
              </w:rPr>
            </w:pPr>
            <w:r>
              <w:rPr>
                <w:rFonts w:cs="Arial"/>
                <w:color w:val="000000"/>
              </w:rPr>
              <w:t>Fifth Year +</w:t>
            </w:r>
          </w:p>
        </w:tc>
        <w:tc>
          <w:tcPr>
            <w:tcW w:w="1055" w:type="dxa"/>
            <w:tcBorders>
              <w:top w:val="single" w:sz="8" w:space="0" w:color="000000"/>
              <w:left w:val="single" w:sz="8" w:space="0" w:color="000000"/>
              <w:bottom w:val="single" w:sz="8" w:space="0" w:color="000000"/>
              <w:right w:val="single" w:sz="8" w:space="0" w:color="000000"/>
            </w:tcBorders>
            <w:vAlign w:val="center"/>
          </w:tcPr>
          <w:p w14:paraId="5B216184"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128</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6F8DE"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44</w:t>
            </w:r>
          </w:p>
        </w:tc>
        <w:tc>
          <w:tcPr>
            <w:tcW w:w="11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A63669"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000000"/>
                <w:sz w:val="21"/>
                <w:szCs w:val="21"/>
              </w:rPr>
              <w:t>3</w:t>
            </w:r>
            <w:r w:rsidRPr="009E3A21">
              <w:rPr>
                <w:rFonts w:cs="Arial"/>
                <w:color w:val="000000"/>
                <w:sz w:val="21"/>
                <w:szCs w:val="21"/>
              </w:rPr>
              <w:t>4%</w:t>
            </w:r>
          </w:p>
        </w:tc>
        <w:tc>
          <w:tcPr>
            <w:tcW w:w="1055" w:type="dxa"/>
            <w:tcBorders>
              <w:top w:val="single" w:sz="8" w:space="0" w:color="000000"/>
              <w:left w:val="single" w:sz="8" w:space="0" w:color="000000"/>
              <w:bottom w:val="single" w:sz="8" w:space="0" w:color="000000"/>
              <w:right w:val="single" w:sz="8" w:space="0" w:color="000000"/>
            </w:tcBorders>
            <w:vAlign w:val="center"/>
          </w:tcPr>
          <w:p w14:paraId="1D824B37"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204</w:t>
            </w:r>
          </w:p>
        </w:tc>
        <w:tc>
          <w:tcPr>
            <w:tcW w:w="1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8C3421"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52</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B8A3D6"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25%</w:t>
            </w:r>
          </w:p>
        </w:tc>
      </w:tr>
    </w:tbl>
    <w:p w14:paraId="3ECFEFD2" w14:textId="77777777" w:rsidR="0081590E" w:rsidRDefault="0081590E" w:rsidP="0081590E"/>
    <w:tbl>
      <w:tblPr>
        <w:tblW w:w="9340" w:type="dxa"/>
        <w:tblCellMar>
          <w:top w:w="15" w:type="dxa"/>
          <w:left w:w="15" w:type="dxa"/>
          <w:bottom w:w="15" w:type="dxa"/>
          <w:right w:w="15" w:type="dxa"/>
        </w:tblCellMar>
        <w:tblLook w:val="04A0" w:firstRow="1" w:lastRow="0" w:firstColumn="1" w:lastColumn="0" w:noHBand="0" w:noVBand="1"/>
      </w:tblPr>
      <w:tblGrid>
        <w:gridCol w:w="2952"/>
        <w:gridCol w:w="1088"/>
        <w:gridCol w:w="1080"/>
        <w:gridCol w:w="1080"/>
        <w:gridCol w:w="990"/>
        <w:gridCol w:w="1080"/>
        <w:gridCol w:w="1070"/>
      </w:tblGrid>
      <w:tr w:rsidR="0081590E" w:rsidRPr="009E3A21" w14:paraId="6FE45B3C" w14:textId="77777777" w:rsidTr="00252082">
        <w:trPr>
          <w:trHeight w:val="290"/>
        </w:trPr>
        <w:tc>
          <w:tcPr>
            <w:tcW w:w="295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302A4C" w14:textId="77777777" w:rsidR="0081590E" w:rsidRPr="009E3A21" w:rsidRDefault="0081590E" w:rsidP="00252082">
            <w:pPr>
              <w:spacing w:after="0" w:line="240" w:lineRule="auto"/>
              <w:rPr>
                <w:rFonts w:eastAsia="Times New Roman" w:cs="Arial"/>
              </w:rPr>
            </w:pPr>
            <w:r w:rsidRPr="009E3A21">
              <w:rPr>
                <w:rFonts w:cs="Arial"/>
              </w:rPr>
              <w:br w:type="page"/>
            </w:r>
            <w:r w:rsidRPr="009E3A21">
              <w:rPr>
                <w:rFonts w:eastAsia="Times New Roman" w:cs="Arial"/>
              </w:rPr>
              <w:t>Year in School</w:t>
            </w:r>
          </w:p>
        </w:tc>
        <w:tc>
          <w:tcPr>
            <w:tcW w:w="3248"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4D38BBD" w14:textId="77777777" w:rsidR="0081590E" w:rsidRPr="009E3A21" w:rsidRDefault="0081590E" w:rsidP="00252082">
            <w:pPr>
              <w:spacing w:after="0" w:line="240" w:lineRule="auto"/>
              <w:jc w:val="center"/>
              <w:rPr>
                <w:rFonts w:eastAsia="Times New Roman" w:cs="Arial"/>
              </w:rPr>
            </w:pPr>
            <w:r w:rsidRPr="009E3A21">
              <w:rPr>
                <w:rFonts w:eastAsia="Times New Roman" w:cs="Arial"/>
                <w:b/>
                <w:bCs/>
                <w:color w:val="000000"/>
              </w:rPr>
              <w:t>2021</w:t>
            </w:r>
          </w:p>
        </w:tc>
        <w:tc>
          <w:tcPr>
            <w:tcW w:w="314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2A49B3E" w14:textId="77777777" w:rsidR="0081590E" w:rsidRPr="009E3A21" w:rsidRDefault="0081590E" w:rsidP="00252082">
            <w:pPr>
              <w:spacing w:after="0" w:line="240" w:lineRule="auto"/>
              <w:jc w:val="center"/>
              <w:rPr>
                <w:rFonts w:eastAsia="Times New Roman" w:cs="Arial"/>
              </w:rPr>
            </w:pPr>
            <w:r w:rsidRPr="009E3A21">
              <w:rPr>
                <w:rFonts w:eastAsia="Times New Roman" w:cs="Arial"/>
                <w:b/>
                <w:bCs/>
                <w:color w:val="000000"/>
              </w:rPr>
              <w:t>2024</w:t>
            </w:r>
          </w:p>
        </w:tc>
      </w:tr>
      <w:tr w:rsidR="0081590E" w:rsidRPr="009E3A21" w14:paraId="4789BF29" w14:textId="77777777" w:rsidTr="00252082">
        <w:trPr>
          <w:trHeight w:val="312"/>
        </w:trPr>
        <w:tc>
          <w:tcPr>
            <w:tcW w:w="29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8CF21A" w14:textId="77777777" w:rsidR="0081590E" w:rsidRPr="009E3A21" w:rsidRDefault="0081590E" w:rsidP="00252082">
            <w:pPr>
              <w:spacing w:after="0" w:line="240" w:lineRule="exact"/>
              <w:rPr>
                <w:rFonts w:eastAsia="Times New Roman" w:cs="Arial"/>
              </w:rPr>
            </w:pPr>
            <w:r>
              <w:rPr>
                <w:rFonts w:eastAsia="Times New Roman" w:cs="Arial"/>
                <w:b/>
                <w:bCs/>
                <w:color w:val="000000"/>
                <w:sz w:val="21"/>
                <w:szCs w:val="21"/>
              </w:rPr>
              <w:t>UG Men</w:t>
            </w:r>
          </w:p>
        </w:tc>
        <w:tc>
          <w:tcPr>
            <w:tcW w:w="108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830991B" w14:textId="77777777" w:rsidR="0081590E" w:rsidRPr="009E3A21" w:rsidRDefault="0081590E" w:rsidP="00252082">
            <w:pPr>
              <w:spacing w:after="0" w:line="240" w:lineRule="exact"/>
              <w:jc w:val="center"/>
              <w:rPr>
                <w:rFonts w:eastAsia="Times New Roman" w:cs="Arial"/>
                <w:b/>
                <w:bCs/>
                <w:color w:val="000000"/>
              </w:rPr>
            </w:pPr>
            <w:r w:rsidRPr="009E3A21">
              <w:rPr>
                <w:rFonts w:eastAsia="Times New Roman" w:cs="Arial"/>
                <w:b/>
                <w:bCs/>
                <w:color w:val="000000"/>
              </w:rPr>
              <w:t>N</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6E4320"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Freq</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1203CE"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w:t>
            </w:r>
          </w:p>
        </w:tc>
        <w:tc>
          <w:tcPr>
            <w:tcW w:w="99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E28E63B" w14:textId="77777777" w:rsidR="0081590E" w:rsidRPr="009E3A21" w:rsidRDefault="0081590E" w:rsidP="00252082">
            <w:pPr>
              <w:spacing w:after="0" w:line="240" w:lineRule="exact"/>
              <w:jc w:val="center"/>
              <w:rPr>
                <w:rFonts w:eastAsia="Times New Roman" w:cs="Arial"/>
                <w:b/>
                <w:bCs/>
                <w:color w:val="000000"/>
              </w:rPr>
            </w:pPr>
            <w:r w:rsidRPr="009E3A21">
              <w:rPr>
                <w:rFonts w:eastAsia="Times New Roman" w:cs="Arial"/>
                <w:b/>
                <w:bCs/>
                <w:color w:val="000000"/>
              </w:rPr>
              <w:t>N</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152A97"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Freq</w:t>
            </w:r>
          </w:p>
        </w:tc>
        <w:tc>
          <w:tcPr>
            <w:tcW w:w="10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0FD5CC" w14:textId="77777777" w:rsidR="0081590E" w:rsidRPr="009E3A21" w:rsidRDefault="0081590E" w:rsidP="00252082">
            <w:pPr>
              <w:spacing w:after="0" w:line="240" w:lineRule="exact"/>
              <w:jc w:val="center"/>
              <w:rPr>
                <w:rFonts w:eastAsia="Times New Roman" w:cs="Arial"/>
              </w:rPr>
            </w:pPr>
            <w:r w:rsidRPr="009E3A21">
              <w:rPr>
                <w:rFonts w:eastAsia="Times New Roman" w:cs="Arial"/>
                <w:b/>
                <w:bCs/>
                <w:color w:val="000000"/>
              </w:rPr>
              <w:t>SA %</w:t>
            </w:r>
          </w:p>
        </w:tc>
      </w:tr>
      <w:tr w:rsidR="0081590E" w:rsidRPr="009E3A21" w14:paraId="5B578672" w14:textId="77777777" w:rsidTr="00252082">
        <w:trPr>
          <w:trHeight w:val="330"/>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776FC0" w14:textId="77777777" w:rsidR="0081590E" w:rsidRPr="009E3A21" w:rsidRDefault="0081590E" w:rsidP="00252082">
            <w:pPr>
              <w:spacing w:after="0" w:line="240" w:lineRule="auto"/>
              <w:rPr>
                <w:rFonts w:eastAsia="Times New Roman" w:cs="Arial"/>
              </w:rPr>
            </w:pPr>
            <w:r>
              <w:rPr>
                <w:rFonts w:eastAsia="Times New Roman" w:cs="Arial"/>
              </w:rPr>
              <w:t>First Year</w:t>
            </w:r>
          </w:p>
        </w:tc>
        <w:tc>
          <w:tcPr>
            <w:tcW w:w="1088" w:type="dxa"/>
            <w:tcBorders>
              <w:top w:val="single" w:sz="8" w:space="0" w:color="000000"/>
              <w:left w:val="single" w:sz="8" w:space="0" w:color="000000"/>
              <w:bottom w:val="single" w:sz="8" w:space="0" w:color="000000"/>
              <w:right w:val="single" w:sz="8" w:space="0" w:color="000000"/>
            </w:tcBorders>
            <w:vAlign w:val="center"/>
          </w:tcPr>
          <w:p w14:paraId="2306C2C9" w14:textId="687D5B70"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1</w:t>
            </w:r>
            <w:r w:rsidR="00555E10">
              <w:rPr>
                <w:rFonts w:cs="Arial"/>
                <w:color w:val="000000"/>
                <w:sz w:val="21"/>
                <w:szCs w:val="21"/>
              </w:rPr>
              <w:t>,</w:t>
            </w:r>
            <w:r w:rsidRPr="009E3A21">
              <w:rPr>
                <w:rFonts w:cs="Arial"/>
                <w:color w:val="000000"/>
                <w:sz w:val="21"/>
                <w:szCs w:val="21"/>
              </w:rPr>
              <w:t>207</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6B6F09" w14:textId="77777777" w:rsidR="0081590E" w:rsidRPr="009E3A21" w:rsidRDefault="0081590E" w:rsidP="00252082">
            <w:pPr>
              <w:spacing w:after="0" w:line="240" w:lineRule="auto"/>
              <w:jc w:val="center"/>
              <w:rPr>
                <w:rFonts w:eastAsia="Times New Roman" w:cs="Arial"/>
                <w:sz w:val="21"/>
                <w:szCs w:val="21"/>
              </w:rPr>
            </w:pPr>
            <w:r w:rsidRPr="009E3A21">
              <w:rPr>
                <w:rFonts w:cs="Arial"/>
                <w:color w:val="000000"/>
                <w:sz w:val="21"/>
                <w:szCs w:val="21"/>
              </w:rPr>
              <w:t>17</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8F9A31" w14:textId="77777777" w:rsidR="0081590E" w:rsidRPr="009E3A21" w:rsidRDefault="0081590E" w:rsidP="00252082">
            <w:pPr>
              <w:spacing w:after="0" w:line="240" w:lineRule="auto"/>
              <w:jc w:val="center"/>
              <w:rPr>
                <w:rFonts w:eastAsia="Times New Roman" w:cs="Arial"/>
                <w:sz w:val="21"/>
                <w:szCs w:val="21"/>
              </w:rPr>
            </w:pPr>
            <w:r w:rsidRPr="009E3A21">
              <w:rPr>
                <w:rFonts w:cs="Arial"/>
                <w:color w:val="000000"/>
                <w:sz w:val="21"/>
                <w:szCs w:val="21"/>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411B0F2F" w14:textId="0CBEB08E" w:rsidR="0081590E" w:rsidRPr="009E3A21" w:rsidRDefault="0081590E" w:rsidP="00252082">
            <w:pPr>
              <w:spacing w:after="0" w:line="240" w:lineRule="auto"/>
              <w:jc w:val="center"/>
              <w:rPr>
                <w:rFonts w:cs="Arial"/>
                <w:color w:val="000000"/>
                <w:sz w:val="21"/>
                <w:szCs w:val="21"/>
              </w:rPr>
            </w:pPr>
            <w:r>
              <w:rPr>
                <w:rFonts w:cs="Arial"/>
                <w:color w:val="000000"/>
                <w:sz w:val="21"/>
                <w:szCs w:val="21"/>
              </w:rPr>
              <w:t>1</w:t>
            </w:r>
            <w:r w:rsidR="00555E10">
              <w:rPr>
                <w:rFonts w:cs="Arial"/>
                <w:color w:val="000000"/>
                <w:sz w:val="21"/>
                <w:szCs w:val="21"/>
              </w:rPr>
              <w:t>,</w:t>
            </w:r>
            <w:r>
              <w:rPr>
                <w:rFonts w:cs="Arial"/>
                <w:color w:val="000000"/>
                <w:sz w:val="21"/>
                <w:szCs w:val="21"/>
              </w:rPr>
              <w:t>331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225F8E" w14:textId="77777777" w:rsidR="0081590E" w:rsidRPr="009E3A21" w:rsidRDefault="0081590E" w:rsidP="00252082">
            <w:pPr>
              <w:spacing w:after="0" w:line="240" w:lineRule="auto"/>
              <w:jc w:val="center"/>
              <w:rPr>
                <w:rFonts w:eastAsia="Times New Roman" w:cs="Arial"/>
                <w:sz w:val="21"/>
                <w:szCs w:val="21"/>
              </w:rPr>
            </w:pPr>
            <w:r>
              <w:rPr>
                <w:rFonts w:eastAsia="Times New Roman" w:cs="Arial"/>
                <w:sz w:val="21"/>
                <w:szCs w:val="21"/>
              </w:rPr>
              <w:t>33</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B8B07D" w14:textId="77777777" w:rsidR="0081590E" w:rsidRPr="009E3A21" w:rsidRDefault="0081590E" w:rsidP="00252082">
            <w:pPr>
              <w:spacing w:after="0" w:line="240" w:lineRule="auto"/>
              <w:jc w:val="center"/>
              <w:rPr>
                <w:rFonts w:eastAsia="Times New Roman" w:cs="Arial"/>
                <w:sz w:val="21"/>
                <w:szCs w:val="21"/>
              </w:rPr>
            </w:pPr>
            <w:r>
              <w:rPr>
                <w:rFonts w:eastAsia="Times New Roman" w:cs="Arial"/>
                <w:sz w:val="21"/>
                <w:szCs w:val="21"/>
              </w:rPr>
              <w:t>2%</w:t>
            </w:r>
          </w:p>
        </w:tc>
      </w:tr>
      <w:tr w:rsidR="0081590E" w:rsidRPr="009E3A21" w14:paraId="5191EE70" w14:textId="77777777" w:rsidTr="00252082">
        <w:trPr>
          <w:trHeight w:val="312"/>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DB7DA" w14:textId="77777777" w:rsidR="0081590E" w:rsidRPr="009E3A21" w:rsidRDefault="0081590E" w:rsidP="00252082">
            <w:pPr>
              <w:spacing w:after="0" w:line="240" w:lineRule="auto"/>
              <w:rPr>
                <w:rFonts w:eastAsia="Times New Roman" w:cs="Arial"/>
                <w:color w:val="000000"/>
              </w:rPr>
            </w:pPr>
            <w:r>
              <w:rPr>
                <w:rFonts w:cs="Arial"/>
                <w:color w:val="000000"/>
              </w:rPr>
              <w:t>Second Year</w:t>
            </w:r>
          </w:p>
        </w:tc>
        <w:tc>
          <w:tcPr>
            <w:tcW w:w="1088" w:type="dxa"/>
            <w:tcBorders>
              <w:top w:val="single" w:sz="8" w:space="0" w:color="000000"/>
              <w:left w:val="single" w:sz="8" w:space="0" w:color="000000"/>
              <w:bottom w:val="single" w:sz="8" w:space="0" w:color="000000"/>
              <w:right w:val="single" w:sz="8" w:space="0" w:color="000000"/>
            </w:tcBorders>
            <w:vAlign w:val="center"/>
          </w:tcPr>
          <w:p w14:paraId="3A130A60"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747</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81D919" w14:textId="77777777" w:rsidR="0081590E" w:rsidRPr="009E3A21" w:rsidRDefault="0081590E" w:rsidP="00252082">
            <w:pPr>
              <w:spacing w:after="0" w:line="240" w:lineRule="auto"/>
              <w:jc w:val="center"/>
              <w:rPr>
                <w:rFonts w:eastAsia="Times New Roman" w:cs="Arial"/>
                <w:color w:val="000000"/>
                <w:sz w:val="21"/>
                <w:szCs w:val="21"/>
              </w:rPr>
            </w:pPr>
            <w:r w:rsidRPr="009E3A21">
              <w:rPr>
                <w:rFonts w:cs="Arial"/>
                <w:color w:val="222222"/>
                <w:sz w:val="21"/>
                <w:szCs w:val="21"/>
                <w:shd w:val="clear" w:color="auto" w:fill="FFFFFF"/>
              </w:rPr>
              <w:t>13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724DDB" w14:textId="77777777" w:rsidR="0081590E" w:rsidRPr="009E3A21" w:rsidRDefault="0081590E" w:rsidP="00252082">
            <w:pPr>
              <w:spacing w:after="0" w:line="240" w:lineRule="auto"/>
              <w:jc w:val="center"/>
              <w:rPr>
                <w:rFonts w:eastAsia="Times New Roman" w:cs="Arial"/>
                <w:color w:val="000000"/>
                <w:sz w:val="21"/>
                <w:szCs w:val="21"/>
              </w:rPr>
            </w:pPr>
            <w:r w:rsidRPr="009E3A21">
              <w:rPr>
                <w:rFonts w:cs="Arial"/>
                <w:color w:val="000000"/>
                <w:sz w:val="21"/>
                <w:szCs w:val="21"/>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0B217FC3"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950</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F0DF8" w14:textId="77777777" w:rsidR="0081590E" w:rsidRPr="009E3A21" w:rsidRDefault="0081590E"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41</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37AA6C" w14:textId="77777777" w:rsidR="0081590E" w:rsidRPr="009E3A21" w:rsidRDefault="0081590E"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81590E" w:rsidRPr="009E3A21" w14:paraId="5B05E0F2" w14:textId="77777777" w:rsidTr="00252082">
        <w:trPr>
          <w:trHeight w:val="240"/>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752C9B" w14:textId="77777777" w:rsidR="0081590E" w:rsidRPr="009E3A21" w:rsidRDefault="0081590E" w:rsidP="00252082">
            <w:pPr>
              <w:spacing w:after="0" w:line="240" w:lineRule="auto"/>
              <w:rPr>
                <w:rFonts w:cs="Arial"/>
                <w:color w:val="000000"/>
              </w:rPr>
            </w:pPr>
            <w:r>
              <w:rPr>
                <w:rFonts w:cs="Arial"/>
                <w:color w:val="000000"/>
              </w:rPr>
              <w:t>Third Year</w:t>
            </w:r>
          </w:p>
        </w:tc>
        <w:tc>
          <w:tcPr>
            <w:tcW w:w="1088" w:type="dxa"/>
            <w:tcBorders>
              <w:top w:val="single" w:sz="8" w:space="0" w:color="000000"/>
              <w:left w:val="single" w:sz="8" w:space="0" w:color="000000"/>
              <w:bottom w:val="single" w:sz="8" w:space="0" w:color="000000"/>
              <w:right w:val="single" w:sz="8" w:space="0" w:color="000000"/>
            </w:tcBorders>
            <w:vAlign w:val="center"/>
          </w:tcPr>
          <w:p w14:paraId="383D220E"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708</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505492"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21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92494"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4F8D1CCE"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856</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96D8E9"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51</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0C46D2"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6%</w:t>
            </w:r>
          </w:p>
        </w:tc>
      </w:tr>
      <w:tr w:rsidR="0081590E" w:rsidRPr="009E3A21" w14:paraId="4B3E498D" w14:textId="77777777" w:rsidTr="00252082">
        <w:trPr>
          <w:trHeight w:val="20"/>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938B18" w14:textId="77777777" w:rsidR="0081590E" w:rsidRPr="009E3A21" w:rsidRDefault="0081590E" w:rsidP="00252082">
            <w:pPr>
              <w:spacing w:after="0" w:line="240" w:lineRule="auto"/>
              <w:rPr>
                <w:rFonts w:cs="Arial"/>
                <w:color w:val="000000"/>
              </w:rPr>
            </w:pPr>
            <w:r>
              <w:rPr>
                <w:rFonts w:cs="Arial"/>
                <w:color w:val="000000"/>
              </w:rPr>
              <w:t>Fourth Year</w:t>
            </w:r>
          </w:p>
        </w:tc>
        <w:tc>
          <w:tcPr>
            <w:tcW w:w="1088" w:type="dxa"/>
            <w:tcBorders>
              <w:top w:val="single" w:sz="8" w:space="0" w:color="000000"/>
              <w:left w:val="single" w:sz="8" w:space="0" w:color="000000"/>
              <w:bottom w:val="single" w:sz="8" w:space="0" w:color="000000"/>
              <w:right w:val="single" w:sz="8" w:space="0" w:color="000000"/>
            </w:tcBorders>
            <w:vAlign w:val="center"/>
          </w:tcPr>
          <w:p w14:paraId="364BCFC4"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537</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E66F3"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21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703C76"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37CC5FF2"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693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89A207"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43</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19BB96"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6%</w:t>
            </w:r>
          </w:p>
        </w:tc>
      </w:tr>
      <w:tr w:rsidR="0081590E" w:rsidRPr="009E3A21" w14:paraId="6946F681" w14:textId="77777777" w:rsidTr="00252082">
        <w:trPr>
          <w:trHeight w:val="213"/>
        </w:trPr>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987AD1" w14:textId="77777777" w:rsidR="0081590E" w:rsidRPr="009E3A21" w:rsidRDefault="0081590E" w:rsidP="00252082">
            <w:pPr>
              <w:spacing w:after="0" w:line="240" w:lineRule="auto"/>
              <w:rPr>
                <w:rFonts w:cs="Arial"/>
                <w:color w:val="000000"/>
              </w:rPr>
            </w:pPr>
            <w:r>
              <w:rPr>
                <w:rFonts w:cs="Arial"/>
                <w:color w:val="000000"/>
              </w:rPr>
              <w:t>Fifth Year +</w:t>
            </w:r>
          </w:p>
        </w:tc>
        <w:tc>
          <w:tcPr>
            <w:tcW w:w="1088" w:type="dxa"/>
            <w:tcBorders>
              <w:top w:val="single" w:sz="8" w:space="0" w:color="000000"/>
              <w:left w:val="single" w:sz="8" w:space="0" w:color="000000"/>
              <w:bottom w:val="single" w:sz="8" w:space="0" w:color="000000"/>
              <w:right w:val="single" w:sz="8" w:space="0" w:color="000000"/>
            </w:tcBorders>
            <w:vAlign w:val="center"/>
          </w:tcPr>
          <w:p w14:paraId="07AC808A"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149</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CBF516"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6</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864DB8" w14:textId="77777777" w:rsidR="0081590E" w:rsidRPr="009E3A21" w:rsidRDefault="0081590E" w:rsidP="00252082">
            <w:pPr>
              <w:spacing w:after="0" w:line="240" w:lineRule="auto"/>
              <w:jc w:val="center"/>
              <w:rPr>
                <w:rFonts w:cs="Arial"/>
                <w:color w:val="222222"/>
                <w:sz w:val="21"/>
                <w:szCs w:val="21"/>
                <w:shd w:val="clear" w:color="auto" w:fill="FFFFFF"/>
              </w:rPr>
            </w:pPr>
            <w:r w:rsidRPr="009E3A21">
              <w:rPr>
                <w:rFonts w:cs="Arial"/>
                <w:color w:val="000000"/>
                <w:sz w:val="21"/>
                <w:szCs w:val="21"/>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11606815"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190</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5B81C" w14:textId="77777777" w:rsidR="0081590E" w:rsidRPr="009E3A21" w:rsidRDefault="0081590E" w:rsidP="00252082">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11</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F4D2C7" w14:textId="77777777" w:rsidR="0081590E" w:rsidRPr="009E3A21" w:rsidRDefault="0081590E" w:rsidP="00252082">
            <w:pPr>
              <w:spacing w:after="0" w:line="240" w:lineRule="auto"/>
              <w:jc w:val="center"/>
              <w:rPr>
                <w:rFonts w:cs="Arial"/>
                <w:color w:val="000000"/>
                <w:sz w:val="21"/>
                <w:szCs w:val="21"/>
              </w:rPr>
            </w:pPr>
            <w:r>
              <w:rPr>
                <w:rFonts w:cs="Arial"/>
                <w:color w:val="000000"/>
                <w:sz w:val="21"/>
                <w:szCs w:val="21"/>
              </w:rPr>
              <w:t>6%</w:t>
            </w:r>
          </w:p>
        </w:tc>
      </w:tr>
    </w:tbl>
    <w:p w14:paraId="626BA760" w14:textId="77777777" w:rsidR="0081590E" w:rsidRPr="009E3A21" w:rsidRDefault="0081590E" w:rsidP="0081590E">
      <w:pPr>
        <w:rPr>
          <w:rFonts w:cs="Arial"/>
        </w:rPr>
      </w:pPr>
    </w:p>
    <w:p w14:paraId="5700F905" w14:textId="77777777" w:rsidR="0081590E" w:rsidRDefault="0081590E" w:rsidP="0081590E">
      <w:pPr>
        <w:rPr>
          <w:rFonts w:cs="Arial"/>
          <w:b/>
          <w:bCs/>
          <w:color w:val="767171" w:themeColor="background2" w:themeShade="80"/>
          <w:sz w:val="32"/>
          <w:szCs w:val="32"/>
        </w:rPr>
      </w:pPr>
      <w:bookmarkStart w:id="23" w:name="_Toc187048479"/>
      <w:r>
        <w:rPr>
          <w:rFonts w:cs="Arial"/>
        </w:rPr>
        <w:br w:type="page"/>
      </w:r>
    </w:p>
    <w:p w14:paraId="5B5E2B47" w14:textId="77777777" w:rsidR="0081590E" w:rsidRPr="009E3A21" w:rsidRDefault="0081590E" w:rsidP="0081590E">
      <w:pPr>
        <w:pStyle w:val="Heading3"/>
        <w:rPr>
          <w:rFonts w:cs="Arial"/>
        </w:rPr>
      </w:pPr>
      <w:bookmarkStart w:id="24" w:name="_Toc195529203"/>
      <w:bookmarkStart w:id="25" w:name="_Toc200316325"/>
      <w:r w:rsidRPr="009E3A21">
        <w:rPr>
          <w:rFonts w:cs="Arial"/>
        </w:rPr>
        <w:lastRenderedPageBreak/>
        <w:t>Sexual Assault Rates by Race or Ethnicity</w:t>
      </w:r>
      <w:bookmarkEnd w:id="23"/>
      <w:bookmarkEnd w:id="24"/>
      <w:bookmarkEnd w:id="25"/>
    </w:p>
    <w:p w14:paraId="46AF234D" w14:textId="73CA9EC1" w:rsidR="0081590E" w:rsidRPr="009E3A21" w:rsidRDefault="0081590E" w:rsidP="0081590E">
      <w:pPr>
        <w:rPr>
          <w:rFonts w:cs="Arial"/>
        </w:rPr>
      </w:pPr>
      <w:r w:rsidRPr="009E3A21">
        <w:rPr>
          <w:rFonts w:cs="Arial"/>
        </w:rPr>
        <w:t xml:space="preserve">Across </w:t>
      </w:r>
      <w:r>
        <w:rPr>
          <w:rFonts w:cs="Arial"/>
        </w:rPr>
        <w:t>sex</w:t>
      </w:r>
      <w:r w:rsidRPr="009E3A21">
        <w:rPr>
          <w:rFonts w:cs="Arial"/>
        </w:rPr>
        <w:t xml:space="preserve"> and careers, most students who reported being assaulted were White</w:t>
      </w:r>
      <w:r w:rsidR="00460446">
        <w:rPr>
          <w:rFonts w:cs="Arial"/>
        </w:rPr>
        <w:t xml:space="preserve">; </w:t>
      </w:r>
      <w:r w:rsidR="0048793E">
        <w:rPr>
          <w:rFonts w:cs="Arial"/>
        </w:rPr>
        <w:t>this is not unexpected and is reflective of White students’ repres</w:t>
      </w:r>
      <w:r w:rsidR="00621ABE">
        <w:rPr>
          <w:rFonts w:cs="Arial"/>
        </w:rPr>
        <w:t>entation in the campus population.</w:t>
      </w:r>
      <w:r w:rsidRPr="009E3A21">
        <w:rPr>
          <w:rFonts w:cs="Arial"/>
        </w:rPr>
        <w:t xml:space="preserve"> This was true in both 2021 and 2024. </w:t>
      </w:r>
    </w:p>
    <w:tbl>
      <w:tblPr>
        <w:tblW w:w="0" w:type="auto"/>
        <w:tblCellMar>
          <w:top w:w="15" w:type="dxa"/>
          <w:left w:w="15" w:type="dxa"/>
          <w:bottom w:w="15" w:type="dxa"/>
          <w:right w:w="15" w:type="dxa"/>
        </w:tblCellMar>
        <w:tblLook w:val="04A0" w:firstRow="1" w:lastRow="0" w:firstColumn="1" w:lastColumn="0" w:noHBand="0" w:noVBand="1"/>
      </w:tblPr>
      <w:tblGrid>
        <w:gridCol w:w="1957"/>
        <w:gridCol w:w="733"/>
        <w:gridCol w:w="1663"/>
        <w:gridCol w:w="1104"/>
        <w:gridCol w:w="743"/>
        <w:gridCol w:w="1866"/>
        <w:gridCol w:w="1274"/>
      </w:tblGrid>
      <w:tr w:rsidR="0081590E" w:rsidRPr="009E3A21" w14:paraId="0AD7ABB5" w14:textId="77777777" w:rsidTr="00252082">
        <w:trPr>
          <w:trHeight w:val="470"/>
        </w:trPr>
        <w:tc>
          <w:tcPr>
            <w:tcW w:w="195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EA1903"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t>Race and Ethnicity</w:t>
            </w:r>
          </w:p>
        </w:tc>
        <w:tc>
          <w:tcPr>
            <w:tcW w:w="350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ACE7256"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D053CCF"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 = 621)</w:t>
            </w:r>
          </w:p>
        </w:tc>
        <w:tc>
          <w:tcPr>
            <w:tcW w:w="3883"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CFABCDF"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2A2C9187"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81590E" w:rsidRPr="009E3A21" w14:paraId="4207832E" w14:textId="77777777" w:rsidTr="00252082">
        <w:trPr>
          <w:trHeight w:val="470"/>
        </w:trPr>
        <w:tc>
          <w:tcPr>
            <w:tcW w:w="19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EE2F30F"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b/>
                <w:bCs/>
                <w:color w:val="000000"/>
                <w:sz w:val="21"/>
                <w:szCs w:val="21"/>
              </w:rPr>
              <w:t>UG Women</w:t>
            </w:r>
          </w:p>
        </w:tc>
        <w:tc>
          <w:tcPr>
            <w:tcW w:w="73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39331AF"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Freq</w:t>
            </w:r>
          </w:p>
        </w:tc>
        <w:tc>
          <w:tcPr>
            <w:tcW w:w="166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0E5D8FF"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 of 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CC280FB"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sz w:val="21"/>
                <w:szCs w:val="21"/>
              </w:rPr>
              <w:t>% of population</w:t>
            </w:r>
          </w:p>
        </w:tc>
        <w:tc>
          <w:tcPr>
            <w:tcW w:w="74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DB0EED"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Freq</w:t>
            </w:r>
          </w:p>
        </w:tc>
        <w:tc>
          <w:tcPr>
            <w:tcW w:w="1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D869C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 of those who experienced assault</w:t>
            </w:r>
          </w:p>
        </w:tc>
        <w:tc>
          <w:tcPr>
            <w:tcW w:w="12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5DA17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sz w:val="21"/>
                <w:szCs w:val="21"/>
              </w:rPr>
              <w:t>% of population</w:t>
            </w:r>
          </w:p>
        </w:tc>
      </w:tr>
      <w:tr w:rsidR="0081590E" w:rsidRPr="009E3A21" w14:paraId="4D348DB0"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063B6"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American Indian or Alaska Native</w:t>
            </w:r>
          </w:p>
        </w:tc>
        <w:tc>
          <w:tcPr>
            <w:tcW w:w="733" w:type="dxa"/>
            <w:tcBorders>
              <w:top w:val="single" w:sz="8" w:space="0" w:color="000000"/>
              <w:left w:val="single" w:sz="8" w:space="0" w:color="000000"/>
              <w:bottom w:val="single" w:sz="8" w:space="0" w:color="000000"/>
              <w:right w:val="single" w:sz="8" w:space="0" w:color="000000"/>
            </w:tcBorders>
            <w:vAlign w:val="center"/>
          </w:tcPr>
          <w:p w14:paraId="023E1B75"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8</w:t>
            </w:r>
          </w:p>
        </w:tc>
        <w:tc>
          <w:tcPr>
            <w:tcW w:w="1663" w:type="dxa"/>
            <w:tcBorders>
              <w:top w:val="single" w:sz="8" w:space="0" w:color="000000"/>
              <w:left w:val="single" w:sz="8" w:space="0" w:color="000000"/>
              <w:bottom w:val="single" w:sz="8" w:space="0" w:color="000000"/>
              <w:right w:val="single" w:sz="8" w:space="0" w:color="000000"/>
            </w:tcBorders>
            <w:vAlign w:val="center"/>
          </w:tcPr>
          <w:p w14:paraId="23AFFEEB"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w:t>
            </w:r>
          </w:p>
        </w:tc>
        <w:tc>
          <w:tcPr>
            <w:tcW w:w="1104" w:type="dxa"/>
            <w:tcBorders>
              <w:top w:val="single" w:sz="8" w:space="0" w:color="000000"/>
              <w:left w:val="single" w:sz="8" w:space="0" w:color="000000"/>
              <w:bottom w:val="single" w:sz="8" w:space="0" w:color="000000"/>
              <w:right w:val="single" w:sz="8" w:space="0" w:color="000000"/>
            </w:tcBorders>
            <w:vAlign w:val="center"/>
          </w:tcPr>
          <w:p w14:paraId="31D345AE" w14:textId="77777777" w:rsidR="0081590E" w:rsidRPr="00886E31" w:rsidRDefault="0081590E" w:rsidP="00252082">
            <w:pPr>
              <w:spacing w:after="0" w:line="240" w:lineRule="auto"/>
              <w:jc w:val="center"/>
              <w:rPr>
                <w:rFonts w:cs="Arial"/>
                <w:sz w:val="21"/>
                <w:szCs w:val="21"/>
              </w:rPr>
            </w:pPr>
            <w:r w:rsidRPr="00886E31">
              <w:rPr>
                <w:rFonts w:cs="Arial"/>
                <w:sz w:val="21"/>
                <w:szCs w:val="21"/>
              </w:rPr>
              <w:t>1%</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24F98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8</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6922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A1CCA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r>
      <w:tr w:rsidR="0081590E" w:rsidRPr="009E3A21" w14:paraId="08B62916"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C782B"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Asian or Asian American</w:t>
            </w:r>
          </w:p>
        </w:tc>
        <w:tc>
          <w:tcPr>
            <w:tcW w:w="733" w:type="dxa"/>
            <w:tcBorders>
              <w:top w:val="single" w:sz="8" w:space="0" w:color="000000"/>
              <w:left w:val="single" w:sz="8" w:space="0" w:color="000000"/>
              <w:bottom w:val="single" w:sz="8" w:space="0" w:color="000000"/>
              <w:right w:val="single" w:sz="8" w:space="0" w:color="000000"/>
            </w:tcBorders>
            <w:vAlign w:val="center"/>
          </w:tcPr>
          <w:p w14:paraId="690B04A7"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57</w:t>
            </w:r>
          </w:p>
        </w:tc>
        <w:tc>
          <w:tcPr>
            <w:tcW w:w="1663" w:type="dxa"/>
            <w:tcBorders>
              <w:top w:val="single" w:sz="8" w:space="0" w:color="000000"/>
              <w:left w:val="single" w:sz="8" w:space="0" w:color="000000"/>
              <w:bottom w:val="single" w:sz="8" w:space="0" w:color="000000"/>
              <w:right w:val="single" w:sz="8" w:space="0" w:color="000000"/>
            </w:tcBorders>
            <w:vAlign w:val="center"/>
          </w:tcPr>
          <w:p w14:paraId="66BE5E65"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9%</w:t>
            </w:r>
          </w:p>
        </w:tc>
        <w:tc>
          <w:tcPr>
            <w:tcW w:w="1104" w:type="dxa"/>
            <w:tcBorders>
              <w:top w:val="single" w:sz="8" w:space="0" w:color="000000"/>
              <w:left w:val="single" w:sz="8" w:space="0" w:color="000000"/>
              <w:bottom w:val="single" w:sz="8" w:space="0" w:color="000000"/>
              <w:right w:val="single" w:sz="8" w:space="0" w:color="000000"/>
            </w:tcBorders>
            <w:vAlign w:val="center"/>
          </w:tcPr>
          <w:p w14:paraId="30383FD4" w14:textId="77777777" w:rsidR="0081590E" w:rsidRPr="00886E31" w:rsidRDefault="0081590E" w:rsidP="00252082">
            <w:pPr>
              <w:spacing w:after="0" w:line="240" w:lineRule="auto"/>
              <w:jc w:val="center"/>
              <w:rPr>
                <w:rFonts w:cs="Arial"/>
                <w:sz w:val="21"/>
                <w:szCs w:val="21"/>
              </w:rPr>
            </w:pPr>
            <w:r w:rsidRPr="00886E31">
              <w:rPr>
                <w:rFonts w:cs="Arial"/>
                <w:sz w:val="21"/>
                <w:szCs w:val="21"/>
              </w:rPr>
              <w:t>10%</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F57A8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106</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69CCE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E6A78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10%</w:t>
            </w:r>
          </w:p>
        </w:tc>
      </w:tr>
      <w:tr w:rsidR="0081590E" w:rsidRPr="009E3A21" w14:paraId="42A6EC05"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52DD34"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Black Diaspora (Black, African, African American, or Caribbean)</w:t>
            </w:r>
          </w:p>
        </w:tc>
        <w:tc>
          <w:tcPr>
            <w:tcW w:w="733" w:type="dxa"/>
            <w:tcBorders>
              <w:top w:val="single" w:sz="8" w:space="0" w:color="000000"/>
              <w:left w:val="single" w:sz="8" w:space="0" w:color="000000"/>
              <w:bottom w:val="single" w:sz="8" w:space="0" w:color="000000"/>
              <w:right w:val="single" w:sz="8" w:space="0" w:color="000000"/>
            </w:tcBorders>
            <w:vAlign w:val="center"/>
          </w:tcPr>
          <w:p w14:paraId="38FCE4CE"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10</w:t>
            </w:r>
          </w:p>
        </w:tc>
        <w:tc>
          <w:tcPr>
            <w:tcW w:w="1663" w:type="dxa"/>
            <w:tcBorders>
              <w:top w:val="single" w:sz="8" w:space="0" w:color="000000"/>
              <w:left w:val="single" w:sz="8" w:space="0" w:color="000000"/>
              <w:bottom w:val="single" w:sz="8" w:space="0" w:color="000000"/>
              <w:right w:val="single" w:sz="8" w:space="0" w:color="000000"/>
            </w:tcBorders>
            <w:vAlign w:val="center"/>
          </w:tcPr>
          <w:p w14:paraId="58E283FB"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2%</w:t>
            </w:r>
          </w:p>
        </w:tc>
        <w:tc>
          <w:tcPr>
            <w:tcW w:w="1104" w:type="dxa"/>
            <w:tcBorders>
              <w:top w:val="single" w:sz="8" w:space="0" w:color="000000"/>
              <w:left w:val="single" w:sz="8" w:space="0" w:color="000000"/>
              <w:bottom w:val="single" w:sz="8" w:space="0" w:color="000000"/>
              <w:right w:val="single" w:sz="8" w:space="0" w:color="000000"/>
            </w:tcBorders>
            <w:vAlign w:val="center"/>
          </w:tcPr>
          <w:p w14:paraId="04EE2986" w14:textId="77777777" w:rsidR="0081590E" w:rsidRPr="00886E31" w:rsidRDefault="0081590E" w:rsidP="00252082">
            <w:pPr>
              <w:spacing w:after="0" w:line="240" w:lineRule="auto"/>
              <w:jc w:val="center"/>
              <w:rPr>
                <w:rFonts w:cs="Arial"/>
                <w:sz w:val="21"/>
                <w:szCs w:val="21"/>
              </w:rPr>
            </w:pPr>
            <w:r w:rsidRPr="00886E31">
              <w:rPr>
                <w:rFonts w:cs="Arial"/>
                <w:sz w:val="21"/>
                <w:szCs w:val="21"/>
              </w:rPr>
              <w:t>3%</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BBE64"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30</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3CB76"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212C2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r>
      <w:tr w:rsidR="0081590E" w:rsidRPr="009E3A21" w14:paraId="31E8A4D7"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B94360"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International</w:t>
            </w:r>
          </w:p>
        </w:tc>
        <w:tc>
          <w:tcPr>
            <w:tcW w:w="733" w:type="dxa"/>
            <w:tcBorders>
              <w:top w:val="single" w:sz="8" w:space="0" w:color="000000"/>
              <w:left w:val="single" w:sz="8" w:space="0" w:color="000000"/>
              <w:bottom w:val="single" w:sz="8" w:space="0" w:color="000000"/>
              <w:right w:val="single" w:sz="8" w:space="0" w:color="000000"/>
            </w:tcBorders>
            <w:vAlign w:val="center"/>
          </w:tcPr>
          <w:p w14:paraId="165A7F43"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4</w:t>
            </w:r>
          </w:p>
        </w:tc>
        <w:tc>
          <w:tcPr>
            <w:tcW w:w="1663" w:type="dxa"/>
            <w:tcBorders>
              <w:top w:val="single" w:sz="8" w:space="0" w:color="000000"/>
              <w:left w:val="single" w:sz="8" w:space="0" w:color="000000"/>
              <w:bottom w:val="single" w:sz="8" w:space="0" w:color="000000"/>
              <w:right w:val="single" w:sz="8" w:space="0" w:color="000000"/>
            </w:tcBorders>
            <w:vAlign w:val="center"/>
          </w:tcPr>
          <w:p w14:paraId="28D0E876"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1104" w:type="dxa"/>
            <w:tcBorders>
              <w:top w:val="single" w:sz="8" w:space="0" w:color="000000"/>
              <w:left w:val="single" w:sz="8" w:space="0" w:color="000000"/>
              <w:bottom w:val="single" w:sz="8" w:space="0" w:color="000000"/>
              <w:right w:val="single" w:sz="8" w:space="0" w:color="000000"/>
            </w:tcBorders>
            <w:vAlign w:val="center"/>
          </w:tcPr>
          <w:p w14:paraId="7172B66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2%</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CC8ED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8</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FDC7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089FD6"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r>
      <w:tr w:rsidR="0081590E" w:rsidRPr="009E3A21" w14:paraId="0F904528"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8AC9D"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Latine, Latinx, or Hispanic</w:t>
            </w:r>
          </w:p>
        </w:tc>
        <w:tc>
          <w:tcPr>
            <w:tcW w:w="733" w:type="dxa"/>
            <w:tcBorders>
              <w:top w:val="single" w:sz="8" w:space="0" w:color="000000"/>
              <w:left w:val="single" w:sz="8" w:space="0" w:color="000000"/>
              <w:bottom w:val="single" w:sz="8" w:space="0" w:color="000000"/>
              <w:right w:val="single" w:sz="8" w:space="0" w:color="000000"/>
            </w:tcBorders>
            <w:vAlign w:val="center"/>
          </w:tcPr>
          <w:p w14:paraId="78D2DB1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73</w:t>
            </w:r>
          </w:p>
        </w:tc>
        <w:tc>
          <w:tcPr>
            <w:tcW w:w="1663" w:type="dxa"/>
            <w:tcBorders>
              <w:top w:val="single" w:sz="8" w:space="0" w:color="000000"/>
              <w:left w:val="single" w:sz="8" w:space="0" w:color="000000"/>
              <w:bottom w:val="single" w:sz="8" w:space="0" w:color="000000"/>
              <w:right w:val="single" w:sz="8" w:space="0" w:color="000000"/>
            </w:tcBorders>
            <w:vAlign w:val="center"/>
          </w:tcPr>
          <w:p w14:paraId="4C2B5226"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12%</w:t>
            </w:r>
          </w:p>
        </w:tc>
        <w:tc>
          <w:tcPr>
            <w:tcW w:w="1104" w:type="dxa"/>
            <w:tcBorders>
              <w:top w:val="single" w:sz="8" w:space="0" w:color="000000"/>
              <w:left w:val="single" w:sz="8" w:space="0" w:color="000000"/>
              <w:bottom w:val="single" w:sz="8" w:space="0" w:color="000000"/>
              <w:right w:val="single" w:sz="8" w:space="0" w:color="000000"/>
            </w:tcBorders>
            <w:vAlign w:val="center"/>
          </w:tcPr>
          <w:p w14:paraId="34FB6B86" w14:textId="77777777" w:rsidR="0081590E" w:rsidRPr="00886E31" w:rsidRDefault="0081590E" w:rsidP="00252082">
            <w:pPr>
              <w:spacing w:after="0" w:line="240" w:lineRule="auto"/>
              <w:jc w:val="center"/>
              <w:rPr>
                <w:rFonts w:cs="Arial"/>
                <w:sz w:val="21"/>
                <w:szCs w:val="21"/>
              </w:rPr>
            </w:pPr>
            <w:r w:rsidRPr="00886E31">
              <w:rPr>
                <w:rFonts w:cs="Arial"/>
                <w:sz w:val="21"/>
                <w:szCs w:val="21"/>
              </w:rPr>
              <w:t>14%</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58C6D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142</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1647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16%</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094B0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15%</w:t>
            </w:r>
          </w:p>
        </w:tc>
      </w:tr>
      <w:tr w:rsidR="0081590E" w:rsidRPr="009E3A21" w14:paraId="0E2B9157" w14:textId="77777777" w:rsidTr="00252082">
        <w:trPr>
          <w:trHeight w:val="375"/>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9BB71"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Native Hawaiian or Pacific Islander</w:t>
            </w:r>
          </w:p>
        </w:tc>
        <w:tc>
          <w:tcPr>
            <w:tcW w:w="733" w:type="dxa"/>
            <w:tcBorders>
              <w:top w:val="single" w:sz="8" w:space="0" w:color="000000"/>
              <w:left w:val="single" w:sz="8" w:space="0" w:color="000000"/>
              <w:bottom w:val="single" w:sz="8" w:space="0" w:color="000000"/>
              <w:right w:val="single" w:sz="8" w:space="0" w:color="000000"/>
            </w:tcBorders>
            <w:vAlign w:val="center"/>
          </w:tcPr>
          <w:p w14:paraId="6C58A275"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5</w:t>
            </w:r>
          </w:p>
        </w:tc>
        <w:tc>
          <w:tcPr>
            <w:tcW w:w="1663" w:type="dxa"/>
            <w:tcBorders>
              <w:top w:val="single" w:sz="8" w:space="0" w:color="000000"/>
              <w:left w:val="single" w:sz="8" w:space="0" w:color="000000"/>
              <w:bottom w:val="single" w:sz="8" w:space="0" w:color="000000"/>
              <w:right w:val="single" w:sz="8" w:space="0" w:color="000000"/>
            </w:tcBorders>
            <w:vAlign w:val="center"/>
          </w:tcPr>
          <w:p w14:paraId="1F5D5C7D"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1104" w:type="dxa"/>
            <w:tcBorders>
              <w:top w:val="single" w:sz="8" w:space="0" w:color="000000"/>
              <w:left w:val="single" w:sz="8" w:space="0" w:color="000000"/>
              <w:bottom w:val="single" w:sz="8" w:space="0" w:color="000000"/>
              <w:right w:val="single" w:sz="8" w:space="0" w:color="000000"/>
            </w:tcBorders>
            <w:vAlign w:val="center"/>
          </w:tcPr>
          <w:p w14:paraId="5BB1F629"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D591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E904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&lt;1%</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42E3D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9E3A21" w14:paraId="25BE9DFA" w14:textId="77777777" w:rsidTr="00252082">
        <w:trPr>
          <w:trHeight w:val="303"/>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736F1A"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Unknown</w:t>
            </w:r>
          </w:p>
        </w:tc>
        <w:tc>
          <w:tcPr>
            <w:tcW w:w="733" w:type="dxa"/>
            <w:tcBorders>
              <w:top w:val="single" w:sz="8" w:space="0" w:color="000000"/>
              <w:left w:val="single" w:sz="8" w:space="0" w:color="000000"/>
              <w:bottom w:val="single" w:sz="8" w:space="0" w:color="000000"/>
              <w:right w:val="single" w:sz="8" w:space="0" w:color="000000"/>
            </w:tcBorders>
            <w:vAlign w:val="center"/>
          </w:tcPr>
          <w:p w14:paraId="3F7A10A3"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4</w:t>
            </w:r>
          </w:p>
        </w:tc>
        <w:tc>
          <w:tcPr>
            <w:tcW w:w="1663" w:type="dxa"/>
            <w:tcBorders>
              <w:top w:val="single" w:sz="8" w:space="0" w:color="000000"/>
              <w:left w:val="single" w:sz="8" w:space="0" w:color="000000"/>
              <w:bottom w:val="single" w:sz="8" w:space="0" w:color="000000"/>
              <w:right w:val="single" w:sz="8" w:space="0" w:color="000000"/>
            </w:tcBorders>
            <w:vAlign w:val="center"/>
          </w:tcPr>
          <w:p w14:paraId="48DD0F09"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1104" w:type="dxa"/>
            <w:tcBorders>
              <w:top w:val="single" w:sz="8" w:space="0" w:color="000000"/>
              <w:left w:val="single" w:sz="8" w:space="0" w:color="000000"/>
              <w:bottom w:val="single" w:sz="8" w:space="0" w:color="000000"/>
              <w:right w:val="single" w:sz="8" w:space="0" w:color="000000"/>
            </w:tcBorders>
            <w:vAlign w:val="center"/>
          </w:tcPr>
          <w:p w14:paraId="6396B398"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74BA9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6192D"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&lt;1%</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A0BEA6"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r>
      <w:tr w:rsidR="0081590E" w:rsidRPr="009E3A21" w14:paraId="5C143389" w14:textId="77777777" w:rsidTr="00252082">
        <w:trPr>
          <w:trHeight w:val="132"/>
        </w:trPr>
        <w:tc>
          <w:tcPr>
            <w:tcW w:w="19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BF5817"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White</w:t>
            </w:r>
          </w:p>
        </w:tc>
        <w:tc>
          <w:tcPr>
            <w:tcW w:w="733" w:type="dxa"/>
            <w:tcBorders>
              <w:top w:val="single" w:sz="8" w:space="0" w:color="000000"/>
              <w:left w:val="single" w:sz="8" w:space="0" w:color="000000"/>
              <w:bottom w:val="single" w:sz="8" w:space="0" w:color="000000"/>
              <w:right w:val="single" w:sz="8" w:space="0" w:color="000000"/>
            </w:tcBorders>
            <w:vAlign w:val="center"/>
          </w:tcPr>
          <w:p w14:paraId="73A31CC8"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464</w:t>
            </w:r>
          </w:p>
        </w:tc>
        <w:tc>
          <w:tcPr>
            <w:tcW w:w="1663" w:type="dxa"/>
            <w:tcBorders>
              <w:top w:val="single" w:sz="8" w:space="0" w:color="000000"/>
              <w:left w:val="single" w:sz="8" w:space="0" w:color="000000"/>
              <w:bottom w:val="single" w:sz="8" w:space="0" w:color="000000"/>
              <w:right w:val="single" w:sz="8" w:space="0" w:color="000000"/>
            </w:tcBorders>
            <w:vAlign w:val="center"/>
          </w:tcPr>
          <w:p w14:paraId="539407DC"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75 %</w:t>
            </w:r>
          </w:p>
        </w:tc>
        <w:tc>
          <w:tcPr>
            <w:tcW w:w="1104" w:type="dxa"/>
            <w:tcBorders>
              <w:top w:val="single" w:sz="8" w:space="0" w:color="000000"/>
              <w:left w:val="single" w:sz="8" w:space="0" w:color="000000"/>
              <w:bottom w:val="single" w:sz="8" w:space="0" w:color="000000"/>
              <w:right w:val="single" w:sz="8" w:space="0" w:color="000000"/>
            </w:tcBorders>
            <w:vAlign w:val="center"/>
          </w:tcPr>
          <w:p w14:paraId="70FE6FA4"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68%</w:t>
            </w:r>
          </w:p>
        </w:tc>
        <w:tc>
          <w:tcPr>
            <w:tcW w:w="7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0DD5E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615</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D4959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67%</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7B165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67%</w:t>
            </w:r>
          </w:p>
        </w:tc>
      </w:tr>
    </w:tbl>
    <w:p w14:paraId="0E09F041" w14:textId="77777777" w:rsidR="0081590E" w:rsidRPr="009E3A21" w:rsidRDefault="0081590E" w:rsidP="0081590E">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2103"/>
        <w:gridCol w:w="702"/>
        <w:gridCol w:w="1601"/>
        <w:gridCol w:w="1104"/>
        <w:gridCol w:w="690"/>
        <w:gridCol w:w="1800"/>
        <w:gridCol w:w="1332"/>
        <w:gridCol w:w="8"/>
      </w:tblGrid>
      <w:tr w:rsidR="0081590E" w:rsidRPr="009E3A21" w14:paraId="4B1A0F3C" w14:textId="77777777" w:rsidTr="00252082">
        <w:trPr>
          <w:trHeight w:val="470"/>
        </w:trPr>
        <w:tc>
          <w:tcPr>
            <w:tcW w:w="2103"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52AD27"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t>Race and Ethnicity</w:t>
            </w:r>
          </w:p>
        </w:tc>
        <w:tc>
          <w:tcPr>
            <w:tcW w:w="3407"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4C98C35"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3149B55"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sidRPr="007B335E">
              <w:rPr>
                <w:rFonts w:eastAsia="Times New Roman" w:cs="Arial"/>
                <w:b/>
                <w:bCs/>
                <w:color w:val="000000"/>
                <w:sz w:val="21"/>
                <w:szCs w:val="21"/>
              </w:rPr>
              <w:t>7</w:t>
            </w:r>
            <w:r>
              <w:rPr>
                <w:rFonts w:eastAsia="Times New Roman" w:cs="Arial"/>
                <w:b/>
                <w:bCs/>
                <w:color w:val="000000"/>
                <w:sz w:val="21"/>
                <w:szCs w:val="21"/>
              </w:rPr>
              <w:t>8</w:t>
            </w:r>
            <w:r w:rsidRPr="009E3A21">
              <w:rPr>
                <w:rFonts w:eastAsia="Times New Roman" w:cs="Arial"/>
                <w:b/>
                <w:bCs/>
                <w:color w:val="000000"/>
                <w:sz w:val="21"/>
                <w:szCs w:val="21"/>
              </w:rPr>
              <w:t>)</w:t>
            </w:r>
          </w:p>
        </w:tc>
        <w:tc>
          <w:tcPr>
            <w:tcW w:w="383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97C9B2"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22185E2"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179</w:t>
            </w:r>
            <w:r w:rsidRPr="009E3A21">
              <w:rPr>
                <w:rFonts w:eastAsia="Times New Roman" w:cs="Arial"/>
                <w:b/>
                <w:bCs/>
                <w:color w:val="000000"/>
                <w:sz w:val="21"/>
                <w:szCs w:val="21"/>
              </w:rPr>
              <w:t>)</w:t>
            </w:r>
          </w:p>
        </w:tc>
      </w:tr>
      <w:tr w:rsidR="0081590E" w:rsidRPr="00886E31" w14:paraId="6A3A2302" w14:textId="77777777" w:rsidTr="00252082">
        <w:trPr>
          <w:gridAfter w:val="1"/>
          <w:wAfter w:w="8" w:type="dxa"/>
          <w:trHeight w:val="470"/>
        </w:trPr>
        <w:tc>
          <w:tcPr>
            <w:tcW w:w="210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C74C5C"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b/>
                <w:bCs/>
                <w:color w:val="000000"/>
                <w:sz w:val="21"/>
                <w:szCs w:val="21"/>
              </w:rPr>
              <w:t>UG Men</w:t>
            </w:r>
          </w:p>
        </w:tc>
        <w:tc>
          <w:tcPr>
            <w:tcW w:w="70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5C93DEA"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Freq</w:t>
            </w:r>
          </w:p>
        </w:tc>
        <w:tc>
          <w:tcPr>
            <w:tcW w:w="16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4590156"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 of 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5953D73"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sz w:val="21"/>
                <w:szCs w:val="21"/>
              </w:rPr>
              <w:t>% of population</w:t>
            </w:r>
          </w:p>
        </w:tc>
        <w:tc>
          <w:tcPr>
            <w:tcW w:w="6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9632C4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Freq</w:t>
            </w:r>
          </w:p>
        </w:tc>
        <w:tc>
          <w:tcPr>
            <w:tcW w:w="18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CA5C4C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 of those who experienced assault</w:t>
            </w:r>
          </w:p>
        </w:tc>
        <w:tc>
          <w:tcPr>
            <w:tcW w:w="133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7A05B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sz w:val="21"/>
                <w:szCs w:val="21"/>
              </w:rPr>
              <w:t>% of population</w:t>
            </w:r>
          </w:p>
        </w:tc>
      </w:tr>
      <w:tr w:rsidR="0081590E" w:rsidRPr="00886E31" w14:paraId="225EA775" w14:textId="77777777" w:rsidTr="00252082">
        <w:trPr>
          <w:gridAfter w:val="1"/>
          <w:wAfter w:w="8" w:type="dxa"/>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5DE249"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American Indian or Alaska Native</w:t>
            </w:r>
          </w:p>
        </w:tc>
        <w:tc>
          <w:tcPr>
            <w:tcW w:w="702" w:type="dxa"/>
            <w:tcBorders>
              <w:top w:val="single" w:sz="8" w:space="0" w:color="000000"/>
              <w:left w:val="single" w:sz="8" w:space="0" w:color="000000"/>
              <w:bottom w:val="single" w:sz="8" w:space="0" w:color="000000"/>
              <w:right w:val="single" w:sz="8" w:space="0" w:color="000000"/>
            </w:tcBorders>
            <w:vAlign w:val="center"/>
          </w:tcPr>
          <w:p w14:paraId="53BEED3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4</w:t>
            </w:r>
          </w:p>
        </w:tc>
        <w:tc>
          <w:tcPr>
            <w:tcW w:w="1601" w:type="dxa"/>
            <w:tcBorders>
              <w:top w:val="single" w:sz="8" w:space="0" w:color="000000"/>
              <w:left w:val="single" w:sz="8" w:space="0" w:color="000000"/>
              <w:bottom w:val="single" w:sz="8" w:space="0" w:color="000000"/>
              <w:right w:val="single" w:sz="8" w:space="0" w:color="000000"/>
            </w:tcBorders>
            <w:vAlign w:val="center"/>
          </w:tcPr>
          <w:p w14:paraId="5E9E9FD5"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5%</w:t>
            </w:r>
          </w:p>
        </w:tc>
        <w:tc>
          <w:tcPr>
            <w:tcW w:w="1104" w:type="dxa"/>
            <w:tcBorders>
              <w:top w:val="single" w:sz="8" w:space="0" w:color="000000"/>
              <w:left w:val="single" w:sz="8" w:space="0" w:color="000000"/>
              <w:bottom w:val="single" w:sz="8" w:space="0" w:color="000000"/>
              <w:right w:val="single" w:sz="8" w:space="0" w:color="000000"/>
            </w:tcBorders>
            <w:vAlign w:val="center"/>
          </w:tcPr>
          <w:p w14:paraId="06669436" w14:textId="77777777" w:rsidR="0081590E" w:rsidRPr="00886E31" w:rsidRDefault="0081590E" w:rsidP="00252082">
            <w:pPr>
              <w:spacing w:after="0" w:line="240" w:lineRule="auto"/>
              <w:jc w:val="center"/>
              <w:rPr>
                <w:rFonts w:cs="Arial"/>
                <w:sz w:val="21"/>
                <w:szCs w:val="21"/>
              </w:rPr>
            </w:pPr>
            <w:r w:rsidRPr="00886E31">
              <w:rPr>
                <w:rFonts w:cs="Arial"/>
                <w:sz w:val="21"/>
                <w:szCs w:val="21"/>
              </w:rPr>
              <w:t>1%</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50895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B1075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73C524"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r>
      <w:tr w:rsidR="0081590E" w:rsidRPr="00886E31" w14:paraId="234910D3" w14:textId="77777777" w:rsidTr="00252082">
        <w:trPr>
          <w:gridAfter w:val="1"/>
          <w:wAfter w:w="8" w:type="dxa"/>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4B01E2"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Asian or Asian American</w:t>
            </w:r>
          </w:p>
        </w:tc>
        <w:tc>
          <w:tcPr>
            <w:tcW w:w="702" w:type="dxa"/>
            <w:tcBorders>
              <w:top w:val="single" w:sz="8" w:space="0" w:color="000000"/>
              <w:left w:val="single" w:sz="8" w:space="0" w:color="000000"/>
              <w:bottom w:val="single" w:sz="8" w:space="0" w:color="000000"/>
              <w:right w:val="single" w:sz="8" w:space="0" w:color="000000"/>
            </w:tcBorders>
            <w:vAlign w:val="center"/>
          </w:tcPr>
          <w:p w14:paraId="6C93EE6D"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10</w:t>
            </w:r>
          </w:p>
        </w:tc>
        <w:tc>
          <w:tcPr>
            <w:tcW w:w="1601" w:type="dxa"/>
            <w:tcBorders>
              <w:top w:val="single" w:sz="8" w:space="0" w:color="000000"/>
              <w:left w:val="single" w:sz="8" w:space="0" w:color="000000"/>
              <w:bottom w:val="single" w:sz="8" w:space="0" w:color="000000"/>
              <w:right w:val="single" w:sz="8" w:space="0" w:color="000000"/>
            </w:tcBorders>
            <w:vAlign w:val="center"/>
          </w:tcPr>
          <w:p w14:paraId="022EB5B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13%</w:t>
            </w:r>
          </w:p>
        </w:tc>
        <w:tc>
          <w:tcPr>
            <w:tcW w:w="1104" w:type="dxa"/>
            <w:tcBorders>
              <w:top w:val="single" w:sz="8" w:space="0" w:color="000000"/>
              <w:left w:val="single" w:sz="8" w:space="0" w:color="000000"/>
              <w:bottom w:val="single" w:sz="8" w:space="0" w:color="000000"/>
              <w:right w:val="single" w:sz="8" w:space="0" w:color="000000"/>
            </w:tcBorders>
            <w:vAlign w:val="center"/>
          </w:tcPr>
          <w:p w14:paraId="54FD4F4B" w14:textId="77777777" w:rsidR="0081590E" w:rsidRPr="00886E31" w:rsidRDefault="0081590E" w:rsidP="00252082">
            <w:pPr>
              <w:spacing w:after="0" w:line="240" w:lineRule="auto"/>
              <w:jc w:val="center"/>
              <w:rPr>
                <w:rFonts w:cs="Arial"/>
                <w:sz w:val="21"/>
                <w:szCs w:val="21"/>
              </w:rPr>
            </w:pPr>
            <w:r w:rsidRPr="00886E31">
              <w:rPr>
                <w:rFonts w:cs="Arial"/>
                <w:sz w:val="21"/>
                <w:szCs w:val="21"/>
              </w:rPr>
              <w:t>9%</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D7E41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18</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5609C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10%</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C2768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10%</w:t>
            </w:r>
          </w:p>
        </w:tc>
      </w:tr>
    </w:tbl>
    <w:p w14:paraId="45173FF3" w14:textId="77777777" w:rsidR="0081590E" w:rsidRPr="00886E31" w:rsidRDefault="0081590E" w:rsidP="0081590E">
      <w:pPr>
        <w:rPr>
          <w:rFonts w:cs="Arial"/>
          <w:sz w:val="21"/>
          <w:szCs w:val="21"/>
        </w:rPr>
      </w:pPr>
    </w:p>
    <w:tbl>
      <w:tblPr>
        <w:tblW w:w="0" w:type="auto"/>
        <w:tblCellMar>
          <w:top w:w="15" w:type="dxa"/>
          <w:left w:w="15" w:type="dxa"/>
          <w:bottom w:w="15" w:type="dxa"/>
          <w:right w:w="15" w:type="dxa"/>
        </w:tblCellMar>
        <w:tblLook w:val="04A0" w:firstRow="1" w:lastRow="0" w:firstColumn="1" w:lastColumn="0" w:noHBand="0" w:noVBand="1"/>
      </w:tblPr>
      <w:tblGrid>
        <w:gridCol w:w="2103"/>
        <w:gridCol w:w="702"/>
        <w:gridCol w:w="1601"/>
        <w:gridCol w:w="1104"/>
        <w:gridCol w:w="690"/>
        <w:gridCol w:w="1800"/>
        <w:gridCol w:w="1332"/>
      </w:tblGrid>
      <w:tr w:rsidR="0081590E" w:rsidRPr="00886E31" w14:paraId="234C3696" w14:textId="77777777" w:rsidTr="00252082">
        <w:trPr>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FD2A31"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lastRenderedPageBreak/>
              <w:t>Black Diaspora (Black, African, African American, or Caribbean)</w:t>
            </w:r>
          </w:p>
        </w:tc>
        <w:tc>
          <w:tcPr>
            <w:tcW w:w="702" w:type="dxa"/>
            <w:tcBorders>
              <w:top w:val="single" w:sz="8" w:space="0" w:color="000000"/>
              <w:left w:val="single" w:sz="8" w:space="0" w:color="000000"/>
              <w:bottom w:val="single" w:sz="8" w:space="0" w:color="000000"/>
              <w:right w:val="single" w:sz="8" w:space="0" w:color="000000"/>
            </w:tcBorders>
            <w:vAlign w:val="center"/>
          </w:tcPr>
          <w:p w14:paraId="36485645"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6</w:t>
            </w:r>
          </w:p>
        </w:tc>
        <w:tc>
          <w:tcPr>
            <w:tcW w:w="1601" w:type="dxa"/>
            <w:tcBorders>
              <w:top w:val="single" w:sz="8" w:space="0" w:color="000000"/>
              <w:left w:val="single" w:sz="8" w:space="0" w:color="000000"/>
              <w:bottom w:val="single" w:sz="8" w:space="0" w:color="000000"/>
              <w:right w:val="single" w:sz="8" w:space="0" w:color="000000"/>
            </w:tcBorders>
            <w:vAlign w:val="center"/>
          </w:tcPr>
          <w:p w14:paraId="10225EF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8%</w:t>
            </w:r>
          </w:p>
        </w:tc>
        <w:tc>
          <w:tcPr>
            <w:tcW w:w="1104" w:type="dxa"/>
            <w:tcBorders>
              <w:top w:val="single" w:sz="8" w:space="0" w:color="000000"/>
              <w:left w:val="single" w:sz="8" w:space="0" w:color="000000"/>
              <w:bottom w:val="single" w:sz="8" w:space="0" w:color="000000"/>
              <w:right w:val="single" w:sz="8" w:space="0" w:color="000000"/>
            </w:tcBorders>
            <w:vAlign w:val="center"/>
          </w:tcPr>
          <w:p w14:paraId="11A14781" w14:textId="77777777" w:rsidR="0081590E" w:rsidRPr="00886E31" w:rsidRDefault="0081590E" w:rsidP="00252082">
            <w:pPr>
              <w:spacing w:after="0" w:line="240" w:lineRule="auto"/>
              <w:jc w:val="center"/>
              <w:rPr>
                <w:rFonts w:cs="Arial"/>
                <w:sz w:val="21"/>
                <w:szCs w:val="21"/>
              </w:rPr>
            </w:pPr>
            <w:r w:rsidRPr="00886E31">
              <w:rPr>
                <w:rFonts w:cs="Arial"/>
                <w:sz w:val="21"/>
                <w:szCs w:val="21"/>
              </w:rPr>
              <w:t>3%</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40CE5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5</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7EAF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D009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r>
      <w:tr w:rsidR="0081590E" w:rsidRPr="00886E31" w14:paraId="6350FF83" w14:textId="77777777" w:rsidTr="00252082">
        <w:trPr>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6E5E5"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International</w:t>
            </w:r>
          </w:p>
        </w:tc>
        <w:tc>
          <w:tcPr>
            <w:tcW w:w="702" w:type="dxa"/>
            <w:tcBorders>
              <w:top w:val="single" w:sz="8" w:space="0" w:color="000000"/>
              <w:left w:val="single" w:sz="8" w:space="0" w:color="000000"/>
              <w:bottom w:val="single" w:sz="8" w:space="0" w:color="000000"/>
              <w:right w:val="single" w:sz="8" w:space="0" w:color="000000"/>
            </w:tcBorders>
            <w:vAlign w:val="center"/>
          </w:tcPr>
          <w:p w14:paraId="783E4E04"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1</w:t>
            </w:r>
          </w:p>
        </w:tc>
        <w:tc>
          <w:tcPr>
            <w:tcW w:w="1601" w:type="dxa"/>
            <w:tcBorders>
              <w:top w:val="single" w:sz="8" w:space="0" w:color="000000"/>
              <w:left w:val="single" w:sz="8" w:space="0" w:color="000000"/>
              <w:bottom w:val="single" w:sz="8" w:space="0" w:color="000000"/>
              <w:right w:val="single" w:sz="8" w:space="0" w:color="000000"/>
            </w:tcBorders>
            <w:vAlign w:val="center"/>
          </w:tcPr>
          <w:p w14:paraId="0943E8C4"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1104" w:type="dxa"/>
            <w:tcBorders>
              <w:top w:val="single" w:sz="8" w:space="0" w:color="000000"/>
              <w:left w:val="single" w:sz="8" w:space="0" w:color="000000"/>
              <w:bottom w:val="single" w:sz="8" w:space="0" w:color="000000"/>
              <w:right w:val="single" w:sz="8" w:space="0" w:color="000000"/>
            </w:tcBorders>
            <w:vAlign w:val="center"/>
          </w:tcPr>
          <w:p w14:paraId="0D455DAE"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5%</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791B6"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0DC11E"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B6791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r>
      <w:tr w:rsidR="0081590E" w:rsidRPr="00886E31" w14:paraId="0C9FFB5C" w14:textId="77777777" w:rsidTr="00252082">
        <w:trPr>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672459"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Latine, Latinx, or Hispanic</w:t>
            </w:r>
          </w:p>
        </w:tc>
        <w:tc>
          <w:tcPr>
            <w:tcW w:w="702" w:type="dxa"/>
            <w:tcBorders>
              <w:top w:val="single" w:sz="8" w:space="0" w:color="000000"/>
              <w:left w:val="single" w:sz="8" w:space="0" w:color="000000"/>
              <w:bottom w:val="single" w:sz="8" w:space="0" w:color="000000"/>
              <w:right w:val="single" w:sz="8" w:space="0" w:color="000000"/>
            </w:tcBorders>
            <w:vAlign w:val="center"/>
          </w:tcPr>
          <w:p w14:paraId="50EA496A"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7</w:t>
            </w:r>
          </w:p>
        </w:tc>
        <w:tc>
          <w:tcPr>
            <w:tcW w:w="1601" w:type="dxa"/>
            <w:tcBorders>
              <w:top w:val="single" w:sz="8" w:space="0" w:color="000000"/>
              <w:left w:val="single" w:sz="8" w:space="0" w:color="000000"/>
              <w:bottom w:val="single" w:sz="8" w:space="0" w:color="000000"/>
              <w:right w:val="single" w:sz="8" w:space="0" w:color="000000"/>
            </w:tcBorders>
            <w:vAlign w:val="center"/>
          </w:tcPr>
          <w:p w14:paraId="470F549A"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9%</w:t>
            </w:r>
          </w:p>
        </w:tc>
        <w:tc>
          <w:tcPr>
            <w:tcW w:w="1104" w:type="dxa"/>
            <w:tcBorders>
              <w:top w:val="single" w:sz="8" w:space="0" w:color="000000"/>
              <w:left w:val="single" w:sz="8" w:space="0" w:color="000000"/>
              <w:bottom w:val="single" w:sz="8" w:space="0" w:color="000000"/>
              <w:right w:val="single" w:sz="8" w:space="0" w:color="000000"/>
            </w:tcBorders>
            <w:vAlign w:val="center"/>
          </w:tcPr>
          <w:p w14:paraId="322D83C5" w14:textId="77777777" w:rsidR="0081590E" w:rsidRPr="00886E31" w:rsidRDefault="0081590E" w:rsidP="00252082">
            <w:pPr>
              <w:spacing w:after="0" w:line="240" w:lineRule="auto"/>
              <w:jc w:val="center"/>
              <w:rPr>
                <w:rFonts w:cs="Arial"/>
                <w:sz w:val="21"/>
                <w:szCs w:val="21"/>
              </w:rPr>
            </w:pPr>
            <w:r w:rsidRPr="00886E31">
              <w:rPr>
                <w:rFonts w:cs="Arial"/>
                <w:sz w:val="21"/>
                <w:szCs w:val="21"/>
              </w:rPr>
              <w:t>13%</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24DEA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27</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7E8E7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15%</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2BAD3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12%</w:t>
            </w:r>
          </w:p>
        </w:tc>
      </w:tr>
      <w:tr w:rsidR="0081590E" w:rsidRPr="00886E31" w14:paraId="550EF9B7" w14:textId="77777777" w:rsidTr="00252082">
        <w:trPr>
          <w:trHeight w:val="375"/>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7AA1A1"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Native Hawaiian or Pacific Islander</w:t>
            </w:r>
          </w:p>
        </w:tc>
        <w:tc>
          <w:tcPr>
            <w:tcW w:w="702" w:type="dxa"/>
            <w:tcBorders>
              <w:top w:val="single" w:sz="8" w:space="0" w:color="000000"/>
              <w:left w:val="single" w:sz="8" w:space="0" w:color="000000"/>
              <w:bottom w:val="single" w:sz="8" w:space="0" w:color="000000"/>
              <w:right w:val="single" w:sz="8" w:space="0" w:color="000000"/>
            </w:tcBorders>
            <w:vAlign w:val="center"/>
          </w:tcPr>
          <w:p w14:paraId="2B9799F2"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601" w:type="dxa"/>
            <w:tcBorders>
              <w:top w:val="single" w:sz="8" w:space="0" w:color="000000"/>
              <w:left w:val="single" w:sz="8" w:space="0" w:color="000000"/>
              <w:bottom w:val="single" w:sz="8" w:space="0" w:color="000000"/>
              <w:right w:val="single" w:sz="8" w:space="0" w:color="000000"/>
            </w:tcBorders>
            <w:vAlign w:val="center"/>
          </w:tcPr>
          <w:p w14:paraId="71F9A783"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119C3B30"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757D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1082F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7CB3E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886E31" w14:paraId="620B36AB" w14:textId="77777777" w:rsidTr="00252082">
        <w:trPr>
          <w:trHeight w:val="303"/>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EB5ED"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Unknown</w:t>
            </w:r>
          </w:p>
        </w:tc>
        <w:tc>
          <w:tcPr>
            <w:tcW w:w="702" w:type="dxa"/>
            <w:tcBorders>
              <w:top w:val="single" w:sz="8" w:space="0" w:color="000000"/>
              <w:left w:val="single" w:sz="8" w:space="0" w:color="000000"/>
              <w:bottom w:val="single" w:sz="8" w:space="0" w:color="000000"/>
              <w:right w:val="single" w:sz="8" w:space="0" w:color="000000"/>
            </w:tcBorders>
            <w:vAlign w:val="center"/>
          </w:tcPr>
          <w:p w14:paraId="0FE613C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601" w:type="dxa"/>
            <w:tcBorders>
              <w:top w:val="single" w:sz="8" w:space="0" w:color="000000"/>
              <w:left w:val="single" w:sz="8" w:space="0" w:color="000000"/>
              <w:bottom w:val="single" w:sz="8" w:space="0" w:color="000000"/>
              <w:right w:val="single" w:sz="8" w:space="0" w:color="000000"/>
            </w:tcBorders>
            <w:vAlign w:val="center"/>
          </w:tcPr>
          <w:p w14:paraId="08916222"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4C6E659A"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3CA81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08C6A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B9E82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886E31" w14:paraId="2F74EEA2" w14:textId="77777777" w:rsidTr="00252082">
        <w:trPr>
          <w:trHeight w:val="132"/>
        </w:trPr>
        <w:tc>
          <w:tcPr>
            <w:tcW w:w="2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3D218D"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White</w:t>
            </w:r>
          </w:p>
        </w:tc>
        <w:tc>
          <w:tcPr>
            <w:tcW w:w="702" w:type="dxa"/>
            <w:tcBorders>
              <w:top w:val="single" w:sz="8" w:space="0" w:color="000000"/>
              <w:left w:val="single" w:sz="8" w:space="0" w:color="000000"/>
              <w:bottom w:val="single" w:sz="8" w:space="0" w:color="000000"/>
              <w:right w:val="single" w:sz="8" w:space="0" w:color="000000"/>
            </w:tcBorders>
            <w:vAlign w:val="center"/>
          </w:tcPr>
          <w:p w14:paraId="3B3CF97C"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50</w:t>
            </w:r>
          </w:p>
        </w:tc>
        <w:tc>
          <w:tcPr>
            <w:tcW w:w="1601" w:type="dxa"/>
            <w:tcBorders>
              <w:top w:val="single" w:sz="8" w:space="0" w:color="000000"/>
              <w:left w:val="single" w:sz="8" w:space="0" w:color="000000"/>
              <w:bottom w:val="single" w:sz="8" w:space="0" w:color="000000"/>
              <w:right w:val="single" w:sz="8" w:space="0" w:color="000000"/>
            </w:tcBorders>
            <w:vAlign w:val="center"/>
          </w:tcPr>
          <w:p w14:paraId="2D3BED0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64%</w:t>
            </w:r>
          </w:p>
        </w:tc>
        <w:tc>
          <w:tcPr>
            <w:tcW w:w="1104" w:type="dxa"/>
            <w:tcBorders>
              <w:top w:val="single" w:sz="8" w:space="0" w:color="000000"/>
              <w:left w:val="single" w:sz="8" w:space="0" w:color="000000"/>
              <w:bottom w:val="single" w:sz="8" w:space="0" w:color="000000"/>
              <w:right w:val="single" w:sz="8" w:space="0" w:color="000000"/>
            </w:tcBorders>
            <w:vAlign w:val="center"/>
          </w:tcPr>
          <w:p w14:paraId="6F00FD5B"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67%</w:t>
            </w:r>
          </w:p>
        </w:tc>
        <w:tc>
          <w:tcPr>
            <w:tcW w:w="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487C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120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D93FD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67%</w:t>
            </w:r>
          </w:p>
        </w:tc>
        <w:tc>
          <w:tcPr>
            <w:tcW w:w="1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7332E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67%</w:t>
            </w:r>
          </w:p>
        </w:tc>
      </w:tr>
    </w:tbl>
    <w:p w14:paraId="33F39C76" w14:textId="77777777" w:rsidR="0081590E" w:rsidRPr="009E3A21" w:rsidRDefault="0081590E" w:rsidP="0081590E">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1986"/>
        <w:gridCol w:w="744"/>
        <w:gridCol w:w="1574"/>
        <w:gridCol w:w="1104"/>
        <w:gridCol w:w="792"/>
        <w:gridCol w:w="1866"/>
        <w:gridCol w:w="1274"/>
      </w:tblGrid>
      <w:tr w:rsidR="0081590E" w:rsidRPr="009E3A21" w14:paraId="043F5B6E" w14:textId="77777777" w:rsidTr="00252082">
        <w:trPr>
          <w:trHeight w:val="470"/>
        </w:trPr>
        <w:tc>
          <w:tcPr>
            <w:tcW w:w="1986"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C62C04"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t>Race and Ethnicity</w:t>
            </w:r>
          </w:p>
        </w:tc>
        <w:tc>
          <w:tcPr>
            <w:tcW w:w="3422"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493646E"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58094AC"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sidRPr="00810BE9">
              <w:rPr>
                <w:rFonts w:eastAsia="Times New Roman" w:cs="Arial"/>
                <w:b/>
                <w:bCs/>
                <w:color w:val="000000"/>
                <w:sz w:val="21"/>
                <w:szCs w:val="21"/>
              </w:rPr>
              <w:t>2</w:t>
            </w:r>
            <w:r>
              <w:rPr>
                <w:rFonts w:eastAsia="Times New Roman" w:cs="Arial"/>
                <w:b/>
                <w:bCs/>
                <w:color w:val="000000"/>
                <w:sz w:val="21"/>
                <w:szCs w:val="21"/>
              </w:rPr>
              <w:t>1</w:t>
            </w:r>
            <w:r w:rsidRPr="00810BE9">
              <w:rPr>
                <w:rFonts w:eastAsia="Times New Roman" w:cs="Arial"/>
                <w:b/>
                <w:bCs/>
                <w:color w:val="000000"/>
                <w:sz w:val="21"/>
                <w:szCs w:val="21"/>
              </w:rPr>
              <w:t>)</w:t>
            </w:r>
          </w:p>
        </w:tc>
        <w:tc>
          <w:tcPr>
            <w:tcW w:w="3932"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0D4539D"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C9892A9"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66</w:t>
            </w:r>
            <w:r w:rsidRPr="009E3A21">
              <w:rPr>
                <w:rFonts w:eastAsia="Times New Roman" w:cs="Arial"/>
                <w:b/>
                <w:bCs/>
                <w:color w:val="000000"/>
                <w:sz w:val="21"/>
                <w:szCs w:val="21"/>
              </w:rPr>
              <w:t>)</w:t>
            </w:r>
          </w:p>
        </w:tc>
      </w:tr>
      <w:tr w:rsidR="0081590E" w:rsidRPr="009E3A21" w14:paraId="75A80B5A" w14:textId="77777777" w:rsidTr="00252082">
        <w:trPr>
          <w:trHeight w:val="470"/>
        </w:trPr>
        <w:tc>
          <w:tcPr>
            <w:tcW w:w="198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DA32C28"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b/>
                <w:bCs/>
                <w:color w:val="000000"/>
                <w:sz w:val="21"/>
                <w:szCs w:val="21"/>
              </w:rPr>
              <w:t>Grad Women</w:t>
            </w:r>
          </w:p>
        </w:tc>
        <w:tc>
          <w:tcPr>
            <w:tcW w:w="74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7E1BFEA"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Freq</w:t>
            </w:r>
          </w:p>
        </w:tc>
        <w:tc>
          <w:tcPr>
            <w:tcW w:w="15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A8C557D"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 of 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4B88250"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sz w:val="21"/>
                <w:szCs w:val="21"/>
              </w:rPr>
              <w:t>% of population</w:t>
            </w:r>
          </w:p>
        </w:tc>
        <w:tc>
          <w:tcPr>
            <w:tcW w:w="7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6C121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Freq</w:t>
            </w:r>
          </w:p>
        </w:tc>
        <w:tc>
          <w:tcPr>
            <w:tcW w:w="1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FF3D8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 of those who experienced assault</w:t>
            </w:r>
          </w:p>
        </w:tc>
        <w:tc>
          <w:tcPr>
            <w:tcW w:w="12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E7FB8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sz w:val="21"/>
                <w:szCs w:val="21"/>
              </w:rPr>
              <w:t>% of population</w:t>
            </w:r>
          </w:p>
        </w:tc>
      </w:tr>
      <w:tr w:rsidR="0081590E" w:rsidRPr="009E3A21" w14:paraId="3FD7CEF8"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88231"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American Indian or Alaska Native</w:t>
            </w:r>
          </w:p>
        </w:tc>
        <w:tc>
          <w:tcPr>
            <w:tcW w:w="744" w:type="dxa"/>
            <w:tcBorders>
              <w:top w:val="single" w:sz="8" w:space="0" w:color="000000"/>
              <w:left w:val="single" w:sz="8" w:space="0" w:color="000000"/>
              <w:bottom w:val="single" w:sz="8" w:space="0" w:color="000000"/>
              <w:right w:val="single" w:sz="8" w:space="0" w:color="000000"/>
            </w:tcBorders>
            <w:vAlign w:val="center"/>
          </w:tcPr>
          <w:p w14:paraId="09376D71"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3</w:t>
            </w:r>
          </w:p>
        </w:tc>
        <w:tc>
          <w:tcPr>
            <w:tcW w:w="1574" w:type="dxa"/>
            <w:tcBorders>
              <w:top w:val="single" w:sz="8" w:space="0" w:color="000000"/>
              <w:left w:val="single" w:sz="8" w:space="0" w:color="000000"/>
              <w:bottom w:val="single" w:sz="8" w:space="0" w:color="000000"/>
              <w:right w:val="single" w:sz="8" w:space="0" w:color="000000"/>
            </w:tcBorders>
            <w:vAlign w:val="center"/>
          </w:tcPr>
          <w:p w14:paraId="2E6E4126"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14%</w:t>
            </w:r>
          </w:p>
        </w:tc>
        <w:tc>
          <w:tcPr>
            <w:tcW w:w="1104" w:type="dxa"/>
            <w:tcBorders>
              <w:top w:val="single" w:sz="8" w:space="0" w:color="000000"/>
              <w:left w:val="single" w:sz="8" w:space="0" w:color="000000"/>
              <w:bottom w:val="single" w:sz="8" w:space="0" w:color="000000"/>
              <w:right w:val="single" w:sz="8" w:space="0" w:color="000000"/>
            </w:tcBorders>
            <w:vAlign w:val="center"/>
          </w:tcPr>
          <w:p w14:paraId="56C61204" w14:textId="77777777" w:rsidR="0081590E" w:rsidRPr="00886E31" w:rsidRDefault="0081590E" w:rsidP="00252082">
            <w:pPr>
              <w:spacing w:after="0" w:line="240" w:lineRule="auto"/>
              <w:jc w:val="center"/>
              <w:rPr>
                <w:rFonts w:cs="Arial"/>
                <w:sz w:val="21"/>
                <w:szCs w:val="21"/>
              </w:rPr>
            </w:pPr>
            <w:r w:rsidRPr="00886E31">
              <w:rPr>
                <w:rFonts w:cs="Arial"/>
                <w:sz w:val="21"/>
                <w:szCs w:val="21"/>
              </w:rPr>
              <w:t>2%</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DFAA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765C7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5%</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C5519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9E3A21" w14:paraId="73737215"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2BD403"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Asian or Asian American</w:t>
            </w:r>
          </w:p>
        </w:tc>
        <w:tc>
          <w:tcPr>
            <w:tcW w:w="744" w:type="dxa"/>
            <w:tcBorders>
              <w:top w:val="single" w:sz="8" w:space="0" w:color="000000"/>
              <w:left w:val="single" w:sz="8" w:space="0" w:color="000000"/>
              <w:bottom w:val="single" w:sz="8" w:space="0" w:color="000000"/>
              <w:right w:val="single" w:sz="8" w:space="0" w:color="000000"/>
            </w:tcBorders>
            <w:vAlign w:val="center"/>
          </w:tcPr>
          <w:p w14:paraId="0D7161B7"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3</w:t>
            </w:r>
          </w:p>
        </w:tc>
        <w:tc>
          <w:tcPr>
            <w:tcW w:w="1574" w:type="dxa"/>
            <w:tcBorders>
              <w:top w:val="single" w:sz="8" w:space="0" w:color="000000"/>
              <w:left w:val="single" w:sz="8" w:space="0" w:color="000000"/>
              <w:bottom w:val="single" w:sz="8" w:space="0" w:color="000000"/>
              <w:right w:val="single" w:sz="8" w:space="0" w:color="000000"/>
            </w:tcBorders>
            <w:vAlign w:val="center"/>
          </w:tcPr>
          <w:p w14:paraId="51BE6F2A"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14%</w:t>
            </w:r>
          </w:p>
        </w:tc>
        <w:tc>
          <w:tcPr>
            <w:tcW w:w="1104" w:type="dxa"/>
            <w:tcBorders>
              <w:top w:val="single" w:sz="8" w:space="0" w:color="000000"/>
              <w:left w:val="single" w:sz="8" w:space="0" w:color="000000"/>
              <w:bottom w:val="single" w:sz="8" w:space="0" w:color="000000"/>
              <w:right w:val="single" w:sz="8" w:space="0" w:color="000000"/>
            </w:tcBorders>
            <w:vAlign w:val="center"/>
          </w:tcPr>
          <w:p w14:paraId="11BB7541" w14:textId="77777777" w:rsidR="0081590E" w:rsidRPr="00886E31" w:rsidRDefault="0081590E" w:rsidP="00252082">
            <w:pPr>
              <w:spacing w:after="0" w:line="240" w:lineRule="auto"/>
              <w:jc w:val="center"/>
              <w:rPr>
                <w:rFonts w:cs="Arial"/>
                <w:sz w:val="21"/>
                <w:szCs w:val="21"/>
              </w:rPr>
            </w:pPr>
            <w:r w:rsidRPr="00886E31">
              <w:rPr>
                <w:rFonts w:cs="Arial"/>
                <w:sz w:val="21"/>
                <w:szCs w:val="21"/>
              </w:rPr>
              <w:t>7%</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8DEDA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9</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E395A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14%</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F1346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9%</w:t>
            </w:r>
          </w:p>
        </w:tc>
      </w:tr>
      <w:tr w:rsidR="0081590E" w:rsidRPr="009E3A21" w14:paraId="0FC2981C"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EC91B5"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Black Diaspora (Black, African, African American, or Caribbean)</w:t>
            </w:r>
          </w:p>
        </w:tc>
        <w:tc>
          <w:tcPr>
            <w:tcW w:w="744" w:type="dxa"/>
            <w:tcBorders>
              <w:top w:val="single" w:sz="8" w:space="0" w:color="000000"/>
              <w:left w:val="single" w:sz="8" w:space="0" w:color="000000"/>
              <w:bottom w:val="single" w:sz="8" w:space="0" w:color="000000"/>
              <w:right w:val="single" w:sz="8" w:space="0" w:color="000000"/>
            </w:tcBorders>
            <w:vAlign w:val="center"/>
          </w:tcPr>
          <w:p w14:paraId="449E8CD1"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0</w:t>
            </w:r>
          </w:p>
        </w:tc>
        <w:tc>
          <w:tcPr>
            <w:tcW w:w="1574" w:type="dxa"/>
            <w:tcBorders>
              <w:top w:val="single" w:sz="8" w:space="0" w:color="000000"/>
              <w:left w:val="single" w:sz="8" w:space="0" w:color="000000"/>
              <w:bottom w:val="single" w:sz="8" w:space="0" w:color="000000"/>
              <w:right w:val="single" w:sz="8" w:space="0" w:color="000000"/>
            </w:tcBorders>
            <w:vAlign w:val="center"/>
          </w:tcPr>
          <w:p w14:paraId="118D1362"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6C2D47D4" w14:textId="77777777" w:rsidR="0081590E" w:rsidRPr="00886E31" w:rsidRDefault="0081590E" w:rsidP="00252082">
            <w:pPr>
              <w:spacing w:after="0" w:line="240" w:lineRule="auto"/>
              <w:jc w:val="center"/>
              <w:rPr>
                <w:rFonts w:cs="Arial"/>
                <w:sz w:val="21"/>
                <w:szCs w:val="21"/>
              </w:rPr>
            </w:pPr>
            <w:r w:rsidRPr="00886E31">
              <w:rPr>
                <w:rFonts w:cs="Arial"/>
                <w:sz w:val="21"/>
                <w:szCs w:val="21"/>
              </w:rPr>
              <w:t>3%</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2976D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C011D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79E7E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r>
      <w:tr w:rsidR="0081590E" w:rsidRPr="009E3A21" w14:paraId="3B851D27"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22225"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International</w:t>
            </w:r>
          </w:p>
        </w:tc>
        <w:tc>
          <w:tcPr>
            <w:tcW w:w="744" w:type="dxa"/>
            <w:tcBorders>
              <w:top w:val="single" w:sz="8" w:space="0" w:color="000000"/>
              <w:left w:val="single" w:sz="8" w:space="0" w:color="000000"/>
              <w:bottom w:val="single" w:sz="8" w:space="0" w:color="000000"/>
              <w:right w:val="single" w:sz="8" w:space="0" w:color="000000"/>
            </w:tcBorders>
            <w:vAlign w:val="center"/>
          </w:tcPr>
          <w:p w14:paraId="64F4B33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574" w:type="dxa"/>
            <w:tcBorders>
              <w:top w:val="single" w:sz="8" w:space="0" w:color="000000"/>
              <w:left w:val="single" w:sz="8" w:space="0" w:color="000000"/>
              <w:bottom w:val="single" w:sz="8" w:space="0" w:color="000000"/>
              <w:right w:val="single" w:sz="8" w:space="0" w:color="000000"/>
            </w:tcBorders>
            <w:vAlign w:val="center"/>
          </w:tcPr>
          <w:p w14:paraId="1A8C33A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0FA64C03"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15%</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BEC75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8</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F2FE1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09D6D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19%</w:t>
            </w:r>
          </w:p>
        </w:tc>
      </w:tr>
      <w:tr w:rsidR="0081590E" w:rsidRPr="009E3A21" w14:paraId="017B10C9"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BC2978"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Latine, Latinx, or Hispanic</w:t>
            </w:r>
          </w:p>
        </w:tc>
        <w:tc>
          <w:tcPr>
            <w:tcW w:w="744" w:type="dxa"/>
            <w:tcBorders>
              <w:top w:val="single" w:sz="8" w:space="0" w:color="000000"/>
              <w:left w:val="single" w:sz="8" w:space="0" w:color="000000"/>
              <w:bottom w:val="single" w:sz="8" w:space="0" w:color="000000"/>
              <w:right w:val="single" w:sz="8" w:space="0" w:color="000000"/>
            </w:tcBorders>
            <w:vAlign w:val="center"/>
          </w:tcPr>
          <w:p w14:paraId="598FEBA9"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1</w:t>
            </w:r>
          </w:p>
        </w:tc>
        <w:tc>
          <w:tcPr>
            <w:tcW w:w="1574" w:type="dxa"/>
            <w:tcBorders>
              <w:top w:val="single" w:sz="8" w:space="0" w:color="000000"/>
              <w:left w:val="single" w:sz="8" w:space="0" w:color="000000"/>
              <w:bottom w:val="single" w:sz="8" w:space="0" w:color="000000"/>
              <w:right w:val="single" w:sz="8" w:space="0" w:color="000000"/>
            </w:tcBorders>
            <w:vAlign w:val="center"/>
          </w:tcPr>
          <w:p w14:paraId="01509108"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5%</w:t>
            </w:r>
          </w:p>
        </w:tc>
        <w:tc>
          <w:tcPr>
            <w:tcW w:w="1104" w:type="dxa"/>
            <w:tcBorders>
              <w:top w:val="single" w:sz="8" w:space="0" w:color="000000"/>
              <w:left w:val="single" w:sz="8" w:space="0" w:color="000000"/>
              <w:bottom w:val="single" w:sz="8" w:space="0" w:color="000000"/>
              <w:right w:val="single" w:sz="8" w:space="0" w:color="000000"/>
            </w:tcBorders>
            <w:vAlign w:val="center"/>
          </w:tcPr>
          <w:p w14:paraId="0AD8A332" w14:textId="77777777" w:rsidR="0081590E" w:rsidRPr="00886E31" w:rsidRDefault="0081590E" w:rsidP="00252082">
            <w:pPr>
              <w:spacing w:after="0" w:line="240" w:lineRule="auto"/>
              <w:jc w:val="center"/>
              <w:rPr>
                <w:rFonts w:cs="Arial"/>
                <w:sz w:val="21"/>
                <w:szCs w:val="21"/>
              </w:rPr>
            </w:pPr>
            <w:r w:rsidRPr="00886E31">
              <w:rPr>
                <w:rFonts w:cs="Arial"/>
                <w:sz w:val="21"/>
                <w:szCs w:val="21"/>
              </w:rPr>
              <w:t>11%</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96CFD"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6F14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9%</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F20373"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11%</w:t>
            </w:r>
          </w:p>
        </w:tc>
      </w:tr>
      <w:tr w:rsidR="0081590E" w:rsidRPr="009E3A21" w14:paraId="345A4A62" w14:textId="77777777" w:rsidTr="00252082">
        <w:trPr>
          <w:trHeight w:val="375"/>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FB21B"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Native Hawaiian or Pacific Islander</w:t>
            </w:r>
          </w:p>
        </w:tc>
        <w:tc>
          <w:tcPr>
            <w:tcW w:w="744" w:type="dxa"/>
            <w:tcBorders>
              <w:top w:val="single" w:sz="8" w:space="0" w:color="000000"/>
              <w:left w:val="single" w:sz="8" w:space="0" w:color="000000"/>
              <w:bottom w:val="single" w:sz="8" w:space="0" w:color="000000"/>
              <w:right w:val="single" w:sz="8" w:space="0" w:color="000000"/>
            </w:tcBorders>
            <w:vAlign w:val="center"/>
          </w:tcPr>
          <w:p w14:paraId="4BA0ACDC"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574" w:type="dxa"/>
            <w:tcBorders>
              <w:top w:val="single" w:sz="8" w:space="0" w:color="000000"/>
              <w:left w:val="single" w:sz="8" w:space="0" w:color="000000"/>
              <w:bottom w:val="single" w:sz="8" w:space="0" w:color="000000"/>
              <w:right w:val="single" w:sz="8" w:space="0" w:color="000000"/>
            </w:tcBorders>
            <w:vAlign w:val="center"/>
          </w:tcPr>
          <w:p w14:paraId="6E146210"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1F03007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&lt;1%</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35AA6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D7DF3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9BA6C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&lt;1%</w:t>
            </w:r>
          </w:p>
        </w:tc>
      </w:tr>
      <w:tr w:rsidR="0081590E" w:rsidRPr="009E3A21" w14:paraId="50420C6D" w14:textId="77777777" w:rsidTr="00252082">
        <w:trPr>
          <w:trHeight w:val="303"/>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451AB"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Unknown</w:t>
            </w:r>
          </w:p>
        </w:tc>
        <w:tc>
          <w:tcPr>
            <w:tcW w:w="744" w:type="dxa"/>
            <w:tcBorders>
              <w:top w:val="single" w:sz="8" w:space="0" w:color="000000"/>
              <w:left w:val="single" w:sz="8" w:space="0" w:color="000000"/>
              <w:bottom w:val="single" w:sz="8" w:space="0" w:color="000000"/>
              <w:right w:val="single" w:sz="8" w:space="0" w:color="000000"/>
            </w:tcBorders>
            <w:vAlign w:val="center"/>
          </w:tcPr>
          <w:p w14:paraId="001DCC37"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574" w:type="dxa"/>
            <w:tcBorders>
              <w:top w:val="single" w:sz="8" w:space="0" w:color="000000"/>
              <w:left w:val="single" w:sz="8" w:space="0" w:color="000000"/>
              <w:bottom w:val="single" w:sz="8" w:space="0" w:color="000000"/>
              <w:right w:val="single" w:sz="8" w:space="0" w:color="000000"/>
            </w:tcBorders>
            <w:vAlign w:val="center"/>
          </w:tcPr>
          <w:p w14:paraId="12300B36"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582AD70E"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2%</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9246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5B00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7EA9BB"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9E3A21" w14:paraId="442D1CCE" w14:textId="77777777" w:rsidTr="00252082">
        <w:trPr>
          <w:trHeight w:val="132"/>
        </w:trPr>
        <w:tc>
          <w:tcPr>
            <w:tcW w:w="19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E392DC"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White</w:t>
            </w:r>
          </w:p>
        </w:tc>
        <w:tc>
          <w:tcPr>
            <w:tcW w:w="744" w:type="dxa"/>
            <w:tcBorders>
              <w:top w:val="single" w:sz="8" w:space="0" w:color="000000"/>
              <w:left w:val="single" w:sz="8" w:space="0" w:color="000000"/>
              <w:bottom w:val="single" w:sz="8" w:space="0" w:color="000000"/>
              <w:right w:val="single" w:sz="8" w:space="0" w:color="000000"/>
            </w:tcBorders>
            <w:vAlign w:val="center"/>
          </w:tcPr>
          <w:p w14:paraId="0585C390"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14</w:t>
            </w:r>
          </w:p>
        </w:tc>
        <w:tc>
          <w:tcPr>
            <w:tcW w:w="1574" w:type="dxa"/>
            <w:tcBorders>
              <w:top w:val="single" w:sz="8" w:space="0" w:color="000000"/>
              <w:left w:val="single" w:sz="8" w:space="0" w:color="000000"/>
              <w:bottom w:val="single" w:sz="8" w:space="0" w:color="000000"/>
              <w:right w:val="single" w:sz="8" w:space="0" w:color="000000"/>
            </w:tcBorders>
            <w:vAlign w:val="center"/>
          </w:tcPr>
          <w:p w14:paraId="77AC2348"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67%</w:t>
            </w:r>
          </w:p>
        </w:tc>
        <w:tc>
          <w:tcPr>
            <w:tcW w:w="1104" w:type="dxa"/>
            <w:tcBorders>
              <w:top w:val="single" w:sz="8" w:space="0" w:color="000000"/>
              <w:left w:val="single" w:sz="8" w:space="0" w:color="000000"/>
              <w:bottom w:val="single" w:sz="8" w:space="0" w:color="000000"/>
              <w:right w:val="single" w:sz="8" w:space="0" w:color="000000"/>
            </w:tcBorders>
            <w:vAlign w:val="center"/>
          </w:tcPr>
          <w:p w14:paraId="21D2754C"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59%</w:t>
            </w:r>
          </w:p>
        </w:tc>
        <w:tc>
          <w:tcPr>
            <w:tcW w:w="7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AAD1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37</w:t>
            </w:r>
          </w:p>
        </w:tc>
        <w:tc>
          <w:tcPr>
            <w:tcW w:w="1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FE3174"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56%</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C0589"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55%</w:t>
            </w:r>
          </w:p>
        </w:tc>
      </w:tr>
    </w:tbl>
    <w:p w14:paraId="11B6E1FB" w14:textId="77777777" w:rsidR="0081590E" w:rsidRDefault="0081590E" w:rsidP="0081590E">
      <w:pPr>
        <w:rPr>
          <w:rFonts w:cs="Arial"/>
        </w:rPr>
      </w:pPr>
    </w:p>
    <w:p w14:paraId="3008172D" w14:textId="77777777" w:rsidR="0081590E" w:rsidRDefault="0081590E" w:rsidP="0081590E">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2043"/>
        <w:gridCol w:w="756"/>
        <w:gridCol w:w="1648"/>
        <w:gridCol w:w="1104"/>
        <w:gridCol w:w="671"/>
        <w:gridCol w:w="1844"/>
        <w:gridCol w:w="1274"/>
      </w:tblGrid>
      <w:tr w:rsidR="0081590E" w:rsidRPr="009E3A21" w14:paraId="3BCE015E" w14:textId="77777777" w:rsidTr="00252082">
        <w:trPr>
          <w:trHeight w:val="470"/>
        </w:trPr>
        <w:tc>
          <w:tcPr>
            <w:tcW w:w="2043"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6DEDA4"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lastRenderedPageBreak/>
              <w:t>Race and Ethnicity</w:t>
            </w:r>
          </w:p>
        </w:tc>
        <w:tc>
          <w:tcPr>
            <w:tcW w:w="3508"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14293AE"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622851A7"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 = 9)</w:t>
            </w:r>
          </w:p>
        </w:tc>
        <w:tc>
          <w:tcPr>
            <w:tcW w:w="3789"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FD14C89"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B71E794"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17</w:t>
            </w:r>
            <w:r w:rsidRPr="009E3A21">
              <w:rPr>
                <w:rFonts w:eastAsia="Times New Roman" w:cs="Arial"/>
                <w:b/>
                <w:bCs/>
                <w:color w:val="000000"/>
                <w:sz w:val="21"/>
                <w:szCs w:val="21"/>
              </w:rPr>
              <w:t>)</w:t>
            </w:r>
          </w:p>
        </w:tc>
      </w:tr>
      <w:tr w:rsidR="0081590E" w:rsidRPr="009E3A21" w14:paraId="2BA8B5D2" w14:textId="77777777" w:rsidTr="00252082">
        <w:trPr>
          <w:trHeight w:val="470"/>
        </w:trPr>
        <w:tc>
          <w:tcPr>
            <w:tcW w:w="204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173C80"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b/>
                <w:bCs/>
                <w:color w:val="000000"/>
                <w:sz w:val="21"/>
                <w:szCs w:val="21"/>
              </w:rPr>
              <w:t>Grad Men</w:t>
            </w:r>
          </w:p>
        </w:tc>
        <w:tc>
          <w:tcPr>
            <w:tcW w:w="75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B78F409"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Freq</w:t>
            </w:r>
          </w:p>
        </w:tc>
        <w:tc>
          <w:tcPr>
            <w:tcW w:w="164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A36C893"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color w:val="000000"/>
                <w:sz w:val="21"/>
                <w:szCs w:val="21"/>
              </w:rPr>
              <w:t>% of 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2B977F0" w14:textId="77777777" w:rsidR="0081590E" w:rsidRPr="00886E31" w:rsidRDefault="0081590E" w:rsidP="00252082">
            <w:pPr>
              <w:spacing w:after="0" w:line="240" w:lineRule="auto"/>
              <w:jc w:val="center"/>
              <w:rPr>
                <w:rFonts w:eastAsia="Times New Roman" w:cs="Arial"/>
                <w:b/>
                <w:bCs/>
                <w:color w:val="000000"/>
                <w:sz w:val="21"/>
                <w:szCs w:val="21"/>
              </w:rPr>
            </w:pPr>
            <w:r w:rsidRPr="00886E31">
              <w:rPr>
                <w:rFonts w:eastAsia="Times New Roman" w:cs="Arial"/>
                <w:b/>
                <w:bCs/>
                <w:sz w:val="21"/>
                <w:szCs w:val="21"/>
              </w:rPr>
              <w:t>% of population</w:t>
            </w:r>
          </w:p>
        </w:tc>
        <w:tc>
          <w:tcPr>
            <w:tcW w:w="67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3ADF1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Freq</w:t>
            </w:r>
          </w:p>
        </w:tc>
        <w:tc>
          <w:tcPr>
            <w:tcW w:w="184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8C87D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color w:val="000000"/>
                <w:sz w:val="21"/>
                <w:szCs w:val="21"/>
              </w:rPr>
              <w:t>% of those who experienced assault</w:t>
            </w:r>
          </w:p>
        </w:tc>
        <w:tc>
          <w:tcPr>
            <w:tcW w:w="12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42FB1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b/>
                <w:bCs/>
                <w:sz w:val="21"/>
                <w:szCs w:val="21"/>
              </w:rPr>
              <w:t>% of population</w:t>
            </w:r>
          </w:p>
        </w:tc>
      </w:tr>
      <w:tr w:rsidR="0081590E" w:rsidRPr="009E3A21" w14:paraId="2352EE63"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53FFCD"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American Indian or Alaska Native</w:t>
            </w:r>
          </w:p>
        </w:tc>
        <w:tc>
          <w:tcPr>
            <w:tcW w:w="756" w:type="dxa"/>
            <w:tcBorders>
              <w:top w:val="single" w:sz="8" w:space="0" w:color="000000"/>
              <w:left w:val="single" w:sz="8" w:space="0" w:color="000000"/>
              <w:bottom w:val="single" w:sz="8" w:space="0" w:color="000000"/>
              <w:right w:val="single" w:sz="8" w:space="0" w:color="000000"/>
            </w:tcBorders>
            <w:vAlign w:val="center"/>
          </w:tcPr>
          <w:p w14:paraId="6B890C06"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0</w:t>
            </w:r>
          </w:p>
        </w:tc>
        <w:tc>
          <w:tcPr>
            <w:tcW w:w="1648" w:type="dxa"/>
            <w:tcBorders>
              <w:top w:val="single" w:sz="8" w:space="0" w:color="000000"/>
              <w:left w:val="single" w:sz="8" w:space="0" w:color="000000"/>
              <w:bottom w:val="single" w:sz="8" w:space="0" w:color="000000"/>
              <w:right w:val="single" w:sz="8" w:space="0" w:color="000000"/>
            </w:tcBorders>
            <w:vAlign w:val="center"/>
          </w:tcPr>
          <w:p w14:paraId="039F3700"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0E0DA5F0" w14:textId="77777777" w:rsidR="0081590E" w:rsidRPr="00886E31" w:rsidRDefault="0081590E" w:rsidP="00252082">
            <w:pPr>
              <w:spacing w:after="0" w:line="240" w:lineRule="auto"/>
              <w:jc w:val="center"/>
              <w:rPr>
                <w:rFonts w:cs="Arial"/>
                <w:sz w:val="21"/>
                <w:szCs w:val="21"/>
              </w:rPr>
            </w:pPr>
            <w:r w:rsidRPr="00886E31">
              <w:rPr>
                <w:rFonts w:cs="Arial"/>
                <w:sz w:val="21"/>
                <w:szCs w:val="21"/>
              </w:rPr>
              <w:t>1%</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A39EB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0D752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533CDE"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r>
      <w:tr w:rsidR="0081590E" w:rsidRPr="009E3A21" w14:paraId="12EA3675"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0085B"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Asian or Asian American</w:t>
            </w:r>
          </w:p>
        </w:tc>
        <w:tc>
          <w:tcPr>
            <w:tcW w:w="756" w:type="dxa"/>
            <w:tcBorders>
              <w:top w:val="single" w:sz="8" w:space="0" w:color="000000"/>
              <w:left w:val="single" w:sz="8" w:space="0" w:color="000000"/>
              <w:bottom w:val="single" w:sz="8" w:space="0" w:color="000000"/>
              <w:right w:val="single" w:sz="8" w:space="0" w:color="000000"/>
            </w:tcBorders>
            <w:vAlign w:val="center"/>
          </w:tcPr>
          <w:p w14:paraId="139D7456"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0</w:t>
            </w:r>
          </w:p>
        </w:tc>
        <w:tc>
          <w:tcPr>
            <w:tcW w:w="1648" w:type="dxa"/>
            <w:tcBorders>
              <w:top w:val="single" w:sz="8" w:space="0" w:color="000000"/>
              <w:left w:val="single" w:sz="8" w:space="0" w:color="000000"/>
              <w:bottom w:val="single" w:sz="8" w:space="0" w:color="000000"/>
              <w:right w:val="single" w:sz="8" w:space="0" w:color="000000"/>
            </w:tcBorders>
            <w:vAlign w:val="center"/>
          </w:tcPr>
          <w:p w14:paraId="1A84C297"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7229C8EF" w14:textId="77777777" w:rsidR="0081590E" w:rsidRPr="00886E31" w:rsidRDefault="0081590E" w:rsidP="00252082">
            <w:pPr>
              <w:spacing w:after="0" w:line="240" w:lineRule="auto"/>
              <w:jc w:val="center"/>
              <w:rPr>
                <w:rFonts w:cs="Arial"/>
                <w:sz w:val="21"/>
                <w:szCs w:val="21"/>
              </w:rPr>
            </w:pPr>
            <w:r w:rsidRPr="00886E31">
              <w:rPr>
                <w:rFonts w:cs="Arial"/>
                <w:sz w:val="21"/>
                <w:szCs w:val="21"/>
              </w:rPr>
              <w:t>7%</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E6DDD"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986A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18%</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CEDC6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8%</w:t>
            </w:r>
          </w:p>
        </w:tc>
      </w:tr>
      <w:tr w:rsidR="0081590E" w:rsidRPr="009E3A21" w14:paraId="78064FB2"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37F494"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Black Diaspora (Black, African, African American, or Caribbean)</w:t>
            </w:r>
          </w:p>
        </w:tc>
        <w:tc>
          <w:tcPr>
            <w:tcW w:w="756" w:type="dxa"/>
            <w:tcBorders>
              <w:top w:val="single" w:sz="8" w:space="0" w:color="000000"/>
              <w:left w:val="single" w:sz="8" w:space="0" w:color="000000"/>
              <w:bottom w:val="single" w:sz="8" w:space="0" w:color="000000"/>
              <w:right w:val="single" w:sz="8" w:space="0" w:color="000000"/>
            </w:tcBorders>
            <w:vAlign w:val="center"/>
          </w:tcPr>
          <w:p w14:paraId="03AEB5F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1</w:t>
            </w:r>
          </w:p>
        </w:tc>
        <w:tc>
          <w:tcPr>
            <w:tcW w:w="1648" w:type="dxa"/>
            <w:tcBorders>
              <w:top w:val="single" w:sz="8" w:space="0" w:color="000000"/>
              <w:left w:val="single" w:sz="8" w:space="0" w:color="000000"/>
              <w:bottom w:val="single" w:sz="8" w:space="0" w:color="000000"/>
              <w:right w:val="single" w:sz="8" w:space="0" w:color="000000"/>
            </w:tcBorders>
            <w:vAlign w:val="center"/>
          </w:tcPr>
          <w:p w14:paraId="6086D922"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11%</w:t>
            </w:r>
          </w:p>
        </w:tc>
        <w:tc>
          <w:tcPr>
            <w:tcW w:w="1104" w:type="dxa"/>
            <w:tcBorders>
              <w:top w:val="single" w:sz="8" w:space="0" w:color="000000"/>
              <w:left w:val="single" w:sz="8" w:space="0" w:color="000000"/>
              <w:bottom w:val="single" w:sz="8" w:space="0" w:color="000000"/>
              <w:right w:val="single" w:sz="8" w:space="0" w:color="000000"/>
            </w:tcBorders>
            <w:vAlign w:val="center"/>
          </w:tcPr>
          <w:p w14:paraId="3044CD7C" w14:textId="77777777" w:rsidR="0081590E" w:rsidRPr="00886E31" w:rsidRDefault="0081590E" w:rsidP="00252082">
            <w:pPr>
              <w:spacing w:after="0" w:line="240" w:lineRule="auto"/>
              <w:jc w:val="center"/>
              <w:rPr>
                <w:rFonts w:cs="Arial"/>
                <w:sz w:val="21"/>
                <w:szCs w:val="21"/>
              </w:rPr>
            </w:pPr>
            <w:r w:rsidRPr="00886E31">
              <w:rPr>
                <w:rFonts w:cs="Arial"/>
                <w:sz w:val="21"/>
                <w:szCs w:val="21"/>
              </w:rPr>
              <w:t>2%</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8BE99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DDE2A"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0B89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r>
      <w:tr w:rsidR="0081590E" w:rsidRPr="009E3A21" w14:paraId="35528EC4"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2C4D83"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International</w:t>
            </w:r>
          </w:p>
        </w:tc>
        <w:tc>
          <w:tcPr>
            <w:tcW w:w="756" w:type="dxa"/>
            <w:tcBorders>
              <w:top w:val="single" w:sz="8" w:space="0" w:color="000000"/>
              <w:left w:val="single" w:sz="8" w:space="0" w:color="000000"/>
              <w:bottom w:val="single" w:sz="8" w:space="0" w:color="000000"/>
              <w:right w:val="single" w:sz="8" w:space="0" w:color="000000"/>
            </w:tcBorders>
            <w:vAlign w:val="center"/>
          </w:tcPr>
          <w:p w14:paraId="2FA65928"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648" w:type="dxa"/>
            <w:tcBorders>
              <w:top w:val="single" w:sz="8" w:space="0" w:color="000000"/>
              <w:left w:val="single" w:sz="8" w:space="0" w:color="000000"/>
              <w:bottom w:val="single" w:sz="8" w:space="0" w:color="000000"/>
              <w:right w:val="single" w:sz="8" w:space="0" w:color="000000"/>
            </w:tcBorders>
            <w:vAlign w:val="center"/>
          </w:tcPr>
          <w:p w14:paraId="1BB720B6"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5B6E9D0A"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23%</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8B67F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4</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1F643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24%</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364E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29%</w:t>
            </w:r>
          </w:p>
        </w:tc>
      </w:tr>
      <w:tr w:rsidR="0081590E" w:rsidRPr="009E3A21" w14:paraId="295410EF"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BCC6C" w14:textId="77777777" w:rsidR="0081590E" w:rsidRPr="00886E31" w:rsidRDefault="0081590E" w:rsidP="00252082">
            <w:pPr>
              <w:spacing w:after="0" w:line="240" w:lineRule="auto"/>
              <w:rPr>
                <w:rFonts w:eastAsia="Times New Roman" w:cs="Arial"/>
                <w:color w:val="000000"/>
                <w:sz w:val="21"/>
                <w:szCs w:val="21"/>
              </w:rPr>
            </w:pPr>
            <w:r w:rsidRPr="00886E31">
              <w:rPr>
                <w:rFonts w:eastAsia="Times New Roman" w:cs="Arial"/>
                <w:color w:val="000000"/>
                <w:sz w:val="21"/>
                <w:szCs w:val="21"/>
              </w:rPr>
              <w:t>Latine, Latinx, or Hispanic</w:t>
            </w:r>
          </w:p>
        </w:tc>
        <w:tc>
          <w:tcPr>
            <w:tcW w:w="756" w:type="dxa"/>
            <w:tcBorders>
              <w:top w:val="single" w:sz="8" w:space="0" w:color="000000"/>
              <w:left w:val="single" w:sz="8" w:space="0" w:color="000000"/>
              <w:bottom w:val="single" w:sz="8" w:space="0" w:color="000000"/>
              <w:right w:val="single" w:sz="8" w:space="0" w:color="000000"/>
            </w:tcBorders>
            <w:vAlign w:val="center"/>
          </w:tcPr>
          <w:p w14:paraId="001E0F33"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222222"/>
                <w:sz w:val="21"/>
                <w:szCs w:val="21"/>
                <w:shd w:val="clear" w:color="auto" w:fill="FFFFFF"/>
              </w:rPr>
              <w:t>1</w:t>
            </w:r>
          </w:p>
        </w:tc>
        <w:tc>
          <w:tcPr>
            <w:tcW w:w="1648" w:type="dxa"/>
            <w:tcBorders>
              <w:top w:val="single" w:sz="8" w:space="0" w:color="000000"/>
              <w:left w:val="single" w:sz="8" w:space="0" w:color="000000"/>
              <w:bottom w:val="single" w:sz="8" w:space="0" w:color="000000"/>
              <w:right w:val="single" w:sz="8" w:space="0" w:color="000000"/>
            </w:tcBorders>
            <w:vAlign w:val="center"/>
          </w:tcPr>
          <w:p w14:paraId="1C39C157" w14:textId="77777777" w:rsidR="0081590E" w:rsidRPr="00886E31" w:rsidRDefault="0081590E" w:rsidP="00252082">
            <w:pPr>
              <w:spacing w:after="0" w:line="240" w:lineRule="auto"/>
              <w:jc w:val="center"/>
              <w:rPr>
                <w:rFonts w:cs="Arial"/>
                <w:sz w:val="21"/>
                <w:szCs w:val="21"/>
              </w:rPr>
            </w:pPr>
            <w:r w:rsidRPr="00886E31">
              <w:rPr>
                <w:rFonts w:eastAsia="Times New Roman" w:cs="Arial"/>
                <w:color w:val="000000"/>
                <w:sz w:val="21"/>
                <w:szCs w:val="21"/>
              </w:rPr>
              <w:t>11%</w:t>
            </w:r>
          </w:p>
        </w:tc>
        <w:tc>
          <w:tcPr>
            <w:tcW w:w="1104" w:type="dxa"/>
            <w:tcBorders>
              <w:top w:val="single" w:sz="8" w:space="0" w:color="000000"/>
              <w:left w:val="single" w:sz="8" w:space="0" w:color="000000"/>
              <w:bottom w:val="single" w:sz="8" w:space="0" w:color="000000"/>
              <w:right w:val="single" w:sz="8" w:space="0" w:color="000000"/>
            </w:tcBorders>
            <w:vAlign w:val="center"/>
          </w:tcPr>
          <w:p w14:paraId="6EBAE7B8" w14:textId="77777777" w:rsidR="0081590E" w:rsidRPr="00886E31" w:rsidRDefault="0081590E" w:rsidP="00252082">
            <w:pPr>
              <w:spacing w:after="0" w:line="240" w:lineRule="auto"/>
              <w:jc w:val="center"/>
              <w:rPr>
                <w:rFonts w:cs="Arial"/>
                <w:sz w:val="21"/>
                <w:szCs w:val="21"/>
              </w:rPr>
            </w:pPr>
            <w:r w:rsidRPr="00886E31">
              <w:rPr>
                <w:rFonts w:cs="Arial"/>
                <w:sz w:val="21"/>
                <w:szCs w:val="21"/>
              </w:rPr>
              <w:t>9%</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586027"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2</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6D77A2"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12%</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9355EC"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9%</w:t>
            </w:r>
          </w:p>
        </w:tc>
      </w:tr>
      <w:tr w:rsidR="0081590E" w:rsidRPr="009E3A21" w14:paraId="03C1B180" w14:textId="77777777" w:rsidTr="00252082">
        <w:trPr>
          <w:trHeight w:val="375"/>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1A5E45"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Native Hawaiian or Pacific Islander</w:t>
            </w:r>
          </w:p>
        </w:tc>
        <w:tc>
          <w:tcPr>
            <w:tcW w:w="756" w:type="dxa"/>
            <w:tcBorders>
              <w:top w:val="single" w:sz="8" w:space="0" w:color="000000"/>
              <w:left w:val="single" w:sz="8" w:space="0" w:color="000000"/>
              <w:bottom w:val="single" w:sz="8" w:space="0" w:color="000000"/>
              <w:right w:val="single" w:sz="8" w:space="0" w:color="000000"/>
            </w:tcBorders>
            <w:vAlign w:val="center"/>
          </w:tcPr>
          <w:p w14:paraId="239F2E72"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648" w:type="dxa"/>
            <w:tcBorders>
              <w:top w:val="single" w:sz="8" w:space="0" w:color="000000"/>
              <w:left w:val="single" w:sz="8" w:space="0" w:color="000000"/>
              <w:bottom w:val="single" w:sz="8" w:space="0" w:color="000000"/>
              <w:right w:val="single" w:sz="8" w:space="0" w:color="000000"/>
            </w:tcBorders>
            <w:vAlign w:val="center"/>
          </w:tcPr>
          <w:p w14:paraId="2CC599CA"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33A9B413"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&lt;1%</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6E00A4"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1B4ED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CA84F"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&lt;1%</w:t>
            </w:r>
          </w:p>
        </w:tc>
      </w:tr>
      <w:tr w:rsidR="0081590E" w:rsidRPr="009E3A21" w14:paraId="2A74C217" w14:textId="77777777" w:rsidTr="00252082">
        <w:trPr>
          <w:trHeight w:val="303"/>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323F6"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Unknown</w:t>
            </w:r>
          </w:p>
        </w:tc>
        <w:tc>
          <w:tcPr>
            <w:tcW w:w="756" w:type="dxa"/>
            <w:tcBorders>
              <w:top w:val="single" w:sz="8" w:space="0" w:color="000000"/>
              <w:left w:val="single" w:sz="8" w:space="0" w:color="000000"/>
              <w:bottom w:val="single" w:sz="8" w:space="0" w:color="000000"/>
              <w:right w:val="single" w:sz="8" w:space="0" w:color="000000"/>
            </w:tcBorders>
            <w:vAlign w:val="center"/>
          </w:tcPr>
          <w:p w14:paraId="31477181"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0</w:t>
            </w:r>
          </w:p>
        </w:tc>
        <w:tc>
          <w:tcPr>
            <w:tcW w:w="1648" w:type="dxa"/>
            <w:tcBorders>
              <w:top w:val="single" w:sz="8" w:space="0" w:color="000000"/>
              <w:left w:val="single" w:sz="8" w:space="0" w:color="000000"/>
              <w:bottom w:val="single" w:sz="8" w:space="0" w:color="000000"/>
              <w:right w:val="single" w:sz="8" w:space="0" w:color="000000"/>
            </w:tcBorders>
            <w:vAlign w:val="center"/>
          </w:tcPr>
          <w:p w14:paraId="1CDA333D"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04" w:type="dxa"/>
            <w:tcBorders>
              <w:top w:val="single" w:sz="8" w:space="0" w:color="000000"/>
              <w:left w:val="single" w:sz="8" w:space="0" w:color="000000"/>
              <w:bottom w:val="single" w:sz="8" w:space="0" w:color="000000"/>
              <w:right w:val="single" w:sz="8" w:space="0" w:color="000000"/>
            </w:tcBorders>
            <w:vAlign w:val="center"/>
          </w:tcPr>
          <w:p w14:paraId="79EC68AC"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2%</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78938E"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C19F35"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0%</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05680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w:t>
            </w:r>
          </w:p>
        </w:tc>
      </w:tr>
      <w:tr w:rsidR="0081590E" w:rsidRPr="009E3A21" w14:paraId="1A1134E4" w14:textId="77777777" w:rsidTr="00252082">
        <w:trPr>
          <w:trHeight w:val="132"/>
        </w:trPr>
        <w:tc>
          <w:tcPr>
            <w:tcW w:w="20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46B542" w14:textId="77777777" w:rsidR="0081590E" w:rsidRPr="00886E31" w:rsidRDefault="0081590E" w:rsidP="00252082">
            <w:pPr>
              <w:spacing w:after="0" w:line="240" w:lineRule="auto"/>
              <w:rPr>
                <w:rFonts w:eastAsia="Times New Roman" w:cs="Arial"/>
                <w:sz w:val="21"/>
                <w:szCs w:val="21"/>
              </w:rPr>
            </w:pPr>
            <w:r w:rsidRPr="00886E31">
              <w:rPr>
                <w:rFonts w:eastAsia="Times New Roman" w:cs="Arial"/>
                <w:color w:val="000000"/>
                <w:sz w:val="21"/>
                <w:szCs w:val="21"/>
              </w:rPr>
              <w:t>White</w:t>
            </w:r>
          </w:p>
        </w:tc>
        <w:tc>
          <w:tcPr>
            <w:tcW w:w="756" w:type="dxa"/>
            <w:tcBorders>
              <w:top w:val="single" w:sz="8" w:space="0" w:color="000000"/>
              <w:left w:val="single" w:sz="8" w:space="0" w:color="000000"/>
              <w:bottom w:val="single" w:sz="8" w:space="0" w:color="000000"/>
              <w:right w:val="single" w:sz="8" w:space="0" w:color="000000"/>
            </w:tcBorders>
            <w:vAlign w:val="center"/>
          </w:tcPr>
          <w:p w14:paraId="1FA49B11"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222222"/>
                <w:sz w:val="21"/>
                <w:szCs w:val="21"/>
                <w:shd w:val="clear" w:color="auto" w:fill="FFFFFF"/>
              </w:rPr>
              <w:t>7</w:t>
            </w:r>
          </w:p>
        </w:tc>
        <w:tc>
          <w:tcPr>
            <w:tcW w:w="1648" w:type="dxa"/>
            <w:tcBorders>
              <w:top w:val="single" w:sz="8" w:space="0" w:color="000000"/>
              <w:left w:val="single" w:sz="8" w:space="0" w:color="000000"/>
              <w:bottom w:val="single" w:sz="8" w:space="0" w:color="000000"/>
              <w:right w:val="single" w:sz="8" w:space="0" w:color="000000"/>
            </w:tcBorders>
            <w:vAlign w:val="center"/>
          </w:tcPr>
          <w:p w14:paraId="08DD98D8"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78%</w:t>
            </w:r>
          </w:p>
        </w:tc>
        <w:tc>
          <w:tcPr>
            <w:tcW w:w="1104" w:type="dxa"/>
            <w:tcBorders>
              <w:top w:val="single" w:sz="8" w:space="0" w:color="000000"/>
              <w:left w:val="single" w:sz="8" w:space="0" w:color="000000"/>
              <w:bottom w:val="single" w:sz="8" w:space="0" w:color="000000"/>
              <w:right w:val="single" w:sz="8" w:space="0" w:color="000000"/>
            </w:tcBorders>
            <w:vAlign w:val="center"/>
          </w:tcPr>
          <w:p w14:paraId="383D5CC1" w14:textId="77777777" w:rsidR="0081590E" w:rsidRPr="00886E31" w:rsidRDefault="0081590E" w:rsidP="00252082">
            <w:pPr>
              <w:spacing w:after="0" w:line="240" w:lineRule="auto"/>
              <w:jc w:val="center"/>
              <w:rPr>
                <w:rFonts w:eastAsia="Times New Roman" w:cs="Arial"/>
                <w:color w:val="000000"/>
                <w:sz w:val="21"/>
                <w:szCs w:val="21"/>
              </w:rPr>
            </w:pPr>
            <w:r w:rsidRPr="00886E31">
              <w:rPr>
                <w:rFonts w:eastAsia="Times New Roman" w:cs="Arial"/>
                <w:color w:val="000000"/>
                <w:sz w:val="21"/>
                <w:szCs w:val="21"/>
              </w:rPr>
              <w:t>56%</w:t>
            </w:r>
          </w:p>
        </w:tc>
        <w:tc>
          <w:tcPr>
            <w:tcW w:w="6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1C1A21"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6</w:t>
            </w:r>
          </w:p>
        </w:tc>
        <w:tc>
          <w:tcPr>
            <w:tcW w:w="18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31870"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35%</w:t>
            </w:r>
          </w:p>
        </w:tc>
        <w:tc>
          <w:tcPr>
            <w:tcW w:w="1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6D6038" w14:textId="77777777" w:rsidR="0081590E" w:rsidRPr="00886E31" w:rsidRDefault="0081590E" w:rsidP="00252082">
            <w:pPr>
              <w:spacing w:after="0" w:line="240" w:lineRule="auto"/>
              <w:jc w:val="center"/>
              <w:rPr>
                <w:rFonts w:eastAsia="Times New Roman" w:cs="Arial"/>
                <w:sz w:val="21"/>
                <w:szCs w:val="21"/>
              </w:rPr>
            </w:pPr>
            <w:r w:rsidRPr="00886E31">
              <w:rPr>
                <w:rFonts w:eastAsia="Times New Roman" w:cs="Arial"/>
                <w:sz w:val="21"/>
                <w:szCs w:val="21"/>
              </w:rPr>
              <w:t>48%</w:t>
            </w:r>
          </w:p>
        </w:tc>
      </w:tr>
    </w:tbl>
    <w:p w14:paraId="2126BB90" w14:textId="77777777" w:rsidR="0081590E" w:rsidRPr="009E3A21" w:rsidRDefault="0081590E" w:rsidP="0081590E">
      <w:pPr>
        <w:rPr>
          <w:rFonts w:eastAsia="Times New Roman" w:cs="Arial"/>
          <w:color w:val="3B3838" w:themeColor="background2" w:themeShade="40"/>
          <w:sz w:val="28"/>
          <w:szCs w:val="28"/>
        </w:rPr>
      </w:pPr>
    </w:p>
    <w:p w14:paraId="65F647A5" w14:textId="77777777" w:rsidR="0081590E" w:rsidRDefault="0081590E" w:rsidP="0081590E">
      <w:pPr>
        <w:rPr>
          <w:rFonts w:cs="Arial"/>
          <w:b/>
          <w:bCs/>
          <w:color w:val="767171" w:themeColor="background2" w:themeShade="80"/>
          <w:sz w:val="32"/>
          <w:szCs w:val="32"/>
        </w:rPr>
      </w:pPr>
      <w:bookmarkStart w:id="26" w:name="_Toc187048480"/>
      <w:r>
        <w:rPr>
          <w:rFonts w:cs="Arial"/>
        </w:rPr>
        <w:br w:type="page"/>
      </w:r>
    </w:p>
    <w:p w14:paraId="7F828732" w14:textId="3FD2D5E9" w:rsidR="008B4791" w:rsidRDefault="008B4791" w:rsidP="008B4791">
      <w:pPr>
        <w:pStyle w:val="Heading3"/>
      </w:pPr>
      <w:bookmarkStart w:id="27" w:name="_Toc200316326"/>
      <w:bookmarkEnd w:id="26"/>
      <w:r>
        <w:lastRenderedPageBreak/>
        <w:t>Sexually Assault</w:t>
      </w:r>
      <w:r w:rsidR="00243694">
        <w:t xml:space="preserve"> by</w:t>
      </w:r>
      <w:r w:rsidR="00343CA0">
        <w:t xml:space="preserve"> Sexual Orientation</w:t>
      </w:r>
      <w:bookmarkEnd w:id="27"/>
    </w:p>
    <w:p w14:paraId="431683CD" w14:textId="5A4F18BB" w:rsidR="00243694" w:rsidRPr="00243694" w:rsidRDefault="00243694" w:rsidP="00243694">
      <w:pPr>
        <w:pStyle w:val="Heading4"/>
      </w:pPr>
      <w:r>
        <w:t>Distribution Across Sample</w:t>
      </w:r>
    </w:p>
    <w:p w14:paraId="6931C4DF" w14:textId="054CC094" w:rsidR="0081590E" w:rsidRDefault="0081590E" w:rsidP="0081590E">
      <w:pPr>
        <w:rPr>
          <w:rFonts w:cs="Arial"/>
        </w:rPr>
      </w:pPr>
      <w:r>
        <w:rPr>
          <w:rFonts w:cs="Arial"/>
        </w:rPr>
        <w:t xml:space="preserve">About half of undergraduate men and women, as well as graduate women, who experienced sexual assault identified as heterosexual. There were too few graduate </w:t>
      </w:r>
      <w:r w:rsidR="002B20F6">
        <w:rPr>
          <w:rFonts w:cs="Arial"/>
        </w:rPr>
        <w:t xml:space="preserve">women to disaggregate their results beyond having identified as </w:t>
      </w:r>
      <w:r w:rsidR="00201CDE">
        <w:rPr>
          <w:rFonts w:cs="Arial"/>
        </w:rPr>
        <w:t>being LGBTQ+</w:t>
      </w:r>
      <w:r w:rsidR="001A4463">
        <w:rPr>
          <w:rFonts w:cs="Arial"/>
        </w:rPr>
        <w:t xml:space="preserve">, but </w:t>
      </w:r>
      <w:r w:rsidR="00201CDE">
        <w:rPr>
          <w:rFonts w:cs="Arial"/>
        </w:rPr>
        <w:t xml:space="preserve">too few </w:t>
      </w:r>
      <w:r w:rsidR="001A4463">
        <w:rPr>
          <w:rFonts w:cs="Arial"/>
        </w:rPr>
        <w:t xml:space="preserve">graduate </w:t>
      </w:r>
      <w:r>
        <w:rPr>
          <w:rFonts w:cs="Arial"/>
        </w:rPr>
        <w:t xml:space="preserve">men to </w:t>
      </w:r>
      <w:r w:rsidR="001A4463">
        <w:rPr>
          <w:rFonts w:cs="Arial"/>
        </w:rPr>
        <w:t>disaggregate any findings by sexual orientation.</w:t>
      </w:r>
    </w:p>
    <w:tbl>
      <w:tblPr>
        <w:tblW w:w="0" w:type="auto"/>
        <w:tblCellMar>
          <w:top w:w="15" w:type="dxa"/>
          <w:left w:w="15" w:type="dxa"/>
          <w:bottom w:w="15" w:type="dxa"/>
          <w:right w:w="15" w:type="dxa"/>
        </w:tblCellMar>
        <w:tblLook w:val="04A0" w:firstRow="1" w:lastRow="0" w:firstColumn="1" w:lastColumn="0" w:noHBand="0" w:noVBand="1"/>
      </w:tblPr>
      <w:tblGrid>
        <w:gridCol w:w="3230"/>
        <w:gridCol w:w="900"/>
        <w:gridCol w:w="1530"/>
        <w:gridCol w:w="1080"/>
        <w:gridCol w:w="1620"/>
      </w:tblGrid>
      <w:tr w:rsidR="002B20F6" w:rsidRPr="009E3A21" w14:paraId="5E54DDFB" w14:textId="77777777" w:rsidTr="00697041">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80D9AC4" w14:textId="77777777" w:rsidR="002B20F6" w:rsidRPr="009E3A21" w:rsidRDefault="002B20F6" w:rsidP="00697041">
            <w:pPr>
              <w:spacing w:after="0" w:line="240" w:lineRule="auto"/>
              <w:rPr>
                <w:rFonts w:eastAsia="Times New Roman" w:cs="Arial"/>
                <w:sz w:val="24"/>
                <w:szCs w:val="24"/>
              </w:rPr>
            </w:pPr>
            <w:r w:rsidRPr="009E3A21">
              <w:rPr>
                <w:rFonts w:eastAsia="Times New Roman" w:cs="Arial"/>
                <w:color w:val="000000"/>
                <w:sz w:val="24"/>
                <w:szCs w:val="24"/>
              </w:rPr>
              <w:t>Sexual Orientation</w:t>
            </w:r>
          </w:p>
        </w:tc>
        <w:tc>
          <w:tcPr>
            <w:tcW w:w="243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CF70355" w14:textId="77777777" w:rsidR="002B20F6" w:rsidRPr="009E3A21" w:rsidRDefault="002B20F6"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B479B35" w14:textId="77777777" w:rsidR="002B20F6" w:rsidRPr="009E3A21" w:rsidRDefault="002B20F6"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594</w:t>
            </w:r>
            <w:r w:rsidRPr="009E3A21">
              <w:rPr>
                <w:rFonts w:eastAsia="Times New Roman" w:cs="Arial"/>
                <w:b/>
                <w:bCs/>
                <w:color w:val="000000"/>
                <w:sz w:val="21"/>
                <w:szCs w:val="21"/>
              </w:rPr>
              <w:t>)</w:t>
            </w:r>
          </w:p>
        </w:tc>
        <w:tc>
          <w:tcPr>
            <w:tcW w:w="270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51A3D77" w14:textId="77777777" w:rsidR="002B20F6" w:rsidRPr="009E3A21" w:rsidRDefault="002B20F6"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AB49F6C" w14:textId="77777777" w:rsidR="002B20F6" w:rsidRPr="009E3A21" w:rsidRDefault="002B20F6"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829</w:t>
            </w:r>
            <w:r w:rsidRPr="009E3A21">
              <w:rPr>
                <w:rFonts w:eastAsia="Times New Roman" w:cs="Arial"/>
                <w:b/>
                <w:bCs/>
                <w:color w:val="000000"/>
                <w:sz w:val="21"/>
                <w:szCs w:val="21"/>
              </w:rPr>
              <w:t>)</w:t>
            </w:r>
          </w:p>
        </w:tc>
      </w:tr>
      <w:tr w:rsidR="002B20F6" w:rsidRPr="009E3A21" w14:paraId="5A28CB04" w14:textId="77777777" w:rsidTr="00697041">
        <w:trPr>
          <w:trHeight w:val="470"/>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D4C7AA" w14:textId="77777777" w:rsidR="002B20F6" w:rsidRPr="00E72154" w:rsidRDefault="002B20F6" w:rsidP="00697041">
            <w:pPr>
              <w:spacing w:after="0" w:line="240" w:lineRule="auto"/>
              <w:rPr>
                <w:rFonts w:eastAsia="Times New Roman" w:cs="Arial"/>
                <w:sz w:val="21"/>
                <w:szCs w:val="21"/>
              </w:rPr>
            </w:pPr>
            <w:r w:rsidRPr="009E3A21">
              <w:rPr>
                <w:rFonts w:eastAsia="Times New Roman" w:cs="Arial"/>
                <w:b/>
                <w:bCs/>
                <w:color w:val="000000"/>
                <w:sz w:val="21"/>
                <w:szCs w:val="21"/>
              </w:rPr>
              <w:t xml:space="preserve">Among </w:t>
            </w:r>
            <w:r>
              <w:rPr>
                <w:rFonts w:eastAsia="Times New Roman" w:cs="Arial"/>
                <w:b/>
                <w:bCs/>
                <w:color w:val="000000"/>
                <w:sz w:val="21"/>
                <w:szCs w:val="21"/>
              </w:rPr>
              <w:t>undergraduate</w:t>
            </w:r>
            <w:r w:rsidRPr="009E3A21">
              <w:rPr>
                <w:rFonts w:eastAsia="Times New Roman" w:cs="Arial"/>
                <w:b/>
                <w:bCs/>
                <w:color w:val="000000"/>
                <w:sz w:val="21"/>
                <w:szCs w:val="21"/>
              </w:rPr>
              <w:t xml:space="preserve"> </w:t>
            </w:r>
            <w:r>
              <w:rPr>
                <w:rFonts w:eastAsia="Times New Roman" w:cs="Arial"/>
                <w:b/>
                <w:bCs/>
                <w:color w:val="000000"/>
                <w:sz w:val="21"/>
                <w:szCs w:val="21"/>
              </w:rPr>
              <w:t>women</w:t>
            </w:r>
            <w:r w:rsidRPr="009E3A21">
              <w:rPr>
                <w:rFonts w:eastAsia="Times New Roman" w:cs="Arial"/>
                <w:b/>
                <w:bCs/>
                <w:color w:val="000000"/>
                <w:sz w:val="21"/>
                <w:szCs w:val="21"/>
              </w:rPr>
              <w:t xml:space="preserve"> who were sexually assaulted </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5FCAAAA" w14:textId="77777777" w:rsidR="002B20F6" w:rsidRPr="00E72154" w:rsidRDefault="002B20F6" w:rsidP="00697041">
            <w:pPr>
              <w:spacing w:after="0" w:line="240" w:lineRule="auto"/>
              <w:jc w:val="center"/>
              <w:rPr>
                <w:rFonts w:eastAsia="Times New Roman" w:cs="Arial"/>
                <w:b/>
                <w:bCs/>
                <w:color w:val="000000"/>
                <w:sz w:val="21"/>
                <w:szCs w:val="21"/>
              </w:rPr>
            </w:pPr>
            <w:r w:rsidRPr="00E72154">
              <w:rPr>
                <w:rFonts w:cs="Arial"/>
                <w:b/>
                <w:bCs/>
                <w:sz w:val="21"/>
                <w:szCs w:val="21"/>
              </w:rPr>
              <w:t>N</w:t>
            </w:r>
          </w:p>
        </w:tc>
        <w:tc>
          <w:tcPr>
            <w:tcW w:w="15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92BF06F" w14:textId="77777777" w:rsidR="002B20F6" w:rsidRPr="00E72154" w:rsidRDefault="002B20F6" w:rsidP="00697041">
            <w:pPr>
              <w:spacing w:after="0" w:line="240" w:lineRule="auto"/>
              <w:jc w:val="center"/>
              <w:rPr>
                <w:rFonts w:eastAsia="Times New Roman" w:cs="Arial"/>
                <w:b/>
                <w:bCs/>
                <w:color w:val="000000"/>
                <w:sz w:val="21"/>
                <w:szCs w:val="21"/>
              </w:rPr>
            </w:pPr>
            <w:r w:rsidRPr="00E72154">
              <w:rPr>
                <w:rFonts w:cs="Arial"/>
                <w:b/>
                <w:bCs/>
                <w:sz w:val="21"/>
                <w:szCs w:val="21"/>
              </w:rPr>
              <w:t>%</w:t>
            </w:r>
            <w:r>
              <w:rPr>
                <w:rFonts w:cs="Arial"/>
                <w:b/>
                <w:bCs/>
                <w:sz w:val="21"/>
                <w:szCs w:val="21"/>
              </w:rPr>
              <w:t xml:space="preserve"> in Sample</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B3A066" w14:textId="77777777" w:rsidR="002B20F6" w:rsidRPr="00E72154" w:rsidRDefault="002B20F6" w:rsidP="00697041">
            <w:pPr>
              <w:spacing w:after="0" w:line="240" w:lineRule="auto"/>
              <w:jc w:val="center"/>
              <w:rPr>
                <w:rFonts w:eastAsia="Times New Roman" w:cs="Arial"/>
                <w:sz w:val="21"/>
                <w:szCs w:val="21"/>
              </w:rPr>
            </w:pPr>
            <w:r w:rsidRPr="00E72154">
              <w:rPr>
                <w:rFonts w:cs="Arial"/>
                <w:b/>
                <w:bCs/>
                <w:sz w:val="21"/>
                <w:szCs w:val="21"/>
              </w:rPr>
              <w:t>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1D4D3D" w14:textId="77777777" w:rsidR="002B20F6" w:rsidRPr="00E72154" w:rsidRDefault="002B20F6" w:rsidP="00697041">
            <w:pPr>
              <w:spacing w:after="0" w:line="240" w:lineRule="auto"/>
              <w:jc w:val="center"/>
              <w:rPr>
                <w:rFonts w:eastAsia="Times New Roman" w:cs="Arial"/>
                <w:sz w:val="21"/>
                <w:szCs w:val="21"/>
              </w:rPr>
            </w:pPr>
            <w:r w:rsidRPr="00E72154">
              <w:rPr>
                <w:rFonts w:cs="Arial"/>
                <w:b/>
                <w:bCs/>
                <w:sz w:val="21"/>
                <w:szCs w:val="21"/>
              </w:rPr>
              <w:t xml:space="preserve">% </w:t>
            </w:r>
            <w:r>
              <w:rPr>
                <w:rFonts w:cs="Arial"/>
                <w:b/>
                <w:bCs/>
                <w:sz w:val="21"/>
                <w:szCs w:val="21"/>
              </w:rPr>
              <w:t>in Sample</w:t>
            </w:r>
          </w:p>
        </w:tc>
      </w:tr>
      <w:tr w:rsidR="002B20F6" w:rsidRPr="009E3A21" w14:paraId="5CEE8C94"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013895" w14:textId="77777777" w:rsidR="002B20F6" w:rsidRPr="00E72154" w:rsidRDefault="002B20F6" w:rsidP="00697041">
            <w:pPr>
              <w:spacing w:after="0" w:line="240" w:lineRule="auto"/>
              <w:rPr>
                <w:rFonts w:cs="Arial"/>
                <w:sz w:val="21"/>
                <w:szCs w:val="21"/>
              </w:rPr>
            </w:pPr>
            <w:r w:rsidRPr="00E72154">
              <w:rPr>
                <w:rFonts w:cs="Arial"/>
                <w:sz w:val="21"/>
                <w:szCs w:val="21"/>
              </w:rPr>
              <w:t>Asexual/Aromantic</w:t>
            </w:r>
          </w:p>
        </w:tc>
        <w:tc>
          <w:tcPr>
            <w:tcW w:w="900" w:type="dxa"/>
            <w:tcBorders>
              <w:top w:val="single" w:sz="8" w:space="0" w:color="000000"/>
              <w:left w:val="single" w:sz="8" w:space="0" w:color="000000"/>
              <w:bottom w:val="single" w:sz="8" w:space="0" w:color="000000"/>
              <w:right w:val="single" w:sz="8" w:space="0" w:color="000000"/>
            </w:tcBorders>
            <w:vAlign w:val="center"/>
          </w:tcPr>
          <w:p w14:paraId="4BE4AE0E" w14:textId="77777777" w:rsidR="002B20F6" w:rsidRPr="00E72154" w:rsidRDefault="002B20F6" w:rsidP="00697041">
            <w:pPr>
              <w:spacing w:after="0" w:line="240" w:lineRule="auto"/>
              <w:jc w:val="center"/>
              <w:rPr>
                <w:rFonts w:cs="Arial"/>
                <w:sz w:val="21"/>
                <w:szCs w:val="21"/>
              </w:rPr>
            </w:pPr>
            <w:r w:rsidRPr="00E72154">
              <w:rPr>
                <w:rFonts w:cs="Arial"/>
                <w:sz w:val="21"/>
                <w:szCs w:val="21"/>
              </w:rPr>
              <w:t>4</w:t>
            </w:r>
          </w:p>
        </w:tc>
        <w:tc>
          <w:tcPr>
            <w:tcW w:w="1530" w:type="dxa"/>
            <w:tcBorders>
              <w:top w:val="single" w:sz="8" w:space="0" w:color="000000"/>
              <w:left w:val="single" w:sz="8" w:space="0" w:color="000000"/>
              <w:bottom w:val="single" w:sz="8" w:space="0" w:color="000000"/>
              <w:right w:val="single" w:sz="8" w:space="0" w:color="000000"/>
            </w:tcBorders>
            <w:vAlign w:val="center"/>
          </w:tcPr>
          <w:p w14:paraId="1EF62794" w14:textId="77777777" w:rsidR="002B20F6" w:rsidRPr="00E72154" w:rsidRDefault="002B20F6" w:rsidP="00697041">
            <w:pPr>
              <w:spacing w:after="0" w:line="240" w:lineRule="auto"/>
              <w:jc w:val="center"/>
              <w:rPr>
                <w:rFonts w:cs="Arial"/>
                <w:sz w:val="21"/>
                <w:szCs w:val="21"/>
              </w:rPr>
            </w:pPr>
            <w:r w:rsidRPr="00E72154">
              <w:rPr>
                <w:rFonts w:cs="Arial"/>
                <w:sz w:val="21"/>
                <w:szCs w:val="21"/>
              </w:rPr>
              <w:t>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592018"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135EC"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1%</w:t>
            </w:r>
          </w:p>
        </w:tc>
      </w:tr>
      <w:tr w:rsidR="002B20F6" w:rsidRPr="009E3A21" w14:paraId="2817A7EB"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93EE8B" w14:textId="77777777" w:rsidR="002B20F6" w:rsidRPr="00E72154" w:rsidRDefault="002B20F6" w:rsidP="00697041">
            <w:pPr>
              <w:spacing w:after="0" w:line="240" w:lineRule="auto"/>
              <w:rPr>
                <w:rFonts w:cs="Arial"/>
                <w:sz w:val="21"/>
                <w:szCs w:val="21"/>
              </w:rPr>
            </w:pPr>
            <w:r w:rsidRPr="00E72154">
              <w:rPr>
                <w:rFonts w:cs="Arial"/>
                <w:sz w:val="21"/>
                <w:szCs w:val="21"/>
              </w:rPr>
              <w:t>Bisexual</w:t>
            </w:r>
          </w:p>
        </w:tc>
        <w:tc>
          <w:tcPr>
            <w:tcW w:w="900" w:type="dxa"/>
            <w:tcBorders>
              <w:top w:val="single" w:sz="8" w:space="0" w:color="000000"/>
              <w:left w:val="single" w:sz="8" w:space="0" w:color="000000"/>
              <w:bottom w:val="single" w:sz="8" w:space="0" w:color="000000"/>
              <w:right w:val="single" w:sz="8" w:space="0" w:color="000000"/>
            </w:tcBorders>
            <w:vAlign w:val="center"/>
          </w:tcPr>
          <w:p w14:paraId="3433301A" w14:textId="77777777" w:rsidR="002B20F6" w:rsidRPr="00E72154" w:rsidRDefault="002B20F6" w:rsidP="00697041">
            <w:pPr>
              <w:spacing w:after="0" w:line="240" w:lineRule="auto"/>
              <w:jc w:val="center"/>
              <w:rPr>
                <w:rFonts w:cs="Arial"/>
                <w:sz w:val="21"/>
                <w:szCs w:val="21"/>
              </w:rPr>
            </w:pPr>
            <w:r w:rsidRPr="00E72154">
              <w:rPr>
                <w:rFonts w:cs="Arial"/>
                <w:sz w:val="21"/>
                <w:szCs w:val="21"/>
              </w:rPr>
              <w:t>155</w:t>
            </w:r>
          </w:p>
        </w:tc>
        <w:tc>
          <w:tcPr>
            <w:tcW w:w="1530" w:type="dxa"/>
            <w:tcBorders>
              <w:top w:val="single" w:sz="8" w:space="0" w:color="000000"/>
              <w:left w:val="single" w:sz="8" w:space="0" w:color="000000"/>
              <w:bottom w:val="single" w:sz="8" w:space="0" w:color="000000"/>
              <w:right w:val="single" w:sz="8" w:space="0" w:color="000000"/>
            </w:tcBorders>
            <w:vAlign w:val="center"/>
          </w:tcPr>
          <w:p w14:paraId="2AC9149D" w14:textId="77777777" w:rsidR="002B20F6" w:rsidRPr="00E72154" w:rsidRDefault="002B20F6" w:rsidP="00697041">
            <w:pPr>
              <w:spacing w:after="0" w:line="240" w:lineRule="auto"/>
              <w:jc w:val="center"/>
              <w:rPr>
                <w:rFonts w:cs="Arial"/>
                <w:sz w:val="21"/>
                <w:szCs w:val="21"/>
              </w:rPr>
            </w:pPr>
            <w:r w:rsidRPr="00E72154">
              <w:rPr>
                <w:rFonts w:cs="Arial"/>
                <w:sz w:val="21"/>
                <w:szCs w:val="21"/>
              </w:rPr>
              <w:t>26%</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28833A"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163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3F511D"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20%</w:t>
            </w:r>
          </w:p>
        </w:tc>
      </w:tr>
      <w:tr w:rsidR="002B20F6" w:rsidRPr="009E3A21" w14:paraId="63BD2A3A"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91A8CE" w14:textId="77777777" w:rsidR="002B20F6" w:rsidRPr="00E72154" w:rsidRDefault="002B20F6" w:rsidP="00697041">
            <w:pPr>
              <w:spacing w:after="0" w:line="240" w:lineRule="auto"/>
              <w:rPr>
                <w:rFonts w:cs="Arial"/>
                <w:sz w:val="21"/>
                <w:szCs w:val="21"/>
              </w:rPr>
            </w:pPr>
            <w:r w:rsidRPr="00E72154">
              <w:rPr>
                <w:rFonts w:cs="Arial"/>
                <w:sz w:val="21"/>
                <w:szCs w:val="21"/>
              </w:rPr>
              <w:t>Gay</w:t>
            </w:r>
          </w:p>
        </w:tc>
        <w:tc>
          <w:tcPr>
            <w:tcW w:w="900" w:type="dxa"/>
            <w:tcBorders>
              <w:top w:val="single" w:sz="8" w:space="0" w:color="000000"/>
              <w:left w:val="single" w:sz="8" w:space="0" w:color="000000"/>
              <w:bottom w:val="single" w:sz="8" w:space="0" w:color="000000"/>
              <w:right w:val="single" w:sz="8" w:space="0" w:color="000000"/>
            </w:tcBorders>
            <w:vAlign w:val="center"/>
          </w:tcPr>
          <w:p w14:paraId="2505B6C9" w14:textId="77777777" w:rsidR="002B20F6" w:rsidRPr="00E72154" w:rsidRDefault="002B20F6" w:rsidP="00697041">
            <w:pPr>
              <w:spacing w:after="0" w:line="240" w:lineRule="auto"/>
              <w:jc w:val="center"/>
              <w:rPr>
                <w:rFonts w:cs="Arial"/>
                <w:sz w:val="21"/>
                <w:szCs w:val="21"/>
              </w:rPr>
            </w:pPr>
            <w:r w:rsidRPr="00E72154">
              <w:rPr>
                <w:rFonts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vAlign w:val="center"/>
          </w:tcPr>
          <w:p w14:paraId="67420F97" w14:textId="77777777" w:rsidR="002B20F6" w:rsidRPr="00E72154" w:rsidRDefault="002B20F6" w:rsidP="00697041">
            <w:pPr>
              <w:spacing w:after="0" w:line="240" w:lineRule="auto"/>
              <w:jc w:val="center"/>
              <w:rPr>
                <w:rFonts w:cs="Arial"/>
                <w:sz w:val="21"/>
                <w:szCs w:val="21"/>
              </w:rPr>
            </w:pPr>
            <w:r w:rsidRPr="00E72154">
              <w:rPr>
                <w:rFonts w:cs="Arial"/>
                <w:sz w:val="21"/>
                <w:szCs w:val="21"/>
              </w:rPr>
              <w:t>&lt;1%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5CF423"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ECC37"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&lt;1%</w:t>
            </w:r>
          </w:p>
        </w:tc>
      </w:tr>
      <w:tr w:rsidR="002B20F6" w:rsidRPr="009E3A21" w14:paraId="4EB4699D"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09E183" w14:textId="77777777" w:rsidR="002B20F6" w:rsidRPr="00E72154" w:rsidRDefault="002B20F6" w:rsidP="00697041">
            <w:pPr>
              <w:spacing w:after="0" w:line="240" w:lineRule="auto"/>
              <w:rPr>
                <w:rFonts w:cs="Arial"/>
                <w:sz w:val="21"/>
                <w:szCs w:val="21"/>
              </w:rPr>
            </w:pPr>
            <w:r w:rsidRPr="00E72154">
              <w:rPr>
                <w:rFonts w:cs="Arial"/>
                <w:sz w:val="21"/>
                <w:szCs w:val="21"/>
              </w:rPr>
              <w:t>Heterosexual</w:t>
            </w:r>
          </w:p>
        </w:tc>
        <w:tc>
          <w:tcPr>
            <w:tcW w:w="900" w:type="dxa"/>
            <w:tcBorders>
              <w:top w:val="single" w:sz="8" w:space="0" w:color="000000"/>
              <w:left w:val="single" w:sz="8" w:space="0" w:color="000000"/>
              <w:bottom w:val="single" w:sz="8" w:space="0" w:color="000000"/>
              <w:right w:val="single" w:sz="8" w:space="0" w:color="000000"/>
            </w:tcBorders>
            <w:vAlign w:val="center"/>
          </w:tcPr>
          <w:p w14:paraId="751D54C0" w14:textId="77777777" w:rsidR="002B20F6" w:rsidRPr="00E72154" w:rsidRDefault="002B20F6" w:rsidP="00697041">
            <w:pPr>
              <w:spacing w:after="0" w:line="240" w:lineRule="auto"/>
              <w:jc w:val="center"/>
              <w:rPr>
                <w:rFonts w:cs="Arial"/>
                <w:sz w:val="21"/>
                <w:szCs w:val="21"/>
              </w:rPr>
            </w:pPr>
            <w:r w:rsidRPr="00E72154">
              <w:rPr>
                <w:rFonts w:cs="Arial"/>
                <w:sz w:val="21"/>
                <w:szCs w:val="21"/>
              </w:rPr>
              <w:t>334</w:t>
            </w:r>
          </w:p>
        </w:tc>
        <w:tc>
          <w:tcPr>
            <w:tcW w:w="1530" w:type="dxa"/>
            <w:tcBorders>
              <w:top w:val="single" w:sz="8" w:space="0" w:color="000000"/>
              <w:left w:val="single" w:sz="8" w:space="0" w:color="000000"/>
              <w:bottom w:val="single" w:sz="8" w:space="0" w:color="000000"/>
              <w:right w:val="single" w:sz="8" w:space="0" w:color="000000"/>
            </w:tcBorders>
            <w:vAlign w:val="center"/>
          </w:tcPr>
          <w:p w14:paraId="014934D4" w14:textId="77777777" w:rsidR="002B20F6" w:rsidRPr="00E72154" w:rsidRDefault="002B20F6" w:rsidP="00697041">
            <w:pPr>
              <w:spacing w:after="0" w:line="240" w:lineRule="auto"/>
              <w:jc w:val="center"/>
              <w:rPr>
                <w:rFonts w:cs="Arial"/>
                <w:sz w:val="21"/>
                <w:szCs w:val="21"/>
              </w:rPr>
            </w:pPr>
            <w:r w:rsidRPr="00E72154">
              <w:rPr>
                <w:rFonts w:cs="Arial"/>
                <w:sz w:val="21"/>
                <w:szCs w:val="21"/>
              </w:rPr>
              <w:t>56%</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7C4BDB"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467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6FC28"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56%</w:t>
            </w:r>
          </w:p>
        </w:tc>
      </w:tr>
      <w:tr w:rsidR="002B20F6" w:rsidRPr="009E3A21" w14:paraId="366BD351"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449934" w14:textId="77777777" w:rsidR="002B20F6" w:rsidRPr="00E72154" w:rsidRDefault="002B20F6" w:rsidP="00697041">
            <w:pPr>
              <w:spacing w:after="0" w:line="240" w:lineRule="auto"/>
              <w:rPr>
                <w:rFonts w:cs="Arial"/>
                <w:sz w:val="21"/>
                <w:szCs w:val="21"/>
              </w:rPr>
            </w:pPr>
            <w:r w:rsidRPr="00E72154">
              <w:rPr>
                <w:rFonts w:cs="Arial"/>
                <w:sz w:val="21"/>
                <w:szCs w:val="21"/>
              </w:rPr>
              <w:t>Lesbian</w:t>
            </w:r>
          </w:p>
        </w:tc>
        <w:tc>
          <w:tcPr>
            <w:tcW w:w="900" w:type="dxa"/>
            <w:tcBorders>
              <w:top w:val="single" w:sz="8" w:space="0" w:color="000000"/>
              <w:left w:val="single" w:sz="8" w:space="0" w:color="000000"/>
              <w:bottom w:val="single" w:sz="8" w:space="0" w:color="000000"/>
              <w:right w:val="single" w:sz="8" w:space="0" w:color="000000"/>
            </w:tcBorders>
            <w:vAlign w:val="center"/>
          </w:tcPr>
          <w:p w14:paraId="34B652AF" w14:textId="77777777" w:rsidR="002B20F6" w:rsidRPr="00E72154" w:rsidRDefault="002B20F6" w:rsidP="00697041">
            <w:pPr>
              <w:spacing w:after="0" w:line="240" w:lineRule="auto"/>
              <w:jc w:val="center"/>
              <w:rPr>
                <w:rFonts w:cs="Arial"/>
                <w:sz w:val="21"/>
                <w:szCs w:val="21"/>
              </w:rPr>
            </w:pPr>
            <w:r w:rsidRPr="00E72154">
              <w:rPr>
                <w:rFonts w:cs="Arial"/>
                <w:sz w:val="21"/>
                <w:szCs w:val="21"/>
              </w:rPr>
              <w:t>15</w:t>
            </w:r>
          </w:p>
        </w:tc>
        <w:tc>
          <w:tcPr>
            <w:tcW w:w="1530" w:type="dxa"/>
            <w:tcBorders>
              <w:top w:val="single" w:sz="8" w:space="0" w:color="000000"/>
              <w:left w:val="single" w:sz="8" w:space="0" w:color="000000"/>
              <w:bottom w:val="single" w:sz="8" w:space="0" w:color="000000"/>
              <w:right w:val="single" w:sz="8" w:space="0" w:color="000000"/>
            </w:tcBorders>
            <w:vAlign w:val="center"/>
          </w:tcPr>
          <w:p w14:paraId="518EC18A" w14:textId="77777777" w:rsidR="002B20F6" w:rsidRPr="00E72154" w:rsidRDefault="002B20F6" w:rsidP="00697041">
            <w:pPr>
              <w:spacing w:after="0" w:line="240" w:lineRule="auto"/>
              <w:jc w:val="center"/>
              <w:rPr>
                <w:rFonts w:cs="Arial"/>
                <w:sz w:val="21"/>
                <w:szCs w:val="21"/>
              </w:rPr>
            </w:pPr>
            <w:r w:rsidRPr="00E72154">
              <w:rPr>
                <w:rFonts w:cs="Arial"/>
                <w:sz w:val="21"/>
                <w:szCs w:val="21"/>
              </w:rPr>
              <w:t>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3AD49"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23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3BC7C6"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3%</w:t>
            </w:r>
          </w:p>
        </w:tc>
      </w:tr>
      <w:tr w:rsidR="002B20F6" w:rsidRPr="009E3A21" w14:paraId="3DA1D484"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96A2D7" w14:textId="77777777" w:rsidR="002B20F6" w:rsidRPr="00E72154" w:rsidRDefault="002B20F6" w:rsidP="00697041">
            <w:pPr>
              <w:spacing w:after="0" w:line="240" w:lineRule="auto"/>
              <w:rPr>
                <w:rFonts w:cs="Arial"/>
                <w:sz w:val="21"/>
                <w:szCs w:val="21"/>
              </w:rPr>
            </w:pPr>
            <w:r w:rsidRPr="00E72154">
              <w:rPr>
                <w:rFonts w:cs="Arial"/>
                <w:sz w:val="21"/>
                <w:szCs w:val="21"/>
              </w:rPr>
              <w:t>Pansexual</w:t>
            </w:r>
          </w:p>
        </w:tc>
        <w:tc>
          <w:tcPr>
            <w:tcW w:w="900" w:type="dxa"/>
            <w:tcBorders>
              <w:top w:val="single" w:sz="8" w:space="0" w:color="000000"/>
              <w:left w:val="single" w:sz="8" w:space="0" w:color="000000"/>
              <w:bottom w:val="single" w:sz="8" w:space="0" w:color="000000"/>
              <w:right w:val="single" w:sz="8" w:space="0" w:color="000000"/>
            </w:tcBorders>
            <w:vAlign w:val="center"/>
          </w:tcPr>
          <w:p w14:paraId="6AF1F8D4" w14:textId="77777777" w:rsidR="002B20F6" w:rsidRPr="00E72154" w:rsidRDefault="002B20F6" w:rsidP="00697041">
            <w:pPr>
              <w:spacing w:after="0" w:line="240" w:lineRule="auto"/>
              <w:jc w:val="center"/>
              <w:rPr>
                <w:rFonts w:cs="Arial"/>
                <w:sz w:val="21"/>
                <w:szCs w:val="21"/>
              </w:rPr>
            </w:pPr>
            <w:r w:rsidRPr="00E72154">
              <w:rPr>
                <w:rFonts w:cs="Arial"/>
                <w:sz w:val="21"/>
                <w:szCs w:val="21"/>
              </w:rPr>
              <w:t>29</w:t>
            </w:r>
          </w:p>
        </w:tc>
        <w:tc>
          <w:tcPr>
            <w:tcW w:w="1530" w:type="dxa"/>
            <w:tcBorders>
              <w:top w:val="single" w:sz="8" w:space="0" w:color="000000"/>
              <w:left w:val="single" w:sz="8" w:space="0" w:color="000000"/>
              <w:bottom w:val="single" w:sz="8" w:space="0" w:color="000000"/>
              <w:right w:val="single" w:sz="8" w:space="0" w:color="000000"/>
            </w:tcBorders>
            <w:vAlign w:val="center"/>
          </w:tcPr>
          <w:p w14:paraId="5FE3DE57" w14:textId="77777777" w:rsidR="002B20F6" w:rsidRPr="00E72154" w:rsidRDefault="002B20F6" w:rsidP="00697041">
            <w:pPr>
              <w:spacing w:after="0" w:line="240" w:lineRule="auto"/>
              <w:jc w:val="center"/>
              <w:rPr>
                <w:rFonts w:cs="Arial"/>
                <w:sz w:val="21"/>
                <w:szCs w:val="21"/>
              </w:rPr>
            </w:pPr>
            <w:r w:rsidRPr="00E72154">
              <w:rPr>
                <w:rFonts w:cs="Arial"/>
                <w:sz w:val="21"/>
                <w:szCs w:val="21"/>
              </w:rPr>
              <w:t>5%</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D59D3A"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57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D89F1"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7%</w:t>
            </w:r>
          </w:p>
        </w:tc>
      </w:tr>
      <w:tr w:rsidR="002B20F6" w:rsidRPr="009E3A21" w14:paraId="42296278"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62B070" w14:textId="77777777" w:rsidR="002B20F6" w:rsidRPr="00E72154" w:rsidRDefault="002B20F6" w:rsidP="00697041">
            <w:pPr>
              <w:spacing w:after="0" w:line="240" w:lineRule="auto"/>
              <w:rPr>
                <w:rFonts w:eastAsia="Times New Roman" w:cs="Arial"/>
                <w:color w:val="000000"/>
                <w:sz w:val="21"/>
                <w:szCs w:val="21"/>
              </w:rPr>
            </w:pPr>
            <w:r w:rsidRPr="00E72154">
              <w:rPr>
                <w:rFonts w:cs="Arial"/>
                <w:sz w:val="21"/>
                <w:szCs w:val="21"/>
              </w:rPr>
              <w:t>Queer</w:t>
            </w:r>
          </w:p>
        </w:tc>
        <w:tc>
          <w:tcPr>
            <w:tcW w:w="900" w:type="dxa"/>
            <w:tcBorders>
              <w:top w:val="single" w:sz="8" w:space="0" w:color="000000"/>
              <w:left w:val="single" w:sz="8" w:space="0" w:color="000000"/>
              <w:bottom w:val="single" w:sz="8" w:space="0" w:color="000000"/>
              <w:right w:val="single" w:sz="8" w:space="0" w:color="000000"/>
            </w:tcBorders>
            <w:vAlign w:val="center"/>
          </w:tcPr>
          <w:p w14:paraId="59175C0D" w14:textId="77777777" w:rsidR="002B20F6" w:rsidRPr="00E72154" w:rsidRDefault="002B20F6" w:rsidP="00697041">
            <w:pPr>
              <w:spacing w:after="0" w:line="240" w:lineRule="auto"/>
              <w:jc w:val="center"/>
              <w:rPr>
                <w:rFonts w:cs="Arial"/>
                <w:sz w:val="21"/>
                <w:szCs w:val="21"/>
              </w:rPr>
            </w:pPr>
            <w:r w:rsidRPr="00E72154">
              <w:rPr>
                <w:rFonts w:cs="Arial"/>
                <w:sz w:val="21"/>
                <w:szCs w:val="21"/>
              </w:rPr>
              <w:t>21</w:t>
            </w:r>
          </w:p>
        </w:tc>
        <w:tc>
          <w:tcPr>
            <w:tcW w:w="1530" w:type="dxa"/>
            <w:tcBorders>
              <w:top w:val="single" w:sz="8" w:space="0" w:color="000000"/>
              <w:left w:val="single" w:sz="8" w:space="0" w:color="000000"/>
              <w:bottom w:val="single" w:sz="8" w:space="0" w:color="000000"/>
              <w:right w:val="single" w:sz="8" w:space="0" w:color="000000"/>
            </w:tcBorders>
            <w:vAlign w:val="center"/>
          </w:tcPr>
          <w:p w14:paraId="703354BB" w14:textId="77777777" w:rsidR="002B20F6" w:rsidRPr="00E72154" w:rsidRDefault="002B20F6" w:rsidP="00697041">
            <w:pPr>
              <w:spacing w:after="0" w:line="240" w:lineRule="auto"/>
              <w:jc w:val="center"/>
              <w:rPr>
                <w:rFonts w:cs="Arial"/>
                <w:sz w:val="21"/>
                <w:szCs w:val="21"/>
              </w:rPr>
            </w:pPr>
            <w:r w:rsidRPr="00E72154">
              <w:rPr>
                <w:rFonts w:cs="Arial"/>
                <w:sz w:val="21"/>
                <w:szCs w:val="21"/>
              </w:rPr>
              <w:t>4%</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468D5B"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18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A9CCFA"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2%</w:t>
            </w:r>
          </w:p>
        </w:tc>
      </w:tr>
      <w:tr w:rsidR="002B20F6" w:rsidRPr="009E3A21" w14:paraId="06EEDFBF"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B372A8" w14:textId="77777777" w:rsidR="002B20F6" w:rsidRPr="00E72154" w:rsidRDefault="002B20F6" w:rsidP="00697041">
            <w:pPr>
              <w:spacing w:after="0" w:line="240" w:lineRule="auto"/>
              <w:rPr>
                <w:rFonts w:eastAsia="Times New Roman" w:cs="Arial"/>
                <w:color w:val="000000"/>
                <w:sz w:val="21"/>
                <w:szCs w:val="21"/>
              </w:rPr>
            </w:pPr>
            <w:r w:rsidRPr="00E72154">
              <w:rPr>
                <w:rFonts w:cs="Arial"/>
                <w:sz w:val="21"/>
                <w:szCs w:val="21"/>
              </w:rPr>
              <w:t>Questioning</w:t>
            </w:r>
          </w:p>
        </w:tc>
        <w:tc>
          <w:tcPr>
            <w:tcW w:w="900" w:type="dxa"/>
            <w:tcBorders>
              <w:top w:val="single" w:sz="8" w:space="0" w:color="000000"/>
              <w:left w:val="single" w:sz="8" w:space="0" w:color="000000"/>
              <w:bottom w:val="single" w:sz="8" w:space="0" w:color="000000"/>
              <w:right w:val="single" w:sz="8" w:space="0" w:color="000000"/>
            </w:tcBorders>
            <w:vAlign w:val="center"/>
          </w:tcPr>
          <w:p w14:paraId="27426170" w14:textId="77777777" w:rsidR="002B20F6" w:rsidRPr="00E72154" w:rsidRDefault="002B20F6" w:rsidP="00697041">
            <w:pPr>
              <w:spacing w:after="0" w:line="240" w:lineRule="auto"/>
              <w:jc w:val="center"/>
              <w:rPr>
                <w:rFonts w:cs="Arial"/>
                <w:sz w:val="21"/>
                <w:szCs w:val="21"/>
              </w:rPr>
            </w:pPr>
            <w:r w:rsidRPr="00E72154">
              <w:rPr>
                <w:rFonts w:cs="Arial"/>
                <w:sz w:val="21"/>
                <w:szCs w:val="21"/>
              </w:rPr>
              <w:t>20</w:t>
            </w:r>
          </w:p>
        </w:tc>
        <w:tc>
          <w:tcPr>
            <w:tcW w:w="1530" w:type="dxa"/>
            <w:tcBorders>
              <w:top w:val="single" w:sz="8" w:space="0" w:color="000000"/>
              <w:left w:val="single" w:sz="8" w:space="0" w:color="000000"/>
              <w:bottom w:val="single" w:sz="8" w:space="0" w:color="000000"/>
              <w:right w:val="single" w:sz="8" w:space="0" w:color="000000"/>
            </w:tcBorders>
            <w:vAlign w:val="center"/>
          </w:tcPr>
          <w:p w14:paraId="38A0C753" w14:textId="77777777" w:rsidR="002B20F6" w:rsidRPr="00E72154" w:rsidRDefault="002B20F6" w:rsidP="00697041">
            <w:pPr>
              <w:spacing w:after="0" w:line="240" w:lineRule="auto"/>
              <w:jc w:val="center"/>
              <w:rPr>
                <w:rFonts w:cs="Arial"/>
                <w:sz w:val="21"/>
                <w:szCs w:val="21"/>
              </w:rPr>
            </w:pPr>
            <w:r w:rsidRPr="00E72154">
              <w:rPr>
                <w:rFonts w:cs="Arial"/>
                <w:sz w:val="21"/>
                <w:szCs w:val="21"/>
              </w:rPr>
              <w:t>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0B997E"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33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0C1E2F"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4%</w:t>
            </w:r>
          </w:p>
        </w:tc>
      </w:tr>
      <w:tr w:rsidR="002B20F6" w:rsidRPr="009E3A21" w14:paraId="6A1DA409"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0A60BB" w14:textId="77777777" w:rsidR="002B20F6" w:rsidRPr="00E72154" w:rsidRDefault="002B20F6" w:rsidP="00697041">
            <w:pPr>
              <w:spacing w:after="0" w:line="240" w:lineRule="auto"/>
              <w:rPr>
                <w:rFonts w:cs="Arial"/>
                <w:sz w:val="21"/>
                <w:szCs w:val="21"/>
              </w:rPr>
            </w:pPr>
            <w:r w:rsidRPr="00E72154">
              <w:rPr>
                <w:rFonts w:cs="Arial"/>
                <w:sz w:val="21"/>
                <w:szCs w:val="21"/>
              </w:rPr>
              <w:t>Two-Spirit</w:t>
            </w:r>
          </w:p>
        </w:tc>
        <w:tc>
          <w:tcPr>
            <w:tcW w:w="900" w:type="dxa"/>
            <w:tcBorders>
              <w:top w:val="single" w:sz="8" w:space="0" w:color="000000"/>
              <w:left w:val="single" w:sz="8" w:space="0" w:color="000000"/>
              <w:bottom w:val="single" w:sz="8" w:space="0" w:color="000000"/>
              <w:right w:val="single" w:sz="8" w:space="0" w:color="000000"/>
            </w:tcBorders>
            <w:vAlign w:val="center"/>
          </w:tcPr>
          <w:p w14:paraId="4A2D9E34" w14:textId="77777777" w:rsidR="002B20F6" w:rsidRPr="00E72154" w:rsidRDefault="002B20F6" w:rsidP="00697041">
            <w:pPr>
              <w:spacing w:after="0" w:line="240" w:lineRule="auto"/>
              <w:jc w:val="center"/>
              <w:rPr>
                <w:rFonts w:cs="Arial"/>
                <w:sz w:val="21"/>
                <w:szCs w:val="21"/>
              </w:rPr>
            </w:pPr>
            <w:r w:rsidRPr="00E72154">
              <w:rPr>
                <w:rFonts w:cs="Arial"/>
                <w:sz w:val="21"/>
                <w:szCs w:val="21"/>
              </w:rPr>
              <w:t>NA</w:t>
            </w:r>
          </w:p>
        </w:tc>
        <w:tc>
          <w:tcPr>
            <w:tcW w:w="1530" w:type="dxa"/>
            <w:tcBorders>
              <w:top w:val="single" w:sz="8" w:space="0" w:color="000000"/>
              <w:left w:val="single" w:sz="8" w:space="0" w:color="000000"/>
              <w:bottom w:val="single" w:sz="8" w:space="0" w:color="000000"/>
              <w:right w:val="single" w:sz="8" w:space="0" w:color="000000"/>
            </w:tcBorders>
            <w:vAlign w:val="center"/>
          </w:tcPr>
          <w:p w14:paraId="531B1A8A" w14:textId="77777777" w:rsidR="002B20F6" w:rsidRPr="00E72154" w:rsidRDefault="002B20F6" w:rsidP="00697041">
            <w:pPr>
              <w:spacing w:after="0" w:line="240" w:lineRule="auto"/>
              <w:jc w:val="center"/>
              <w:rPr>
                <w:rFonts w:cs="Arial"/>
                <w:sz w:val="21"/>
                <w:szCs w:val="21"/>
              </w:rPr>
            </w:pPr>
            <w:r w:rsidRPr="00E72154">
              <w:rPr>
                <w:rFonts w:cs="Arial"/>
                <w:sz w:val="21"/>
                <w:szCs w:val="21"/>
              </w:rPr>
              <w:t>NA</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5FE51"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8A4FA1"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0%</w:t>
            </w:r>
          </w:p>
        </w:tc>
      </w:tr>
      <w:tr w:rsidR="002B20F6" w:rsidRPr="009E3A21" w14:paraId="0424224D" w14:textId="77777777" w:rsidTr="00697041">
        <w:trPr>
          <w:trHeight w:val="375"/>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2AD13A" w14:textId="77777777" w:rsidR="002B20F6" w:rsidRPr="00E72154" w:rsidRDefault="002B20F6" w:rsidP="00697041">
            <w:pPr>
              <w:spacing w:after="0" w:line="240" w:lineRule="auto"/>
              <w:rPr>
                <w:rFonts w:eastAsia="Times New Roman" w:cs="Arial"/>
                <w:sz w:val="21"/>
                <w:szCs w:val="21"/>
              </w:rPr>
            </w:pPr>
            <w:r w:rsidRPr="00E72154">
              <w:rPr>
                <w:rFonts w:cs="Arial"/>
                <w:sz w:val="21"/>
                <w:szCs w:val="21"/>
              </w:rPr>
              <w:t>Not Included in this List</w:t>
            </w:r>
          </w:p>
        </w:tc>
        <w:tc>
          <w:tcPr>
            <w:tcW w:w="900" w:type="dxa"/>
            <w:tcBorders>
              <w:top w:val="single" w:sz="8" w:space="0" w:color="000000"/>
              <w:left w:val="single" w:sz="8" w:space="0" w:color="000000"/>
              <w:bottom w:val="single" w:sz="8" w:space="0" w:color="000000"/>
              <w:right w:val="single" w:sz="8" w:space="0" w:color="000000"/>
            </w:tcBorders>
            <w:vAlign w:val="center"/>
          </w:tcPr>
          <w:p w14:paraId="1BA95D63" w14:textId="77777777" w:rsidR="002B20F6" w:rsidRPr="00E72154" w:rsidRDefault="002B20F6" w:rsidP="00697041">
            <w:pPr>
              <w:spacing w:after="0" w:line="240" w:lineRule="auto"/>
              <w:jc w:val="center"/>
              <w:rPr>
                <w:rFonts w:eastAsia="Times New Roman" w:cs="Arial"/>
                <w:color w:val="000000"/>
                <w:sz w:val="21"/>
                <w:szCs w:val="21"/>
              </w:rPr>
            </w:pPr>
            <w:r w:rsidRPr="00E72154">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vAlign w:val="center"/>
          </w:tcPr>
          <w:p w14:paraId="4B706519" w14:textId="77777777" w:rsidR="002B20F6" w:rsidRPr="00E72154" w:rsidRDefault="002B20F6" w:rsidP="00697041">
            <w:pPr>
              <w:spacing w:after="0" w:line="240" w:lineRule="auto"/>
              <w:jc w:val="center"/>
              <w:rPr>
                <w:rFonts w:eastAsia="Times New Roman" w:cs="Arial"/>
                <w:color w:val="000000"/>
                <w:sz w:val="21"/>
                <w:szCs w:val="21"/>
              </w:rPr>
            </w:pPr>
            <w:r w:rsidRPr="00E72154">
              <w:rPr>
                <w:rFonts w:eastAsia="Times New Roman" w:cs="Arial"/>
                <w:color w:val="000000"/>
                <w:sz w:val="21"/>
                <w:szCs w:val="21"/>
              </w:rPr>
              <w:t>0%</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34A86"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AEB35E"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0%</w:t>
            </w:r>
          </w:p>
        </w:tc>
      </w:tr>
      <w:tr w:rsidR="002B20F6" w:rsidRPr="009E3A21" w14:paraId="66B4D322" w14:textId="77777777" w:rsidTr="00697041">
        <w:trPr>
          <w:trHeight w:val="30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448EE7" w14:textId="77777777" w:rsidR="002B20F6" w:rsidRPr="00E72154" w:rsidRDefault="002B20F6" w:rsidP="00697041">
            <w:pPr>
              <w:spacing w:after="0" w:line="240" w:lineRule="auto"/>
              <w:rPr>
                <w:rFonts w:eastAsia="Times New Roman" w:cs="Arial"/>
                <w:sz w:val="21"/>
                <w:szCs w:val="21"/>
              </w:rPr>
            </w:pPr>
            <w:r w:rsidRPr="00E72154">
              <w:rPr>
                <w:rFonts w:cs="Arial"/>
                <w:sz w:val="21"/>
                <w:szCs w:val="21"/>
              </w:rPr>
              <w:t>Prefer Not to Answer</w:t>
            </w:r>
          </w:p>
        </w:tc>
        <w:tc>
          <w:tcPr>
            <w:tcW w:w="900" w:type="dxa"/>
            <w:tcBorders>
              <w:top w:val="single" w:sz="8" w:space="0" w:color="000000"/>
              <w:left w:val="single" w:sz="8" w:space="0" w:color="000000"/>
              <w:bottom w:val="single" w:sz="8" w:space="0" w:color="000000"/>
              <w:right w:val="single" w:sz="8" w:space="0" w:color="000000"/>
            </w:tcBorders>
            <w:vAlign w:val="center"/>
          </w:tcPr>
          <w:p w14:paraId="562B3731" w14:textId="77777777" w:rsidR="002B20F6" w:rsidRPr="00E72154" w:rsidRDefault="002B20F6" w:rsidP="00697041">
            <w:pPr>
              <w:spacing w:after="0" w:line="240" w:lineRule="auto"/>
              <w:jc w:val="center"/>
              <w:rPr>
                <w:rFonts w:eastAsia="Times New Roman" w:cs="Arial"/>
                <w:color w:val="000000"/>
                <w:sz w:val="21"/>
                <w:szCs w:val="21"/>
              </w:rPr>
            </w:pPr>
            <w:r w:rsidRPr="00E72154">
              <w:rPr>
                <w:rFonts w:eastAsia="Times New Roman" w:cs="Arial"/>
                <w:color w:val="000000"/>
                <w:sz w:val="21"/>
                <w:szCs w:val="21"/>
              </w:rPr>
              <w:t>15</w:t>
            </w:r>
          </w:p>
        </w:tc>
        <w:tc>
          <w:tcPr>
            <w:tcW w:w="1530" w:type="dxa"/>
            <w:tcBorders>
              <w:top w:val="single" w:sz="8" w:space="0" w:color="000000"/>
              <w:left w:val="single" w:sz="8" w:space="0" w:color="000000"/>
              <w:bottom w:val="single" w:sz="8" w:space="0" w:color="000000"/>
              <w:right w:val="single" w:sz="8" w:space="0" w:color="000000"/>
            </w:tcBorders>
            <w:vAlign w:val="center"/>
          </w:tcPr>
          <w:p w14:paraId="52F135A1" w14:textId="77777777" w:rsidR="002B20F6" w:rsidRPr="00E72154" w:rsidRDefault="002B20F6" w:rsidP="00697041">
            <w:pPr>
              <w:spacing w:after="0" w:line="240" w:lineRule="auto"/>
              <w:jc w:val="center"/>
              <w:rPr>
                <w:rFonts w:eastAsia="Times New Roman" w:cs="Arial"/>
                <w:color w:val="000000"/>
                <w:sz w:val="21"/>
                <w:szCs w:val="21"/>
              </w:rPr>
            </w:pPr>
            <w:r w:rsidRPr="00E72154">
              <w:rPr>
                <w:rFonts w:eastAsia="Times New Roman"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A351BC"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57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835085" w14:textId="77777777" w:rsidR="002B20F6" w:rsidRPr="00E72154" w:rsidRDefault="002B20F6" w:rsidP="00697041">
            <w:pPr>
              <w:spacing w:after="0" w:line="240" w:lineRule="auto"/>
              <w:jc w:val="center"/>
              <w:rPr>
                <w:rFonts w:eastAsia="Times New Roman" w:cs="Arial"/>
                <w:sz w:val="21"/>
                <w:szCs w:val="21"/>
              </w:rPr>
            </w:pPr>
            <w:r w:rsidRPr="00E72154">
              <w:rPr>
                <w:rFonts w:eastAsia="Times New Roman" w:cs="Arial"/>
                <w:sz w:val="21"/>
                <w:szCs w:val="21"/>
              </w:rPr>
              <w:t>7%</w:t>
            </w:r>
          </w:p>
        </w:tc>
      </w:tr>
    </w:tbl>
    <w:p w14:paraId="5D47103F" w14:textId="77777777" w:rsidR="0081590E" w:rsidRDefault="0081590E" w:rsidP="0081590E">
      <w:pPr>
        <w:rPr>
          <w:rFonts w:cs="Arial"/>
        </w:rPr>
      </w:pPr>
    </w:p>
    <w:p w14:paraId="3C967A81" w14:textId="6651C4BF" w:rsidR="00201CDE" w:rsidRDefault="00201CDE">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3410"/>
        <w:gridCol w:w="1080"/>
        <w:gridCol w:w="1530"/>
        <w:gridCol w:w="1170"/>
        <w:gridCol w:w="1620"/>
      </w:tblGrid>
      <w:tr w:rsidR="00201CDE" w:rsidRPr="009E3A21" w14:paraId="53341FA0" w14:textId="77777777" w:rsidTr="00697041">
        <w:trPr>
          <w:trHeight w:val="470"/>
        </w:trPr>
        <w:tc>
          <w:tcPr>
            <w:tcW w:w="341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0129AFE" w14:textId="77777777" w:rsidR="00201CDE" w:rsidRPr="009E3A21" w:rsidRDefault="00201CDE" w:rsidP="00697041">
            <w:pPr>
              <w:spacing w:after="0" w:line="240" w:lineRule="auto"/>
              <w:rPr>
                <w:rFonts w:eastAsia="Times New Roman" w:cs="Arial"/>
                <w:sz w:val="24"/>
                <w:szCs w:val="24"/>
              </w:rPr>
            </w:pPr>
            <w:r>
              <w:lastRenderedPageBreak/>
              <w:br w:type="page"/>
            </w:r>
            <w:r w:rsidRPr="009E3A21">
              <w:rPr>
                <w:rFonts w:eastAsia="Times New Roman" w:cs="Arial"/>
                <w:color w:val="000000"/>
                <w:sz w:val="24"/>
                <w:szCs w:val="24"/>
              </w:rPr>
              <w:t>Sexual Orientation</w:t>
            </w:r>
          </w:p>
        </w:tc>
        <w:tc>
          <w:tcPr>
            <w:tcW w:w="261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4D0AB68" w14:textId="77777777" w:rsidR="00201CDE" w:rsidRPr="009E3A21" w:rsidRDefault="00201CDE"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44CAA45" w14:textId="77777777" w:rsidR="00201CDE" w:rsidRPr="009E3A21" w:rsidRDefault="00201CDE"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68</w:t>
            </w:r>
            <w:r w:rsidRPr="009E3A21">
              <w:rPr>
                <w:rFonts w:eastAsia="Times New Roman" w:cs="Arial"/>
                <w:b/>
                <w:bCs/>
                <w:color w:val="000000"/>
                <w:sz w:val="21"/>
                <w:szCs w:val="21"/>
              </w:rPr>
              <w:t>)</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C2CF959" w14:textId="77777777" w:rsidR="00201CDE" w:rsidRPr="009E3A21" w:rsidRDefault="00201CDE"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466B4D4" w14:textId="77777777" w:rsidR="00201CDE" w:rsidRPr="009E3A21" w:rsidRDefault="00201CDE"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161</w:t>
            </w:r>
            <w:r w:rsidRPr="009E3A21">
              <w:rPr>
                <w:rFonts w:eastAsia="Times New Roman" w:cs="Arial"/>
                <w:b/>
                <w:bCs/>
                <w:color w:val="000000"/>
                <w:sz w:val="21"/>
                <w:szCs w:val="21"/>
              </w:rPr>
              <w:t>)</w:t>
            </w:r>
          </w:p>
        </w:tc>
      </w:tr>
      <w:tr w:rsidR="00201CDE" w:rsidRPr="009E3A21" w14:paraId="2D207AF2" w14:textId="77777777" w:rsidTr="00697041">
        <w:trPr>
          <w:trHeight w:val="470"/>
        </w:trPr>
        <w:tc>
          <w:tcPr>
            <w:tcW w:w="34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AE2B93" w14:textId="77777777" w:rsidR="00201CDE" w:rsidRPr="00073B45" w:rsidRDefault="00201CDE" w:rsidP="00697041">
            <w:pPr>
              <w:spacing w:after="0" w:line="240" w:lineRule="auto"/>
              <w:rPr>
                <w:rFonts w:eastAsia="Times New Roman" w:cs="Arial"/>
                <w:sz w:val="21"/>
                <w:szCs w:val="21"/>
              </w:rPr>
            </w:pPr>
            <w:r w:rsidRPr="00073B45">
              <w:rPr>
                <w:rFonts w:eastAsia="Times New Roman" w:cs="Arial"/>
                <w:b/>
                <w:bCs/>
                <w:color w:val="000000"/>
                <w:sz w:val="21"/>
                <w:szCs w:val="21"/>
              </w:rPr>
              <w:t xml:space="preserve">Among undergraduate men who were sexually assaulted </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1CA4FD6" w14:textId="77777777" w:rsidR="00201CDE" w:rsidRPr="00073B45" w:rsidRDefault="00201CDE" w:rsidP="00697041">
            <w:pPr>
              <w:spacing w:after="0" w:line="240" w:lineRule="auto"/>
              <w:jc w:val="center"/>
              <w:rPr>
                <w:rFonts w:eastAsia="Times New Roman" w:cs="Arial"/>
                <w:b/>
                <w:bCs/>
                <w:color w:val="000000"/>
                <w:sz w:val="21"/>
                <w:szCs w:val="21"/>
              </w:rPr>
            </w:pPr>
            <w:r w:rsidRPr="00073B45">
              <w:rPr>
                <w:rFonts w:cs="Arial"/>
                <w:b/>
                <w:bCs/>
                <w:sz w:val="21"/>
                <w:szCs w:val="21"/>
              </w:rPr>
              <w:t>N</w:t>
            </w:r>
          </w:p>
        </w:tc>
        <w:tc>
          <w:tcPr>
            <w:tcW w:w="15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965AFBE" w14:textId="77777777" w:rsidR="00201CDE" w:rsidRPr="00073B45" w:rsidRDefault="00201CDE" w:rsidP="00697041">
            <w:pPr>
              <w:spacing w:after="0" w:line="240" w:lineRule="auto"/>
              <w:jc w:val="center"/>
              <w:rPr>
                <w:rFonts w:eastAsia="Times New Roman" w:cs="Arial"/>
                <w:b/>
                <w:bCs/>
                <w:color w:val="000000"/>
                <w:sz w:val="21"/>
                <w:szCs w:val="21"/>
              </w:rPr>
            </w:pPr>
            <w:r w:rsidRPr="00073B45">
              <w:rPr>
                <w:rFonts w:cs="Arial"/>
                <w:b/>
                <w:bCs/>
                <w:sz w:val="21"/>
                <w:szCs w:val="21"/>
              </w:rPr>
              <w:t>% in Sample</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13CE30" w14:textId="77777777" w:rsidR="00201CDE" w:rsidRPr="00073B45" w:rsidRDefault="00201CDE" w:rsidP="00697041">
            <w:pPr>
              <w:spacing w:after="0" w:line="240" w:lineRule="auto"/>
              <w:jc w:val="center"/>
              <w:rPr>
                <w:rFonts w:eastAsia="Times New Roman" w:cs="Arial"/>
                <w:sz w:val="21"/>
                <w:szCs w:val="21"/>
              </w:rPr>
            </w:pPr>
            <w:r w:rsidRPr="00073B45">
              <w:rPr>
                <w:rFonts w:cs="Arial"/>
                <w:b/>
                <w:bCs/>
                <w:sz w:val="21"/>
                <w:szCs w:val="21"/>
              </w:rPr>
              <w:t>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D9C9D3" w14:textId="77777777" w:rsidR="00201CDE" w:rsidRPr="00073B45" w:rsidRDefault="00201CDE" w:rsidP="00697041">
            <w:pPr>
              <w:spacing w:after="0" w:line="240" w:lineRule="auto"/>
              <w:jc w:val="center"/>
              <w:rPr>
                <w:rFonts w:eastAsia="Times New Roman" w:cs="Arial"/>
                <w:sz w:val="21"/>
                <w:szCs w:val="21"/>
              </w:rPr>
            </w:pPr>
            <w:r w:rsidRPr="00073B45">
              <w:rPr>
                <w:rFonts w:cs="Arial"/>
                <w:b/>
                <w:bCs/>
                <w:sz w:val="21"/>
                <w:szCs w:val="21"/>
              </w:rPr>
              <w:t>% in Sample</w:t>
            </w:r>
          </w:p>
        </w:tc>
      </w:tr>
      <w:tr w:rsidR="00201CDE" w:rsidRPr="009E3A21" w14:paraId="3BAA2FC3"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1960D7" w14:textId="77777777" w:rsidR="00201CDE" w:rsidRPr="009E3A21" w:rsidRDefault="00201CDE" w:rsidP="00697041">
            <w:pPr>
              <w:spacing w:after="0" w:line="240" w:lineRule="auto"/>
              <w:rPr>
                <w:rFonts w:cs="Arial"/>
              </w:rPr>
            </w:pPr>
            <w:r w:rsidRPr="009E3A21">
              <w:rPr>
                <w:rFonts w:cs="Arial"/>
              </w:rPr>
              <w:t>Asexual</w:t>
            </w:r>
            <w:r>
              <w:rPr>
                <w:rFonts w:cs="Arial"/>
              </w:rPr>
              <w:t>/Aromantic</w:t>
            </w:r>
          </w:p>
        </w:tc>
        <w:tc>
          <w:tcPr>
            <w:tcW w:w="1080" w:type="dxa"/>
            <w:tcBorders>
              <w:top w:val="single" w:sz="8" w:space="0" w:color="000000"/>
              <w:left w:val="single" w:sz="8" w:space="0" w:color="000000"/>
              <w:bottom w:val="single" w:sz="8" w:space="0" w:color="000000"/>
              <w:right w:val="single" w:sz="8" w:space="0" w:color="000000"/>
            </w:tcBorders>
            <w:vAlign w:val="center"/>
          </w:tcPr>
          <w:p w14:paraId="32A50A86" w14:textId="77777777" w:rsidR="00201CDE" w:rsidRDefault="00201CDE" w:rsidP="00697041">
            <w:pPr>
              <w:spacing w:after="0" w:line="240" w:lineRule="auto"/>
              <w:jc w:val="center"/>
              <w:rPr>
                <w:rFonts w:cs="Arial"/>
              </w:rPr>
            </w:pPr>
            <w:r>
              <w:rPr>
                <w:rFonts w:cs="Arial"/>
              </w:rPr>
              <w:t>0</w:t>
            </w:r>
          </w:p>
        </w:tc>
        <w:tc>
          <w:tcPr>
            <w:tcW w:w="1530" w:type="dxa"/>
            <w:tcBorders>
              <w:top w:val="single" w:sz="8" w:space="0" w:color="000000"/>
              <w:left w:val="single" w:sz="8" w:space="0" w:color="000000"/>
              <w:bottom w:val="single" w:sz="8" w:space="0" w:color="000000"/>
              <w:right w:val="single" w:sz="8" w:space="0" w:color="000000"/>
            </w:tcBorders>
            <w:vAlign w:val="center"/>
          </w:tcPr>
          <w:p w14:paraId="0091782C" w14:textId="77777777" w:rsidR="00201CDE" w:rsidRDefault="00201CDE" w:rsidP="00697041">
            <w:pPr>
              <w:spacing w:after="0" w:line="240" w:lineRule="auto"/>
              <w:jc w:val="center"/>
              <w:rPr>
                <w:rFonts w:cs="Arial"/>
              </w:rPr>
            </w:pPr>
            <w:r>
              <w:rPr>
                <w:rFonts w:cs="Arial"/>
              </w:rPr>
              <w:t>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BBDA04" w14:textId="77777777" w:rsidR="00201CDE" w:rsidRPr="009E3A21" w:rsidRDefault="00201CDE" w:rsidP="00697041">
            <w:pPr>
              <w:spacing w:after="0" w:line="240" w:lineRule="auto"/>
              <w:jc w:val="center"/>
              <w:rPr>
                <w:rFonts w:eastAsia="Times New Roman" w:cs="Arial"/>
              </w:rPr>
            </w:pPr>
            <w:r>
              <w:rPr>
                <w:rFonts w:eastAsia="Times New Roman" w:cs="Arial"/>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A7C7D6" w14:textId="77777777" w:rsidR="00201CDE" w:rsidRPr="009E3A21" w:rsidRDefault="00201CDE" w:rsidP="00697041">
            <w:pPr>
              <w:spacing w:after="0" w:line="240" w:lineRule="auto"/>
              <w:jc w:val="center"/>
              <w:rPr>
                <w:rFonts w:eastAsia="Times New Roman" w:cs="Arial"/>
              </w:rPr>
            </w:pPr>
            <w:r>
              <w:rPr>
                <w:rFonts w:eastAsia="Times New Roman" w:cs="Arial"/>
              </w:rPr>
              <w:t>2%</w:t>
            </w:r>
          </w:p>
        </w:tc>
      </w:tr>
      <w:tr w:rsidR="00201CDE" w:rsidRPr="009E3A21" w14:paraId="22D41EBE"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F72F93" w14:textId="77777777" w:rsidR="00201CDE" w:rsidRPr="009E3A21" w:rsidRDefault="00201CDE" w:rsidP="00697041">
            <w:pPr>
              <w:spacing w:after="0" w:line="240" w:lineRule="auto"/>
              <w:rPr>
                <w:rFonts w:cs="Arial"/>
              </w:rPr>
            </w:pPr>
            <w:r w:rsidRPr="009E3A21">
              <w:rPr>
                <w:rFonts w:cs="Arial"/>
              </w:rPr>
              <w:t>Bisexual</w:t>
            </w:r>
          </w:p>
        </w:tc>
        <w:tc>
          <w:tcPr>
            <w:tcW w:w="1080" w:type="dxa"/>
            <w:tcBorders>
              <w:top w:val="single" w:sz="8" w:space="0" w:color="000000"/>
              <w:left w:val="single" w:sz="8" w:space="0" w:color="000000"/>
              <w:bottom w:val="single" w:sz="8" w:space="0" w:color="000000"/>
              <w:right w:val="single" w:sz="8" w:space="0" w:color="000000"/>
            </w:tcBorders>
            <w:vAlign w:val="center"/>
          </w:tcPr>
          <w:p w14:paraId="47E8C4D0" w14:textId="77777777" w:rsidR="00201CDE" w:rsidRPr="009E3A21" w:rsidRDefault="00201CDE" w:rsidP="00697041">
            <w:pPr>
              <w:spacing w:after="0" w:line="240" w:lineRule="auto"/>
              <w:jc w:val="center"/>
              <w:rPr>
                <w:rFonts w:cs="Arial"/>
              </w:rPr>
            </w:pPr>
            <w:r>
              <w:rPr>
                <w:rFonts w:cs="Arial"/>
              </w:rPr>
              <w:t>11</w:t>
            </w:r>
          </w:p>
        </w:tc>
        <w:tc>
          <w:tcPr>
            <w:tcW w:w="1530" w:type="dxa"/>
            <w:tcBorders>
              <w:top w:val="single" w:sz="8" w:space="0" w:color="000000"/>
              <w:left w:val="single" w:sz="8" w:space="0" w:color="000000"/>
              <w:bottom w:val="single" w:sz="8" w:space="0" w:color="000000"/>
              <w:right w:val="single" w:sz="8" w:space="0" w:color="000000"/>
            </w:tcBorders>
            <w:vAlign w:val="center"/>
          </w:tcPr>
          <w:p w14:paraId="47D3320F" w14:textId="77777777" w:rsidR="00201CDE" w:rsidRPr="009E3A21" w:rsidRDefault="00201CDE" w:rsidP="00697041">
            <w:pPr>
              <w:spacing w:after="0" w:line="240" w:lineRule="auto"/>
              <w:jc w:val="center"/>
              <w:rPr>
                <w:rFonts w:cs="Arial"/>
              </w:rPr>
            </w:pPr>
            <w:r>
              <w:rPr>
                <w:rFonts w:cs="Arial"/>
              </w:rPr>
              <w:t>16%</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442C4" w14:textId="77777777" w:rsidR="00201CDE" w:rsidRPr="009E3A21" w:rsidRDefault="00201CDE" w:rsidP="00697041">
            <w:pPr>
              <w:spacing w:after="0" w:line="240" w:lineRule="auto"/>
              <w:jc w:val="center"/>
              <w:rPr>
                <w:rFonts w:eastAsia="Times New Roman" w:cs="Arial"/>
              </w:rPr>
            </w:pPr>
            <w:r>
              <w:rPr>
                <w:rFonts w:eastAsia="Times New Roman" w:cs="Arial"/>
              </w:rPr>
              <w:t>22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22076" w14:textId="77777777" w:rsidR="00201CDE" w:rsidRPr="009E3A21" w:rsidRDefault="00201CDE" w:rsidP="00697041">
            <w:pPr>
              <w:spacing w:after="0" w:line="240" w:lineRule="auto"/>
              <w:jc w:val="center"/>
              <w:rPr>
                <w:rFonts w:eastAsia="Times New Roman" w:cs="Arial"/>
              </w:rPr>
            </w:pPr>
            <w:r>
              <w:rPr>
                <w:rFonts w:eastAsia="Times New Roman" w:cs="Arial"/>
              </w:rPr>
              <w:t>14%</w:t>
            </w:r>
          </w:p>
        </w:tc>
      </w:tr>
      <w:tr w:rsidR="00201CDE" w:rsidRPr="009E3A21" w14:paraId="5225A745"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AC2AA0" w14:textId="77777777" w:rsidR="00201CDE" w:rsidRPr="009E3A21" w:rsidRDefault="00201CDE" w:rsidP="00697041">
            <w:pPr>
              <w:spacing w:after="0" w:line="240" w:lineRule="auto"/>
              <w:rPr>
                <w:rFonts w:cs="Arial"/>
              </w:rPr>
            </w:pPr>
            <w:r w:rsidRPr="009E3A21">
              <w:rPr>
                <w:rFonts w:cs="Arial"/>
              </w:rPr>
              <w:t>Gay</w:t>
            </w:r>
          </w:p>
        </w:tc>
        <w:tc>
          <w:tcPr>
            <w:tcW w:w="1080" w:type="dxa"/>
            <w:tcBorders>
              <w:top w:val="single" w:sz="8" w:space="0" w:color="000000"/>
              <w:left w:val="single" w:sz="8" w:space="0" w:color="000000"/>
              <w:bottom w:val="single" w:sz="8" w:space="0" w:color="000000"/>
              <w:right w:val="single" w:sz="8" w:space="0" w:color="000000"/>
            </w:tcBorders>
            <w:vAlign w:val="center"/>
          </w:tcPr>
          <w:p w14:paraId="6DEC2087" w14:textId="77777777" w:rsidR="00201CDE" w:rsidRPr="009E3A21" w:rsidRDefault="00201CDE" w:rsidP="00697041">
            <w:pPr>
              <w:spacing w:after="0" w:line="240" w:lineRule="auto"/>
              <w:jc w:val="center"/>
              <w:rPr>
                <w:rFonts w:cs="Arial"/>
              </w:rPr>
            </w:pPr>
            <w:r>
              <w:rPr>
                <w:rFonts w:cs="Arial"/>
              </w:rPr>
              <w:t>10</w:t>
            </w:r>
          </w:p>
        </w:tc>
        <w:tc>
          <w:tcPr>
            <w:tcW w:w="1530" w:type="dxa"/>
            <w:tcBorders>
              <w:top w:val="single" w:sz="8" w:space="0" w:color="000000"/>
              <w:left w:val="single" w:sz="8" w:space="0" w:color="000000"/>
              <w:bottom w:val="single" w:sz="8" w:space="0" w:color="000000"/>
              <w:right w:val="single" w:sz="8" w:space="0" w:color="000000"/>
            </w:tcBorders>
            <w:vAlign w:val="center"/>
          </w:tcPr>
          <w:p w14:paraId="16A8C42C" w14:textId="77777777" w:rsidR="00201CDE" w:rsidRPr="009E3A21" w:rsidRDefault="00201CDE" w:rsidP="00697041">
            <w:pPr>
              <w:spacing w:after="0" w:line="240" w:lineRule="auto"/>
              <w:jc w:val="center"/>
              <w:rPr>
                <w:rFonts w:cs="Arial"/>
              </w:rPr>
            </w:pPr>
            <w:r>
              <w:rPr>
                <w:rFonts w:cs="Arial"/>
              </w:rPr>
              <w:t>15%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7A7977" w14:textId="77777777" w:rsidR="00201CDE" w:rsidRPr="009E3A21" w:rsidRDefault="00201CDE" w:rsidP="00697041">
            <w:pPr>
              <w:spacing w:after="0" w:line="240" w:lineRule="auto"/>
              <w:jc w:val="center"/>
              <w:rPr>
                <w:rFonts w:eastAsia="Times New Roman" w:cs="Arial"/>
              </w:rPr>
            </w:pPr>
            <w:r>
              <w:rPr>
                <w:rFonts w:eastAsia="Times New Roman" w:cs="Arial"/>
              </w:rPr>
              <w:t>14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2ADE2" w14:textId="77777777" w:rsidR="00201CDE" w:rsidRPr="009E3A21" w:rsidRDefault="00201CDE" w:rsidP="00697041">
            <w:pPr>
              <w:spacing w:after="0" w:line="240" w:lineRule="auto"/>
              <w:jc w:val="center"/>
              <w:rPr>
                <w:rFonts w:eastAsia="Times New Roman" w:cs="Arial"/>
              </w:rPr>
            </w:pPr>
            <w:r>
              <w:rPr>
                <w:rFonts w:eastAsia="Times New Roman" w:cs="Arial"/>
              </w:rPr>
              <w:t>9%</w:t>
            </w:r>
          </w:p>
        </w:tc>
      </w:tr>
      <w:tr w:rsidR="00201CDE" w:rsidRPr="009E3A21" w14:paraId="1F04F0B8"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8ED8C3" w14:textId="77777777" w:rsidR="00201CDE" w:rsidRPr="009E3A21" w:rsidRDefault="00201CDE" w:rsidP="00697041">
            <w:pPr>
              <w:spacing w:after="0" w:line="240" w:lineRule="auto"/>
              <w:rPr>
                <w:rFonts w:cs="Arial"/>
              </w:rPr>
            </w:pPr>
            <w:r w:rsidRPr="009E3A21">
              <w:rPr>
                <w:rFonts w:cs="Arial"/>
              </w:rPr>
              <w:t>Heterosexual</w:t>
            </w:r>
          </w:p>
        </w:tc>
        <w:tc>
          <w:tcPr>
            <w:tcW w:w="1080" w:type="dxa"/>
            <w:tcBorders>
              <w:top w:val="single" w:sz="8" w:space="0" w:color="000000"/>
              <w:left w:val="single" w:sz="8" w:space="0" w:color="000000"/>
              <w:bottom w:val="single" w:sz="8" w:space="0" w:color="000000"/>
              <w:right w:val="single" w:sz="8" w:space="0" w:color="000000"/>
            </w:tcBorders>
            <w:vAlign w:val="center"/>
          </w:tcPr>
          <w:p w14:paraId="481E6A62" w14:textId="77777777" w:rsidR="00201CDE" w:rsidRPr="009E3A21" w:rsidRDefault="00201CDE" w:rsidP="00697041">
            <w:pPr>
              <w:spacing w:after="0" w:line="240" w:lineRule="auto"/>
              <w:jc w:val="center"/>
              <w:rPr>
                <w:rFonts w:cs="Arial"/>
              </w:rPr>
            </w:pPr>
            <w:r>
              <w:rPr>
                <w:rFonts w:cs="Arial"/>
              </w:rPr>
              <w:t>40</w:t>
            </w:r>
          </w:p>
        </w:tc>
        <w:tc>
          <w:tcPr>
            <w:tcW w:w="1530" w:type="dxa"/>
            <w:tcBorders>
              <w:top w:val="single" w:sz="8" w:space="0" w:color="000000"/>
              <w:left w:val="single" w:sz="8" w:space="0" w:color="000000"/>
              <w:bottom w:val="single" w:sz="8" w:space="0" w:color="000000"/>
              <w:right w:val="single" w:sz="8" w:space="0" w:color="000000"/>
            </w:tcBorders>
            <w:vAlign w:val="center"/>
          </w:tcPr>
          <w:p w14:paraId="51E41E9F" w14:textId="77777777" w:rsidR="00201CDE" w:rsidRPr="009E3A21" w:rsidRDefault="00201CDE" w:rsidP="00697041">
            <w:pPr>
              <w:spacing w:after="0" w:line="240" w:lineRule="auto"/>
              <w:jc w:val="center"/>
              <w:rPr>
                <w:rFonts w:cs="Arial"/>
              </w:rPr>
            </w:pPr>
            <w:r>
              <w:rPr>
                <w:rFonts w:cs="Arial"/>
              </w:rPr>
              <w:t>59%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779E9E" w14:textId="77777777" w:rsidR="00201CDE" w:rsidRPr="009E3A21" w:rsidRDefault="00201CDE" w:rsidP="00697041">
            <w:pPr>
              <w:spacing w:after="0" w:line="240" w:lineRule="auto"/>
              <w:jc w:val="center"/>
              <w:rPr>
                <w:rFonts w:eastAsia="Times New Roman" w:cs="Arial"/>
              </w:rPr>
            </w:pPr>
            <w:r>
              <w:rPr>
                <w:rFonts w:eastAsia="Times New Roman" w:cs="Arial"/>
              </w:rPr>
              <w:t>86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0CD99C" w14:textId="77777777" w:rsidR="00201CDE" w:rsidRPr="009E3A21" w:rsidRDefault="00201CDE" w:rsidP="00697041">
            <w:pPr>
              <w:spacing w:after="0" w:line="240" w:lineRule="auto"/>
              <w:jc w:val="center"/>
              <w:rPr>
                <w:rFonts w:eastAsia="Times New Roman" w:cs="Arial"/>
              </w:rPr>
            </w:pPr>
            <w:r>
              <w:rPr>
                <w:rFonts w:eastAsia="Times New Roman" w:cs="Arial"/>
              </w:rPr>
              <w:t>53%</w:t>
            </w:r>
          </w:p>
        </w:tc>
      </w:tr>
      <w:tr w:rsidR="00201CDE" w:rsidRPr="009E3A21" w14:paraId="1B8CC2D7"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937B6B" w14:textId="77777777" w:rsidR="00201CDE" w:rsidRPr="009E3A21" w:rsidRDefault="00201CDE" w:rsidP="00697041">
            <w:pPr>
              <w:spacing w:after="0" w:line="240" w:lineRule="auto"/>
              <w:rPr>
                <w:rFonts w:cs="Arial"/>
              </w:rPr>
            </w:pPr>
            <w:r w:rsidRPr="009E3A21">
              <w:rPr>
                <w:rFonts w:cs="Arial"/>
              </w:rPr>
              <w:t>Lesbian</w:t>
            </w:r>
          </w:p>
        </w:tc>
        <w:tc>
          <w:tcPr>
            <w:tcW w:w="1080" w:type="dxa"/>
            <w:tcBorders>
              <w:top w:val="single" w:sz="8" w:space="0" w:color="000000"/>
              <w:left w:val="single" w:sz="8" w:space="0" w:color="000000"/>
              <w:bottom w:val="single" w:sz="8" w:space="0" w:color="000000"/>
              <w:right w:val="single" w:sz="8" w:space="0" w:color="000000"/>
            </w:tcBorders>
            <w:vAlign w:val="center"/>
          </w:tcPr>
          <w:p w14:paraId="03F287AC" w14:textId="77777777" w:rsidR="00201CDE" w:rsidRPr="009E3A21" w:rsidRDefault="00201CDE" w:rsidP="00697041">
            <w:pPr>
              <w:spacing w:after="0" w:line="240" w:lineRule="auto"/>
              <w:jc w:val="center"/>
              <w:rPr>
                <w:rFonts w:cs="Arial"/>
              </w:rPr>
            </w:pPr>
            <w:r>
              <w:rPr>
                <w:rFonts w:cs="Arial"/>
              </w:rPr>
              <w:t>0</w:t>
            </w:r>
          </w:p>
        </w:tc>
        <w:tc>
          <w:tcPr>
            <w:tcW w:w="1530" w:type="dxa"/>
            <w:tcBorders>
              <w:top w:val="single" w:sz="8" w:space="0" w:color="000000"/>
              <w:left w:val="single" w:sz="8" w:space="0" w:color="000000"/>
              <w:bottom w:val="single" w:sz="8" w:space="0" w:color="000000"/>
              <w:right w:val="single" w:sz="8" w:space="0" w:color="000000"/>
            </w:tcBorders>
            <w:vAlign w:val="center"/>
          </w:tcPr>
          <w:p w14:paraId="0A4B961F" w14:textId="77777777" w:rsidR="00201CDE" w:rsidRPr="009E3A21" w:rsidRDefault="00201CDE" w:rsidP="00697041">
            <w:pPr>
              <w:spacing w:after="0" w:line="240" w:lineRule="auto"/>
              <w:jc w:val="center"/>
              <w:rPr>
                <w:rFonts w:cs="Arial"/>
              </w:rPr>
            </w:pPr>
            <w:r>
              <w:rPr>
                <w:rFonts w:cs="Arial"/>
              </w:rPr>
              <w:t>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CAE56D" w14:textId="77777777" w:rsidR="00201CDE" w:rsidRPr="009E3A21" w:rsidRDefault="00201CDE" w:rsidP="00697041">
            <w:pPr>
              <w:spacing w:after="0" w:line="240" w:lineRule="auto"/>
              <w:jc w:val="center"/>
              <w:rPr>
                <w:rFonts w:eastAsia="Times New Roman" w:cs="Arial"/>
              </w:rPr>
            </w:pPr>
            <w:r>
              <w:rPr>
                <w:rFonts w:eastAsia="Times New Roman" w:cs="Arial"/>
              </w:rPr>
              <w:t>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D048FC" w14:textId="77777777" w:rsidR="00201CDE" w:rsidRPr="009E3A21" w:rsidRDefault="00201CDE" w:rsidP="00697041">
            <w:pPr>
              <w:spacing w:after="0" w:line="240" w:lineRule="auto"/>
              <w:jc w:val="center"/>
              <w:rPr>
                <w:rFonts w:eastAsia="Times New Roman" w:cs="Arial"/>
              </w:rPr>
            </w:pPr>
            <w:r>
              <w:rPr>
                <w:rFonts w:eastAsia="Times New Roman" w:cs="Arial"/>
              </w:rPr>
              <w:t>0%</w:t>
            </w:r>
          </w:p>
        </w:tc>
      </w:tr>
      <w:tr w:rsidR="00201CDE" w:rsidRPr="009E3A21" w14:paraId="01579FFE"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1B7D0A" w14:textId="77777777" w:rsidR="00201CDE" w:rsidRPr="009E3A21" w:rsidRDefault="00201CDE" w:rsidP="00697041">
            <w:pPr>
              <w:spacing w:after="0" w:line="240" w:lineRule="auto"/>
              <w:rPr>
                <w:rFonts w:cs="Arial"/>
              </w:rPr>
            </w:pPr>
            <w:r w:rsidRPr="009E3A21">
              <w:rPr>
                <w:rFonts w:cs="Arial"/>
              </w:rPr>
              <w:t>Pansexual</w:t>
            </w:r>
          </w:p>
        </w:tc>
        <w:tc>
          <w:tcPr>
            <w:tcW w:w="1080" w:type="dxa"/>
            <w:tcBorders>
              <w:top w:val="single" w:sz="8" w:space="0" w:color="000000"/>
              <w:left w:val="single" w:sz="8" w:space="0" w:color="000000"/>
              <w:bottom w:val="single" w:sz="8" w:space="0" w:color="000000"/>
              <w:right w:val="single" w:sz="8" w:space="0" w:color="000000"/>
            </w:tcBorders>
            <w:vAlign w:val="center"/>
          </w:tcPr>
          <w:p w14:paraId="73988E52" w14:textId="77777777" w:rsidR="00201CDE" w:rsidRPr="009E3A21" w:rsidRDefault="00201CDE" w:rsidP="00697041">
            <w:pPr>
              <w:spacing w:after="0" w:line="240" w:lineRule="auto"/>
              <w:jc w:val="center"/>
              <w:rPr>
                <w:rFonts w:cs="Arial"/>
              </w:rPr>
            </w:pPr>
            <w:r>
              <w:rPr>
                <w:rFonts w:cs="Arial"/>
              </w:rPr>
              <w:t>1</w:t>
            </w:r>
          </w:p>
        </w:tc>
        <w:tc>
          <w:tcPr>
            <w:tcW w:w="1530" w:type="dxa"/>
            <w:tcBorders>
              <w:top w:val="single" w:sz="8" w:space="0" w:color="000000"/>
              <w:left w:val="single" w:sz="8" w:space="0" w:color="000000"/>
              <w:bottom w:val="single" w:sz="8" w:space="0" w:color="000000"/>
              <w:right w:val="single" w:sz="8" w:space="0" w:color="000000"/>
            </w:tcBorders>
            <w:vAlign w:val="center"/>
          </w:tcPr>
          <w:p w14:paraId="3E98C7A4" w14:textId="77777777" w:rsidR="00201CDE" w:rsidRPr="009E3A21" w:rsidRDefault="00201CDE" w:rsidP="00697041">
            <w:pPr>
              <w:spacing w:after="0" w:line="240" w:lineRule="auto"/>
              <w:jc w:val="center"/>
              <w:rPr>
                <w:rFonts w:cs="Arial"/>
              </w:rPr>
            </w:pPr>
            <w:r>
              <w:rPr>
                <w:rFonts w:cs="Arial"/>
              </w:rPr>
              <w:t>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2FC60F" w14:textId="77777777" w:rsidR="00201CDE" w:rsidRPr="009E3A21" w:rsidRDefault="00201CDE" w:rsidP="00697041">
            <w:pPr>
              <w:spacing w:after="0" w:line="240" w:lineRule="auto"/>
              <w:jc w:val="center"/>
              <w:rPr>
                <w:rFonts w:eastAsia="Times New Roman" w:cs="Arial"/>
              </w:rPr>
            </w:pPr>
            <w:r>
              <w:rPr>
                <w:rFonts w:eastAsia="Times New Roman" w:cs="Arial"/>
              </w:rPr>
              <w:t>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CDDB01" w14:textId="77777777" w:rsidR="00201CDE" w:rsidRPr="009E3A21" w:rsidRDefault="00201CDE" w:rsidP="00697041">
            <w:pPr>
              <w:spacing w:after="0" w:line="240" w:lineRule="auto"/>
              <w:jc w:val="center"/>
              <w:rPr>
                <w:rFonts w:eastAsia="Times New Roman" w:cs="Arial"/>
              </w:rPr>
            </w:pPr>
            <w:r>
              <w:rPr>
                <w:rFonts w:eastAsia="Times New Roman" w:cs="Arial"/>
              </w:rPr>
              <w:t>6%</w:t>
            </w:r>
          </w:p>
        </w:tc>
      </w:tr>
      <w:tr w:rsidR="00201CDE" w:rsidRPr="009E3A21" w14:paraId="33B1F5E6"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172AC" w14:textId="77777777" w:rsidR="00201CDE" w:rsidRPr="009E3A21" w:rsidRDefault="00201CDE" w:rsidP="00697041">
            <w:pPr>
              <w:spacing w:after="0" w:line="240" w:lineRule="auto"/>
              <w:rPr>
                <w:rFonts w:eastAsia="Times New Roman" w:cs="Arial"/>
                <w:color w:val="000000"/>
              </w:rPr>
            </w:pPr>
            <w:r w:rsidRPr="009E3A21">
              <w:rPr>
                <w:rFonts w:cs="Arial"/>
              </w:rPr>
              <w:t>Queer</w:t>
            </w:r>
          </w:p>
        </w:tc>
        <w:tc>
          <w:tcPr>
            <w:tcW w:w="1080" w:type="dxa"/>
            <w:tcBorders>
              <w:top w:val="single" w:sz="8" w:space="0" w:color="000000"/>
              <w:left w:val="single" w:sz="8" w:space="0" w:color="000000"/>
              <w:bottom w:val="single" w:sz="8" w:space="0" w:color="000000"/>
              <w:right w:val="single" w:sz="8" w:space="0" w:color="000000"/>
            </w:tcBorders>
            <w:vAlign w:val="center"/>
          </w:tcPr>
          <w:p w14:paraId="61B8E815" w14:textId="77777777" w:rsidR="00201CDE" w:rsidRPr="009E3A21" w:rsidRDefault="00201CDE" w:rsidP="00697041">
            <w:pPr>
              <w:spacing w:after="0" w:line="240" w:lineRule="auto"/>
              <w:jc w:val="center"/>
              <w:rPr>
                <w:rFonts w:cs="Arial"/>
              </w:rPr>
            </w:pPr>
            <w:r>
              <w:rPr>
                <w:rFonts w:cs="Arial"/>
              </w:rPr>
              <w:t>1</w:t>
            </w:r>
          </w:p>
        </w:tc>
        <w:tc>
          <w:tcPr>
            <w:tcW w:w="1530" w:type="dxa"/>
            <w:tcBorders>
              <w:top w:val="single" w:sz="8" w:space="0" w:color="000000"/>
              <w:left w:val="single" w:sz="8" w:space="0" w:color="000000"/>
              <w:bottom w:val="single" w:sz="8" w:space="0" w:color="000000"/>
              <w:right w:val="single" w:sz="8" w:space="0" w:color="000000"/>
            </w:tcBorders>
            <w:vAlign w:val="center"/>
          </w:tcPr>
          <w:p w14:paraId="0DAC4A6E" w14:textId="77777777" w:rsidR="00201CDE" w:rsidRPr="009E3A21" w:rsidRDefault="00201CDE" w:rsidP="00697041">
            <w:pPr>
              <w:spacing w:after="0" w:line="240" w:lineRule="auto"/>
              <w:jc w:val="center"/>
              <w:rPr>
                <w:rFonts w:cs="Arial"/>
              </w:rPr>
            </w:pPr>
            <w:r>
              <w:rPr>
                <w:rFonts w:cs="Arial"/>
              </w:rPr>
              <w:t>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B02332" w14:textId="77777777" w:rsidR="00201CDE" w:rsidRPr="009E3A21" w:rsidRDefault="00201CDE" w:rsidP="00697041">
            <w:pPr>
              <w:spacing w:after="0" w:line="240" w:lineRule="auto"/>
              <w:jc w:val="center"/>
              <w:rPr>
                <w:rFonts w:eastAsia="Times New Roman" w:cs="Arial"/>
              </w:rPr>
            </w:pPr>
            <w:r>
              <w:rPr>
                <w:rFonts w:eastAsia="Times New Roman" w:cs="Arial"/>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4308B5" w14:textId="77777777" w:rsidR="00201CDE" w:rsidRPr="009E3A21" w:rsidRDefault="00201CDE" w:rsidP="00697041">
            <w:pPr>
              <w:spacing w:after="0" w:line="240" w:lineRule="auto"/>
              <w:jc w:val="center"/>
              <w:rPr>
                <w:rFonts w:eastAsia="Times New Roman" w:cs="Arial"/>
              </w:rPr>
            </w:pPr>
            <w:r>
              <w:rPr>
                <w:rFonts w:eastAsia="Times New Roman" w:cs="Arial"/>
              </w:rPr>
              <w:t>2%</w:t>
            </w:r>
          </w:p>
        </w:tc>
      </w:tr>
      <w:tr w:rsidR="00201CDE" w:rsidRPr="009E3A21" w14:paraId="6F397FC2"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3352FE" w14:textId="77777777" w:rsidR="00201CDE" w:rsidRPr="009E3A21" w:rsidRDefault="00201CDE" w:rsidP="00697041">
            <w:pPr>
              <w:spacing w:after="0" w:line="240" w:lineRule="auto"/>
              <w:rPr>
                <w:rFonts w:eastAsia="Times New Roman" w:cs="Arial"/>
                <w:color w:val="000000"/>
              </w:rPr>
            </w:pPr>
            <w:r w:rsidRPr="009E3A21">
              <w:rPr>
                <w:rFonts w:cs="Arial"/>
              </w:rPr>
              <w:t>Questioning</w:t>
            </w:r>
          </w:p>
        </w:tc>
        <w:tc>
          <w:tcPr>
            <w:tcW w:w="1080" w:type="dxa"/>
            <w:tcBorders>
              <w:top w:val="single" w:sz="8" w:space="0" w:color="000000"/>
              <w:left w:val="single" w:sz="8" w:space="0" w:color="000000"/>
              <w:bottom w:val="single" w:sz="8" w:space="0" w:color="000000"/>
              <w:right w:val="single" w:sz="8" w:space="0" w:color="000000"/>
            </w:tcBorders>
            <w:vAlign w:val="center"/>
          </w:tcPr>
          <w:p w14:paraId="4503BD54" w14:textId="77777777" w:rsidR="00201CDE" w:rsidRPr="009E3A21" w:rsidRDefault="00201CDE" w:rsidP="00697041">
            <w:pPr>
              <w:spacing w:after="0" w:line="240" w:lineRule="auto"/>
              <w:jc w:val="center"/>
              <w:rPr>
                <w:rFonts w:cs="Arial"/>
              </w:rPr>
            </w:pPr>
            <w:r>
              <w:rPr>
                <w:rFonts w:cs="Arial"/>
              </w:rPr>
              <w:t>3</w:t>
            </w:r>
          </w:p>
        </w:tc>
        <w:tc>
          <w:tcPr>
            <w:tcW w:w="1530" w:type="dxa"/>
            <w:tcBorders>
              <w:top w:val="single" w:sz="8" w:space="0" w:color="000000"/>
              <w:left w:val="single" w:sz="8" w:space="0" w:color="000000"/>
              <w:bottom w:val="single" w:sz="8" w:space="0" w:color="000000"/>
              <w:right w:val="single" w:sz="8" w:space="0" w:color="000000"/>
            </w:tcBorders>
            <w:vAlign w:val="center"/>
          </w:tcPr>
          <w:p w14:paraId="3B831E4D" w14:textId="77777777" w:rsidR="00201CDE" w:rsidRPr="009E3A21" w:rsidRDefault="00201CDE" w:rsidP="00697041">
            <w:pPr>
              <w:spacing w:after="0" w:line="240" w:lineRule="auto"/>
              <w:jc w:val="center"/>
              <w:rPr>
                <w:rFonts w:cs="Arial"/>
              </w:rPr>
            </w:pPr>
            <w:r>
              <w:rPr>
                <w:rFonts w:cs="Arial"/>
              </w:rPr>
              <w:t>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2E4132" w14:textId="77777777" w:rsidR="00201CDE" w:rsidRPr="009E3A21" w:rsidRDefault="00201CDE" w:rsidP="00697041">
            <w:pPr>
              <w:spacing w:after="0" w:line="240" w:lineRule="auto"/>
              <w:jc w:val="center"/>
              <w:rPr>
                <w:rFonts w:eastAsia="Times New Roman" w:cs="Arial"/>
              </w:rPr>
            </w:pPr>
            <w:r>
              <w:rPr>
                <w:rFonts w:eastAsia="Times New Roman" w:cs="Arial"/>
              </w:rPr>
              <w:t>4</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87F11B" w14:textId="77777777" w:rsidR="00201CDE" w:rsidRPr="009E3A21" w:rsidRDefault="00201CDE" w:rsidP="00697041">
            <w:pPr>
              <w:spacing w:after="0" w:line="240" w:lineRule="auto"/>
              <w:jc w:val="center"/>
              <w:rPr>
                <w:rFonts w:eastAsia="Times New Roman" w:cs="Arial"/>
              </w:rPr>
            </w:pPr>
            <w:r>
              <w:rPr>
                <w:rFonts w:eastAsia="Times New Roman" w:cs="Arial"/>
              </w:rPr>
              <w:t>2%</w:t>
            </w:r>
          </w:p>
        </w:tc>
      </w:tr>
      <w:tr w:rsidR="00201CDE" w:rsidRPr="009E3A21" w14:paraId="4870D2AB"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E7257F" w14:textId="77777777" w:rsidR="00201CDE" w:rsidRPr="009E3A21" w:rsidRDefault="00201CDE" w:rsidP="00697041">
            <w:pPr>
              <w:spacing w:after="0" w:line="240" w:lineRule="auto"/>
              <w:rPr>
                <w:rFonts w:cs="Arial"/>
              </w:rPr>
            </w:pPr>
            <w:r>
              <w:rPr>
                <w:rFonts w:cs="Arial"/>
              </w:rPr>
              <w:t>Two-Spirit</w:t>
            </w:r>
          </w:p>
        </w:tc>
        <w:tc>
          <w:tcPr>
            <w:tcW w:w="1080" w:type="dxa"/>
            <w:tcBorders>
              <w:top w:val="single" w:sz="8" w:space="0" w:color="000000"/>
              <w:left w:val="single" w:sz="8" w:space="0" w:color="000000"/>
              <w:bottom w:val="single" w:sz="8" w:space="0" w:color="000000"/>
              <w:right w:val="single" w:sz="8" w:space="0" w:color="000000"/>
            </w:tcBorders>
            <w:vAlign w:val="center"/>
          </w:tcPr>
          <w:p w14:paraId="3D9641E4" w14:textId="77777777" w:rsidR="00201CDE" w:rsidRDefault="00201CDE" w:rsidP="00697041">
            <w:pPr>
              <w:spacing w:after="0" w:line="240" w:lineRule="auto"/>
              <w:jc w:val="center"/>
              <w:rPr>
                <w:rFonts w:cs="Arial"/>
              </w:rPr>
            </w:pPr>
            <w:r>
              <w:rPr>
                <w:rFonts w:cs="Arial"/>
              </w:rPr>
              <w:t>NA</w:t>
            </w:r>
          </w:p>
        </w:tc>
        <w:tc>
          <w:tcPr>
            <w:tcW w:w="1530" w:type="dxa"/>
            <w:tcBorders>
              <w:top w:val="single" w:sz="8" w:space="0" w:color="000000"/>
              <w:left w:val="single" w:sz="8" w:space="0" w:color="000000"/>
              <w:bottom w:val="single" w:sz="8" w:space="0" w:color="000000"/>
              <w:right w:val="single" w:sz="8" w:space="0" w:color="000000"/>
            </w:tcBorders>
            <w:vAlign w:val="center"/>
          </w:tcPr>
          <w:p w14:paraId="486AAFFA" w14:textId="77777777" w:rsidR="00201CDE" w:rsidRDefault="00201CDE" w:rsidP="00697041">
            <w:pPr>
              <w:spacing w:after="0" w:line="240" w:lineRule="auto"/>
              <w:jc w:val="center"/>
              <w:rPr>
                <w:rFonts w:cs="Arial"/>
              </w:rPr>
            </w:pPr>
            <w:r>
              <w:rPr>
                <w:rFonts w:cs="Arial"/>
              </w:rPr>
              <w:t>NA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EDF618" w14:textId="77777777" w:rsidR="00201CDE" w:rsidRPr="009E3A21" w:rsidRDefault="00201CDE" w:rsidP="00697041">
            <w:pPr>
              <w:spacing w:after="0" w:line="240" w:lineRule="auto"/>
              <w:jc w:val="center"/>
              <w:rPr>
                <w:rFonts w:eastAsia="Times New Roman" w:cs="Arial"/>
              </w:rPr>
            </w:pPr>
            <w:r>
              <w:rPr>
                <w:rFonts w:eastAsia="Times New Roman" w:cs="Arial"/>
              </w:rPr>
              <w:t>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06BC41" w14:textId="77777777" w:rsidR="00201CDE" w:rsidRPr="009E3A21" w:rsidRDefault="00201CDE" w:rsidP="00697041">
            <w:pPr>
              <w:spacing w:after="0" w:line="240" w:lineRule="auto"/>
              <w:jc w:val="center"/>
              <w:rPr>
                <w:rFonts w:eastAsia="Times New Roman" w:cs="Arial"/>
              </w:rPr>
            </w:pPr>
            <w:r>
              <w:rPr>
                <w:rFonts w:eastAsia="Times New Roman" w:cs="Arial"/>
              </w:rPr>
              <w:t>0%</w:t>
            </w:r>
          </w:p>
        </w:tc>
      </w:tr>
      <w:tr w:rsidR="00201CDE" w:rsidRPr="009E3A21" w14:paraId="60C63BEB" w14:textId="77777777" w:rsidTr="00697041">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4EC7C8" w14:textId="77777777" w:rsidR="00201CDE" w:rsidRPr="009E3A21" w:rsidRDefault="00201CDE" w:rsidP="00697041">
            <w:pPr>
              <w:spacing w:after="0" w:line="240" w:lineRule="auto"/>
              <w:rPr>
                <w:rFonts w:eastAsia="Times New Roman" w:cs="Arial"/>
              </w:rPr>
            </w:pPr>
            <w:r w:rsidRPr="009E3A21">
              <w:rPr>
                <w:rFonts w:cs="Arial"/>
              </w:rPr>
              <w:t>Not Included in this List</w:t>
            </w:r>
          </w:p>
        </w:tc>
        <w:tc>
          <w:tcPr>
            <w:tcW w:w="1080" w:type="dxa"/>
            <w:tcBorders>
              <w:top w:val="single" w:sz="8" w:space="0" w:color="000000"/>
              <w:left w:val="single" w:sz="8" w:space="0" w:color="000000"/>
              <w:bottom w:val="single" w:sz="8" w:space="0" w:color="000000"/>
              <w:right w:val="single" w:sz="8" w:space="0" w:color="000000"/>
            </w:tcBorders>
            <w:vAlign w:val="center"/>
          </w:tcPr>
          <w:p w14:paraId="08531F72" w14:textId="77777777" w:rsidR="00201CDE" w:rsidRPr="009E3A21" w:rsidRDefault="00201CDE" w:rsidP="00697041">
            <w:pPr>
              <w:spacing w:after="0" w:line="240" w:lineRule="auto"/>
              <w:jc w:val="center"/>
              <w:rPr>
                <w:rFonts w:eastAsia="Times New Roman" w:cs="Arial"/>
                <w:color w:val="000000"/>
              </w:rPr>
            </w:pPr>
            <w:r>
              <w:rPr>
                <w:rFonts w:eastAsia="Times New Roman" w:cs="Arial"/>
                <w:color w:val="000000"/>
              </w:rPr>
              <w:t>0</w:t>
            </w:r>
          </w:p>
        </w:tc>
        <w:tc>
          <w:tcPr>
            <w:tcW w:w="1530" w:type="dxa"/>
            <w:tcBorders>
              <w:top w:val="single" w:sz="8" w:space="0" w:color="000000"/>
              <w:left w:val="single" w:sz="8" w:space="0" w:color="000000"/>
              <w:bottom w:val="single" w:sz="8" w:space="0" w:color="000000"/>
              <w:right w:val="single" w:sz="8" w:space="0" w:color="000000"/>
            </w:tcBorders>
            <w:vAlign w:val="center"/>
          </w:tcPr>
          <w:p w14:paraId="77EA1F71" w14:textId="77777777" w:rsidR="00201CDE" w:rsidRPr="009E3A21" w:rsidRDefault="00201CDE" w:rsidP="00697041">
            <w:pPr>
              <w:spacing w:after="0" w:line="240" w:lineRule="auto"/>
              <w:jc w:val="center"/>
              <w:rPr>
                <w:rFonts w:eastAsia="Times New Roman" w:cs="Arial"/>
                <w:color w:val="000000"/>
              </w:rPr>
            </w:pPr>
            <w:r>
              <w:rPr>
                <w:rFonts w:eastAsia="Times New Roman" w:cs="Arial"/>
                <w:color w:val="000000"/>
              </w:rPr>
              <w:t>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539BE" w14:textId="77777777" w:rsidR="00201CDE" w:rsidRPr="009E3A21" w:rsidRDefault="00201CDE" w:rsidP="00697041">
            <w:pPr>
              <w:spacing w:after="0" w:line="240" w:lineRule="auto"/>
              <w:jc w:val="center"/>
              <w:rPr>
                <w:rFonts w:eastAsia="Times New Roman" w:cs="Arial"/>
              </w:rPr>
            </w:pPr>
            <w:r>
              <w:rPr>
                <w:rFonts w:eastAsia="Times New Roman" w:cs="Arial"/>
              </w:rPr>
              <w:t>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52C6E" w14:textId="77777777" w:rsidR="00201CDE" w:rsidRPr="009E3A21" w:rsidRDefault="00201CDE" w:rsidP="00697041">
            <w:pPr>
              <w:spacing w:after="0" w:line="240" w:lineRule="auto"/>
              <w:jc w:val="center"/>
              <w:rPr>
                <w:rFonts w:eastAsia="Times New Roman" w:cs="Arial"/>
              </w:rPr>
            </w:pPr>
            <w:r>
              <w:rPr>
                <w:rFonts w:eastAsia="Times New Roman" w:cs="Arial"/>
              </w:rPr>
              <w:t>1%</w:t>
            </w:r>
          </w:p>
        </w:tc>
      </w:tr>
      <w:tr w:rsidR="00201CDE" w:rsidRPr="009E3A21" w14:paraId="39804809" w14:textId="77777777" w:rsidTr="00697041">
        <w:trPr>
          <w:trHeight w:val="303"/>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F59CE9" w14:textId="77777777" w:rsidR="00201CDE" w:rsidRPr="009E3A21" w:rsidRDefault="00201CDE" w:rsidP="00697041">
            <w:pPr>
              <w:spacing w:after="0" w:line="240" w:lineRule="auto"/>
              <w:rPr>
                <w:rFonts w:eastAsia="Times New Roman" w:cs="Arial"/>
              </w:rPr>
            </w:pPr>
            <w:r w:rsidRPr="009E3A21">
              <w:rPr>
                <w:rFonts w:cs="Arial"/>
              </w:rPr>
              <w:t>Prefer Not to Answer</w:t>
            </w:r>
          </w:p>
        </w:tc>
        <w:tc>
          <w:tcPr>
            <w:tcW w:w="1080" w:type="dxa"/>
            <w:tcBorders>
              <w:top w:val="single" w:sz="8" w:space="0" w:color="000000"/>
              <w:left w:val="single" w:sz="8" w:space="0" w:color="000000"/>
              <w:bottom w:val="single" w:sz="8" w:space="0" w:color="000000"/>
              <w:right w:val="single" w:sz="8" w:space="0" w:color="000000"/>
            </w:tcBorders>
            <w:vAlign w:val="center"/>
          </w:tcPr>
          <w:p w14:paraId="7C9157C1" w14:textId="77777777" w:rsidR="00201CDE" w:rsidRPr="009E3A21" w:rsidRDefault="00201CDE" w:rsidP="00697041">
            <w:pPr>
              <w:spacing w:after="0" w:line="240" w:lineRule="auto"/>
              <w:jc w:val="center"/>
              <w:rPr>
                <w:rFonts w:eastAsia="Times New Roman" w:cs="Arial"/>
                <w:color w:val="000000"/>
              </w:rPr>
            </w:pPr>
            <w:r>
              <w:rPr>
                <w:rFonts w:eastAsia="Times New Roman" w:cs="Arial"/>
                <w:color w:val="000000"/>
              </w:rPr>
              <w:t>2</w:t>
            </w:r>
          </w:p>
        </w:tc>
        <w:tc>
          <w:tcPr>
            <w:tcW w:w="1530" w:type="dxa"/>
            <w:tcBorders>
              <w:top w:val="single" w:sz="8" w:space="0" w:color="000000"/>
              <w:left w:val="single" w:sz="8" w:space="0" w:color="000000"/>
              <w:bottom w:val="single" w:sz="8" w:space="0" w:color="000000"/>
              <w:right w:val="single" w:sz="8" w:space="0" w:color="000000"/>
            </w:tcBorders>
            <w:vAlign w:val="center"/>
          </w:tcPr>
          <w:p w14:paraId="6EE08165" w14:textId="77777777" w:rsidR="00201CDE" w:rsidRPr="009E3A21" w:rsidRDefault="00201CDE" w:rsidP="00697041">
            <w:pPr>
              <w:spacing w:after="0" w:line="240" w:lineRule="auto"/>
              <w:jc w:val="center"/>
              <w:rPr>
                <w:rFonts w:eastAsia="Times New Roman" w:cs="Arial"/>
                <w:color w:val="000000"/>
              </w:rPr>
            </w:pPr>
            <w:r>
              <w:rPr>
                <w:rFonts w:eastAsia="Times New Roman" w:cs="Arial"/>
                <w:color w:val="000000"/>
              </w:rPr>
              <w:t>3%</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D0EA51" w14:textId="77777777" w:rsidR="00201CDE" w:rsidRPr="009E3A21" w:rsidRDefault="00201CDE" w:rsidP="00697041">
            <w:pPr>
              <w:spacing w:after="0" w:line="240" w:lineRule="auto"/>
              <w:jc w:val="center"/>
              <w:rPr>
                <w:rFonts w:eastAsia="Times New Roman" w:cs="Arial"/>
              </w:rPr>
            </w:pPr>
            <w:r>
              <w:rPr>
                <w:rFonts w:eastAsia="Times New Roman" w:cs="Arial"/>
              </w:rPr>
              <w:t>19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9EB30" w14:textId="77777777" w:rsidR="00201CDE" w:rsidRPr="009E3A21" w:rsidRDefault="00201CDE" w:rsidP="00697041">
            <w:pPr>
              <w:spacing w:after="0" w:line="240" w:lineRule="auto"/>
              <w:jc w:val="center"/>
              <w:rPr>
                <w:rFonts w:eastAsia="Times New Roman" w:cs="Arial"/>
              </w:rPr>
            </w:pPr>
            <w:r>
              <w:rPr>
                <w:rFonts w:eastAsia="Times New Roman" w:cs="Arial"/>
              </w:rPr>
              <w:t>12%</w:t>
            </w:r>
          </w:p>
        </w:tc>
      </w:tr>
    </w:tbl>
    <w:p w14:paraId="69F5B16B" w14:textId="77777777" w:rsidR="0081590E" w:rsidRDefault="0081590E" w:rsidP="0081590E">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3410"/>
        <w:gridCol w:w="1080"/>
        <w:gridCol w:w="1530"/>
        <w:gridCol w:w="1170"/>
        <w:gridCol w:w="1620"/>
      </w:tblGrid>
      <w:tr w:rsidR="008B4791" w:rsidRPr="009E3A21" w14:paraId="596CCCE5" w14:textId="77777777" w:rsidTr="00243694">
        <w:trPr>
          <w:trHeight w:val="470"/>
        </w:trPr>
        <w:tc>
          <w:tcPr>
            <w:tcW w:w="341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97D6D0" w14:textId="77777777" w:rsidR="008B4791" w:rsidRPr="009E3A21" w:rsidRDefault="008B4791" w:rsidP="00697041">
            <w:pPr>
              <w:spacing w:after="0" w:line="240" w:lineRule="auto"/>
              <w:rPr>
                <w:rFonts w:eastAsia="Times New Roman" w:cs="Arial"/>
                <w:sz w:val="24"/>
                <w:szCs w:val="24"/>
              </w:rPr>
            </w:pPr>
            <w:r w:rsidRPr="009E3A21">
              <w:rPr>
                <w:rFonts w:eastAsia="Times New Roman" w:cs="Arial"/>
                <w:color w:val="000000"/>
                <w:sz w:val="24"/>
                <w:szCs w:val="24"/>
              </w:rPr>
              <w:t>Sexual Orientation</w:t>
            </w:r>
          </w:p>
        </w:tc>
        <w:tc>
          <w:tcPr>
            <w:tcW w:w="261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218C3A1"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B15B7B3" w14:textId="77777777" w:rsidR="008B4791" w:rsidRPr="009E3A21" w:rsidRDefault="008B4791"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21</w:t>
            </w:r>
            <w:r w:rsidRPr="009E3A21">
              <w:rPr>
                <w:rFonts w:eastAsia="Times New Roman" w:cs="Arial"/>
                <w:b/>
                <w:bCs/>
                <w:color w:val="000000"/>
                <w:sz w:val="21"/>
                <w:szCs w:val="21"/>
              </w:rPr>
              <w:t>)</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35416C"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51B7539"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66</w:t>
            </w:r>
            <w:r w:rsidRPr="009E3A21">
              <w:rPr>
                <w:rFonts w:eastAsia="Times New Roman" w:cs="Arial"/>
                <w:b/>
                <w:bCs/>
                <w:color w:val="000000"/>
                <w:sz w:val="21"/>
                <w:szCs w:val="21"/>
              </w:rPr>
              <w:t>)</w:t>
            </w:r>
          </w:p>
        </w:tc>
      </w:tr>
      <w:tr w:rsidR="008B4791" w:rsidRPr="009E3A21" w14:paraId="0608401B" w14:textId="77777777" w:rsidTr="00243694">
        <w:trPr>
          <w:trHeight w:val="470"/>
        </w:trPr>
        <w:tc>
          <w:tcPr>
            <w:tcW w:w="34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FD4814" w14:textId="77777777" w:rsidR="008B4791" w:rsidRPr="00886E31" w:rsidRDefault="008B4791" w:rsidP="00697041">
            <w:pPr>
              <w:spacing w:after="0" w:line="240" w:lineRule="auto"/>
              <w:rPr>
                <w:rFonts w:eastAsia="Times New Roman" w:cs="Arial"/>
                <w:sz w:val="21"/>
                <w:szCs w:val="21"/>
              </w:rPr>
            </w:pPr>
            <w:r>
              <w:rPr>
                <w:rFonts w:eastAsia="Times New Roman" w:cs="Arial"/>
                <w:b/>
                <w:bCs/>
                <w:color w:val="000000"/>
                <w:sz w:val="21"/>
                <w:szCs w:val="21"/>
              </w:rPr>
              <w:t>Among g</w:t>
            </w:r>
            <w:r w:rsidRPr="00886E31">
              <w:rPr>
                <w:rFonts w:eastAsia="Times New Roman" w:cs="Arial"/>
                <w:b/>
                <w:bCs/>
                <w:color w:val="000000"/>
                <w:sz w:val="21"/>
                <w:szCs w:val="21"/>
              </w:rPr>
              <w:t xml:space="preserve">raduate women who </w:t>
            </w:r>
            <w:r>
              <w:rPr>
                <w:rFonts w:eastAsia="Times New Roman" w:cs="Arial"/>
                <w:b/>
                <w:bCs/>
                <w:color w:val="000000"/>
                <w:sz w:val="21"/>
                <w:szCs w:val="21"/>
              </w:rPr>
              <w:t>were sexually assaulted</w:t>
            </w:r>
          </w:p>
        </w:tc>
        <w:tc>
          <w:tcPr>
            <w:tcW w:w="108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8C30DC5" w14:textId="77777777" w:rsidR="008B4791" w:rsidRPr="00886E31" w:rsidRDefault="008B4791" w:rsidP="00697041">
            <w:pPr>
              <w:spacing w:after="0" w:line="240" w:lineRule="auto"/>
              <w:jc w:val="center"/>
              <w:rPr>
                <w:rFonts w:eastAsia="Times New Roman" w:cs="Arial"/>
                <w:b/>
                <w:bCs/>
                <w:color w:val="000000"/>
                <w:sz w:val="21"/>
                <w:szCs w:val="21"/>
              </w:rPr>
            </w:pPr>
            <w:r w:rsidRPr="00886E31">
              <w:rPr>
                <w:rFonts w:cs="Arial"/>
                <w:b/>
                <w:bCs/>
                <w:sz w:val="21"/>
                <w:szCs w:val="21"/>
              </w:rPr>
              <w:t>N</w:t>
            </w:r>
          </w:p>
        </w:tc>
        <w:tc>
          <w:tcPr>
            <w:tcW w:w="15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DF404A0" w14:textId="77777777" w:rsidR="008B4791" w:rsidRPr="00886E31" w:rsidRDefault="008B4791" w:rsidP="00697041">
            <w:pPr>
              <w:spacing w:after="0" w:line="240" w:lineRule="auto"/>
              <w:jc w:val="center"/>
              <w:rPr>
                <w:rFonts w:eastAsia="Times New Roman" w:cs="Arial"/>
                <w:b/>
                <w:bCs/>
                <w:color w:val="000000"/>
                <w:sz w:val="21"/>
                <w:szCs w:val="21"/>
              </w:rPr>
            </w:pPr>
            <w:r w:rsidRPr="00886E31">
              <w:rPr>
                <w:rFonts w:cs="Arial"/>
                <w:b/>
                <w:bCs/>
                <w:sz w:val="21"/>
                <w:szCs w:val="21"/>
              </w:rPr>
              <w:t>%</w:t>
            </w:r>
            <w:r>
              <w:rPr>
                <w:rFonts w:cs="Arial"/>
                <w:b/>
                <w:bCs/>
                <w:sz w:val="21"/>
                <w:szCs w:val="21"/>
              </w:rPr>
              <w:t xml:space="preserve"> in Sample</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5624199" w14:textId="77777777" w:rsidR="008B4791" w:rsidRPr="00886E31" w:rsidRDefault="008B4791" w:rsidP="00697041">
            <w:pPr>
              <w:spacing w:after="0" w:line="240" w:lineRule="auto"/>
              <w:jc w:val="center"/>
              <w:rPr>
                <w:rFonts w:eastAsia="Times New Roman" w:cs="Arial"/>
                <w:sz w:val="21"/>
                <w:szCs w:val="21"/>
              </w:rPr>
            </w:pPr>
            <w:r w:rsidRPr="00886E31">
              <w:rPr>
                <w:rFonts w:cs="Arial"/>
                <w:b/>
                <w:bCs/>
                <w:sz w:val="21"/>
                <w:szCs w:val="21"/>
              </w:rPr>
              <w:t>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7B4B66" w14:textId="77777777" w:rsidR="008B4791" w:rsidRPr="00886E31" w:rsidRDefault="008B4791" w:rsidP="00697041">
            <w:pPr>
              <w:spacing w:after="0" w:line="240" w:lineRule="auto"/>
              <w:jc w:val="center"/>
              <w:rPr>
                <w:rFonts w:eastAsia="Times New Roman" w:cs="Arial"/>
                <w:sz w:val="21"/>
                <w:szCs w:val="21"/>
              </w:rPr>
            </w:pPr>
            <w:r w:rsidRPr="00886E31">
              <w:rPr>
                <w:rFonts w:cs="Arial"/>
                <w:b/>
                <w:bCs/>
                <w:sz w:val="21"/>
                <w:szCs w:val="21"/>
              </w:rPr>
              <w:t xml:space="preserve">% </w:t>
            </w:r>
            <w:r>
              <w:rPr>
                <w:rFonts w:cs="Arial"/>
                <w:b/>
                <w:bCs/>
                <w:sz w:val="21"/>
                <w:szCs w:val="21"/>
              </w:rPr>
              <w:t>in Sample</w:t>
            </w:r>
          </w:p>
        </w:tc>
      </w:tr>
      <w:tr w:rsidR="008B4791" w:rsidRPr="009E3A21" w14:paraId="02DF8BD8" w14:textId="77777777" w:rsidTr="00243694">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8FFA31" w14:textId="77777777" w:rsidR="008B4791" w:rsidRPr="00886E31" w:rsidRDefault="008B4791" w:rsidP="00697041">
            <w:pPr>
              <w:spacing w:after="0" w:line="240" w:lineRule="auto"/>
              <w:rPr>
                <w:rFonts w:cs="Arial"/>
                <w:sz w:val="21"/>
                <w:szCs w:val="21"/>
              </w:rPr>
            </w:pPr>
            <w:r w:rsidRPr="00886E31">
              <w:rPr>
                <w:rFonts w:cs="Arial"/>
                <w:sz w:val="21"/>
                <w:szCs w:val="21"/>
              </w:rPr>
              <w:t>LGBTQ+</w:t>
            </w:r>
          </w:p>
        </w:tc>
        <w:tc>
          <w:tcPr>
            <w:tcW w:w="1080" w:type="dxa"/>
            <w:tcBorders>
              <w:top w:val="single" w:sz="8" w:space="0" w:color="000000"/>
              <w:left w:val="single" w:sz="8" w:space="0" w:color="000000"/>
              <w:bottom w:val="single" w:sz="8" w:space="0" w:color="000000"/>
              <w:right w:val="single" w:sz="8" w:space="0" w:color="000000"/>
            </w:tcBorders>
            <w:vAlign w:val="center"/>
          </w:tcPr>
          <w:p w14:paraId="7F7DEDFB" w14:textId="77777777" w:rsidR="008B4791" w:rsidRPr="00886E31" w:rsidRDefault="008B4791" w:rsidP="00697041">
            <w:pPr>
              <w:spacing w:after="0" w:line="240" w:lineRule="auto"/>
              <w:jc w:val="center"/>
              <w:rPr>
                <w:rFonts w:cs="Arial"/>
                <w:sz w:val="21"/>
                <w:szCs w:val="21"/>
              </w:rPr>
            </w:pPr>
            <w:r w:rsidRPr="00886E31">
              <w:rPr>
                <w:rFonts w:cs="Arial"/>
                <w:sz w:val="21"/>
                <w:szCs w:val="21"/>
              </w:rPr>
              <w:t>15</w:t>
            </w:r>
          </w:p>
        </w:tc>
        <w:tc>
          <w:tcPr>
            <w:tcW w:w="1530" w:type="dxa"/>
            <w:tcBorders>
              <w:top w:val="single" w:sz="8" w:space="0" w:color="000000"/>
              <w:left w:val="single" w:sz="8" w:space="0" w:color="000000"/>
              <w:bottom w:val="single" w:sz="8" w:space="0" w:color="000000"/>
              <w:right w:val="single" w:sz="8" w:space="0" w:color="000000"/>
            </w:tcBorders>
            <w:vAlign w:val="center"/>
          </w:tcPr>
          <w:p w14:paraId="1D1FC1A1" w14:textId="77777777" w:rsidR="008B4791" w:rsidRPr="00886E31" w:rsidRDefault="008B4791" w:rsidP="00697041">
            <w:pPr>
              <w:spacing w:after="0" w:line="240" w:lineRule="auto"/>
              <w:jc w:val="center"/>
              <w:rPr>
                <w:rFonts w:cs="Arial"/>
                <w:sz w:val="21"/>
                <w:szCs w:val="21"/>
              </w:rPr>
            </w:pPr>
            <w:r w:rsidRPr="00886E31">
              <w:rPr>
                <w:rFonts w:cs="Arial"/>
                <w:sz w:val="21"/>
                <w:szCs w:val="21"/>
              </w:rPr>
              <w:t>71%</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53F250"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32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83C313"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48%</w:t>
            </w:r>
          </w:p>
        </w:tc>
      </w:tr>
      <w:tr w:rsidR="008B4791" w:rsidRPr="009E3A21" w14:paraId="76110E5F" w14:textId="77777777" w:rsidTr="00243694">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048C13" w14:textId="77777777" w:rsidR="008B4791" w:rsidRPr="00886E31" w:rsidRDefault="008B4791" w:rsidP="00697041">
            <w:pPr>
              <w:spacing w:after="0" w:line="240" w:lineRule="auto"/>
              <w:rPr>
                <w:rFonts w:cs="Arial"/>
                <w:sz w:val="21"/>
                <w:szCs w:val="21"/>
              </w:rPr>
            </w:pPr>
            <w:r w:rsidRPr="00886E31">
              <w:rPr>
                <w:rFonts w:cs="Arial"/>
                <w:sz w:val="21"/>
                <w:szCs w:val="21"/>
              </w:rPr>
              <w:t>Heterosexual</w:t>
            </w:r>
          </w:p>
        </w:tc>
        <w:tc>
          <w:tcPr>
            <w:tcW w:w="1080" w:type="dxa"/>
            <w:tcBorders>
              <w:top w:val="single" w:sz="8" w:space="0" w:color="000000"/>
              <w:left w:val="single" w:sz="8" w:space="0" w:color="000000"/>
              <w:bottom w:val="single" w:sz="8" w:space="0" w:color="000000"/>
              <w:right w:val="single" w:sz="8" w:space="0" w:color="000000"/>
            </w:tcBorders>
            <w:vAlign w:val="center"/>
          </w:tcPr>
          <w:p w14:paraId="2A7E8DFF" w14:textId="77777777" w:rsidR="008B4791" w:rsidRPr="00886E31" w:rsidRDefault="008B4791" w:rsidP="00697041">
            <w:pPr>
              <w:spacing w:after="0" w:line="240" w:lineRule="auto"/>
              <w:jc w:val="center"/>
              <w:rPr>
                <w:rFonts w:cs="Arial"/>
                <w:sz w:val="21"/>
                <w:szCs w:val="21"/>
              </w:rPr>
            </w:pPr>
            <w:r w:rsidRPr="00886E31">
              <w:rPr>
                <w:rFonts w:cs="Arial"/>
                <w:sz w:val="21"/>
                <w:szCs w:val="21"/>
              </w:rPr>
              <w:t>4</w:t>
            </w:r>
          </w:p>
        </w:tc>
        <w:tc>
          <w:tcPr>
            <w:tcW w:w="1530" w:type="dxa"/>
            <w:tcBorders>
              <w:top w:val="single" w:sz="8" w:space="0" w:color="000000"/>
              <w:left w:val="single" w:sz="8" w:space="0" w:color="000000"/>
              <w:bottom w:val="single" w:sz="8" w:space="0" w:color="000000"/>
              <w:right w:val="single" w:sz="8" w:space="0" w:color="000000"/>
            </w:tcBorders>
            <w:vAlign w:val="center"/>
          </w:tcPr>
          <w:p w14:paraId="541A38FE" w14:textId="77777777" w:rsidR="008B4791" w:rsidRPr="00886E31" w:rsidRDefault="008B4791" w:rsidP="00697041">
            <w:pPr>
              <w:spacing w:after="0" w:line="240" w:lineRule="auto"/>
              <w:jc w:val="center"/>
              <w:rPr>
                <w:rFonts w:cs="Arial"/>
                <w:sz w:val="21"/>
                <w:szCs w:val="21"/>
              </w:rPr>
            </w:pPr>
            <w:r w:rsidRPr="00886E31">
              <w:rPr>
                <w:rFonts w:cs="Arial"/>
                <w:sz w:val="21"/>
                <w:szCs w:val="21"/>
              </w:rPr>
              <w:t>19%</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093B73"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31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A4FB8"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47%</w:t>
            </w:r>
          </w:p>
        </w:tc>
      </w:tr>
      <w:tr w:rsidR="008B4791" w:rsidRPr="009E3A21" w14:paraId="7E0FC405" w14:textId="77777777" w:rsidTr="00243694">
        <w:trPr>
          <w:trHeight w:val="375"/>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614C20" w14:textId="77777777" w:rsidR="008B4791" w:rsidRPr="00886E31" w:rsidRDefault="008B4791" w:rsidP="00697041">
            <w:pPr>
              <w:spacing w:after="0" w:line="240" w:lineRule="auto"/>
              <w:rPr>
                <w:rFonts w:eastAsia="Times New Roman" w:cs="Arial"/>
                <w:sz w:val="21"/>
                <w:szCs w:val="21"/>
              </w:rPr>
            </w:pPr>
            <w:r w:rsidRPr="00886E31">
              <w:rPr>
                <w:rFonts w:cs="Arial"/>
                <w:sz w:val="21"/>
                <w:szCs w:val="21"/>
              </w:rPr>
              <w:t>Prefer Not to Answer</w:t>
            </w:r>
          </w:p>
        </w:tc>
        <w:tc>
          <w:tcPr>
            <w:tcW w:w="1080" w:type="dxa"/>
            <w:tcBorders>
              <w:top w:val="single" w:sz="8" w:space="0" w:color="000000"/>
              <w:left w:val="single" w:sz="8" w:space="0" w:color="000000"/>
              <w:bottom w:val="single" w:sz="8" w:space="0" w:color="000000"/>
              <w:right w:val="single" w:sz="8" w:space="0" w:color="000000"/>
            </w:tcBorders>
            <w:vAlign w:val="center"/>
          </w:tcPr>
          <w:p w14:paraId="3AB2139C" w14:textId="77777777" w:rsidR="008B4791" w:rsidRPr="00886E31" w:rsidRDefault="008B4791" w:rsidP="00697041">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vAlign w:val="center"/>
          </w:tcPr>
          <w:p w14:paraId="5CA7130C" w14:textId="77777777" w:rsidR="008B4791" w:rsidRPr="00886E31" w:rsidRDefault="008B4791" w:rsidP="00697041">
            <w:pPr>
              <w:spacing w:after="0" w:line="240" w:lineRule="auto"/>
              <w:jc w:val="center"/>
              <w:rPr>
                <w:rFonts w:eastAsia="Times New Roman" w:cs="Arial"/>
                <w:color w:val="000000"/>
                <w:sz w:val="21"/>
                <w:szCs w:val="21"/>
              </w:rPr>
            </w:pPr>
            <w:r w:rsidRPr="00886E31">
              <w:rPr>
                <w:rFonts w:eastAsia="Times New Roman" w:cs="Arial"/>
                <w:color w:val="000000"/>
                <w:sz w:val="21"/>
                <w:szCs w:val="21"/>
              </w:rPr>
              <w:t>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2A93A"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72BED4"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2%</w:t>
            </w:r>
          </w:p>
        </w:tc>
      </w:tr>
      <w:tr w:rsidR="008B4791" w:rsidRPr="009E3A21" w14:paraId="6A0D009F" w14:textId="77777777" w:rsidTr="00243694">
        <w:trPr>
          <w:trHeight w:val="303"/>
        </w:trPr>
        <w:tc>
          <w:tcPr>
            <w:tcW w:w="3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E0016E" w14:textId="77777777" w:rsidR="008B4791" w:rsidRPr="00886E31" w:rsidRDefault="008B4791" w:rsidP="00697041">
            <w:pPr>
              <w:spacing w:after="0" w:line="240" w:lineRule="auto"/>
              <w:rPr>
                <w:rFonts w:eastAsia="Times New Roman" w:cs="Arial"/>
                <w:sz w:val="21"/>
                <w:szCs w:val="21"/>
              </w:rPr>
            </w:pPr>
            <w:r w:rsidRPr="00886E31">
              <w:rPr>
                <w:rFonts w:cs="Arial"/>
                <w:sz w:val="21"/>
                <w:szCs w:val="21"/>
              </w:rPr>
              <w:t>No response</w:t>
            </w:r>
          </w:p>
        </w:tc>
        <w:tc>
          <w:tcPr>
            <w:tcW w:w="1080" w:type="dxa"/>
            <w:tcBorders>
              <w:top w:val="single" w:sz="8" w:space="0" w:color="000000"/>
              <w:left w:val="single" w:sz="8" w:space="0" w:color="000000"/>
              <w:bottom w:val="single" w:sz="8" w:space="0" w:color="000000"/>
              <w:right w:val="single" w:sz="8" w:space="0" w:color="000000"/>
            </w:tcBorders>
            <w:vAlign w:val="center"/>
          </w:tcPr>
          <w:p w14:paraId="55A3BE7D" w14:textId="77777777" w:rsidR="008B4791" w:rsidRPr="00886E31" w:rsidRDefault="008B4791" w:rsidP="00697041">
            <w:pPr>
              <w:spacing w:after="0" w:line="240" w:lineRule="auto"/>
              <w:jc w:val="center"/>
              <w:rPr>
                <w:rFonts w:eastAsia="Times New Roman" w:cs="Arial"/>
                <w:color w:val="000000"/>
                <w:sz w:val="21"/>
                <w:szCs w:val="21"/>
              </w:rPr>
            </w:pPr>
            <w:r w:rsidRPr="00886E31">
              <w:rPr>
                <w:rFonts w:eastAsia="Times New Roman" w:cs="Arial"/>
                <w:color w:val="000000"/>
                <w:sz w:val="21"/>
                <w:szCs w:val="21"/>
              </w:rPr>
              <w:t>2</w:t>
            </w:r>
          </w:p>
        </w:tc>
        <w:tc>
          <w:tcPr>
            <w:tcW w:w="1530" w:type="dxa"/>
            <w:tcBorders>
              <w:top w:val="single" w:sz="8" w:space="0" w:color="000000"/>
              <w:left w:val="single" w:sz="8" w:space="0" w:color="000000"/>
              <w:bottom w:val="single" w:sz="8" w:space="0" w:color="000000"/>
              <w:right w:val="single" w:sz="8" w:space="0" w:color="000000"/>
            </w:tcBorders>
            <w:vAlign w:val="center"/>
          </w:tcPr>
          <w:p w14:paraId="05CF9FF9" w14:textId="77777777" w:rsidR="008B4791" w:rsidRPr="00886E31" w:rsidRDefault="008B4791" w:rsidP="00697041">
            <w:pPr>
              <w:spacing w:after="0" w:line="240" w:lineRule="auto"/>
              <w:jc w:val="center"/>
              <w:rPr>
                <w:rFonts w:eastAsia="Times New Roman" w:cs="Arial"/>
                <w:color w:val="000000"/>
                <w:sz w:val="21"/>
                <w:szCs w:val="21"/>
              </w:rPr>
            </w:pPr>
            <w:r w:rsidRPr="00886E31">
              <w:rPr>
                <w:rFonts w:eastAsia="Times New Roman" w:cs="Arial"/>
                <w:color w:val="000000"/>
                <w:sz w:val="21"/>
                <w:szCs w:val="21"/>
              </w:rPr>
              <w:t>10%</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38CFC7"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87C13C" w14:textId="77777777" w:rsidR="008B4791" w:rsidRPr="00886E31" w:rsidRDefault="008B4791" w:rsidP="00697041">
            <w:pPr>
              <w:spacing w:after="0" w:line="240" w:lineRule="auto"/>
              <w:jc w:val="center"/>
              <w:rPr>
                <w:rFonts w:eastAsia="Times New Roman" w:cs="Arial"/>
                <w:sz w:val="21"/>
                <w:szCs w:val="21"/>
              </w:rPr>
            </w:pPr>
            <w:r w:rsidRPr="00886E31">
              <w:rPr>
                <w:rFonts w:eastAsia="Times New Roman" w:cs="Arial"/>
                <w:sz w:val="21"/>
                <w:szCs w:val="21"/>
              </w:rPr>
              <w:t>3%</w:t>
            </w:r>
          </w:p>
        </w:tc>
      </w:tr>
    </w:tbl>
    <w:p w14:paraId="3F1A711E" w14:textId="77777777" w:rsidR="008B4791" w:rsidRDefault="008B4791">
      <w:pPr>
        <w:rPr>
          <w:rFonts w:ascii="HelveticaNeueLT Std" w:eastAsiaTheme="majorEastAsia" w:hAnsi="HelveticaNeueLT Std" w:cstheme="majorBidi"/>
          <w:b/>
          <w:color w:val="565A5C"/>
          <w:sz w:val="28"/>
          <w:szCs w:val="24"/>
        </w:rPr>
      </w:pPr>
      <w:r>
        <w:br w:type="page"/>
      </w:r>
    </w:p>
    <w:p w14:paraId="74F6A9EB" w14:textId="7BE2ECCD" w:rsidR="00343CA0" w:rsidRDefault="008B4791" w:rsidP="00243694">
      <w:pPr>
        <w:pStyle w:val="Heading4"/>
      </w:pPr>
      <w:r>
        <w:lastRenderedPageBreak/>
        <w:t>Sexual Assault Rates</w:t>
      </w:r>
    </w:p>
    <w:p w14:paraId="39B339FA" w14:textId="4F780BAA" w:rsidR="008B4791" w:rsidRDefault="001A4463" w:rsidP="0081590E">
      <w:pPr>
        <w:rPr>
          <w:rFonts w:cs="Arial"/>
        </w:rPr>
      </w:pPr>
      <w:r>
        <w:rPr>
          <w:rFonts w:cs="Arial"/>
        </w:rPr>
        <w:t xml:space="preserve">Among undergraduate women, pansexual, questioning, and </w:t>
      </w:r>
      <w:r w:rsidR="00343CA0">
        <w:rPr>
          <w:rFonts w:cs="Arial"/>
        </w:rPr>
        <w:t>bisexual students were most likely to indicate they had been sexually assaulted since becoming a student at CU.</w:t>
      </w:r>
      <w:r w:rsidR="009F64CB">
        <w:rPr>
          <w:rFonts w:cs="Arial"/>
        </w:rPr>
        <w:t xml:space="preserve"> The 2024 rates show an increase in assault rates for pansexual students, and to a greater degree, for students who identified as questioning their sexual orientation.</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35"/>
        <w:gridCol w:w="678"/>
        <w:gridCol w:w="1383"/>
        <w:gridCol w:w="1384"/>
        <w:gridCol w:w="704"/>
        <w:gridCol w:w="1404"/>
        <w:gridCol w:w="1492"/>
      </w:tblGrid>
      <w:tr w:rsidR="008B4791" w:rsidRPr="009E3A21" w14:paraId="44557217" w14:textId="77777777" w:rsidTr="00697041">
        <w:trPr>
          <w:trHeight w:val="470"/>
        </w:trPr>
        <w:tc>
          <w:tcPr>
            <w:tcW w:w="203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F20734" w14:textId="77777777" w:rsidR="008B4791" w:rsidRPr="009E3A21" w:rsidRDefault="008B4791" w:rsidP="00697041">
            <w:pPr>
              <w:spacing w:after="0" w:line="240" w:lineRule="auto"/>
              <w:rPr>
                <w:rFonts w:eastAsia="Times New Roman" w:cs="Arial"/>
                <w:sz w:val="24"/>
                <w:szCs w:val="24"/>
              </w:rPr>
            </w:pPr>
            <w:r>
              <w:rPr>
                <w:rFonts w:eastAsia="Times New Roman" w:cs="Arial"/>
                <w:sz w:val="24"/>
                <w:szCs w:val="24"/>
              </w:rPr>
              <w:t>Sexual Orientation</w:t>
            </w:r>
          </w:p>
        </w:tc>
        <w:tc>
          <w:tcPr>
            <w:tcW w:w="3445"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1C0B368D"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5387EFC" w14:textId="77777777" w:rsidR="008B4791" w:rsidRPr="009E3A21" w:rsidRDefault="008B4791"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4189</w:t>
            </w:r>
            <w:r w:rsidRPr="009E3A21">
              <w:rPr>
                <w:rFonts w:eastAsia="Times New Roman" w:cs="Arial"/>
                <w:b/>
                <w:bCs/>
                <w:color w:val="000000"/>
                <w:sz w:val="21"/>
                <w:szCs w:val="21"/>
              </w:rPr>
              <w:t>)</w:t>
            </w:r>
          </w:p>
        </w:tc>
        <w:tc>
          <w:tcPr>
            <w:tcW w:w="360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6C797E"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437D98A3" w14:textId="77777777" w:rsidR="008B4791" w:rsidRPr="009E3A21" w:rsidRDefault="008B4791"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4936</w:t>
            </w:r>
            <w:r w:rsidRPr="009E3A21">
              <w:rPr>
                <w:rFonts w:eastAsia="Times New Roman" w:cs="Arial"/>
                <w:b/>
                <w:bCs/>
                <w:color w:val="000000"/>
                <w:sz w:val="21"/>
                <w:szCs w:val="21"/>
              </w:rPr>
              <w:t>)</w:t>
            </w:r>
          </w:p>
        </w:tc>
      </w:tr>
      <w:tr w:rsidR="008B4791" w:rsidRPr="009E3A21" w14:paraId="721A3134" w14:textId="77777777" w:rsidTr="00697041">
        <w:trPr>
          <w:trHeight w:val="470"/>
        </w:trPr>
        <w:tc>
          <w:tcPr>
            <w:tcW w:w="203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06C422" w14:textId="77777777" w:rsidR="008B4791" w:rsidRPr="00855812" w:rsidRDefault="008B4791" w:rsidP="00697041">
            <w:pPr>
              <w:spacing w:after="0" w:line="240" w:lineRule="auto"/>
              <w:rPr>
                <w:rFonts w:eastAsia="Times New Roman" w:cs="Arial"/>
                <w:sz w:val="21"/>
                <w:szCs w:val="21"/>
              </w:rPr>
            </w:pPr>
            <w:r w:rsidRPr="00855812">
              <w:rPr>
                <w:rFonts w:eastAsia="Times New Roman" w:cs="Arial"/>
                <w:b/>
                <w:bCs/>
                <w:color w:val="000000"/>
                <w:sz w:val="21"/>
                <w:szCs w:val="21"/>
              </w:rPr>
              <w:t>UG Women</w:t>
            </w:r>
          </w:p>
        </w:tc>
        <w:tc>
          <w:tcPr>
            <w:tcW w:w="67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79F15C8" w14:textId="77777777" w:rsidR="008B4791" w:rsidRPr="00855812" w:rsidRDefault="008B4791" w:rsidP="00697041">
            <w:pPr>
              <w:spacing w:after="0" w:line="240" w:lineRule="auto"/>
              <w:jc w:val="center"/>
              <w:rPr>
                <w:rFonts w:eastAsia="Times New Roman" w:cs="Arial"/>
                <w:b/>
                <w:bCs/>
                <w:color w:val="000000"/>
                <w:sz w:val="21"/>
                <w:szCs w:val="21"/>
              </w:rPr>
            </w:pPr>
            <w:r w:rsidRPr="00855812">
              <w:rPr>
                <w:rFonts w:eastAsia="Times New Roman" w:cs="Arial"/>
                <w:b/>
                <w:bCs/>
                <w:color w:val="000000"/>
                <w:sz w:val="21"/>
                <w:szCs w:val="21"/>
              </w:rPr>
              <w:t>N</w:t>
            </w:r>
          </w:p>
        </w:tc>
        <w:tc>
          <w:tcPr>
            <w:tcW w:w="138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D1373CC" w14:textId="77777777" w:rsidR="008B4791" w:rsidRPr="00855812" w:rsidRDefault="008B4791" w:rsidP="00697041">
            <w:pPr>
              <w:spacing w:after="0" w:line="240" w:lineRule="auto"/>
              <w:jc w:val="center"/>
              <w:rPr>
                <w:rFonts w:eastAsia="Times New Roman" w:cs="Arial"/>
                <w:b/>
                <w:bCs/>
                <w:color w:val="000000"/>
                <w:sz w:val="21"/>
                <w:szCs w:val="21"/>
              </w:rPr>
            </w:pPr>
            <w:r w:rsidRPr="00855812">
              <w:rPr>
                <w:rFonts w:eastAsia="Times New Roman" w:cs="Arial"/>
                <w:b/>
                <w:bCs/>
                <w:color w:val="000000"/>
                <w:sz w:val="21"/>
                <w:szCs w:val="21"/>
              </w:rPr>
              <w:t xml:space="preserve">Sexual </w:t>
            </w:r>
            <w:r>
              <w:rPr>
                <w:rFonts w:eastAsia="Times New Roman" w:cs="Arial"/>
                <w:b/>
                <w:bCs/>
                <w:color w:val="000000"/>
                <w:sz w:val="21"/>
                <w:szCs w:val="21"/>
              </w:rPr>
              <w:t>a</w:t>
            </w:r>
            <w:r w:rsidRPr="00855812">
              <w:rPr>
                <w:rFonts w:eastAsia="Times New Roman" w:cs="Arial"/>
                <w:b/>
                <w:bCs/>
                <w:color w:val="000000"/>
                <w:sz w:val="21"/>
                <w:szCs w:val="21"/>
              </w:rPr>
              <w:t xml:space="preserve">ssault </w:t>
            </w:r>
            <w:r>
              <w:rPr>
                <w:rFonts w:eastAsia="Times New Roman" w:cs="Arial"/>
                <w:b/>
                <w:bCs/>
                <w:color w:val="000000"/>
                <w:sz w:val="21"/>
                <w:szCs w:val="21"/>
              </w:rPr>
              <w:t>f</w:t>
            </w:r>
            <w:r w:rsidRPr="00855812">
              <w:rPr>
                <w:rFonts w:eastAsia="Times New Roman" w:cs="Arial"/>
                <w:b/>
                <w:bCs/>
                <w:color w:val="000000"/>
                <w:sz w:val="21"/>
                <w:szCs w:val="21"/>
              </w:rPr>
              <w:t>requency</w:t>
            </w:r>
          </w:p>
        </w:tc>
        <w:tc>
          <w:tcPr>
            <w:tcW w:w="138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4E204B" w14:textId="77777777" w:rsidR="008B4791" w:rsidRPr="00855812" w:rsidRDefault="008B4791" w:rsidP="00697041">
            <w:pPr>
              <w:spacing w:after="0" w:line="240" w:lineRule="auto"/>
              <w:jc w:val="center"/>
              <w:rPr>
                <w:rFonts w:eastAsia="Times New Roman" w:cs="Arial"/>
                <w:b/>
                <w:bCs/>
                <w:color w:val="000000"/>
                <w:sz w:val="21"/>
                <w:szCs w:val="21"/>
              </w:rPr>
            </w:pPr>
            <w:r w:rsidRPr="00855812">
              <w:rPr>
                <w:rFonts w:eastAsia="Times New Roman" w:cs="Arial"/>
                <w:b/>
                <w:bCs/>
                <w:sz w:val="21"/>
                <w:szCs w:val="21"/>
              </w:rPr>
              <w:t>% who experienced sexual assault</w:t>
            </w:r>
          </w:p>
        </w:tc>
        <w:tc>
          <w:tcPr>
            <w:tcW w:w="7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39A626" w14:textId="77777777" w:rsidR="008B4791" w:rsidRPr="00855812" w:rsidRDefault="008B4791" w:rsidP="00697041">
            <w:pPr>
              <w:spacing w:after="0" w:line="240" w:lineRule="auto"/>
              <w:jc w:val="center"/>
              <w:rPr>
                <w:rFonts w:eastAsia="Times New Roman" w:cs="Arial"/>
                <w:sz w:val="21"/>
                <w:szCs w:val="21"/>
              </w:rPr>
            </w:pPr>
            <w:r w:rsidRPr="00855812">
              <w:rPr>
                <w:rFonts w:eastAsia="Times New Roman" w:cs="Arial"/>
                <w:b/>
                <w:bCs/>
                <w:color w:val="000000"/>
                <w:sz w:val="21"/>
                <w:szCs w:val="21"/>
              </w:rPr>
              <w:t>N</w:t>
            </w:r>
          </w:p>
        </w:tc>
        <w:tc>
          <w:tcPr>
            <w:tcW w:w="14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A7F5E4" w14:textId="77777777" w:rsidR="008B4791" w:rsidRPr="00855812" w:rsidRDefault="008B4791" w:rsidP="00697041">
            <w:pPr>
              <w:spacing w:after="0" w:line="240" w:lineRule="auto"/>
              <w:jc w:val="center"/>
              <w:rPr>
                <w:rFonts w:eastAsia="Times New Roman" w:cs="Arial"/>
                <w:sz w:val="21"/>
                <w:szCs w:val="21"/>
              </w:rPr>
            </w:pPr>
            <w:r w:rsidRPr="00855812">
              <w:rPr>
                <w:rFonts w:eastAsia="Times New Roman" w:cs="Arial"/>
                <w:b/>
                <w:bCs/>
                <w:color w:val="000000"/>
                <w:sz w:val="21"/>
                <w:szCs w:val="21"/>
              </w:rPr>
              <w:t xml:space="preserve">Sexual </w:t>
            </w:r>
            <w:r>
              <w:rPr>
                <w:rFonts w:eastAsia="Times New Roman" w:cs="Arial"/>
                <w:b/>
                <w:bCs/>
                <w:color w:val="000000"/>
                <w:sz w:val="21"/>
                <w:szCs w:val="21"/>
              </w:rPr>
              <w:t>a</w:t>
            </w:r>
            <w:r w:rsidRPr="00855812">
              <w:rPr>
                <w:rFonts w:eastAsia="Times New Roman" w:cs="Arial"/>
                <w:b/>
                <w:bCs/>
                <w:color w:val="000000"/>
                <w:sz w:val="21"/>
                <w:szCs w:val="21"/>
              </w:rPr>
              <w:t xml:space="preserve">ssault </w:t>
            </w:r>
            <w:r>
              <w:rPr>
                <w:rFonts w:eastAsia="Times New Roman" w:cs="Arial"/>
                <w:b/>
                <w:bCs/>
                <w:color w:val="000000"/>
                <w:sz w:val="21"/>
                <w:szCs w:val="21"/>
              </w:rPr>
              <w:t>f</w:t>
            </w:r>
            <w:r w:rsidRPr="00855812">
              <w:rPr>
                <w:rFonts w:eastAsia="Times New Roman" w:cs="Arial"/>
                <w:b/>
                <w:bCs/>
                <w:color w:val="000000"/>
                <w:sz w:val="21"/>
                <w:szCs w:val="21"/>
              </w:rPr>
              <w:t>requency</w:t>
            </w:r>
          </w:p>
        </w:tc>
        <w:tc>
          <w:tcPr>
            <w:tcW w:w="14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910FDB" w14:textId="77777777" w:rsidR="008B4791" w:rsidRPr="00855812" w:rsidRDefault="008B4791" w:rsidP="00697041">
            <w:pPr>
              <w:spacing w:after="0" w:line="240" w:lineRule="auto"/>
              <w:jc w:val="center"/>
              <w:rPr>
                <w:rFonts w:eastAsia="Times New Roman" w:cs="Arial"/>
                <w:sz w:val="21"/>
                <w:szCs w:val="21"/>
              </w:rPr>
            </w:pPr>
            <w:r w:rsidRPr="00855812">
              <w:rPr>
                <w:rFonts w:eastAsia="Times New Roman" w:cs="Arial"/>
                <w:b/>
                <w:bCs/>
                <w:sz w:val="21"/>
                <w:szCs w:val="21"/>
              </w:rPr>
              <w:t>% who experienced sexual assault</w:t>
            </w:r>
          </w:p>
        </w:tc>
      </w:tr>
      <w:tr w:rsidR="008B4791" w:rsidRPr="009E3A21" w14:paraId="52C51C42"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DE8043"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Asexual/Aromantic</w:t>
            </w:r>
          </w:p>
        </w:tc>
        <w:tc>
          <w:tcPr>
            <w:tcW w:w="678" w:type="dxa"/>
            <w:tcBorders>
              <w:top w:val="single" w:sz="8" w:space="0" w:color="000000"/>
              <w:left w:val="single" w:sz="8" w:space="0" w:color="000000"/>
              <w:bottom w:val="single" w:sz="8" w:space="0" w:color="000000"/>
              <w:right w:val="single" w:sz="8" w:space="0" w:color="000000"/>
            </w:tcBorders>
            <w:vAlign w:val="center"/>
          </w:tcPr>
          <w:p w14:paraId="7FEB8B96" w14:textId="77777777" w:rsidR="008B4791" w:rsidRPr="00855812" w:rsidRDefault="008B4791" w:rsidP="00697041">
            <w:pPr>
              <w:spacing w:after="0" w:line="240" w:lineRule="auto"/>
              <w:jc w:val="center"/>
              <w:rPr>
                <w:rFonts w:cs="Arial"/>
                <w:sz w:val="21"/>
                <w:szCs w:val="21"/>
              </w:rPr>
            </w:pPr>
            <w:r>
              <w:rPr>
                <w:rFonts w:cs="Arial"/>
                <w:sz w:val="21"/>
                <w:szCs w:val="21"/>
              </w:rPr>
              <w:t>82</w:t>
            </w:r>
          </w:p>
        </w:tc>
        <w:tc>
          <w:tcPr>
            <w:tcW w:w="1383" w:type="dxa"/>
            <w:tcBorders>
              <w:top w:val="single" w:sz="8" w:space="0" w:color="000000"/>
              <w:left w:val="single" w:sz="8" w:space="0" w:color="000000"/>
              <w:bottom w:val="single" w:sz="8" w:space="0" w:color="000000"/>
              <w:right w:val="single" w:sz="8" w:space="0" w:color="000000"/>
            </w:tcBorders>
            <w:vAlign w:val="center"/>
          </w:tcPr>
          <w:p w14:paraId="0A570670" w14:textId="77777777" w:rsidR="008B4791" w:rsidRPr="00855812" w:rsidRDefault="008B4791" w:rsidP="00697041">
            <w:pPr>
              <w:spacing w:after="0" w:line="240" w:lineRule="auto"/>
              <w:jc w:val="center"/>
              <w:rPr>
                <w:rFonts w:cs="Arial"/>
                <w:sz w:val="21"/>
                <w:szCs w:val="21"/>
              </w:rPr>
            </w:pPr>
            <w:r>
              <w:rPr>
                <w:rFonts w:cs="Arial"/>
              </w:rPr>
              <w:t>4</w:t>
            </w:r>
          </w:p>
        </w:tc>
        <w:tc>
          <w:tcPr>
            <w:tcW w:w="1384" w:type="dxa"/>
            <w:tcBorders>
              <w:top w:val="single" w:sz="8" w:space="0" w:color="000000"/>
              <w:left w:val="single" w:sz="8" w:space="0" w:color="000000"/>
              <w:bottom w:val="single" w:sz="8" w:space="0" w:color="000000"/>
              <w:right w:val="single" w:sz="8" w:space="0" w:color="000000"/>
            </w:tcBorders>
            <w:vAlign w:val="center"/>
          </w:tcPr>
          <w:p w14:paraId="479E9D6D" w14:textId="77777777" w:rsidR="008B4791" w:rsidRPr="00855812" w:rsidRDefault="008B4791" w:rsidP="00697041">
            <w:pPr>
              <w:spacing w:after="0" w:line="240" w:lineRule="auto"/>
              <w:jc w:val="center"/>
              <w:rPr>
                <w:rFonts w:cs="Arial"/>
                <w:sz w:val="21"/>
                <w:szCs w:val="21"/>
              </w:rPr>
            </w:pPr>
            <w:r>
              <w:rPr>
                <w:rFonts w:cs="Arial"/>
                <w:sz w:val="21"/>
                <w:szCs w:val="21"/>
              </w:rPr>
              <w:t>5%</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A34EB"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69</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9CD870"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9</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81BF3"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13%</w:t>
            </w:r>
          </w:p>
        </w:tc>
      </w:tr>
      <w:tr w:rsidR="008B4791" w:rsidRPr="009E3A21" w14:paraId="7036E088"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D9E7CA"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Bisexual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389E2C17" w14:textId="77777777" w:rsidR="008B4791" w:rsidRPr="00855812" w:rsidRDefault="008B4791" w:rsidP="00697041">
            <w:pPr>
              <w:spacing w:after="0" w:line="240" w:lineRule="auto"/>
              <w:jc w:val="center"/>
              <w:rPr>
                <w:rFonts w:cs="Arial"/>
                <w:sz w:val="21"/>
                <w:szCs w:val="21"/>
              </w:rPr>
            </w:pPr>
            <w:r>
              <w:rPr>
                <w:rFonts w:cs="Arial"/>
                <w:sz w:val="21"/>
                <w:szCs w:val="21"/>
              </w:rPr>
              <w:t>738</w:t>
            </w:r>
          </w:p>
        </w:tc>
        <w:tc>
          <w:tcPr>
            <w:tcW w:w="1383" w:type="dxa"/>
            <w:tcBorders>
              <w:top w:val="single" w:sz="8" w:space="0" w:color="000000"/>
              <w:left w:val="single" w:sz="8" w:space="0" w:color="000000"/>
              <w:bottom w:val="single" w:sz="8" w:space="0" w:color="000000"/>
              <w:right w:val="single" w:sz="8" w:space="0" w:color="000000"/>
            </w:tcBorders>
            <w:vAlign w:val="center"/>
          </w:tcPr>
          <w:p w14:paraId="270E4400" w14:textId="77777777" w:rsidR="008B4791" w:rsidRPr="00855812" w:rsidRDefault="008B4791" w:rsidP="00697041">
            <w:pPr>
              <w:spacing w:after="0" w:line="240" w:lineRule="auto"/>
              <w:jc w:val="center"/>
              <w:rPr>
                <w:rFonts w:cs="Arial"/>
                <w:sz w:val="21"/>
                <w:szCs w:val="21"/>
              </w:rPr>
            </w:pPr>
            <w:r>
              <w:rPr>
                <w:rFonts w:cs="Arial"/>
              </w:rPr>
              <w:t>155</w:t>
            </w:r>
          </w:p>
        </w:tc>
        <w:tc>
          <w:tcPr>
            <w:tcW w:w="1384" w:type="dxa"/>
            <w:tcBorders>
              <w:top w:val="single" w:sz="8" w:space="0" w:color="000000"/>
              <w:left w:val="single" w:sz="8" w:space="0" w:color="000000"/>
              <w:bottom w:val="single" w:sz="8" w:space="0" w:color="000000"/>
              <w:right w:val="single" w:sz="8" w:space="0" w:color="000000"/>
            </w:tcBorders>
            <w:vAlign w:val="center"/>
          </w:tcPr>
          <w:p w14:paraId="69537F13" w14:textId="77777777" w:rsidR="008B4791" w:rsidRPr="00855812" w:rsidRDefault="008B4791" w:rsidP="00697041">
            <w:pPr>
              <w:spacing w:after="0" w:line="240" w:lineRule="auto"/>
              <w:jc w:val="center"/>
              <w:rPr>
                <w:rFonts w:cs="Arial"/>
                <w:sz w:val="21"/>
                <w:szCs w:val="21"/>
              </w:rPr>
            </w:pPr>
            <w:r>
              <w:rPr>
                <w:rFonts w:cs="Arial"/>
                <w:sz w:val="21"/>
                <w:szCs w:val="21"/>
              </w:rPr>
              <w:t>21%</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EFC41"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741</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02938"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163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1A40DB"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22%</w:t>
            </w:r>
          </w:p>
        </w:tc>
      </w:tr>
      <w:tr w:rsidR="008B4791" w:rsidRPr="009E3A21" w14:paraId="362256EA"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0AC7C"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Gay</w:t>
            </w:r>
          </w:p>
        </w:tc>
        <w:tc>
          <w:tcPr>
            <w:tcW w:w="678" w:type="dxa"/>
            <w:tcBorders>
              <w:top w:val="single" w:sz="8" w:space="0" w:color="000000"/>
              <w:left w:val="single" w:sz="8" w:space="0" w:color="000000"/>
              <w:bottom w:val="single" w:sz="8" w:space="0" w:color="000000"/>
              <w:right w:val="single" w:sz="8" w:space="0" w:color="000000"/>
            </w:tcBorders>
            <w:vAlign w:val="center"/>
          </w:tcPr>
          <w:p w14:paraId="25F5B3E4" w14:textId="77777777" w:rsidR="008B4791" w:rsidRPr="00855812" w:rsidRDefault="008B4791" w:rsidP="00697041">
            <w:pPr>
              <w:spacing w:after="0" w:line="240" w:lineRule="auto"/>
              <w:jc w:val="center"/>
              <w:rPr>
                <w:rFonts w:cs="Arial"/>
                <w:sz w:val="21"/>
                <w:szCs w:val="21"/>
              </w:rPr>
            </w:pPr>
            <w:r>
              <w:rPr>
                <w:rFonts w:cs="Arial"/>
                <w:sz w:val="21"/>
                <w:szCs w:val="21"/>
              </w:rPr>
              <w:t>14</w:t>
            </w:r>
          </w:p>
        </w:tc>
        <w:tc>
          <w:tcPr>
            <w:tcW w:w="1383" w:type="dxa"/>
            <w:tcBorders>
              <w:top w:val="single" w:sz="8" w:space="0" w:color="000000"/>
              <w:left w:val="single" w:sz="8" w:space="0" w:color="000000"/>
              <w:bottom w:val="single" w:sz="8" w:space="0" w:color="000000"/>
              <w:right w:val="single" w:sz="8" w:space="0" w:color="000000"/>
            </w:tcBorders>
            <w:vAlign w:val="center"/>
          </w:tcPr>
          <w:p w14:paraId="5E02F70F" w14:textId="77777777" w:rsidR="008B4791" w:rsidRPr="00855812" w:rsidRDefault="008B4791" w:rsidP="00697041">
            <w:pPr>
              <w:spacing w:after="0" w:line="240" w:lineRule="auto"/>
              <w:jc w:val="center"/>
              <w:rPr>
                <w:rFonts w:cs="Arial"/>
                <w:sz w:val="21"/>
                <w:szCs w:val="21"/>
              </w:rPr>
            </w:pPr>
            <w:r>
              <w:rPr>
                <w:rFonts w:cs="Arial"/>
              </w:rPr>
              <w:t>1</w:t>
            </w:r>
          </w:p>
        </w:tc>
        <w:tc>
          <w:tcPr>
            <w:tcW w:w="1384" w:type="dxa"/>
            <w:tcBorders>
              <w:top w:val="single" w:sz="8" w:space="0" w:color="000000"/>
              <w:left w:val="single" w:sz="8" w:space="0" w:color="000000"/>
              <w:bottom w:val="single" w:sz="8" w:space="0" w:color="000000"/>
              <w:right w:val="single" w:sz="8" w:space="0" w:color="000000"/>
            </w:tcBorders>
            <w:vAlign w:val="center"/>
          </w:tcPr>
          <w:p w14:paraId="32CCF45C" w14:textId="77777777" w:rsidR="008B4791" w:rsidRPr="00855812" w:rsidRDefault="008B4791" w:rsidP="00697041">
            <w:pPr>
              <w:spacing w:after="0" w:line="240" w:lineRule="auto"/>
              <w:jc w:val="center"/>
              <w:rPr>
                <w:rFonts w:cs="Arial"/>
                <w:sz w:val="21"/>
                <w:szCs w:val="21"/>
              </w:rPr>
            </w:pPr>
            <w:r>
              <w:rPr>
                <w:rFonts w:cs="Arial"/>
                <w:sz w:val="21"/>
                <w:szCs w:val="21"/>
              </w:rPr>
              <w:t>7%</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C73533"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18</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50E62E"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2</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9B47E7"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11%</w:t>
            </w:r>
          </w:p>
        </w:tc>
      </w:tr>
      <w:tr w:rsidR="008B4791" w:rsidRPr="009E3A21" w14:paraId="1D4051F1"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6D1B5C"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Heterosexual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1ABF75C9"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2612</w:t>
            </w:r>
          </w:p>
        </w:tc>
        <w:tc>
          <w:tcPr>
            <w:tcW w:w="1383" w:type="dxa"/>
            <w:tcBorders>
              <w:top w:val="single" w:sz="8" w:space="0" w:color="000000"/>
              <w:left w:val="single" w:sz="8" w:space="0" w:color="000000"/>
              <w:bottom w:val="single" w:sz="8" w:space="0" w:color="000000"/>
              <w:right w:val="single" w:sz="8" w:space="0" w:color="000000"/>
            </w:tcBorders>
            <w:vAlign w:val="center"/>
          </w:tcPr>
          <w:p w14:paraId="3E165FEF" w14:textId="77777777" w:rsidR="008B4791" w:rsidRPr="00855812" w:rsidRDefault="008B4791" w:rsidP="00697041">
            <w:pPr>
              <w:spacing w:after="0" w:line="240" w:lineRule="auto"/>
              <w:jc w:val="center"/>
              <w:rPr>
                <w:rFonts w:eastAsia="Times New Roman" w:cs="Arial"/>
                <w:color w:val="000000"/>
                <w:sz w:val="21"/>
                <w:szCs w:val="21"/>
              </w:rPr>
            </w:pPr>
            <w:r>
              <w:rPr>
                <w:rFonts w:cs="Arial"/>
              </w:rPr>
              <w:t>334</w:t>
            </w:r>
          </w:p>
        </w:tc>
        <w:tc>
          <w:tcPr>
            <w:tcW w:w="1384" w:type="dxa"/>
            <w:tcBorders>
              <w:top w:val="single" w:sz="8" w:space="0" w:color="000000"/>
              <w:left w:val="single" w:sz="8" w:space="0" w:color="000000"/>
              <w:bottom w:val="single" w:sz="8" w:space="0" w:color="000000"/>
              <w:right w:val="single" w:sz="8" w:space="0" w:color="000000"/>
            </w:tcBorders>
            <w:vAlign w:val="center"/>
          </w:tcPr>
          <w:p w14:paraId="7B6B2B56"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6A8870"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3128</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116D0"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467</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D51982"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15%</w:t>
            </w:r>
          </w:p>
        </w:tc>
      </w:tr>
      <w:tr w:rsidR="008B4791" w:rsidRPr="009E3A21" w14:paraId="771BC636"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94497E"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Lesbian</w:t>
            </w:r>
          </w:p>
        </w:tc>
        <w:tc>
          <w:tcPr>
            <w:tcW w:w="678" w:type="dxa"/>
            <w:tcBorders>
              <w:top w:val="single" w:sz="8" w:space="0" w:color="000000"/>
              <w:left w:val="single" w:sz="8" w:space="0" w:color="000000"/>
              <w:bottom w:val="single" w:sz="8" w:space="0" w:color="000000"/>
              <w:right w:val="single" w:sz="8" w:space="0" w:color="000000"/>
            </w:tcBorders>
            <w:vAlign w:val="center"/>
          </w:tcPr>
          <w:p w14:paraId="1ED4306E" w14:textId="77777777" w:rsidR="008B4791" w:rsidRPr="00855812" w:rsidRDefault="008B4791" w:rsidP="00697041">
            <w:pPr>
              <w:spacing w:after="0" w:line="240" w:lineRule="auto"/>
              <w:jc w:val="center"/>
              <w:rPr>
                <w:rFonts w:cs="Arial"/>
                <w:sz w:val="21"/>
                <w:szCs w:val="21"/>
              </w:rPr>
            </w:pPr>
            <w:r>
              <w:rPr>
                <w:rFonts w:cs="Arial"/>
                <w:sz w:val="21"/>
                <w:szCs w:val="21"/>
              </w:rPr>
              <w:t>146</w:t>
            </w:r>
          </w:p>
        </w:tc>
        <w:tc>
          <w:tcPr>
            <w:tcW w:w="1383" w:type="dxa"/>
            <w:tcBorders>
              <w:top w:val="single" w:sz="8" w:space="0" w:color="000000"/>
              <w:left w:val="single" w:sz="8" w:space="0" w:color="000000"/>
              <w:bottom w:val="single" w:sz="8" w:space="0" w:color="000000"/>
              <w:right w:val="single" w:sz="8" w:space="0" w:color="000000"/>
            </w:tcBorders>
            <w:vAlign w:val="center"/>
          </w:tcPr>
          <w:p w14:paraId="4D52B4A4" w14:textId="77777777" w:rsidR="008B4791" w:rsidRPr="00855812" w:rsidRDefault="008B4791" w:rsidP="00697041">
            <w:pPr>
              <w:spacing w:after="0" w:line="240" w:lineRule="auto"/>
              <w:jc w:val="center"/>
              <w:rPr>
                <w:rFonts w:cs="Arial"/>
                <w:sz w:val="21"/>
                <w:szCs w:val="21"/>
              </w:rPr>
            </w:pPr>
            <w:r>
              <w:rPr>
                <w:rFonts w:cs="Arial"/>
              </w:rPr>
              <w:t>15</w:t>
            </w:r>
          </w:p>
        </w:tc>
        <w:tc>
          <w:tcPr>
            <w:tcW w:w="1384" w:type="dxa"/>
            <w:tcBorders>
              <w:top w:val="single" w:sz="8" w:space="0" w:color="000000"/>
              <w:left w:val="single" w:sz="8" w:space="0" w:color="000000"/>
              <w:bottom w:val="single" w:sz="8" w:space="0" w:color="000000"/>
              <w:right w:val="single" w:sz="8" w:space="0" w:color="000000"/>
            </w:tcBorders>
            <w:vAlign w:val="center"/>
          </w:tcPr>
          <w:p w14:paraId="78E8D8C2" w14:textId="77777777" w:rsidR="008B4791" w:rsidRPr="00855812" w:rsidRDefault="008B4791" w:rsidP="00697041">
            <w:pPr>
              <w:spacing w:after="0" w:line="240" w:lineRule="auto"/>
              <w:jc w:val="center"/>
              <w:rPr>
                <w:rFonts w:cs="Arial"/>
                <w:sz w:val="21"/>
                <w:szCs w:val="21"/>
              </w:rPr>
            </w:pPr>
            <w:r>
              <w:rPr>
                <w:rFonts w:cs="Arial"/>
                <w:sz w:val="21"/>
                <w:szCs w:val="21"/>
              </w:rPr>
              <w:t>10%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D07ADF"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183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06822C"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23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C9E8F"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13%</w:t>
            </w:r>
          </w:p>
        </w:tc>
      </w:tr>
      <w:tr w:rsidR="008B4791" w:rsidRPr="009E3A21" w14:paraId="156D3C6F"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9005F7" w14:textId="77777777" w:rsidR="008B4791" w:rsidRPr="00855812" w:rsidRDefault="008B4791" w:rsidP="00697041">
            <w:pPr>
              <w:spacing w:after="0" w:line="240" w:lineRule="auto"/>
              <w:rPr>
                <w:rFonts w:eastAsia="Times New Roman" w:cs="Arial"/>
                <w:sz w:val="21"/>
                <w:szCs w:val="21"/>
              </w:rPr>
            </w:pPr>
            <w:r w:rsidRPr="00855812">
              <w:rPr>
                <w:rFonts w:cs="Arial"/>
                <w:sz w:val="21"/>
                <w:szCs w:val="21"/>
              </w:rPr>
              <w:t>Pansexual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5341DAC7"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138</w:t>
            </w:r>
          </w:p>
        </w:tc>
        <w:tc>
          <w:tcPr>
            <w:tcW w:w="1383" w:type="dxa"/>
            <w:tcBorders>
              <w:top w:val="single" w:sz="8" w:space="0" w:color="000000"/>
              <w:left w:val="single" w:sz="8" w:space="0" w:color="000000"/>
              <w:bottom w:val="single" w:sz="8" w:space="0" w:color="000000"/>
              <w:right w:val="single" w:sz="8" w:space="0" w:color="000000"/>
            </w:tcBorders>
            <w:vAlign w:val="center"/>
          </w:tcPr>
          <w:p w14:paraId="2072DC7C" w14:textId="77777777" w:rsidR="008B4791" w:rsidRPr="00855812" w:rsidRDefault="008B4791" w:rsidP="00697041">
            <w:pPr>
              <w:spacing w:after="0" w:line="240" w:lineRule="auto"/>
              <w:jc w:val="center"/>
              <w:rPr>
                <w:rFonts w:eastAsia="Times New Roman" w:cs="Arial"/>
                <w:color w:val="000000"/>
                <w:sz w:val="21"/>
                <w:szCs w:val="21"/>
              </w:rPr>
            </w:pPr>
            <w:r>
              <w:rPr>
                <w:rFonts w:cs="Arial"/>
              </w:rPr>
              <w:t>29</w:t>
            </w:r>
          </w:p>
        </w:tc>
        <w:tc>
          <w:tcPr>
            <w:tcW w:w="1384" w:type="dxa"/>
            <w:tcBorders>
              <w:top w:val="single" w:sz="8" w:space="0" w:color="000000"/>
              <w:left w:val="single" w:sz="8" w:space="0" w:color="000000"/>
              <w:bottom w:val="single" w:sz="8" w:space="0" w:color="000000"/>
              <w:right w:val="single" w:sz="8" w:space="0" w:color="000000"/>
            </w:tcBorders>
            <w:vAlign w:val="center"/>
          </w:tcPr>
          <w:p w14:paraId="718152DE"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21%</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4F5FA"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204</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6D3DE1"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57</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EBB435"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28%</w:t>
            </w:r>
          </w:p>
        </w:tc>
      </w:tr>
      <w:tr w:rsidR="008B4791" w:rsidRPr="009E3A21" w14:paraId="3F616A88" w14:textId="77777777" w:rsidTr="00697041">
        <w:trPr>
          <w:trHeight w:val="303"/>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42660" w14:textId="77777777" w:rsidR="008B4791" w:rsidRPr="00855812" w:rsidRDefault="008B4791" w:rsidP="00697041">
            <w:pPr>
              <w:spacing w:after="0" w:line="240" w:lineRule="auto"/>
              <w:rPr>
                <w:rFonts w:eastAsia="Times New Roman" w:cs="Arial"/>
                <w:sz w:val="21"/>
                <w:szCs w:val="21"/>
              </w:rPr>
            </w:pPr>
            <w:r w:rsidRPr="00855812">
              <w:rPr>
                <w:rFonts w:cs="Arial"/>
                <w:sz w:val="21"/>
                <w:szCs w:val="21"/>
              </w:rPr>
              <w:t>Queer</w:t>
            </w:r>
          </w:p>
        </w:tc>
        <w:tc>
          <w:tcPr>
            <w:tcW w:w="678" w:type="dxa"/>
            <w:tcBorders>
              <w:top w:val="single" w:sz="8" w:space="0" w:color="000000"/>
              <w:left w:val="single" w:sz="8" w:space="0" w:color="000000"/>
              <w:bottom w:val="single" w:sz="8" w:space="0" w:color="000000"/>
              <w:right w:val="single" w:sz="8" w:space="0" w:color="000000"/>
            </w:tcBorders>
            <w:vAlign w:val="center"/>
          </w:tcPr>
          <w:p w14:paraId="0C30DF42"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130</w:t>
            </w:r>
          </w:p>
        </w:tc>
        <w:tc>
          <w:tcPr>
            <w:tcW w:w="1383" w:type="dxa"/>
            <w:tcBorders>
              <w:top w:val="single" w:sz="8" w:space="0" w:color="000000"/>
              <w:left w:val="single" w:sz="8" w:space="0" w:color="000000"/>
              <w:bottom w:val="single" w:sz="8" w:space="0" w:color="000000"/>
              <w:right w:val="single" w:sz="8" w:space="0" w:color="000000"/>
            </w:tcBorders>
            <w:vAlign w:val="center"/>
          </w:tcPr>
          <w:p w14:paraId="49F1AB29" w14:textId="77777777" w:rsidR="008B4791" w:rsidRPr="00855812" w:rsidRDefault="008B4791" w:rsidP="00697041">
            <w:pPr>
              <w:spacing w:after="0" w:line="240" w:lineRule="auto"/>
              <w:jc w:val="center"/>
              <w:rPr>
                <w:rFonts w:eastAsia="Times New Roman" w:cs="Arial"/>
                <w:color w:val="000000"/>
                <w:sz w:val="21"/>
                <w:szCs w:val="21"/>
              </w:rPr>
            </w:pPr>
            <w:r>
              <w:rPr>
                <w:rFonts w:cs="Arial"/>
              </w:rPr>
              <w:t>21</w:t>
            </w:r>
          </w:p>
        </w:tc>
        <w:tc>
          <w:tcPr>
            <w:tcW w:w="1384" w:type="dxa"/>
            <w:tcBorders>
              <w:top w:val="single" w:sz="8" w:space="0" w:color="000000"/>
              <w:left w:val="single" w:sz="8" w:space="0" w:color="000000"/>
              <w:bottom w:val="single" w:sz="8" w:space="0" w:color="000000"/>
              <w:right w:val="single" w:sz="8" w:space="0" w:color="000000"/>
            </w:tcBorders>
            <w:vAlign w:val="center"/>
          </w:tcPr>
          <w:p w14:paraId="574028F9"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16%</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70B392"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106</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A5BD16"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18</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53AEAF"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17%</w:t>
            </w:r>
          </w:p>
        </w:tc>
      </w:tr>
      <w:tr w:rsidR="008B4791" w:rsidRPr="009E3A21" w14:paraId="4C6A22BA"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40C005" w14:textId="77777777" w:rsidR="008B4791" w:rsidRPr="00855812" w:rsidRDefault="008B4791" w:rsidP="00697041">
            <w:pPr>
              <w:spacing w:after="0" w:line="240" w:lineRule="auto"/>
              <w:rPr>
                <w:rFonts w:eastAsia="Times New Roman" w:cs="Arial"/>
                <w:sz w:val="21"/>
                <w:szCs w:val="21"/>
              </w:rPr>
            </w:pPr>
            <w:r w:rsidRPr="00855812">
              <w:rPr>
                <w:rFonts w:cs="Arial"/>
                <w:sz w:val="21"/>
                <w:szCs w:val="21"/>
              </w:rPr>
              <w:t>Questioning</w:t>
            </w:r>
          </w:p>
        </w:tc>
        <w:tc>
          <w:tcPr>
            <w:tcW w:w="678" w:type="dxa"/>
            <w:tcBorders>
              <w:top w:val="single" w:sz="8" w:space="0" w:color="000000"/>
              <w:left w:val="single" w:sz="8" w:space="0" w:color="000000"/>
              <w:bottom w:val="single" w:sz="8" w:space="0" w:color="000000"/>
              <w:right w:val="single" w:sz="8" w:space="0" w:color="000000"/>
            </w:tcBorders>
            <w:vAlign w:val="center"/>
          </w:tcPr>
          <w:p w14:paraId="2A1346C6"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135</w:t>
            </w:r>
          </w:p>
        </w:tc>
        <w:tc>
          <w:tcPr>
            <w:tcW w:w="1383" w:type="dxa"/>
            <w:tcBorders>
              <w:top w:val="single" w:sz="8" w:space="0" w:color="000000"/>
              <w:left w:val="single" w:sz="8" w:space="0" w:color="000000"/>
              <w:bottom w:val="single" w:sz="8" w:space="0" w:color="000000"/>
              <w:right w:val="single" w:sz="8" w:space="0" w:color="000000"/>
            </w:tcBorders>
            <w:vAlign w:val="center"/>
          </w:tcPr>
          <w:p w14:paraId="408EF44B" w14:textId="77777777" w:rsidR="008B4791" w:rsidRPr="00855812" w:rsidRDefault="008B4791" w:rsidP="00697041">
            <w:pPr>
              <w:spacing w:after="0" w:line="240" w:lineRule="auto"/>
              <w:jc w:val="center"/>
              <w:rPr>
                <w:rFonts w:eastAsia="Times New Roman" w:cs="Arial"/>
                <w:color w:val="000000"/>
                <w:sz w:val="21"/>
                <w:szCs w:val="21"/>
              </w:rPr>
            </w:pPr>
            <w:r>
              <w:rPr>
                <w:rFonts w:cs="Arial"/>
              </w:rPr>
              <w:t>20</w:t>
            </w:r>
          </w:p>
        </w:tc>
        <w:tc>
          <w:tcPr>
            <w:tcW w:w="1384" w:type="dxa"/>
            <w:tcBorders>
              <w:top w:val="single" w:sz="8" w:space="0" w:color="000000"/>
              <w:left w:val="single" w:sz="8" w:space="0" w:color="000000"/>
              <w:bottom w:val="single" w:sz="8" w:space="0" w:color="000000"/>
              <w:right w:val="single" w:sz="8" w:space="0" w:color="000000"/>
            </w:tcBorders>
            <w:vAlign w:val="center"/>
          </w:tcPr>
          <w:p w14:paraId="473EBD55"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15%</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F248C9"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140</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DF17DF"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33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A3791D"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24%</w:t>
            </w:r>
          </w:p>
        </w:tc>
      </w:tr>
      <w:tr w:rsidR="008B4791" w:rsidRPr="009E3A21" w14:paraId="77E6E055"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C32791"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Two-Spirit</w:t>
            </w:r>
          </w:p>
        </w:tc>
        <w:tc>
          <w:tcPr>
            <w:tcW w:w="678" w:type="dxa"/>
            <w:tcBorders>
              <w:top w:val="single" w:sz="8" w:space="0" w:color="000000"/>
              <w:left w:val="single" w:sz="8" w:space="0" w:color="000000"/>
              <w:bottom w:val="single" w:sz="8" w:space="0" w:color="000000"/>
              <w:right w:val="single" w:sz="8" w:space="0" w:color="000000"/>
            </w:tcBorders>
            <w:vAlign w:val="center"/>
          </w:tcPr>
          <w:p w14:paraId="3FD1B207" w14:textId="77777777" w:rsidR="008B4791" w:rsidRPr="00855812" w:rsidRDefault="008B4791"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NA</w:t>
            </w:r>
          </w:p>
        </w:tc>
        <w:tc>
          <w:tcPr>
            <w:tcW w:w="1383" w:type="dxa"/>
            <w:tcBorders>
              <w:top w:val="single" w:sz="8" w:space="0" w:color="000000"/>
              <w:left w:val="single" w:sz="8" w:space="0" w:color="000000"/>
              <w:bottom w:val="single" w:sz="8" w:space="0" w:color="000000"/>
              <w:right w:val="single" w:sz="8" w:space="0" w:color="000000"/>
            </w:tcBorders>
            <w:vAlign w:val="center"/>
          </w:tcPr>
          <w:p w14:paraId="6AA793E7" w14:textId="77777777" w:rsidR="008B4791" w:rsidRPr="00855812" w:rsidRDefault="008B4791" w:rsidP="00697041">
            <w:pPr>
              <w:spacing w:after="0" w:line="240" w:lineRule="auto"/>
              <w:jc w:val="center"/>
              <w:rPr>
                <w:rFonts w:eastAsia="Times New Roman" w:cs="Arial"/>
                <w:color w:val="000000"/>
                <w:sz w:val="21"/>
                <w:szCs w:val="21"/>
              </w:rPr>
            </w:pPr>
            <w:r>
              <w:rPr>
                <w:rFonts w:cs="Arial"/>
              </w:rPr>
              <w:t>NA</w:t>
            </w:r>
          </w:p>
        </w:tc>
        <w:tc>
          <w:tcPr>
            <w:tcW w:w="1384" w:type="dxa"/>
            <w:tcBorders>
              <w:top w:val="single" w:sz="8" w:space="0" w:color="000000"/>
              <w:left w:val="single" w:sz="8" w:space="0" w:color="000000"/>
              <w:bottom w:val="single" w:sz="8" w:space="0" w:color="000000"/>
              <w:right w:val="single" w:sz="8" w:space="0" w:color="000000"/>
            </w:tcBorders>
            <w:vAlign w:val="center"/>
          </w:tcPr>
          <w:p w14:paraId="39E1EB32"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NA</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8B4AF"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08570C"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0270C"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0%</w:t>
            </w:r>
          </w:p>
        </w:tc>
      </w:tr>
      <w:tr w:rsidR="008B4791" w:rsidRPr="009E3A21" w14:paraId="0A131B24"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390913"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Not Included in this List</w:t>
            </w:r>
          </w:p>
        </w:tc>
        <w:tc>
          <w:tcPr>
            <w:tcW w:w="678" w:type="dxa"/>
            <w:tcBorders>
              <w:top w:val="single" w:sz="8" w:space="0" w:color="000000"/>
              <w:left w:val="single" w:sz="8" w:space="0" w:color="000000"/>
              <w:bottom w:val="single" w:sz="8" w:space="0" w:color="000000"/>
              <w:right w:val="single" w:sz="8" w:space="0" w:color="000000"/>
            </w:tcBorders>
            <w:vAlign w:val="center"/>
          </w:tcPr>
          <w:p w14:paraId="7A1E02D4" w14:textId="77777777" w:rsidR="008B4791" w:rsidRPr="00855812" w:rsidRDefault="008B4791"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1383" w:type="dxa"/>
            <w:tcBorders>
              <w:top w:val="single" w:sz="8" w:space="0" w:color="000000"/>
              <w:left w:val="single" w:sz="8" w:space="0" w:color="000000"/>
              <w:bottom w:val="single" w:sz="8" w:space="0" w:color="000000"/>
              <w:right w:val="single" w:sz="8" w:space="0" w:color="000000"/>
            </w:tcBorders>
            <w:vAlign w:val="center"/>
          </w:tcPr>
          <w:p w14:paraId="6C5F72A1"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rPr>
              <w:t>0</w:t>
            </w:r>
          </w:p>
        </w:tc>
        <w:tc>
          <w:tcPr>
            <w:tcW w:w="1384" w:type="dxa"/>
            <w:tcBorders>
              <w:top w:val="single" w:sz="8" w:space="0" w:color="000000"/>
              <w:left w:val="single" w:sz="8" w:space="0" w:color="000000"/>
              <w:bottom w:val="single" w:sz="8" w:space="0" w:color="000000"/>
              <w:right w:val="single" w:sz="8" w:space="0" w:color="000000"/>
            </w:tcBorders>
            <w:vAlign w:val="center"/>
          </w:tcPr>
          <w:p w14:paraId="24BD6ED2"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512A29"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B1F64"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801784"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0%</w:t>
            </w:r>
          </w:p>
        </w:tc>
      </w:tr>
      <w:tr w:rsidR="008B4791" w:rsidRPr="009E3A21" w14:paraId="4D8AD066"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04F50B" w14:textId="77777777" w:rsidR="008B4791" w:rsidRPr="00855812" w:rsidRDefault="008B4791" w:rsidP="00697041">
            <w:pPr>
              <w:spacing w:after="0" w:line="240" w:lineRule="auto"/>
              <w:rPr>
                <w:rFonts w:eastAsia="Times New Roman" w:cs="Arial"/>
                <w:color w:val="000000"/>
                <w:sz w:val="21"/>
                <w:szCs w:val="21"/>
              </w:rPr>
            </w:pPr>
            <w:r w:rsidRPr="00855812">
              <w:rPr>
                <w:rFonts w:cs="Arial"/>
                <w:sz w:val="21"/>
                <w:szCs w:val="21"/>
              </w:rPr>
              <w:t>Prefer Not to Answer</w:t>
            </w:r>
          </w:p>
        </w:tc>
        <w:tc>
          <w:tcPr>
            <w:tcW w:w="678" w:type="dxa"/>
            <w:tcBorders>
              <w:top w:val="single" w:sz="8" w:space="0" w:color="000000"/>
              <w:left w:val="single" w:sz="8" w:space="0" w:color="000000"/>
              <w:bottom w:val="single" w:sz="8" w:space="0" w:color="000000"/>
              <w:right w:val="single" w:sz="8" w:space="0" w:color="000000"/>
            </w:tcBorders>
            <w:vAlign w:val="center"/>
          </w:tcPr>
          <w:p w14:paraId="4B396CFB" w14:textId="77777777" w:rsidR="008B4791" w:rsidRPr="00855812" w:rsidRDefault="008B4791"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181</w:t>
            </w:r>
          </w:p>
        </w:tc>
        <w:tc>
          <w:tcPr>
            <w:tcW w:w="1383" w:type="dxa"/>
            <w:tcBorders>
              <w:top w:val="single" w:sz="8" w:space="0" w:color="000000"/>
              <w:left w:val="single" w:sz="8" w:space="0" w:color="000000"/>
              <w:bottom w:val="single" w:sz="8" w:space="0" w:color="000000"/>
              <w:right w:val="single" w:sz="8" w:space="0" w:color="000000"/>
            </w:tcBorders>
            <w:vAlign w:val="center"/>
          </w:tcPr>
          <w:p w14:paraId="7516A5AF"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rPr>
              <w:t>15</w:t>
            </w:r>
          </w:p>
        </w:tc>
        <w:tc>
          <w:tcPr>
            <w:tcW w:w="1384" w:type="dxa"/>
            <w:tcBorders>
              <w:top w:val="single" w:sz="8" w:space="0" w:color="000000"/>
              <w:left w:val="single" w:sz="8" w:space="0" w:color="000000"/>
              <w:bottom w:val="single" w:sz="8" w:space="0" w:color="000000"/>
              <w:right w:val="single" w:sz="8" w:space="0" w:color="000000"/>
            </w:tcBorders>
            <w:vAlign w:val="center"/>
          </w:tcPr>
          <w:p w14:paraId="00DF15E0" w14:textId="77777777" w:rsidR="008B4791" w:rsidRPr="00855812" w:rsidRDefault="008B4791" w:rsidP="00697041">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6EA0D"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344</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5DA6A0"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rPr>
              <w:t>57</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CE2C6B" w14:textId="77777777" w:rsidR="008B4791" w:rsidRPr="00855812" w:rsidRDefault="008B4791" w:rsidP="00697041">
            <w:pPr>
              <w:spacing w:after="0" w:line="240" w:lineRule="auto"/>
              <w:jc w:val="center"/>
              <w:rPr>
                <w:rFonts w:eastAsia="Times New Roman" w:cs="Arial"/>
                <w:sz w:val="21"/>
                <w:szCs w:val="21"/>
              </w:rPr>
            </w:pPr>
            <w:r>
              <w:rPr>
                <w:rFonts w:eastAsia="Times New Roman" w:cs="Arial"/>
                <w:sz w:val="21"/>
                <w:szCs w:val="21"/>
              </w:rPr>
              <w:t>17%</w:t>
            </w:r>
          </w:p>
        </w:tc>
      </w:tr>
    </w:tbl>
    <w:p w14:paraId="318FBDF5" w14:textId="5B77E549" w:rsidR="009F64CB" w:rsidRDefault="009F64CB" w:rsidP="0081590E">
      <w:pPr>
        <w:rPr>
          <w:rFonts w:cs="Arial"/>
        </w:rPr>
      </w:pPr>
    </w:p>
    <w:p w14:paraId="21A41895" w14:textId="77777777" w:rsidR="009F64CB" w:rsidRDefault="009F64CB">
      <w:pPr>
        <w:rPr>
          <w:rFonts w:cs="Arial"/>
        </w:rPr>
      </w:pPr>
      <w:r>
        <w:rPr>
          <w:rFonts w:cs="Arial"/>
        </w:rPr>
        <w:br w:type="page"/>
      </w:r>
    </w:p>
    <w:p w14:paraId="7C1C0EFC" w14:textId="61A69A90" w:rsidR="009F64CB" w:rsidRDefault="009F64CB" w:rsidP="0081590E">
      <w:pPr>
        <w:rPr>
          <w:rFonts w:cs="Arial"/>
        </w:rPr>
      </w:pPr>
      <w:r>
        <w:rPr>
          <w:rFonts w:cs="Arial"/>
        </w:rPr>
        <w:lastRenderedPageBreak/>
        <w:t xml:space="preserve">Among undergraduate men, </w:t>
      </w:r>
      <w:r w:rsidR="00466143">
        <w:rPr>
          <w:rFonts w:cs="Arial"/>
        </w:rPr>
        <w:t xml:space="preserve">there was in increase in sexual assault for most sexual orientation categories compared to 2021.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35"/>
        <w:gridCol w:w="678"/>
        <w:gridCol w:w="1383"/>
        <w:gridCol w:w="1384"/>
        <w:gridCol w:w="704"/>
        <w:gridCol w:w="1404"/>
        <w:gridCol w:w="1492"/>
      </w:tblGrid>
      <w:tr w:rsidR="00466143" w:rsidRPr="009E3A21" w14:paraId="10A318C1" w14:textId="77777777" w:rsidTr="00697041">
        <w:trPr>
          <w:trHeight w:val="470"/>
        </w:trPr>
        <w:tc>
          <w:tcPr>
            <w:tcW w:w="203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064B71" w14:textId="77777777" w:rsidR="00466143" w:rsidRPr="009E3A21" w:rsidRDefault="00466143" w:rsidP="00697041">
            <w:pPr>
              <w:spacing w:after="0" w:line="240" w:lineRule="auto"/>
              <w:rPr>
                <w:rFonts w:eastAsia="Times New Roman" w:cs="Arial"/>
                <w:sz w:val="24"/>
                <w:szCs w:val="24"/>
              </w:rPr>
            </w:pPr>
            <w:r>
              <w:rPr>
                <w:rFonts w:eastAsia="Times New Roman" w:cs="Arial"/>
                <w:sz w:val="24"/>
                <w:szCs w:val="24"/>
              </w:rPr>
              <w:t>Sexual Orientation</w:t>
            </w:r>
          </w:p>
        </w:tc>
        <w:tc>
          <w:tcPr>
            <w:tcW w:w="3445"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D88E27F" w14:textId="77777777" w:rsidR="00466143" w:rsidRPr="009E3A21" w:rsidRDefault="00466143"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0766280A" w14:textId="77777777" w:rsidR="00466143" w:rsidRPr="009E3A21" w:rsidRDefault="00466143"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3358</w:t>
            </w:r>
            <w:r w:rsidRPr="009E3A21">
              <w:rPr>
                <w:rFonts w:eastAsia="Times New Roman" w:cs="Arial"/>
                <w:b/>
                <w:bCs/>
                <w:color w:val="000000"/>
                <w:sz w:val="21"/>
                <w:szCs w:val="21"/>
              </w:rPr>
              <w:t>)</w:t>
            </w:r>
          </w:p>
        </w:tc>
        <w:tc>
          <w:tcPr>
            <w:tcW w:w="360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1AAB85" w14:textId="77777777" w:rsidR="00466143" w:rsidRPr="009E3A21" w:rsidRDefault="00466143"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B330DBF" w14:textId="77777777" w:rsidR="00466143" w:rsidRPr="009E3A21" w:rsidRDefault="00466143"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3936</w:t>
            </w:r>
            <w:r w:rsidRPr="009E3A21">
              <w:rPr>
                <w:rFonts w:eastAsia="Times New Roman" w:cs="Arial"/>
                <w:b/>
                <w:bCs/>
                <w:color w:val="000000"/>
                <w:sz w:val="21"/>
                <w:szCs w:val="21"/>
              </w:rPr>
              <w:t>)</w:t>
            </w:r>
          </w:p>
        </w:tc>
      </w:tr>
      <w:tr w:rsidR="00466143" w:rsidRPr="009E3A21" w14:paraId="37D717A4" w14:textId="77777777" w:rsidTr="00697041">
        <w:trPr>
          <w:trHeight w:val="470"/>
        </w:trPr>
        <w:tc>
          <w:tcPr>
            <w:tcW w:w="203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F958B6" w14:textId="77777777" w:rsidR="00466143" w:rsidRPr="00855812" w:rsidRDefault="00466143" w:rsidP="00697041">
            <w:pPr>
              <w:spacing w:after="0" w:line="240" w:lineRule="auto"/>
              <w:rPr>
                <w:rFonts w:eastAsia="Times New Roman" w:cs="Arial"/>
                <w:sz w:val="21"/>
                <w:szCs w:val="21"/>
              </w:rPr>
            </w:pPr>
            <w:r w:rsidRPr="00855812">
              <w:rPr>
                <w:rFonts w:eastAsia="Times New Roman" w:cs="Arial"/>
                <w:b/>
                <w:bCs/>
                <w:color w:val="000000"/>
                <w:sz w:val="21"/>
                <w:szCs w:val="21"/>
              </w:rPr>
              <w:t xml:space="preserve">UG </w:t>
            </w:r>
            <w:r>
              <w:rPr>
                <w:rFonts w:eastAsia="Times New Roman" w:cs="Arial"/>
                <w:b/>
                <w:bCs/>
                <w:color w:val="000000"/>
                <w:sz w:val="21"/>
                <w:szCs w:val="21"/>
              </w:rPr>
              <w:t>Men</w:t>
            </w:r>
          </w:p>
        </w:tc>
        <w:tc>
          <w:tcPr>
            <w:tcW w:w="67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7CD2B97" w14:textId="77777777" w:rsidR="00466143" w:rsidRPr="00855812" w:rsidRDefault="00466143" w:rsidP="00697041">
            <w:pPr>
              <w:spacing w:after="0" w:line="240" w:lineRule="auto"/>
              <w:jc w:val="center"/>
              <w:rPr>
                <w:rFonts w:eastAsia="Times New Roman" w:cs="Arial"/>
                <w:b/>
                <w:bCs/>
                <w:color w:val="000000"/>
                <w:sz w:val="21"/>
                <w:szCs w:val="21"/>
              </w:rPr>
            </w:pPr>
            <w:r w:rsidRPr="00855812">
              <w:rPr>
                <w:rFonts w:eastAsia="Times New Roman" w:cs="Arial"/>
                <w:b/>
                <w:bCs/>
                <w:color w:val="000000"/>
                <w:sz w:val="21"/>
                <w:szCs w:val="21"/>
              </w:rPr>
              <w:t>N</w:t>
            </w:r>
          </w:p>
        </w:tc>
        <w:tc>
          <w:tcPr>
            <w:tcW w:w="138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50E01CA" w14:textId="77777777" w:rsidR="00466143" w:rsidRPr="00855812" w:rsidRDefault="00466143" w:rsidP="00697041">
            <w:pPr>
              <w:spacing w:after="0" w:line="240" w:lineRule="auto"/>
              <w:jc w:val="center"/>
              <w:rPr>
                <w:rFonts w:eastAsia="Times New Roman" w:cs="Arial"/>
                <w:b/>
                <w:bCs/>
                <w:color w:val="000000"/>
                <w:sz w:val="21"/>
                <w:szCs w:val="21"/>
              </w:rPr>
            </w:pPr>
            <w:r w:rsidRPr="00855812">
              <w:rPr>
                <w:rFonts w:eastAsia="Times New Roman" w:cs="Arial"/>
                <w:b/>
                <w:bCs/>
                <w:color w:val="000000"/>
                <w:sz w:val="21"/>
                <w:szCs w:val="21"/>
              </w:rPr>
              <w:t xml:space="preserve">Sexual </w:t>
            </w:r>
            <w:r>
              <w:rPr>
                <w:rFonts w:eastAsia="Times New Roman" w:cs="Arial"/>
                <w:b/>
                <w:bCs/>
                <w:color w:val="000000"/>
                <w:sz w:val="21"/>
                <w:szCs w:val="21"/>
              </w:rPr>
              <w:t>a</w:t>
            </w:r>
            <w:r w:rsidRPr="00855812">
              <w:rPr>
                <w:rFonts w:eastAsia="Times New Roman" w:cs="Arial"/>
                <w:b/>
                <w:bCs/>
                <w:color w:val="000000"/>
                <w:sz w:val="21"/>
                <w:szCs w:val="21"/>
              </w:rPr>
              <w:t xml:space="preserve">ssault </w:t>
            </w:r>
            <w:r>
              <w:rPr>
                <w:rFonts w:eastAsia="Times New Roman" w:cs="Arial"/>
                <w:b/>
                <w:bCs/>
                <w:color w:val="000000"/>
                <w:sz w:val="21"/>
                <w:szCs w:val="21"/>
              </w:rPr>
              <w:t>f</w:t>
            </w:r>
            <w:r w:rsidRPr="00855812">
              <w:rPr>
                <w:rFonts w:eastAsia="Times New Roman" w:cs="Arial"/>
                <w:b/>
                <w:bCs/>
                <w:color w:val="000000"/>
                <w:sz w:val="21"/>
                <w:szCs w:val="21"/>
              </w:rPr>
              <w:t>requency</w:t>
            </w:r>
          </w:p>
        </w:tc>
        <w:tc>
          <w:tcPr>
            <w:tcW w:w="138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5679C97" w14:textId="77777777" w:rsidR="00466143" w:rsidRPr="00855812" w:rsidRDefault="00466143" w:rsidP="00697041">
            <w:pPr>
              <w:spacing w:after="0" w:line="240" w:lineRule="auto"/>
              <w:jc w:val="center"/>
              <w:rPr>
                <w:rFonts w:eastAsia="Times New Roman" w:cs="Arial"/>
                <w:b/>
                <w:bCs/>
                <w:color w:val="000000"/>
                <w:sz w:val="21"/>
                <w:szCs w:val="21"/>
              </w:rPr>
            </w:pPr>
            <w:r w:rsidRPr="00855812">
              <w:rPr>
                <w:rFonts w:eastAsia="Times New Roman" w:cs="Arial"/>
                <w:b/>
                <w:bCs/>
                <w:sz w:val="21"/>
                <w:szCs w:val="21"/>
              </w:rPr>
              <w:t>% who experienced sexual assault</w:t>
            </w:r>
          </w:p>
        </w:tc>
        <w:tc>
          <w:tcPr>
            <w:tcW w:w="7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2EF3082" w14:textId="77777777" w:rsidR="00466143" w:rsidRPr="00855812" w:rsidRDefault="00466143" w:rsidP="00697041">
            <w:pPr>
              <w:spacing w:after="0" w:line="240" w:lineRule="auto"/>
              <w:jc w:val="center"/>
              <w:rPr>
                <w:rFonts w:eastAsia="Times New Roman" w:cs="Arial"/>
                <w:sz w:val="21"/>
                <w:szCs w:val="21"/>
              </w:rPr>
            </w:pPr>
            <w:r w:rsidRPr="00855812">
              <w:rPr>
                <w:rFonts w:eastAsia="Times New Roman" w:cs="Arial"/>
                <w:b/>
                <w:bCs/>
                <w:color w:val="000000"/>
                <w:sz w:val="21"/>
                <w:szCs w:val="21"/>
              </w:rPr>
              <w:t>N</w:t>
            </w:r>
          </w:p>
        </w:tc>
        <w:tc>
          <w:tcPr>
            <w:tcW w:w="14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24DB65" w14:textId="77777777" w:rsidR="00466143" w:rsidRPr="00855812" w:rsidRDefault="00466143" w:rsidP="00697041">
            <w:pPr>
              <w:spacing w:after="0" w:line="240" w:lineRule="auto"/>
              <w:jc w:val="center"/>
              <w:rPr>
                <w:rFonts w:eastAsia="Times New Roman" w:cs="Arial"/>
                <w:sz w:val="21"/>
                <w:szCs w:val="21"/>
              </w:rPr>
            </w:pPr>
            <w:r w:rsidRPr="00855812">
              <w:rPr>
                <w:rFonts w:eastAsia="Times New Roman" w:cs="Arial"/>
                <w:b/>
                <w:bCs/>
                <w:color w:val="000000"/>
                <w:sz w:val="21"/>
                <w:szCs w:val="21"/>
              </w:rPr>
              <w:t xml:space="preserve">Sexual </w:t>
            </w:r>
            <w:r>
              <w:rPr>
                <w:rFonts w:eastAsia="Times New Roman" w:cs="Arial"/>
                <w:b/>
                <w:bCs/>
                <w:color w:val="000000"/>
                <w:sz w:val="21"/>
                <w:szCs w:val="21"/>
              </w:rPr>
              <w:t>a</w:t>
            </w:r>
            <w:r w:rsidRPr="00855812">
              <w:rPr>
                <w:rFonts w:eastAsia="Times New Roman" w:cs="Arial"/>
                <w:b/>
                <w:bCs/>
                <w:color w:val="000000"/>
                <w:sz w:val="21"/>
                <w:szCs w:val="21"/>
              </w:rPr>
              <w:t xml:space="preserve">ssault </w:t>
            </w:r>
            <w:r>
              <w:rPr>
                <w:rFonts w:eastAsia="Times New Roman" w:cs="Arial"/>
                <w:b/>
                <w:bCs/>
                <w:color w:val="000000"/>
                <w:sz w:val="21"/>
                <w:szCs w:val="21"/>
              </w:rPr>
              <w:t>f</w:t>
            </w:r>
            <w:r w:rsidRPr="00855812">
              <w:rPr>
                <w:rFonts w:eastAsia="Times New Roman" w:cs="Arial"/>
                <w:b/>
                <w:bCs/>
                <w:color w:val="000000"/>
                <w:sz w:val="21"/>
                <w:szCs w:val="21"/>
              </w:rPr>
              <w:t>requency</w:t>
            </w:r>
          </w:p>
        </w:tc>
        <w:tc>
          <w:tcPr>
            <w:tcW w:w="14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01884F" w14:textId="77777777" w:rsidR="00466143" w:rsidRPr="00855812" w:rsidRDefault="00466143" w:rsidP="00697041">
            <w:pPr>
              <w:spacing w:after="0" w:line="240" w:lineRule="auto"/>
              <w:jc w:val="center"/>
              <w:rPr>
                <w:rFonts w:eastAsia="Times New Roman" w:cs="Arial"/>
                <w:sz w:val="21"/>
                <w:szCs w:val="21"/>
              </w:rPr>
            </w:pPr>
            <w:r w:rsidRPr="00855812">
              <w:rPr>
                <w:rFonts w:eastAsia="Times New Roman" w:cs="Arial"/>
                <w:b/>
                <w:bCs/>
                <w:sz w:val="21"/>
                <w:szCs w:val="21"/>
              </w:rPr>
              <w:t>% who experienced sexual assault</w:t>
            </w:r>
          </w:p>
        </w:tc>
      </w:tr>
      <w:tr w:rsidR="00466143" w:rsidRPr="009E3A21" w14:paraId="6115DA12"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2B95B"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Asexual/Aromantic</w:t>
            </w:r>
          </w:p>
        </w:tc>
        <w:tc>
          <w:tcPr>
            <w:tcW w:w="678" w:type="dxa"/>
            <w:tcBorders>
              <w:top w:val="single" w:sz="8" w:space="0" w:color="000000"/>
              <w:left w:val="single" w:sz="8" w:space="0" w:color="000000"/>
              <w:bottom w:val="single" w:sz="8" w:space="0" w:color="000000"/>
              <w:right w:val="single" w:sz="8" w:space="0" w:color="000000"/>
            </w:tcBorders>
            <w:vAlign w:val="center"/>
          </w:tcPr>
          <w:p w14:paraId="507DBC89" w14:textId="77777777" w:rsidR="00466143" w:rsidRPr="00855812" w:rsidRDefault="00466143" w:rsidP="00697041">
            <w:pPr>
              <w:spacing w:after="0" w:line="240" w:lineRule="auto"/>
              <w:jc w:val="center"/>
              <w:rPr>
                <w:rFonts w:cs="Arial"/>
                <w:sz w:val="21"/>
                <w:szCs w:val="21"/>
              </w:rPr>
            </w:pPr>
            <w:r>
              <w:rPr>
                <w:rFonts w:cs="Arial"/>
                <w:sz w:val="21"/>
                <w:szCs w:val="21"/>
              </w:rPr>
              <w:t>21</w:t>
            </w:r>
          </w:p>
        </w:tc>
        <w:tc>
          <w:tcPr>
            <w:tcW w:w="1383" w:type="dxa"/>
            <w:tcBorders>
              <w:top w:val="single" w:sz="8" w:space="0" w:color="000000"/>
              <w:left w:val="single" w:sz="8" w:space="0" w:color="000000"/>
              <w:bottom w:val="single" w:sz="8" w:space="0" w:color="000000"/>
              <w:right w:val="single" w:sz="8" w:space="0" w:color="000000"/>
            </w:tcBorders>
            <w:vAlign w:val="center"/>
          </w:tcPr>
          <w:p w14:paraId="02B6C3DE" w14:textId="77777777" w:rsidR="00466143" w:rsidRPr="00855812" w:rsidRDefault="00466143" w:rsidP="00697041">
            <w:pPr>
              <w:spacing w:after="0" w:line="240" w:lineRule="auto"/>
              <w:jc w:val="center"/>
              <w:rPr>
                <w:rFonts w:cs="Arial"/>
                <w:sz w:val="21"/>
                <w:szCs w:val="21"/>
              </w:rPr>
            </w:pPr>
            <w:r>
              <w:rPr>
                <w:rFonts w:cs="Arial"/>
              </w:rPr>
              <w:t>0</w:t>
            </w:r>
          </w:p>
        </w:tc>
        <w:tc>
          <w:tcPr>
            <w:tcW w:w="1384" w:type="dxa"/>
            <w:tcBorders>
              <w:top w:val="single" w:sz="8" w:space="0" w:color="000000"/>
              <w:left w:val="single" w:sz="8" w:space="0" w:color="000000"/>
              <w:bottom w:val="single" w:sz="8" w:space="0" w:color="000000"/>
              <w:right w:val="single" w:sz="8" w:space="0" w:color="000000"/>
            </w:tcBorders>
            <w:vAlign w:val="center"/>
          </w:tcPr>
          <w:p w14:paraId="3884C4EF" w14:textId="77777777" w:rsidR="00466143" w:rsidRPr="00855812" w:rsidRDefault="00466143" w:rsidP="00697041">
            <w:pPr>
              <w:spacing w:after="0" w:line="240" w:lineRule="auto"/>
              <w:jc w:val="center"/>
              <w:rPr>
                <w:rFonts w:cs="Arial"/>
                <w:sz w:val="21"/>
                <w:szCs w:val="21"/>
              </w:rPr>
            </w:pPr>
            <w:r>
              <w:rPr>
                <w:rFonts w:cs="Arial"/>
                <w:sz w:val="21"/>
                <w:szCs w:val="21"/>
              </w:rPr>
              <w:t>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3E1E3"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22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7DA2DF"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E23F3"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14%</w:t>
            </w:r>
          </w:p>
        </w:tc>
      </w:tr>
      <w:tr w:rsidR="00466143" w:rsidRPr="009E3A21" w14:paraId="00252574"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5BD89B"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Bisexual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449173A5" w14:textId="77777777" w:rsidR="00466143" w:rsidRPr="00855812" w:rsidRDefault="00466143" w:rsidP="00697041">
            <w:pPr>
              <w:spacing w:after="0" w:line="240" w:lineRule="auto"/>
              <w:jc w:val="center"/>
              <w:rPr>
                <w:rFonts w:cs="Arial"/>
                <w:sz w:val="21"/>
                <w:szCs w:val="21"/>
              </w:rPr>
            </w:pPr>
            <w:r>
              <w:rPr>
                <w:rFonts w:cs="Arial"/>
                <w:sz w:val="21"/>
                <w:szCs w:val="21"/>
              </w:rPr>
              <w:t>185</w:t>
            </w:r>
          </w:p>
        </w:tc>
        <w:tc>
          <w:tcPr>
            <w:tcW w:w="1383" w:type="dxa"/>
            <w:tcBorders>
              <w:top w:val="single" w:sz="8" w:space="0" w:color="000000"/>
              <w:left w:val="single" w:sz="8" w:space="0" w:color="000000"/>
              <w:bottom w:val="single" w:sz="8" w:space="0" w:color="000000"/>
              <w:right w:val="single" w:sz="8" w:space="0" w:color="000000"/>
            </w:tcBorders>
            <w:vAlign w:val="center"/>
          </w:tcPr>
          <w:p w14:paraId="1B0E69C5" w14:textId="77777777" w:rsidR="00466143" w:rsidRPr="00855812" w:rsidRDefault="00466143" w:rsidP="00697041">
            <w:pPr>
              <w:spacing w:after="0" w:line="240" w:lineRule="auto"/>
              <w:jc w:val="center"/>
              <w:rPr>
                <w:rFonts w:cs="Arial"/>
                <w:sz w:val="21"/>
                <w:szCs w:val="21"/>
              </w:rPr>
            </w:pPr>
            <w:r>
              <w:rPr>
                <w:rFonts w:cs="Arial"/>
              </w:rPr>
              <w:t>11</w:t>
            </w:r>
          </w:p>
        </w:tc>
        <w:tc>
          <w:tcPr>
            <w:tcW w:w="1384" w:type="dxa"/>
            <w:tcBorders>
              <w:top w:val="single" w:sz="8" w:space="0" w:color="000000"/>
              <w:left w:val="single" w:sz="8" w:space="0" w:color="000000"/>
              <w:bottom w:val="single" w:sz="8" w:space="0" w:color="000000"/>
              <w:right w:val="single" w:sz="8" w:space="0" w:color="000000"/>
            </w:tcBorders>
            <w:vAlign w:val="center"/>
          </w:tcPr>
          <w:p w14:paraId="12FC6277" w14:textId="77777777" w:rsidR="00466143" w:rsidRPr="00855812" w:rsidRDefault="00466143" w:rsidP="00697041">
            <w:pPr>
              <w:spacing w:after="0" w:line="240" w:lineRule="auto"/>
              <w:jc w:val="center"/>
              <w:rPr>
                <w:rFonts w:cs="Arial"/>
                <w:sz w:val="21"/>
                <w:szCs w:val="21"/>
              </w:rPr>
            </w:pPr>
            <w:r>
              <w:rPr>
                <w:rFonts w:cs="Arial"/>
                <w:sz w:val="21"/>
                <w:szCs w:val="21"/>
              </w:rPr>
              <w:t>6%</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5A3609"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173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7EA0F"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22</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3B25C8"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13%</w:t>
            </w:r>
          </w:p>
        </w:tc>
      </w:tr>
      <w:tr w:rsidR="00466143" w:rsidRPr="009E3A21" w14:paraId="6009024B"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A84AB"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Gay</w:t>
            </w:r>
          </w:p>
        </w:tc>
        <w:tc>
          <w:tcPr>
            <w:tcW w:w="678" w:type="dxa"/>
            <w:tcBorders>
              <w:top w:val="single" w:sz="8" w:space="0" w:color="000000"/>
              <w:left w:val="single" w:sz="8" w:space="0" w:color="000000"/>
              <w:bottom w:val="single" w:sz="8" w:space="0" w:color="000000"/>
              <w:right w:val="single" w:sz="8" w:space="0" w:color="000000"/>
            </w:tcBorders>
            <w:vAlign w:val="center"/>
          </w:tcPr>
          <w:p w14:paraId="10607070" w14:textId="77777777" w:rsidR="00466143" w:rsidRPr="00855812" w:rsidRDefault="00466143" w:rsidP="00697041">
            <w:pPr>
              <w:spacing w:after="0" w:line="240" w:lineRule="auto"/>
              <w:jc w:val="center"/>
              <w:rPr>
                <w:rFonts w:cs="Arial"/>
                <w:sz w:val="21"/>
                <w:szCs w:val="21"/>
              </w:rPr>
            </w:pPr>
            <w:r>
              <w:rPr>
                <w:rFonts w:cs="Arial"/>
                <w:sz w:val="21"/>
                <w:szCs w:val="21"/>
              </w:rPr>
              <w:t>132</w:t>
            </w:r>
          </w:p>
        </w:tc>
        <w:tc>
          <w:tcPr>
            <w:tcW w:w="1383" w:type="dxa"/>
            <w:tcBorders>
              <w:top w:val="single" w:sz="8" w:space="0" w:color="000000"/>
              <w:left w:val="single" w:sz="8" w:space="0" w:color="000000"/>
              <w:bottom w:val="single" w:sz="8" w:space="0" w:color="000000"/>
              <w:right w:val="single" w:sz="8" w:space="0" w:color="000000"/>
            </w:tcBorders>
            <w:vAlign w:val="center"/>
          </w:tcPr>
          <w:p w14:paraId="5EC63228" w14:textId="77777777" w:rsidR="00466143" w:rsidRPr="00855812" w:rsidRDefault="00466143" w:rsidP="00697041">
            <w:pPr>
              <w:spacing w:after="0" w:line="240" w:lineRule="auto"/>
              <w:jc w:val="center"/>
              <w:rPr>
                <w:rFonts w:cs="Arial"/>
                <w:sz w:val="21"/>
                <w:szCs w:val="21"/>
              </w:rPr>
            </w:pPr>
            <w:r>
              <w:rPr>
                <w:rFonts w:cs="Arial"/>
              </w:rPr>
              <w:t>10</w:t>
            </w:r>
          </w:p>
        </w:tc>
        <w:tc>
          <w:tcPr>
            <w:tcW w:w="1384" w:type="dxa"/>
            <w:tcBorders>
              <w:top w:val="single" w:sz="8" w:space="0" w:color="000000"/>
              <w:left w:val="single" w:sz="8" w:space="0" w:color="000000"/>
              <w:bottom w:val="single" w:sz="8" w:space="0" w:color="000000"/>
              <w:right w:val="single" w:sz="8" w:space="0" w:color="000000"/>
            </w:tcBorders>
            <w:vAlign w:val="center"/>
          </w:tcPr>
          <w:p w14:paraId="747F0E95" w14:textId="77777777" w:rsidR="00466143" w:rsidRPr="00855812" w:rsidRDefault="00466143" w:rsidP="00697041">
            <w:pPr>
              <w:spacing w:after="0" w:line="240" w:lineRule="auto"/>
              <w:jc w:val="center"/>
              <w:rPr>
                <w:rFonts w:cs="Arial"/>
                <w:sz w:val="21"/>
                <w:szCs w:val="21"/>
              </w:rPr>
            </w:pPr>
            <w:r>
              <w:rPr>
                <w:rFonts w:cs="Arial"/>
                <w:sz w:val="21"/>
                <w:szCs w:val="21"/>
              </w:rPr>
              <w:t>8%</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5F531A"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132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03F8B7"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14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97060"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11%</w:t>
            </w:r>
          </w:p>
        </w:tc>
      </w:tr>
      <w:tr w:rsidR="00466143" w:rsidRPr="009E3A21" w14:paraId="3883914A"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A9D4E8"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Heterosexual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1259A412"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2668</w:t>
            </w:r>
          </w:p>
        </w:tc>
        <w:tc>
          <w:tcPr>
            <w:tcW w:w="1383" w:type="dxa"/>
            <w:tcBorders>
              <w:top w:val="single" w:sz="8" w:space="0" w:color="000000"/>
              <w:left w:val="single" w:sz="8" w:space="0" w:color="000000"/>
              <w:bottom w:val="single" w:sz="8" w:space="0" w:color="000000"/>
              <w:right w:val="single" w:sz="8" w:space="0" w:color="000000"/>
            </w:tcBorders>
            <w:vAlign w:val="center"/>
          </w:tcPr>
          <w:p w14:paraId="13F80D93" w14:textId="77777777" w:rsidR="00466143" w:rsidRPr="00855812" w:rsidRDefault="00466143" w:rsidP="00697041">
            <w:pPr>
              <w:spacing w:after="0" w:line="240" w:lineRule="auto"/>
              <w:jc w:val="center"/>
              <w:rPr>
                <w:rFonts w:eastAsia="Times New Roman" w:cs="Arial"/>
                <w:color w:val="000000"/>
                <w:sz w:val="21"/>
                <w:szCs w:val="21"/>
              </w:rPr>
            </w:pPr>
            <w:r>
              <w:rPr>
                <w:rFonts w:cs="Arial"/>
              </w:rPr>
              <w:t>40</w:t>
            </w:r>
          </w:p>
        </w:tc>
        <w:tc>
          <w:tcPr>
            <w:tcW w:w="1384" w:type="dxa"/>
            <w:tcBorders>
              <w:top w:val="single" w:sz="8" w:space="0" w:color="000000"/>
              <w:left w:val="single" w:sz="8" w:space="0" w:color="000000"/>
              <w:bottom w:val="single" w:sz="8" w:space="0" w:color="000000"/>
              <w:right w:val="single" w:sz="8" w:space="0" w:color="000000"/>
            </w:tcBorders>
            <w:vAlign w:val="center"/>
          </w:tcPr>
          <w:p w14:paraId="2E2D7B5F"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2C37B"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3190</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72029A"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86</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DA9B46"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3%</w:t>
            </w:r>
          </w:p>
        </w:tc>
      </w:tr>
      <w:tr w:rsidR="00466143" w:rsidRPr="009E3A21" w14:paraId="13CE86A2"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99AF3"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Lesbian</w:t>
            </w:r>
          </w:p>
        </w:tc>
        <w:tc>
          <w:tcPr>
            <w:tcW w:w="678" w:type="dxa"/>
            <w:tcBorders>
              <w:top w:val="single" w:sz="8" w:space="0" w:color="000000"/>
              <w:left w:val="single" w:sz="8" w:space="0" w:color="000000"/>
              <w:bottom w:val="single" w:sz="8" w:space="0" w:color="000000"/>
              <w:right w:val="single" w:sz="8" w:space="0" w:color="000000"/>
            </w:tcBorders>
            <w:vAlign w:val="center"/>
          </w:tcPr>
          <w:p w14:paraId="306A38AA" w14:textId="77777777" w:rsidR="00466143" w:rsidRPr="00855812" w:rsidRDefault="00466143" w:rsidP="00697041">
            <w:pPr>
              <w:spacing w:after="0" w:line="240" w:lineRule="auto"/>
              <w:jc w:val="center"/>
              <w:rPr>
                <w:rFonts w:cs="Arial"/>
                <w:sz w:val="21"/>
                <w:szCs w:val="21"/>
              </w:rPr>
            </w:pPr>
            <w:r>
              <w:rPr>
                <w:rFonts w:cs="Arial"/>
                <w:sz w:val="21"/>
                <w:szCs w:val="21"/>
              </w:rPr>
              <w:t>13</w:t>
            </w:r>
          </w:p>
        </w:tc>
        <w:tc>
          <w:tcPr>
            <w:tcW w:w="1383" w:type="dxa"/>
            <w:tcBorders>
              <w:top w:val="single" w:sz="8" w:space="0" w:color="000000"/>
              <w:left w:val="single" w:sz="8" w:space="0" w:color="000000"/>
              <w:bottom w:val="single" w:sz="8" w:space="0" w:color="000000"/>
              <w:right w:val="single" w:sz="8" w:space="0" w:color="000000"/>
            </w:tcBorders>
            <w:vAlign w:val="center"/>
          </w:tcPr>
          <w:p w14:paraId="760CAA2C" w14:textId="77777777" w:rsidR="00466143" w:rsidRPr="00855812" w:rsidRDefault="00466143" w:rsidP="00697041">
            <w:pPr>
              <w:spacing w:after="0" w:line="240" w:lineRule="auto"/>
              <w:jc w:val="center"/>
              <w:rPr>
                <w:rFonts w:cs="Arial"/>
                <w:sz w:val="21"/>
                <w:szCs w:val="21"/>
              </w:rPr>
            </w:pPr>
            <w:r>
              <w:rPr>
                <w:rFonts w:cs="Arial"/>
              </w:rPr>
              <w:t>0</w:t>
            </w:r>
          </w:p>
        </w:tc>
        <w:tc>
          <w:tcPr>
            <w:tcW w:w="1384" w:type="dxa"/>
            <w:tcBorders>
              <w:top w:val="single" w:sz="8" w:space="0" w:color="000000"/>
              <w:left w:val="single" w:sz="8" w:space="0" w:color="000000"/>
              <w:bottom w:val="single" w:sz="8" w:space="0" w:color="000000"/>
              <w:right w:val="single" w:sz="8" w:space="0" w:color="000000"/>
            </w:tcBorders>
            <w:vAlign w:val="center"/>
          </w:tcPr>
          <w:p w14:paraId="5EE940B6" w14:textId="77777777" w:rsidR="00466143" w:rsidRPr="00855812" w:rsidRDefault="00466143" w:rsidP="00697041">
            <w:pPr>
              <w:spacing w:after="0" w:line="240" w:lineRule="auto"/>
              <w:jc w:val="center"/>
              <w:rPr>
                <w:rFonts w:cs="Arial"/>
                <w:sz w:val="21"/>
                <w:szCs w:val="21"/>
              </w:rPr>
            </w:pPr>
            <w:r>
              <w:rPr>
                <w:rFonts w:cs="Arial"/>
                <w:sz w:val="21"/>
                <w:szCs w:val="21"/>
              </w:rPr>
              <w:t>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646128"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F0099B"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D637D"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0%</w:t>
            </w:r>
          </w:p>
        </w:tc>
      </w:tr>
      <w:tr w:rsidR="00466143" w:rsidRPr="009E3A21" w14:paraId="1FBD0305"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0FAE9E" w14:textId="77777777" w:rsidR="00466143" w:rsidRPr="00855812" w:rsidRDefault="00466143" w:rsidP="00697041">
            <w:pPr>
              <w:spacing w:after="0" w:line="240" w:lineRule="auto"/>
              <w:rPr>
                <w:rFonts w:eastAsia="Times New Roman" w:cs="Arial"/>
                <w:sz w:val="21"/>
                <w:szCs w:val="21"/>
              </w:rPr>
            </w:pPr>
            <w:r w:rsidRPr="00855812">
              <w:rPr>
                <w:rFonts w:cs="Arial"/>
                <w:sz w:val="21"/>
                <w:szCs w:val="21"/>
              </w:rPr>
              <w:t>Pansexual</w:t>
            </w:r>
          </w:p>
        </w:tc>
        <w:tc>
          <w:tcPr>
            <w:tcW w:w="678" w:type="dxa"/>
            <w:tcBorders>
              <w:top w:val="single" w:sz="8" w:space="0" w:color="000000"/>
              <w:left w:val="single" w:sz="8" w:space="0" w:color="000000"/>
              <w:bottom w:val="single" w:sz="8" w:space="0" w:color="000000"/>
              <w:right w:val="single" w:sz="8" w:space="0" w:color="000000"/>
            </w:tcBorders>
            <w:vAlign w:val="center"/>
          </w:tcPr>
          <w:p w14:paraId="75AAE552"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46</w:t>
            </w:r>
          </w:p>
        </w:tc>
        <w:tc>
          <w:tcPr>
            <w:tcW w:w="1383" w:type="dxa"/>
            <w:tcBorders>
              <w:top w:val="single" w:sz="8" w:space="0" w:color="000000"/>
              <w:left w:val="single" w:sz="8" w:space="0" w:color="000000"/>
              <w:bottom w:val="single" w:sz="8" w:space="0" w:color="000000"/>
              <w:right w:val="single" w:sz="8" w:space="0" w:color="000000"/>
            </w:tcBorders>
            <w:vAlign w:val="center"/>
          </w:tcPr>
          <w:p w14:paraId="382C79CB" w14:textId="77777777" w:rsidR="00466143" w:rsidRPr="00855812" w:rsidRDefault="00466143" w:rsidP="00697041">
            <w:pPr>
              <w:spacing w:after="0" w:line="240" w:lineRule="auto"/>
              <w:jc w:val="center"/>
              <w:rPr>
                <w:rFonts w:eastAsia="Times New Roman" w:cs="Arial"/>
                <w:color w:val="000000"/>
                <w:sz w:val="21"/>
                <w:szCs w:val="21"/>
              </w:rPr>
            </w:pPr>
            <w:r>
              <w:rPr>
                <w:rFonts w:cs="Arial"/>
              </w:rPr>
              <w:t>1</w:t>
            </w:r>
          </w:p>
        </w:tc>
        <w:tc>
          <w:tcPr>
            <w:tcW w:w="1384" w:type="dxa"/>
            <w:tcBorders>
              <w:top w:val="single" w:sz="8" w:space="0" w:color="000000"/>
              <w:left w:val="single" w:sz="8" w:space="0" w:color="000000"/>
              <w:bottom w:val="single" w:sz="8" w:space="0" w:color="000000"/>
              <w:right w:val="single" w:sz="8" w:space="0" w:color="000000"/>
            </w:tcBorders>
            <w:vAlign w:val="center"/>
          </w:tcPr>
          <w:p w14:paraId="1D493618"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ACE5ED"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53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FD7935"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9</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1FC45E"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17%</w:t>
            </w:r>
          </w:p>
        </w:tc>
      </w:tr>
      <w:tr w:rsidR="00466143" w:rsidRPr="009E3A21" w14:paraId="1D32BB47" w14:textId="77777777" w:rsidTr="00697041">
        <w:trPr>
          <w:trHeight w:val="303"/>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9AB7D" w14:textId="77777777" w:rsidR="00466143" w:rsidRPr="00855812" w:rsidRDefault="00466143" w:rsidP="00697041">
            <w:pPr>
              <w:spacing w:after="0" w:line="240" w:lineRule="auto"/>
              <w:rPr>
                <w:rFonts w:eastAsia="Times New Roman" w:cs="Arial"/>
                <w:sz w:val="21"/>
                <w:szCs w:val="21"/>
              </w:rPr>
            </w:pPr>
            <w:r w:rsidRPr="00855812">
              <w:rPr>
                <w:rFonts w:cs="Arial"/>
                <w:sz w:val="21"/>
                <w:szCs w:val="21"/>
              </w:rPr>
              <w:t>Queer</w:t>
            </w:r>
          </w:p>
        </w:tc>
        <w:tc>
          <w:tcPr>
            <w:tcW w:w="678" w:type="dxa"/>
            <w:tcBorders>
              <w:top w:val="single" w:sz="8" w:space="0" w:color="000000"/>
              <w:left w:val="single" w:sz="8" w:space="0" w:color="000000"/>
              <w:bottom w:val="single" w:sz="8" w:space="0" w:color="000000"/>
              <w:right w:val="single" w:sz="8" w:space="0" w:color="000000"/>
            </w:tcBorders>
            <w:vAlign w:val="center"/>
          </w:tcPr>
          <w:p w14:paraId="26A497A1"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19</w:t>
            </w:r>
          </w:p>
        </w:tc>
        <w:tc>
          <w:tcPr>
            <w:tcW w:w="1383" w:type="dxa"/>
            <w:tcBorders>
              <w:top w:val="single" w:sz="8" w:space="0" w:color="000000"/>
              <w:left w:val="single" w:sz="8" w:space="0" w:color="000000"/>
              <w:bottom w:val="single" w:sz="8" w:space="0" w:color="000000"/>
              <w:right w:val="single" w:sz="8" w:space="0" w:color="000000"/>
            </w:tcBorders>
            <w:vAlign w:val="center"/>
          </w:tcPr>
          <w:p w14:paraId="1359BE54" w14:textId="77777777" w:rsidR="00466143" w:rsidRPr="00855812" w:rsidRDefault="00466143" w:rsidP="00697041">
            <w:pPr>
              <w:spacing w:after="0" w:line="240" w:lineRule="auto"/>
              <w:jc w:val="center"/>
              <w:rPr>
                <w:rFonts w:eastAsia="Times New Roman" w:cs="Arial"/>
                <w:color w:val="000000"/>
                <w:sz w:val="21"/>
                <w:szCs w:val="21"/>
              </w:rPr>
            </w:pPr>
            <w:r>
              <w:rPr>
                <w:rFonts w:cs="Arial"/>
              </w:rPr>
              <w:t>1</w:t>
            </w:r>
          </w:p>
        </w:tc>
        <w:tc>
          <w:tcPr>
            <w:tcW w:w="1384" w:type="dxa"/>
            <w:tcBorders>
              <w:top w:val="single" w:sz="8" w:space="0" w:color="000000"/>
              <w:left w:val="single" w:sz="8" w:space="0" w:color="000000"/>
              <w:bottom w:val="single" w:sz="8" w:space="0" w:color="000000"/>
              <w:right w:val="single" w:sz="8" w:space="0" w:color="000000"/>
            </w:tcBorders>
            <w:vAlign w:val="center"/>
          </w:tcPr>
          <w:p w14:paraId="74E750E3"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171364"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20</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FD824"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3BDBC"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15%</w:t>
            </w:r>
          </w:p>
        </w:tc>
      </w:tr>
      <w:tr w:rsidR="00466143" w:rsidRPr="009E3A21" w14:paraId="19A4DCD6"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474E70" w14:textId="77777777" w:rsidR="00466143" w:rsidRPr="00855812" w:rsidRDefault="00466143" w:rsidP="00697041">
            <w:pPr>
              <w:spacing w:after="0" w:line="240" w:lineRule="auto"/>
              <w:rPr>
                <w:rFonts w:eastAsia="Times New Roman" w:cs="Arial"/>
                <w:sz w:val="21"/>
                <w:szCs w:val="21"/>
              </w:rPr>
            </w:pPr>
            <w:r w:rsidRPr="00855812">
              <w:rPr>
                <w:rFonts w:cs="Arial"/>
                <w:sz w:val="21"/>
                <w:szCs w:val="21"/>
              </w:rPr>
              <w:t>Questioning</w:t>
            </w:r>
            <w:r>
              <w:rPr>
                <w:rFonts w:cs="Arial"/>
                <w:sz w:val="21"/>
                <w:szCs w:val="21"/>
              </w:rPr>
              <w:t>/Still Exploring</w:t>
            </w:r>
          </w:p>
        </w:tc>
        <w:tc>
          <w:tcPr>
            <w:tcW w:w="678" w:type="dxa"/>
            <w:tcBorders>
              <w:top w:val="single" w:sz="8" w:space="0" w:color="000000"/>
              <w:left w:val="single" w:sz="8" w:space="0" w:color="000000"/>
              <w:bottom w:val="single" w:sz="8" w:space="0" w:color="000000"/>
              <w:right w:val="single" w:sz="8" w:space="0" w:color="000000"/>
            </w:tcBorders>
            <w:vAlign w:val="center"/>
          </w:tcPr>
          <w:p w14:paraId="5098E8A4"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52</w:t>
            </w:r>
          </w:p>
        </w:tc>
        <w:tc>
          <w:tcPr>
            <w:tcW w:w="1383" w:type="dxa"/>
            <w:tcBorders>
              <w:top w:val="single" w:sz="8" w:space="0" w:color="000000"/>
              <w:left w:val="single" w:sz="8" w:space="0" w:color="000000"/>
              <w:bottom w:val="single" w:sz="8" w:space="0" w:color="000000"/>
              <w:right w:val="single" w:sz="8" w:space="0" w:color="000000"/>
            </w:tcBorders>
            <w:vAlign w:val="center"/>
          </w:tcPr>
          <w:p w14:paraId="1521C023" w14:textId="77777777" w:rsidR="00466143" w:rsidRPr="00855812" w:rsidRDefault="00466143" w:rsidP="00697041">
            <w:pPr>
              <w:spacing w:after="0" w:line="240" w:lineRule="auto"/>
              <w:jc w:val="center"/>
              <w:rPr>
                <w:rFonts w:eastAsia="Times New Roman" w:cs="Arial"/>
                <w:color w:val="000000"/>
                <w:sz w:val="21"/>
                <w:szCs w:val="21"/>
              </w:rPr>
            </w:pPr>
            <w:r>
              <w:rPr>
                <w:rFonts w:cs="Arial"/>
              </w:rPr>
              <w:t>3</w:t>
            </w:r>
          </w:p>
        </w:tc>
        <w:tc>
          <w:tcPr>
            <w:tcW w:w="1384" w:type="dxa"/>
            <w:tcBorders>
              <w:top w:val="single" w:sz="8" w:space="0" w:color="000000"/>
              <w:left w:val="single" w:sz="8" w:space="0" w:color="000000"/>
              <w:bottom w:val="single" w:sz="8" w:space="0" w:color="000000"/>
              <w:right w:val="single" w:sz="8" w:space="0" w:color="000000"/>
            </w:tcBorders>
            <w:vAlign w:val="center"/>
          </w:tcPr>
          <w:p w14:paraId="4AD4A90D"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662340"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56</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632BAF"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8FC5D3"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7%</w:t>
            </w:r>
          </w:p>
        </w:tc>
      </w:tr>
      <w:tr w:rsidR="00466143" w:rsidRPr="009E3A21" w14:paraId="255F0D2A"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B8C586"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Two-Spirit</w:t>
            </w:r>
          </w:p>
        </w:tc>
        <w:tc>
          <w:tcPr>
            <w:tcW w:w="678" w:type="dxa"/>
            <w:tcBorders>
              <w:top w:val="single" w:sz="8" w:space="0" w:color="000000"/>
              <w:left w:val="single" w:sz="8" w:space="0" w:color="000000"/>
              <w:bottom w:val="single" w:sz="8" w:space="0" w:color="000000"/>
              <w:right w:val="single" w:sz="8" w:space="0" w:color="000000"/>
            </w:tcBorders>
            <w:vAlign w:val="center"/>
          </w:tcPr>
          <w:p w14:paraId="1F7E7FF8" w14:textId="77777777" w:rsidR="00466143" w:rsidRPr="00855812" w:rsidRDefault="00466143"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NA</w:t>
            </w:r>
          </w:p>
        </w:tc>
        <w:tc>
          <w:tcPr>
            <w:tcW w:w="1383" w:type="dxa"/>
            <w:tcBorders>
              <w:top w:val="single" w:sz="8" w:space="0" w:color="000000"/>
              <w:left w:val="single" w:sz="8" w:space="0" w:color="000000"/>
              <w:bottom w:val="single" w:sz="8" w:space="0" w:color="000000"/>
              <w:right w:val="single" w:sz="8" w:space="0" w:color="000000"/>
            </w:tcBorders>
            <w:vAlign w:val="center"/>
          </w:tcPr>
          <w:p w14:paraId="53002236" w14:textId="77777777" w:rsidR="00466143" w:rsidRPr="00855812" w:rsidRDefault="00466143" w:rsidP="00697041">
            <w:pPr>
              <w:spacing w:after="0" w:line="240" w:lineRule="auto"/>
              <w:jc w:val="center"/>
              <w:rPr>
                <w:rFonts w:eastAsia="Times New Roman" w:cs="Arial"/>
                <w:color w:val="000000"/>
                <w:sz w:val="21"/>
                <w:szCs w:val="21"/>
              </w:rPr>
            </w:pPr>
            <w:r>
              <w:rPr>
                <w:rFonts w:cs="Arial"/>
              </w:rPr>
              <w:t>NA</w:t>
            </w:r>
          </w:p>
        </w:tc>
        <w:tc>
          <w:tcPr>
            <w:tcW w:w="1384" w:type="dxa"/>
            <w:tcBorders>
              <w:top w:val="single" w:sz="8" w:space="0" w:color="000000"/>
              <w:left w:val="single" w:sz="8" w:space="0" w:color="000000"/>
              <w:bottom w:val="single" w:sz="8" w:space="0" w:color="000000"/>
              <w:right w:val="single" w:sz="8" w:space="0" w:color="000000"/>
            </w:tcBorders>
            <w:vAlign w:val="center"/>
          </w:tcPr>
          <w:p w14:paraId="472D58A5"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NA</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AE826A"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CDF97F"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E94093"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0%</w:t>
            </w:r>
          </w:p>
        </w:tc>
      </w:tr>
      <w:tr w:rsidR="00466143" w:rsidRPr="009E3A21" w14:paraId="42386A99"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88BBDB"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Not Included in this List</w:t>
            </w:r>
          </w:p>
        </w:tc>
        <w:tc>
          <w:tcPr>
            <w:tcW w:w="678" w:type="dxa"/>
            <w:tcBorders>
              <w:top w:val="single" w:sz="8" w:space="0" w:color="000000"/>
              <w:left w:val="single" w:sz="8" w:space="0" w:color="000000"/>
              <w:bottom w:val="single" w:sz="8" w:space="0" w:color="000000"/>
              <w:right w:val="single" w:sz="8" w:space="0" w:color="000000"/>
            </w:tcBorders>
            <w:vAlign w:val="center"/>
          </w:tcPr>
          <w:p w14:paraId="7A9B91DA" w14:textId="77777777" w:rsidR="00466143" w:rsidRPr="00855812" w:rsidRDefault="00466143"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19</w:t>
            </w:r>
          </w:p>
        </w:tc>
        <w:tc>
          <w:tcPr>
            <w:tcW w:w="1383" w:type="dxa"/>
            <w:tcBorders>
              <w:top w:val="single" w:sz="8" w:space="0" w:color="000000"/>
              <w:left w:val="single" w:sz="8" w:space="0" w:color="000000"/>
              <w:bottom w:val="single" w:sz="8" w:space="0" w:color="000000"/>
              <w:right w:val="single" w:sz="8" w:space="0" w:color="000000"/>
            </w:tcBorders>
            <w:vAlign w:val="center"/>
          </w:tcPr>
          <w:p w14:paraId="3D375B78"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rPr>
              <w:t>0</w:t>
            </w:r>
          </w:p>
        </w:tc>
        <w:tc>
          <w:tcPr>
            <w:tcW w:w="1384" w:type="dxa"/>
            <w:tcBorders>
              <w:top w:val="single" w:sz="8" w:space="0" w:color="000000"/>
              <w:left w:val="single" w:sz="8" w:space="0" w:color="000000"/>
              <w:bottom w:val="single" w:sz="8" w:space="0" w:color="000000"/>
              <w:right w:val="single" w:sz="8" w:space="0" w:color="000000"/>
            </w:tcBorders>
            <w:vAlign w:val="center"/>
          </w:tcPr>
          <w:p w14:paraId="0FBCED6D"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ED387A"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6</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9C7DE7"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1</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97021A"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w:t>
            </w:r>
          </w:p>
        </w:tc>
      </w:tr>
      <w:tr w:rsidR="00466143" w:rsidRPr="009E3A21" w14:paraId="76F04B19"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E508B" w14:textId="77777777" w:rsidR="00466143" w:rsidRPr="00855812" w:rsidRDefault="00466143" w:rsidP="00697041">
            <w:pPr>
              <w:spacing w:after="0" w:line="240" w:lineRule="auto"/>
              <w:rPr>
                <w:rFonts w:eastAsia="Times New Roman" w:cs="Arial"/>
                <w:color w:val="000000"/>
                <w:sz w:val="21"/>
                <w:szCs w:val="21"/>
              </w:rPr>
            </w:pPr>
            <w:r w:rsidRPr="00855812">
              <w:rPr>
                <w:rFonts w:cs="Arial"/>
                <w:sz w:val="21"/>
                <w:szCs w:val="21"/>
              </w:rPr>
              <w:t>Prefer Not to Answer</w:t>
            </w:r>
          </w:p>
        </w:tc>
        <w:tc>
          <w:tcPr>
            <w:tcW w:w="678" w:type="dxa"/>
            <w:tcBorders>
              <w:top w:val="single" w:sz="8" w:space="0" w:color="000000"/>
              <w:left w:val="single" w:sz="8" w:space="0" w:color="000000"/>
              <w:bottom w:val="single" w:sz="8" w:space="0" w:color="000000"/>
              <w:right w:val="single" w:sz="8" w:space="0" w:color="000000"/>
            </w:tcBorders>
            <w:vAlign w:val="center"/>
          </w:tcPr>
          <w:p w14:paraId="024499A0" w14:textId="77777777" w:rsidR="00466143" w:rsidRPr="00855812" w:rsidRDefault="00466143"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203</w:t>
            </w:r>
          </w:p>
        </w:tc>
        <w:tc>
          <w:tcPr>
            <w:tcW w:w="1383" w:type="dxa"/>
            <w:tcBorders>
              <w:top w:val="single" w:sz="8" w:space="0" w:color="000000"/>
              <w:left w:val="single" w:sz="8" w:space="0" w:color="000000"/>
              <w:bottom w:val="single" w:sz="8" w:space="0" w:color="000000"/>
              <w:right w:val="single" w:sz="8" w:space="0" w:color="000000"/>
            </w:tcBorders>
            <w:vAlign w:val="center"/>
          </w:tcPr>
          <w:p w14:paraId="1CC63A49"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rPr>
              <w:t>2</w:t>
            </w:r>
          </w:p>
        </w:tc>
        <w:tc>
          <w:tcPr>
            <w:tcW w:w="1384" w:type="dxa"/>
            <w:tcBorders>
              <w:top w:val="single" w:sz="8" w:space="0" w:color="000000"/>
              <w:left w:val="single" w:sz="8" w:space="0" w:color="000000"/>
              <w:bottom w:val="single" w:sz="8" w:space="0" w:color="000000"/>
              <w:right w:val="single" w:sz="8" w:space="0" w:color="000000"/>
            </w:tcBorders>
            <w:vAlign w:val="center"/>
          </w:tcPr>
          <w:p w14:paraId="7BB6CDF9" w14:textId="77777777" w:rsidR="00466143" w:rsidRPr="00855812" w:rsidRDefault="00466143" w:rsidP="00697041">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08B6EE"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269</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5E8A78"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rPr>
              <w:t>19</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F31EC5" w14:textId="77777777" w:rsidR="00466143" w:rsidRPr="00855812" w:rsidRDefault="00466143" w:rsidP="00697041">
            <w:pPr>
              <w:spacing w:after="0" w:line="240" w:lineRule="auto"/>
              <w:jc w:val="center"/>
              <w:rPr>
                <w:rFonts w:eastAsia="Times New Roman" w:cs="Arial"/>
                <w:sz w:val="21"/>
                <w:szCs w:val="21"/>
              </w:rPr>
            </w:pPr>
            <w:r>
              <w:rPr>
                <w:rFonts w:eastAsia="Times New Roman" w:cs="Arial"/>
                <w:sz w:val="21"/>
                <w:szCs w:val="21"/>
              </w:rPr>
              <w:t>7%</w:t>
            </w:r>
          </w:p>
        </w:tc>
      </w:tr>
    </w:tbl>
    <w:p w14:paraId="2FCB0CDB" w14:textId="77777777" w:rsidR="00243694" w:rsidRDefault="00243694" w:rsidP="0081590E">
      <w:pPr>
        <w:rPr>
          <w:rFonts w:cs="Arial"/>
        </w:rPr>
      </w:pPr>
    </w:p>
    <w:p w14:paraId="170376D3" w14:textId="77777777" w:rsidR="00243694" w:rsidRDefault="00243694">
      <w:pPr>
        <w:rPr>
          <w:b/>
          <w:bCs/>
          <w:color w:val="767171" w:themeColor="background2" w:themeShade="80"/>
          <w:sz w:val="32"/>
          <w:szCs w:val="32"/>
        </w:rPr>
      </w:pPr>
      <w:r>
        <w:br w:type="page"/>
      </w:r>
    </w:p>
    <w:p w14:paraId="50DC9B29" w14:textId="57EC158C" w:rsidR="00243694" w:rsidRDefault="00243694" w:rsidP="00243694">
      <w:pPr>
        <w:pStyle w:val="Heading3"/>
      </w:pPr>
      <w:bookmarkStart w:id="28" w:name="_Toc200316327"/>
      <w:r>
        <w:lastRenderedPageBreak/>
        <w:t>Sexual Assault Rates by Gender Identity</w:t>
      </w:r>
      <w:bookmarkEnd w:id="28"/>
    </w:p>
    <w:p w14:paraId="365BE29D" w14:textId="77777777" w:rsidR="00243694" w:rsidRDefault="00243694" w:rsidP="00243694">
      <w:pPr>
        <w:pStyle w:val="Heading4"/>
      </w:pPr>
      <w:r>
        <w:t>Distribution Across Sample</w:t>
      </w:r>
    </w:p>
    <w:p w14:paraId="7C983088" w14:textId="53C6F315" w:rsidR="00243694" w:rsidRDefault="00324282" w:rsidP="00243694">
      <w:r>
        <w:t>Women comprised the great majority of those reporting sexual assault, followed by men.</w:t>
      </w:r>
    </w:p>
    <w:tbl>
      <w:tblPr>
        <w:tblW w:w="0" w:type="auto"/>
        <w:tblCellMar>
          <w:top w:w="15" w:type="dxa"/>
          <w:left w:w="15" w:type="dxa"/>
          <w:bottom w:w="15" w:type="dxa"/>
          <w:right w:w="15" w:type="dxa"/>
        </w:tblCellMar>
        <w:tblLook w:val="04A0" w:firstRow="1" w:lastRow="0" w:firstColumn="1" w:lastColumn="0" w:noHBand="0" w:noVBand="1"/>
      </w:tblPr>
      <w:tblGrid>
        <w:gridCol w:w="3500"/>
        <w:gridCol w:w="1237"/>
        <w:gridCol w:w="1238"/>
        <w:gridCol w:w="1237"/>
        <w:gridCol w:w="1238"/>
      </w:tblGrid>
      <w:tr w:rsidR="00243694" w:rsidRPr="009E3A21" w14:paraId="400217DF" w14:textId="77777777" w:rsidTr="00697041">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58ADB6C" w14:textId="77777777" w:rsidR="00243694" w:rsidRPr="009E3A21" w:rsidRDefault="00243694" w:rsidP="00697041">
            <w:pPr>
              <w:spacing w:after="0" w:line="240" w:lineRule="auto"/>
              <w:rPr>
                <w:rFonts w:eastAsia="Times New Roman" w:cs="Arial"/>
                <w:sz w:val="24"/>
                <w:szCs w:val="24"/>
              </w:rPr>
            </w:pPr>
            <w:r>
              <w:rPr>
                <w:rFonts w:eastAsia="Times New Roman" w:cs="Arial"/>
                <w:color w:val="000000"/>
                <w:sz w:val="24"/>
                <w:szCs w:val="24"/>
              </w:rPr>
              <w:t>Gender Identity</w:t>
            </w:r>
          </w:p>
        </w:tc>
        <w:tc>
          <w:tcPr>
            <w:tcW w:w="247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B10AE8D" w14:textId="77777777" w:rsidR="00243694" w:rsidRPr="009E3A21" w:rsidRDefault="00243694"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A053BD9" w14:textId="77777777" w:rsidR="00243694" w:rsidRPr="009E3A21" w:rsidRDefault="00243694"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662</w:t>
            </w:r>
            <w:r w:rsidRPr="009E3A21">
              <w:rPr>
                <w:rFonts w:eastAsia="Times New Roman" w:cs="Arial"/>
                <w:b/>
                <w:bCs/>
                <w:color w:val="000000"/>
                <w:sz w:val="21"/>
                <w:szCs w:val="21"/>
              </w:rPr>
              <w:t>)</w:t>
            </w:r>
          </w:p>
        </w:tc>
        <w:tc>
          <w:tcPr>
            <w:tcW w:w="247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D5F1F0" w14:textId="77777777" w:rsidR="00243694" w:rsidRPr="009E3A21" w:rsidRDefault="00243694"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BAF52A3" w14:textId="77777777" w:rsidR="00243694" w:rsidRPr="009E3A21" w:rsidRDefault="00243694"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988</w:t>
            </w:r>
            <w:r w:rsidRPr="009E3A21">
              <w:rPr>
                <w:rFonts w:eastAsia="Times New Roman" w:cs="Arial"/>
                <w:b/>
                <w:bCs/>
                <w:color w:val="000000"/>
                <w:sz w:val="21"/>
                <w:szCs w:val="21"/>
              </w:rPr>
              <w:t>)</w:t>
            </w:r>
          </w:p>
        </w:tc>
      </w:tr>
      <w:tr w:rsidR="00243694" w:rsidRPr="009E3A21" w14:paraId="6F54E67B" w14:textId="77777777" w:rsidTr="00697041">
        <w:trPr>
          <w:trHeight w:val="470"/>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5AAC24" w14:textId="77777777" w:rsidR="00243694" w:rsidRPr="00FF6C84" w:rsidRDefault="00243694" w:rsidP="00697041">
            <w:pPr>
              <w:spacing w:after="0" w:line="240" w:lineRule="auto"/>
              <w:rPr>
                <w:rFonts w:eastAsia="Times New Roman" w:cs="Arial"/>
                <w:sz w:val="21"/>
                <w:szCs w:val="21"/>
              </w:rPr>
            </w:pPr>
            <w:r w:rsidRPr="009E3A21">
              <w:rPr>
                <w:rFonts w:eastAsia="Times New Roman" w:cs="Arial"/>
                <w:b/>
                <w:bCs/>
                <w:color w:val="000000"/>
                <w:sz w:val="21"/>
                <w:szCs w:val="21"/>
              </w:rPr>
              <w:t xml:space="preserve">Among </w:t>
            </w:r>
            <w:r>
              <w:rPr>
                <w:rFonts w:eastAsia="Times New Roman" w:cs="Arial"/>
                <w:b/>
                <w:bCs/>
                <w:color w:val="000000"/>
                <w:sz w:val="21"/>
                <w:szCs w:val="21"/>
              </w:rPr>
              <w:t xml:space="preserve">undergraduates </w:t>
            </w:r>
            <w:r w:rsidRPr="009E3A21">
              <w:rPr>
                <w:rFonts w:eastAsia="Times New Roman" w:cs="Arial"/>
                <w:b/>
                <w:bCs/>
                <w:color w:val="000000"/>
                <w:sz w:val="21"/>
                <w:szCs w:val="21"/>
              </w:rPr>
              <w:t>who were sexually assaulted</w:t>
            </w:r>
          </w:p>
        </w:tc>
        <w:tc>
          <w:tcPr>
            <w:tcW w:w="123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08AAAA8" w14:textId="77777777" w:rsidR="00243694" w:rsidRPr="00FF6C84" w:rsidRDefault="00243694" w:rsidP="00697041">
            <w:pPr>
              <w:spacing w:after="0" w:line="240" w:lineRule="auto"/>
              <w:jc w:val="center"/>
              <w:rPr>
                <w:rFonts w:eastAsia="Times New Roman" w:cs="Arial"/>
                <w:b/>
                <w:bCs/>
                <w:color w:val="000000"/>
                <w:sz w:val="21"/>
                <w:szCs w:val="21"/>
              </w:rPr>
            </w:pPr>
            <w:r w:rsidRPr="00FF6C84">
              <w:rPr>
                <w:rFonts w:cs="Arial"/>
                <w:b/>
                <w:bCs/>
                <w:sz w:val="21"/>
                <w:szCs w:val="21"/>
              </w:rPr>
              <w:t>N</w:t>
            </w:r>
          </w:p>
        </w:tc>
        <w:tc>
          <w:tcPr>
            <w:tcW w:w="123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2C1D71B" w14:textId="77777777" w:rsidR="00243694" w:rsidRPr="00FF6C84" w:rsidRDefault="00243694" w:rsidP="00697041">
            <w:pPr>
              <w:spacing w:after="0" w:line="240" w:lineRule="auto"/>
              <w:jc w:val="center"/>
              <w:rPr>
                <w:rFonts w:eastAsia="Times New Roman" w:cs="Arial"/>
                <w:b/>
                <w:bCs/>
                <w:color w:val="000000"/>
                <w:sz w:val="21"/>
                <w:szCs w:val="21"/>
              </w:rPr>
            </w:pPr>
            <w:r w:rsidRPr="00FF6C84">
              <w:rPr>
                <w:rFonts w:cs="Arial"/>
                <w:b/>
                <w:bCs/>
                <w:sz w:val="21"/>
                <w:szCs w:val="21"/>
              </w:rPr>
              <w:t xml:space="preserve">% </w:t>
            </w:r>
          </w:p>
        </w:tc>
        <w:tc>
          <w:tcPr>
            <w:tcW w:w="12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660C1D" w14:textId="77777777" w:rsidR="00243694" w:rsidRPr="00FF6C84" w:rsidRDefault="00243694" w:rsidP="00697041">
            <w:pPr>
              <w:spacing w:after="0" w:line="240" w:lineRule="auto"/>
              <w:jc w:val="center"/>
              <w:rPr>
                <w:rFonts w:eastAsia="Times New Roman" w:cs="Arial"/>
                <w:sz w:val="21"/>
                <w:szCs w:val="21"/>
              </w:rPr>
            </w:pPr>
            <w:r w:rsidRPr="00FF6C84">
              <w:rPr>
                <w:rFonts w:cs="Arial"/>
                <w:b/>
                <w:bCs/>
                <w:sz w:val="21"/>
                <w:szCs w:val="21"/>
              </w:rPr>
              <w:t>N</w:t>
            </w:r>
          </w:p>
        </w:tc>
        <w:tc>
          <w:tcPr>
            <w:tcW w:w="123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EB7E31" w14:textId="77777777" w:rsidR="00243694" w:rsidRPr="00FF6C84" w:rsidRDefault="00243694" w:rsidP="00697041">
            <w:pPr>
              <w:spacing w:after="0" w:line="240" w:lineRule="auto"/>
              <w:jc w:val="center"/>
              <w:rPr>
                <w:rFonts w:eastAsia="Times New Roman" w:cs="Arial"/>
                <w:sz w:val="21"/>
                <w:szCs w:val="21"/>
              </w:rPr>
            </w:pPr>
            <w:r w:rsidRPr="00FF6C84">
              <w:rPr>
                <w:rFonts w:cs="Arial"/>
                <w:b/>
                <w:bCs/>
                <w:sz w:val="21"/>
                <w:szCs w:val="21"/>
              </w:rPr>
              <w:t xml:space="preserve">% </w:t>
            </w:r>
          </w:p>
        </w:tc>
      </w:tr>
      <w:tr w:rsidR="00243694" w:rsidRPr="009E3A21" w14:paraId="59996B42"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1ADDDE" w14:textId="77777777" w:rsidR="00243694" w:rsidRPr="00FF6C84" w:rsidRDefault="00243694" w:rsidP="00697041">
            <w:pPr>
              <w:spacing w:after="0" w:line="240" w:lineRule="auto"/>
              <w:rPr>
                <w:rFonts w:cs="Arial"/>
                <w:sz w:val="21"/>
                <w:szCs w:val="21"/>
              </w:rPr>
            </w:pPr>
            <w:r w:rsidRPr="00FF6C84">
              <w:rPr>
                <w:rFonts w:cs="Arial"/>
                <w:sz w:val="21"/>
                <w:szCs w:val="21"/>
              </w:rPr>
              <w:t>Agender</w:t>
            </w:r>
          </w:p>
        </w:tc>
        <w:tc>
          <w:tcPr>
            <w:tcW w:w="1237" w:type="dxa"/>
            <w:tcBorders>
              <w:top w:val="single" w:sz="8" w:space="0" w:color="000000"/>
              <w:left w:val="single" w:sz="8" w:space="0" w:color="000000"/>
              <w:bottom w:val="single" w:sz="8" w:space="0" w:color="000000"/>
              <w:right w:val="single" w:sz="8" w:space="0" w:color="000000"/>
            </w:tcBorders>
            <w:vAlign w:val="center"/>
          </w:tcPr>
          <w:p w14:paraId="4CBE57C1" w14:textId="77777777" w:rsidR="00243694" w:rsidRPr="00FF6C84" w:rsidRDefault="00243694" w:rsidP="00697041">
            <w:pPr>
              <w:spacing w:after="0" w:line="240" w:lineRule="auto"/>
              <w:jc w:val="center"/>
              <w:rPr>
                <w:rFonts w:cs="Arial"/>
                <w:sz w:val="21"/>
                <w:szCs w:val="21"/>
              </w:rPr>
            </w:pPr>
            <w:r w:rsidRPr="00FF6C84">
              <w:rPr>
                <w:rFonts w:cs="Arial"/>
                <w:sz w:val="21"/>
                <w:szCs w:val="21"/>
              </w:rPr>
              <w:t>1</w:t>
            </w:r>
          </w:p>
        </w:tc>
        <w:tc>
          <w:tcPr>
            <w:tcW w:w="1238" w:type="dxa"/>
            <w:tcBorders>
              <w:top w:val="single" w:sz="8" w:space="0" w:color="000000"/>
              <w:left w:val="single" w:sz="8" w:space="0" w:color="000000"/>
              <w:bottom w:val="single" w:sz="8" w:space="0" w:color="000000"/>
              <w:right w:val="single" w:sz="8" w:space="0" w:color="000000"/>
            </w:tcBorders>
            <w:vAlign w:val="center"/>
          </w:tcPr>
          <w:p w14:paraId="3D39533E" w14:textId="77777777" w:rsidR="00243694" w:rsidRPr="00FF6C84" w:rsidRDefault="00243694" w:rsidP="00697041">
            <w:pPr>
              <w:spacing w:after="0" w:line="240" w:lineRule="auto"/>
              <w:jc w:val="center"/>
              <w:rPr>
                <w:rFonts w:cs="Arial"/>
                <w:sz w:val="21"/>
                <w:szCs w:val="21"/>
              </w:rPr>
            </w:pPr>
            <w:r w:rsidRPr="00FF6C84">
              <w:rPr>
                <w:rFonts w:cs="Arial"/>
                <w:sz w:val="21"/>
                <w:szCs w:val="21"/>
              </w:rPr>
              <w:t>&lt;1%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3B39FA"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2</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C1E77"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&lt;1%</w:t>
            </w:r>
          </w:p>
        </w:tc>
      </w:tr>
      <w:tr w:rsidR="00243694" w:rsidRPr="009E3A21" w14:paraId="3B5CB118"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B4AD5F" w14:textId="77777777" w:rsidR="00243694" w:rsidRPr="00FF6C84" w:rsidRDefault="00243694" w:rsidP="00697041">
            <w:pPr>
              <w:spacing w:after="0" w:line="240" w:lineRule="auto"/>
              <w:rPr>
                <w:rFonts w:cs="Arial"/>
                <w:sz w:val="21"/>
                <w:szCs w:val="21"/>
              </w:rPr>
            </w:pPr>
            <w:r w:rsidRPr="00FF6C84">
              <w:rPr>
                <w:rFonts w:cs="Arial"/>
                <w:sz w:val="21"/>
                <w:szCs w:val="21"/>
              </w:rPr>
              <w:t>Gender fluid</w:t>
            </w:r>
          </w:p>
        </w:tc>
        <w:tc>
          <w:tcPr>
            <w:tcW w:w="1237" w:type="dxa"/>
            <w:tcBorders>
              <w:top w:val="single" w:sz="8" w:space="0" w:color="000000"/>
              <w:left w:val="single" w:sz="8" w:space="0" w:color="000000"/>
              <w:bottom w:val="single" w:sz="8" w:space="0" w:color="000000"/>
              <w:right w:val="single" w:sz="8" w:space="0" w:color="000000"/>
            </w:tcBorders>
            <w:vAlign w:val="center"/>
          </w:tcPr>
          <w:p w14:paraId="476C1304" w14:textId="77777777" w:rsidR="00243694" w:rsidRPr="00FF6C84" w:rsidRDefault="00243694" w:rsidP="00697041">
            <w:pPr>
              <w:spacing w:after="0" w:line="240" w:lineRule="auto"/>
              <w:jc w:val="center"/>
              <w:rPr>
                <w:rFonts w:cs="Arial"/>
                <w:sz w:val="21"/>
                <w:szCs w:val="21"/>
              </w:rPr>
            </w:pPr>
            <w:r w:rsidRPr="00FF6C84">
              <w:rPr>
                <w:rFonts w:cs="Arial"/>
                <w:sz w:val="21"/>
                <w:szCs w:val="21"/>
              </w:rPr>
              <w:t>6</w:t>
            </w:r>
          </w:p>
        </w:tc>
        <w:tc>
          <w:tcPr>
            <w:tcW w:w="1238" w:type="dxa"/>
            <w:tcBorders>
              <w:top w:val="single" w:sz="8" w:space="0" w:color="000000"/>
              <w:left w:val="single" w:sz="8" w:space="0" w:color="000000"/>
              <w:bottom w:val="single" w:sz="8" w:space="0" w:color="000000"/>
              <w:right w:val="single" w:sz="8" w:space="0" w:color="000000"/>
            </w:tcBorders>
            <w:vAlign w:val="center"/>
          </w:tcPr>
          <w:p w14:paraId="182263E3" w14:textId="77777777" w:rsidR="00243694" w:rsidRPr="00FF6C84" w:rsidRDefault="00243694" w:rsidP="00697041">
            <w:pPr>
              <w:spacing w:after="0" w:line="240" w:lineRule="auto"/>
              <w:jc w:val="center"/>
              <w:rPr>
                <w:rFonts w:cs="Arial"/>
                <w:sz w:val="21"/>
                <w:szCs w:val="21"/>
              </w:rPr>
            </w:pPr>
            <w:r w:rsidRPr="00FF6C84">
              <w:rPr>
                <w:rFonts w:cs="Arial"/>
                <w:sz w:val="21"/>
                <w:szCs w:val="21"/>
              </w:rPr>
              <w: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5EB05C"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4</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0C2C5"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&lt;1%</w:t>
            </w:r>
          </w:p>
        </w:tc>
      </w:tr>
      <w:tr w:rsidR="00243694" w:rsidRPr="009E3A21" w14:paraId="0387AA67"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2C207" w14:textId="77777777" w:rsidR="00243694" w:rsidRPr="00FF6C84" w:rsidRDefault="00243694" w:rsidP="00697041">
            <w:pPr>
              <w:spacing w:after="0" w:line="240" w:lineRule="auto"/>
              <w:rPr>
                <w:rFonts w:cs="Arial"/>
                <w:sz w:val="21"/>
                <w:szCs w:val="21"/>
              </w:rPr>
            </w:pPr>
            <w:r w:rsidRPr="00FF6C84">
              <w:rPr>
                <w:rFonts w:cs="Arial"/>
                <w:sz w:val="21"/>
                <w:szCs w:val="21"/>
              </w:rPr>
              <w:t>Genderqueer</w:t>
            </w:r>
          </w:p>
        </w:tc>
        <w:tc>
          <w:tcPr>
            <w:tcW w:w="1237" w:type="dxa"/>
            <w:tcBorders>
              <w:top w:val="single" w:sz="8" w:space="0" w:color="000000"/>
              <w:left w:val="single" w:sz="8" w:space="0" w:color="000000"/>
              <w:bottom w:val="single" w:sz="8" w:space="0" w:color="000000"/>
              <w:right w:val="single" w:sz="8" w:space="0" w:color="000000"/>
            </w:tcBorders>
            <w:vAlign w:val="center"/>
          </w:tcPr>
          <w:p w14:paraId="7ADA7E5A" w14:textId="77777777" w:rsidR="00243694" w:rsidRPr="00FF6C84" w:rsidRDefault="00243694" w:rsidP="00697041">
            <w:pPr>
              <w:spacing w:after="0" w:line="240" w:lineRule="auto"/>
              <w:jc w:val="center"/>
              <w:rPr>
                <w:rFonts w:cs="Arial"/>
                <w:sz w:val="21"/>
                <w:szCs w:val="21"/>
              </w:rPr>
            </w:pPr>
            <w:r w:rsidRPr="00FF6C84">
              <w:rPr>
                <w:rFonts w:cs="Arial"/>
                <w:sz w:val="21"/>
                <w:szCs w:val="21"/>
              </w:rPr>
              <w:t>4</w:t>
            </w:r>
          </w:p>
        </w:tc>
        <w:tc>
          <w:tcPr>
            <w:tcW w:w="1238" w:type="dxa"/>
            <w:tcBorders>
              <w:top w:val="single" w:sz="8" w:space="0" w:color="000000"/>
              <w:left w:val="single" w:sz="8" w:space="0" w:color="000000"/>
              <w:bottom w:val="single" w:sz="8" w:space="0" w:color="000000"/>
              <w:right w:val="single" w:sz="8" w:space="0" w:color="000000"/>
            </w:tcBorders>
            <w:vAlign w:val="center"/>
          </w:tcPr>
          <w:p w14:paraId="2B2E2D9F" w14:textId="77777777" w:rsidR="00243694" w:rsidRPr="00FF6C84" w:rsidRDefault="00243694" w:rsidP="00697041">
            <w:pPr>
              <w:spacing w:after="0" w:line="240" w:lineRule="auto"/>
              <w:jc w:val="center"/>
              <w:rPr>
                <w:rFonts w:cs="Arial"/>
                <w:sz w:val="21"/>
                <w:szCs w:val="21"/>
              </w:rPr>
            </w:pPr>
            <w:r w:rsidRPr="00FF6C84">
              <w:rPr>
                <w:rFonts w:cs="Arial"/>
                <w:sz w:val="21"/>
                <w:szCs w:val="21"/>
              </w:rPr>
              <w:t>&lt;1%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98E808"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NA</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0A4861"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NA</w:t>
            </w:r>
          </w:p>
        </w:tc>
      </w:tr>
      <w:tr w:rsidR="00243694" w:rsidRPr="009E3A21" w14:paraId="16BBE0AC"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A0D9F5" w14:textId="77777777" w:rsidR="00243694" w:rsidRPr="00FF6C84" w:rsidRDefault="00243694" w:rsidP="00697041">
            <w:pPr>
              <w:spacing w:after="0" w:line="240" w:lineRule="auto"/>
              <w:rPr>
                <w:rFonts w:cs="Arial"/>
                <w:sz w:val="21"/>
                <w:szCs w:val="21"/>
              </w:rPr>
            </w:pPr>
            <w:r w:rsidRPr="00FF6C84">
              <w:rPr>
                <w:rFonts w:cs="Arial"/>
                <w:sz w:val="21"/>
                <w:szCs w:val="21"/>
              </w:rPr>
              <w:t>Gender non-conforming</w:t>
            </w:r>
          </w:p>
        </w:tc>
        <w:tc>
          <w:tcPr>
            <w:tcW w:w="1237" w:type="dxa"/>
            <w:tcBorders>
              <w:top w:val="single" w:sz="8" w:space="0" w:color="000000"/>
              <w:left w:val="single" w:sz="8" w:space="0" w:color="000000"/>
              <w:bottom w:val="single" w:sz="8" w:space="0" w:color="000000"/>
              <w:right w:val="single" w:sz="8" w:space="0" w:color="000000"/>
            </w:tcBorders>
            <w:vAlign w:val="center"/>
          </w:tcPr>
          <w:p w14:paraId="63D649BE" w14:textId="77777777" w:rsidR="00243694" w:rsidRPr="00FF6C84" w:rsidRDefault="00243694" w:rsidP="00697041">
            <w:pPr>
              <w:spacing w:after="0" w:line="240" w:lineRule="auto"/>
              <w:jc w:val="center"/>
              <w:rPr>
                <w:rFonts w:cs="Arial"/>
                <w:sz w:val="21"/>
                <w:szCs w:val="21"/>
              </w:rPr>
            </w:pPr>
            <w:r w:rsidRPr="00FF6C84">
              <w:rPr>
                <w:rFonts w:cs="Arial"/>
                <w:sz w:val="21"/>
                <w:szCs w:val="21"/>
              </w:rPr>
              <w:t>NA</w:t>
            </w:r>
          </w:p>
        </w:tc>
        <w:tc>
          <w:tcPr>
            <w:tcW w:w="1238" w:type="dxa"/>
            <w:tcBorders>
              <w:top w:val="single" w:sz="8" w:space="0" w:color="000000"/>
              <w:left w:val="single" w:sz="8" w:space="0" w:color="000000"/>
              <w:bottom w:val="single" w:sz="8" w:space="0" w:color="000000"/>
              <w:right w:val="single" w:sz="8" w:space="0" w:color="000000"/>
            </w:tcBorders>
            <w:vAlign w:val="center"/>
          </w:tcPr>
          <w:p w14:paraId="2ED7F1A4" w14:textId="77777777" w:rsidR="00243694" w:rsidRPr="00FF6C84" w:rsidRDefault="00243694" w:rsidP="00697041">
            <w:pPr>
              <w:spacing w:after="0" w:line="240" w:lineRule="auto"/>
              <w:jc w:val="center"/>
              <w:rPr>
                <w:rFonts w:cs="Arial"/>
                <w:sz w:val="21"/>
                <w:szCs w:val="21"/>
              </w:rPr>
            </w:pPr>
            <w:r w:rsidRPr="00FF6C84">
              <w:rPr>
                <w:rFonts w:cs="Arial"/>
                <w:sz w:val="21"/>
                <w:szCs w:val="21"/>
              </w:rPr>
              <w:t>NA</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5DDE78"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4</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2C7CC9"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&lt;1%</w:t>
            </w:r>
          </w:p>
        </w:tc>
      </w:tr>
      <w:tr w:rsidR="00243694" w:rsidRPr="009E3A21" w14:paraId="4647B734"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6DC0F" w14:textId="77777777" w:rsidR="00243694" w:rsidRPr="00FF6C84" w:rsidRDefault="00243694" w:rsidP="00697041">
            <w:pPr>
              <w:spacing w:after="0" w:line="240" w:lineRule="auto"/>
              <w:rPr>
                <w:rFonts w:cs="Arial"/>
                <w:sz w:val="21"/>
                <w:szCs w:val="21"/>
              </w:rPr>
            </w:pPr>
            <w:r w:rsidRPr="00FF6C84">
              <w:rPr>
                <w:rFonts w:cs="Arial"/>
                <w:sz w:val="21"/>
                <w:szCs w:val="21"/>
              </w:rPr>
              <w:t>Man</w:t>
            </w:r>
          </w:p>
        </w:tc>
        <w:tc>
          <w:tcPr>
            <w:tcW w:w="1237" w:type="dxa"/>
            <w:tcBorders>
              <w:top w:val="single" w:sz="8" w:space="0" w:color="000000"/>
              <w:left w:val="single" w:sz="8" w:space="0" w:color="000000"/>
              <w:bottom w:val="single" w:sz="8" w:space="0" w:color="000000"/>
              <w:right w:val="single" w:sz="8" w:space="0" w:color="000000"/>
            </w:tcBorders>
            <w:vAlign w:val="center"/>
          </w:tcPr>
          <w:p w14:paraId="5C55006B" w14:textId="77777777" w:rsidR="00243694" w:rsidRPr="00FF6C84" w:rsidRDefault="00243694" w:rsidP="00697041">
            <w:pPr>
              <w:spacing w:after="0" w:line="240" w:lineRule="auto"/>
              <w:jc w:val="center"/>
              <w:rPr>
                <w:rFonts w:cs="Arial"/>
                <w:sz w:val="21"/>
                <w:szCs w:val="21"/>
              </w:rPr>
            </w:pPr>
            <w:r w:rsidRPr="00FF6C84">
              <w:rPr>
                <w:rFonts w:cs="Arial"/>
                <w:sz w:val="21"/>
                <w:szCs w:val="21"/>
              </w:rPr>
              <w:t>62</w:t>
            </w:r>
          </w:p>
        </w:tc>
        <w:tc>
          <w:tcPr>
            <w:tcW w:w="1238" w:type="dxa"/>
            <w:tcBorders>
              <w:top w:val="single" w:sz="8" w:space="0" w:color="000000"/>
              <w:left w:val="single" w:sz="8" w:space="0" w:color="000000"/>
              <w:bottom w:val="single" w:sz="8" w:space="0" w:color="000000"/>
              <w:right w:val="single" w:sz="8" w:space="0" w:color="000000"/>
            </w:tcBorders>
            <w:vAlign w:val="center"/>
          </w:tcPr>
          <w:p w14:paraId="43FDE1F6" w14:textId="77777777" w:rsidR="00243694" w:rsidRPr="00FF6C84" w:rsidRDefault="00243694" w:rsidP="00697041">
            <w:pPr>
              <w:spacing w:after="0" w:line="240" w:lineRule="auto"/>
              <w:jc w:val="center"/>
              <w:rPr>
                <w:rFonts w:cs="Arial"/>
                <w:sz w:val="21"/>
                <w:szCs w:val="21"/>
              </w:rPr>
            </w:pPr>
            <w:r w:rsidRPr="00FF6C84">
              <w:rPr>
                <w:rFonts w:cs="Arial"/>
                <w:sz w:val="21"/>
                <w:szCs w:val="21"/>
              </w:rPr>
              <w:t>9%</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D27314"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125</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95C8DE"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13%</w:t>
            </w:r>
          </w:p>
        </w:tc>
      </w:tr>
      <w:tr w:rsidR="00243694" w:rsidRPr="009E3A21" w14:paraId="0082DAF3"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4C1577" w14:textId="77777777" w:rsidR="00243694" w:rsidRPr="00FF6C84" w:rsidRDefault="00243694" w:rsidP="00697041">
            <w:pPr>
              <w:spacing w:after="0" w:line="240" w:lineRule="auto"/>
              <w:rPr>
                <w:rFonts w:eastAsia="Times New Roman" w:cs="Arial"/>
                <w:color w:val="000000"/>
                <w:sz w:val="21"/>
                <w:szCs w:val="21"/>
              </w:rPr>
            </w:pPr>
            <w:r w:rsidRPr="00FF6C84">
              <w:rPr>
                <w:rFonts w:eastAsia="Times New Roman" w:cs="Arial"/>
                <w:color w:val="000000"/>
                <w:sz w:val="21"/>
                <w:szCs w:val="21"/>
              </w:rPr>
              <w:t>Non-binary</w:t>
            </w:r>
          </w:p>
        </w:tc>
        <w:tc>
          <w:tcPr>
            <w:tcW w:w="1237" w:type="dxa"/>
            <w:tcBorders>
              <w:top w:val="single" w:sz="8" w:space="0" w:color="000000"/>
              <w:left w:val="single" w:sz="8" w:space="0" w:color="000000"/>
              <w:bottom w:val="single" w:sz="8" w:space="0" w:color="000000"/>
              <w:right w:val="single" w:sz="8" w:space="0" w:color="000000"/>
            </w:tcBorders>
            <w:vAlign w:val="center"/>
          </w:tcPr>
          <w:p w14:paraId="29E04C53" w14:textId="77777777" w:rsidR="00243694" w:rsidRPr="00FF6C84" w:rsidRDefault="00243694" w:rsidP="00697041">
            <w:pPr>
              <w:spacing w:after="0" w:line="240" w:lineRule="auto"/>
              <w:jc w:val="center"/>
              <w:rPr>
                <w:rFonts w:cs="Arial"/>
                <w:sz w:val="21"/>
                <w:szCs w:val="21"/>
              </w:rPr>
            </w:pPr>
            <w:r w:rsidRPr="00FF6C84">
              <w:rPr>
                <w:rFonts w:cs="Arial"/>
                <w:sz w:val="21"/>
                <w:szCs w:val="21"/>
              </w:rPr>
              <w:t>13</w:t>
            </w:r>
          </w:p>
        </w:tc>
        <w:tc>
          <w:tcPr>
            <w:tcW w:w="1238" w:type="dxa"/>
            <w:tcBorders>
              <w:top w:val="single" w:sz="8" w:space="0" w:color="000000"/>
              <w:left w:val="single" w:sz="8" w:space="0" w:color="000000"/>
              <w:bottom w:val="single" w:sz="8" w:space="0" w:color="000000"/>
              <w:right w:val="single" w:sz="8" w:space="0" w:color="000000"/>
            </w:tcBorders>
            <w:vAlign w:val="center"/>
          </w:tcPr>
          <w:p w14:paraId="1CDCDAAE" w14:textId="77777777" w:rsidR="00243694" w:rsidRPr="00FF6C84" w:rsidRDefault="00243694" w:rsidP="00697041">
            <w:pPr>
              <w:spacing w:after="0" w:line="240" w:lineRule="auto"/>
              <w:jc w:val="center"/>
              <w:rPr>
                <w:rFonts w:cs="Arial"/>
                <w:sz w:val="21"/>
                <w:szCs w:val="21"/>
              </w:rPr>
            </w:pPr>
            <w:r w:rsidRPr="00FF6C84">
              <w:rPr>
                <w:rFonts w:cs="Arial"/>
                <w:sz w:val="21"/>
                <w:szCs w:val="21"/>
              </w:rPr>
              <w:t>2%</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BE0679"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28</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0B31D1"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3%</w:t>
            </w:r>
          </w:p>
        </w:tc>
      </w:tr>
      <w:tr w:rsidR="00243694" w:rsidRPr="009E3A21" w14:paraId="1D302ED4"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63C59" w14:textId="77777777" w:rsidR="00243694" w:rsidRPr="00FF6C84" w:rsidRDefault="00243694" w:rsidP="00697041">
            <w:pPr>
              <w:spacing w:after="0" w:line="240" w:lineRule="auto"/>
              <w:rPr>
                <w:rFonts w:eastAsia="Times New Roman" w:cs="Arial"/>
                <w:color w:val="000000"/>
                <w:sz w:val="21"/>
                <w:szCs w:val="21"/>
              </w:rPr>
            </w:pPr>
            <w:r w:rsidRPr="00FF6C84">
              <w:rPr>
                <w:rFonts w:eastAsia="Times New Roman" w:cs="Arial"/>
                <w:color w:val="000000"/>
                <w:sz w:val="21"/>
                <w:szCs w:val="21"/>
              </w:rPr>
              <w:t>Queer</w:t>
            </w:r>
          </w:p>
        </w:tc>
        <w:tc>
          <w:tcPr>
            <w:tcW w:w="1237" w:type="dxa"/>
            <w:tcBorders>
              <w:top w:val="single" w:sz="8" w:space="0" w:color="000000"/>
              <w:left w:val="single" w:sz="8" w:space="0" w:color="000000"/>
              <w:bottom w:val="single" w:sz="8" w:space="0" w:color="000000"/>
              <w:right w:val="single" w:sz="8" w:space="0" w:color="000000"/>
            </w:tcBorders>
            <w:vAlign w:val="center"/>
          </w:tcPr>
          <w:p w14:paraId="6B15F248" w14:textId="77777777" w:rsidR="00243694" w:rsidRPr="00FF6C84" w:rsidRDefault="00243694" w:rsidP="00697041">
            <w:pPr>
              <w:spacing w:after="0" w:line="240" w:lineRule="auto"/>
              <w:jc w:val="center"/>
              <w:rPr>
                <w:rFonts w:cs="Arial"/>
                <w:sz w:val="21"/>
                <w:szCs w:val="21"/>
              </w:rPr>
            </w:pPr>
            <w:r w:rsidRPr="00FF6C84">
              <w:rPr>
                <w:rFonts w:cs="Arial"/>
                <w:sz w:val="21"/>
                <w:szCs w:val="21"/>
              </w:rPr>
              <w:t>2</w:t>
            </w:r>
          </w:p>
        </w:tc>
        <w:tc>
          <w:tcPr>
            <w:tcW w:w="1238" w:type="dxa"/>
            <w:tcBorders>
              <w:top w:val="single" w:sz="8" w:space="0" w:color="000000"/>
              <w:left w:val="single" w:sz="8" w:space="0" w:color="000000"/>
              <w:bottom w:val="single" w:sz="8" w:space="0" w:color="000000"/>
              <w:right w:val="single" w:sz="8" w:space="0" w:color="000000"/>
            </w:tcBorders>
            <w:vAlign w:val="center"/>
          </w:tcPr>
          <w:p w14:paraId="43FC9231" w14:textId="77777777" w:rsidR="00243694" w:rsidRPr="00FF6C84" w:rsidRDefault="00243694" w:rsidP="00697041">
            <w:pPr>
              <w:spacing w:after="0" w:line="240" w:lineRule="auto"/>
              <w:jc w:val="center"/>
              <w:rPr>
                <w:rFonts w:cs="Arial"/>
                <w:sz w:val="21"/>
                <w:szCs w:val="21"/>
              </w:rPr>
            </w:pPr>
            <w:r w:rsidRPr="00FF6C84">
              <w:rPr>
                <w:rFonts w:cs="Arial"/>
                <w:sz w:val="21"/>
                <w:szCs w:val="21"/>
              </w:rPr>
              <w:t>&lt;1%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813A24"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NA</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A056D6"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NA</w:t>
            </w:r>
          </w:p>
        </w:tc>
      </w:tr>
      <w:tr w:rsidR="00243694" w:rsidRPr="009E3A21" w14:paraId="2565B29C"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8141BF" w14:textId="77777777" w:rsidR="00243694" w:rsidRPr="00FF6C84" w:rsidRDefault="00243694" w:rsidP="00697041">
            <w:pPr>
              <w:spacing w:after="0" w:line="240" w:lineRule="auto"/>
              <w:rPr>
                <w:rFonts w:eastAsia="Times New Roman" w:cs="Arial"/>
                <w:color w:val="000000"/>
                <w:sz w:val="21"/>
                <w:szCs w:val="21"/>
              </w:rPr>
            </w:pPr>
            <w:r w:rsidRPr="00FF6C84">
              <w:rPr>
                <w:rFonts w:eastAsia="Times New Roman" w:cs="Arial"/>
                <w:color w:val="000000"/>
                <w:sz w:val="21"/>
                <w:szCs w:val="21"/>
              </w:rPr>
              <w:t>Questioning/Still Exploring</w:t>
            </w:r>
          </w:p>
        </w:tc>
        <w:tc>
          <w:tcPr>
            <w:tcW w:w="1237" w:type="dxa"/>
            <w:tcBorders>
              <w:top w:val="single" w:sz="8" w:space="0" w:color="000000"/>
              <w:left w:val="single" w:sz="8" w:space="0" w:color="000000"/>
              <w:bottom w:val="single" w:sz="8" w:space="0" w:color="000000"/>
              <w:right w:val="single" w:sz="8" w:space="0" w:color="000000"/>
            </w:tcBorders>
            <w:vAlign w:val="center"/>
          </w:tcPr>
          <w:p w14:paraId="65C42835" w14:textId="77777777" w:rsidR="00243694" w:rsidRPr="00FF6C84" w:rsidRDefault="00243694" w:rsidP="00697041">
            <w:pPr>
              <w:spacing w:after="0" w:line="240" w:lineRule="auto"/>
              <w:jc w:val="center"/>
              <w:rPr>
                <w:rFonts w:cs="Arial"/>
                <w:sz w:val="21"/>
                <w:szCs w:val="21"/>
              </w:rPr>
            </w:pPr>
            <w:r w:rsidRPr="00FF6C84">
              <w:rPr>
                <w:rFonts w:cs="Arial"/>
                <w:sz w:val="21"/>
                <w:szCs w:val="21"/>
              </w:rPr>
              <w:t>9</w:t>
            </w:r>
          </w:p>
        </w:tc>
        <w:tc>
          <w:tcPr>
            <w:tcW w:w="1238" w:type="dxa"/>
            <w:tcBorders>
              <w:top w:val="single" w:sz="8" w:space="0" w:color="000000"/>
              <w:left w:val="single" w:sz="8" w:space="0" w:color="000000"/>
              <w:bottom w:val="single" w:sz="8" w:space="0" w:color="000000"/>
              <w:right w:val="single" w:sz="8" w:space="0" w:color="000000"/>
            </w:tcBorders>
            <w:vAlign w:val="center"/>
          </w:tcPr>
          <w:p w14:paraId="314761B5" w14:textId="77777777" w:rsidR="00243694" w:rsidRPr="00FF6C84" w:rsidRDefault="00243694" w:rsidP="00697041">
            <w:pPr>
              <w:spacing w:after="0" w:line="240" w:lineRule="auto"/>
              <w:jc w:val="center"/>
              <w:rPr>
                <w:rFonts w:cs="Arial"/>
                <w:sz w:val="21"/>
                <w:szCs w:val="21"/>
              </w:rPr>
            </w:pPr>
            <w:r w:rsidRPr="00FF6C84">
              <w:rPr>
                <w:rFonts w:cs="Arial"/>
                <w:sz w:val="21"/>
                <w:szCs w:val="21"/>
              </w:rPr>
              <w: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7C182D"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24</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B82B66"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2%</w:t>
            </w:r>
          </w:p>
        </w:tc>
      </w:tr>
      <w:tr w:rsidR="00243694" w:rsidRPr="009E3A21" w14:paraId="23BFC80C" w14:textId="77777777" w:rsidTr="00697041">
        <w:trPr>
          <w:trHeight w:val="375"/>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1DA3F" w14:textId="77777777" w:rsidR="00243694" w:rsidRPr="00FF6C84" w:rsidRDefault="00243694" w:rsidP="00697041">
            <w:pPr>
              <w:spacing w:after="0" w:line="240" w:lineRule="auto"/>
              <w:rPr>
                <w:rFonts w:eastAsia="Times New Roman" w:cs="Arial"/>
                <w:sz w:val="21"/>
                <w:szCs w:val="21"/>
              </w:rPr>
            </w:pPr>
            <w:r w:rsidRPr="00FF6C84">
              <w:rPr>
                <w:rFonts w:eastAsia="Times New Roman" w:cs="Arial"/>
                <w:sz w:val="21"/>
                <w:szCs w:val="21"/>
              </w:rPr>
              <w:t>Trans man</w:t>
            </w:r>
          </w:p>
        </w:tc>
        <w:tc>
          <w:tcPr>
            <w:tcW w:w="1237" w:type="dxa"/>
            <w:tcBorders>
              <w:top w:val="single" w:sz="8" w:space="0" w:color="000000"/>
              <w:left w:val="single" w:sz="8" w:space="0" w:color="000000"/>
              <w:bottom w:val="single" w:sz="8" w:space="0" w:color="000000"/>
              <w:right w:val="single" w:sz="8" w:space="0" w:color="000000"/>
            </w:tcBorders>
            <w:vAlign w:val="center"/>
          </w:tcPr>
          <w:p w14:paraId="159E78FB"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1</w:t>
            </w:r>
          </w:p>
        </w:tc>
        <w:tc>
          <w:tcPr>
            <w:tcW w:w="1238" w:type="dxa"/>
            <w:tcBorders>
              <w:top w:val="single" w:sz="8" w:space="0" w:color="000000"/>
              <w:left w:val="single" w:sz="8" w:space="0" w:color="000000"/>
              <w:bottom w:val="single" w:sz="8" w:space="0" w:color="000000"/>
              <w:right w:val="single" w:sz="8" w:space="0" w:color="000000"/>
            </w:tcBorders>
            <w:vAlign w:val="center"/>
          </w:tcPr>
          <w:p w14:paraId="7B9403B5"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&lt;1%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5F1E60"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10</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1D512B"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1%</w:t>
            </w:r>
          </w:p>
        </w:tc>
      </w:tr>
      <w:tr w:rsidR="00243694" w:rsidRPr="009E3A21" w14:paraId="04459891" w14:textId="77777777" w:rsidTr="00697041">
        <w:trPr>
          <w:trHeight w:val="30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6A3DB8" w14:textId="77777777" w:rsidR="00243694" w:rsidRPr="00FF6C84" w:rsidRDefault="00243694" w:rsidP="00697041">
            <w:pPr>
              <w:spacing w:after="0" w:line="240" w:lineRule="auto"/>
              <w:rPr>
                <w:rFonts w:eastAsia="Times New Roman" w:cs="Arial"/>
                <w:sz w:val="21"/>
                <w:szCs w:val="21"/>
              </w:rPr>
            </w:pPr>
            <w:r w:rsidRPr="00FF6C84">
              <w:rPr>
                <w:rFonts w:eastAsia="Times New Roman" w:cs="Arial"/>
                <w:sz w:val="21"/>
                <w:szCs w:val="21"/>
              </w:rPr>
              <w:t>Trans woman</w:t>
            </w:r>
          </w:p>
        </w:tc>
        <w:tc>
          <w:tcPr>
            <w:tcW w:w="1237" w:type="dxa"/>
            <w:tcBorders>
              <w:top w:val="single" w:sz="8" w:space="0" w:color="000000"/>
              <w:left w:val="single" w:sz="8" w:space="0" w:color="000000"/>
              <w:bottom w:val="single" w:sz="8" w:space="0" w:color="000000"/>
              <w:right w:val="single" w:sz="8" w:space="0" w:color="000000"/>
            </w:tcBorders>
            <w:vAlign w:val="center"/>
          </w:tcPr>
          <w:p w14:paraId="79CE68A6"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0</w:t>
            </w:r>
          </w:p>
        </w:tc>
        <w:tc>
          <w:tcPr>
            <w:tcW w:w="1238" w:type="dxa"/>
            <w:tcBorders>
              <w:top w:val="single" w:sz="8" w:space="0" w:color="000000"/>
              <w:left w:val="single" w:sz="8" w:space="0" w:color="000000"/>
              <w:bottom w:val="single" w:sz="8" w:space="0" w:color="000000"/>
              <w:right w:val="single" w:sz="8" w:space="0" w:color="000000"/>
            </w:tcBorders>
            <w:vAlign w:val="center"/>
          </w:tcPr>
          <w:p w14:paraId="7E9199F8"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0%</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CCAE10"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7</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E7619"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1%</w:t>
            </w:r>
          </w:p>
        </w:tc>
      </w:tr>
      <w:tr w:rsidR="00243694" w:rsidRPr="009E3A21" w14:paraId="45D50B0D" w14:textId="77777777" w:rsidTr="00697041">
        <w:trPr>
          <w:trHeight w:val="30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AB356" w14:textId="77777777" w:rsidR="00243694" w:rsidRPr="00FF6C84" w:rsidRDefault="00243694" w:rsidP="00697041">
            <w:pPr>
              <w:spacing w:after="0" w:line="240" w:lineRule="auto"/>
              <w:rPr>
                <w:rFonts w:eastAsia="Times New Roman" w:cs="Arial"/>
                <w:sz w:val="21"/>
                <w:szCs w:val="21"/>
              </w:rPr>
            </w:pPr>
            <w:r w:rsidRPr="00FF6C84">
              <w:rPr>
                <w:rFonts w:eastAsia="Times New Roman" w:cs="Arial"/>
                <w:sz w:val="21"/>
                <w:szCs w:val="21"/>
              </w:rPr>
              <w:t>Transgender</w:t>
            </w:r>
          </w:p>
        </w:tc>
        <w:tc>
          <w:tcPr>
            <w:tcW w:w="1237" w:type="dxa"/>
            <w:tcBorders>
              <w:top w:val="single" w:sz="8" w:space="0" w:color="000000"/>
              <w:left w:val="single" w:sz="8" w:space="0" w:color="000000"/>
              <w:bottom w:val="single" w:sz="8" w:space="0" w:color="000000"/>
              <w:right w:val="single" w:sz="8" w:space="0" w:color="000000"/>
            </w:tcBorders>
            <w:vAlign w:val="center"/>
          </w:tcPr>
          <w:p w14:paraId="38BEE114"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NA</w:t>
            </w:r>
          </w:p>
        </w:tc>
        <w:tc>
          <w:tcPr>
            <w:tcW w:w="1238" w:type="dxa"/>
            <w:tcBorders>
              <w:top w:val="single" w:sz="8" w:space="0" w:color="000000"/>
              <w:left w:val="single" w:sz="8" w:space="0" w:color="000000"/>
              <w:bottom w:val="single" w:sz="8" w:space="0" w:color="000000"/>
              <w:right w:val="single" w:sz="8" w:space="0" w:color="000000"/>
            </w:tcBorders>
            <w:vAlign w:val="center"/>
          </w:tcPr>
          <w:p w14:paraId="0DCD9968"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NA</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82D5CB"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0</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508A43"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0%</w:t>
            </w:r>
          </w:p>
        </w:tc>
      </w:tr>
      <w:tr w:rsidR="00243694" w:rsidRPr="009E3A21" w14:paraId="1F1736AC" w14:textId="77777777" w:rsidTr="00697041">
        <w:trPr>
          <w:trHeight w:val="30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15BBFB" w14:textId="77777777" w:rsidR="00243694" w:rsidRPr="00FF6C84" w:rsidRDefault="00243694" w:rsidP="00697041">
            <w:pPr>
              <w:spacing w:after="0" w:line="240" w:lineRule="auto"/>
              <w:rPr>
                <w:rFonts w:eastAsia="Times New Roman" w:cs="Arial"/>
                <w:sz w:val="21"/>
                <w:szCs w:val="21"/>
              </w:rPr>
            </w:pPr>
            <w:r w:rsidRPr="00FF6C84">
              <w:rPr>
                <w:rFonts w:eastAsia="Times New Roman" w:cs="Arial"/>
                <w:sz w:val="21"/>
                <w:szCs w:val="21"/>
              </w:rPr>
              <w:t>Woman</w:t>
            </w:r>
          </w:p>
        </w:tc>
        <w:tc>
          <w:tcPr>
            <w:tcW w:w="1237" w:type="dxa"/>
            <w:tcBorders>
              <w:top w:val="single" w:sz="8" w:space="0" w:color="000000"/>
              <w:left w:val="single" w:sz="8" w:space="0" w:color="000000"/>
              <w:bottom w:val="single" w:sz="8" w:space="0" w:color="000000"/>
              <w:right w:val="single" w:sz="8" w:space="0" w:color="000000"/>
            </w:tcBorders>
            <w:vAlign w:val="center"/>
          </w:tcPr>
          <w:p w14:paraId="71D93FE2"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556</w:t>
            </w:r>
          </w:p>
        </w:tc>
        <w:tc>
          <w:tcPr>
            <w:tcW w:w="1238" w:type="dxa"/>
            <w:tcBorders>
              <w:top w:val="single" w:sz="8" w:space="0" w:color="000000"/>
              <w:left w:val="single" w:sz="8" w:space="0" w:color="000000"/>
              <w:bottom w:val="single" w:sz="8" w:space="0" w:color="000000"/>
              <w:right w:val="single" w:sz="8" w:space="0" w:color="000000"/>
            </w:tcBorders>
            <w:vAlign w:val="center"/>
          </w:tcPr>
          <w:p w14:paraId="3674A7AE"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84%</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518B50"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712</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A5261"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72%</w:t>
            </w:r>
          </w:p>
        </w:tc>
      </w:tr>
      <w:tr w:rsidR="00243694" w:rsidRPr="009E3A21" w14:paraId="6F7AC2F7" w14:textId="77777777" w:rsidTr="00697041">
        <w:trPr>
          <w:trHeight w:val="30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91962" w14:textId="77777777" w:rsidR="00243694" w:rsidRPr="00FF6C84" w:rsidRDefault="00243694" w:rsidP="00697041">
            <w:pPr>
              <w:spacing w:after="0" w:line="240" w:lineRule="auto"/>
              <w:rPr>
                <w:rFonts w:eastAsia="Times New Roman" w:cs="Arial"/>
                <w:sz w:val="21"/>
                <w:szCs w:val="21"/>
              </w:rPr>
            </w:pPr>
            <w:r w:rsidRPr="00FF6C84">
              <w:rPr>
                <w:rFonts w:cs="Arial"/>
                <w:sz w:val="21"/>
                <w:szCs w:val="21"/>
              </w:rPr>
              <w:t>Not Included in this List</w:t>
            </w:r>
          </w:p>
        </w:tc>
        <w:tc>
          <w:tcPr>
            <w:tcW w:w="1237" w:type="dxa"/>
            <w:tcBorders>
              <w:top w:val="single" w:sz="8" w:space="0" w:color="000000"/>
              <w:left w:val="single" w:sz="8" w:space="0" w:color="000000"/>
              <w:bottom w:val="single" w:sz="8" w:space="0" w:color="000000"/>
              <w:right w:val="single" w:sz="8" w:space="0" w:color="000000"/>
            </w:tcBorders>
            <w:vAlign w:val="center"/>
          </w:tcPr>
          <w:p w14:paraId="046FA796"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2</w:t>
            </w:r>
          </w:p>
        </w:tc>
        <w:tc>
          <w:tcPr>
            <w:tcW w:w="1238" w:type="dxa"/>
            <w:tcBorders>
              <w:top w:val="single" w:sz="8" w:space="0" w:color="000000"/>
              <w:left w:val="single" w:sz="8" w:space="0" w:color="000000"/>
              <w:bottom w:val="single" w:sz="8" w:space="0" w:color="000000"/>
              <w:right w:val="single" w:sz="8" w:space="0" w:color="000000"/>
            </w:tcBorders>
            <w:vAlign w:val="center"/>
          </w:tcPr>
          <w:p w14:paraId="4A7CD6F2"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&lt;1%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4ED742"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3</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A4D48C"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&lt;1%</w:t>
            </w:r>
          </w:p>
        </w:tc>
      </w:tr>
      <w:tr w:rsidR="00243694" w:rsidRPr="009E3A21" w14:paraId="2A60F4EF" w14:textId="77777777" w:rsidTr="00697041">
        <w:trPr>
          <w:trHeight w:val="30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968234" w14:textId="77777777" w:rsidR="00243694" w:rsidRPr="00FF6C84" w:rsidRDefault="00243694" w:rsidP="00697041">
            <w:pPr>
              <w:spacing w:after="0" w:line="240" w:lineRule="auto"/>
              <w:rPr>
                <w:rFonts w:eastAsia="Times New Roman" w:cs="Arial"/>
                <w:sz w:val="21"/>
                <w:szCs w:val="21"/>
              </w:rPr>
            </w:pPr>
            <w:r w:rsidRPr="00FF6C84">
              <w:rPr>
                <w:rFonts w:cs="Arial"/>
                <w:sz w:val="21"/>
                <w:szCs w:val="21"/>
              </w:rPr>
              <w:t>Prefer Not to Answer</w:t>
            </w:r>
          </w:p>
        </w:tc>
        <w:tc>
          <w:tcPr>
            <w:tcW w:w="1237" w:type="dxa"/>
            <w:tcBorders>
              <w:top w:val="single" w:sz="8" w:space="0" w:color="000000"/>
              <w:left w:val="single" w:sz="8" w:space="0" w:color="000000"/>
              <w:bottom w:val="single" w:sz="8" w:space="0" w:color="000000"/>
              <w:right w:val="single" w:sz="8" w:space="0" w:color="000000"/>
            </w:tcBorders>
            <w:vAlign w:val="center"/>
          </w:tcPr>
          <w:p w14:paraId="500DE420"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6</w:t>
            </w:r>
          </w:p>
        </w:tc>
        <w:tc>
          <w:tcPr>
            <w:tcW w:w="1238" w:type="dxa"/>
            <w:tcBorders>
              <w:top w:val="single" w:sz="8" w:space="0" w:color="000000"/>
              <w:left w:val="single" w:sz="8" w:space="0" w:color="000000"/>
              <w:bottom w:val="single" w:sz="8" w:space="0" w:color="000000"/>
              <w:right w:val="single" w:sz="8" w:space="0" w:color="000000"/>
            </w:tcBorders>
            <w:vAlign w:val="center"/>
          </w:tcPr>
          <w:p w14:paraId="3FF5744B" w14:textId="77777777" w:rsidR="00243694" w:rsidRPr="00FF6C84" w:rsidRDefault="00243694"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1%</w:t>
            </w:r>
          </w:p>
        </w:tc>
        <w:tc>
          <w:tcPr>
            <w:tcW w:w="1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7B44D3"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69</w:t>
            </w:r>
          </w:p>
        </w:tc>
        <w:tc>
          <w:tcPr>
            <w:tcW w:w="1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0C3BDB" w14:textId="77777777" w:rsidR="00243694" w:rsidRPr="00FF6C84" w:rsidRDefault="00243694" w:rsidP="00697041">
            <w:pPr>
              <w:spacing w:after="0" w:line="240" w:lineRule="auto"/>
              <w:jc w:val="center"/>
              <w:rPr>
                <w:rFonts w:eastAsia="Times New Roman" w:cs="Arial"/>
                <w:sz w:val="21"/>
                <w:szCs w:val="21"/>
              </w:rPr>
            </w:pPr>
            <w:r w:rsidRPr="00FF6C84">
              <w:rPr>
                <w:rFonts w:eastAsia="Times New Roman" w:cs="Arial"/>
                <w:sz w:val="21"/>
                <w:szCs w:val="21"/>
              </w:rPr>
              <w:t>7%</w:t>
            </w:r>
          </w:p>
        </w:tc>
      </w:tr>
    </w:tbl>
    <w:p w14:paraId="48161C3A" w14:textId="77777777" w:rsidR="00324282" w:rsidRDefault="00324282" w:rsidP="00243694"/>
    <w:p w14:paraId="085D31C7" w14:textId="77777777" w:rsidR="00324282" w:rsidRDefault="00324282">
      <w:r>
        <w:br w:type="page"/>
      </w:r>
    </w:p>
    <w:p w14:paraId="5DFAF46C" w14:textId="0D34C205" w:rsidR="00324282" w:rsidRDefault="00324282" w:rsidP="00324282">
      <w:pPr>
        <w:pStyle w:val="Heading4"/>
      </w:pPr>
      <w:r>
        <w:lastRenderedPageBreak/>
        <w:t>Sexual Assault Rates</w:t>
      </w:r>
    </w:p>
    <w:p w14:paraId="0C085527" w14:textId="00E5E41F" w:rsidR="00324282" w:rsidRDefault="00324282" w:rsidP="00324282">
      <w:r>
        <w:t xml:space="preserve">The very small size of some gender identity groups makes it difficult to draw conclusions about the rates for most of the gender categories.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35"/>
        <w:gridCol w:w="678"/>
        <w:gridCol w:w="1383"/>
        <w:gridCol w:w="1384"/>
        <w:gridCol w:w="704"/>
        <w:gridCol w:w="1404"/>
        <w:gridCol w:w="1492"/>
      </w:tblGrid>
      <w:tr w:rsidR="00324282" w:rsidRPr="009E3A21" w14:paraId="626BFA97" w14:textId="77777777" w:rsidTr="00697041">
        <w:trPr>
          <w:trHeight w:val="470"/>
        </w:trPr>
        <w:tc>
          <w:tcPr>
            <w:tcW w:w="203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7117BAE" w14:textId="77777777" w:rsidR="00324282" w:rsidRPr="009E3A21" w:rsidRDefault="00324282" w:rsidP="00697041">
            <w:pPr>
              <w:spacing w:after="0" w:line="240" w:lineRule="auto"/>
              <w:rPr>
                <w:rFonts w:eastAsia="Times New Roman" w:cs="Arial"/>
                <w:sz w:val="24"/>
                <w:szCs w:val="24"/>
              </w:rPr>
            </w:pPr>
            <w:r>
              <w:rPr>
                <w:rFonts w:eastAsia="Times New Roman" w:cs="Arial"/>
                <w:sz w:val="24"/>
                <w:szCs w:val="24"/>
              </w:rPr>
              <w:t>Gender Identity</w:t>
            </w:r>
          </w:p>
        </w:tc>
        <w:tc>
          <w:tcPr>
            <w:tcW w:w="3445"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4C283ED" w14:textId="77777777" w:rsidR="00324282" w:rsidRPr="009E3A21" w:rsidRDefault="00324282"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54BE581" w14:textId="77777777" w:rsidR="00324282" w:rsidRPr="009E3A21" w:rsidRDefault="00324282" w:rsidP="0069704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7051</w:t>
            </w:r>
            <w:r w:rsidRPr="009E3A21">
              <w:rPr>
                <w:rFonts w:eastAsia="Times New Roman" w:cs="Arial"/>
                <w:b/>
                <w:bCs/>
                <w:color w:val="000000"/>
                <w:sz w:val="21"/>
                <w:szCs w:val="21"/>
              </w:rPr>
              <w:t>)</w:t>
            </w:r>
          </w:p>
        </w:tc>
        <w:tc>
          <w:tcPr>
            <w:tcW w:w="360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B04780" w14:textId="77777777" w:rsidR="00324282" w:rsidRPr="009E3A21" w:rsidRDefault="00324282"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4B3D7D5" w14:textId="77777777" w:rsidR="00324282" w:rsidRPr="009E3A21" w:rsidRDefault="00324282" w:rsidP="00697041">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8878</w:t>
            </w:r>
            <w:r w:rsidRPr="009E3A21">
              <w:rPr>
                <w:rFonts w:eastAsia="Times New Roman" w:cs="Arial"/>
                <w:b/>
                <w:bCs/>
                <w:color w:val="000000"/>
                <w:sz w:val="21"/>
                <w:szCs w:val="21"/>
              </w:rPr>
              <w:t>)</w:t>
            </w:r>
          </w:p>
        </w:tc>
      </w:tr>
      <w:tr w:rsidR="00324282" w:rsidRPr="009E3A21" w14:paraId="7C5B49BF" w14:textId="77777777" w:rsidTr="00697041">
        <w:trPr>
          <w:trHeight w:val="470"/>
        </w:trPr>
        <w:tc>
          <w:tcPr>
            <w:tcW w:w="203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79687E" w14:textId="77777777" w:rsidR="00324282" w:rsidRPr="00FF6C84" w:rsidRDefault="00324282" w:rsidP="00697041">
            <w:pPr>
              <w:spacing w:after="0" w:line="240" w:lineRule="auto"/>
              <w:rPr>
                <w:rFonts w:eastAsia="Times New Roman" w:cs="Arial"/>
                <w:sz w:val="21"/>
                <w:szCs w:val="21"/>
              </w:rPr>
            </w:pPr>
          </w:p>
        </w:tc>
        <w:tc>
          <w:tcPr>
            <w:tcW w:w="67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3AA8A5B" w14:textId="77777777" w:rsidR="00324282" w:rsidRPr="00FF6C84" w:rsidRDefault="00324282" w:rsidP="00697041">
            <w:pPr>
              <w:spacing w:after="0" w:line="240" w:lineRule="auto"/>
              <w:jc w:val="center"/>
              <w:rPr>
                <w:rFonts w:eastAsia="Times New Roman" w:cs="Arial"/>
                <w:b/>
                <w:bCs/>
                <w:color w:val="000000"/>
                <w:sz w:val="21"/>
                <w:szCs w:val="21"/>
              </w:rPr>
            </w:pPr>
            <w:r w:rsidRPr="00FF6C84">
              <w:rPr>
                <w:rFonts w:eastAsia="Times New Roman" w:cs="Arial"/>
                <w:b/>
                <w:bCs/>
                <w:color w:val="000000"/>
                <w:sz w:val="21"/>
                <w:szCs w:val="21"/>
              </w:rPr>
              <w:t>N</w:t>
            </w:r>
          </w:p>
        </w:tc>
        <w:tc>
          <w:tcPr>
            <w:tcW w:w="138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08AA412" w14:textId="77777777" w:rsidR="00324282" w:rsidRPr="00FF6C84" w:rsidRDefault="00324282" w:rsidP="00697041">
            <w:pPr>
              <w:spacing w:after="0" w:line="240" w:lineRule="auto"/>
              <w:jc w:val="center"/>
              <w:rPr>
                <w:rFonts w:eastAsia="Times New Roman" w:cs="Arial"/>
                <w:b/>
                <w:bCs/>
                <w:color w:val="000000"/>
                <w:sz w:val="21"/>
                <w:szCs w:val="21"/>
              </w:rPr>
            </w:pPr>
            <w:r w:rsidRPr="00FF6C84">
              <w:rPr>
                <w:rFonts w:eastAsia="Times New Roman" w:cs="Arial"/>
                <w:b/>
                <w:bCs/>
                <w:color w:val="000000"/>
                <w:sz w:val="21"/>
                <w:szCs w:val="21"/>
              </w:rPr>
              <w:t>Sexual assault frequency</w:t>
            </w:r>
          </w:p>
        </w:tc>
        <w:tc>
          <w:tcPr>
            <w:tcW w:w="138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1C5064D" w14:textId="77777777" w:rsidR="00324282" w:rsidRPr="00FF6C84" w:rsidRDefault="00324282" w:rsidP="00697041">
            <w:pPr>
              <w:spacing w:after="0" w:line="240" w:lineRule="auto"/>
              <w:jc w:val="center"/>
              <w:rPr>
                <w:rFonts w:eastAsia="Times New Roman" w:cs="Arial"/>
                <w:b/>
                <w:bCs/>
                <w:color w:val="000000"/>
                <w:sz w:val="21"/>
                <w:szCs w:val="21"/>
              </w:rPr>
            </w:pPr>
            <w:r w:rsidRPr="00FF6C84">
              <w:rPr>
                <w:rFonts w:eastAsia="Times New Roman" w:cs="Arial"/>
                <w:b/>
                <w:bCs/>
                <w:sz w:val="21"/>
                <w:szCs w:val="21"/>
              </w:rPr>
              <w:t>% who experienced sexual assault</w:t>
            </w:r>
          </w:p>
        </w:tc>
        <w:tc>
          <w:tcPr>
            <w:tcW w:w="7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8FA7EA"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b/>
                <w:bCs/>
                <w:color w:val="000000"/>
                <w:sz w:val="21"/>
                <w:szCs w:val="21"/>
              </w:rPr>
              <w:t>N</w:t>
            </w:r>
          </w:p>
        </w:tc>
        <w:tc>
          <w:tcPr>
            <w:tcW w:w="14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29AF8C"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b/>
                <w:bCs/>
                <w:color w:val="000000"/>
                <w:sz w:val="21"/>
                <w:szCs w:val="21"/>
              </w:rPr>
              <w:t>Sexual assault frequency</w:t>
            </w:r>
          </w:p>
        </w:tc>
        <w:tc>
          <w:tcPr>
            <w:tcW w:w="14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406B26"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b/>
                <w:bCs/>
                <w:sz w:val="21"/>
                <w:szCs w:val="21"/>
              </w:rPr>
              <w:t>% who experienced sexual assault</w:t>
            </w:r>
          </w:p>
        </w:tc>
      </w:tr>
      <w:tr w:rsidR="00324282" w:rsidRPr="009E3A21" w14:paraId="03024027"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292664" w14:textId="77777777" w:rsidR="00324282" w:rsidRPr="00FF6C84" w:rsidRDefault="00324282" w:rsidP="00697041">
            <w:pPr>
              <w:spacing w:after="0" w:line="240" w:lineRule="auto"/>
              <w:rPr>
                <w:rFonts w:eastAsia="Times New Roman" w:cs="Arial"/>
                <w:color w:val="000000"/>
                <w:sz w:val="21"/>
                <w:szCs w:val="21"/>
              </w:rPr>
            </w:pPr>
            <w:r w:rsidRPr="00FF6C84">
              <w:rPr>
                <w:rFonts w:cs="Arial"/>
                <w:sz w:val="21"/>
                <w:szCs w:val="21"/>
              </w:rPr>
              <w:t>Agender</w:t>
            </w:r>
          </w:p>
        </w:tc>
        <w:tc>
          <w:tcPr>
            <w:tcW w:w="678" w:type="dxa"/>
            <w:tcBorders>
              <w:top w:val="single" w:sz="8" w:space="0" w:color="000000"/>
              <w:left w:val="single" w:sz="8" w:space="0" w:color="000000"/>
              <w:bottom w:val="single" w:sz="8" w:space="0" w:color="000000"/>
              <w:right w:val="single" w:sz="8" w:space="0" w:color="000000"/>
            </w:tcBorders>
            <w:vAlign w:val="center"/>
          </w:tcPr>
          <w:p w14:paraId="26B29A6E" w14:textId="77777777" w:rsidR="00324282" w:rsidRPr="00FF6C84" w:rsidRDefault="00324282" w:rsidP="00697041">
            <w:pPr>
              <w:spacing w:after="0" w:line="240" w:lineRule="auto"/>
              <w:jc w:val="center"/>
              <w:rPr>
                <w:rFonts w:cs="Arial"/>
                <w:sz w:val="21"/>
                <w:szCs w:val="21"/>
              </w:rPr>
            </w:pPr>
            <w:r>
              <w:rPr>
                <w:rFonts w:cs="Arial"/>
                <w:sz w:val="21"/>
                <w:szCs w:val="21"/>
              </w:rPr>
              <w:t>16</w:t>
            </w:r>
          </w:p>
        </w:tc>
        <w:tc>
          <w:tcPr>
            <w:tcW w:w="1383" w:type="dxa"/>
            <w:tcBorders>
              <w:top w:val="single" w:sz="8" w:space="0" w:color="000000"/>
              <w:left w:val="single" w:sz="8" w:space="0" w:color="000000"/>
              <w:bottom w:val="single" w:sz="8" w:space="0" w:color="000000"/>
              <w:right w:val="single" w:sz="8" w:space="0" w:color="000000"/>
            </w:tcBorders>
            <w:vAlign w:val="center"/>
          </w:tcPr>
          <w:p w14:paraId="2CDB281B" w14:textId="77777777" w:rsidR="00324282" w:rsidRPr="00FF6C84" w:rsidRDefault="00324282" w:rsidP="00697041">
            <w:pPr>
              <w:spacing w:after="0" w:line="240" w:lineRule="auto"/>
              <w:jc w:val="center"/>
              <w:rPr>
                <w:rFonts w:cs="Arial"/>
                <w:sz w:val="21"/>
                <w:szCs w:val="21"/>
              </w:rPr>
            </w:pPr>
            <w:r w:rsidRPr="00FF6C84">
              <w:rPr>
                <w:rFonts w:cs="Arial"/>
                <w:sz w:val="21"/>
                <w:szCs w:val="21"/>
              </w:rPr>
              <w:t>1</w:t>
            </w:r>
          </w:p>
        </w:tc>
        <w:tc>
          <w:tcPr>
            <w:tcW w:w="1384" w:type="dxa"/>
            <w:tcBorders>
              <w:top w:val="single" w:sz="8" w:space="0" w:color="000000"/>
              <w:left w:val="single" w:sz="8" w:space="0" w:color="000000"/>
              <w:bottom w:val="single" w:sz="8" w:space="0" w:color="000000"/>
              <w:right w:val="single" w:sz="8" w:space="0" w:color="000000"/>
            </w:tcBorders>
            <w:vAlign w:val="center"/>
          </w:tcPr>
          <w:p w14:paraId="6E9E6BD9" w14:textId="77777777" w:rsidR="00324282" w:rsidRPr="00FF6C84" w:rsidRDefault="00324282" w:rsidP="00697041">
            <w:pPr>
              <w:spacing w:after="0" w:line="240" w:lineRule="auto"/>
              <w:jc w:val="center"/>
              <w:rPr>
                <w:rFonts w:cs="Arial"/>
                <w:sz w:val="21"/>
                <w:szCs w:val="21"/>
              </w:rPr>
            </w:pPr>
            <w:r>
              <w:rPr>
                <w:rFonts w:cs="Arial"/>
                <w:sz w:val="21"/>
                <w:szCs w:val="21"/>
              </w:rPr>
              <w:t>6%</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9C4E14"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12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6C44FB"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2</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9F4AB8"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17%</w:t>
            </w:r>
          </w:p>
        </w:tc>
      </w:tr>
      <w:tr w:rsidR="00324282" w:rsidRPr="009E3A21" w14:paraId="680CBE39"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3BA57" w14:textId="77777777" w:rsidR="00324282" w:rsidRPr="00FF6C84" w:rsidRDefault="00324282" w:rsidP="00697041">
            <w:pPr>
              <w:spacing w:after="0" w:line="240" w:lineRule="auto"/>
              <w:rPr>
                <w:rFonts w:eastAsia="Times New Roman" w:cs="Arial"/>
                <w:color w:val="000000"/>
                <w:sz w:val="21"/>
                <w:szCs w:val="21"/>
              </w:rPr>
            </w:pPr>
            <w:r w:rsidRPr="00FF6C84">
              <w:rPr>
                <w:rFonts w:cs="Arial"/>
                <w:sz w:val="21"/>
                <w:szCs w:val="21"/>
              </w:rPr>
              <w:t>Gender fluid</w:t>
            </w:r>
          </w:p>
        </w:tc>
        <w:tc>
          <w:tcPr>
            <w:tcW w:w="678" w:type="dxa"/>
            <w:tcBorders>
              <w:top w:val="single" w:sz="8" w:space="0" w:color="000000"/>
              <w:left w:val="single" w:sz="8" w:space="0" w:color="000000"/>
              <w:bottom w:val="single" w:sz="8" w:space="0" w:color="000000"/>
              <w:right w:val="single" w:sz="8" w:space="0" w:color="000000"/>
            </w:tcBorders>
            <w:vAlign w:val="center"/>
          </w:tcPr>
          <w:p w14:paraId="74F0487D" w14:textId="77777777" w:rsidR="00324282" w:rsidRPr="00FF6C84" w:rsidRDefault="00324282" w:rsidP="00697041">
            <w:pPr>
              <w:spacing w:after="0" w:line="240" w:lineRule="auto"/>
              <w:jc w:val="center"/>
              <w:rPr>
                <w:rFonts w:cs="Arial"/>
                <w:sz w:val="21"/>
                <w:szCs w:val="21"/>
              </w:rPr>
            </w:pPr>
            <w:r>
              <w:rPr>
                <w:rFonts w:cs="Arial"/>
                <w:sz w:val="21"/>
                <w:szCs w:val="21"/>
              </w:rPr>
              <w:t>36</w:t>
            </w:r>
          </w:p>
        </w:tc>
        <w:tc>
          <w:tcPr>
            <w:tcW w:w="1383" w:type="dxa"/>
            <w:tcBorders>
              <w:top w:val="single" w:sz="8" w:space="0" w:color="000000"/>
              <w:left w:val="single" w:sz="8" w:space="0" w:color="000000"/>
              <w:bottom w:val="single" w:sz="8" w:space="0" w:color="000000"/>
              <w:right w:val="single" w:sz="8" w:space="0" w:color="000000"/>
            </w:tcBorders>
            <w:vAlign w:val="center"/>
          </w:tcPr>
          <w:p w14:paraId="4119CCAD" w14:textId="77777777" w:rsidR="00324282" w:rsidRPr="00FF6C84" w:rsidRDefault="00324282" w:rsidP="00697041">
            <w:pPr>
              <w:spacing w:after="0" w:line="240" w:lineRule="auto"/>
              <w:jc w:val="center"/>
              <w:rPr>
                <w:rFonts w:cs="Arial"/>
                <w:sz w:val="21"/>
                <w:szCs w:val="21"/>
              </w:rPr>
            </w:pPr>
            <w:r w:rsidRPr="00FF6C84">
              <w:rPr>
                <w:rFonts w:cs="Arial"/>
                <w:sz w:val="21"/>
                <w:szCs w:val="21"/>
              </w:rPr>
              <w:t>6</w:t>
            </w:r>
          </w:p>
        </w:tc>
        <w:tc>
          <w:tcPr>
            <w:tcW w:w="1384" w:type="dxa"/>
            <w:tcBorders>
              <w:top w:val="single" w:sz="8" w:space="0" w:color="000000"/>
              <w:left w:val="single" w:sz="8" w:space="0" w:color="000000"/>
              <w:bottom w:val="single" w:sz="8" w:space="0" w:color="000000"/>
              <w:right w:val="single" w:sz="8" w:space="0" w:color="000000"/>
            </w:tcBorders>
            <w:vAlign w:val="center"/>
          </w:tcPr>
          <w:p w14:paraId="15CDDB59" w14:textId="77777777" w:rsidR="00324282" w:rsidRPr="00FF6C84" w:rsidRDefault="00324282" w:rsidP="00697041">
            <w:pPr>
              <w:spacing w:after="0" w:line="240" w:lineRule="auto"/>
              <w:jc w:val="center"/>
              <w:rPr>
                <w:rFonts w:cs="Arial"/>
                <w:sz w:val="21"/>
                <w:szCs w:val="21"/>
              </w:rPr>
            </w:pPr>
            <w:r>
              <w:rPr>
                <w:rFonts w:cs="Arial"/>
                <w:sz w:val="21"/>
                <w:szCs w:val="21"/>
              </w:rPr>
              <w:t>17%</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49849"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25</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32EFC7"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5752A"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16%</w:t>
            </w:r>
          </w:p>
        </w:tc>
      </w:tr>
      <w:tr w:rsidR="00324282" w:rsidRPr="009E3A21" w14:paraId="465EE157"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EA752F" w14:textId="77777777" w:rsidR="00324282" w:rsidRPr="00FF6C84" w:rsidRDefault="00324282" w:rsidP="00697041">
            <w:pPr>
              <w:spacing w:after="0" w:line="240" w:lineRule="auto"/>
              <w:rPr>
                <w:rFonts w:eastAsia="Times New Roman" w:cs="Arial"/>
                <w:color w:val="000000"/>
                <w:sz w:val="21"/>
                <w:szCs w:val="21"/>
              </w:rPr>
            </w:pPr>
            <w:r w:rsidRPr="00FF6C84">
              <w:rPr>
                <w:rFonts w:cs="Arial"/>
                <w:sz w:val="21"/>
                <w:szCs w:val="21"/>
              </w:rPr>
              <w:t>Genderqueer</w:t>
            </w:r>
          </w:p>
        </w:tc>
        <w:tc>
          <w:tcPr>
            <w:tcW w:w="678" w:type="dxa"/>
            <w:tcBorders>
              <w:top w:val="single" w:sz="8" w:space="0" w:color="000000"/>
              <w:left w:val="single" w:sz="8" w:space="0" w:color="000000"/>
              <w:bottom w:val="single" w:sz="8" w:space="0" w:color="000000"/>
              <w:right w:val="single" w:sz="8" w:space="0" w:color="000000"/>
            </w:tcBorders>
            <w:vAlign w:val="center"/>
          </w:tcPr>
          <w:p w14:paraId="7C9E7C2A" w14:textId="77777777" w:rsidR="00324282" w:rsidRPr="00FF6C84" w:rsidRDefault="00324282" w:rsidP="00697041">
            <w:pPr>
              <w:spacing w:after="0" w:line="240" w:lineRule="auto"/>
              <w:jc w:val="center"/>
              <w:rPr>
                <w:rFonts w:cs="Arial"/>
                <w:sz w:val="21"/>
                <w:szCs w:val="21"/>
              </w:rPr>
            </w:pPr>
            <w:r>
              <w:rPr>
                <w:rFonts w:cs="Arial"/>
                <w:sz w:val="21"/>
                <w:szCs w:val="21"/>
              </w:rPr>
              <w:t>30</w:t>
            </w:r>
          </w:p>
        </w:tc>
        <w:tc>
          <w:tcPr>
            <w:tcW w:w="1383" w:type="dxa"/>
            <w:tcBorders>
              <w:top w:val="single" w:sz="8" w:space="0" w:color="000000"/>
              <w:left w:val="single" w:sz="8" w:space="0" w:color="000000"/>
              <w:bottom w:val="single" w:sz="8" w:space="0" w:color="000000"/>
              <w:right w:val="single" w:sz="8" w:space="0" w:color="000000"/>
            </w:tcBorders>
            <w:vAlign w:val="center"/>
          </w:tcPr>
          <w:p w14:paraId="670E4D45" w14:textId="77777777" w:rsidR="00324282" w:rsidRPr="00FF6C84" w:rsidRDefault="00324282" w:rsidP="00697041">
            <w:pPr>
              <w:spacing w:after="0" w:line="240" w:lineRule="auto"/>
              <w:jc w:val="center"/>
              <w:rPr>
                <w:rFonts w:cs="Arial"/>
                <w:sz w:val="21"/>
                <w:szCs w:val="21"/>
              </w:rPr>
            </w:pPr>
            <w:r w:rsidRPr="00FF6C84">
              <w:rPr>
                <w:rFonts w:cs="Arial"/>
                <w:sz w:val="21"/>
                <w:szCs w:val="21"/>
              </w:rPr>
              <w:t>4</w:t>
            </w:r>
          </w:p>
        </w:tc>
        <w:tc>
          <w:tcPr>
            <w:tcW w:w="1384" w:type="dxa"/>
            <w:tcBorders>
              <w:top w:val="single" w:sz="8" w:space="0" w:color="000000"/>
              <w:left w:val="single" w:sz="8" w:space="0" w:color="000000"/>
              <w:bottom w:val="single" w:sz="8" w:space="0" w:color="000000"/>
              <w:right w:val="single" w:sz="8" w:space="0" w:color="000000"/>
            </w:tcBorders>
            <w:vAlign w:val="center"/>
          </w:tcPr>
          <w:p w14:paraId="2AB72D34" w14:textId="77777777" w:rsidR="00324282" w:rsidRPr="00FF6C84" w:rsidRDefault="00324282" w:rsidP="00697041">
            <w:pPr>
              <w:spacing w:after="0" w:line="240" w:lineRule="auto"/>
              <w:jc w:val="center"/>
              <w:rPr>
                <w:rFonts w:cs="Arial"/>
                <w:sz w:val="21"/>
                <w:szCs w:val="21"/>
              </w:rPr>
            </w:pPr>
            <w:r>
              <w:rPr>
                <w:rFonts w:cs="Arial"/>
                <w:sz w:val="21"/>
                <w:szCs w:val="21"/>
              </w:rPr>
              <w:t>13%</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4DF543"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NA</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C6EF38"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NA</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D4160E"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NA</w:t>
            </w:r>
          </w:p>
        </w:tc>
      </w:tr>
      <w:tr w:rsidR="00324282" w:rsidRPr="009E3A21" w14:paraId="74F28B86"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F7A0AB" w14:textId="77777777" w:rsidR="00324282" w:rsidRPr="00FF6C84" w:rsidRDefault="00324282" w:rsidP="00697041">
            <w:pPr>
              <w:spacing w:after="0" w:line="240" w:lineRule="auto"/>
              <w:rPr>
                <w:rFonts w:eastAsia="Times New Roman" w:cs="Arial"/>
                <w:color w:val="000000"/>
                <w:sz w:val="21"/>
                <w:szCs w:val="21"/>
              </w:rPr>
            </w:pPr>
            <w:r w:rsidRPr="00FF6C84">
              <w:rPr>
                <w:rFonts w:cs="Arial"/>
                <w:sz w:val="21"/>
                <w:szCs w:val="21"/>
              </w:rPr>
              <w:t>Gender non-conforming</w:t>
            </w:r>
          </w:p>
        </w:tc>
        <w:tc>
          <w:tcPr>
            <w:tcW w:w="678" w:type="dxa"/>
            <w:tcBorders>
              <w:top w:val="single" w:sz="8" w:space="0" w:color="000000"/>
              <w:left w:val="single" w:sz="8" w:space="0" w:color="000000"/>
              <w:bottom w:val="single" w:sz="8" w:space="0" w:color="000000"/>
              <w:right w:val="single" w:sz="8" w:space="0" w:color="000000"/>
            </w:tcBorders>
            <w:vAlign w:val="center"/>
          </w:tcPr>
          <w:p w14:paraId="76DBA6B2"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NA</w:t>
            </w:r>
          </w:p>
        </w:tc>
        <w:tc>
          <w:tcPr>
            <w:tcW w:w="1383" w:type="dxa"/>
            <w:tcBorders>
              <w:top w:val="single" w:sz="8" w:space="0" w:color="000000"/>
              <w:left w:val="single" w:sz="8" w:space="0" w:color="000000"/>
              <w:bottom w:val="single" w:sz="8" w:space="0" w:color="000000"/>
              <w:right w:val="single" w:sz="8" w:space="0" w:color="000000"/>
            </w:tcBorders>
            <w:vAlign w:val="center"/>
          </w:tcPr>
          <w:p w14:paraId="6396EE0D"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cs="Arial"/>
                <w:sz w:val="21"/>
                <w:szCs w:val="21"/>
              </w:rPr>
              <w:t>NA</w:t>
            </w:r>
          </w:p>
        </w:tc>
        <w:tc>
          <w:tcPr>
            <w:tcW w:w="1384" w:type="dxa"/>
            <w:tcBorders>
              <w:top w:val="single" w:sz="8" w:space="0" w:color="000000"/>
              <w:left w:val="single" w:sz="8" w:space="0" w:color="000000"/>
              <w:bottom w:val="single" w:sz="8" w:space="0" w:color="000000"/>
              <w:right w:val="single" w:sz="8" w:space="0" w:color="000000"/>
            </w:tcBorders>
            <w:vAlign w:val="center"/>
          </w:tcPr>
          <w:p w14:paraId="30375E70"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NA</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2EAFE0"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22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DFF44"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693D7"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18%</w:t>
            </w:r>
          </w:p>
        </w:tc>
      </w:tr>
      <w:tr w:rsidR="00324282" w:rsidRPr="009E3A21" w14:paraId="0820E89C"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DF8D84" w14:textId="77777777" w:rsidR="00324282" w:rsidRPr="00FF6C84" w:rsidRDefault="00324282" w:rsidP="00697041">
            <w:pPr>
              <w:spacing w:after="0" w:line="240" w:lineRule="auto"/>
              <w:rPr>
                <w:rFonts w:eastAsia="Times New Roman" w:cs="Arial"/>
                <w:color w:val="000000"/>
                <w:sz w:val="21"/>
                <w:szCs w:val="21"/>
              </w:rPr>
            </w:pPr>
            <w:r w:rsidRPr="00FF6C84">
              <w:rPr>
                <w:rFonts w:cs="Arial"/>
                <w:sz w:val="21"/>
                <w:szCs w:val="21"/>
              </w:rPr>
              <w:t>Man</w:t>
            </w:r>
          </w:p>
        </w:tc>
        <w:tc>
          <w:tcPr>
            <w:tcW w:w="678" w:type="dxa"/>
            <w:tcBorders>
              <w:top w:val="single" w:sz="8" w:space="0" w:color="000000"/>
              <w:left w:val="single" w:sz="8" w:space="0" w:color="000000"/>
              <w:bottom w:val="single" w:sz="8" w:space="0" w:color="000000"/>
              <w:right w:val="single" w:sz="8" w:space="0" w:color="000000"/>
            </w:tcBorders>
            <w:vAlign w:val="center"/>
          </w:tcPr>
          <w:p w14:paraId="7644C1EA" w14:textId="77777777" w:rsidR="00324282" w:rsidRPr="00FF6C84" w:rsidRDefault="00324282" w:rsidP="00697041">
            <w:pPr>
              <w:spacing w:after="0" w:line="240" w:lineRule="auto"/>
              <w:jc w:val="center"/>
              <w:rPr>
                <w:rFonts w:cs="Arial"/>
                <w:sz w:val="21"/>
                <w:szCs w:val="21"/>
              </w:rPr>
            </w:pPr>
            <w:r>
              <w:rPr>
                <w:rFonts w:cs="Arial"/>
                <w:sz w:val="21"/>
                <w:szCs w:val="21"/>
              </w:rPr>
              <w:t>3109</w:t>
            </w:r>
          </w:p>
        </w:tc>
        <w:tc>
          <w:tcPr>
            <w:tcW w:w="1383" w:type="dxa"/>
            <w:tcBorders>
              <w:top w:val="single" w:sz="8" w:space="0" w:color="000000"/>
              <w:left w:val="single" w:sz="8" w:space="0" w:color="000000"/>
              <w:bottom w:val="single" w:sz="8" w:space="0" w:color="000000"/>
              <w:right w:val="single" w:sz="8" w:space="0" w:color="000000"/>
            </w:tcBorders>
            <w:vAlign w:val="center"/>
          </w:tcPr>
          <w:p w14:paraId="46D01A5B" w14:textId="77777777" w:rsidR="00324282" w:rsidRPr="00FF6C84" w:rsidRDefault="00324282" w:rsidP="00697041">
            <w:pPr>
              <w:spacing w:after="0" w:line="240" w:lineRule="auto"/>
              <w:jc w:val="center"/>
              <w:rPr>
                <w:rFonts w:cs="Arial"/>
                <w:sz w:val="21"/>
                <w:szCs w:val="21"/>
              </w:rPr>
            </w:pPr>
            <w:r w:rsidRPr="00FF6C84">
              <w:rPr>
                <w:rFonts w:cs="Arial"/>
                <w:sz w:val="21"/>
                <w:szCs w:val="21"/>
              </w:rPr>
              <w:t>62</w:t>
            </w:r>
          </w:p>
        </w:tc>
        <w:tc>
          <w:tcPr>
            <w:tcW w:w="1384" w:type="dxa"/>
            <w:tcBorders>
              <w:top w:val="single" w:sz="8" w:space="0" w:color="000000"/>
              <w:left w:val="single" w:sz="8" w:space="0" w:color="000000"/>
              <w:bottom w:val="single" w:sz="8" w:space="0" w:color="000000"/>
              <w:right w:val="single" w:sz="8" w:space="0" w:color="000000"/>
            </w:tcBorders>
            <w:vAlign w:val="center"/>
          </w:tcPr>
          <w:p w14:paraId="388FE1B6" w14:textId="77777777" w:rsidR="00324282" w:rsidRPr="00FF6C84" w:rsidRDefault="00324282" w:rsidP="00697041">
            <w:pPr>
              <w:spacing w:after="0" w:line="240" w:lineRule="auto"/>
              <w:jc w:val="center"/>
              <w:rPr>
                <w:rFonts w:cs="Arial"/>
                <w:sz w:val="21"/>
                <w:szCs w:val="21"/>
              </w:rPr>
            </w:pPr>
            <w:r>
              <w:rPr>
                <w:rFonts w:cs="Arial"/>
                <w:sz w:val="21"/>
                <w:szCs w:val="21"/>
              </w:rPr>
              <w:t>2%</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2D5FE"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3512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6820B3"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125</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B7268"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4%</w:t>
            </w:r>
          </w:p>
        </w:tc>
      </w:tr>
      <w:tr w:rsidR="00324282" w:rsidRPr="009E3A21" w14:paraId="7C9293E4" w14:textId="77777777" w:rsidTr="00697041">
        <w:trPr>
          <w:trHeight w:val="37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886091" w14:textId="77777777" w:rsidR="00324282" w:rsidRPr="00FF6C84" w:rsidRDefault="00324282" w:rsidP="00697041">
            <w:pPr>
              <w:spacing w:after="0" w:line="240" w:lineRule="auto"/>
              <w:rPr>
                <w:rFonts w:eastAsia="Times New Roman" w:cs="Arial"/>
                <w:sz w:val="21"/>
                <w:szCs w:val="21"/>
              </w:rPr>
            </w:pPr>
            <w:r w:rsidRPr="00FF6C84">
              <w:rPr>
                <w:rFonts w:eastAsia="Times New Roman" w:cs="Arial"/>
                <w:color w:val="000000"/>
                <w:sz w:val="21"/>
                <w:szCs w:val="21"/>
              </w:rPr>
              <w:t>Non-binary</w:t>
            </w:r>
          </w:p>
        </w:tc>
        <w:tc>
          <w:tcPr>
            <w:tcW w:w="678" w:type="dxa"/>
            <w:tcBorders>
              <w:top w:val="single" w:sz="8" w:space="0" w:color="000000"/>
              <w:left w:val="single" w:sz="8" w:space="0" w:color="000000"/>
              <w:bottom w:val="single" w:sz="8" w:space="0" w:color="000000"/>
              <w:right w:val="single" w:sz="8" w:space="0" w:color="000000"/>
            </w:tcBorders>
            <w:vAlign w:val="center"/>
          </w:tcPr>
          <w:p w14:paraId="17ED87D9"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131</w:t>
            </w:r>
          </w:p>
        </w:tc>
        <w:tc>
          <w:tcPr>
            <w:tcW w:w="1383" w:type="dxa"/>
            <w:tcBorders>
              <w:top w:val="single" w:sz="8" w:space="0" w:color="000000"/>
              <w:left w:val="single" w:sz="8" w:space="0" w:color="000000"/>
              <w:bottom w:val="single" w:sz="8" w:space="0" w:color="000000"/>
              <w:right w:val="single" w:sz="8" w:space="0" w:color="000000"/>
            </w:tcBorders>
            <w:vAlign w:val="center"/>
          </w:tcPr>
          <w:p w14:paraId="0E815C56"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cs="Arial"/>
                <w:sz w:val="21"/>
                <w:szCs w:val="21"/>
              </w:rPr>
              <w:t>13</w:t>
            </w:r>
          </w:p>
        </w:tc>
        <w:tc>
          <w:tcPr>
            <w:tcW w:w="1384" w:type="dxa"/>
            <w:tcBorders>
              <w:top w:val="single" w:sz="8" w:space="0" w:color="000000"/>
              <w:left w:val="single" w:sz="8" w:space="0" w:color="000000"/>
              <w:bottom w:val="single" w:sz="8" w:space="0" w:color="000000"/>
              <w:right w:val="single" w:sz="8" w:space="0" w:color="000000"/>
            </w:tcBorders>
            <w:vAlign w:val="center"/>
          </w:tcPr>
          <w:p w14:paraId="13C0142E"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D2E062"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151</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F6E7DF"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28</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2A0871"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19%</w:t>
            </w:r>
          </w:p>
        </w:tc>
      </w:tr>
      <w:tr w:rsidR="00324282" w:rsidRPr="009E3A21" w14:paraId="4D75C036" w14:textId="77777777" w:rsidTr="00697041">
        <w:trPr>
          <w:trHeight w:val="303"/>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07E8D" w14:textId="77777777" w:rsidR="00324282" w:rsidRPr="00FF6C84" w:rsidRDefault="00324282" w:rsidP="00697041">
            <w:pPr>
              <w:spacing w:after="0" w:line="240" w:lineRule="auto"/>
              <w:rPr>
                <w:rFonts w:eastAsia="Times New Roman" w:cs="Arial"/>
                <w:sz w:val="21"/>
                <w:szCs w:val="21"/>
              </w:rPr>
            </w:pPr>
            <w:r w:rsidRPr="00FF6C84">
              <w:rPr>
                <w:rFonts w:eastAsia="Times New Roman" w:cs="Arial"/>
                <w:color w:val="000000"/>
                <w:sz w:val="21"/>
                <w:szCs w:val="21"/>
              </w:rPr>
              <w:t>Queer</w:t>
            </w:r>
          </w:p>
        </w:tc>
        <w:tc>
          <w:tcPr>
            <w:tcW w:w="678" w:type="dxa"/>
            <w:tcBorders>
              <w:top w:val="single" w:sz="8" w:space="0" w:color="000000"/>
              <w:left w:val="single" w:sz="8" w:space="0" w:color="000000"/>
              <w:bottom w:val="single" w:sz="8" w:space="0" w:color="000000"/>
              <w:right w:val="single" w:sz="8" w:space="0" w:color="000000"/>
            </w:tcBorders>
            <w:vAlign w:val="center"/>
          </w:tcPr>
          <w:p w14:paraId="2B43B048"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25</w:t>
            </w:r>
          </w:p>
        </w:tc>
        <w:tc>
          <w:tcPr>
            <w:tcW w:w="1383" w:type="dxa"/>
            <w:tcBorders>
              <w:top w:val="single" w:sz="8" w:space="0" w:color="000000"/>
              <w:left w:val="single" w:sz="8" w:space="0" w:color="000000"/>
              <w:bottom w:val="single" w:sz="8" w:space="0" w:color="000000"/>
              <w:right w:val="single" w:sz="8" w:space="0" w:color="000000"/>
            </w:tcBorders>
            <w:vAlign w:val="center"/>
          </w:tcPr>
          <w:p w14:paraId="5ECE7174"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cs="Arial"/>
                <w:sz w:val="21"/>
                <w:szCs w:val="21"/>
              </w:rPr>
              <w:t>2</w:t>
            </w:r>
          </w:p>
        </w:tc>
        <w:tc>
          <w:tcPr>
            <w:tcW w:w="1384" w:type="dxa"/>
            <w:tcBorders>
              <w:top w:val="single" w:sz="8" w:space="0" w:color="000000"/>
              <w:left w:val="single" w:sz="8" w:space="0" w:color="000000"/>
              <w:bottom w:val="single" w:sz="8" w:space="0" w:color="000000"/>
              <w:right w:val="single" w:sz="8" w:space="0" w:color="000000"/>
            </w:tcBorders>
            <w:vAlign w:val="center"/>
          </w:tcPr>
          <w:p w14:paraId="30E34AEE"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BE537F"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NA</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95EA1C"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NA</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2E5C7"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NA</w:t>
            </w:r>
          </w:p>
        </w:tc>
      </w:tr>
      <w:tr w:rsidR="00324282" w:rsidRPr="009E3A21" w14:paraId="5A7F08D8"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5BA4F2" w14:textId="77777777" w:rsidR="00324282" w:rsidRPr="00FF6C84" w:rsidRDefault="00324282" w:rsidP="00697041">
            <w:pPr>
              <w:spacing w:after="0" w:line="240" w:lineRule="auto"/>
              <w:rPr>
                <w:rFonts w:eastAsia="Times New Roman" w:cs="Arial"/>
                <w:sz w:val="21"/>
                <w:szCs w:val="21"/>
              </w:rPr>
            </w:pPr>
            <w:r w:rsidRPr="00FF6C84">
              <w:rPr>
                <w:rFonts w:eastAsia="Times New Roman" w:cs="Arial"/>
                <w:color w:val="000000"/>
                <w:sz w:val="21"/>
                <w:szCs w:val="21"/>
              </w:rPr>
              <w:t>Questioning/Still Exploring</w:t>
            </w:r>
          </w:p>
        </w:tc>
        <w:tc>
          <w:tcPr>
            <w:tcW w:w="678" w:type="dxa"/>
            <w:tcBorders>
              <w:top w:val="single" w:sz="8" w:space="0" w:color="000000"/>
              <w:left w:val="single" w:sz="8" w:space="0" w:color="000000"/>
              <w:bottom w:val="single" w:sz="8" w:space="0" w:color="000000"/>
              <w:right w:val="single" w:sz="8" w:space="0" w:color="000000"/>
            </w:tcBorders>
            <w:vAlign w:val="center"/>
          </w:tcPr>
          <w:p w14:paraId="0BD39CC7"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59</w:t>
            </w:r>
          </w:p>
        </w:tc>
        <w:tc>
          <w:tcPr>
            <w:tcW w:w="1383" w:type="dxa"/>
            <w:tcBorders>
              <w:top w:val="single" w:sz="8" w:space="0" w:color="000000"/>
              <w:left w:val="single" w:sz="8" w:space="0" w:color="000000"/>
              <w:bottom w:val="single" w:sz="8" w:space="0" w:color="000000"/>
              <w:right w:val="single" w:sz="8" w:space="0" w:color="000000"/>
            </w:tcBorders>
            <w:vAlign w:val="center"/>
          </w:tcPr>
          <w:p w14:paraId="50322EFF"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cs="Arial"/>
                <w:sz w:val="21"/>
                <w:szCs w:val="21"/>
              </w:rPr>
              <w:t>9</w:t>
            </w:r>
          </w:p>
        </w:tc>
        <w:tc>
          <w:tcPr>
            <w:tcW w:w="1384" w:type="dxa"/>
            <w:tcBorders>
              <w:top w:val="single" w:sz="8" w:space="0" w:color="000000"/>
              <w:left w:val="single" w:sz="8" w:space="0" w:color="000000"/>
              <w:bottom w:val="single" w:sz="8" w:space="0" w:color="000000"/>
              <w:right w:val="single" w:sz="8" w:space="0" w:color="000000"/>
            </w:tcBorders>
            <w:vAlign w:val="center"/>
          </w:tcPr>
          <w:p w14:paraId="3041C906"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15%</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C9C398"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123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184F2"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24</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612E0"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20%</w:t>
            </w:r>
          </w:p>
        </w:tc>
      </w:tr>
      <w:tr w:rsidR="00324282" w:rsidRPr="009E3A21" w14:paraId="47978212"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832EC5" w14:textId="77777777" w:rsidR="00324282" w:rsidRPr="00FF6C84" w:rsidRDefault="00324282" w:rsidP="00697041">
            <w:pPr>
              <w:spacing w:after="0" w:line="240" w:lineRule="auto"/>
              <w:rPr>
                <w:rFonts w:eastAsia="Times New Roman" w:cs="Arial"/>
                <w:color w:val="000000"/>
                <w:sz w:val="21"/>
                <w:szCs w:val="21"/>
              </w:rPr>
            </w:pPr>
            <w:r w:rsidRPr="00FF6C84">
              <w:rPr>
                <w:rFonts w:eastAsia="Times New Roman" w:cs="Arial"/>
                <w:sz w:val="21"/>
                <w:szCs w:val="21"/>
              </w:rPr>
              <w:t>Trans man</w:t>
            </w:r>
          </w:p>
        </w:tc>
        <w:tc>
          <w:tcPr>
            <w:tcW w:w="678" w:type="dxa"/>
            <w:tcBorders>
              <w:top w:val="single" w:sz="8" w:space="0" w:color="000000"/>
              <w:left w:val="single" w:sz="8" w:space="0" w:color="000000"/>
              <w:bottom w:val="single" w:sz="8" w:space="0" w:color="000000"/>
              <w:right w:val="single" w:sz="8" w:space="0" w:color="000000"/>
            </w:tcBorders>
            <w:vAlign w:val="center"/>
          </w:tcPr>
          <w:p w14:paraId="01A60F6A"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1383" w:type="dxa"/>
            <w:tcBorders>
              <w:top w:val="single" w:sz="8" w:space="0" w:color="000000"/>
              <w:left w:val="single" w:sz="8" w:space="0" w:color="000000"/>
              <w:bottom w:val="single" w:sz="8" w:space="0" w:color="000000"/>
              <w:right w:val="single" w:sz="8" w:space="0" w:color="000000"/>
            </w:tcBorders>
            <w:vAlign w:val="center"/>
          </w:tcPr>
          <w:p w14:paraId="5AAA12CC"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1</w:t>
            </w:r>
          </w:p>
        </w:tc>
        <w:tc>
          <w:tcPr>
            <w:tcW w:w="1384" w:type="dxa"/>
            <w:tcBorders>
              <w:top w:val="single" w:sz="8" w:space="0" w:color="000000"/>
              <w:left w:val="single" w:sz="8" w:space="0" w:color="000000"/>
              <w:bottom w:val="single" w:sz="8" w:space="0" w:color="000000"/>
              <w:right w:val="single" w:sz="8" w:space="0" w:color="000000"/>
            </w:tcBorders>
            <w:vAlign w:val="center"/>
          </w:tcPr>
          <w:p w14:paraId="49A00C47"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03E1E0"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84</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FD1F4C"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A6870B"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w:t>
            </w:r>
            <w:r>
              <w:rPr>
                <w:rFonts w:eastAsia="Times New Roman" w:cs="Arial"/>
                <w:sz w:val="21"/>
                <w:szCs w:val="21"/>
              </w:rPr>
              <w:t>2</w:t>
            </w:r>
            <w:r w:rsidRPr="00FF6C84">
              <w:rPr>
                <w:rFonts w:eastAsia="Times New Roman" w:cs="Arial"/>
                <w:sz w:val="21"/>
                <w:szCs w:val="21"/>
              </w:rPr>
              <w:t>%</w:t>
            </w:r>
          </w:p>
        </w:tc>
      </w:tr>
      <w:tr w:rsidR="00324282" w:rsidRPr="009E3A21" w14:paraId="5D6E9EAA"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65B48C" w14:textId="77777777" w:rsidR="00324282" w:rsidRPr="00FF6C84" w:rsidRDefault="00324282" w:rsidP="00697041">
            <w:pPr>
              <w:spacing w:after="0" w:line="240" w:lineRule="auto"/>
              <w:rPr>
                <w:rFonts w:eastAsia="Times New Roman" w:cs="Arial"/>
                <w:color w:val="000000"/>
                <w:sz w:val="21"/>
                <w:szCs w:val="21"/>
              </w:rPr>
            </w:pPr>
            <w:r w:rsidRPr="00FF6C84">
              <w:rPr>
                <w:rFonts w:eastAsia="Times New Roman" w:cs="Arial"/>
                <w:sz w:val="21"/>
                <w:szCs w:val="21"/>
              </w:rPr>
              <w:t>Trans woman</w:t>
            </w:r>
          </w:p>
        </w:tc>
        <w:tc>
          <w:tcPr>
            <w:tcW w:w="678" w:type="dxa"/>
            <w:tcBorders>
              <w:top w:val="single" w:sz="8" w:space="0" w:color="000000"/>
              <w:left w:val="single" w:sz="8" w:space="0" w:color="000000"/>
              <w:bottom w:val="single" w:sz="8" w:space="0" w:color="000000"/>
              <w:right w:val="single" w:sz="8" w:space="0" w:color="000000"/>
            </w:tcBorders>
            <w:vAlign w:val="center"/>
          </w:tcPr>
          <w:p w14:paraId="4ACC27B0"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31</w:t>
            </w:r>
          </w:p>
        </w:tc>
        <w:tc>
          <w:tcPr>
            <w:tcW w:w="1383" w:type="dxa"/>
            <w:tcBorders>
              <w:top w:val="single" w:sz="8" w:space="0" w:color="000000"/>
              <w:left w:val="single" w:sz="8" w:space="0" w:color="000000"/>
              <w:bottom w:val="single" w:sz="8" w:space="0" w:color="000000"/>
              <w:right w:val="single" w:sz="8" w:space="0" w:color="000000"/>
            </w:tcBorders>
            <w:vAlign w:val="center"/>
          </w:tcPr>
          <w:p w14:paraId="151B7A0F"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0</w:t>
            </w:r>
          </w:p>
        </w:tc>
        <w:tc>
          <w:tcPr>
            <w:tcW w:w="1384" w:type="dxa"/>
            <w:tcBorders>
              <w:top w:val="single" w:sz="8" w:space="0" w:color="000000"/>
              <w:left w:val="single" w:sz="8" w:space="0" w:color="000000"/>
              <w:bottom w:val="single" w:sz="8" w:space="0" w:color="000000"/>
              <w:right w:val="single" w:sz="8" w:space="0" w:color="000000"/>
            </w:tcBorders>
            <w:vAlign w:val="center"/>
          </w:tcPr>
          <w:p w14:paraId="5A26533C"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541112"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69</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1FA513"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7</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0C92F5"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10%</w:t>
            </w:r>
          </w:p>
        </w:tc>
      </w:tr>
      <w:tr w:rsidR="00324282" w:rsidRPr="009E3A21" w14:paraId="6172CE5C"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9BB8B" w14:textId="77777777" w:rsidR="00324282" w:rsidRPr="00FF6C84" w:rsidRDefault="00324282" w:rsidP="00697041">
            <w:pPr>
              <w:spacing w:after="0" w:line="240" w:lineRule="auto"/>
              <w:rPr>
                <w:rFonts w:eastAsia="Times New Roman" w:cs="Arial"/>
                <w:color w:val="000000"/>
                <w:sz w:val="21"/>
                <w:szCs w:val="21"/>
              </w:rPr>
            </w:pPr>
            <w:r w:rsidRPr="00FF6C84">
              <w:rPr>
                <w:rFonts w:eastAsia="Times New Roman" w:cs="Arial"/>
                <w:sz w:val="21"/>
                <w:szCs w:val="21"/>
              </w:rPr>
              <w:t>Transgender</w:t>
            </w:r>
          </w:p>
        </w:tc>
        <w:tc>
          <w:tcPr>
            <w:tcW w:w="678" w:type="dxa"/>
            <w:tcBorders>
              <w:top w:val="single" w:sz="8" w:space="0" w:color="000000"/>
              <w:left w:val="single" w:sz="8" w:space="0" w:color="000000"/>
              <w:bottom w:val="single" w:sz="8" w:space="0" w:color="000000"/>
              <w:right w:val="single" w:sz="8" w:space="0" w:color="000000"/>
            </w:tcBorders>
            <w:vAlign w:val="center"/>
          </w:tcPr>
          <w:p w14:paraId="112CB0E5"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NA</w:t>
            </w:r>
          </w:p>
        </w:tc>
        <w:tc>
          <w:tcPr>
            <w:tcW w:w="1383" w:type="dxa"/>
            <w:tcBorders>
              <w:top w:val="single" w:sz="8" w:space="0" w:color="000000"/>
              <w:left w:val="single" w:sz="8" w:space="0" w:color="000000"/>
              <w:bottom w:val="single" w:sz="8" w:space="0" w:color="000000"/>
              <w:right w:val="single" w:sz="8" w:space="0" w:color="000000"/>
            </w:tcBorders>
            <w:vAlign w:val="center"/>
          </w:tcPr>
          <w:p w14:paraId="7A8AFC28"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NA</w:t>
            </w:r>
          </w:p>
        </w:tc>
        <w:tc>
          <w:tcPr>
            <w:tcW w:w="1384" w:type="dxa"/>
            <w:tcBorders>
              <w:top w:val="single" w:sz="8" w:space="0" w:color="000000"/>
              <w:left w:val="single" w:sz="8" w:space="0" w:color="000000"/>
              <w:bottom w:val="single" w:sz="8" w:space="0" w:color="000000"/>
              <w:right w:val="single" w:sz="8" w:space="0" w:color="000000"/>
            </w:tcBorders>
            <w:vAlign w:val="center"/>
          </w:tcPr>
          <w:p w14:paraId="40F888DC"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NA</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7435B"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2</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CFAEF5"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0</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77CFFB"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0%</w:t>
            </w:r>
          </w:p>
        </w:tc>
      </w:tr>
      <w:tr w:rsidR="00324282" w:rsidRPr="009E3A21" w14:paraId="74B21E24"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639B22" w14:textId="77777777" w:rsidR="00324282" w:rsidRPr="00FF6C84" w:rsidRDefault="00324282" w:rsidP="00697041">
            <w:pPr>
              <w:spacing w:after="0" w:line="240" w:lineRule="auto"/>
              <w:rPr>
                <w:rFonts w:cs="Arial"/>
                <w:sz w:val="21"/>
                <w:szCs w:val="21"/>
              </w:rPr>
            </w:pPr>
            <w:r w:rsidRPr="00FF6C84">
              <w:rPr>
                <w:rFonts w:eastAsia="Times New Roman" w:cs="Arial"/>
                <w:sz w:val="21"/>
                <w:szCs w:val="21"/>
              </w:rPr>
              <w:t>Woman</w:t>
            </w:r>
          </w:p>
        </w:tc>
        <w:tc>
          <w:tcPr>
            <w:tcW w:w="678" w:type="dxa"/>
            <w:tcBorders>
              <w:top w:val="single" w:sz="8" w:space="0" w:color="000000"/>
              <w:left w:val="single" w:sz="8" w:space="0" w:color="000000"/>
              <w:bottom w:val="single" w:sz="8" w:space="0" w:color="000000"/>
              <w:right w:val="single" w:sz="8" w:space="0" w:color="000000"/>
            </w:tcBorders>
            <w:vAlign w:val="center"/>
          </w:tcPr>
          <w:p w14:paraId="6443168E"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3384</w:t>
            </w:r>
          </w:p>
        </w:tc>
        <w:tc>
          <w:tcPr>
            <w:tcW w:w="1383" w:type="dxa"/>
            <w:tcBorders>
              <w:top w:val="single" w:sz="8" w:space="0" w:color="000000"/>
              <w:left w:val="single" w:sz="8" w:space="0" w:color="000000"/>
              <w:bottom w:val="single" w:sz="8" w:space="0" w:color="000000"/>
              <w:right w:val="single" w:sz="8" w:space="0" w:color="000000"/>
            </w:tcBorders>
            <w:vAlign w:val="center"/>
          </w:tcPr>
          <w:p w14:paraId="7CC5300E"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556</w:t>
            </w:r>
          </w:p>
        </w:tc>
        <w:tc>
          <w:tcPr>
            <w:tcW w:w="1384" w:type="dxa"/>
            <w:tcBorders>
              <w:top w:val="single" w:sz="8" w:space="0" w:color="000000"/>
              <w:left w:val="single" w:sz="8" w:space="0" w:color="000000"/>
              <w:bottom w:val="single" w:sz="8" w:space="0" w:color="000000"/>
              <w:right w:val="single" w:sz="8" w:space="0" w:color="000000"/>
            </w:tcBorders>
            <w:vAlign w:val="center"/>
          </w:tcPr>
          <w:p w14:paraId="33D18D8F"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14%</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308630"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4253</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988DBF"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712</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82959A"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17%</w:t>
            </w:r>
          </w:p>
        </w:tc>
      </w:tr>
      <w:tr w:rsidR="00324282" w:rsidRPr="009E3A21" w14:paraId="55D850DB"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3B4C2D" w14:textId="77777777" w:rsidR="00324282" w:rsidRPr="00FF6C84" w:rsidRDefault="00324282" w:rsidP="00697041">
            <w:pPr>
              <w:spacing w:after="0" w:line="240" w:lineRule="auto"/>
              <w:rPr>
                <w:rFonts w:cs="Arial"/>
                <w:sz w:val="21"/>
                <w:szCs w:val="21"/>
              </w:rPr>
            </w:pPr>
            <w:r w:rsidRPr="00FF6C84">
              <w:rPr>
                <w:rFonts w:cs="Arial"/>
                <w:sz w:val="21"/>
                <w:szCs w:val="21"/>
              </w:rPr>
              <w:t>Not Included in this List</w:t>
            </w:r>
          </w:p>
        </w:tc>
        <w:tc>
          <w:tcPr>
            <w:tcW w:w="678" w:type="dxa"/>
            <w:tcBorders>
              <w:top w:val="single" w:sz="8" w:space="0" w:color="000000"/>
              <w:left w:val="single" w:sz="8" w:space="0" w:color="000000"/>
              <w:bottom w:val="single" w:sz="8" w:space="0" w:color="000000"/>
              <w:right w:val="single" w:sz="8" w:space="0" w:color="000000"/>
            </w:tcBorders>
            <w:vAlign w:val="center"/>
          </w:tcPr>
          <w:p w14:paraId="2DE6595A"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383" w:type="dxa"/>
            <w:tcBorders>
              <w:top w:val="single" w:sz="8" w:space="0" w:color="000000"/>
              <w:left w:val="single" w:sz="8" w:space="0" w:color="000000"/>
              <w:bottom w:val="single" w:sz="8" w:space="0" w:color="000000"/>
              <w:right w:val="single" w:sz="8" w:space="0" w:color="000000"/>
            </w:tcBorders>
            <w:vAlign w:val="center"/>
          </w:tcPr>
          <w:p w14:paraId="78FEA709"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2</w:t>
            </w:r>
          </w:p>
        </w:tc>
        <w:tc>
          <w:tcPr>
            <w:tcW w:w="1384" w:type="dxa"/>
            <w:tcBorders>
              <w:top w:val="single" w:sz="8" w:space="0" w:color="000000"/>
              <w:left w:val="single" w:sz="8" w:space="0" w:color="000000"/>
              <w:bottom w:val="single" w:sz="8" w:space="0" w:color="000000"/>
              <w:right w:val="single" w:sz="8" w:space="0" w:color="000000"/>
            </w:tcBorders>
            <w:vAlign w:val="center"/>
          </w:tcPr>
          <w:p w14:paraId="5C5B0033"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238F27"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21</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3790DA"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3</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BCD230"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14%</w:t>
            </w:r>
          </w:p>
        </w:tc>
      </w:tr>
      <w:tr w:rsidR="00324282" w:rsidRPr="009E3A21" w14:paraId="14526F03" w14:textId="77777777" w:rsidTr="00697041">
        <w:trPr>
          <w:trHeight w:val="1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A2BE18" w14:textId="77777777" w:rsidR="00324282" w:rsidRPr="00FF6C84" w:rsidRDefault="00324282" w:rsidP="00697041">
            <w:pPr>
              <w:spacing w:after="0" w:line="240" w:lineRule="auto"/>
              <w:rPr>
                <w:rFonts w:cs="Arial"/>
                <w:sz w:val="21"/>
                <w:szCs w:val="21"/>
              </w:rPr>
            </w:pPr>
            <w:r w:rsidRPr="00FF6C84">
              <w:rPr>
                <w:rFonts w:cs="Arial"/>
                <w:sz w:val="21"/>
                <w:szCs w:val="21"/>
              </w:rPr>
              <w:t>Prefer Not to Answer</w:t>
            </w:r>
          </w:p>
        </w:tc>
        <w:tc>
          <w:tcPr>
            <w:tcW w:w="678" w:type="dxa"/>
            <w:tcBorders>
              <w:top w:val="single" w:sz="8" w:space="0" w:color="000000"/>
              <w:left w:val="single" w:sz="8" w:space="0" w:color="000000"/>
              <w:bottom w:val="single" w:sz="8" w:space="0" w:color="000000"/>
              <w:right w:val="single" w:sz="8" w:space="0" w:color="000000"/>
            </w:tcBorders>
            <w:vAlign w:val="center"/>
          </w:tcPr>
          <w:p w14:paraId="0C638513" w14:textId="77777777" w:rsidR="00324282" w:rsidRPr="00FF6C84" w:rsidRDefault="00324282" w:rsidP="00697041">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181</w:t>
            </w:r>
          </w:p>
        </w:tc>
        <w:tc>
          <w:tcPr>
            <w:tcW w:w="1383" w:type="dxa"/>
            <w:tcBorders>
              <w:top w:val="single" w:sz="8" w:space="0" w:color="000000"/>
              <w:left w:val="single" w:sz="8" w:space="0" w:color="000000"/>
              <w:bottom w:val="single" w:sz="8" w:space="0" w:color="000000"/>
              <w:right w:val="single" w:sz="8" w:space="0" w:color="000000"/>
            </w:tcBorders>
            <w:vAlign w:val="center"/>
          </w:tcPr>
          <w:p w14:paraId="60F4E206" w14:textId="77777777" w:rsidR="00324282" w:rsidRPr="00FF6C84" w:rsidRDefault="00324282" w:rsidP="00697041">
            <w:pPr>
              <w:spacing w:after="0" w:line="240" w:lineRule="auto"/>
              <w:jc w:val="center"/>
              <w:rPr>
                <w:rFonts w:eastAsia="Times New Roman" w:cs="Arial"/>
                <w:color w:val="000000"/>
                <w:sz w:val="21"/>
                <w:szCs w:val="21"/>
              </w:rPr>
            </w:pPr>
            <w:r w:rsidRPr="00FF6C84">
              <w:rPr>
                <w:rFonts w:eastAsia="Times New Roman" w:cs="Arial"/>
                <w:color w:val="000000"/>
                <w:sz w:val="21"/>
                <w:szCs w:val="21"/>
              </w:rPr>
              <w:t>6</w:t>
            </w:r>
          </w:p>
        </w:tc>
        <w:tc>
          <w:tcPr>
            <w:tcW w:w="1384" w:type="dxa"/>
            <w:tcBorders>
              <w:top w:val="single" w:sz="8" w:space="0" w:color="000000"/>
              <w:left w:val="single" w:sz="8" w:space="0" w:color="000000"/>
              <w:bottom w:val="single" w:sz="8" w:space="0" w:color="000000"/>
              <w:right w:val="single" w:sz="8" w:space="0" w:color="000000"/>
            </w:tcBorders>
            <w:vAlign w:val="center"/>
          </w:tcPr>
          <w:p w14:paraId="2D8FDBE5" w14:textId="77777777" w:rsidR="00324282" w:rsidRPr="00FF6C84" w:rsidRDefault="00324282" w:rsidP="00697041">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3A042" w14:textId="77777777" w:rsidR="00324282" w:rsidRPr="00FF6C84" w:rsidRDefault="00324282" w:rsidP="00697041">
            <w:pPr>
              <w:spacing w:after="0" w:line="240" w:lineRule="auto"/>
              <w:jc w:val="center"/>
              <w:rPr>
                <w:rFonts w:eastAsia="Times New Roman" w:cs="Arial"/>
                <w:sz w:val="21"/>
                <w:szCs w:val="21"/>
              </w:rPr>
            </w:pPr>
            <w:r>
              <w:rPr>
                <w:rFonts w:eastAsia="Times New Roman" w:cs="Arial"/>
                <w:sz w:val="21"/>
                <w:szCs w:val="21"/>
              </w:rPr>
              <w:t>604</w:t>
            </w:r>
          </w:p>
        </w:tc>
        <w:tc>
          <w:tcPr>
            <w:tcW w:w="14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7C311"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69</w:t>
            </w:r>
          </w:p>
        </w:tc>
        <w:tc>
          <w:tcPr>
            <w:tcW w:w="1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E33AC5" w14:textId="77777777" w:rsidR="00324282" w:rsidRPr="00FF6C84" w:rsidRDefault="00324282" w:rsidP="00697041">
            <w:pPr>
              <w:spacing w:after="0" w:line="240" w:lineRule="auto"/>
              <w:jc w:val="center"/>
              <w:rPr>
                <w:rFonts w:eastAsia="Times New Roman" w:cs="Arial"/>
                <w:sz w:val="21"/>
                <w:szCs w:val="21"/>
              </w:rPr>
            </w:pPr>
            <w:r w:rsidRPr="00FF6C84">
              <w:rPr>
                <w:rFonts w:eastAsia="Times New Roman" w:cs="Arial"/>
                <w:sz w:val="21"/>
                <w:szCs w:val="21"/>
              </w:rPr>
              <w:t>11%</w:t>
            </w:r>
          </w:p>
        </w:tc>
      </w:tr>
    </w:tbl>
    <w:p w14:paraId="73E68C17" w14:textId="7F0F60FA" w:rsidR="0081590E" w:rsidRDefault="0081590E" w:rsidP="00324282">
      <w:r>
        <w:br w:type="page"/>
      </w:r>
    </w:p>
    <w:p w14:paraId="51B77BEF" w14:textId="77777777" w:rsidR="0081590E" w:rsidRPr="009E3A21" w:rsidRDefault="0081590E" w:rsidP="0081590E">
      <w:pPr>
        <w:pStyle w:val="Heading3"/>
        <w:rPr>
          <w:rFonts w:cs="Arial"/>
        </w:rPr>
      </w:pPr>
      <w:bookmarkStart w:id="29" w:name="_Toc187048482"/>
      <w:bookmarkStart w:id="30" w:name="_Toc195529205"/>
      <w:bookmarkStart w:id="31" w:name="_Toc200316328"/>
      <w:r w:rsidRPr="009E3A21">
        <w:rPr>
          <w:rFonts w:cs="Arial"/>
        </w:rPr>
        <w:lastRenderedPageBreak/>
        <w:t>Sexual Assault Rates by Transfer Status</w:t>
      </w:r>
      <w:bookmarkEnd w:id="29"/>
      <w:bookmarkEnd w:id="30"/>
      <w:bookmarkEnd w:id="31"/>
    </w:p>
    <w:p w14:paraId="071A6654" w14:textId="77777777" w:rsidR="0081590E" w:rsidRPr="009E3A21" w:rsidRDefault="0081590E" w:rsidP="0081590E">
      <w:pPr>
        <w:rPr>
          <w:rFonts w:cs="Arial"/>
        </w:rPr>
      </w:pPr>
      <w:r w:rsidRPr="00C974A8">
        <w:rPr>
          <w:rFonts w:cs="Arial"/>
          <w:i/>
          <w:iCs/>
        </w:rPr>
        <w:t>Non-transfer</w:t>
      </w:r>
      <w:r>
        <w:rPr>
          <w:rFonts w:cs="Arial"/>
        </w:rPr>
        <w:t xml:space="preserve"> students comprise the great majority of both undergraduate women (92%) and men (84%) who experienced sexual assault. U</w:t>
      </w:r>
      <w:r w:rsidRPr="007F19F0">
        <w:rPr>
          <w:rFonts w:cs="Arial"/>
        </w:rPr>
        <w:t>ndergraduate women and men transfer students are less likely to report experiencing sexual assault during their time at CU compared to students who began their college careers on the Boulder campus</w:t>
      </w:r>
      <w:r>
        <w:rPr>
          <w:rFonts w:cs="Arial"/>
        </w:rPr>
        <w:t>.</w:t>
      </w:r>
    </w:p>
    <w:tbl>
      <w:tblPr>
        <w:tblW w:w="0" w:type="auto"/>
        <w:tblCellMar>
          <w:top w:w="15" w:type="dxa"/>
          <w:left w:w="15" w:type="dxa"/>
          <w:bottom w:w="15" w:type="dxa"/>
          <w:right w:w="15" w:type="dxa"/>
        </w:tblCellMar>
        <w:tblLook w:val="04A0" w:firstRow="1" w:lastRow="0" w:firstColumn="1" w:lastColumn="0" w:noHBand="0" w:noVBand="1"/>
      </w:tblPr>
      <w:tblGrid>
        <w:gridCol w:w="2200"/>
        <w:gridCol w:w="625"/>
        <w:gridCol w:w="1631"/>
        <w:gridCol w:w="1114"/>
        <w:gridCol w:w="810"/>
        <w:gridCol w:w="1800"/>
        <w:gridCol w:w="1160"/>
      </w:tblGrid>
      <w:tr w:rsidR="0081590E" w:rsidRPr="009E3A21" w14:paraId="1444C3F4" w14:textId="77777777" w:rsidTr="0051403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D46A94" w14:textId="77777777" w:rsidR="0081590E" w:rsidRPr="009E3A21" w:rsidRDefault="0081590E" w:rsidP="00514032">
            <w:pPr>
              <w:spacing w:after="0" w:line="240" w:lineRule="auto"/>
              <w:rPr>
                <w:rFonts w:eastAsia="Times New Roman" w:cs="Arial"/>
                <w:sz w:val="24"/>
                <w:szCs w:val="24"/>
              </w:rPr>
            </w:pPr>
            <w:r w:rsidRPr="009E3A21">
              <w:rPr>
                <w:rFonts w:eastAsia="Times New Roman" w:cs="Arial"/>
                <w:sz w:val="24"/>
                <w:szCs w:val="24"/>
              </w:rPr>
              <w:t>Transfer Status</w:t>
            </w:r>
          </w:p>
        </w:tc>
        <w:tc>
          <w:tcPr>
            <w:tcW w:w="337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2095CDF"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C3CBE31"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627</w:t>
            </w:r>
            <w:r w:rsidRPr="009E3A21">
              <w:rPr>
                <w:rFonts w:eastAsia="Times New Roman" w:cs="Arial"/>
                <w:b/>
                <w:bCs/>
                <w:color w:val="000000"/>
                <w:sz w:val="21"/>
                <w:szCs w:val="21"/>
              </w:rPr>
              <w:t>)</w:t>
            </w:r>
          </w:p>
        </w:tc>
        <w:tc>
          <w:tcPr>
            <w:tcW w:w="377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5915D8"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1A7FA94"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81590E" w:rsidRPr="009E3A21" w14:paraId="28298CCC" w14:textId="77777777" w:rsidTr="00514032">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1E265B" w14:textId="77777777" w:rsidR="0081590E" w:rsidRPr="009E3A21" w:rsidRDefault="0081590E" w:rsidP="00514032">
            <w:pPr>
              <w:spacing w:after="0" w:line="240" w:lineRule="auto"/>
              <w:rPr>
                <w:rFonts w:eastAsia="Times New Roman" w:cs="Arial"/>
                <w:sz w:val="24"/>
                <w:szCs w:val="24"/>
              </w:rPr>
            </w:pPr>
            <w:r w:rsidRPr="009E3A21">
              <w:rPr>
                <w:rFonts w:eastAsia="Times New Roman" w:cs="Arial"/>
                <w:b/>
                <w:bCs/>
                <w:color w:val="000000"/>
                <w:sz w:val="21"/>
                <w:szCs w:val="21"/>
              </w:rPr>
              <w:t>Among UG women who were sexually assaulted</w:t>
            </w:r>
          </w:p>
        </w:tc>
        <w:tc>
          <w:tcPr>
            <w:tcW w:w="62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B24C2B"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63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B210907"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1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D6431AC"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7D2957C"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8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BD9595"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8203F50"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r>
      <w:tr w:rsidR="0081590E" w:rsidRPr="009E3A21" w14:paraId="35011448" w14:textId="77777777" w:rsidTr="00514032">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0B3271" w14:textId="77777777" w:rsidR="0081590E" w:rsidRPr="008632F2" w:rsidRDefault="0081590E" w:rsidP="00514032">
            <w:pPr>
              <w:spacing w:after="0" w:line="240" w:lineRule="auto"/>
              <w:rPr>
                <w:rFonts w:eastAsia="Times New Roman" w:cs="Arial"/>
                <w:sz w:val="21"/>
                <w:szCs w:val="21"/>
              </w:rPr>
            </w:pPr>
            <w:r w:rsidRPr="008632F2">
              <w:rPr>
                <w:rFonts w:eastAsia="Times New Roman" w:cs="Arial"/>
                <w:color w:val="000000"/>
                <w:sz w:val="21"/>
                <w:szCs w:val="21"/>
              </w:rPr>
              <w:t>Non-Transfer</w:t>
            </w:r>
          </w:p>
        </w:tc>
        <w:tc>
          <w:tcPr>
            <w:tcW w:w="625" w:type="dxa"/>
            <w:tcBorders>
              <w:top w:val="single" w:sz="8" w:space="0" w:color="000000"/>
              <w:left w:val="single" w:sz="8" w:space="0" w:color="000000"/>
              <w:bottom w:val="single" w:sz="8" w:space="0" w:color="000000"/>
              <w:right w:val="single" w:sz="8" w:space="0" w:color="000000"/>
            </w:tcBorders>
            <w:vAlign w:val="center"/>
          </w:tcPr>
          <w:p w14:paraId="119B0C12" w14:textId="77777777" w:rsidR="0081590E" w:rsidRPr="008632F2" w:rsidRDefault="0081590E" w:rsidP="00252082">
            <w:pPr>
              <w:spacing w:after="0" w:line="240" w:lineRule="auto"/>
              <w:jc w:val="center"/>
              <w:rPr>
                <w:rFonts w:eastAsia="Times New Roman" w:cs="Arial"/>
                <w:color w:val="000000"/>
                <w:sz w:val="21"/>
                <w:szCs w:val="21"/>
              </w:rPr>
            </w:pPr>
            <w:r w:rsidRPr="008632F2">
              <w:rPr>
                <w:rFonts w:eastAsia="Times New Roman" w:cs="Arial"/>
                <w:color w:val="000000"/>
                <w:sz w:val="21"/>
                <w:szCs w:val="21"/>
              </w:rPr>
              <w:t>573</w:t>
            </w:r>
          </w:p>
        </w:tc>
        <w:tc>
          <w:tcPr>
            <w:tcW w:w="1631" w:type="dxa"/>
            <w:tcBorders>
              <w:top w:val="single" w:sz="8" w:space="0" w:color="000000"/>
              <w:left w:val="single" w:sz="8" w:space="0" w:color="000000"/>
              <w:bottom w:val="single" w:sz="8" w:space="0" w:color="000000"/>
              <w:right w:val="single" w:sz="8" w:space="0" w:color="000000"/>
            </w:tcBorders>
            <w:vAlign w:val="center"/>
          </w:tcPr>
          <w:p w14:paraId="042ABB0D" w14:textId="77777777" w:rsidR="0081590E" w:rsidRPr="008632F2" w:rsidRDefault="0081590E" w:rsidP="00252082">
            <w:pPr>
              <w:spacing w:after="0" w:line="240" w:lineRule="auto"/>
              <w:jc w:val="center"/>
              <w:rPr>
                <w:rFonts w:eastAsia="Times New Roman" w:cs="Arial"/>
                <w:color w:val="000000"/>
                <w:sz w:val="21"/>
                <w:szCs w:val="21"/>
              </w:rPr>
            </w:pPr>
            <w:r w:rsidRPr="008632F2">
              <w:rPr>
                <w:rFonts w:eastAsia="Times New Roman" w:cs="Arial"/>
                <w:color w:val="000000"/>
                <w:sz w:val="21"/>
                <w:szCs w:val="21"/>
              </w:rPr>
              <w:t>91%</w:t>
            </w:r>
          </w:p>
        </w:tc>
        <w:tc>
          <w:tcPr>
            <w:tcW w:w="1114" w:type="dxa"/>
            <w:tcBorders>
              <w:top w:val="single" w:sz="8" w:space="0" w:color="000000"/>
              <w:left w:val="single" w:sz="8" w:space="0" w:color="000000"/>
              <w:bottom w:val="single" w:sz="8" w:space="0" w:color="000000"/>
              <w:right w:val="single" w:sz="8" w:space="0" w:color="000000"/>
            </w:tcBorders>
            <w:vAlign w:val="center"/>
          </w:tcPr>
          <w:p w14:paraId="76569126"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75%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B5E2E"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836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902D2"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92%</w:t>
            </w:r>
          </w:p>
        </w:tc>
        <w:tc>
          <w:tcPr>
            <w:tcW w:w="1160" w:type="dxa"/>
            <w:tcBorders>
              <w:top w:val="single" w:sz="8" w:space="0" w:color="000000"/>
              <w:left w:val="single" w:sz="8" w:space="0" w:color="000000"/>
              <w:bottom w:val="single" w:sz="8" w:space="0" w:color="000000"/>
              <w:right w:val="single" w:sz="8" w:space="0" w:color="000000"/>
            </w:tcBorders>
            <w:vAlign w:val="center"/>
          </w:tcPr>
          <w:p w14:paraId="755E12B8"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76%</w:t>
            </w:r>
          </w:p>
        </w:tc>
      </w:tr>
      <w:tr w:rsidR="0081590E" w:rsidRPr="009E3A21" w14:paraId="351687F0" w14:textId="77777777" w:rsidTr="00514032">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73D651" w14:textId="77777777" w:rsidR="0081590E" w:rsidRPr="008632F2" w:rsidRDefault="0081590E" w:rsidP="00514032">
            <w:pPr>
              <w:spacing w:after="0" w:line="240" w:lineRule="auto"/>
              <w:rPr>
                <w:rFonts w:eastAsia="Times New Roman" w:cs="Arial"/>
                <w:sz w:val="21"/>
                <w:szCs w:val="21"/>
              </w:rPr>
            </w:pPr>
            <w:r w:rsidRPr="008632F2">
              <w:rPr>
                <w:rFonts w:eastAsia="Times New Roman" w:cs="Arial"/>
                <w:color w:val="000000"/>
                <w:sz w:val="21"/>
                <w:szCs w:val="21"/>
              </w:rPr>
              <w:t>Transfer</w:t>
            </w:r>
          </w:p>
        </w:tc>
        <w:tc>
          <w:tcPr>
            <w:tcW w:w="625" w:type="dxa"/>
            <w:tcBorders>
              <w:top w:val="single" w:sz="8" w:space="0" w:color="000000"/>
              <w:left w:val="single" w:sz="8" w:space="0" w:color="000000"/>
              <w:bottom w:val="single" w:sz="8" w:space="0" w:color="000000"/>
              <w:right w:val="single" w:sz="8" w:space="0" w:color="000000"/>
            </w:tcBorders>
            <w:vAlign w:val="center"/>
          </w:tcPr>
          <w:p w14:paraId="47F191D4" w14:textId="77777777" w:rsidR="0081590E" w:rsidRPr="008632F2" w:rsidRDefault="0081590E" w:rsidP="00252082">
            <w:pPr>
              <w:spacing w:after="0" w:line="240" w:lineRule="auto"/>
              <w:jc w:val="center"/>
              <w:rPr>
                <w:rFonts w:eastAsia="Times New Roman" w:cs="Arial"/>
                <w:color w:val="222222"/>
                <w:sz w:val="21"/>
                <w:szCs w:val="21"/>
                <w:shd w:val="clear" w:color="auto" w:fill="FFFFFF"/>
              </w:rPr>
            </w:pPr>
            <w:r w:rsidRPr="008632F2">
              <w:rPr>
                <w:rFonts w:eastAsia="Times New Roman" w:cs="Arial"/>
                <w:color w:val="222222"/>
                <w:sz w:val="21"/>
                <w:szCs w:val="21"/>
                <w:shd w:val="clear" w:color="auto" w:fill="FFFFFF"/>
              </w:rPr>
              <w:t>54</w:t>
            </w:r>
          </w:p>
        </w:tc>
        <w:tc>
          <w:tcPr>
            <w:tcW w:w="1631" w:type="dxa"/>
            <w:tcBorders>
              <w:top w:val="single" w:sz="8" w:space="0" w:color="000000"/>
              <w:left w:val="single" w:sz="8" w:space="0" w:color="000000"/>
              <w:bottom w:val="single" w:sz="8" w:space="0" w:color="000000"/>
              <w:right w:val="single" w:sz="8" w:space="0" w:color="000000"/>
            </w:tcBorders>
            <w:vAlign w:val="center"/>
          </w:tcPr>
          <w:p w14:paraId="197458E5" w14:textId="77777777" w:rsidR="0081590E" w:rsidRPr="008632F2" w:rsidRDefault="0081590E" w:rsidP="00252082">
            <w:pPr>
              <w:spacing w:after="0" w:line="240" w:lineRule="auto"/>
              <w:jc w:val="center"/>
              <w:rPr>
                <w:rFonts w:eastAsia="Times New Roman" w:cs="Arial"/>
                <w:color w:val="222222"/>
                <w:sz w:val="21"/>
                <w:szCs w:val="21"/>
                <w:shd w:val="clear" w:color="auto" w:fill="FFFFFF"/>
              </w:rPr>
            </w:pPr>
            <w:r w:rsidRPr="008632F2">
              <w:rPr>
                <w:rFonts w:eastAsia="Times New Roman" w:cs="Arial"/>
                <w:color w:val="222222"/>
                <w:sz w:val="21"/>
                <w:szCs w:val="21"/>
                <w:shd w:val="clear" w:color="auto" w:fill="FFFFFF"/>
              </w:rPr>
              <w:t>9%</w:t>
            </w:r>
          </w:p>
        </w:tc>
        <w:tc>
          <w:tcPr>
            <w:tcW w:w="1114" w:type="dxa"/>
            <w:tcBorders>
              <w:top w:val="single" w:sz="8" w:space="0" w:color="000000"/>
              <w:left w:val="single" w:sz="8" w:space="0" w:color="000000"/>
              <w:bottom w:val="single" w:sz="8" w:space="0" w:color="000000"/>
              <w:right w:val="single" w:sz="8" w:space="0" w:color="000000"/>
            </w:tcBorders>
            <w:vAlign w:val="center"/>
          </w:tcPr>
          <w:p w14:paraId="1F830BBB"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15%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65C3CD"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76</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155229"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8%</w:t>
            </w:r>
          </w:p>
        </w:tc>
        <w:tc>
          <w:tcPr>
            <w:tcW w:w="1160" w:type="dxa"/>
            <w:tcBorders>
              <w:top w:val="single" w:sz="8" w:space="0" w:color="000000"/>
              <w:left w:val="single" w:sz="8" w:space="0" w:color="000000"/>
              <w:bottom w:val="single" w:sz="8" w:space="0" w:color="000000"/>
              <w:right w:val="single" w:sz="8" w:space="0" w:color="000000"/>
            </w:tcBorders>
            <w:vAlign w:val="center"/>
          </w:tcPr>
          <w:p w14:paraId="24FDBBB3" w14:textId="77777777" w:rsidR="0081590E" w:rsidRPr="008632F2" w:rsidRDefault="0081590E" w:rsidP="00252082">
            <w:pPr>
              <w:spacing w:after="0" w:line="240" w:lineRule="auto"/>
              <w:jc w:val="center"/>
              <w:rPr>
                <w:rFonts w:eastAsia="Times New Roman" w:cs="Arial"/>
                <w:sz w:val="21"/>
                <w:szCs w:val="21"/>
              </w:rPr>
            </w:pPr>
            <w:r w:rsidRPr="008632F2">
              <w:rPr>
                <w:rFonts w:eastAsia="Times New Roman" w:cs="Arial"/>
                <w:sz w:val="21"/>
                <w:szCs w:val="21"/>
              </w:rPr>
              <w:t>14%</w:t>
            </w:r>
          </w:p>
        </w:tc>
      </w:tr>
    </w:tbl>
    <w:p w14:paraId="3C69C7B9" w14:textId="77777777" w:rsidR="0081590E" w:rsidRPr="009E3A21" w:rsidRDefault="0081590E" w:rsidP="0081590E">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2051"/>
        <w:gridCol w:w="705"/>
        <w:gridCol w:w="1620"/>
        <w:gridCol w:w="1104"/>
        <w:gridCol w:w="900"/>
        <w:gridCol w:w="1800"/>
        <w:gridCol w:w="1160"/>
      </w:tblGrid>
      <w:tr w:rsidR="0081590E" w:rsidRPr="009E3A21" w14:paraId="1BE134F7" w14:textId="77777777" w:rsidTr="0051403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1FCD43" w14:textId="77777777" w:rsidR="0081590E" w:rsidRPr="009E3A21" w:rsidRDefault="0081590E" w:rsidP="00514032">
            <w:pPr>
              <w:spacing w:after="0" w:line="240" w:lineRule="auto"/>
              <w:rPr>
                <w:rFonts w:eastAsia="Times New Roman" w:cs="Arial"/>
                <w:sz w:val="24"/>
                <w:szCs w:val="24"/>
              </w:rPr>
            </w:pPr>
            <w:r w:rsidRPr="009E3A21">
              <w:rPr>
                <w:rFonts w:eastAsia="Times New Roman" w:cs="Arial"/>
                <w:sz w:val="24"/>
                <w:szCs w:val="24"/>
              </w:rPr>
              <w:t>Transfer Status</w:t>
            </w:r>
          </w:p>
        </w:tc>
        <w:tc>
          <w:tcPr>
            <w:tcW w:w="3315"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C1260FF"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682018C9"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78</w:t>
            </w:r>
            <w:r w:rsidRPr="009E3A21">
              <w:rPr>
                <w:rFonts w:eastAsia="Times New Roman" w:cs="Arial"/>
                <w:b/>
                <w:bCs/>
                <w:color w:val="000000"/>
                <w:sz w:val="21"/>
                <w:szCs w:val="21"/>
              </w:rPr>
              <w:t>)</w:t>
            </w:r>
          </w:p>
        </w:tc>
        <w:tc>
          <w:tcPr>
            <w:tcW w:w="386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63C47E"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875D7B6"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179</w:t>
            </w:r>
            <w:r w:rsidRPr="009E3A21">
              <w:rPr>
                <w:rFonts w:eastAsia="Times New Roman" w:cs="Arial"/>
                <w:b/>
                <w:bCs/>
                <w:color w:val="000000"/>
                <w:sz w:val="21"/>
                <w:szCs w:val="21"/>
              </w:rPr>
              <w:t>)</w:t>
            </w:r>
          </w:p>
        </w:tc>
      </w:tr>
      <w:tr w:rsidR="0081590E" w:rsidRPr="009E3A21" w14:paraId="0D94C0AF" w14:textId="77777777" w:rsidTr="00514032">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B9A506" w14:textId="77777777" w:rsidR="0081590E" w:rsidRPr="009E3A21" w:rsidRDefault="0081590E" w:rsidP="00514032">
            <w:pPr>
              <w:spacing w:after="0" w:line="240" w:lineRule="auto"/>
              <w:rPr>
                <w:rFonts w:eastAsia="Times New Roman" w:cs="Arial"/>
                <w:sz w:val="24"/>
                <w:szCs w:val="24"/>
              </w:rPr>
            </w:pPr>
            <w:r w:rsidRPr="009E3A21">
              <w:rPr>
                <w:rFonts w:eastAsia="Times New Roman" w:cs="Arial"/>
                <w:b/>
                <w:bCs/>
                <w:color w:val="000000"/>
                <w:sz w:val="21"/>
                <w:szCs w:val="21"/>
              </w:rPr>
              <w:t>Among UG men who were sexually assaulted</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1FCA0FC"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3B8BA2A"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99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0CAB63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BC8D4E"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8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85CDD0"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73594A7"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r>
      <w:tr w:rsidR="0081590E" w:rsidRPr="009E3A21" w14:paraId="1AF76E2B" w14:textId="77777777" w:rsidTr="00514032">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B0B046" w14:textId="77777777" w:rsidR="0081590E" w:rsidRPr="001A729C" w:rsidRDefault="0081590E" w:rsidP="00514032">
            <w:pPr>
              <w:spacing w:after="0" w:line="240" w:lineRule="auto"/>
              <w:rPr>
                <w:rFonts w:eastAsia="Times New Roman" w:cs="Arial"/>
                <w:sz w:val="21"/>
                <w:szCs w:val="21"/>
              </w:rPr>
            </w:pPr>
            <w:r w:rsidRPr="001A729C">
              <w:rPr>
                <w:rFonts w:eastAsia="Times New Roman" w:cs="Arial"/>
                <w:color w:val="000000"/>
                <w:sz w:val="21"/>
                <w:szCs w:val="21"/>
              </w:rPr>
              <w:t>Non-Transfer</w:t>
            </w:r>
          </w:p>
        </w:tc>
        <w:tc>
          <w:tcPr>
            <w:tcW w:w="705" w:type="dxa"/>
            <w:tcBorders>
              <w:top w:val="single" w:sz="8" w:space="0" w:color="000000"/>
              <w:left w:val="single" w:sz="8" w:space="0" w:color="000000"/>
              <w:bottom w:val="single" w:sz="8" w:space="0" w:color="000000"/>
              <w:right w:val="single" w:sz="8" w:space="0" w:color="000000"/>
            </w:tcBorders>
            <w:vAlign w:val="center"/>
          </w:tcPr>
          <w:p w14:paraId="7B6737D5" w14:textId="77777777" w:rsidR="0081590E" w:rsidRPr="001A729C" w:rsidRDefault="0081590E" w:rsidP="00252082">
            <w:pPr>
              <w:spacing w:after="0" w:line="240" w:lineRule="auto"/>
              <w:jc w:val="center"/>
              <w:rPr>
                <w:rFonts w:eastAsia="Times New Roman" w:cs="Arial"/>
                <w:color w:val="000000"/>
                <w:sz w:val="21"/>
                <w:szCs w:val="21"/>
              </w:rPr>
            </w:pPr>
            <w:r w:rsidRPr="001A729C">
              <w:rPr>
                <w:rFonts w:eastAsia="Times New Roman" w:cs="Arial"/>
                <w:color w:val="000000"/>
                <w:sz w:val="21"/>
                <w:szCs w:val="21"/>
              </w:rPr>
              <w:t>72</w:t>
            </w:r>
          </w:p>
        </w:tc>
        <w:tc>
          <w:tcPr>
            <w:tcW w:w="1620" w:type="dxa"/>
            <w:tcBorders>
              <w:top w:val="single" w:sz="8" w:space="0" w:color="000000"/>
              <w:left w:val="single" w:sz="8" w:space="0" w:color="000000"/>
              <w:bottom w:val="single" w:sz="8" w:space="0" w:color="000000"/>
              <w:right w:val="single" w:sz="8" w:space="0" w:color="000000"/>
            </w:tcBorders>
            <w:vAlign w:val="center"/>
          </w:tcPr>
          <w:p w14:paraId="41D5CE61" w14:textId="77777777" w:rsidR="0081590E" w:rsidRPr="001A729C" w:rsidRDefault="0081590E" w:rsidP="00252082">
            <w:pPr>
              <w:spacing w:after="0" w:line="240" w:lineRule="auto"/>
              <w:jc w:val="center"/>
              <w:rPr>
                <w:rFonts w:eastAsia="Times New Roman" w:cs="Arial"/>
                <w:color w:val="000000"/>
                <w:sz w:val="21"/>
                <w:szCs w:val="21"/>
              </w:rPr>
            </w:pPr>
            <w:r w:rsidRPr="001A729C">
              <w:rPr>
                <w:rFonts w:eastAsia="Times New Roman" w:cs="Arial"/>
                <w:color w:val="000000"/>
                <w:sz w:val="21"/>
                <w:szCs w:val="21"/>
              </w:rPr>
              <w:t>92%</w:t>
            </w:r>
          </w:p>
        </w:tc>
        <w:tc>
          <w:tcPr>
            <w:tcW w:w="990" w:type="dxa"/>
            <w:tcBorders>
              <w:top w:val="single" w:sz="8" w:space="0" w:color="000000"/>
              <w:left w:val="single" w:sz="8" w:space="0" w:color="000000"/>
              <w:bottom w:val="single" w:sz="8" w:space="0" w:color="000000"/>
              <w:right w:val="single" w:sz="8" w:space="0" w:color="000000"/>
            </w:tcBorders>
            <w:vAlign w:val="center"/>
          </w:tcPr>
          <w:p w14:paraId="425B3D93"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71%</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5FE2E"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150</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04F305"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84%</w:t>
            </w:r>
          </w:p>
        </w:tc>
        <w:tc>
          <w:tcPr>
            <w:tcW w:w="1160" w:type="dxa"/>
            <w:tcBorders>
              <w:top w:val="single" w:sz="8" w:space="0" w:color="000000"/>
              <w:left w:val="single" w:sz="8" w:space="0" w:color="000000"/>
              <w:bottom w:val="single" w:sz="8" w:space="0" w:color="000000"/>
              <w:right w:val="single" w:sz="8" w:space="0" w:color="000000"/>
            </w:tcBorders>
            <w:vAlign w:val="center"/>
          </w:tcPr>
          <w:p w14:paraId="27EBC529"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71%</w:t>
            </w:r>
          </w:p>
        </w:tc>
      </w:tr>
      <w:tr w:rsidR="0081590E" w:rsidRPr="009E3A21" w14:paraId="5ECCA43B" w14:textId="77777777" w:rsidTr="00514032">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4A2AE9" w14:textId="77777777" w:rsidR="0081590E" w:rsidRPr="001A729C" w:rsidRDefault="0081590E" w:rsidP="00514032">
            <w:pPr>
              <w:spacing w:after="0" w:line="240" w:lineRule="auto"/>
              <w:rPr>
                <w:rFonts w:eastAsia="Times New Roman" w:cs="Arial"/>
                <w:sz w:val="21"/>
                <w:szCs w:val="21"/>
              </w:rPr>
            </w:pPr>
            <w:r w:rsidRPr="001A729C">
              <w:rPr>
                <w:rFonts w:eastAsia="Times New Roman" w:cs="Arial"/>
                <w:color w:val="000000"/>
                <w:sz w:val="21"/>
                <w:szCs w:val="21"/>
              </w:rPr>
              <w:t>Transfer</w:t>
            </w:r>
          </w:p>
        </w:tc>
        <w:tc>
          <w:tcPr>
            <w:tcW w:w="705" w:type="dxa"/>
            <w:tcBorders>
              <w:top w:val="single" w:sz="8" w:space="0" w:color="000000"/>
              <w:left w:val="single" w:sz="8" w:space="0" w:color="000000"/>
              <w:bottom w:val="single" w:sz="8" w:space="0" w:color="000000"/>
              <w:right w:val="single" w:sz="8" w:space="0" w:color="000000"/>
            </w:tcBorders>
            <w:vAlign w:val="center"/>
          </w:tcPr>
          <w:p w14:paraId="355CE478"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1A729C">
              <w:rPr>
                <w:rFonts w:eastAsia="Times New Roman" w:cs="Arial"/>
                <w:color w:val="222222"/>
                <w:sz w:val="21"/>
                <w:szCs w:val="21"/>
                <w:shd w:val="clear" w:color="auto" w:fill="FFFFFF"/>
              </w:rPr>
              <w:t>6</w:t>
            </w:r>
          </w:p>
        </w:tc>
        <w:tc>
          <w:tcPr>
            <w:tcW w:w="1620" w:type="dxa"/>
            <w:tcBorders>
              <w:top w:val="single" w:sz="8" w:space="0" w:color="000000"/>
              <w:left w:val="single" w:sz="8" w:space="0" w:color="000000"/>
              <w:bottom w:val="single" w:sz="8" w:space="0" w:color="000000"/>
              <w:right w:val="single" w:sz="8" w:space="0" w:color="000000"/>
            </w:tcBorders>
            <w:vAlign w:val="center"/>
          </w:tcPr>
          <w:p w14:paraId="47B58F6F"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1A729C">
              <w:rPr>
                <w:rFonts w:eastAsia="Times New Roman" w:cs="Arial"/>
                <w:color w:val="222222"/>
                <w:sz w:val="21"/>
                <w:szCs w:val="21"/>
                <w:shd w:val="clear" w:color="auto" w:fill="FFFFFF"/>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1B4C65E0"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19%</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ECFFF7"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29</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48C69"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16%</w:t>
            </w:r>
          </w:p>
        </w:tc>
        <w:tc>
          <w:tcPr>
            <w:tcW w:w="1160" w:type="dxa"/>
            <w:tcBorders>
              <w:top w:val="single" w:sz="8" w:space="0" w:color="000000"/>
              <w:left w:val="single" w:sz="8" w:space="0" w:color="000000"/>
              <w:bottom w:val="single" w:sz="8" w:space="0" w:color="000000"/>
              <w:right w:val="single" w:sz="8" w:space="0" w:color="000000"/>
            </w:tcBorders>
            <w:vAlign w:val="center"/>
          </w:tcPr>
          <w:p w14:paraId="142B5E48" w14:textId="77777777" w:rsidR="0081590E" w:rsidRPr="001A729C" w:rsidRDefault="0081590E" w:rsidP="00252082">
            <w:pPr>
              <w:spacing w:after="0" w:line="240" w:lineRule="auto"/>
              <w:jc w:val="center"/>
              <w:rPr>
                <w:rFonts w:eastAsia="Times New Roman" w:cs="Arial"/>
                <w:sz w:val="21"/>
                <w:szCs w:val="21"/>
              </w:rPr>
            </w:pPr>
            <w:r w:rsidRPr="001A729C">
              <w:rPr>
                <w:rFonts w:eastAsia="Times New Roman" w:cs="Arial"/>
                <w:sz w:val="21"/>
                <w:szCs w:val="21"/>
              </w:rPr>
              <w:t>19%</w:t>
            </w:r>
          </w:p>
        </w:tc>
      </w:tr>
    </w:tbl>
    <w:p w14:paraId="6BC54E7D" w14:textId="77777777" w:rsidR="0081590E" w:rsidRPr="009E3A21" w:rsidRDefault="0081590E" w:rsidP="0081590E">
      <w:pPr>
        <w:spacing w:after="0" w:line="240" w:lineRule="auto"/>
        <w:rPr>
          <w:rFonts w:eastAsia="Times New Roman" w:cs="Arial"/>
          <w:sz w:val="24"/>
          <w:szCs w:val="24"/>
        </w:rPr>
      </w:pPr>
    </w:p>
    <w:p w14:paraId="20EB7F77" w14:textId="77777777" w:rsidR="0081590E" w:rsidRPr="009E3A21" w:rsidRDefault="0081590E" w:rsidP="0081590E">
      <w:pPr>
        <w:pStyle w:val="Heading3"/>
        <w:rPr>
          <w:rFonts w:cs="Arial"/>
        </w:rPr>
      </w:pPr>
      <w:bookmarkStart w:id="32" w:name="_Toc187048483"/>
      <w:bookmarkStart w:id="33" w:name="_Toc195529206"/>
      <w:bookmarkStart w:id="34" w:name="_Toc200316329"/>
      <w:r w:rsidRPr="009E3A21">
        <w:rPr>
          <w:rFonts w:cs="Arial"/>
        </w:rPr>
        <w:t>Sexual Assault Rates by First Generation Status</w:t>
      </w:r>
      <w:bookmarkEnd w:id="32"/>
      <w:bookmarkEnd w:id="33"/>
      <w:bookmarkEnd w:id="34"/>
    </w:p>
    <w:p w14:paraId="0585AEC8" w14:textId="77777777" w:rsidR="0081590E" w:rsidRPr="009E3A21" w:rsidRDefault="0081590E" w:rsidP="0081590E">
      <w:pPr>
        <w:rPr>
          <w:rFonts w:cs="Arial"/>
        </w:rPr>
      </w:pPr>
      <w:r>
        <w:rPr>
          <w:rFonts w:cs="Arial"/>
        </w:rPr>
        <w:t xml:space="preserve">The majority of undergraduate women (86%) and men (87%) who experienced sexual assault were </w:t>
      </w:r>
      <w:r w:rsidRPr="001E2AAB">
        <w:rPr>
          <w:rFonts w:cs="Arial"/>
          <w:i/>
          <w:iCs/>
        </w:rPr>
        <w:t>not</w:t>
      </w:r>
      <w:r>
        <w:rPr>
          <w:rFonts w:cs="Arial"/>
        </w:rPr>
        <w:t xml:space="preserve"> first generation students. These proportions closely mirror their representation in the population as a whole. </w:t>
      </w:r>
    </w:p>
    <w:tbl>
      <w:tblPr>
        <w:tblW w:w="0" w:type="auto"/>
        <w:tblCellMar>
          <w:top w:w="15" w:type="dxa"/>
          <w:left w:w="15" w:type="dxa"/>
          <w:bottom w:w="15" w:type="dxa"/>
          <w:right w:w="15" w:type="dxa"/>
        </w:tblCellMar>
        <w:tblLook w:val="04A0" w:firstRow="1" w:lastRow="0" w:firstColumn="1" w:lastColumn="0" w:noHBand="0" w:noVBand="1"/>
      </w:tblPr>
      <w:tblGrid>
        <w:gridCol w:w="2238"/>
        <w:gridCol w:w="625"/>
        <w:gridCol w:w="1627"/>
        <w:gridCol w:w="1260"/>
        <w:gridCol w:w="720"/>
        <w:gridCol w:w="1766"/>
        <w:gridCol w:w="1104"/>
      </w:tblGrid>
      <w:tr w:rsidR="0081590E" w:rsidRPr="009E3A21" w14:paraId="7F5843A8" w14:textId="77777777" w:rsidTr="0025208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48EEB1F"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t>First Generation Status</w:t>
            </w:r>
          </w:p>
        </w:tc>
        <w:tc>
          <w:tcPr>
            <w:tcW w:w="3512"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29DEF482"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6956D699"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 = 625)</w:t>
            </w:r>
          </w:p>
        </w:tc>
        <w:tc>
          <w:tcPr>
            <w:tcW w:w="359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738E56"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43286284"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81590E" w:rsidRPr="009E3A21" w14:paraId="1723EAEE" w14:textId="77777777" w:rsidTr="00252082">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8287ED6" w14:textId="77777777" w:rsidR="0081590E" w:rsidRPr="009E3A21" w:rsidRDefault="0081590E" w:rsidP="00252082">
            <w:pPr>
              <w:spacing w:after="0" w:line="240" w:lineRule="auto"/>
              <w:rPr>
                <w:rFonts w:eastAsia="Times New Roman" w:cs="Arial"/>
                <w:sz w:val="24"/>
                <w:szCs w:val="24"/>
              </w:rPr>
            </w:pPr>
            <w:bookmarkStart w:id="35" w:name="_Hlk195461023"/>
            <w:r w:rsidRPr="009E3A21">
              <w:rPr>
                <w:rFonts w:eastAsia="Times New Roman" w:cs="Arial"/>
                <w:b/>
                <w:bCs/>
                <w:color w:val="000000"/>
                <w:sz w:val="21"/>
                <w:szCs w:val="21"/>
              </w:rPr>
              <w:t>Among UG women who were sexually assaulted</w:t>
            </w:r>
          </w:p>
        </w:tc>
        <w:tc>
          <w:tcPr>
            <w:tcW w:w="62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496CCDB"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62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83DC3CD"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2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48D6BF0"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728F35"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7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ECC6DD"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795C14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r>
      <w:bookmarkEnd w:id="35"/>
      <w:tr w:rsidR="0081590E" w:rsidRPr="009E3A21" w14:paraId="1A868FC5" w14:textId="77777777" w:rsidTr="00252082">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F859CB" w14:textId="77777777" w:rsidR="0081590E" w:rsidRPr="004263D5" w:rsidRDefault="0081590E" w:rsidP="00252082">
            <w:pPr>
              <w:spacing w:after="0" w:line="240" w:lineRule="auto"/>
              <w:rPr>
                <w:rFonts w:eastAsia="Times New Roman" w:cs="Arial"/>
                <w:sz w:val="21"/>
                <w:szCs w:val="21"/>
              </w:rPr>
            </w:pPr>
            <w:r w:rsidRPr="004263D5">
              <w:rPr>
                <w:rFonts w:eastAsia="Times New Roman" w:cs="Arial"/>
                <w:color w:val="000000"/>
                <w:sz w:val="21"/>
                <w:szCs w:val="21"/>
              </w:rPr>
              <w:t>Not first generation</w:t>
            </w:r>
          </w:p>
        </w:tc>
        <w:tc>
          <w:tcPr>
            <w:tcW w:w="625" w:type="dxa"/>
            <w:tcBorders>
              <w:top w:val="single" w:sz="8" w:space="0" w:color="000000"/>
              <w:left w:val="single" w:sz="8" w:space="0" w:color="000000"/>
              <w:bottom w:val="single" w:sz="8" w:space="0" w:color="000000"/>
              <w:right w:val="single" w:sz="8" w:space="0" w:color="000000"/>
            </w:tcBorders>
            <w:vAlign w:val="center"/>
          </w:tcPr>
          <w:p w14:paraId="6D999676" w14:textId="77777777" w:rsidR="0081590E" w:rsidRPr="004263D5" w:rsidRDefault="0081590E" w:rsidP="00252082">
            <w:pPr>
              <w:spacing w:after="0" w:line="240" w:lineRule="auto"/>
              <w:jc w:val="center"/>
              <w:rPr>
                <w:rFonts w:eastAsia="Times New Roman" w:cs="Arial"/>
                <w:color w:val="000000"/>
                <w:sz w:val="21"/>
                <w:szCs w:val="21"/>
              </w:rPr>
            </w:pPr>
            <w:r w:rsidRPr="004263D5">
              <w:rPr>
                <w:rFonts w:eastAsia="Times New Roman" w:cs="Arial"/>
                <w:color w:val="000000"/>
                <w:sz w:val="21"/>
                <w:szCs w:val="21"/>
              </w:rPr>
              <w:t>549</w:t>
            </w:r>
          </w:p>
        </w:tc>
        <w:tc>
          <w:tcPr>
            <w:tcW w:w="1627" w:type="dxa"/>
            <w:tcBorders>
              <w:top w:val="single" w:sz="8" w:space="0" w:color="000000"/>
              <w:left w:val="single" w:sz="8" w:space="0" w:color="000000"/>
              <w:bottom w:val="single" w:sz="8" w:space="0" w:color="000000"/>
              <w:right w:val="single" w:sz="8" w:space="0" w:color="000000"/>
            </w:tcBorders>
            <w:vAlign w:val="center"/>
          </w:tcPr>
          <w:p w14:paraId="382E2547" w14:textId="77777777" w:rsidR="0081590E" w:rsidRPr="004263D5" w:rsidRDefault="0081590E" w:rsidP="00252082">
            <w:pPr>
              <w:spacing w:after="0" w:line="240" w:lineRule="auto"/>
              <w:jc w:val="center"/>
              <w:rPr>
                <w:rFonts w:eastAsia="Times New Roman" w:cs="Arial"/>
                <w:color w:val="000000"/>
                <w:sz w:val="21"/>
                <w:szCs w:val="21"/>
              </w:rPr>
            </w:pPr>
            <w:r w:rsidRPr="004263D5">
              <w:rPr>
                <w:rFonts w:eastAsia="Times New Roman" w:cs="Arial"/>
                <w:color w:val="000000"/>
                <w:sz w:val="21"/>
                <w:szCs w:val="21"/>
              </w:rPr>
              <w:t>88%</w:t>
            </w:r>
          </w:p>
        </w:tc>
        <w:tc>
          <w:tcPr>
            <w:tcW w:w="1260" w:type="dxa"/>
            <w:tcBorders>
              <w:top w:val="single" w:sz="8" w:space="0" w:color="000000"/>
              <w:left w:val="single" w:sz="8" w:space="0" w:color="000000"/>
              <w:bottom w:val="single" w:sz="8" w:space="0" w:color="000000"/>
              <w:right w:val="single" w:sz="8" w:space="0" w:color="000000"/>
            </w:tcBorders>
            <w:vAlign w:val="center"/>
          </w:tcPr>
          <w:p w14:paraId="5D58EABC"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84%</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21540"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781</w:t>
            </w:r>
          </w:p>
        </w:tc>
        <w:tc>
          <w:tcPr>
            <w:tcW w:w="17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6601C2"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86%</w:t>
            </w:r>
          </w:p>
        </w:tc>
        <w:tc>
          <w:tcPr>
            <w:tcW w:w="1104" w:type="dxa"/>
            <w:tcBorders>
              <w:top w:val="single" w:sz="8" w:space="0" w:color="000000"/>
              <w:left w:val="single" w:sz="8" w:space="0" w:color="000000"/>
              <w:bottom w:val="single" w:sz="8" w:space="0" w:color="000000"/>
              <w:right w:val="single" w:sz="8" w:space="0" w:color="000000"/>
            </w:tcBorders>
            <w:vAlign w:val="center"/>
          </w:tcPr>
          <w:p w14:paraId="3F5E2A39"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84%</w:t>
            </w:r>
          </w:p>
        </w:tc>
      </w:tr>
      <w:tr w:rsidR="0081590E" w:rsidRPr="009E3A21" w14:paraId="28E71023" w14:textId="77777777" w:rsidTr="00252082">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4641D9" w14:textId="77777777" w:rsidR="0081590E" w:rsidRPr="004263D5" w:rsidRDefault="0081590E" w:rsidP="00252082">
            <w:pPr>
              <w:spacing w:after="0" w:line="240" w:lineRule="auto"/>
              <w:rPr>
                <w:rFonts w:eastAsia="Times New Roman" w:cs="Arial"/>
                <w:sz w:val="21"/>
                <w:szCs w:val="21"/>
              </w:rPr>
            </w:pPr>
            <w:r w:rsidRPr="004263D5">
              <w:rPr>
                <w:rFonts w:eastAsia="Times New Roman" w:cs="Arial"/>
                <w:color w:val="000000"/>
                <w:sz w:val="21"/>
                <w:szCs w:val="21"/>
              </w:rPr>
              <w:t>First generation</w:t>
            </w:r>
          </w:p>
        </w:tc>
        <w:tc>
          <w:tcPr>
            <w:tcW w:w="625" w:type="dxa"/>
            <w:tcBorders>
              <w:top w:val="single" w:sz="8" w:space="0" w:color="000000"/>
              <w:left w:val="single" w:sz="8" w:space="0" w:color="000000"/>
              <w:bottom w:val="single" w:sz="8" w:space="0" w:color="000000"/>
              <w:right w:val="single" w:sz="8" w:space="0" w:color="000000"/>
            </w:tcBorders>
            <w:vAlign w:val="center"/>
          </w:tcPr>
          <w:p w14:paraId="1D58EE09" w14:textId="77777777" w:rsidR="0081590E" w:rsidRPr="004263D5" w:rsidRDefault="0081590E" w:rsidP="00252082">
            <w:pPr>
              <w:spacing w:after="0" w:line="240" w:lineRule="auto"/>
              <w:jc w:val="center"/>
              <w:rPr>
                <w:rFonts w:eastAsia="Times New Roman" w:cs="Arial"/>
                <w:color w:val="222222"/>
                <w:sz w:val="21"/>
                <w:szCs w:val="21"/>
                <w:shd w:val="clear" w:color="auto" w:fill="FFFFFF"/>
              </w:rPr>
            </w:pPr>
            <w:r w:rsidRPr="004263D5">
              <w:rPr>
                <w:rFonts w:eastAsia="Times New Roman" w:cs="Arial"/>
                <w:color w:val="222222"/>
                <w:sz w:val="21"/>
                <w:szCs w:val="21"/>
                <w:shd w:val="clear" w:color="auto" w:fill="FFFFFF"/>
              </w:rPr>
              <w:t>76</w:t>
            </w:r>
          </w:p>
        </w:tc>
        <w:tc>
          <w:tcPr>
            <w:tcW w:w="1627" w:type="dxa"/>
            <w:tcBorders>
              <w:top w:val="single" w:sz="8" w:space="0" w:color="000000"/>
              <w:left w:val="single" w:sz="8" w:space="0" w:color="000000"/>
              <w:bottom w:val="single" w:sz="8" w:space="0" w:color="000000"/>
              <w:right w:val="single" w:sz="8" w:space="0" w:color="000000"/>
            </w:tcBorders>
            <w:vAlign w:val="center"/>
          </w:tcPr>
          <w:p w14:paraId="77B09EB1" w14:textId="77777777" w:rsidR="0081590E" w:rsidRPr="004263D5" w:rsidRDefault="0081590E" w:rsidP="00252082">
            <w:pPr>
              <w:spacing w:after="0" w:line="240" w:lineRule="auto"/>
              <w:jc w:val="center"/>
              <w:rPr>
                <w:rFonts w:eastAsia="Times New Roman" w:cs="Arial"/>
                <w:color w:val="222222"/>
                <w:sz w:val="21"/>
                <w:szCs w:val="21"/>
                <w:shd w:val="clear" w:color="auto" w:fill="FFFFFF"/>
              </w:rPr>
            </w:pPr>
            <w:r w:rsidRPr="004263D5">
              <w:rPr>
                <w:rFonts w:eastAsia="Times New Roman" w:cs="Arial"/>
                <w:color w:val="000000"/>
                <w:sz w:val="21"/>
                <w:szCs w:val="21"/>
              </w:rPr>
              <w:t>12%</w:t>
            </w:r>
          </w:p>
        </w:tc>
        <w:tc>
          <w:tcPr>
            <w:tcW w:w="1260" w:type="dxa"/>
            <w:tcBorders>
              <w:top w:val="single" w:sz="8" w:space="0" w:color="000000"/>
              <w:left w:val="single" w:sz="8" w:space="0" w:color="000000"/>
              <w:bottom w:val="single" w:sz="8" w:space="0" w:color="000000"/>
              <w:right w:val="single" w:sz="8" w:space="0" w:color="000000"/>
            </w:tcBorders>
            <w:vAlign w:val="center"/>
          </w:tcPr>
          <w:p w14:paraId="4DC4DAD2"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16%</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B8122"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131</w:t>
            </w:r>
          </w:p>
        </w:tc>
        <w:tc>
          <w:tcPr>
            <w:tcW w:w="17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65BCD6"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14%</w:t>
            </w:r>
          </w:p>
        </w:tc>
        <w:tc>
          <w:tcPr>
            <w:tcW w:w="1104" w:type="dxa"/>
            <w:tcBorders>
              <w:top w:val="single" w:sz="8" w:space="0" w:color="000000"/>
              <w:left w:val="single" w:sz="8" w:space="0" w:color="000000"/>
              <w:bottom w:val="single" w:sz="8" w:space="0" w:color="000000"/>
              <w:right w:val="single" w:sz="8" w:space="0" w:color="000000"/>
            </w:tcBorders>
            <w:vAlign w:val="center"/>
          </w:tcPr>
          <w:p w14:paraId="120A1C29"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16%</w:t>
            </w:r>
          </w:p>
        </w:tc>
      </w:tr>
    </w:tbl>
    <w:p w14:paraId="4362CDE1" w14:textId="77777777" w:rsidR="0081590E" w:rsidRPr="009E3A21" w:rsidRDefault="0081590E" w:rsidP="0081590E">
      <w:pPr>
        <w:spacing w:after="0" w:line="240" w:lineRule="auto"/>
        <w:rPr>
          <w:rFonts w:eastAsia="Times New Roman" w:cs="Arial"/>
          <w:sz w:val="24"/>
          <w:szCs w:val="24"/>
        </w:rPr>
      </w:pPr>
    </w:p>
    <w:tbl>
      <w:tblPr>
        <w:tblW w:w="9350" w:type="dxa"/>
        <w:tblCellMar>
          <w:top w:w="15" w:type="dxa"/>
          <w:left w:w="15" w:type="dxa"/>
          <w:bottom w:w="15" w:type="dxa"/>
          <w:right w:w="15" w:type="dxa"/>
        </w:tblCellMar>
        <w:tblLook w:val="04A0" w:firstRow="1" w:lastRow="0" w:firstColumn="1" w:lastColumn="0" w:noHBand="0" w:noVBand="1"/>
      </w:tblPr>
      <w:tblGrid>
        <w:gridCol w:w="2170"/>
        <w:gridCol w:w="700"/>
        <w:gridCol w:w="1865"/>
        <w:gridCol w:w="1104"/>
        <w:gridCol w:w="656"/>
        <w:gridCol w:w="1751"/>
        <w:gridCol w:w="1104"/>
      </w:tblGrid>
      <w:tr w:rsidR="0081590E" w:rsidRPr="009E3A21" w14:paraId="6E59E720" w14:textId="77777777" w:rsidTr="00252082">
        <w:trPr>
          <w:trHeight w:val="317"/>
        </w:trPr>
        <w:tc>
          <w:tcPr>
            <w:tcW w:w="21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810F4C"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sz w:val="24"/>
                <w:szCs w:val="24"/>
              </w:rPr>
              <w:lastRenderedPageBreak/>
              <w:t>First Generation Status</w:t>
            </w:r>
          </w:p>
        </w:tc>
        <w:tc>
          <w:tcPr>
            <w:tcW w:w="3669"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3234B94B"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BB52E31"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 = 78)</w:t>
            </w:r>
          </w:p>
        </w:tc>
        <w:tc>
          <w:tcPr>
            <w:tcW w:w="3511"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B9CD43"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3047DC6"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179</w:t>
            </w:r>
            <w:r w:rsidRPr="009E3A21">
              <w:rPr>
                <w:rFonts w:eastAsia="Times New Roman" w:cs="Arial"/>
                <w:b/>
                <w:bCs/>
                <w:color w:val="000000"/>
                <w:sz w:val="21"/>
                <w:szCs w:val="21"/>
              </w:rPr>
              <w:t>)</w:t>
            </w:r>
          </w:p>
        </w:tc>
      </w:tr>
      <w:tr w:rsidR="0081590E" w:rsidRPr="009E3A21" w14:paraId="5D5DFFC5" w14:textId="77777777" w:rsidTr="00252082">
        <w:trPr>
          <w:trHeight w:val="627"/>
        </w:trPr>
        <w:tc>
          <w:tcPr>
            <w:tcW w:w="2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049A6F"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b/>
                <w:bCs/>
                <w:color w:val="000000"/>
                <w:sz w:val="21"/>
                <w:szCs w:val="21"/>
              </w:rPr>
              <w:t>Among UG men who were sexually assaulted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DA545B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86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6FD8C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5DBB10A"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c>
          <w:tcPr>
            <w:tcW w:w="6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823C4BF"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75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3F8D74"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4229294"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of population</w:t>
            </w:r>
          </w:p>
        </w:tc>
      </w:tr>
      <w:tr w:rsidR="0081590E" w:rsidRPr="009E3A21" w14:paraId="0AFA3E02" w14:textId="77777777" w:rsidTr="00252082">
        <w:trPr>
          <w:trHeight w:val="42"/>
        </w:trPr>
        <w:tc>
          <w:tcPr>
            <w:tcW w:w="2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A17C2" w14:textId="77777777" w:rsidR="0081590E" w:rsidRPr="004263D5" w:rsidRDefault="0081590E" w:rsidP="00252082">
            <w:pPr>
              <w:spacing w:after="0" w:line="240" w:lineRule="auto"/>
              <w:rPr>
                <w:rFonts w:eastAsia="Times New Roman" w:cs="Arial"/>
                <w:sz w:val="21"/>
                <w:szCs w:val="21"/>
              </w:rPr>
            </w:pPr>
            <w:r w:rsidRPr="004263D5">
              <w:rPr>
                <w:rFonts w:eastAsia="Times New Roman" w:cs="Arial"/>
                <w:color w:val="000000"/>
                <w:sz w:val="21"/>
                <w:szCs w:val="21"/>
              </w:rPr>
              <w:t>Not first generation</w:t>
            </w:r>
          </w:p>
        </w:tc>
        <w:tc>
          <w:tcPr>
            <w:tcW w:w="700" w:type="dxa"/>
            <w:tcBorders>
              <w:top w:val="single" w:sz="8" w:space="0" w:color="000000"/>
              <w:left w:val="single" w:sz="8" w:space="0" w:color="000000"/>
              <w:bottom w:val="single" w:sz="8" w:space="0" w:color="000000"/>
              <w:right w:val="single" w:sz="8" w:space="0" w:color="000000"/>
            </w:tcBorders>
            <w:vAlign w:val="center"/>
          </w:tcPr>
          <w:p w14:paraId="3BDE5C99" w14:textId="77777777" w:rsidR="0081590E" w:rsidRPr="004263D5" w:rsidRDefault="0081590E" w:rsidP="00252082">
            <w:pPr>
              <w:spacing w:after="0" w:line="240" w:lineRule="auto"/>
              <w:jc w:val="center"/>
              <w:rPr>
                <w:rFonts w:eastAsia="Times New Roman" w:cs="Arial"/>
                <w:color w:val="000000"/>
                <w:sz w:val="21"/>
                <w:szCs w:val="21"/>
              </w:rPr>
            </w:pPr>
            <w:r w:rsidRPr="004263D5">
              <w:rPr>
                <w:rFonts w:eastAsia="Times New Roman" w:cs="Arial"/>
                <w:color w:val="000000"/>
                <w:sz w:val="21"/>
                <w:szCs w:val="21"/>
              </w:rPr>
              <w:t>67</w:t>
            </w:r>
          </w:p>
        </w:tc>
        <w:tc>
          <w:tcPr>
            <w:tcW w:w="1865" w:type="dxa"/>
            <w:tcBorders>
              <w:top w:val="single" w:sz="8" w:space="0" w:color="000000"/>
              <w:left w:val="single" w:sz="8" w:space="0" w:color="000000"/>
              <w:bottom w:val="single" w:sz="8" w:space="0" w:color="000000"/>
              <w:right w:val="single" w:sz="8" w:space="0" w:color="000000"/>
            </w:tcBorders>
            <w:vAlign w:val="center"/>
          </w:tcPr>
          <w:p w14:paraId="5C931B71" w14:textId="77777777" w:rsidR="0081590E" w:rsidRPr="004263D5" w:rsidRDefault="0081590E" w:rsidP="00252082">
            <w:pPr>
              <w:spacing w:after="0" w:line="240" w:lineRule="auto"/>
              <w:jc w:val="center"/>
              <w:rPr>
                <w:rFonts w:eastAsia="Times New Roman" w:cs="Arial"/>
                <w:color w:val="000000"/>
                <w:sz w:val="21"/>
                <w:szCs w:val="21"/>
              </w:rPr>
            </w:pPr>
            <w:r w:rsidRPr="004263D5">
              <w:rPr>
                <w:rFonts w:eastAsia="Times New Roman" w:cs="Arial"/>
                <w:color w:val="000000"/>
                <w:sz w:val="21"/>
                <w:szCs w:val="21"/>
              </w:rPr>
              <w:t>86%</w:t>
            </w:r>
          </w:p>
        </w:tc>
        <w:tc>
          <w:tcPr>
            <w:tcW w:w="1104" w:type="dxa"/>
            <w:tcBorders>
              <w:top w:val="single" w:sz="8" w:space="0" w:color="000000"/>
              <w:left w:val="single" w:sz="8" w:space="0" w:color="000000"/>
              <w:bottom w:val="single" w:sz="8" w:space="0" w:color="000000"/>
              <w:right w:val="single" w:sz="8" w:space="0" w:color="000000"/>
            </w:tcBorders>
            <w:vAlign w:val="center"/>
          </w:tcPr>
          <w:p w14:paraId="1290B14B"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86%</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EE4BA8"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155</w:t>
            </w:r>
          </w:p>
        </w:tc>
        <w:tc>
          <w:tcPr>
            <w:tcW w:w="1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95BD2"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87%</w:t>
            </w:r>
          </w:p>
        </w:tc>
        <w:tc>
          <w:tcPr>
            <w:tcW w:w="1104" w:type="dxa"/>
            <w:tcBorders>
              <w:top w:val="single" w:sz="8" w:space="0" w:color="000000"/>
              <w:left w:val="single" w:sz="8" w:space="0" w:color="000000"/>
              <w:bottom w:val="single" w:sz="8" w:space="0" w:color="000000"/>
              <w:right w:val="single" w:sz="8" w:space="0" w:color="000000"/>
            </w:tcBorders>
            <w:vAlign w:val="center"/>
          </w:tcPr>
          <w:p w14:paraId="68A487CA"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86%</w:t>
            </w:r>
          </w:p>
        </w:tc>
      </w:tr>
      <w:tr w:rsidR="0081590E" w:rsidRPr="009E3A21" w14:paraId="1D9D64E7" w14:textId="77777777" w:rsidTr="00252082">
        <w:trPr>
          <w:trHeight w:val="123"/>
        </w:trPr>
        <w:tc>
          <w:tcPr>
            <w:tcW w:w="2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297C3D" w14:textId="77777777" w:rsidR="0081590E" w:rsidRPr="004263D5" w:rsidRDefault="0081590E" w:rsidP="00252082">
            <w:pPr>
              <w:spacing w:after="0" w:line="240" w:lineRule="auto"/>
              <w:rPr>
                <w:rFonts w:eastAsia="Times New Roman" w:cs="Arial"/>
                <w:sz w:val="21"/>
                <w:szCs w:val="21"/>
              </w:rPr>
            </w:pPr>
            <w:r w:rsidRPr="004263D5">
              <w:rPr>
                <w:rFonts w:eastAsia="Times New Roman" w:cs="Arial"/>
                <w:color w:val="000000"/>
                <w:sz w:val="21"/>
                <w:szCs w:val="21"/>
              </w:rPr>
              <w:t>First generation</w:t>
            </w:r>
          </w:p>
        </w:tc>
        <w:tc>
          <w:tcPr>
            <w:tcW w:w="700" w:type="dxa"/>
            <w:tcBorders>
              <w:top w:val="single" w:sz="8" w:space="0" w:color="000000"/>
              <w:left w:val="single" w:sz="8" w:space="0" w:color="000000"/>
              <w:bottom w:val="single" w:sz="8" w:space="0" w:color="000000"/>
              <w:right w:val="single" w:sz="8" w:space="0" w:color="000000"/>
            </w:tcBorders>
            <w:vAlign w:val="center"/>
          </w:tcPr>
          <w:p w14:paraId="7B8FFBC2" w14:textId="77777777" w:rsidR="0081590E" w:rsidRPr="004263D5" w:rsidRDefault="0081590E" w:rsidP="00252082">
            <w:pPr>
              <w:spacing w:after="0" w:line="240" w:lineRule="auto"/>
              <w:jc w:val="center"/>
              <w:rPr>
                <w:rFonts w:eastAsia="Times New Roman" w:cs="Arial"/>
                <w:color w:val="222222"/>
                <w:sz w:val="21"/>
                <w:szCs w:val="21"/>
                <w:shd w:val="clear" w:color="auto" w:fill="FFFFFF"/>
              </w:rPr>
            </w:pPr>
            <w:r w:rsidRPr="004263D5">
              <w:rPr>
                <w:rFonts w:eastAsia="Times New Roman" w:cs="Arial"/>
                <w:color w:val="222222"/>
                <w:sz w:val="21"/>
                <w:szCs w:val="21"/>
                <w:shd w:val="clear" w:color="auto" w:fill="FFFFFF"/>
              </w:rPr>
              <w:t>11</w:t>
            </w:r>
          </w:p>
        </w:tc>
        <w:tc>
          <w:tcPr>
            <w:tcW w:w="1865" w:type="dxa"/>
            <w:tcBorders>
              <w:top w:val="single" w:sz="8" w:space="0" w:color="000000"/>
              <w:left w:val="single" w:sz="8" w:space="0" w:color="000000"/>
              <w:bottom w:val="single" w:sz="8" w:space="0" w:color="000000"/>
              <w:right w:val="single" w:sz="8" w:space="0" w:color="000000"/>
            </w:tcBorders>
            <w:vAlign w:val="center"/>
          </w:tcPr>
          <w:p w14:paraId="5DBA4C3E" w14:textId="77777777" w:rsidR="0081590E" w:rsidRPr="004263D5" w:rsidRDefault="0081590E" w:rsidP="00252082">
            <w:pPr>
              <w:spacing w:after="0" w:line="240" w:lineRule="auto"/>
              <w:jc w:val="center"/>
              <w:rPr>
                <w:rFonts w:eastAsia="Times New Roman" w:cs="Arial"/>
                <w:color w:val="222222"/>
                <w:sz w:val="21"/>
                <w:szCs w:val="21"/>
                <w:shd w:val="clear" w:color="auto" w:fill="FFFFFF"/>
              </w:rPr>
            </w:pPr>
            <w:r w:rsidRPr="004263D5">
              <w:rPr>
                <w:rFonts w:eastAsia="Times New Roman" w:cs="Arial"/>
                <w:color w:val="000000"/>
                <w:sz w:val="21"/>
                <w:szCs w:val="21"/>
              </w:rPr>
              <w:t>14%</w:t>
            </w:r>
          </w:p>
        </w:tc>
        <w:tc>
          <w:tcPr>
            <w:tcW w:w="1104" w:type="dxa"/>
            <w:tcBorders>
              <w:top w:val="single" w:sz="8" w:space="0" w:color="000000"/>
              <w:left w:val="single" w:sz="8" w:space="0" w:color="000000"/>
              <w:bottom w:val="single" w:sz="8" w:space="0" w:color="000000"/>
              <w:right w:val="single" w:sz="8" w:space="0" w:color="000000"/>
            </w:tcBorders>
            <w:vAlign w:val="center"/>
          </w:tcPr>
          <w:p w14:paraId="4F0BCFA6"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14%</w:t>
            </w:r>
          </w:p>
        </w:tc>
        <w:tc>
          <w:tcPr>
            <w:tcW w:w="6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29E714"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24</w:t>
            </w:r>
          </w:p>
        </w:tc>
        <w:tc>
          <w:tcPr>
            <w:tcW w:w="17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2A097"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13%</w:t>
            </w:r>
          </w:p>
        </w:tc>
        <w:tc>
          <w:tcPr>
            <w:tcW w:w="1104" w:type="dxa"/>
            <w:tcBorders>
              <w:top w:val="single" w:sz="8" w:space="0" w:color="000000"/>
              <w:left w:val="single" w:sz="8" w:space="0" w:color="000000"/>
              <w:bottom w:val="single" w:sz="8" w:space="0" w:color="000000"/>
              <w:right w:val="single" w:sz="8" w:space="0" w:color="000000"/>
            </w:tcBorders>
            <w:vAlign w:val="center"/>
          </w:tcPr>
          <w:p w14:paraId="19278EC9" w14:textId="77777777" w:rsidR="0081590E" w:rsidRPr="004263D5" w:rsidRDefault="0081590E" w:rsidP="00252082">
            <w:pPr>
              <w:spacing w:after="0" w:line="240" w:lineRule="auto"/>
              <w:jc w:val="center"/>
              <w:rPr>
                <w:rFonts w:eastAsia="Times New Roman" w:cs="Arial"/>
                <w:sz w:val="21"/>
                <w:szCs w:val="21"/>
              </w:rPr>
            </w:pPr>
            <w:r w:rsidRPr="004263D5">
              <w:rPr>
                <w:rFonts w:eastAsia="Times New Roman" w:cs="Arial"/>
                <w:sz w:val="21"/>
                <w:szCs w:val="21"/>
              </w:rPr>
              <w:t>14%</w:t>
            </w:r>
          </w:p>
        </w:tc>
      </w:tr>
    </w:tbl>
    <w:p w14:paraId="3A34A804" w14:textId="77777777" w:rsidR="0081590E" w:rsidRPr="009E3A21" w:rsidRDefault="0081590E" w:rsidP="0081590E">
      <w:pPr>
        <w:rPr>
          <w:rFonts w:cs="Arial"/>
        </w:rPr>
      </w:pPr>
    </w:p>
    <w:p w14:paraId="138D8CC9" w14:textId="77777777" w:rsidR="00324282" w:rsidRDefault="00324282">
      <w:pPr>
        <w:rPr>
          <w:rFonts w:cs="Arial"/>
          <w:b/>
          <w:bCs/>
          <w:color w:val="767171" w:themeColor="background2" w:themeShade="80"/>
          <w:sz w:val="32"/>
          <w:szCs w:val="32"/>
        </w:rPr>
      </w:pPr>
      <w:bookmarkStart w:id="36" w:name="_Toc187048484"/>
      <w:bookmarkStart w:id="37" w:name="_Toc195529207"/>
      <w:r>
        <w:rPr>
          <w:rFonts w:cs="Arial"/>
        </w:rPr>
        <w:br w:type="page"/>
      </w:r>
    </w:p>
    <w:p w14:paraId="5A417459" w14:textId="57D14D41" w:rsidR="0081590E" w:rsidRPr="009E3A21" w:rsidRDefault="0081590E" w:rsidP="0081590E">
      <w:pPr>
        <w:pStyle w:val="Heading3"/>
        <w:rPr>
          <w:rFonts w:cs="Arial"/>
        </w:rPr>
      </w:pPr>
      <w:bookmarkStart w:id="38" w:name="_Toc200316330"/>
      <w:r w:rsidRPr="009E3A21">
        <w:rPr>
          <w:rFonts w:cs="Arial"/>
        </w:rPr>
        <w:lastRenderedPageBreak/>
        <w:t>Sexual Assault Rates by Disability Status</w:t>
      </w:r>
      <w:bookmarkEnd w:id="36"/>
      <w:bookmarkEnd w:id="37"/>
      <w:bookmarkEnd w:id="38"/>
    </w:p>
    <w:p w14:paraId="1C1955AC" w14:textId="5345FD7D" w:rsidR="0081590E" w:rsidRPr="009E3A21" w:rsidRDefault="00130EEC" w:rsidP="0081590E">
      <w:pPr>
        <w:rPr>
          <w:rFonts w:cs="Arial"/>
        </w:rPr>
      </w:pPr>
      <w:r>
        <w:rPr>
          <w:rFonts w:cs="Arial"/>
        </w:rPr>
        <w:t>Almost two-thirds</w:t>
      </w:r>
      <w:r w:rsidR="0081590E">
        <w:rPr>
          <w:rFonts w:cs="Arial"/>
        </w:rPr>
        <w:t xml:space="preserve"> of undergraduate women who experienced sexual assault indicated that they had some sort of disability. Women with a chronic mental health condition comprised just over half of those who experienced sexual assault (51%). Results for undergraduate men and graduate students could not be disaggregated due to the smaller number of participants who indicated they had been sexually assaulted.</w:t>
      </w:r>
    </w:p>
    <w:tbl>
      <w:tblPr>
        <w:tblW w:w="0" w:type="auto"/>
        <w:tblCellMar>
          <w:top w:w="15" w:type="dxa"/>
          <w:left w:w="15" w:type="dxa"/>
          <w:bottom w:w="15" w:type="dxa"/>
          <w:right w:w="15" w:type="dxa"/>
        </w:tblCellMar>
        <w:tblLook w:val="04A0" w:firstRow="1" w:lastRow="0" w:firstColumn="1" w:lastColumn="0" w:noHBand="0" w:noVBand="1"/>
      </w:tblPr>
      <w:tblGrid>
        <w:gridCol w:w="2161"/>
        <w:gridCol w:w="1265"/>
        <w:gridCol w:w="803"/>
        <w:gridCol w:w="1436"/>
        <w:gridCol w:w="973"/>
      </w:tblGrid>
      <w:tr w:rsidR="0081590E" w:rsidRPr="009E3A21" w14:paraId="672B03A2" w14:textId="77777777" w:rsidTr="00D04A57">
        <w:trPr>
          <w:trHeight w:val="470"/>
        </w:trPr>
        <w:tc>
          <w:tcPr>
            <w:tcW w:w="2161"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F86B13" w14:textId="77777777" w:rsidR="0081590E" w:rsidRPr="009E3A21" w:rsidRDefault="0081590E" w:rsidP="00D04A57">
            <w:pPr>
              <w:spacing w:after="0" w:line="240" w:lineRule="auto"/>
              <w:rPr>
                <w:rFonts w:eastAsia="Times New Roman" w:cs="Arial"/>
                <w:sz w:val="24"/>
                <w:szCs w:val="24"/>
              </w:rPr>
            </w:pPr>
            <w:r w:rsidRPr="009E3A21">
              <w:rPr>
                <w:rFonts w:eastAsia="Times New Roman" w:cs="Arial"/>
                <w:color w:val="000000"/>
                <w:sz w:val="24"/>
                <w:szCs w:val="24"/>
              </w:rPr>
              <w:t>Disability Status</w:t>
            </w:r>
          </w:p>
        </w:tc>
        <w:tc>
          <w:tcPr>
            <w:tcW w:w="2068"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F30653B"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EA8848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594</w:t>
            </w:r>
            <w:r w:rsidRPr="009E3A21">
              <w:rPr>
                <w:rFonts w:eastAsia="Times New Roman" w:cs="Arial"/>
                <w:b/>
                <w:bCs/>
                <w:color w:val="000000"/>
                <w:sz w:val="21"/>
                <w:szCs w:val="21"/>
              </w:rPr>
              <w:t>)</w:t>
            </w:r>
          </w:p>
        </w:tc>
        <w:tc>
          <w:tcPr>
            <w:tcW w:w="2409"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F08E01"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4846BDF"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832</w:t>
            </w:r>
            <w:r w:rsidRPr="009E3A21">
              <w:rPr>
                <w:rFonts w:eastAsia="Times New Roman" w:cs="Arial"/>
                <w:b/>
                <w:bCs/>
                <w:color w:val="000000"/>
                <w:sz w:val="21"/>
                <w:szCs w:val="21"/>
              </w:rPr>
              <w:t>)</w:t>
            </w:r>
          </w:p>
        </w:tc>
      </w:tr>
      <w:tr w:rsidR="0081590E" w:rsidRPr="009E3A21" w14:paraId="638CF36F" w14:textId="77777777" w:rsidTr="00D04A57">
        <w:trPr>
          <w:trHeight w:val="470"/>
        </w:trPr>
        <w:tc>
          <w:tcPr>
            <w:tcW w:w="216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374278" w14:textId="77777777" w:rsidR="0081590E" w:rsidRPr="009E3A21" w:rsidRDefault="0081590E" w:rsidP="00D04A57">
            <w:pPr>
              <w:spacing w:after="0" w:line="240" w:lineRule="auto"/>
              <w:rPr>
                <w:rFonts w:eastAsia="Times New Roman" w:cs="Arial"/>
                <w:sz w:val="24"/>
                <w:szCs w:val="24"/>
              </w:rPr>
            </w:pPr>
            <w:r w:rsidRPr="009E3A21">
              <w:rPr>
                <w:rFonts w:eastAsia="Times New Roman" w:cs="Arial"/>
                <w:b/>
                <w:bCs/>
                <w:color w:val="000000"/>
                <w:sz w:val="21"/>
                <w:szCs w:val="21"/>
              </w:rPr>
              <w:t xml:space="preserve">Among UG women who were sexually assaulted </w:t>
            </w:r>
          </w:p>
        </w:tc>
        <w:tc>
          <w:tcPr>
            <w:tcW w:w="126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AFDE456" w14:textId="77777777" w:rsidR="0081590E" w:rsidRPr="009E3A21" w:rsidRDefault="0081590E" w:rsidP="00252082">
            <w:pPr>
              <w:spacing w:after="0" w:line="240" w:lineRule="auto"/>
              <w:jc w:val="center"/>
              <w:rPr>
                <w:rFonts w:eastAsia="Times New Roman" w:cs="Arial"/>
                <w:b/>
                <w:bCs/>
                <w:color w:val="000000"/>
                <w:sz w:val="20"/>
                <w:szCs w:val="20"/>
              </w:rPr>
            </w:pPr>
            <w:r w:rsidRPr="009E3A21">
              <w:rPr>
                <w:rFonts w:cs="Arial"/>
                <w:b/>
                <w:bCs/>
                <w:sz w:val="20"/>
                <w:szCs w:val="20"/>
              </w:rPr>
              <w:t>N</w:t>
            </w:r>
          </w:p>
        </w:tc>
        <w:tc>
          <w:tcPr>
            <w:tcW w:w="80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92DA310" w14:textId="77777777" w:rsidR="0081590E" w:rsidRPr="009E3A21" w:rsidRDefault="0081590E" w:rsidP="00252082">
            <w:pPr>
              <w:spacing w:after="0" w:line="240" w:lineRule="auto"/>
              <w:jc w:val="center"/>
              <w:rPr>
                <w:rFonts w:eastAsia="Times New Roman" w:cs="Arial"/>
                <w:b/>
                <w:bCs/>
                <w:color w:val="000000"/>
                <w:sz w:val="20"/>
                <w:szCs w:val="20"/>
              </w:rPr>
            </w:pPr>
            <w:r w:rsidRPr="009E3A21">
              <w:rPr>
                <w:rFonts w:cs="Arial"/>
                <w:b/>
                <w:bCs/>
                <w:sz w:val="20"/>
                <w:szCs w:val="20"/>
              </w:rPr>
              <w:t>%</w:t>
            </w:r>
          </w:p>
        </w:tc>
        <w:tc>
          <w:tcPr>
            <w:tcW w:w="143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D58556" w14:textId="77777777" w:rsidR="0081590E" w:rsidRPr="009E3A21" w:rsidRDefault="0081590E" w:rsidP="00252082">
            <w:pPr>
              <w:spacing w:after="0" w:line="240" w:lineRule="auto"/>
              <w:jc w:val="center"/>
              <w:rPr>
                <w:rFonts w:eastAsia="Times New Roman" w:cs="Arial"/>
                <w:sz w:val="20"/>
                <w:szCs w:val="20"/>
              </w:rPr>
            </w:pPr>
            <w:r w:rsidRPr="009E3A21">
              <w:rPr>
                <w:rFonts w:cs="Arial"/>
                <w:b/>
                <w:bCs/>
                <w:sz w:val="20"/>
                <w:szCs w:val="20"/>
              </w:rPr>
              <w:t>N</w:t>
            </w:r>
          </w:p>
        </w:tc>
        <w:tc>
          <w:tcPr>
            <w:tcW w:w="97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691D12" w14:textId="77777777" w:rsidR="0081590E" w:rsidRPr="009E3A21" w:rsidRDefault="0081590E" w:rsidP="00252082">
            <w:pPr>
              <w:spacing w:after="0" w:line="240" w:lineRule="auto"/>
              <w:jc w:val="center"/>
              <w:rPr>
                <w:rFonts w:eastAsia="Times New Roman" w:cs="Arial"/>
                <w:sz w:val="20"/>
                <w:szCs w:val="20"/>
              </w:rPr>
            </w:pPr>
            <w:r w:rsidRPr="009E3A21">
              <w:rPr>
                <w:rFonts w:cs="Arial"/>
                <w:b/>
                <w:bCs/>
                <w:sz w:val="20"/>
                <w:szCs w:val="20"/>
              </w:rPr>
              <w:t>%</w:t>
            </w:r>
          </w:p>
        </w:tc>
      </w:tr>
      <w:tr w:rsidR="0081590E" w:rsidRPr="009E3A21" w14:paraId="21A5E8C0"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63D67F" w14:textId="77777777" w:rsidR="0081590E" w:rsidRPr="00D04A57" w:rsidRDefault="0081590E" w:rsidP="00D04A57">
            <w:pPr>
              <w:spacing w:after="0" w:line="240" w:lineRule="auto"/>
              <w:rPr>
                <w:rFonts w:cs="Arial"/>
                <w:sz w:val="21"/>
                <w:szCs w:val="21"/>
              </w:rPr>
            </w:pPr>
            <w:r w:rsidRPr="00D04A57">
              <w:rPr>
                <w:rFonts w:eastAsia="Times New Roman" w:cs="Arial"/>
                <w:color w:val="000000"/>
                <w:sz w:val="21"/>
                <w:szCs w:val="21"/>
              </w:rPr>
              <w:t>No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5E289290" w14:textId="77777777" w:rsidR="0081590E" w:rsidRPr="00D04A57" w:rsidRDefault="0081590E" w:rsidP="00252082">
            <w:pPr>
              <w:spacing w:after="0" w:line="240" w:lineRule="auto"/>
              <w:jc w:val="center"/>
              <w:rPr>
                <w:rFonts w:cs="Arial"/>
                <w:sz w:val="21"/>
                <w:szCs w:val="21"/>
              </w:rPr>
            </w:pPr>
            <w:r w:rsidRPr="00D04A57">
              <w:rPr>
                <w:rFonts w:cs="Arial"/>
                <w:sz w:val="21"/>
                <w:szCs w:val="21"/>
              </w:rPr>
              <w:t>159</w:t>
            </w:r>
          </w:p>
        </w:tc>
        <w:tc>
          <w:tcPr>
            <w:tcW w:w="803" w:type="dxa"/>
            <w:tcBorders>
              <w:top w:val="single" w:sz="8" w:space="0" w:color="000000"/>
              <w:left w:val="single" w:sz="8" w:space="0" w:color="000000"/>
              <w:bottom w:val="single" w:sz="8" w:space="0" w:color="000000"/>
              <w:right w:val="single" w:sz="8" w:space="0" w:color="000000"/>
            </w:tcBorders>
            <w:vAlign w:val="center"/>
          </w:tcPr>
          <w:p w14:paraId="558B82A4" w14:textId="77777777" w:rsidR="0081590E" w:rsidRPr="00D04A57" w:rsidRDefault="0081590E" w:rsidP="00252082">
            <w:pPr>
              <w:spacing w:after="0" w:line="240" w:lineRule="auto"/>
              <w:jc w:val="center"/>
              <w:rPr>
                <w:rFonts w:cs="Arial"/>
                <w:sz w:val="21"/>
                <w:szCs w:val="21"/>
              </w:rPr>
            </w:pPr>
            <w:r w:rsidRPr="00D04A57">
              <w:rPr>
                <w:rFonts w:cs="Arial"/>
                <w:sz w:val="21"/>
                <w:szCs w:val="21"/>
              </w:rPr>
              <w:t>27%</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1FAFBB"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265</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A59730"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32%</w:t>
            </w:r>
          </w:p>
        </w:tc>
      </w:tr>
      <w:tr w:rsidR="0081590E" w:rsidRPr="009E3A21" w14:paraId="5B489AAE"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DEDF32" w14:textId="77777777" w:rsidR="0081590E" w:rsidRPr="00D04A57" w:rsidRDefault="0081590E" w:rsidP="00D04A57">
            <w:pPr>
              <w:spacing w:after="0" w:line="240" w:lineRule="auto"/>
              <w:rPr>
                <w:rFonts w:cs="Arial"/>
                <w:sz w:val="21"/>
                <w:szCs w:val="21"/>
              </w:rPr>
            </w:pPr>
            <w:r w:rsidRPr="00D04A57">
              <w:rPr>
                <w:rFonts w:cs="Arial"/>
                <w:sz w:val="21"/>
                <w:szCs w:val="21"/>
              </w:rPr>
              <w:t>Any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25256C04" w14:textId="77777777" w:rsidR="0081590E" w:rsidRPr="00D04A57" w:rsidRDefault="0081590E" w:rsidP="00252082">
            <w:pPr>
              <w:spacing w:after="0" w:line="240" w:lineRule="auto"/>
              <w:jc w:val="center"/>
              <w:rPr>
                <w:rFonts w:cs="Arial"/>
                <w:sz w:val="21"/>
                <w:szCs w:val="21"/>
              </w:rPr>
            </w:pPr>
            <w:r w:rsidRPr="00D04A57">
              <w:rPr>
                <w:rFonts w:cs="Arial"/>
                <w:sz w:val="21"/>
                <w:szCs w:val="21"/>
              </w:rPr>
              <w:t>379</w:t>
            </w:r>
          </w:p>
        </w:tc>
        <w:tc>
          <w:tcPr>
            <w:tcW w:w="803" w:type="dxa"/>
            <w:tcBorders>
              <w:top w:val="single" w:sz="8" w:space="0" w:color="000000"/>
              <w:left w:val="single" w:sz="8" w:space="0" w:color="000000"/>
              <w:bottom w:val="single" w:sz="8" w:space="0" w:color="000000"/>
              <w:right w:val="single" w:sz="8" w:space="0" w:color="000000"/>
            </w:tcBorders>
            <w:vAlign w:val="center"/>
          </w:tcPr>
          <w:p w14:paraId="27AD89D4" w14:textId="77777777" w:rsidR="0081590E" w:rsidRPr="00D04A57" w:rsidRDefault="0081590E" w:rsidP="00252082">
            <w:pPr>
              <w:spacing w:after="0" w:line="240" w:lineRule="auto"/>
              <w:jc w:val="center"/>
              <w:rPr>
                <w:rFonts w:cs="Arial"/>
                <w:sz w:val="21"/>
                <w:szCs w:val="21"/>
              </w:rPr>
            </w:pPr>
            <w:r w:rsidRPr="00D04A57">
              <w:rPr>
                <w:rFonts w:cs="Arial"/>
                <w:sz w:val="21"/>
                <w:szCs w:val="21"/>
              </w:rPr>
              <w:t>64%</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D6295"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527</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0BBC6F"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63%</w:t>
            </w:r>
          </w:p>
        </w:tc>
      </w:tr>
      <w:tr w:rsidR="0081590E" w:rsidRPr="009E3A21" w14:paraId="4675807B"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62F36F" w14:textId="77777777" w:rsidR="0081590E" w:rsidRPr="00D04A57" w:rsidRDefault="0081590E" w:rsidP="00D04A57">
            <w:pPr>
              <w:spacing w:after="0" w:line="240" w:lineRule="auto"/>
              <w:rPr>
                <w:rFonts w:cs="Arial"/>
                <w:sz w:val="21"/>
                <w:szCs w:val="21"/>
              </w:rPr>
            </w:pPr>
            <w:r w:rsidRPr="00D04A57">
              <w:rPr>
                <w:rFonts w:cs="Arial"/>
                <w:sz w:val="21"/>
                <w:szCs w:val="21"/>
              </w:rPr>
              <w:t>ADHD/Learning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6E21A437" w14:textId="77777777" w:rsidR="0081590E" w:rsidRPr="00D04A57" w:rsidRDefault="0081590E" w:rsidP="00252082">
            <w:pPr>
              <w:spacing w:after="0" w:line="240" w:lineRule="auto"/>
              <w:jc w:val="center"/>
              <w:rPr>
                <w:rFonts w:cs="Arial"/>
                <w:sz w:val="21"/>
                <w:szCs w:val="21"/>
              </w:rPr>
            </w:pPr>
            <w:r w:rsidRPr="00D04A57">
              <w:rPr>
                <w:rFonts w:cs="Arial"/>
                <w:sz w:val="21"/>
                <w:szCs w:val="21"/>
              </w:rPr>
              <w:t>180</w:t>
            </w:r>
          </w:p>
        </w:tc>
        <w:tc>
          <w:tcPr>
            <w:tcW w:w="803" w:type="dxa"/>
            <w:tcBorders>
              <w:top w:val="single" w:sz="8" w:space="0" w:color="000000"/>
              <w:left w:val="single" w:sz="8" w:space="0" w:color="000000"/>
              <w:bottom w:val="single" w:sz="8" w:space="0" w:color="000000"/>
              <w:right w:val="single" w:sz="8" w:space="0" w:color="000000"/>
            </w:tcBorders>
            <w:vAlign w:val="center"/>
          </w:tcPr>
          <w:p w14:paraId="1BA5C958" w14:textId="77777777" w:rsidR="0081590E" w:rsidRPr="00D04A57" w:rsidRDefault="0081590E" w:rsidP="00252082">
            <w:pPr>
              <w:spacing w:after="0" w:line="240" w:lineRule="auto"/>
              <w:jc w:val="center"/>
              <w:rPr>
                <w:rFonts w:cs="Arial"/>
                <w:sz w:val="21"/>
                <w:szCs w:val="21"/>
              </w:rPr>
            </w:pPr>
            <w:r w:rsidRPr="00D04A57">
              <w:rPr>
                <w:rFonts w:cs="Arial"/>
                <w:sz w:val="21"/>
                <w:szCs w:val="21"/>
              </w:rPr>
              <w:t>30%</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9F615"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D2578C"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w:t>
            </w:r>
          </w:p>
        </w:tc>
      </w:tr>
      <w:tr w:rsidR="0081590E" w:rsidRPr="009E3A21" w14:paraId="56338353"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CEDABB" w14:textId="77777777" w:rsidR="0081590E" w:rsidRPr="00D04A57" w:rsidRDefault="0081590E" w:rsidP="00D04A57">
            <w:pPr>
              <w:spacing w:after="0" w:line="240" w:lineRule="auto"/>
              <w:rPr>
                <w:rFonts w:cs="Arial"/>
                <w:sz w:val="21"/>
                <w:szCs w:val="21"/>
              </w:rPr>
            </w:pPr>
            <w:r w:rsidRPr="00D04A57">
              <w:rPr>
                <w:rFonts w:cs="Arial"/>
                <w:sz w:val="21"/>
                <w:szCs w:val="21"/>
              </w:rPr>
              <w:t>Neurodivergent (e.g., ADHD, ASD, Sensory Processing Disorder)</w:t>
            </w:r>
          </w:p>
        </w:tc>
        <w:tc>
          <w:tcPr>
            <w:tcW w:w="1265" w:type="dxa"/>
            <w:tcBorders>
              <w:top w:val="single" w:sz="8" w:space="0" w:color="000000"/>
              <w:left w:val="single" w:sz="8" w:space="0" w:color="000000"/>
              <w:bottom w:val="single" w:sz="8" w:space="0" w:color="000000"/>
              <w:right w:val="single" w:sz="8" w:space="0" w:color="000000"/>
            </w:tcBorders>
            <w:vAlign w:val="center"/>
          </w:tcPr>
          <w:p w14:paraId="2EAA0EED" w14:textId="77777777" w:rsidR="0081590E" w:rsidRPr="00D04A57" w:rsidRDefault="0081590E" w:rsidP="00252082">
            <w:pPr>
              <w:spacing w:after="0" w:line="240" w:lineRule="auto"/>
              <w:jc w:val="center"/>
              <w:rPr>
                <w:rFonts w:cs="Arial"/>
                <w:sz w:val="21"/>
                <w:szCs w:val="21"/>
              </w:rPr>
            </w:pPr>
            <w:r w:rsidRPr="00D04A57">
              <w:rPr>
                <w:rFonts w:cs="Arial"/>
                <w:sz w:val="21"/>
                <w:szCs w:val="21"/>
              </w:rPr>
              <w:t>--</w:t>
            </w:r>
          </w:p>
        </w:tc>
        <w:tc>
          <w:tcPr>
            <w:tcW w:w="803" w:type="dxa"/>
            <w:tcBorders>
              <w:top w:val="single" w:sz="8" w:space="0" w:color="000000"/>
              <w:left w:val="single" w:sz="8" w:space="0" w:color="000000"/>
              <w:bottom w:val="single" w:sz="8" w:space="0" w:color="000000"/>
              <w:right w:val="single" w:sz="8" w:space="0" w:color="000000"/>
            </w:tcBorders>
            <w:vAlign w:val="center"/>
          </w:tcPr>
          <w:p w14:paraId="4D0B6F84" w14:textId="77777777" w:rsidR="0081590E" w:rsidRPr="00D04A57" w:rsidRDefault="0081590E" w:rsidP="00252082">
            <w:pPr>
              <w:spacing w:after="0" w:line="240" w:lineRule="auto"/>
              <w:jc w:val="center"/>
              <w:rPr>
                <w:rFonts w:cs="Arial"/>
                <w:sz w:val="21"/>
                <w:szCs w:val="21"/>
              </w:rPr>
            </w:pPr>
            <w:r w:rsidRPr="00D04A57">
              <w:rPr>
                <w:rFonts w:cs="Arial"/>
                <w:sz w:val="21"/>
                <w:szCs w:val="21"/>
              </w:rPr>
              <w:t>--</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1F77D"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274</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405CC4"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33%</w:t>
            </w:r>
          </w:p>
        </w:tc>
      </w:tr>
      <w:tr w:rsidR="0081590E" w:rsidRPr="009E3A21" w14:paraId="353450D1"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41E2DE" w14:textId="77777777" w:rsidR="0081590E" w:rsidRPr="00D04A57" w:rsidRDefault="0081590E" w:rsidP="00D04A57">
            <w:pPr>
              <w:spacing w:after="0" w:line="240" w:lineRule="auto"/>
              <w:rPr>
                <w:rFonts w:cs="Arial"/>
                <w:sz w:val="21"/>
                <w:szCs w:val="21"/>
              </w:rPr>
            </w:pPr>
            <w:r w:rsidRPr="00D04A57">
              <w:rPr>
                <w:rFonts w:cs="Arial"/>
                <w:sz w:val="21"/>
                <w:szCs w:val="21"/>
              </w:rPr>
              <w:t>Chronic mental health condition</w:t>
            </w:r>
          </w:p>
        </w:tc>
        <w:tc>
          <w:tcPr>
            <w:tcW w:w="1265" w:type="dxa"/>
            <w:tcBorders>
              <w:top w:val="single" w:sz="8" w:space="0" w:color="000000"/>
              <w:left w:val="single" w:sz="8" w:space="0" w:color="000000"/>
              <w:bottom w:val="single" w:sz="8" w:space="0" w:color="000000"/>
              <w:right w:val="single" w:sz="8" w:space="0" w:color="000000"/>
            </w:tcBorders>
            <w:vAlign w:val="center"/>
          </w:tcPr>
          <w:p w14:paraId="27A91EB7" w14:textId="77777777" w:rsidR="0081590E" w:rsidRPr="00D04A57" w:rsidRDefault="0081590E" w:rsidP="00252082">
            <w:pPr>
              <w:spacing w:after="0" w:line="240" w:lineRule="auto"/>
              <w:jc w:val="center"/>
              <w:rPr>
                <w:rFonts w:cs="Arial"/>
                <w:sz w:val="21"/>
                <w:szCs w:val="21"/>
              </w:rPr>
            </w:pPr>
            <w:r w:rsidRPr="00D04A57">
              <w:rPr>
                <w:rFonts w:cs="Arial"/>
                <w:sz w:val="21"/>
                <w:szCs w:val="21"/>
              </w:rPr>
              <w:t>299</w:t>
            </w:r>
          </w:p>
        </w:tc>
        <w:tc>
          <w:tcPr>
            <w:tcW w:w="803" w:type="dxa"/>
            <w:tcBorders>
              <w:top w:val="single" w:sz="8" w:space="0" w:color="000000"/>
              <w:left w:val="single" w:sz="8" w:space="0" w:color="000000"/>
              <w:bottom w:val="single" w:sz="8" w:space="0" w:color="000000"/>
              <w:right w:val="single" w:sz="8" w:space="0" w:color="000000"/>
            </w:tcBorders>
            <w:vAlign w:val="center"/>
          </w:tcPr>
          <w:p w14:paraId="1E0C1193" w14:textId="77777777" w:rsidR="0081590E" w:rsidRPr="00D04A57" w:rsidRDefault="0081590E" w:rsidP="00252082">
            <w:pPr>
              <w:spacing w:after="0" w:line="240" w:lineRule="auto"/>
              <w:jc w:val="center"/>
              <w:rPr>
                <w:rFonts w:cs="Arial"/>
                <w:sz w:val="21"/>
                <w:szCs w:val="21"/>
              </w:rPr>
            </w:pPr>
            <w:r w:rsidRPr="00D04A57">
              <w:rPr>
                <w:rFonts w:cs="Arial"/>
                <w:sz w:val="21"/>
                <w:szCs w:val="21"/>
              </w:rPr>
              <w:t>50%</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0AE5A1"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423</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18384A"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51%</w:t>
            </w:r>
          </w:p>
        </w:tc>
      </w:tr>
      <w:tr w:rsidR="0081590E" w:rsidRPr="009E3A21" w14:paraId="79E282FD"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0D24EA" w14:textId="77777777" w:rsidR="0081590E" w:rsidRPr="00D04A57" w:rsidRDefault="0081590E" w:rsidP="00D04A57">
            <w:pPr>
              <w:spacing w:after="0" w:line="240" w:lineRule="auto"/>
              <w:rPr>
                <w:rFonts w:cs="Arial"/>
                <w:sz w:val="21"/>
                <w:szCs w:val="21"/>
              </w:rPr>
            </w:pPr>
            <w:r w:rsidRPr="00D04A57">
              <w:rPr>
                <w:rFonts w:cs="Arial"/>
                <w:sz w:val="21"/>
                <w:szCs w:val="21"/>
              </w:rPr>
              <w:t>Learning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1A4DE752" w14:textId="77777777" w:rsidR="0081590E" w:rsidRPr="00D04A57" w:rsidRDefault="0081590E" w:rsidP="00252082">
            <w:pPr>
              <w:spacing w:after="0" w:line="240" w:lineRule="auto"/>
              <w:jc w:val="center"/>
              <w:rPr>
                <w:rFonts w:cs="Arial"/>
                <w:sz w:val="21"/>
                <w:szCs w:val="21"/>
              </w:rPr>
            </w:pPr>
            <w:r w:rsidRPr="00D04A57">
              <w:rPr>
                <w:rFonts w:cs="Arial"/>
                <w:sz w:val="21"/>
                <w:szCs w:val="21"/>
              </w:rPr>
              <w:t>--</w:t>
            </w:r>
          </w:p>
        </w:tc>
        <w:tc>
          <w:tcPr>
            <w:tcW w:w="803" w:type="dxa"/>
            <w:tcBorders>
              <w:top w:val="single" w:sz="8" w:space="0" w:color="000000"/>
              <w:left w:val="single" w:sz="8" w:space="0" w:color="000000"/>
              <w:bottom w:val="single" w:sz="8" w:space="0" w:color="000000"/>
              <w:right w:val="single" w:sz="8" w:space="0" w:color="000000"/>
            </w:tcBorders>
            <w:vAlign w:val="center"/>
          </w:tcPr>
          <w:p w14:paraId="39B0051D" w14:textId="77777777" w:rsidR="0081590E" w:rsidRPr="00D04A57" w:rsidRDefault="0081590E" w:rsidP="00252082">
            <w:pPr>
              <w:spacing w:after="0" w:line="240" w:lineRule="auto"/>
              <w:jc w:val="center"/>
              <w:rPr>
                <w:rFonts w:cs="Arial"/>
                <w:sz w:val="21"/>
                <w:szCs w:val="21"/>
              </w:rPr>
            </w:pPr>
            <w:r w:rsidRPr="00D04A57">
              <w:rPr>
                <w:rFonts w:cs="Arial"/>
                <w:sz w:val="21"/>
                <w:szCs w:val="21"/>
              </w:rPr>
              <w:t>--</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C0F896"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70</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0D5E2B"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8%</w:t>
            </w:r>
          </w:p>
        </w:tc>
      </w:tr>
      <w:tr w:rsidR="0081590E" w:rsidRPr="009E3A21" w14:paraId="06242184"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82F5B" w14:textId="77777777" w:rsidR="0081590E" w:rsidRPr="00D04A57" w:rsidRDefault="0081590E" w:rsidP="00D04A57">
            <w:pPr>
              <w:spacing w:after="0" w:line="240" w:lineRule="auto"/>
              <w:rPr>
                <w:rFonts w:cs="Arial"/>
                <w:sz w:val="21"/>
                <w:szCs w:val="21"/>
              </w:rPr>
            </w:pPr>
            <w:r w:rsidRPr="00D04A57">
              <w:rPr>
                <w:rFonts w:cs="Arial"/>
                <w:sz w:val="21"/>
                <w:szCs w:val="21"/>
              </w:rPr>
              <w:t>Chronic medical condition</w:t>
            </w:r>
          </w:p>
        </w:tc>
        <w:tc>
          <w:tcPr>
            <w:tcW w:w="1265" w:type="dxa"/>
            <w:tcBorders>
              <w:top w:val="single" w:sz="8" w:space="0" w:color="000000"/>
              <w:left w:val="single" w:sz="8" w:space="0" w:color="000000"/>
              <w:bottom w:val="single" w:sz="8" w:space="0" w:color="000000"/>
              <w:right w:val="single" w:sz="8" w:space="0" w:color="000000"/>
            </w:tcBorders>
            <w:vAlign w:val="center"/>
          </w:tcPr>
          <w:p w14:paraId="77CD6AE1" w14:textId="77777777" w:rsidR="0081590E" w:rsidRPr="00D04A57" w:rsidRDefault="0081590E" w:rsidP="00252082">
            <w:pPr>
              <w:spacing w:after="0" w:line="240" w:lineRule="auto"/>
              <w:jc w:val="center"/>
              <w:rPr>
                <w:rFonts w:cs="Arial"/>
                <w:sz w:val="21"/>
                <w:szCs w:val="21"/>
              </w:rPr>
            </w:pPr>
            <w:r w:rsidRPr="00D04A57">
              <w:rPr>
                <w:rFonts w:cs="Arial"/>
                <w:sz w:val="21"/>
                <w:szCs w:val="21"/>
              </w:rPr>
              <w:t>50</w:t>
            </w:r>
          </w:p>
        </w:tc>
        <w:tc>
          <w:tcPr>
            <w:tcW w:w="803" w:type="dxa"/>
            <w:tcBorders>
              <w:top w:val="single" w:sz="8" w:space="0" w:color="000000"/>
              <w:left w:val="single" w:sz="8" w:space="0" w:color="000000"/>
              <w:bottom w:val="single" w:sz="8" w:space="0" w:color="000000"/>
              <w:right w:val="single" w:sz="8" w:space="0" w:color="000000"/>
            </w:tcBorders>
            <w:vAlign w:val="center"/>
          </w:tcPr>
          <w:p w14:paraId="1E8A3C1E" w14:textId="77777777" w:rsidR="0081590E" w:rsidRPr="00D04A57" w:rsidRDefault="0081590E" w:rsidP="00252082">
            <w:pPr>
              <w:spacing w:after="0" w:line="240" w:lineRule="auto"/>
              <w:jc w:val="center"/>
              <w:rPr>
                <w:rFonts w:cs="Arial"/>
                <w:sz w:val="21"/>
                <w:szCs w:val="21"/>
              </w:rPr>
            </w:pPr>
            <w:r w:rsidRPr="00D04A57">
              <w:rPr>
                <w:rFonts w:cs="Arial"/>
                <w:sz w:val="21"/>
                <w:szCs w:val="21"/>
              </w:rPr>
              <w:t>8%</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31178D"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68</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14F18"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8%</w:t>
            </w:r>
          </w:p>
        </w:tc>
      </w:tr>
      <w:tr w:rsidR="0081590E" w:rsidRPr="009E3A21" w14:paraId="24C95ADF"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6779B" w14:textId="77777777" w:rsidR="0081590E" w:rsidRPr="00D04A57" w:rsidRDefault="0081590E" w:rsidP="00D04A57">
            <w:pPr>
              <w:spacing w:after="0" w:line="240" w:lineRule="auto"/>
              <w:rPr>
                <w:rFonts w:cs="Arial"/>
                <w:sz w:val="21"/>
                <w:szCs w:val="21"/>
              </w:rPr>
            </w:pPr>
            <w:r w:rsidRPr="00D04A57">
              <w:rPr>
                <w:rFonts w:cs="Arial"/>
                <w:sz w:val="21"/>
                <w:szCs w:val="21"/>
              </w:rPr>
              <w:t>Mobility or sensory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65C7470E" w14:textId="77777777" w:rsidR="0081590E" w:rsidRPr="00D04A57" w:rsidRDefault="0081590E" w:rsidP="00252082">
            <w:pPr>
              <w:spacing w:after="0" w:line="240" w:lineRule="auto"/>
              <w:jc w:val="center"/>
              <w:rPr>
                <w:rFonts w:cs="Arial"/>
                <w:sz w:val="21"/>
                <w:szCs w:val="21"/>
              </w:rPr>
            </w:pPr>
            <w:r w:rsidRPr="00D04A57">
              <w:rPr>
                <w:rFonts w:cs="Arial"/>
                <w:sz w:val="21"/>
                <w:szCs w:val="21"/>
              </w:rPr>
              <w:t>12</w:t>
            </w:r>
          </w:p>
        </w:tc>
        <w:tc>
          <w:tcPr>
            <w:tcW w:w="803" w:type="dxa"/>
            <w:tcBorders>
              <w:top w:val="single" w:sz="8" w:space="0" w:color="000000"/>
              <w:left w:val="single" w:sz="8" w:space="0" w:color="000000"/>
              <w:bottom w:val="single" w:sz="8" w:space="0" w:color="000000"/>
              <w:right w:val="single" w:sz="8" w:space="0" w:color="000000"/>
            </w:tcBorders>
            <w:vAlign w:val="center"/>
          </w:tcPr>
          <w:p w14:paraId="28FDC472" w14:textId="77777777" w:rsidR="0081590E" w:rsidRPr="00D04A57" w:rsidRDefault="0081590E" w:rsidP="00252082">
            <w:pPr>
              <w:spacing w:after="0" w:line="240" w:lineRule="auto"/>
              <w:jc w:val="center"/>
              <w:rPr>
                <w:rFonts w:cs="Arial"/>
                <w:sz w:val="21"/>
                <w:szCs w:val="21"/>
              </w:rPr>
            </w:pPr>
            <w:r w:rsidRPr="00D04A57">
              <w:rPr>
                <w:rFonts w:cs="Arial"/>
                <w:sz w:val="21"/>
                <w:szCs w:val="21"/>
              </w:rPr>
              <w:t>2%</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61385"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24</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07A172"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3%</w:t>
            </w:r>
          </w:p>
        </w:tc>
      </w:tr>
      <w:tr w:rsidR="0081590E" w:rsidRPr="009E3A21" w14:paraId="6A6A46E8"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FE94A" w14:textId="77777777" w:rsidR="0081590E" w:rsidRPr="00D04A57" w:rsidRDefault="0081590E" w:rsidP="00D04A57">
            <w:pPr>
              <w:spacing w:after="0" w:line="240" w:lineRule="auto"/>
              <w:rPr>
                <w:rFonts w:cs="Arial"/>
                <w:sz w:val="21"/>
                <w:szCs w:val="21"/>
              </w:rPr>
            </w:pPr>
            <w:r w:rsidRPr="00D04A57">
              <w:rPr>
                <w:rFonts w:cs="Arial"/>
                <w:sz w:val="21"/>
                <w:szCs w:val="21"/>
              </w:rPr>
              <w:t>Other disability</w:t>
            </w:r>
          </w:p>
        </w:tc>
        <w:tc>
          <w:tcPr>
            <w:tcW w:w="1265" w:type="dxa"/>
            <w:tcBorders>
              <w:top w:val="single" w:sz="8" w:space="0" w:color="000000"/>
              <w:left w:val="single" w:sz="8" w:space="0" w:color="000000"/>
              <w:bottom w:val="single" w:sz="8" w:space="0" w:color="000000"/>
              <w:right w:val="single" w:sz="8" w:space="0" w:color="000000"/>
            </w:tcBorders>
            <w:vAlign w:val="center"/>
          </w:tcPr>
          <w:p w14:paraId="06959247" w14:textId="77777777" w:rsidR="0081590E" w:rsidRPr="00D04A57" w:rsidRDefault="0081590E" w:rsidP="00252082">
            <w:pPr>
              <w:spacing w:after="0" w:line="240" w:lineRule="auto"/>
              <w:jc w:val="center"/>
              <w:rPr>
                <w:rFonts w:cs="Arial"/>
                <w:sz w:val="21"/>
                <w:szCs w:val="21"/>
              </w:rPr>
            </w:pPr>
            <w:r w:rsidRPr="00D04A57">
              <w:rPr>
                <w:rFonts w:cs="Arial"/>
                <w:sz w:val="21"/>
                <w:szCs w:val="21"/>
              </w:rPr>
              <w:t>24</w:t>
            </w:r>
          </w:p>
        </w:tc>
        <w:tc>
          <w:tcPr>
            <w:tcW w:w="803" w:type="dxa"/>
            <w:tcBorders>
              <w:top w:val="single" w:sz="8" w:space="0" w:color="000000"/>
              <w:left w:val="single" w:sz="8" w:space="0" w:color="000000"/>
              <w:bottom w:val="single" w:sz="8" w:space="0" w:color="000000"/>
              <w:right w:val="single" w:sz="8" w:space="0" w:color="000000"/>
            </w:tcBorders>
            <w:vAlign w:val="center"/>
          </w:tcPr>
          <w:p w14:paraId="331971D4" w14:textId="77777777" w:rsidR="0081590E" w:rsidRPr="00D04A57" w:rsidRDefault="0081590E" w:rsidP="00252082">
            <w:pPr>
              <w:spacing w:after="0" w:line="240" w:lineRule="auto"/>
              <w:jc w:val="center"/>
              <w:rPr>
                <w:rFonts w:cs="Arial"/>
                <w:sz w:val="21"/>
                <w:szCs w:val="21"/>
              </w:rPr>
            </w:pPr>
            <w:r w:rsidRPr="00D04A57">
              <w:rPr>
                <w:rFonts w:cs="Arial"/>
                <w:sz w:val="21"/>
                <w:szCs w:val="21"/>
              </w:rPr>
              <w:t>4%</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0A928"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33</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D646E3"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4%</w:t>
            </w:r>
          </w:p>
        </w:tc>
      </w:tr>
      <w:tr w:rsidR="0081590E" w:rsidRPr="009E3A21" w14:paraId="1CE3D0BF" w14:textId="77777777" w:rsidTr="00D04A57">
        <w:trPr>
          <w:trHeight w:val="375"/>
        </w:trPr>
        <w:tc>
          <w:tcPr>
            <w:tcW w:w="2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F2753" w14:textId="77777777" w:rsidR="0081590E" w:rsidRPr="00D04A57" w:rsidRDefault="0081590E" w:rsidP="00D04A57">
            <w:pPr>
              <w:spacing w:after="0" w:line="240" w:lineRule="auto"/>
              <w:rPr>
                <w:rFonts w:cs="Arial"/>
                <w:sz w:val="21"/>
                <w:szCs w:val="21"/>
              </w:rPr>
            </w:pPr>
            <w:r w:rsidRPr="00D04A57">
              <w:rPr>
                <w:rFonts w:cs="Arial"/>
                <w:sz w:val="21"/>
                <w:szCs w:val="21"/>
              </w:rPr>
              <w:t>Prefer not to answer</w:t>
            </w:r>
          </w:p>
        </w:tc>
        <w:tc>
          <w:tcPr>
            <w:tcW w:w="1265" w:type="dxa"/>
            <w:tcBorders>
              <w:top w:val="single" w:sz="8" w:space="0" w:color="000000"/>
              <w:left w:val="single" w:sz="8" w:space="0" w:color="000000"/>
              <w:bottom w:val="single" w:sz="8" w:space="0" w:color="000000"/>
              <w:right w:val="single" w:sz="8" w:space="0" w:color="000000"/>
            </w:tcBorders>
            <w:vAlign w:val="center"/>
          </w:tcPr>
          <w:p w14:paraId="4E0443FD" w14:textId="77777777" w:rsidR="0081590E" w:rsidRPr="00D04A57" w:rsidRDefault="0081590E" w:rsidP="00252082">
            <w:pPr>
              <w:spacing w:after="0" w:line="240" w:lineRule="auto"/>
              <w:jc w:val="center"/>
              <w:rPr>
                <w:rFonts w:cs="Arial"/>
                <w:sz w:val="21"/>
                <w:szCs w:val="21"/>
              </w:rPr>
            </w:pPr>
            <w:r w:rsidRPr="00D04A57">
              <w:rPr>
                <w:rFonts w:cs="Arial"/>
                <w:sz w:val="21"/>
                <w:szCs w:val="21"/>
              </w:rPr>
              <w:t>56</w:t>
            </w:r>
          </w:p>
        </w:tc>
        <w:tc>
          <w:tcPr>
            <w:tcW w:w="803" w:type="dxa"/>
            <w:tcBorders>
              <w:top w:val="single" w:sz="8" w:space="0" w:color="000000"/>
              <w:left w:val="single" w:sz="8" w:space="0" w:color="000000"/>
              <w:bottom w:val="single" w:sz="8" w:space="0" w:color="000000"/>
              <w:right w:val="single" w:sz="8" w:space="0" w:color="000000"/>
            </w:tcBorders>
            <w:vAlign w:val="center"/>
          </w:tcPr>
          <w:p w14:paraId="14B11A87" w14:textId="77777777" w:rsidR="0081590E" w:rsidRPr="00D04A57" w:rsidRDefault="0081590E" w:rsidP="00252082">
            <w:pPr>
              <w:spacing w:after="0" w:line="240" w:lineRule="auto"/>
              <w:jc w:val="center"/>
              <w:rPr>
                <w:rFonts w:cs="Arial"/>
                <w:sz w:val="21"/>
                <w:szCs w:val="21"/>
              </w:rPr>
            </w:pPr>
            <w:r w:rsidRPr="00D04A57">
              <w:rPr>
                <w:rFonts w:cs="Arial"/>
                <w:sz w:val="21"/>
                <w:szCs w:val="21"/>
              </w:rPr>
              <w:t>9%</w:t>
            </w:r>
          </w:p>
        </w:tc>
        <w:tc>
          <w:tcPr>
            <w:tcW w:w="1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5369CF"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40</w:t>
            </w:r>
          </w:p>
        </w:tc>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0F0FF4" w14:textId="77777777" w:rsidR="0081590E" w:rsidRPr="00D04A57" w:rsidRDefault="0081590E" w:rsidP="00252082">
            <w:pPr>
              <w:spacing w:after="0" w:line="240" w:lineRule="auto"/>
              <w:jc w:val="center"/>
              <w:rPr>
                <w:rFonts w:eastAsia="Times New Roman" w:cs="Arial"/>
                <w:sz w:val="21"/>
                <w:szCs w:val="21"/>
              </w:rPr>
            </w:pPr>
            <w:r w:rsidRPr="00D04A57">
              <w:rPr>
                <w:rFonts w:eastAsia="Times New Roman" w:cs="Arial"/>
                <w:sz w:val="21"/>
                <w:szCs w:val="21"/>
              </w:rPr>
              <w:t>5%</w:t>
            </w:r>
          </w:p>
        </w:tc>
      </w:tr>
    </w:tbl>
    <w:p w14:paraId="6ACBDF57" w14:textId="77777777" w:rsidR="0081590E" w:rsidRPr="009E3A21" w:rsidRDefault="0081590E" w:rsidP="0081590E">
      <w:pPr>
        <w:rPr>
          <w:rFonts w:cs="Arial"/>
        </w:rPr>
      </w:pPr>
    </w:p>
    <w:p w14:paraId="2A43F009" w14:textId="77777777" w:rsidR="0081590E" w:rsidRDefault="0081590E" w:rsidP="0081590E">
      <w:pPr>
        <w:rPr>
          <w:rFonts w:cs="Arial"/>
          <w:b/>
          <w:bCs/>
          <w:color w:val="767171" w:themeColor="background2" w:themeShade="80"/>
          <w:sz w:val="32"/>
          <w:szCs w:val="32"/>
        </w:rPr>
      </w:pPr>
      <w:bookmarkStart w:id="39" w:name="_Toc187048485"/>
      <w:r>
        <w:rPr>
          <w:rFonts w:cs="Arial"/>
        </w:rPr>
        <w:br w:type="page"/>
      </w:r>
    </w:p>
    <w:p w14:paraId="0B5C649C" w14:textId="77777777" w:rsidR="0081590E" w:rsidRPr="009E3A21" w:rsidRDefault="0081590E" w:rsidP="0081590E">
      <w:pPr>
        <w:pStyle w:val="Heading3"/>
        <w:rPr>
          <w:rFonts w:cs="Arial"/>
        </w:rPr>
      </w:pPr>
      <w:bookmarkStart w:id="40" w:name="_Toc195529208"/>
      <w:bookmarkStart w:id="41" w:name="_Toc200316331"/>
      <w:r w:rsidRPr="009E3A21">
        <w:rPr>
          <w:rFonts w:cs="Arial"/>
        </w:rPr>
        <w:lastRenderedPageBreak/>
        <w:t>Sexual Assault Rates by Financial Precarity</w:t>
      </w:r>
      <w:bookmarkEnd w:id="39"/>
      <w:bookmarkEnd w:id="40"/>
      <w:bookmarkEnd w:id="41"/>
    </w:p>
    <w:p w14:paraId="728C7841" w14:textId="2E584E58" w:rsidR="0081590E" w:rsidRPr="0038121B" w:rsidRDefault="0077106D" w:rsidP="0081590E">
      <w:pPr>
        <w:rPr>
          <w:rFonts w:cs="Arial"/>
        </w:rPr>
      </w:pPr>
      <w:r>
        <w:rPr>
          <w:rFonts w:cs="Arial"/>
        </w:rPr>
        <w:t>Undergraduates and graduate women</w:t>
      </w:r>
      <w:r w:rsidR="0081590E">
        <w:rPr>
          <w:rFonts w:cs="Arial"/>
        </w:rPr>
        <w:t xml:space="preserve"> who indicated that they</w:t>
      </w:r>
      <w:r w:rsidR="004F617E">
        <w:rPr>
          <w:rFonts w:cs="Arial"/>
        </w:rPr>
        <w:t xml:space="preserve"> “sometimes,”</w:t>
      </w:r>
      <w:r w:rsidR="0081590E">
        <w:rPr>
          <w:rFonts w:cs="Arial"/>
        </w:rPr>
        <w:t xml:space="preserve"> "often</w:t>
      </w:r>
      <w:r w:rsidR="004F617E">
        <w:rPr>
          <w:rFonts w:cs="Arial"/>
        </w:rPr>
        <w:t>,</w:t>
      </w:r>
      <w:r w:rsidR="0081590E">
        <w:rPr>
          <w:rFonts w:cs="Arial"/>
        </w:rPr>
        <w:t>" or "always" have difficulty paying for basic necessities were overrepresented among those who experienced sexual assault compared to the sample as a whole</w:t>
      </w:r>
      <w:r w:rsidR="004F617E">
        <w:rPr>
          <w:rFonts w:cs="Arial"/>
        </w:rPr>
        <w:t xml:space="preserve"> in both 2021 and 2024</w:t>
      </w:r>
      <w:r w:rsidR="0081590E">
        <w:rPr>
          <w:rFonts w:cs="Arial"/>
        </w:rPr>
        <w:t>.</w:t>
      </w:r>
      <w:r w:rsidR="005B55F2">
        <w:rPr>
          <w:rFonts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75"/>
        <w:gridCol w:w="705"/>
        <w:gridCol w:w="1467"/>
        <w:gridCol w:w="1104"/>
        <w:gridCol w:w="6"/>
        <w:gridCol w:w="894"/>
        <w:gridCol w:w="1620"/>
        <w:gridCol w:w="1163"/>
        <w:gridCol w:w="6"/>
      </w:tblGrid>
      <w:tr w:rsidR="0081590E" w:rsidRPr="009E3A21" w14:paraId="38F44C89" w14:textId="77777777" w:rsidTr="0025208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EE4FAD"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color w:val="000000"/>
                <w:sz w:val="24"/>
                <w:szCs w:val="24"/>
              </w:rPr>
              <w:t>Difficulty Paying for Basic Necessities</w:t>
            </w:r>
          </w:p>
        </w:tc>
        <w:tc>
          <w:tcPr>
            <w:tcW w:w="3282"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7E734F46"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8B52FCF"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594</w:t>
            </w:r>
            <w:r w:rsidRPr="009E3A21">
              <w:rPr>
                <w:rFonts w:eastAsia="Times New Roman" w:cs="Arial"/>
                <w:b/>
                <w:bCs/>
                <w:color w:val="000000"/>
                <w:sz w:val="21"/>
                <w:szCs w:val="21"/>
              </w:rPr>
              <w:t>)</w:t>
            </w:r>
          </w:p>
        </w:tc>
        <w:tc>
          <w:tcPr>
            <w:tcW w:w="3683"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F7E9F2"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46D6C946"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829</w:t>
            </w:r>
            <w:r w:rsidRPr="009E3A21">
              <w:rPr>
                <w:rFonts w:eastAsia="Times New Roman" w:cs="Arial"/>
                <w:b/>
                <w:bCs/>
                <w:color w:val="000000"/>
                <w:sz w:val="21"/>
                <w:szCs w:val="21"/>
              </w:rPr>
              <w:t>)</w:t>
            </w:r>
          </w:p>
        </w:tc>
      </w:tr>
      <w:tr w:rsidR="0081590E" w:rsidRPr="009E3A21" w14:paraId="63A7D27A"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28EFE6"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b/>
                <w:bCs/>
                <w:color w:val="000000"/>
                <w:sz w:val="21"/>
                <w:szCs w:val="21"/>
              </w:rPr>
              <w:t>Among UG women who were sexually assaulted</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088130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46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F4E265D"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422BA8B"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5B2A9B"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7E5A6B"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6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95F9A1A"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r>
      <w:tr w:rsidR="0081590E" w:rsidRPr="009E3A21" w14:paraId="5058DDB1"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42760D" w14:textId="77777777" w:rsidR="0081590E" w:rsidRPr="001A729C" w:rsidRDefault="0081590E" w:rsidP="00252082">
            <w:pPr>
              <w:spacing w:after="0" w:line="240" w:lineRule="auto"/>
              <w:rPr>
                <w:rFonts w:eastAsia="Times New Roman" w:cs="Arial"/>
                <w:sz w:val="21"/>
                <w:szCs w:val="21"/>
              </w:rPr>
            </w:pPr>
            <w:r w:rsidRPr="00297962">
              <w:rPr>
                <w:rFonts w:eastAsia="Times New Roman" w:cs="Arial"/>
                <w:color w:val="000000"/>
                <w:sz w:val="21"/>
                <w:szCs w:val="21"/>
              </w:rPr>
              <w:t>Never</w:t>
            </w:r>
          </w:p>
        </w:tc>
        <w:tc>
          <w:tcPr>
            <w:tcW w:w="705" w:type="dxa"/>
            <w:tcBorders>
              <w:top w:val="single" w:sz="8" w:space="0" w:color="000000"/>
              <w:left w:val="single" w:sz="8" w:space="0" w:color="000000"/>
              <w:bottom w:val="single" w:sz="8" w:space="0" w:color="000000"/>
              <w:right w:val="single" w:sz="8" w:space="0" w:color="000000"/>
            </w:tcBorders>
            <w:vAlign w:val="center"/>
          </w:tcPr>
          <w:p w14:paraId="68B7A17E" w14:textId="77777777" w:rsidR="0081590E" w:rsidRPr="001A729C" w:rsidRDefault="0081590E" w:rsidP="00252082">
            <w:pPr>
              <w:spacing w:after="0" w:line="240" w:lineRule="auto"/>
              <w:jc w:val="center"/>
              <w:rPr>
                <w:rFonts w:eastAsia="Times New Roman" w:cs="Arial"/>
                <w:color w:val="000000"/>
                <w:sz w:val="21"/>
                <w:szCs w:val="21"/>
              </w:rPr>
            </w:pPr>
            <w:r w:rsidRPr="00297962">
              <w:rPr>
                <w:rFonts w:eastAsia="Times New Roman" w:cs="Arial"/>
                <w:color w:val="000000"/>
                <w:sz w:val="21"/>
                <w:szCs w:val="21"/>
              </w:rPr>
              <w:t>194</w:t>
            </w:r>
          </w:p>
        </w:tc>
        <w:tc>
          <w:tcPr>
            <w:tcW w:w="1467" w:type="dxa"/>
            <w:tcBorders>
              <w:top w:val="single" w:sz="8" w:space="0" w:color="000000"/>
              <w:left w:val="single" w:sz="8" w:space="0" w:color="000000"/>
              <w:bottom w:val="single" w:sz="8" w:space="0" w:color="000000"/>
              <w:right w:val="single" w:sz="8" w:space="0" w:color="000000"/>
            </w:tcBorders>
            <w:vAlign w:val="center"/>
          </w:tcPr>
          <w:p w14:paraId="67BB57A1" w14:textId="77777777" w:rsidR="0081590E" w:rsidRPr="001A729C" w:rsidRDefault="0081590E" w:rsidP="00252082">
            <w:pPr>
              <w:spacing w:after="0" w:line="240" w:lineRule="auto"/>
              <w:jc w:val="center"/>
              <w:rPr>
                <w:rFonts w:eastAsia="Times New Roman" w:cs="Arial"/>
                <w:color w:val="000000"/>
                <w:sz w:val="21"/>
                <w:szCs w:val="21"/>
              </w:rPr>
            </w:pPr>
            <w:r w:rsidRPr="00297962">
              <w:rPr>
                <w:rFonts w:eastAsia="Times New Roman" w:cs="Arial"/>
                <w:color w:val="000000"/>
                <w:sz w:val="21"/>
                <w:szCs w:val="21"/>
              </w:rPr>
              <w:t>33%</w:t>
            </w:r>
          </w:p>
        </w:tc>
        <w:tc>
          <w:tcPr>
            <w:tcW w:w="1104" w:type="dxa"/>
            <w:tcBorders>
              <w:top w:val="single" w:sz="8" w:space="0" w:color="000000"/>
              <w:left w:val="single" w:sz="8" w:space="0" w:color="000000"/>
              <w:bottom w:val="single" w:sz="8" w:space="0" w:color="000000"/>
              <w:right w:val="single" w:sz="8" w:space="0" w:color="000000"/>
            </w:tcBorders>
            <w:vAlign w:val="center"/>
          </w:tcPr>
          <w:p w14:paraId="191DBB2B"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40%</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A227E1"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285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E0B29C"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34%</w:t>
            </w:r>
          </w:p>
        </w:tc>
        <w:tc>
          <w:tcPr>
            <w:tcW w:w="1163" w:type="dxa"/>
            <w:tcBorders>
              <w:top w:val="single" w:sz="8" w:space="0" w:color="000000"/>
              <w:left w:val="single" w:sz="8" w:space="0" w:color="000000"/>
              <w:bottom w:val="single" w:sz="8" w:space="0" w:color="000000"/>
              <w:right w:val="single" w:sz="8" w:space="0" w:color="000000"/>
            </w:tcBorders>
            <w:vAlign w:val="center"/>
          </w:tcPr>
          <w:p w14:paraId="7630FCA3"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40%</w:t>
            </w:r>
          </w:p>
        </w:tc>
      </w:tr>
      <w:tr w:rsidR="0081590E" w:rsidRPr="009E3A21" w14:paraId="48707472"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DBF77" w14:textId="77777777" w:rsidR="0081590E" w:rsidRPr="001A729C" w:rsidRDefault="0081590E" w:rsidP="00252082">
            <w:pPr>
              <w:spacing w:after="0" w:line="240" w:lineRule="auto"/>
              <w:rPr>
                <w:rFonts w:eastAsia="Times New Roman" w:cs="Arial"/>
                <w:sz w:val="21"/>
                <w:szCs w:val="21"/>
              </w:rPr>
            </w:pPr>
            <w:r w:rsidRPr="00297962">
              <w:rPr>
                <w:rFonts w:eastAsia="Times New Roman" w:cs="Arial"/>
                <w:color w:val="000000"/>
                <w:sz w:val="21"/>
                <w:szCs w:val="21"/>
              </w:rPr>
              <w:t>Rarely</w:t>
            </w:r>
          </w:p>
        </w:tc>
        <w:tc>
          <w:tcPr>
            <w:tcW w:w="705" w:type="dxa"/>
            <w:tcBorders>
              <w:top w:val="single" w:sz="8" w:space="0" w:color="000000"/>
              <w:left w:val="single" w:sz="8" w:space="0" w:color="000000"/>
              <w:bottom w:val="single" w:sz="8" w:space="0" w:color="000000"/>
              <w:right w:val="single" w:sz="8" w:space="0" w:color="000000"/>
            </w:tcBorders>
            <w:vAlign w:val="center"/>
          </w:tcPr>
          <w:p w14:paraId="67E73535"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139</w:t>
            </w:r>
          </w:p>
        </w:tc>
        <w:tc>
          <w:tcPr>
            <w:tcW w:w="1467" w:type="dxa"/>
            <w:tcBorders>
              <w:top w:val="single" w:sz="8" w:space="0" w:color="000000"/>
              <w:left w:val="single" w:sz="8" w:space="0" w:color="000000"/>
              <w:bottom w:val="single" w:sz="8" w:space="0" w:color="000000"/>
              <w:right w:val="single" w:sz="8" w:space="0" w:color="000000"/>
            </w:tcBorders>
            <w:vAlign w:val="center"/>
          </w:tcPr>
          <w:p w14:paraId="2BF1318F"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23%</w:t>
            </w:r>
          </w:p>
        </w:tc>
        <w:tc>
          <w:tcPr>
            <w:tcW w:w="1104" w:type="dxa"/>
            <w:tcBorders>
              <w:top w:val="single" w:sz="8" w:space="0" w:color="000000"/>
              <w:left w:val="single" w:sz="8" w:space="0" w:color="000000"/>
              <w:bottom w:val="single" w:sz="8" w:space="0" w:color="000000"/>
              <w:right w:val="single" w:sz="8" w:space="0" w:color="000000"/>
            </w:tcBorders>
            <w:vAlign w:val="center"/>
          </w:tcPr>
          <w:p w14:paraId="5F0705BA"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27%</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73950D"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196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29DD75"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24%</w:t>
            </w:r>
          </w:p>
        </w:tc>
        <w:tc>
          <w:tcPr>
            <w:tcW w:w="1163" w:type="dxa"/>
            <w:tcBorders>
              <w:top w:val="single" w:sz="8" w:space="0" w:color="000000"/>
              <w:left w:val="single" w:sz="8" w:space="0" w:color="000000"/>
              <w:bottom w:val="single" w:sz="8" w:space="0" w:color="000000"/>
              <w:right w:val="single" w:sz="8" w:space="0" w:color="000000"/>
            </w:tcBorders>
            <w:vAlign w:val="center"/>
          </w:tcPr>
          <w:p w14:paraId="3D217ACA"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26%</w:t>
            </w:r>
          </w:p>
        </w:tc>
      </w:tr>
      <w:tr w:rsidR="0081590E" w:rsidRPr="009E3A21" w14:paraId="37B5AA94"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3003D2"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Sometimes</w:t>
            </w:r>
          </w:p>
        </w:tc>
        <w:tc>
          <w:tcPr>
            <w:tcW w:w="705" w:type="dxa"/>
            <w:tcBorders>
              <w:top w:val="single" w:sz="8" w:space="0" w:color="000000"/>
              <w:left w:val="single" w:sz="8" w:space="0" w:color="000000"/>
              <w:bottom w:val="single" w:sz="8" w:space="0" w:color="000000"/>
              <w:right w:val="single" w:sz="8" w:space="0" w:color="000000"/>
            </w:tcBorders>
            <w:vAlign w:val="center"/>
          </w:tcPr>
          <w:p w14:paraId="560F50ED"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180</w:t>
            </w:r>
          </w:p>
        </w:tc>
        <w:tc>
          <w:tcPr>
            <w:tcW w:w="1467" w:type="dxa"/>
            <w:tcBorders>
              <w:top w:val="single" w:sz="8" w:space="0" w:color="000000"/>
              <w:left w:val="single" w:sz="8" w:space="0" w:color="000000"/>
              <w:bottom w:val="single" w:sz="8" w:space="0" w:color="000000"/>
              <w:right w:val="single" w:sz="8" w:space="0" w:color="000000"/>
            </w:tcBorders>
            <w:vAlign w:val="center"/>
          </w:tcPr>
          <w:p w14:paraId="24A0726F"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30%</w:t>
            </w:r>
          </w:p>
        </w:tc>
        <w:tc>
          <w:tcPr>
            <w:tcW w:w="1104" w:type="dxa"/>
            <w:tcBorders>
              <w:top w:val="single" w:sz="8" w:space="0" w:color="000000"/>
              <w:left w:val="single" w:sz="8" w:space="0" w:color="000000"/>
              <w:bottom w:val="single" w:sz="8" w:space="0" w:color="000000"/>
              <w:right w:val="single" w:sz="8" w:space="0" w:color="000000"/>
            </w:tcBorders>
            <w:vAlign w:val="center"/>
          </w:tcPr>
          <w:p w14:paraId="3A52DA1A"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24%</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5DFC1"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227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E5AD75"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27%</w:t>
            </w:r>
          </w:p>
        </w:tc>
        <w:tc>
          <w:tcPr>
            <w:tcW w:w="1163" w:type="dxa"/>
            <w:tcBorders>
              <w:top w:val="single" w:sz="8" w:space="0" w:color="000000"/>
              <w:left w:val="single" w:sz="8" w:space="0" w:color="000000"/>
              <w:bottom w:val="single" w:sz="8" w:space="0" w:color="000000"/>
              <w:right w:val="single" w:sz="8" w:space="0" w:color="000000"/>
            </w:tcBorders>
            <w:vAlign w:val="center"/>
          </w:tcPr>
          <w:p w14:paraId="573C19C6"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24%</w:t>
            </w:r>
          </w:p>
        </w:tc>
      </w:tr>
      <w:tr w:rsidR="0081590E" w:rsidRPr="009E3A21" w14:paraId="6FE5B9A9"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5DCDF3"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Often</w:t>
            </w:r>
          </w:p>
        </w:tc>
        <w:tc>
          <w:tcPr>
            <w:tcW w:w="705" w:type="dxa"/>
            <w:tcBorders>
              <w:top w:val="single" w:sz="8" w:space="0" w:color="000000"/>
              <w:left w:val="single" w:sz="8" w:space="0" w:color="000000"/>
              <w:bottom w:val="single" w:sz="8" w:space="0" w:color="000000"/>
              <w:right w:val="single" w:sz="8" w:space="0" w:color="000000"/>
            </w:tcBorders>
            <w:vAlign w:val="center"/>
          </w:tcPr>
          <w:p w14:paraId="5CB2C97A"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55</w:t>
            </w:r>
          </w:p>
        </w:tc>
        <w:tc>
          <w:tcPr>
            <w:tcW w:w="1467" w:type="dxa"/>
            <w:tcBorders>
              <w:top w:val="single" w:sz="8" w:space="0" w:color="000000"/>
              <w:left w:val="single" w:sz="8" w:space="0" w:color="000000"/>
              <w:bottom w:val="single" w:sz="8" w:space="0" w:color="000000"/>
              <w:right w:val="single" w:sz="8" w:space="0" w:color="000000"/>
            </w:tcBorders>
            <w:vAlign w:val="center"/>
          </w:tcPr>
          <w:p w14:paraId="51E8443B"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9%</w:t>
            </w:r>
          </w:p>
        </w:tc>
        <w:tc>
          <w:tcPr>
            <w:tcW w:w="1104" w:type="dxa"/>
            <w:tcBorders>
              <w:top w:val="single" w:sz="8" w:space="0" w:color="000000"/>
              <w:left w:val="single" w:sz="8" w:space="0" w:color="000000"/>
              <w:bottom w:val="single" w:sz="8" w:space="0" w:color="000000"/>
              <w:right w:val="single" w:sz="8" w:space="0" w:color="000000"/>
            </w:tcBorders>
            <w:vAlign w:val="center"/>
          </w:tcPr>
          <w:p w14:paraId="568E6F63"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6%</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540EA5"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83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C29614"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10%</w:t>
            </w:r>
          </w:p>
        </w:tc>
        <w:tc>
          <w:tcPr>
            <w:tcW w:w="1163" w:type="dxa"/>
            <w:tcBorders>
              <w:top w:val="single" w:sz="8" w:space="0" w:color="000000"/>
              <w:left w:val="single" w:sz="8" w:space="0" w:color="000000"/>
              <w:bottom w:val="single" w:sz="8" w:space="0" w:color="000000"/>
              <w:right w:val="single" w:sz="8" w:space="0" w:color="000000"/>
            </w:tcBorders>
            <w:vAlign w:val="center"/>
          </w:tcPr>
          <w:p w14:paraId="44043157"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7%</w:t>
            </w:r>
          </w:p>
        </w:tc>
      </w:tr>
      <w:tr w:rsidR="0081590E" w:rsidRPr="009E3A21" w14:paraId="472B2ECC"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1072A4"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Always</w:t>
            </w:r>
          </w:p>
        </w:tc>
        <w:tc>
          <w:tcPr>
            <w:tcW w:w="705" w:type="dxa"/>
            <w:tcBorders>
              <w:top w:val="single" w:sz="8" w:space="0" w:color="000000"/>
              <w:left w:val="single" w:sz="8" w:space="0" w:color="000000"/>
              <w:bottom w:val="single" w:sz="8" w:space="0" w:color="000000"/>
              <w:right w:val="single" w:sz="8" w:space="0" w:color="000000"/>
            </w:tcBorders>
            <w:vAlign w:val="center"/>
          </w:tcPr>
          <w:p w14:paraId="210AED4C"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26</w:t>
            </w:r>
          </w:p>
        </w:tc>
        <w:tc>
          <w:tcPr>
            <w:tcW w:w="1467" w:type="dxa"/>
            <w:tcBorders>
              <w:top w:val="single" w:sz="8" w:space="0" w:color="000000"/>
              <w:left w:val="single" w:sz="8" w:space="0" w:color="000000"/>
              <w:bottom w:val="single" w:sz="8" w:space="0" w:color="000000"/>
              <w:right w:val="single" w:sz="8" w:space="0" w:color="000000"/>
            </w:tcBorders>
            <w:vAlign w:val="center"/>
          </w:tcPr>
          <w:p w14:paraId="3B3E4FC8"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4%</w:t>
            </w:r>
          </w:p>
        </w:tc>
        <w:tc>
          <w:tcPr>
            <w:tcW w:w="1104" w:type="dxa"/>
            <w:tcBorders>
              <w:top w:val="single" w:sz="8" w:space="0" w:color="000000"/>
              <w:left w:val="single" w:sz="8" w:space="0" w:color="000000"/>
              <w:bottom w:val="single" w:sz="8" w:space="0" w:color="000000"/>
              <w:right w:val="single" w:sz="8" w:space="0" w:color="000000"/>
            </w:tcBorders>
            <w:vAlign w:val="center"/>
          </w:tcPr>
          <w:p w14:paraId="608776F5"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3%</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EB83E6"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38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FE1CD"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5%</w:t>
            </w:r>
          </w:p>
        </w:tc>
        <w:tc>
          <w:tcPr>
            <w:tcW w:w="1163" w:type="dxa"/>
            <w:tcBorders>
              <w:top w:val="single" w:sz="8" w:space="0" w:color="000000"/>
              <w:left w:val="single" w:sz="8" w:space="0" w:color="000000"/>
              <w:bottom w:val="single" w:sz="8" w:space="0" w:color="000000"/>
              <w:right w:val="single" w:sz="8" w:space="0" w:color="000000"/>
            </w:tcBorders>
            <w:vAlign w:val="center"/>
          </w:tcPr>
          <w:p w14:paraId="14F647BF"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3%</w:t>
            </w:r>
          </w:p>
        </w:tc>
      </w:tr>
    </w:tbl>
    <w:p w14:paraId="5EAF1BBA" w14:textId="77777777" w:rsidR="0081590E" w:rsidRPr="009E3A21" w:rsidRDefault="0081590E" w:rsidP="0081590E">
      <w:pPr>
        <w:spacing w:after="0" w:line="240" w:lineRule="auto"/>
        <w:rPr>
          <w:rFonts w:eastAsia="Times New Roman" w:cs="Arial"/>
          <w:color w:val="000000"/>
        </w:rPr>
      </w:pPr>
    </w:p>
    <w:p w14:paraId="7EC7A3AE" w14:textId="77777777" w:rsidR="0081590E" w:rsidRDefault="0081590E" w:rsidP="0081590E">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5"/>
        <w:gridCol w:w="705"/>
        <w:gridCol w:w="1467"/>
        <w:gridCol w:w="1104"/>
        <w:gridCol w:w="6"/>
        <w:gridCol w:w="894"/>
        <w:gridCol w:w="1620"/>
        <w:gridCol w:w="1163"/>
        <w:gridCol w:w="6"/>
      </w:tblGrid>
      <w:tr w:rsidR="0081590E" w:rsidRPr="009E3A21" w14:paraId="45749176" w14:textId="77777777" w:rsidTr="0025208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DF46BE"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color w:val="000000"/>
                <w:sz w:val="24"/>
                <w:szCs w:val="24"/>
              </w:rPr>
              <w:t>Difficulty Paying for Basic Necessities</w:t>
            </w:r>
          </w:p>
        </w:tc>
        <w:tc>
          <w:tcPr>
            <w:tcW w:w="3282"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4FA9BCAA"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DB7B733"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68</w:t>
            </w:r>
            <w:r w:rsidRPr="009E3A21">
              <w:rPr>
                <w:rFonts w:eastAsia="Times New Roman" w:cs="Arial"/>
                <w:b/>
                <w:bCs/>
                <w:color w:val="000000"/>
                <w:sz w:val="21"/>
                <w:szCs w:val="21"/>
              </w:rPr>
              <w:t>)</w:t>
            </w:r>
          </w:p>
        </w:tc>
        <w:tc>
          <w:tcPr>
            <w:tcW w:w="3683"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FBF984"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CA01C90"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160</w:t>
            </w:r>
            <w:r w:rsidRPr="009E3A21">
              <w:rPr>
                <w:rFonts w:eastAsia="Times New Roman" w:cs="Arial"/>
                <w:b/>
                <w:bCs/>
                <w:color w:val="000000"/>
                <w:sz w:val="21"/>
                <w:szCs w:val="21"/>
              </w:rPr>
              <w:t>)</w:t>
            </w:r>
          </w:p>
        </w:tc>
      </w:tr>
      <w:tr w:rsidR="0081590E" w:rsidRPr="009E3A21" w14:paraId="44E77E67"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FD2AD8"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b/>
                <w:bCs/>
                <w:color w:val="000000"/>
                <w:sz w:val="21"/>
                <w:szCs w:val="21"/>
              </w:rPr>
              <w:t xml:space="preserve">Among UG </w:t>
            </w:r>
            <w:r>
              <w:rPr>
                <w:rFonts w:eastAsia="Times New Roman" w:cs="Arial"/>
                <w:b/>
                <w:bCs/>
                <w:color w:val="000000"/>
                <w:sz w:val="21"/>
                <w:szCs w:val="21"/>
              </w:rPr>
              <w:t>men</w:t>
            </w:r>
            <w:r w:rsidRPr="009E3A21">
              <w:rPr>
                <w:rFonts w:eastAsia="Times New Roman" w:cs="Arial"/>
                <w:b/>
                <w:bCs/>
                <w:color w:val="000000"/>
                <w:sz w:val="21"/>
                <w:szCs w:val="21"/>
              </w:rPr>
              <w:t xml:space="preserve"> who were sexually assaulted</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261652E"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46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D735ED8"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E0A42BC"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AEFDF7"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51B424"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6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7788086"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r>
      <w:tr w:rsidR="0081590E" w:rsidRPr="009E3A21" w14:paraId="05690E1E"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E91A91" w14:textId="77777777" w:rsidR="0081590E" w:rsidRPr="001A729C" w:rsidRDefault="0081590E" w:rsidP="00252082">
            <w:pPr>
              <w:spacing w:after="0" w:line="240" w:lineRule="auto"/>
              <w:rPr>
                <w:rFonts w:eastAsia="Times New Roman" w:cs="Arial"/>
                <w:sz w:val="21"/>
                <w:szCs w:val="21"/>
              </w:rPr>
            </w:pPr>
            <w:r w:rsidRPr="00297962">
              <w:rPr>
                <w:rFonts w:eastAsia="Times New Roman" w:cs="Arial"/>
                <w:color w:val="000000"/>
                <w:sz w:val="21"/>
                <w:szCs w:val="21"/>
              </w:rPr>
              <w:t>Never</w:t>
            </w:r>
          </w:p>
        </w:tc>
        <w:tc>
          <w:tcPr>
            <w:tcW w:w="705" w:type="dxa"/>
            <w:tcBorders>
              <w:top w:val="single" w:sz="8" w:space="0" w:color="000000"/>
              <w:left w:val="single" w:sz="8" w:space="0" w:color="000000"/>
              <w:bottom w:val="single" w:sz="8" w:space="0" w:color="000000"/>
              <w:right w:val="single" w:sz="8" w:space="0" w:color="000000"/>
            </w:tcBorders>
            <w:vAlign w:val="center"/>
          </w:tcPr>
          <w:p w14:paraId="2CAD351F" w14:textId="77777777" w:rsidR="0081590E" w:rsidRPr="001A729C" w:rsidRDefault="0081590E" w:rsidP="00252082">
            <w:pPr>
              <w:spacing w:after="0" w:line="240" w:lineRule="auto"/>
              <w:jc w:val="center"/>
              <w:rPr>
                <w:rFonts w:eastAsia="Times New Roman" w:cs="Arial"/>
                <w:color w:val="000000"/>
                <w:sz w:val="21"/>
                <w:szCs w:val="21"/>
              </w:rPr>
            </w:pPr>
            <w:r w:rsidRPr="00297962">
              <w:rPr>
                <w:rFonts w:eastAsia="Times New Roman" w:cs="Arial"/>
                <w:color w:val="000000"/>
                <w:sz w:val="21"/>
                <w:szCs w:val="21"/>
              </w:rPr>
              <w:t>19</w:t>
            </w:r>
          </w:p>
        </w:tc>
        <w:tc>
          <w:tcPr>
            <w:tcW w:w="1467" w:type="dxa"/>
            <w:tcBorders>
              <w:top w:val="single" w:sz="8" w:space="0" w:color="000000"/>
              <w:left w:val="single" w:sz="8" w:space="0" w:color="000000"/>
              <w:bottom w:val="single" w:sz="8" w:space="0" w:color="000000"/>
              <w:right w:val="single" w:sz="8" w:space="0" w:color="000000"/>
            </w:tcBorders>
            <w:vAlign w:val="center"/>
          </w:tcPr>
          <w:p w14:paraId="0BDBB743" w14:textId="77777777" w:rsidR="0081590E" w:rsidRPr="001A729C" w:rsidRDefault="0081590E" w:rsidP="00252082">
            <w:pPr>
              <w:spacing w:after="0" w:line="240" w:lineRule="auto"/>
              <w:jc w:val="center"/>
              <w:rPr>
                <w:rFonts w:eastAsia="Times New Roman" w:cs="Arial"/>
                <w:color w:val="000000"/>
                <w:sz w:val="21"/>
                <w:szCs w:val="21"/>
              </w:rPr>
            </w:pPr>
            <w:r w:rsidRPr="00297962">
              <w:rPr>
                <w:rFonts w:eastAsia="Times New Roman" w:cs="Arial"/>
                <w:color w:val="000000"/>
                <w:sz w:val="21"/>
                <w:szCs w:val="21"/>
              </w:rPr>
              <w:t>28%</w:t>
            </w:r>
          </w:p>
        </w:tc>
        <w:tc>
          <w:tcPr>
            <w:tcW w:w="1104" w:type="dxa"/>
            <w:tcBorders>
              <w:top w:val="single" w:sz="8" w:space="0" w:color="000000"/>
              <w:left w:val="single" w:sz="8" w:space="0" w:color="000000"/>
              <w:bottom w:val="single" w:sz="8" w:space="0" w:color="000000"/>
              <w:right w:val="single" w:sz="8" w:space="0" w:color="000000"/>
            </w:tcBorders>
            <w:vAlign w:val="center"/>
          </w:tcPr>
          <w:p w14:paraId="07124662"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42%</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22C430"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49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D542E"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31%</w:t>
            </w:r>
          </w:p>
        </w:tc>
        <w:tc>
          <w:tcPr>
            <w:tcW w:w="1163" w:type="dxa"/>
            <w:tcBorders>
              <w:top w:val="single" w:sz="8" w:space="0" w:color="000000"/>
              <w:left w:val="single" w:sz="8" w:space="0" w:color="000000"/>
              <w:bottom w:val="single" w:sz="8" w:space="0" w:color="000000"/>
              <w:right w:val="single" w:sz="8" w:space="0" w:color="000000"/>
            </w:tcBorders>
            <w:vAlign w:val="center"/>
          </w:tcPr>
          <w:p w14:paraId="2B235462"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43%</w:t>
            </w:r>
          </w:p>
        </w:tc>
      </w:tr>
      <w:tr w:rsidR="0081590E" w:rsidRPr="009E3A21" w14:paraId="4E37B2F4"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4F588F" w14:textId="77777777" w:rsidR="0081590E" w:rsidRPr="001A729C" w:rsidRDefault="0081590E" w:rsidP="00252082">
            <w:pPr>
              <w:spacing w:after="0" w:line="240" w:lineRule="auto"/>
              <w:rPr>
                <w:rFonts w:eastAsia="Times New Roman" w:cs="Arial"/>
                <w:sz w:val="21"/>
                <w:szCs w:val="21"/>
              </w:rPr>
            </w:pPr>
            <w:r w:rsidRPr="00297962">
              <w:rPr>
                <w:rFonts w:eastAsia="Times New Roman" w:cs="Arial"/>
                <w:color w:val="000000"/>
                <w:sz w:val="21"/>
                <w:szCs w:val="21"/>
              </w:rPr>
              <w:t>Rarely</w:t>
            </w:r>
          </w:p>
        </w:tc>
        <w:tc>
          <w:tcPr>
            <w:tcW w:w="705" w:type="dxa"/>
            <w:tcBorders>
              <w:top w:val="single" w:sz="8" w:space="0" w:color="000000"/>
              <w:left w:val="single" w:sz="8" w:space="0" w:color="000000"/>
              <w:bottom w:val="single" w:sz="8" w:space="0" w:color="000000"/>
              <w:right w:val="single" w:sz="8" w:space="0" w:color="000000"/>
            </w:tcBorders>
            <w:vAlign w:val="center"/>
          </w:tcPr>
          <w:p w14:paraId="4105409D"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17</w:t>
            </w:r>
          </w:p>
        </w:tc>
        <w:tc>
          <w:tcPr>
            <w:tcW w:w="1467" w:type="dxa"/>
            <w:tcBorders>
              <w:top w:val="single" w:sz="8" w:space="0" w:color="000000"/>
              <w:left w:val="single" w:sz="8" w:space="0" w:color="000000"/>
              <w:bottom w:val="single" w:sz="8" w:space="0" w:color="000000"/>
              <w:right w:val="single" w:sz="8" w:space="0" w:color="000000"/>
            </w:tcBorders>
            <w:vAlign w:val="center"/>
          </w:tcPr>
          <w:p w14:paraId="018C98A3"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25%</w:t>
            </w:r>
          </w:p>
        </w:tc>
        <w:tc>
          <w:tcPr>
            <w:tcW w:w="1104" w:type="dxa"/>
            <w:tcBorders>
              <w:top w:val="single" w:sz="8" w:space="0" w:color="000000"/>
              <w:left w:val="single" w:sz="8" w:space="0" w:color="000000"/>
              <w:bottom w:val="single" w:sz="8" w:space="0" w:color="000000"/>
              <w:right w:val="single" w:sz="8" w:space="0" w:color="000000"/>
            </w:tcBorders>
            <w:vAlign w:val="center"/>
          </w:tcPr>
          <w:p w14:paraId="09C85147"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27%</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E2BCC6"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45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70F52C"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28%</w:t>
            </w:r>
          </w:p>
        </w:tc>
        <w:tc>
          <w:tcPr>
            <w:tcW w:w="1163" w:type="dxa"/>
            <w:tcBorders>
              <w:top w:val="single" w:sz="8" w:space="0" w:color="000000"/>
              <w:left w:val="single" w:sz="8" w:space="0" w:color="000000"/>
              <w:bottom w:val="single" w:sz="8" w:space="0" w:color="000000"/>
              <w:right w:val="single" w:sz="8" w:space="0" w:color="000000"/>
            </w:tcBorders>
            <w:vAlign w:val="center"/>
          </w:tcPr>
          <w:p w14:paraId="2D7A7719"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28%</w:t>
            </w:r>
          </w:p>
        </w:tc>
      </w:tr>
      <w:tr w:rsidR="0081590E" w:rsidRPr="009E3A21" w14:paraId="1B5734CE"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D90F4F"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Sometimes</w:t>
            </w:r>
          </w:p>
        </w:tc>
        <w:tc>
          <w:tcPr>
            <w:tcW w:w="705" w:type="dxa"/>
            <w:tcBorders>
              <w:top w:val="single" w:sz="8" w:space="0" w:color="000000"/>
              <w:left w:val="single" w:sz="8" w:space="0" w:color="000000"/>
              <w:bottom w:val="single" w:sz="8" w:space="0" w:color="000000"/>
              <w:right w:val="single" w:sz="8" w:space="0" w:color="000000"/>
            </w:tcBorders>
            <w:vAlign w:val="center"/>
          </w:tcPr>
          <w:p w14:paraId="272D2D48"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19</w:t>
            </w:r>
          </w:p>
        </w:tc>
        <w:tc>
          <w:tcPr>
            <w:tcW w:w="1467" w:type="dxa"/>
            <w:tcBorders>
              <w:top w:val="single" w:sz="8" w:space="0" w:color="000000"/>
              <w:left w:val="single" w:sz="8" w:space="0" w:color="000000"/>
              <w:bottom w:val="single" w:sz="8" w:space="0" w:color="000000"/>
              <w:right w:val="single" w:sz="8" w:space="0" w:color="000000"/>
            </w:tcBorders>
            <w:vAlign w:val="center"/>
          </w:tcPr>
          <w:p w14:paraId="0B2EE5FF"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28%</w:t>
            </w:r>
          </w:p>
        </w:tc>
        <w:tc>
          <w:tcPr>
            <w:tcW w:w="1104" w:type="dxa"/>
            <w:tcBorders>
              <w:top w:val="single" w:sz="8" w:space="0" w:color="000000"/>
              <w:left w:val="single" w:sz="8" w:space="0" w:color="000000"/>
              <w:bottom w:val="single" w:sz="8" w:space="0" w:color="000000"/>
              <w:right w:val="single" w:sz="8" w:space="0" w:color="000000"/>
            </w:tcBorders>
            <w:vAlign w:val="center"/>
          </w:tcPr>
          <w:p w14:paraId="213A1C04"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22%</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5177A8"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35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683655"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22%</w:t>
            </w:r>
          </w:p>
        </w:tc>
        <w:tc>
          <w:tcPr>
            <w:tcW w:w="1163" w:type="dxa"/>
            <w:tcBorders>
              <w:top w:val="single" w:sz="8" w:space="0" w:color="000000"/>
              <w:left w:val="single" w:sz="8" w:space="0" w:color="000000"/>
              <w:bottom w:val="single" w:sz="8" w:space="0" w:color="000000"/>
              <w:right w:val="single" w:sz="8" w:space="0" w:color="000000"/>
            </w:tcBorders>
            <w:vAlign w:val="center"/>
          </w:tcPr>
          <w:p w14:paraId="3DF92D9A"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21%</w:t>
            </w:r>
          </w:p>
        </w:tc>
      </w:tr>
      <w:tr w:rsidR="0081590E" w:rsidRPr="009E3A21" w14:paraId="1620FE07"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917DBA"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Often</w:t>
            </w:r>
          </w:p>
        </w:tc>
        <w:tc>
          <w:tcPr>
            <w:tcW w:w="705" w:type="dxa"/>
            <w:tcBorders>
              <w:top w:val="single" w:sz="8" w:space="0" w:color="000000"/>
              <w:left w:val="single" w:sz="8" w:space="0" w:color="000000"/>
              <w:bottom w:val="single" w:sz="8" w:space="0" w:color="000000"/>
              <w:right w:val="single" w:sz="8" w:space="0" w:color="000000"/>
            </w:tcBorders>
            <w:vAlign w:val="center"/>
          </w:tcPr>
          <w:p w14:paraId="17913FEF"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9</w:t>
            </w:r>
          </w:p>
        </w:tc>
        <w:tc>
          <w:tcPr>
            <w:tcW w:w="1467" w:type="dxa"/>
            <w:tcBorders>
              <w:top w:val="single" w:sz="8" w:space="0" w:color="000000"/>
              <w:left w:val="single" w:sz="8" w:space="0" w:color="000000"/>
              <w:bottom w:val="single" w:sz="8" w:space="0" w:color="000000"/>
              <w:right w:val="single" w:sz="8" w:space="0" w:color="000000"/>
            </w:tcBorders>
            <w:vAlign w:val="center"/>
          </w:tcPr>
          <w:p w14:paraId="3A4E74F0"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13%</w:t>
            </w:r>
          </w:p>
        </w:tc>
        <w:tc>
          <w:tcPr>
            <w:tcW w:w="1104" w:type="dxa"/>
            <w:tcBorders>
              <w:top w:val="single" w:sz="8" w:space="0" w:color="000000"/>
              <w:left w:val="single" w:sz="8" w:space="0" w:color="000000"/>
              <w:bottom w:val="single" w:sz="8" w:space="0" w:color="000000"/>
              <w:right w:val="single" w:sz="8" w:space="0" w:color="000000"/>
            </w:tcBorders>
            <w:vAlign w:val="center"/>
          </w:tcPr>
          <w:p w14:paraId="6EE8EF1B"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7%</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29C96E"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20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16D15"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13%</w:t>
            </w:r>
          </w:p>
        </w:tc>
        <w:tc>
          <w:tcPr>
            <w:tcW w:w="1163" w:type="dxa"/>
            <w:tcBorders>
              <w:top w:val="single" w:sz="8" w:space="0" w:color="000000"/>
              <w:left w:val="single" w:sz="8" w:space="0" w:color="000000"/>
              <w:bottom w:val="single" w:sz="8" w:space="0" w:color="000000"/>
              <w:right w:val="single" w:sz="8" w:space="0" w:color="000000"/>
            </w:tcBorders>
            <w:vAlign w:val="center"/>
          </w:tcPr>
          <w:p w14:paraId="44629CAA"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6%</w:t>
            </w:r>
          </w:p>
        </w:tc>
      </w:tr>
      <w:tr w:rsidR="0081590E" w:rsidRPr="009E3A21" w14:paraId="1406C1E5"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BE04F9" w14:textId="77777777" w:rsidR="0081590E" w:rsidRPr="001A729C" w:rsidRDefault="0081590E" w:rsidP="00252082">
            <w:pPr>
              <w:spacing w:after="0" w:line="240" w:lineRule="auto"/>
              <w:rPr>
                <w:rFonts w:eastAsia="Times New Roman" w:cs="Arial"/>
                <w:color w:val="000000"/>
                <w:sz w:val="21"/>
                <w:szCs w:val="21"/>
              </w:rPr>
            </w:pPr>
            <w:r w:rsidRPr="00297962">
              <w:rPr>
                <w:rFonts w:eastAsia="Times New Roman" w:cs="Arial"/>
                <w:color w:val="000000"/>
                <w:sz w:val="21"/>
                <w:szCs w:val="21"/>
              </w:rPr>
              <w:t>Always</w:t>
            </w:r>
          </w:p>
        </w:tc>
        <w:tc>
          <w:tcPr>
            <w:tcW w:w="705" w:type="dxa"/>
            <w:tcBorders>
              <w:top w:val="single" w:sz="8" w:space="0" w:color="000000"/>
              <w:left w:val="single" w:sz="8" w:space="0" w:color="000000"/>
              <w:bottom w:val="single" w:sz="8" w:space="0" w:color="000000"/>
              <w:right w:val="single" w:sz="8" w:space="0" w:color="000000"/>
            </w:tcBorders>
            <w:vAlign w:val="center"/>
          </w:tcPr>
          <w:p w14:paraId="36D1814D"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222222"/>
                <w:sz w:val="21"/>
                <w:szCs w:val="21"/>
                <w:shd w:val="clear" w:color="auto" w:fill="FFFFFF"/>
              </w:rPr>
              <w:t>4</w:t>
            </w:r>
          </w:p>
        </w:tc>
        <w:tc>
          <w:tcPr>
            <w:tcW w:w="1467" w:type="dxa"/>
            <w:tcBorders>
              <w:top w:val="single" w:sz="8" w:space="0" w:color="000000"/>
              <w:left w:val="single" w:sz="8" w:space="0" w:color="000000"/>
              <w:bottom w:val="single" w:sz="8" w:space="0" w:color="000000"/>
              <w:right w:val="single" w:sz="8" w:space="0" w:color="000000"/>
            </w:tcBorders>
            <w:vAlign w:val="center"/>
          </w:tcPr>
          <w:p w14:paraId="1E5A2D55" w14:textId="77777777" w:rsidR="0081590E" w:rsidRPr="001A729C" w:rsidRDefault="0081590E" w:rsidP="00252082">
            <w:pPr>
              <w:spacing w:after="0" w:line="240" w:lineRule="auto"/>
              <w:jc w:val="center"/>
              <w:rPr>
                <w:rFonts w:eastAsia="Times New Roman" w:cs="Arial"/>
                <w:color w:val="222222"/>
                <w:sz w:val="21"/>
                <w:szCs w:val="21"/>
                <w:shd w:val="clear" w:color="auto" w:fill="FFFFFF"/>
              </w:rPr>
            </w:pPr>
            <w:r w:rsidRPr="00297962">
              <w:rPr>
                <w:rFonts w:eastAsia="Times New Roman" w:cs="Arial"/>
                <w:color w:val="000000"/>
                <w:sz w:val="21"/>
                <w:szCs w:val="21"/>
              </w:rPr>
              <w:t>6%</w:t>
            </w:r>
          </w:p>
        </w:tc>
        <w:tc>
          <w:tcPr>
            <w:tcW w:w="1104" w:type="dxa"/>
            <w:tcBorders>
              <w:top w:val="single" w:sz="8" w:space="0" w:color="000000"/>
              <w:left w:val="single" w:sz="8" w:space="0" w:color="000000"/>
              <w:bottom w:val="single" w:sz="8" w:space="0" w:color="000000"/>
              <w:right w:val="single" w:sz="8" w:space="0" w:color="000000"/>
            </w:tcBorders>
            <w:vAlign w:val="center"/>
          </w:tcPr>
          <w:p w14:paraId="0489DEDD"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3%</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37749D"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11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818AF2" w14:textId="77777777" w:rsidR="0081590E" w:rsidRPr="001A729C" w:rsidRDefault="0081590E" w:rsidP="00252082">
            <w:pPr>
              <w:spacing w:after="0" w:line="240" w:lineRule="auto"/>
              <w:jc w:val="center"/>
              <w:rPr>
                <w:rFonts w:eastAsia="Times New Roman" w:cs="Arial"/>
                <w:sz w:val="21"/>
                <w:szCs w:val="21"/>
              </w:rPr>
            </w:pPr>
            <w:r w:rsidRPr="00297962">
              <w:rPr>
                <w:rFonts w:eastAsia="Times New Roman" w:cs="Arial"/>
                <w:sz w:val="21"/>
                <w:szCs w:val="21"/>
              </w:rPr>
              <w:t>7%</w:t>
            </w:r>
          </w:p>
        </w:tc>
        <w:tc>
          <w:tcPr>
            <w:tcW w:w="1163" w:type="dxa"/>
            <w:tcBorders>
              <w:top w:val="single" w:sz="8" w:space="0" w:color="000000"/>
              <w:left w:val="single" w:sz="8" w:space="0" w:color="000000"/>
              <w:bottom w:val="single" w:sz="8" w:space="0" w:color="000000"/>
              <w:right w:val="single" w:sz="8" w:space="0" w:color="000000"/>
            </w:tcBorders>
            <w:vAlign w:val="center"/>
          </w:tcPr>
          <w:p w14:paraId="7EBC2C91" w14:textId="77777777" w:rsidR="0081590E" w:rsidRPr="001A729C" w:rsidRDefault="0081590E" w:rsidP="00252082">
            <w:pPr>
              <w:spacing w:after="0" w:line="240" w:lineRule="auto"/>
              <w:jc w:val="center"/>
              <w:rPr>
                <w:rFonts w:eastAsia="Times New Roman" w:cs="Arial"/>
                <w:sz w:val="21"/>
                <w:szCs w:val="21"/>
              </w:rPr>
            </w:pPr>
            <w:r>
              <w:rPr>
                <w:rFonts w:eastAsia="Times New Roman" w:cs="Arial"/>
                <w:sz w:val="21"/>
                <w:szCs w:val="21"/>
              </w:rPr>
              <w:t>3%</w:t>
            </w:r>
          </w:p>
        </w:tc>
      </w:tr>
    </w:tbl>
    <w:p w14:paraId="6249348C" w14:textId="77777777" w:rsidR="0081590E" w:rsidRDefault="0081590E" w:rsidP="0081590E">
      <w:pPr>
        <w:spacing w:after="0" w:line="240" w:lineRule="auto"/>
        <w:rPr>
          <w:rFonts w:eastAsia="Times New Roman" w:cs="Arial"/>
          <w:sz w:val="24"/>
          <w:szCs w:val="24"/>
        </w:rPr>
      </w:pPr>
    </w:p>
    <w:p w14:paraId="2D71CE34" w14:textId="77777777" w:rsidR="0081590E" w:rsidRDefault="0081590E" w:rsidP="0081590E">
      <w:pPr>
        <w:rPr>
          <w:rFonts w:eastAsia="Times New Roman" w:cs="Arial"/>
          <w:sz w:val="24"/>
          <w:szCs w:val="24"/>
        </w:rPr>
      </w:pPr>
      <w:r>
        <w:rPr>
          <w:rFonts w:eastAsia="Times New Roman" w:cs="Arial"/>
          <w:sz w:val="24"/>
          <w:szCs w:val="24"/>
        </w:rPr>
        <w:br w:type="page"/>
      </w:r>
    </w:p>
    <w:p w14:paraId="02007796" w14:textId="77777777" w:rsidR="0081590E" w:rsidRDefault="0081590E" w:rsidP="0081590E">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375"/>
        <w:gridCol w:w="705"/>
        <w:gridCol w:w="1467"/>
        <w:gridCol w:w="1104"/>
        <w:gridCol w:w="6"/>
        <w:gridCol w:w="894"/>
        <w:gridCol w:w="1620"/>
        <w:gridCol w:w="1163"/>
        <w:gridCol w:w="6"/>
      </w:tblGrid>
      <w:tr w:rsidR="0081590E" w:rsidRPr="009E3A21" w14:paraId="4BDA9C45" w14:textId="77777777" w:rsidTr="00252082">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F86F09"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color w:val="000000"/>
                <w:sz w:val="24"/>
                <w:szCs w:val="24"/>
              </w:rPr>
              <w:t>Difficulty Paying for Basic Necessities</w:t>
            </w:r>
          </w:p>
        </w:tc>
        <w:tc>
          <w:tcPr>
            <w:tcW w:w="3282"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63C8994A"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1ADA7BE"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19</w:t>
            </w:r>
            <w:r w:rsidRPr="009E3A21">
              <w:rPr>
                <w:rFonts w:eastAsia="Times New Roman" w:cs="Arial"/>
                <w:b/>
                <w:bCs/>
                <w:color w:val="000000"/>
                <w:sz w:val="21"/>
                <w:szCs w:val="21"/>
              </w:rPr>
              <w:t>)</w:t>
            </w:r>
          </w:p>
        </w:tc>
        <w:tc>
          <w:tcPr>
            <w:tcW w:w="3683"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08E12B"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5B2EA7D"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64</w:t>
            </w:r>
            <w:r w:rsidRPr="009E3A21">
              <w:rPr>
                <w:rFonts w:eastAsia="Times New Roman" w:cs="Arial"/>
                <w:b/>
                <w:bCs/>
                <w:color w:val="000000"/>
                <w:sz w:val="21"/>
                <w:szCs w:val="21"/>
              </w:rPr>
              <w:t>)</w:t>
            </w:r>
          </w:p>
        </w:tc>
      </w:tr>
      <w:tr w:rsidR="0081590E" w:rsidRPr="009E3A21" w14:paraId="47B20834"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A9DB42"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b/>
                <w:bCs/>
                <w:color w:val="000000"/>
                <w:sz w:val="21"/>
                <w:szCs w:val="21"/>
              </w:rPr>
              <w:t xml:space="preserve">Among </w:t>
            </w:r>
            <w:r>
              <w:rPr>
                <w:rFonts w:eastAsia="Times New Roman" w:cs="Arial"/>
                <w:b/>
                <w:bCs/>
                <w:color w:val="000000"/>
                <w:sz w:val="21"/>
                <w:szCs w:val="21"/>
              </w:rPr>
              <w:t>Grad women</w:t>
            </w:r>
            <w:r w:rsidRPr="009E3A21">
              <w:rPr>
                <w:rFonts w:eastAsia="Times New Roman" w:cs="Arial"/>
                <w:b/>
                <w:bCs/>
                <w:color w:val="000000"/>
                <w:sz w:val="21"/>
                <w:szCs w:val="21"/>
              </w:rPr>
              <w:t xml:space="preserve"> who were sexually assaulted</w:t>
            </w:r>
          </w:p>
        </w:tc>
        <w:tc>
          <w:tcPr>
            <w:tcW w:w="7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B4D44CD"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46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E552D70"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4BCE7AC"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107DFD"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9BE17D7" w14:textId="77777777" w:rsidR="0081590E" w:rsidRPr="009E3A21" w:rsidRDefault="0081590E"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 of </w:t>
            </w:r>
            <w:r>
              <w:rPr>
                <w:rFonts w:eastAsia="Times New Roman" w:cs="Arial"/>
                <w:b/>
                <w:bCs/>
                <w:color w:val="000000"/>
                <w:sz w:val="21"/>
                <w:szCs w:val="21"/>
              </w:rPr>
              <w:t>those who experienced assault</w:t>
            </w:r>
          </w:p>
        </w:tc>
        <w:tc>
          <w:tcPr>
            <w:tcW w:w="116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CA59782" w14:textId="77777777" w:rsidR="0081590E" w:rsidRPr="009E3A21" w:rsidRDefault="0081590E" w:rsidP="00252082">
            <w:pPr>
              <w:spacing w:after="0" w:line="240" w:lineRule="auto"/>
              <w:jc w:val="center"/>
              <w:rPr>
                <w:rFonts w:eastAsia="Times New Roman" w:cs="Arial"/>
                <w:b/>
                <w:bCs/>
                <w:color w:val="000000"/>
                <w:sz w:val="21"/>
                <w:szCs w:val="21"/>
              </w:rPr>
            </w:pPr>
            <w:r w:rsidRPr="009E3A21">
              <w:rPr>
                <w:rFonts w:eastAsia="Times New Roman" w:cs="Arial"/>
                <w:b/>
                <w:bCs/>
                <w:sz w:val="21"/>
                <w:szCs w:val="21"/>
              </w:rPr>
              <w:t xml:space="preserve">% of </w:t>
            </w:r>
            <w:r>
              <w:rPr>
                <w:rFonts w:eastAsia="Times New Roman" w:cs="Arial"/>
                <w:b/>
                <w:bCs/>
                <w:sz w:val="21"/>
                <w:szCs w:val="21"/>
              </w:rPr>
              <w:t>sample</w:t>
            </w:r>
          </w:p>
        </w:tc>
      </w:tr>
      <w:tr w:rsidR="0081590E" w:rsidRPr="009E3A21" w14:paraId="699A13F1"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F192A7" w14:textId="77777777" w:rsidR="0081590E" w:rsidRPr="000B40BF" w:rsidRDefault="0081590E" w:rsidP="00252082">
            <w:pPr>
              <w:spacing w:after="0" w:line="240" w:lineRule="auto"/>
              <w:rPr>
                <w:rFonts w:eastAsia="Times New Roman" w:cs="Arial"/>
                <w:sz w:val="21"/>
                <w:szCs w:val="21"/>
              </w:rPr>
            </w:pPr>
            <w:r w:rsidRPr="000B40BF">
              <w:rPr>
                <w:rFonts w:eastAsia="Times New Roman" w:cs="Arial"/>
                <w:color w:val="000000"/>
                <w:sz w:val="21"/>
                <w:szCs w:val="21"/>
              </w:rPr>
              <w:t>Never</w:t>
            </w:r>
          </w:p>
        </w:tc>
        <w:tc>
          <w:tcPr>
            <w:tcW w:w="705" w:type="dxa"/>
            <w:tcBorders>
              <w:top w:val="single" w:sz="8" w:space="0" w:color="000000"/>
              <w:left w:val="single" w:sz="8" w:space="0" w:color="000000"/>
              <w:bottom w:val="single" w:sz="8" w:space="0" w:color="000000"/>
              <w:right w:val="single" w:sz="8" w:space="0" w:color="000000"/>
            </w:tcBorders>
            <w:vAlign w:val="center"/>
          </w:tcPr>
          <w:p w14:paraId="3593C964" w14:textId="77777777" w:rsidR="0081590E" w:rsidRPr="000B40BF" w:rsidRDefault="0081590E" w:rsidP="00252082">
            <w:pPr>
              <w:spacing w:after="0" w:line="240" w:lineRule="auto"/>
              <w:jc w:val="center"/>
              <w:rPr>
                <w:rFonts w:eastAsia="Times New Roman" w:cs="Arial"/>
                <w:color w:val="000000"/>
                <w:sz w:val="21"/>
                <w:szCs w:val="21"/>
              </w:rPr>
            </w:pPr>
            <w:r w:rsidRPr="000B40BF">
              <w:rPr>
                <w:rFonts w:eastAsia="Times New Roman" w:cs="Arial"/>
                <w:color w:val="000000"/>
                <w:sz w:val="21"/>
                <w:szCs w:val="21"/>
              </w:rPr>
              <w:t>4</w:t>
            </w:r>
          </w:p>
        </w:tc>
        <w:tc>
          <w:tcPr>
            <w:tcW w:w="1467" w:type="dxa"/>
            <w:tcBorders>
              <w:top w:val="single" w:sz="8" w:space="0" w:color="000000"/>
              <w:left w:val="single" w:sz="8" w:space="0" w:color="000000"/>
              <w:bottom w:val="single" w:sz="8" w:space="0" w:color="000000"/>
              <w:right w:val="single" w:sz="8" w:space="0" w:color="000000"/>
            </w:tcBorders>
            <w:vAlign w:val="center"/>
          </w:tcPr>
          <w:p w14:paraId="01A1C811" w14:textId="77777777" w:rsidR="0081590E" w:rsidRPr="000B40BF" w:rsidRDefault="0081590E" w:rsidP="00252082">
            <w:pPr>
              <w:spacing w:after="0" w:line="240" w:lineRule="auto"/>
              <w:jc w:val="center"/>
              <w:rPr>
                <w:rFonts w:eastAsia="Times New Roman" w:cs="Arial"/>
                <w:color w:val="000000"/>
                <w:sz w:val="21"/>
                <w:szCs w:val="21"/>
              </w:rPr>
            </w:pPr>
            <w:r w:rsidRPr="000B40BF">
              <w:rPr>
                <w:rFonts w:eastAsia="Times New Roman" w:cs="Arial"/>
                <w:color w:val="000000"/>
                <w:sz w:val="21"/>
                <w:szCs w:val="21"/>
              </w:rPr>
              <w:t>21%</w:t>
            </w:r>
          </w:p>
        </w:tc>
        <w:tc>
          <w:tcPr>
            <w:tcW w:w="1104" w:type="dxa"/>
            <w:tcBorders>
              <w:top w:val="single" w:sz="8" w:space="0" w:color="000000"/>
              <w:left w:val="single" w:sz="8" w:space="0" w:color="000000"/>
              <w:bottom w:val="single" w:sz="8" w:space="0" w:color="000000"/>
              <w:right w:val="single" w:sz="8" w:space="0" w:color="000000"/>
            </w:tcBorders>
            <w:vAlign w:val="center"/>
          </w:tcPr>
          <w:p w14:paraId="3684D346"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40%</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A9E685"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10</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FD4333"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16%</w:t>
            </w:r>
          </w:p>
        </w:tc>
        <w:tc>
          <w:tcPr>
            <w:tcW w:w="1163" w:type="dxa"/>
            <w:tcBorders>
              <w:top w:val="single" w:sz="8" w:space="0" w:color="000000"/>
              <w:left w:val="single" w:sz="8" w:space="0" w:color="000000"/>
              <w:bottom w:val="single" w:sz="8" w:space="0" w:color="000000"/>
              <w:right w:val="single" w:sz="8" w:space="0" w:color="000000"/>
            </w:tcBorders>
            <w:vAlign w:val="center"/>
          </w:tcPr>
          <w:p w14:paraId="7F07CEE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35%</w:t>
            </w:r>
          </w:p>
        </w:tc>
      </w:tr>
      <w:tr w:rsidR="0081590E" w:rsidRPr="009E3A21" w14:paraId="6F54A2B0"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FBE715" w14:textId="77777777" w:rsidR="0081590E" w:rsidRPr="000B40BF" w:rsidRDefault="0081590E" w:rsidP="00252082">
            <w:pPr>
              <w:spacing w:after="0" w:line="240" w:lineRule="auto"/>
              <w:rPr>
                <w:rFonts w:eastAsia="Times New Roman" w:cs="Arial"/>
                <w:sz w:val="21"/>
                <w:szCs w:val="21"/>
              </w:rPr>
            </w:pPr>
            <w:r w:rsidRPr="000B40BF">
              <w:rPr>
                <w:rFonts w:eastAsia="Times New Roman" w:cs="Arial"/>
                <w:color w:val="000000"/>
                <w:sz w:val="21"/>
                <w:szCs w:val="21"/>
              </w:rPr>
              <w:t>Rarely</w:t>
            </w:r>
          </w:p>
        </w:tc>
        <w:tc>
          <w:tcPr>
            <w:tcW w:w="705" w:type="dxa"/>
            <w:tcBorders>
              <w:top w:val="single" w:sz="8" w:space="0" w:color="000000"/>
              <w:left w:val="single" w:sz="8" w:space="0" w:color="000000"/>
              <w:bottom w:val="single" w:sz="8" w:space="0" w:color="000000"/>
              <w:right w:val="single" w:sz="8" w:space="0" w:color="000000"/>
            </w:tcBorders>
            <w:vAlign w:val="center"/>
          </w:tcPr>
          <w:p w14:paraId="18DCE500"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222222"/>
                <w:sz w:val="21"/>
                <w:szCs w:val="21"/>
                <w:shd w:val="clear" w:color="auto" w:fill="FFFFFF"/>
              </w:rPr>
              <w:t>7</w:t>
            </w:r>
          </w:p>
        </w:tc>
        <w:tc>
          <w:tcPr>
            <w:tcW w:w="1467" w:type="dxa"/>
            <w:tcBorders>
              <w:top w:val="single" w:sz="8" w:space="0" w:color="000000"/>
              <w:left w:val="single" w:sz="8" w:space="0" w:color="000000"/>
              <w:bottom w:val="single" w:sz="8" w:space="0" w:color="000000"/>
              <w:right w:val="single" w:sz="8" w:space="0" w:color="000000"/>
            </w:tcBorders>
            <w:vAlign w:val="center"/>
          </w:tcPr>
          <w:p w14:paraId="6D49F8B4"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000000"/>
                <w:sz w:val="21"/>
                <w:szCs w:val="21"/>
              </w:rPr>
              <w:t>37%</w:t>
            </w:r>
          </w:p>
        </w:tc>
        <w:tc>
          <w:tcPr>
            <w:tcW w:w="1104" w:type="dxa"/>
            <w:tcBorders>
              <w:top w:val="single" w:sz="8" w:space="0" w:color="000000"/>
              <w:left w:val="single" w:sz="8" w:space="0" w:color="000000"/>
              <w:bottom w:val="single" w:sz="8" w:space="0" w:color="000000"/>
              <w:right w:val="single" w:sz="8" w:space="0" w:color="000000"/>
            </w:tcBorders>
            <w:vAlign w:val="center"/>
          </w:tcPr>
          <w:p w14:paraId="49D70B13"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27%</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D0B124"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2898B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20%</w:t>
            </w:r>
          </w:p>
        </w:tc>
        <w:tc>
          <w:tcPr>
            <w:tcW w:w="1163" w:type="dxa"/>
            <w:tcBorders>
              <w:top w:val="single" w:sz="8" w:space="0" w:color="000000"/>
              <w:left w:val="single" w:sz="8" w:space="0" w:color="000000"/>
              <w:bottom w:val="single" w:sz="8" w:space="0" w:color="000000"/>
              <w:right w:val="single" w:sz="8" w:space="0" w:color="000000"/>
            </w:tcBorders>
            <w:vAlign w:val="center"/>
          </w:tcPr>
          <w:p w14:paraId="4E7811E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28%</w:t>
            </w:r>
          </w:p>
        </w:tc>
      </w:tr>
      <w:tr w:rsidR="0081590E" w:rsidRPr="009E3A21" w14:paraId="4E706BB9"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F221DE" w14:textId="77777777" w:rsidR="0081590E" w:rsidRPr="000B40BF" w:rsidRDefault="0081590E" w:rsidP="00252082">
            <w:pPr>
              <w:spacing w:after="0" w:line="240" w:lineRule="auto"/>
              <w:rPr>
                <w:rFonts w:eastAsia="Times New Roman" w:cs="Arial"/>
                <w:color w:val="000000"/>
                <w:sz w:val="21"/>
                <w:szCs w:val="21"/>
              </w:rPr>
            </w:pPr>
            <w:r w:rsidRPr="000B40BF">
              <w:rPr>
                <w:rFonts w:eastAsia="Times New Roman" w:cs="Arial"/>
                <w:color w:val="000000"/>
                <w:sz w:val="21"/>
                <w:szCs w:val="21"/>
              </w:rPr>
              <w:t>Sometimes</w:t>
            </w:r>
          </w:p>
        </w:tc>
        <w:tc>
          <w:tcPr>
            <w:tcW w:w="705" w:type="dxa"/>
            <w:tcBorders>
              <w:top w:val="single" w:sz="8" w:space="0" w:color="000000"/>
              <w:left w:val="single" w:sz="8" w:space="0" w:color="000000"/>
              <w:bottom w:val="single" w:sz="8" w:space="0" w:color="000000"/>
              <w:right w:val="single" w:sz="8" w:space="0" w:color="000000"/>
            </w:tcBorders>
            <w:vAlign w:val="center"/>
          </w:tcPr>
          <w:p w14:paraId="1009F2BB"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222222"/>
                <w:sz w:val="21"/>
                <w:szCs w:val="21"/>
                <w:shd w:val="clear" w:color="auto" w:fill="FFFFFF"/>
              </w:rPr>
              <w:t>6</w:t>
            </w:r>
          </w:p>
        </w:tc>
        <w:tc>
          <w:tcPr>
            <w:tcW w:w="1467" w:type="dxa"/>
            <w:tcBorders>
              <w:top w:val="single" w:sz="8" w:space="0" w:color="000000"/>
              <w:left w:val="single" w:sz="8" w:space="0" w:color="000000"/>
              <w:bottom w:val="single" w:sz="8" w:space="0" w:color="000000"/>
              <w:right w:val="single" w:sz="8" w:space="0" w:color="000000"/>
            </w:tcBorders>
            <w:vAlign w:val="center"/>
          </w:tcPr>
          <w:p w14:paraId="68B1A26F"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000000"/>
                <w:sz w:val="21"/>
                <w:szCs w:val="21"/>
              </w:rPr>
              <w:t>32%</w:t>
            </w:r>
          </w:p>
        </w:tc>
        <w:tc>
          <w:tcPr>
            <w:tcW w:w="1104" w:type="dxa"/>
            <w:tcBorders>
              <w:top w:val="single" w:sz="8" w:space="0" w:color="000000"/>
              <w:left w:val="single" w:sz="8" w:space="0" w:color="000000"/>
              <w:bottom w:val="single" w:sz="8" w:space="0" w:color="000000"/>
              <w:right w:val="single" w:sz="8" w:space="0" w:color="000000"/>
            </w:tcBorders>
            <w:vAlign w:val="center"/>
          </w:tcPr>
          <w:p w14:paraId="01B16680"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23%</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B5FEB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FA6205"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42%</w:t>
            </w:r>
          </w:p>
        </w:tc>
        <w:tc>
          <w:tcPr>
            <w:tcW w:w="1163" w:type="dxa"/>
            <w:tcBorders>
              <w:top w:val="single" w:sz="8" w:space="0" w:color="000000"/>
              <w:left w:val="single" w:sz="8" w:space="0" w:color="000000"/>
              <w:bottom w:val="single" w:sz="8" w:space="0" w:color="000000"/>
              <w:right w:val="single" w:sz="8" w:space="0" w:color="000000"/>
            </w:tcBorders>
            <w:vAlign w:val="center"/>
          </w:tcPr>
          <w:p w14:paraId="358F1DA1"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28%</w:t>
            </w:r>
          </w:p>
        </w:tc>
      </w:tr>
      <w:tr w:rsidR="0081590E" w:rsidRPr="009E3A21" w14:paraId="1222514F"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187ED" w14:textId="77777777" w:rsidR="0081590E" w:rsidRPr="000B40BF" w:rsidRDefault="0081590E" w:rsidP="00252082">
            <w:pPr>
              <w:spacing w:after="0" w:line="240" w:lineRule="auto"/>
              <w:rPr>
                <w:rFonts w:eastAsia="Times New Roman" w:cs="Arial"/>
                <w:color w:val="000000"/>
                <w:sz w:val="21"/>
                <w:szCs w:val="21"/>
              </w:rPr>
            </w:pPr>
            <w:r w:rsidRPr="000B40BF">
              <w:rPr>
                <w:rFonts w:eastAsia="Times New Roman" w:cs="Arial"/>
                <w:color w:val="000000"/>
                <w:sz w:val="21"/>
                <w:szCs w:val="21"/>
              </w:rPr>
              <w:t>Often</w:t>
            </w:r>
          </w:p>
        </w:tc>
        <w:tc>
          <w:tcPr>
            <w:tcW w:w="705" w:type="dxa"/>
            <w:tcBorders>
              <w:top w:val="single" w:sz="8" w:space="0" w:color="000000"/>
              <w:left w:val="single" w:sz="8" w:space="0" w:color="000000"/>
              <w:bottom w:val="single" w:sz="8" w:space="0" w:color="000000"/>
              <w:right w:val="single" w:sz="8" w:space="0" w:color="000000"/>
            </w:tcBorders>
            <w:vAlign w:val="center"/>
          </w:tcPr>
          <w:p w14:paraId="6C286244"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222222"/>
                <w:sz w:val="21"/>
                <w:szCs w:val="21"/>
                <w:shd w:val="clear" w:color="auto" w:fill="FFFFFF"/>
              </w:rPr>
              <w:t>1</w:t>
            </w:r>
          </w:p>
        </w:tc>
        <w:tc>
          <w:tcPr>
            <w:tcW w:w="1467" w:type="dxa"/>
            <w:tcBorders>
              <w:top w:val="single" w:sz="8" w:space="0" w:color="000000"/>
              <w:left w:val="single" w:sz="8" w:space="0" w:color="000000"/>
              <w:bottom w:val="single" w:sz="8" w:space="0" w:color="000000"/>
              <w:right w:val="single" w:sz="8" w:space="0" w:color="000000"/>
            </w:tcBorders>
            <w:vAlign w:val="center"/>
          </w:tcPr>
          <w:p w14:paraId="644EBC5E"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000000"/>
                <w:sz w:val="21"/>
                <w:szCs w:val="21"/>
              </w:rPr>
              <w:t>5%</w:t>
            </w:r>
          </w:p>
        </w:tc>
        <w:tc>
          <w:tcPr>
            <w:tcW w:w="1104" w:type="dxa"/>
            <w:tcBorders>
              <w:top w:val="single" w:sz="8" w:space="0" w:color="000000"/>
              <w:left w:val="single" w:sz="8" w:space="0" w:color="000000"/>
              <w:bottom w:val="single" w:sz="8" w:space="0" w:color="000000"/>
              <w:right w:val="single" w:sz="8" w:space="0" w:color="000000"/>
            </w:tcBorders>
            <w:vAlign w:val="center"/>
          </w:tcPr>
          <w:p w14:paraId="3B9D511E"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8%</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3DC61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614A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163" w:type="dxa"/>
            <w:tcBorders>
              <w:top w:val="single" w:sz="8" w:space="0" w:color="000000"/>
              <w:left w:val="single" w:sz="8" w:space="0" w:color="000000"/>
              <w:bottom w:val="single" w:sz="8" w:space="0" w:color="000000"/>
              <w:right w:val="single" w:sz="8" w:space="0" w:color="000000"/>
            </w:tcBorders>
            <w:vAlign w:val="center"/>
          </w:tcPr>
          <w:p w14:paraId="46B468B9"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6%</w:t>
            </w:r>
          </w:p>
        </w:tc>
      </w:tr>
      <w:tr w:rsidR="0081590E" w:rsidRPr="009E3A21" w14:paraId="000A2F5A" w14:textId="77777777" w:rsidTr="00252082">
        <w:trPr>
          <w:gridAfter w:val="1"/>
          <w:wAfter w:w="6"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95FDD8" w14:textId="77777777" w:rsidR="0081590E" w:rsidRPr="000B40BF" w:rsidRDefault="0081590E" w:rsidP="00252082">
            <w:pPr>
              <w:spacing w:after="0" w:line="240" w:lineRule="auto"/>
              <w:rPr>
                <w:rFonts w:eastAsia="Times New Roman" w:cs="Arial"/>
                <w:color w:val="000000"/>
                <w:sz w:val="21"/>
                <w:szCs w:val="21"/>
              </w:rPr>
            </w:pPr>
            <w:r w:rsidRPr="000B40BF">
              <w:rPr>
                <w:rFonts w:eastAsia="Times New Roman" w:cs="Arial"/>
                <w:color w:val="000000"/>
                <w:sz w:val="21"/>
                <w:szCs w:val="21"/>
              </w:rPr>
              <w:t>Always</w:t>
            </w:r>
          </w:p>
        </w:tc>
        <w:tc>
          <w:tcPr>
            <w:tcW w:w="705" w:type="dxa"/>
            <w:tcBorders>
              <w:top w:val="single" w:sz="8" w:space="0" w:color="000000"/>
              <w:left w:val="single" w:sz="8" w:space="0" w:color="000000"/>
              <w:bottom w:val="single" w:sz="8" w:space="0" w:color="000000"/>
              <w:right w:val="single" w:sz="8" w:space="0" w:color="000000"/>
            </w:tcBorders>
            <w:vAlign w:val="center"/>
          </w:tcPr>
          <w:p w14:paraId="1A381F83"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222222"/>
                <w:sz w:val="21"/>
                <w:szCs w:val="21"/>
                <w:shd w:val="clear" w:color="auto" w:fill="FFFFFF"/>
              </w:rPr>
              <w:t>1</w:t>
            </w:r>
          </w:p>
        </w:tc>
        <w:tc>
          <w:tcPr>
            <w:tcW w:w="1467" w:type="dxa"/>
            <w:tcBorders>
              <w:top w:val="single" w:sz="8" w:space="0" w:color="000000"/>
              <w:left w:val="single" w:sz="8" w:space="0" w:color="000000"/>
              <w:bottom w:val="single" w:sz="8" w:space="0" w:color="000000"/>
              <w:right w:val="single" w:sz="8" w:space="0" w:color="000000"/>
            </w:tcBorders>
            <w:vAlign w:val="center"/>
          </w:tcPr>
          <w:p w14:paraId="761DA879" w14:textId="77777777" w:rsidR="0081590E" w:rsidRPr="000B40BF" w:rsidRDefault="0081590E" w:rsidP="00252082">
            <w:pPr>
              <w:spacing w:after="0" w:line="240" w:lineRule="auto"/>
              <w:jc w:val="center"/>
              <w:rPr>
                <w:rFonts w:eastAsia="Times New Roman" w:cs="Arial"/>
                <w:color w:val="222222"/>
                <w:sz w:val="21"/>
                <w:szCs w:val="21"/>
                <w:shd w:val="clear" w:color="auto" w:fill="FFFFFF"/>
              </w:rPr>
            </w:pPr>
            <w:r w:rsidRPr="000B40BF">
              <w:rPr>
                <w:rFonts w:eastAsia="Times New Roman" w:cs="Arial"/>
                <w:color w:val="000000"/>
                <w:sz w:val="21"/>
                <w:szCs w:val="21"/>
              </w:rPr>
              <w:t>5%</w:t>
            </w:r>
          </w:p>
        </w:tc>
        <w:tc>
          <w:tcPr>
            <w:tcW w:w="1104" w:type="dxa"/>
            <w:tcBorders>
              <w:top w:val="single" w:sz="8" w:space="0" w:color="000000"/>
              <w:left w:val="single" w:sz="8" w:space="0" w:color="000000"/>
              <w:bottom w:val="single" w:sz="8" w:space="0" w:color="000000"/>
              <w:right w:val="single" w:sz="8" w:space="0" w:color="000000"/>
            </w:tcBorders>
            <w:vAlign w:val="center"/>
          </w:tcPr>
          <w:p w14:paraId="6AD51986"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1155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DCF849"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163" w:type="dxa"/>
            <w:tcBorders>
              <w:top w:val="single" w:sz="8" w:space="0" w:color="000000"/>
              <w:left w:val="single" w:sz="8" w:space="0" w:color="000000"/>
              <w:bottom w:val="single" w:sz="8" w:space="0" w:color="000000"/>
              <w:right w:val="single" w:sz="8" w:space="0" w:color="000000"/>
            </w:tcBorders>
            <w:vAlign w:val="center"/>
          </w:tcPr>
          <w:p w14:paraId="332DD326"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3%</w:t>
            </w:r>
          </w:p>
        </w:tc>
      </w:tr>
    </w:tbl>
    <w:p w14:paraId="21C73B4E" w14:textId="77777777" w:rsidR="0081590E" w:rsidRDefault="0081590E" w:rsidP="0081590E">
      <w:pPr>
        <w:spacing w:after="0" w:line="240" w:lineRule="auto"/>
        <w:rPr>
          <w:rFonts w:eastAsia="Times New Roman" w:cs="Arial"/>
          <w:sz w:val="24"/>
          <w:szCs w:val="24"/>
        </w:rPr>
      </w:pPr>
    </w:p>
    <w:p w14:paraId="733AEE3C" w14:textId="77777777" w:rsidR="0081590E" w:rsidRDefault="0081590E" w:rsidP="0081590E">
      <w:pPr>
        <w:spacing w:after="0" w:line="240" w:lineRule="auto"/>
        <w:rPr>
          <w:rFonts w:eastAsia="Times New Roman" w:cs="Arial"/>
          <w:sz w:val="24"/>
          <w:szCs w:val="24"/>
        </w:rPr>
      </w:pPr>
    </w:p>
    <w:p w14:paraId="44DF4850" w14:textId="77777777" w:rsidR="0081590E" w:rsidRDefault="0081590E" w:rsidP="0081590E">
      <w:pPr>
        <w:spacing w:after="0" w:line="240" w:lineRule="auto"/>
        <w:rPr>
          <w:rFonts w:eastAsia="Times New Roman" w:cs="Arial"/>
          <w:sz w:val="24"/>
          <w:szCs w:val="24"/>
        </w:rPr>
      </w:pPr>
    </w:p>
    <w:p w14:paraId="44E5EFD7" w14:textId="77777777" w:rsidR="0081590E" w:rsidRDefault="0081590E" w:rsidP="0081590E">
      <w:pPr>
        <w:spacing w:after="0" w:line="240" w:lineRule="auto"/>
        <w:rPr>
          <w:rFonts w:eastAsia="Times New Roman" w:cs="Arial"/>
          <w:sz w:val="24"/>
          <w:szCs w:val="24"/>
        </w:rPr>
      </w:pPr>
    </w:p>
    <w:p w14:paraId="442EEF96" w14:textId="77777777" w:rsidR="0081590E" w:rsidRPr="009E3A21" w:rsidRDefault="0081590E" w:rsidP="0081590E">
      <w:pPr>
        <w:spacing w:after="0" w:line="240" w:lineRule="auto"/>
        <w:rPr>
          <w:rFonts w:eastAsia="Times New Roman" w:cs="Arial"/>
          <w:sz w:val="24"/>
          <w:szCs w:val="24"/>
        </w:rPr>
      </w:pPr>
    </w:p>
    <w:p w14:paraId="57AA1738" w14:textId="77777777" w:rsidR="0081590E" w:rsidRDefault="0081590E" w:rsidP="0081590E">
      <w:pPr>
        <w:rPr>
          <w:rFonts w:cs="Arial"/>
          <w:b/>
          <w:bCs/>
          <w:color w:val="767171" w:themeColor="background2" w:themeShade="80"/>
          <w:sz w:val="32"/>
          <w:szCs w:val="32"/>
        </w:rPr>
      </w:pPr>
      <w:bookmarkStart w:id="42" w:name="_Toc187048486"/>
      <w:r>
        <w:rPr>
          <w:rFonts w:cs="Arial"/>
        </w:rPr>
        <w:br w:type="page"/>
      </w:r>
    </w:p>
    <w:p w14:paraId="3349B55B" w14:textId="77777777" w:rsidR="0081590E" w:rsidRDefault="0081590E" w:rsidP="0081590E">
      <w:pPr>
        <w:pStyle w:val="Heading3"/>
        <w:rPr>
          <w:rFonts w:cs="Arial"/>
        </w:rPr>
      </w:pPr>
      <w:bookmarkStart w:id="43" w:name="_Toc195529209"/>
      <w:bookmarkStart w:id="44" w:name="_Toc200316332"/>
      <w:r w:rsidRPr="009E3A21">
        <w:rPr>
          <w:rFonts w:cs="Arial"/>
        </w:rPr>
        <w:lastRenderedPageBreak/>
        <w:t>Sexual Assault Rates by School, College, or Program</w:t>
      </w:r>
      <w:bookmarkEnd w:id="42"/>
      <w:bookmarkEnd w:id="43"/>
      <w:bookmarkEnd w:id="44"/>
    </w:p>
    <w:p w14:paraId="2DBF411F" w14:textId="77777777" w:rsidR="0081590E" w:rsidRPr="00712173" w:rsidRDefault="0081590E" w:rsidP="0081590E">
      <w:r>
        <w:t xml:space="preserve">Among undergraduate women who were sexually assaulted, participants in A&amp;S Natural Sciences </w:t>
      </w:r>
      <w:r>
        <w:rPr>
          <w:rFonts w:cs="Arial"/>
        </w:rPr>
        <w:t xml:space="preserve">were overrepresented among those who experienced sexual assault compared to the sample as a whole. Participants enrolled in CMCI were underrepresented compared to their representation in the population of CU undergraduate women. Results for undergraduate men and graduate students could not be disaggregated. </w:t>
      </w:r>
    </w:p>
    <w:tbl>
      <w:tblPr>
        <w:tblW w:w="0" w:type="auto"/>
        <w:tblCellMar>
          <w:top w:w="15" w:type="dxa"/>
          <w:left w:w="15" w:type="dxa"/>
          <w:bottom w:w="15" w:type="dxa"/>
          <w:right w:w="15" w:type="dxa"/>
        </w:tblCellMar>
        <w:tblLook w:val="04A0" w:firstRow="1" w:lastRow="0" w:firstColumn="1" w:lastColumn="0" w:noHBand="0" w:noVBand="1"/>
      </w:tblPr>
      <w:tblGrid>
        <w:gridCol w:w="2589"/>
        <w:gridCol w:w="1063"/>
        <w:gridCol w:w="1064"/>
        <w:gridCol w:w="1104"/>
        <w:gridCol w:w="1063"/>
        <w:gridCol w:w="1064"/>
        <w:gridCol w:w="1104"/>
      </w:tblGrid>
      <w:tr w:rsidR="0081590E" w:rsidRPr="009E3A21" w14:paraId="22CAFA17" w14:textId="77777777" w:rsidTr="00252082">
        <w:trPr>
          <w:trHeight w:val="470"/>
        </w:trPr>
        <w:tc>
          <w:tcPr>
            <w:tcW w:w="258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D320CAB"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color w:val="000000"/>
                <w:sz w:val="24"/>
                <w:szCs w:val="24"/>
              </w:rPr>
              <w:t>School, College, or Program</w:t>
            </w:r>
          </w:p>
        </w:tc>
        <w:tc>
          <w:tcPr>
            <w:tcW w:w="3191"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241CBDC3" w14:textId="77777777" w:rsidR="0081590E" w:rsidRPr="006C159B" w:rsidRDefault="0081590E" w:rsidP="00252082">
            <w:pPr>
              <w:spacing w:after="0" w:line="240" w:lineRule="auto"/>
              <w:jc w:val="center"/>
              <w:rPr>
                <w:rFonts w:eastAsia="Times New Roman" w:cs="Arial"/>
                <w:sz w:val="21"/>
                <w:szCs w:val="21"/>
              </w:rPr>
            </w:pPr>
            <w:r w:rsidRPr="006C159B">
              <w:rPr>
                <w:rFonts w:eastAsia="Times New Roman" w:cs="Arial"/>
                <w:b/>
                <w:bCs/>
                <w:color w:val="000000"/>
                <w:sz w:val="21"/>
                <w:szCs w:val="21"/>
              </w:rPr>
              <w:t>2021</w:t>
            </w:r>
          </w:p>
          <w:p w14:paraId="7DA899CF" w14:textId="77777777" w:rsidR="0081590E" w:rsidRPr="006C159B" w:rsidRDefault="0081590E" w:rsidP="00252082">
            <w:pPr>
              <w:spacing w:after="0" w:line="240" w:lineRule="auto"/>
              <w:jc w:val="center"/>
              <w:rPr>
                <w:rFonts w:eastAsia="Times New Roman" w:cs="Arial"/>
                <w:b/>
                <w:bCs/>
                <w:color w:val="000000"/>
                <w:sz w:val="21"/>
                <w:szCs w:val="21"/>
              </w:rPr>
            </w:pPr>
            <w:r w:rsidRPr="006C159B">
              <w:rPr>
                <w:rFonts w:eastAsia="Times New Roman" w:cs="Arial"/>
                <w:b/>
                <w:bCs/>
                <w:color w:val="000000"/>
                <w:sz w:val="21"/>
                <w:szCs w:val="21"/>
              </w:rPr>
              <w:t>(N = 627)</w:t>
            </w:r>
          </w:p>
        </w:tc>
        <w:tc>
          <w:tcPr>
            <w:tcW w:w="3191"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218E57" w14:textId="77777777" w:rsidR="0081590E" w:rsidRPr="006C159B" w:rsidRDefault="0081590E" w:rsidP="00252082">
            <w:pPr>
              <w:spacing w:after="0" w:line="240" w:lineRule="auto"/>
              <w:jc w:val="center"/>
              <w:rPr>
                <w:rFonts w:eastAsia="Times New Roman" w:cs="Arial"/>
                <w:sz w:val="21"/>
                <w:szCs w:val="21"/>
              </w:rPr>
            </w:pPr>
            <w:r w:rsidRPr="006C159B">
              <w:rPr>
                <w:rFonts w:eastAsia="Times New Roman" w:cs="Arial"/>
                <w:b/>
                <w:bCs/>
                <w:color w:val="000000"/>
                <w:sz w:val="21"/>
                <w:szCs w:val="21"/>
              </w:rPr>
              <w:t>2024</w:t>
            </w:r>
          </w:p>
          <w:p w14:paraId="4A5E6810" w14:textId="77777777" w:rsidR="0081590E" w:rsidRPr="006C159B" w:rsidRDefault="0081590E" w:rsidP="00252082">
            <w:pPr>
              <w:spacing w:after="0" w:line="240" w:lineRule="auto"/>
              <w:jc w:val="center"/>
              <w:rPr>
                <w:rFonts w:eastAsia="Times New Roman" w:cs="Arial"/>
                <w:b/>
                <w:bCs/>
                <w:color w:val="000000"/>
                <w:sz w:val="21"/>
                <w:szCs w:val="21"/>
              </w:rPr>
            </w:pPr>
            <w:r w:rsidRPr="006C159B">
              <w:rPr>
                <w:rFonts w:eastAsia="Times New Roman" w:cs="Arial"/>
                <w:b/>
                <w:bCs/>
                <w:color w:val="000000"/>
                <w:sz w:val="21"/>
                <w:szCs w:val="21"/>
              </w:rPr>
              <w:t>(N = 912)</w:t>
            </w:r>
          </w:p>
        </w:tc>
      </w:tr>
      <w:tr w:rsidR="0081590E" w:rsidRPr="009E3A21" w14:paraId="3B6F0D57" w14:textId="77777777" w:rsidTr="00252082">
        <w:trPr>
          <w:trHeight w:val="470"/>
        </w:trPr>
        <w:tc>
          <w:tcPr>
            <w:tcW w:w="258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E91ABF" w14:textId="77777777" w:rsidR="0081590E" w:rsidRPr="009E3A21" w:rsidRDefault="0081590E" w:rsidP="00252082">
            <w:pPr>
              <w:spacing w:after="0" w:line="240" w:lineRule="auto"/>
              <w:rPr>
                <w:rFonts w:eastAsia="Times New Roman" w:cs="Arial"/>
                <w:sz w:val="24"/>
                <w:szCs w:val="24"/>
              </w:rPr>
            </w:pPr>
            <w:r w:rsidRPr="009E3A21">
              <w:rPr>
                <w:rFonts w:eastAsia="Times New Roman" w:cs="Arial"/>
                <w:b/>
                <w:bCs/>
                <w:color w:val="000000"/>
                <w:sz w:val="21"/>
                <w:szCs w:val="21"/>
              </w:rPr>
              <w:t xml:space="preserve">Among UG women who were sexually assaulted </w:t>
            </w:r>
          </w:p>
        </w:tc>
        <w:tc>
          <w:tcPr>
            <w:tcW w:w="106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CB3FBCA" w14:textId="77777777" w:rsidR="0081590E" w:rsidRPr="006C159B" w:rsidRDefault="0081590E" w:rsidP="00252082">
            <w:pPr>
              <w:spacing w:after="0" w:line="240" w:lineRule="auto"/>
              <w:jc w:val="center"/>
              <w:rPr>
                <w:rFonts w:eastAsia="Times New Roman" w:cs="Arial"/>
                <w:b/>
                <w:bCs/>
                <w:color w:val="000000"/>
                <w:sz w:val="21"/>
                <w:szCs w:val="21"/>
              </w:rPr>
            </w:pPr>
            <w:r w:rsidRPr="006C159B">
              <w:rPr>
                <w:rFonts w:cs="Arial"/>
                <w:b/>
                <w:bCs/>
                <w:sz w:val="21"/>
                <w:szCs w:val="21"/>
              </w:rPr>
              <w:t>N</w:t>
            </w:r>
          </w:p>
        </w:tc>
        <w:tc>
          <w:tcPr>
            <w:tcW w:w="106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FCF2529" w14:textId="77777777" w:rsidR="0081590E" w:rsidRPr="006C159B" w:rsidRDefault="0081590E" w:rsidP="00252082">
            <w:pPr>
              <w:spacing w:after="0" w:line="240" w:lineRule="auto"/>
              <w:jc w:val="center"/>
              <w:rPr>
                <w:rFonts w:eastAsia="Times New Roman" w:cs="Arial"/>
                <w:b/>
                <w:bCs/>
                <w:color w:val="000000"/>
                <w:sz w:val="21"/>
                <w:szCs w:val="21"/>
              </w:rPr>
            </w:pPr>
            <w:r w:rsidRPr="006C159B">
              <w:rPr>
                <w:rFonts w:cs="Arial"/>
                <w:b/>
                <w:bCs/>
                <w:sz w:val="21"/>
                <w:szCs w:val="21"/>
              </w:rPr>
              <w:t>%</w:t>
            </w:r>
          </w:p>
        </w:tc>
        <w:tc>
          <w:tcPr>
            <w:tcW w:w="106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D1793F" w14:textId="77777777" w:rsidR="0081590E" w:rsidRPr="006C159B" w:rsidRDefault="0081590E" w:rsidP="00252082">
            <w:pPr>
              <w:spacing w:after="0" w:line="240" w:lineRule="auto"/>
              <w:jc w:val="center"/>
              <w:rPr>
                <w:rFonts w:cs="Arial"/>
                <w:b/>
                <w:bCs/>
                <w:sz w:val="21"/>
                <w:szCs w:val="21"/>
              </w:rPr>
            </w:pPr>
            <w:r w:rsidRPr="006C159B">
              <w:rPr>
                <w:rFonts w:cs="Arial"/>
                <w:b/>
                <w:bCs/>
                <w:sz w:val="21"/>
                <w:szCs w:val="21"/>
              </w:rPr>
              <w:t>% of population</w:t>
            </w:r>
          </w:p>
        </w:tc>
        <w:tc>
          <w:tcPr>
            <w:tcW w:w="10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2560B2" w14:textId="77777777" w:rsidR="0081590E" w:rsidRPr="006C159B" w:rsidRDefault="0081590E" w:rsidP="00252082">
            <w:pPr>
              <w:spacing w:after="0" w:line="240" w:lineRule="auto"/>
              <w:jc w:val="center"/>
              <w:rPr>
                <w:rFonts w:eastAsia="Times New Roman" w:cs="Arial"/>
                <w:sz w:val="21"/>
                <w:szCs w:val="21"/>
              </w:rPr>
            </w:pPr>
            <w:r w:rsidRPr="006C159B">
              <w:rPr>
                <w:rFonts w:cs="Arial"/>
                <w:b/>
                <w:bCs/>
                <w:sz w:val="21"/>
                <w:szCs w:val="21"/>
              </w:rPr>
              <w:t>N</w:t>
            </w:r>
          </w:p>
        </w:tc>
        <w:tc>
          <w:tcPr>
            <w:tcW w:w="106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FB5B6B" w14:textId="77777777" w:rsidR="0081590E" w:rsidRPr="006C159B" w:rsidRDefault="0081590E" w:rsidP="00252082">
            <w:pPr>
              <w:spacing w:after="0" w:line="240" w:lineRule="auto"/>
              <w:jc w:val="center"/>
              <w:rPr>
                <w:rFonts w:eastAsia="Times New Roman" w:cs="Arial"/>
                <w:sz w:val="21"/>
                <w:szCs w:val="21"/>
              </w:rPr>
            </w:pPr>
            <w:r w:rsidRPr="006C159B">
              <w:rPr>
                <w:rFonts w:cs="Arial"/>
                <w:b/>
                <w:bCs/>
                <w:sz w:val="21"/>
                <w:szCs w:val="21"/>
              </w:rPr>
              <w:t>%</w:t>
            </w:r>
          </w:p>
        </w:tc>
        <w:tc>
          <w:tcPr>
            <w:tcW w:w="106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8EEC7AD" w14:textId="77777777" w:rsidR="0081590E" w:rsidRPr="006C159B" w:rsidRDefault="0081590E" w:rsidP="00252082">
            <w:pPr>
              <w:spacing w:after="0" w:line="240" w:lineRule="auto"/>
              <w:jc w:val="center"/>
              <w:rPr>
                <w:rFonts w:cs="Arial"/>
                <w:b/>
                <w:bCs/>
                <w:sz w:val="21"/>
                <w:szCs w:val="21"/>
              </w:rPr>
            </w:pPr>
            <w:r w:rsidRPr="006C159B">
              <w:rPr>
                <w:rFonts w:cs="Arial"/>
                <w:b/>
                <w:bCs/>
                <w:sz w:val="21"/>
                <w:szCs w:val="21"/>
              </w:rPr>
              <w:t>% of population</w:t>
            </w:r>
          </w:p>
        </w:tc>
      </w:tr>
      <w:tr w:rsidR="0081590E" w:rsidRPr="009E3A21" w14:paraId="76F553D6"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5FA61D" w14:textId="77777777" w:rsidR="0081590E" w:rsidRPr="000B40BF" w:rsidRDefault="0081590E" w:rsidP="00252082">
            <w:pPr>
              <w:spacing w:after="0" w:line="240" w:lineRule="auto"/>
              <w:rPr>
                <w:rFonts w:cs="Arial"/>
                <w:sz w:val="21"/>
                <w:szCs w:val="21"/>
              </w:rPr>
            </w:pPr>
            <w:r w:rsidRPr="000B40BF">
              <w:rPr>
                <w:rFonts w:cs="Arial"/>
                <w:sz w:val="21"/>
                <w:szCs w:val="21"/>
              </w:rPr>
              <w:t>A&amp;S Humanities</w:t>
            </w:r>
          </w:p>
        </w:tc>
        <w:tc>
          <w:tcPr>
            <w:tcW w:w="1063" w:type="dxa"/>
            <w:tcBorders>
              <w:top w:val="single" w:sz="8" w:space="0" w:color="000000"/>
              <w:left w:val="single" w:sz="8" w:space="0" w:color="000000"/>
              <w:bottom w:val="single" w:sz="8" w:space="0" w:color="000000"/>
              <w:right w:val="single" w:sz="8" w:space="0" w:color="000000"/>
            </w:tcBorders>
            <w:vAlign w:val="center"/>
          </w:tcPr>
          <w:p w14:paraId="26746268" w14:textId="77777777" w:rsidR="0081590E" w:rsidRPr="000B40BF" w:rsidRDefault="0081590E" w:rsidP="00252082">
            <w:pPr>
              <w:spacing w:after="0" w:line="240" w:lineRule="auto"/>
              <w:jc w:val="center"/>
              <w:rPr>
                <w:rFonts w:cs="Arial"/>
                <w:sz w:val="21"/>
                <w:szCs w:val="21"/>
              </w:rPr>
            </w:pPr>
            <w:r w:rsidRPr="000B40BF">
              <w:rPr>
                <w:rFonts w:cs="Arial"/>
                <w:sz w:val="21"/>
                <w:szCs w:val="21"/>
              </w:rPr>
              <w:t>41</w:t>
            </w:r>
          </w:p>
        </w:tc>
        <w:tc>
          <w:tcPr>
            <w:tcW w:w="1064" w:type="dxa"/>
            <w:tcBorders>
              <w:top w:val="single" w:sz="8" w:space="0" w:color="000000"/>
              <w:left w:val="single" w:sz="8" w:space="0" w:color="000000"/>
              <w:bottom w:val="single" w:sz="8" w:space="0" w:color="000000"/>
              <w:right w:val="single" w:sz="8" w:space="0" w:color="000000"/>
            </w:tcBorders>
            <w:vAlign w:val="center"/>
          </w:tcPr>
          <w:p w14:paraId="59EFE847" w14:textId="77777777" w:rsidR="0081590E" w:rsidRPr="000B40BF" w:rsidRDefault="0081590E" w:rsidP="00252082">
            <w:pPr>
              <w:spacing w:after="0" w:line="240" w:lineRule="auto"/>
              <w:jc w:val="center"/>
              <w:rPr>
                <w:rFonts w:cs="Arial"/>
                <w:sz w:val="21"/>
                <w:szCs w:val="21"/>
              </w:rPr>
            </w:pPr>
            <w:r w:rsidRPr="000B40BF">
              <w:rPr>
                <w:rFonts w:cs="Arial"/>
                <w:sz w:val="21"/>
                <w:szCs w:val="21"/>
              </w:rPr>
              <w:t>7%</w:t>
            </w:r>
          </w:p>
        </w:tc>
        <w:tc>
          <w:tcPr>
            <w:tcW w:w="1064" w:type="dxa"/>
            <w:tcBorders>
              <w:top w:val="single" w:sz="8" w:space="0" w:color="000000"/>
              <w:left w:val="single" w:sz="8" w:space="0" w:color="000000"/>
              <w:bottom w:val="single" w:sz="8" w:space="0" w:color="000000"/>
              <w:right w:val="single" w:sz="8" w:space="0" w:color="000000"/>
            </w:tcBorders>
            <w:vAlign w:val="center"/>
          </w:tcPr>
          <w:p w14:paraId="63AEC3F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A16C5E"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70</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C73979"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8%</w:t>
            </w:r>
          </w:p>
        </w:tc>
        <w:tc>
          <w:tcPr>
            <w:tcW w:w="1064" w:type="dxa"/>
            <w:tcBorders>
              <w:top w:val="single" w:sz="8" w:space="0" w:color="000000"/>
              <w:left w:val="single" w:sz="8" w:space="0" w:color="000000"/>
              <w:bottom w:val="single" w:sz="8" w:space="0" w:color="000000"/>
              <w:right w:val="single" w:sz="8" w:space="0" w:color="000000"/>
            </w:tcBorders>
            <w:vAlign w:val="center"/>
          </w:tcPr>
          <w:p w14:paraId="06F4C34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6%</w:t>
            </w:r>
          </w:p>
        </w:tc>
      </w:tr>
      <w:tr w:rsidR="0081590E" w:rsidRPr="009E3A21" w14:paraId="136811DD"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E240A" w14:textId="77777777" w:rsidR="0081590E" w:rsidRPr="000B40BF" w:rsidRDefault="0081590E" w:rsidP="00252082">
            <w:pPr>
              <w:spacing w:after="0" w:line="240" w:lineRule="auto"/>
              <w:rPr>
                <w:rFonts w:cs="Arial"/>
                <w:sz w:val="21"/>
                <w:szCs w:val="21"/>
              </w:rPr>
            </w:pPr>
            <w:r w:rsidRPr="000B40BF">
              <w:rPr>
                <w:rFonts w:cs="Arial"/>
                <w:sz w:val="21"/>
                <w:szCs w:val="21"/>
              </w:rPr>
              <w:t>A&amp;S Natural Sciences</w:t>
            </w:r>
          </w:p>
        </w:tc>
        <w:tc>
          <w:tcPr>
            <w:tcW w:w="1063" w:type="dxa"/>
            <w:tcBorders>
              <w:top w:val="single" w:sz="8" w:space="0" w:color="000000"/>
              <w:left w:val="single" w:sz="8" w:space="0" w:color="000000"/>
              <w:bottom w:val="single" w:sz="8" w:space="0" w:color="000000"/>
              <w:right w:val="single" w:sz="8" w:space="0" w:color="000000"/>
            </w:tcBorders>
            <w:vAlign w:val="center"/>
          </w:tcPr>
          <w:p w14:paraId="19D971AC" w14:textId="77777777" w:rsidR="0081590E" w:rsidRPr="000B40BF" w:rsidRDefault="0081590E" w:rsidP="00252082">
            <w:pPr>
              <w:spacing w:after="0" w:line="240" w:lineRule="auto"/>
              <w:jc w:val="center"/>
              <w:rPr>
                <w:rFonts w:cs="Arial"/>
                <w:sz w:val="21"/>
                <w:szCs w:val="21"/>
              </w:rPr>
            </w:pPr>
            <w:r w:rsidRPr="000B40BF">
              <w:rPr>
                <w:rFonts w:cs="Arial"/>
                <w:sz w:val="21"/>
                <w:szCs w:val="21"/>
              </w:rPr>
              <w:t>272</w:t>
            </w:r>
          </w:p>
        </w:tc>
        <w:tc>
          <w:tcPr>
            <w:tcW w:w="1064" w:type="dxa"/>
            <w:tcBorders>
              <w:top w:val="single" w:sz="8" w:space="0" w:color="000000"/>
              <w:left w:val="single" w:sz="8" w:space="0" w:color="000000"/>
              <w:bottom w:val="single" w:sz="8" w:space="0" w:color="000000"/>
              <w:right w:val="single" w:sz="8" w:space="0" w:color="000000"/>
            </w:tcBorders>
            <w:vAlign w:val="center"/>
          </w:tcPr>
          <w:p w14:paraId="45EA8563" w14:textId="77777777" w:rsidR="0081590E" w:rsidRPr="000B40BF" w:rsidRDefault="0081590E" w:rsidP="00252082">
            <w:pPr>
              <w:spacing w:after="0" w:line="240" w:lineRule="auto"/>
              <w:jc w:val="center"/>
              <w:rPr>
                <w:rFonts w:cs="Arial"/>
                <w:sz w:val="21"/>
                <w:szCs w:val="21"/>
              </w:rPr>
            </w:pPr>
            <w:r w:rsidRPr="000B40BF">
              <w:rPr>
                <w:rFonts w:cs="Arial"/>
                <w:sz w:val="21"/>
                <w:szCs w:val="21"/>
              </w:rPr>
              <w:t>43%</w:t>
            </w:r>
          </w:p>
        </w:tc>
        <w:tc>
          <w:tcPr>
            <w:tcW w:w="1064" w:type="dxa"/>
            <w:tcBorders>
              <w:top w:val="single" w:sz="8" w:space="0" w:color="000000"/>
              <w:left w:val="single" w:sz="8" w:space="0" w:color="000000"/>
              <w:bottom w:val="single" w:sz="8" w:space="0" w:color="000000"/>
              <w:right w:val="single" w:sz="8" w:space="0" w:color="000000"/>
            </w:tcBorders>
            <w:vAlign w:val="center"/>
          </w:tcPr>
          <w:p w14:paraId="510BFFC1"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38%</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5F7251"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388</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B17A25"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43%</w:t>
            </w:r>
          </w:p>
        </w:tc>
        <w:tc>
          <w:tcPr>
            <w:tcW w:w="1064" w:type="dxa"/>
            <w:tcBorders>
              <w:top w:val="single" w:sz="8" w:space="0" w:color="000000"/>
              <w:left w:val="single" w:sz="8" w:space="0" w:color="000000"/>
              <w:bottom w:val="single" w:sz="8" w:space="0" w:color="000000"/>
              <w:right w:val="single" w:sz="8" w:space="0" w:color="000000"/>
            </w:tcBorders>
            <w:vAlign w:val="center"/>
          </w:tcPr>
          <w:p w14:paraId="6FA7CCC8"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38%</w:t>
            </w:r>
          </w:p>
        </w:tc>
      </w:tr>
      <w:tr w:rsidR="0081590E" w:rsidRPr="009E3A21" w14:paraId="4367B1AF"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8212D8" w14:textId="77777777" w:rsidR="0081590E" w:rsidRPr="000B40BF" w:rsidRDefault="0081590E" w:rsidP="00252082">
            <w:pPr>
              <w:spacing w:after="0" w:line="240" w:lineRule="auto"/>
              <w:rPr>
                <w:rFonts w:cs="Arial"/>
                <w:sz w:val="21"/>
                <w:szCs w:val="21"/>
              </w:rPr>
            </w:pPr>
            <w:r w:rsidRPr="000B40BF">
              <w:rPr>
                <w:rFonts w:cs="Arial"/>
                <w:sz w:val="21"/>
                <w:szCs w:val="21"/>
              </w:rPr>
              <w:t>A&amp;S Social Sciences</w:t>
            </w:r>
          </w:p>
        </w:tc>
        <w:tc>
          <w:tcPr>
            <w:tcW w:w="1063" w:type="dxa"/>
            <w:tcBorders>
              <w:top w:val="single" w:sz="8" w:space="0" w:color="000000"/>
              <w:left w:val="single" w:sz="8" w:space="0" w:color="000000"/>
              <w:bottom w:val="single" w:sz="8" w:space="0" w:color="000000"/>
              <w:right w:val="single" w:sz="8" w:space="0" w:color="000000"/>
            </w:tcBorders>
            <w:vAlign w:val="center"/>
          </w:tcPr>
          <w:p w14:paraId="0B19ADDB" w14:textId="77777777" w:rsidR="0081590E" w:rsidRPr="000B40BF" w:rsidRDefault="0081590E" w:rsidP="00252082">
            <w:pPr>
              <w:spacing w:after="0" w:line="240" w:lineRule="auto"/>
              <w:jc w:val="center"/>
              <w:rPr>
                <w:rFonts w:cs="Arial"/>
                <w:sz w:val="21"/>
                <w:szCs w:val="21"/>
              </w:rPr>
            </w:pPr>
            <w:r w:rsidRPr="000B40BF">
              <w:rPr>
                <w:rFonts w:cs="Arial"/>
                <w:sz w:val="21"/>
                <w:szCs w:val="21"/>
              </w:rPr>
              <w:t>73</w:t>
            </w:r>
          </w:p>
        </w:tc>
        <w:tc>
          <w:tcPr>
            <w:tcW w:w="1064" w:type="dxa"/>
            <w:tcBorders>
              <w:top w:val="single" w:sz="8" w:space="0" w:color="000000"/>
              <w:left w:val="single" w:sz="8" w:space="0" w:color="000000"/>
              <w:bottom w:val="single" w:sz="8" w:space="0" w:color="000000"/>
              <w:right w:val="single" w:sz="8" w:space="0" w:color="000000"/>
            </w:tcBorders>
            <w:vAlign w:val="center"/>
          </w:tcPr>
          <w:p w14:paraId="732F65AD" w14:textId="77777777" w:rsidR="0081590E" w:rsidRPr="000B40BF" w:rsidRDefault="0081590E" w:rsidP="00252082">
            <w:pPr>
              <w:spacing w:after="0" w:line="240" w:lineRule="auto"/>
              <w:jc w:val="center"/>
              <w:rPr>
                <w:rFonts w:cs="Arial"/>
                <w:sz w:val="21"/>
                <w:szCs w:val="21"/>
              </w:rPr>
            </w:pPr>
            <w:r w:rsidRPr="000B40BF">
              <w:rPr>
                <w:rFonts w:cs="Arial"/>
                <w:sz w:val="21"/>
                <w:szCs w:val="21"/>
              </w:rPr>
              <w:t>12%</w:t>
            </w:r>
          </w:p>
        </w:tc>
        <w:tc>
          <w:tcPr>
            <w:tcW w:w="1064" w:type="dxa"/>
            <w:tcBorders>
              <w:top w:val="single" w:sz="8" w:space="0" w:color="000000"/>
              <w:left w:val="single" w:sz="8" w:space="0" w:color="000000"/>
              <w:bottom w:val="single" w:sz="8" w:space="0" w:color="000000"/>
              <w:right w:val="single" w:sz="8" w:space="0" w:color="000000"/>
            </w:tcBorders>
            <w:vAlign w:val="center"/>
          </w:tcPr>
          <w:p w14:paraId="7C5C83B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3737C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101</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640E88"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064" w:type="dxa"/>
            <w:tcBorders>
              <w:top w:val="single" w:sz="8" w:space="0" w:color="000000"/>
              <w:left w:val="single" w:sz="8" w:space="0" w:color="000000"/>
              <w:bottom w:val="single" w:sz="8" w:space="0" w:color="000000"/>
              <w:right w:val="single" w:sz="8" w:space="0" w:color="000000"/>
            </w:tcBorders>
            <w:vAlign w:val="center"/>
          </w:tcPr>
          <w:p w14:paraId="7A8E628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10%</w:t>
            </w:r>
          </w:p>
        </w:tc>
      </w:tr>
      <w:tr w:rsidR="0081590E" w:rsidRPr="009E3A21" w14:paraId="2033972F"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86727" w14:textId="77777777" w:rsidR="0081590E" w:rsidRPr="000B40BF" w:rsidRDefault="0081590E" w:rsidP="00252082">
            <w:pPr>
              <w:spacing w:after="0" w:line="240" w:lineRule="auto"/>
              <w:rPr>
                <w:rFonts w:cs="Arial"/>
                <w:sz w:val="21"/>
                <w:szCs w:val="21"/>
              </w:rPr>
            </w:pPr>
            <w:r w:rsidRPr="000B40BF">
              <w:rPr>
                <w:rFonts w:cs="Arial"/>
                <w:sz w:val="21"/>
                <w:szCs w:val="21"/>
              </w:rPr>
              <w:t>CEAS</w:t>
            </w:r>
          </w:p>
        </w:tc>
        <w:tc>
          <w:tcPr>
            <w:tcW w:w="1063" w:type="dxa"/>
            <w:tcBorders>
              <w:top w:val="single" w:sz="8" w:space="0" w:color="000000"/>
              <w:left w:val="single" w:sz="8" w:space="0" w:color="000000"/>
              <w:bottom w:val="single" w:sz="8" w:space="0" w:color="000000"/>
              <w:right w:val="single" w:sz="8" w:space="0" w:color="000000"/>
            </w:tcBorders>
            <w:vAlign w:val="center"/>
          </w:tcPr>
          <w:p w14:paraId="4F3A488A" w14:textId="77777777" w:rsidR="0081590E" w:rsidRPr="000B40BF" w:rsidRDefault="0081590E" w:rsidP="00252082">
            <w:pPr>
              <w:spacing w:after="0" w:line="240" w:lineRule="auto"/>
              <w:jc w:val="center"/>
              <w:rPr>
                <w:rFonts w:cs="Arial"/>
                <w:sz w:val="21"/>
                <w:szCs w:val="21"/>
              </w:rPr>
            </w:pPr>
            <w:r w:rsidRPr="000B40BF">
              <w:rPr>
                <w:rFonts w:cs="Arial"/>
                <w:sz w:val="21"/>
                <w:szCs w:val="21"/>
              </w:rPr>
              <w:t>84</w:t>
            </w:r>
          </w:p>
        </w:tc>
        <w:tc>
          <w:tcPr>
            <w:tcW w:w="1064" w:type="dxa"/>
            <w:tcBorders>
              <w:top w:val="single" w:sz="8" w:space="0" w:color="000000"/>
              <w:left w:val="single" w:sz="8" w:space="0" w:color="000000"/>
              <w:bottom w:val="single" w:sz="8" w:space="0" w:color="000000"/>
              <w:right w:val="single" w:sz="8" w:space="0" w:color="000000"/>
            </w:tcBorders>
            <w:vAlign w:val="center"/>
          </w:tcPr>
          <w:p w14:paraId="09FDBC44" w14:textId="77777777" w:rsidR="0081590E" w:rsidRPr="000B40BF" w:rsidRDefault="0081590E" w:rsidP="00252082">
            <w:pPr>
              <w:spacing w:after="0" w:line="240" w:lineRule="auto"/>
              <w:jc w:val="center"/>
              <w:rPr>
                <w:rFonts w:cs="Arial"/>
                <w:sz w:val="21"/>
                <w:szCs w:val="21"/>
              </w:rPr>
            </w:pPr>
            <w:r w:rsidRPr="000B40BF">
              <w:rPr>
                <w:rFonts w:cs="Arial"/>
                <w:sz w:val="21"/>
                <w:szCs w:val="21"/>
              </w:rPr>
              <w:t>13%</w:t>
            </w:r>
          </w:p>
        </w:tc>
        <w:tc>
          <w:tcPr>
            <w:tcW w:w="1064" w:type="dxa"/>
            <w:tcBorders>
              <w:top w:val="single" w:sz="8" w:space="0" w:color="000000"/>
              <w:left w:val="single" w:sz="8" w:space="0" w:color="000000"/>
              <w:bottom w:val="single" w:sz="8" w:space="0" w:color="000000"/>
              <w:right w:val="single" w:sz="8" w:space="0" w:color="000000"/>
            </w:tcBorders>
            <w:vAlign w:val="center"/>
          </w:tcPr>
          <w:p w14:paraId="662C1FEB"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12%</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D16272"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128</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BA94B8"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14%</w:t>
            </w:r>
          </w:p>
        </w:tc>
        <w:tc>
          <w:tcPr>
            <w:tcW w:w="1064" w:type="dxa"/>
            <w:tcBorders>
              <w:top w:val="single" w:sz="8" w:space="0" w:color="000000"/>
              <w:left w:val="single" w:sz="8" w:space="0" w:color="000000"/>
              <w:bottom w:val="single" w:sz="8" w:space="0" w:color="000000"/>
              <w:right w:val="single" w:sz="8" w:space="0" w:color="000000"/>
            </w:tcBorders>
            <w:vAlign w:val="center"/>
          </w:tcPr>
          <w:p w14:paraId="6CE8207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13%</w:t>
            </w:r>
          </w:p>
        </w:tc>
      </w:tr>
      <w:tr w:rsidR="0081590E" w:rsidRPr="009E3A21" w14:paraId="2FA25B19"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3BA10A" w14:textId="77777777" w:rsidR="0081590E" w:rsidRPr="000B40BF" w:rsidRDefault="0081590E" w:rsidP="00252082">
            <w:pPr>
              <w:spacing w:after="0" w:line="240" w:lineRule="auto"/>
              <w:rPr>
                <w:rFonts w:cs="Arial"/>
                <w:sz w:val="21"/>
                <w:szCs w:val="21"/>
              </w:rPr>
            </w:pPr>
            <w:r w:rsidRPr="000B40BF">
              <w:rPr>
                <w:rFonts w:cs="Arial"/>
                <w:sz w:val="21"/>
                <w:szCs w:val="21"/>
              </w:rPr>
              <w:t>CMCI</w:t>
            </w:r>
          </w:p>
        </w:tc>
        <w:tc>
          <w:tcPr>
            <w:tcW w:w="1063" w:type="dxa"/>
            <w:tcBorders>
              <w:top w:val="single" w:sz="8" w:space="0" w:color="000000"/>
              <w:left w:val="single" w:sz="8" w:space="0" w:color="000000"/>
              <w:bottom w:val="single" w:sz="8" w:space="0" w:color="000000"/>
              <w:right w:val="single" w:sz="8" w:space="0" w:color="000000"/>
            </w:tcBorders>
            <w:vAlign w:val="center"/>
          </w:tcPr>
          <w:p w14:paraId="689DFAF6" w14:textId="77777777" w:rsidR="0081590E" w:rsidRPr="000B40BF" w:rsidRDefault="0081590E" w:rsidP="00252082">
            <w:pPr>
              <w:spacing w:after="0" w:line="240" w:lineRule="auto"/>
              <w:jc w:val="center"/>
              <w:rPr>
                <w:rFonts w:cs="Arial"/>
                <w:sz w:val="21"/>
                <w:szCs w:val="21"/>
              </w:rPr>
            </w:pPr>
            <w:r w:rsidRPr="000B40BF">
              <w:rPr>
                <w:rFonts w:cs="Arial"/>
                <w:sz w:val="21"/>
                <w:szCs w:val="21"/>
              </w:rPr>
              <w:t>55</w:t>
            </w:r>
          </w:p>
        </w:tc>
        <w:tc>
          <w:tcPr>
            <w:tcW w:w="1064" w:type="dxa"/>
            <w:tcBorders>
              <w:top w:val="single" w:sz="8" w:space="0" w:color="000000"/>
              <w:left w:val="single" w:sz="8" w:space="0" w:color="000000"/>
              <w:bottom w:val="single" w:sz="8" w:space="0" w:color="000000"/>
              <w:right w:val="single" w:sz="8" w:space="0" w:color="000000"/>
            </w:tcBorders>
            <w:vAlign w:val="center"/>
          </w:tcPr>
          <w:p w14:paraId="0FB192CD" w14:textId="77777777" w:rsidR="0081590E" w:rsidRPr="000B40BF" w:rsidRDefault="0081590E" w:rsidP="00252082">
            <w:pPr>
              <w:spacing w:after="0" w:line="240" w:lineRule="auto"/>
              <w:jc w:val="center"/>
              <w:rPr>
                <w:rFonts w:cs="Arial"/>
                <w:sz w:val="21"/>
                <w:szCs w:val="21"/>
              </w:rPr>
            </w:pPr>
            <w:r w:rsidRPr="000B40BF">
              <w:rPr>
                <w:rFonts w:cs="Arial"/>
                <w:sz w:val="21"/>
                <w:szCs w:val="21"/>
              </w:rPr>
              <w:t>9%</w:t>
            </w:r>
          </w:p>
        </w:tc>
        <w:tc>
          <w:tcPr>
            <w:tcW w:w="1064" w:type="dxa"/>
            <w:tcBorders>
              <w:top w:val="single" w:sz="8" w:space="0" w:color="000000"/>
              <w:left w:val="single" w:sz="8" w:space="0" w:color="000000"/>
              <w:bottom w:val="single" w:sz="8" w:space="0" w:color="000000"/>
              <w:right w:val="single" w:sz="8" w:space="0" w:color="000000"/>
            </w:tcBorders>
            <w:vAlign w:val="center"/>
          </w:tcPr>
          <w:p w14:paraId="2A597760"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10%</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455A7E"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65</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D6B98"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w:t>
            </w:r>
          </w:p>
        </w:tc>
        <w:tc>
          <w:tcPr>
            <w:tcW w:w="1064" w:type="dxa"/>
            <w:tcBorders>
              <w:top w:val="single" w:sz="8" w:space="0" w:color="000000"/>
              <w:left w:val="single" w:sz="8" w:space="0" w:color="000000"/>
              <w:bottom w:val="single" w:sz="8" w:space="0" w:color="000000"/>
              <w:right w:val="single" w:sz="8" w:space="0" w:color="000000"/>
            </w:tcBorders>
            <w:vAlign w:val="center"/>
          </w:tcPr>
          <w:p w14:paraId="68055532"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10%</w:t>
            </w:r>
          </w:p>
        </w:tc>
      </w:tr>
      <w:tr w:rsidR="0081590E" w:rsidRPr="009E3A21" w14:paraId="21707180"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D9232" w14:textId="77777777" w:rsidR="0081590E" w:rsidRPr="000B40BF" w:rsidRDefault="0081590E" w:rsidP="00252082">
            <w:pPr>
              <w:spacing w:after="0" w:line="240" w:lineRule="auto"/>
              <w:rPr>
                <w:rFonts w:cs="Arial"/>
                <w:sz w:val="21"/>
                <w:szCs w:val="21"/>
              </w:rPr>
            </w:pPr>
            <w:r w:rsidRPr="000B40BF">
              <w:rPr>
                <w:rFonts w:cs="Arial"/>
                <w:sz w:val="21"/>
                <w:szCs w:val="21"/>
              </w:rPr>
              <w:t>Education</w:t>
            </w:r>
          </w:p>
        </w:tc>
        <w:tc>
          <w:tcPr>
            <w:tcW w:w="1063" w:type="dxa"/>
            <w:tcBorders>
              <w:top w:val="single" w:sz="8" w:space="0" w:color="000000"/>
              <w:left w:val="single" w:sz="8" w:space="0" w:color="000000"/>
              <w:bottom w:val="single" w:sz="8" w:space="0" w:color="000000"/>
              <w:right w:val="single" w:sz="8" w:space="0" w:color="000000"/>
            </w:tcBorders>
            <w:vAlign w:val="center"/>
          </w:tcPr>
          <w:p w14:paraId="0C2E3FEA" w14:textId="77777777" w:rsidR="0081590E" w:rsidRPr="000B40BF" w:rsidRDefault="0081590E" w:rsidP="00252082">
            <w:pPr>
              <w:spacing w:after="0" w:line="240" w:lineRule="auto"/>
              <w:jc w:val="center"/>
              <w:rPr>
                <w:rFonts w:cs="Arial"/>
                <w:sz w:val="21"/>
                <w:szCs w:val="21"/>
              </w:rPr>
            </w:pPr>
            <w:r w:rsidRPr="000B40BF">
              <w:rPr>
                <w:rFonts w:cs="Arial"/>
                <w:sz w:val="21"/>
                <w:szCs w:val="21"/>
              </w:rPr>
              <w:t>6</w:t>
            </w:r>
          </w:p>
        </w:tc>
        <w:tc>
          <w:tcPr>
            <w:tcW w:w="1064" w:type="dxa"/>
            <w:tcBorders>
              <w:top w:val="single" w:sz="8" w:space="0" w:color="000000"/>
              <w:left w:val="single" w:sz="8" w:space="0" w:color="000000"/>
              <w:bottom w:val="single" w:sz="8" w:space="0" w:color="000000"/>
              <w:right w:val="single" w:sz="8" w:space="0" w:color="000000"/>
            </w:tcBorders>
            <w:vAlign w:val="center"/>
          </w:tcPr>
          <w:p w14:paraId="6556ACE1" w14:textId="77777777" w:rsidR="0081590E" w:rsidRPr="000B40BF" w:rsidRDefault="0081590E" w:rsidP="00252082">
            <w:pPr>
              <w:spacing w:after="0" w:line="240" w:lineRule="auto"/>
              <w:jc w:val="center"/>
              <w:rPr>
                <w:rFonts w:cs="Arial"/>
                <w:sz w:val="21"/>
                <w:szCs w:val="21"/>
              </w:rPr>
            </w:pPr>
            <w:r w:rsidRPr="000B40BF">
              <w:rPr>
                <w:rFonts w:cs="Arial"/>
                <w:sz w:val="21"/>
                <w:szCs w:val="21"/>
              </w:rPr>
              <w:t>1%</w:t>
            </w:r>
          </w:p>
        </w:tc>
        <w:tc>
          <w:tcPr>
            <w:tcW w:w="1064" w:type="dxa"/>
            <w:tcBorders>
              <w:top w:val="single" w:sz="8" w:space="0" w:color="000000"/>
              <w:left w:val="single" w:sz="8" w:space="0" w:color="000000"/>
              <w:bottom w:val="single" w:sz="8" w:space="0" w:color="000000"/>
              <w:right w:val="single" w:sz="8" w:space="0" w:color="000000"/>
            </w:tcBorders>
            <w:vAlign w:val="center"/>
          </w:tcPr>
          <w:p w14:paraId="49331F67"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487DA5"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16</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090AD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c>
          <w:tcPr>
            <w:tcW w:w="1064" w:type="dxa"/>
            <w:tcBorders>
              <w:top w:val="single" w:sz="8" w:space="0" w:color="000000"/>
              <w:left w:val="single" w:sz="8" w:space="0" w:color="000000"/>
              <w:bottom w:val="single" w:sz="8" w:space="0" w:color="000000"/>
              <w:right w:val="single" w:sz="8" w:space="0" w:color="000000"/>
            </w:tcBorders>
            <w:vAlign w:val="center"/>
          </w:tcPr>
          <w:p w14:paraId="5EF2BE03"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r>
      <w:tr w:rsidR="0081590E" w:rsidRPr="009E3A21" w14:paraId="3D4E18D4"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BF115D" w14:textId="77777777" w:rsidR="0081590E" w:rsidRPr="000B40BF" w:rsidRDefault="0081590E" w:rsidP="00252082">
            <w:pPr>
              <w:spacing w:after="0" w:line="240" w:lineRule="auto"/>
              <w:rPr>
                <w:rFonts w:cs="Arial"/>
                <w:sz w:val="21"/>
                <w:szCs w:val="21"/>
              </w:rPr>
            </w:pPr>
            <w:r w:rsidRPr="000B40BF">
              <w:rPr>
                <w:rFonts w:cs="Arial"/>
                <w:sz w:val="21"/>
                <w:szCs w:val="21"/>
              </w:rPr>
              <w:t>Environmental Design</w:t>
            </w:r>
          </w:p>
        </w:tc>
        <w:tc>
          <w:tcPr>
            <w:tcW w:w="1063" w:type="dxa"/>
            <w:tcBorders>
              <w:top w:val="single" w:sz="8" w:space="0" w:color="000000"/>
              <w:left w:val="single" w:sz="8" w:space="0" w:color="000000"/>
              <w:bottom w:val="single" w:sz="8" w:space="0" w:color="000000"/>
              <w:right w:val="single" w:sz="8" w:space="0" w:color="000000"/>
            </w:tcBorders>
            <w:vAlign w:val="center"/>
          </w:tcPr>
          <w:p w14:paraId="4A0A2322" w14:textId="77777777" w:rsidR="0081590E" w:rsidRPr="000B40BF" w:rsidRDefault="0081590E" w:rsidP="00252082">
            <w:pPr>
              <w:spacing w:after="0" w:line="240" w:lineRule="auto"/>
              <w:jc w:val="center"/>
              <w:rPr>
                <w:rFonts w:cs="Arial"/>
                <w:sz w:val="21"/>
                <w:szCs w:val="21"/>
              </w:rPr>
            </w:pPr>
            <w:r w:rsidRPr="000B40BF">
              <w:rPr>
                <w:rFonts w:cs="Arial"/>
                <w:sz w:val="21"/>
                <w:szCs w:val="21"/>
              </w:rPr>
              <w:t>5</w:t>
            </w:r>
          </w:p>
        </w:tc>
        <w:tc>
          <w:tcPr>
            <w:tcW w:w="1064" w:type="dxa"/>
            <w:tcBorders>
              <w:top w:val="single" w:sz="8" w:space="0" w:color="000000"/>
              <w:left w:val="single" w:sz="8" w:space="0" w:color="000000"/>
              <w:bottom w:val="single" w:sz="8" w:space="0" w:color="000000"/>
              <w:right w:val="single" w:sz="8" w:space="0" w:color="000000"/>
            </w:tcBorders>
            <w:vAlign w:val="center"/>
          </w:tcPr>
          <w:p w14:paraId="01F29D0E" w14:textId="77777777" w:rsidR="0081590E" w:rsidRPr="000B40BF" w:rsidRDefault="0081590E" w:rsidP="00252082">
            <w:pPr>
              <w:spacing w:after="0" w:line="240" w:lineRule="auto"/>
              <w:jc w:val="center"/>
              <w:rPr>
                <w:rFonts w:cs="Arial"/>
                <w:sz w:val="21"/>
                <w:szCs w:val="21"/>
              </w:rPr>
            </w:pPr>
            <w:r w:rsidRPr="000B40BF">
              <w:rPr>
                <w:rFonts w:cs="Arial"/>
                <w:sz w:val="21"/>
                <w:szCs w:val="21"/>
              </w:rPr>
              <w:t>1%</w:t>
            </w:r>
          </w:p>
        </w:tc>
        <w:tc>
          <w:tcPr>
            <w:tcW w:w="1064" w:type="dxa"/>
            <w:tcBorders>
              <w:top w:val="single" w:sz="8" w:space="0" w:color="000000"/>
              <w:left w:val="single" w:sz="8" w:space="0" w:color="000000"/>
              <w:bottom w:val="single" w:sz="8" w:space="0" w:color="000000"/>
              <w:right w:val="single" w:sz="8" w:space="0" w:color="000000"/>
            </w:tcBorders>
            <w:vAlign w:val="center"/>
          </w:tcPr>
          <w:p w14:paraId="537FE36C"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48F0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13</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3127B7"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w:t>
            </w:r>
          </w:p>
        </w:tc>
        <w:tc>
          <w:tcPr>
            <w:tcW w:w="1064" w:type="dxa"/>
            <w:tcBorders>
              <w:top w:val="single" w:sz="8" w:space="0" w:color="000000"/>
              <w:left w:val="single" w:sz="8" w:space="0" w:color="000000"/>
              <w:bottom w:val="single" w:sz="8" w:space="0" w:color="000000"/>
              <w:right w:val="single" w:sz="8" w:space="0" w:color="000000"/>
            </w:tcBorders>
            <w:vAlign w:val="center"/>
          </w:tcPr>
          <w:p w14:paraId="01CD554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2%</w:t>
            </w:r>
          </w:p>
        </w:tc>
      </w:tr>
      <w:tr w:rsidR="0081590E" w:rsidRPr="009E3A21" w14:paraId="27E95250"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1B5D26" w14:textId="77777777" w:rsidR="0081590E" w:rsidRPr="000B40BF" w:rsidRDefault="0081590E" w:rsidP="00252082">
            <w:pPr>
              <w:spacing w:after="0" w:line="240" w:lineRule="auto"/>
              <w:rPr>
                <w:rFonts w:cs="Arial"/>
                <w:sz w:val="21"/>
                <w:szCs w:val="21"/>
              </w:rPr>
            </w:pPr>
            <w:r w:rsidRPr="000B40BF">
              <w:rPr>
                <w:rFonts w:cs="Arial"/>
                <w:sz w:val="21"/>
                <w:szCs w:val="21"/>
              </w:rPr>
              <w:t>Exploratory Studies</w:t>
            </w:r>
          </w:p>
        </w:tc>
        <w:tc>
          <w:tcPr>
            <w:tcW w:w="1063" w:type="dxa"/>
            <w:tcBorders>
              <w:top w:val="single" w:sz="8" w:space="0" w:color="000000"/>
              <w:left w:val="single" w:sz="8" w:space="0" w:color="000000"/>
              <w:bottom w:val="single" w:sz="8" w:space="0" w:color="000000"/>
              <w:right w:val="single" w:sz="8" w:space="0" w:color="000000"/>
            </w:tcBorders>
            <w:vAlign w:val="center"/>
          </w:tcPr>
          <w:p w14:paraId="4CD16D5F" w14:textId="77777777" w:rsidR="0081590E" w:rsidRPr="000B40BF" w:rsidRDefault="0081590E" w:rsidP="00252082">
            <w:pPr>
              <w:spacing w:after="0" w:line="240" w:lineRule="auto"/>
              <w:jc w:val="center"/>
              <w:rPr>
                <w:rFonts w:cs="Arial"/>
                <w:sz w:val="21"/>
                <w:szCs w:val="21"/>
              </w:rPr>
            </w:pPr>
            <w:r w:rsidRPr="000B40BF">
              <w:rPr>
                <w:rFonts w:cs="Arial"/>
                <w:sz w:val="21"/>
                <w:szCs w:val="21"/>
              </w:rPr>
              <w:t>20</w:t>
            </w:r>
          </w:p>
        </w:tc>
        <w:tc>
          <w:tcPr>
            <w:tcW w:w="1064" w:type="dxa"/>
            <w:tcBorders>
              <w:top w:val="single" w:sz="8" w:space="0" w:color="000000"/>
              <w:left w:val="single" w:sz="8" w:space="0" w:color="000000"/>
              <w:bottom w:val="single" w:sz="8" w:space="0" w:color="000000"/>
              <w:right w:val="single" w:sz="8" w:space="0" w:color="000000"/>
            </w:tcBorders>
            <w:vAlign w:val="center"/>
          </w:tcPr>
          <w:p w14:paraId="195DA503" w14:textId="77777777" w:rsidR="0081590E" w:rsidRPr="000B40BF" w:rsidRDefault="0081590E" w:rsidP="00252082">
            <w:pPr>
              <w:spacing w:after="0" w:line="240" w:lineRule="auto"/>
              <w:jc w:val="center"/>
              <w:rPr>
                <w:rFonts w:cs="Arial"/>
                <w:sz w:val="21"/>
                <w:szCs w:val="21"/>
              </w:rPr>
            </w:pPr>
            <w:r w:rsidRPr="000B40BF">
              <w:rPr>
                <w:rFonts w:cs="Arial"/>
                <w:sz w:val="21"/>
                <w:szCs w:val="21"/>
              </w:rPr>
              <w:t>3%</w:t>
            </w:r>
          </w:p>
        </w:tc>
        <w:tc>
          <w:tcPr>
            <w:tcW w:w="1064" w:type="dxa"/>
            <w:tcBorders>
              <w:top w:val="single" w:sz="8" w:space="0" w:color="000000"/>
              <w:left w:val="single" w:sz="8" w:space="0" w:color="000000"/>
              <w:bottom w:val="single" w:sz="8" w:space="0" w:color="000000"/>
              <w:right w:val="single" w:sz="8" w:space="0" w:color="000000"/>
            </w:tcBorders>
            <w:vAlign w:val="center"/>
          </w:tcPr>
          <w:p w14:paraId="38903337"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5%</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0997A1"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41</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0ABC5F"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4%</w:t>
            </w:r>
          </w:p>
        </w:tc>
        <w:tc>
          <w:tcPr>
            <w:tcW w:w="1064" w:type="dxa"/>
            <w:tcBorders>
              <w:top w:val="single" w:sz="8" w:space="0" w:color="000000"/>
              <w:left w:val="single" w:sz="8" w:space="0" w:color="000000"/>
              <w:bottom w:val="single" w:sz="8" w:space="0" w:color="000000"/>
              <w:right w:val="single" w:sz="8" w:space="0" w:color="000000"/>
            </w:tcBorders>
            <w:vAlign w:val="center"/>
          </w:tcPr>
          <w:p w14:paraId="7CE99440"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6%</w:t>
            </w:r>
          </w:p>
        </w:tc>
      </w:tr>
      <w:tr w:rsidR="0081590E" w:rsidRPr="009E3A21" w14:paraId="615BBBDB"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792AA" w14:textId="77777777" w:rsidR="0081590E" w:rsidRPr="000B40BF" w:rsidRDefault="0081590E" w:rsidP="00252082">
            <w:pPr>
              <w:spacing w:after="0" w:line="240" w:lineRule="auto"/>
              <w:rPr>
                <w:rFonts w:cs="Arial"/>
                <w:sz w:val="21"/>
                <w:szCs w:val="21"/>
              </w:rPr>
            </w:pPr>
            <w:r w:rsidRPr="000B40BF">
              <w:rPr>
                <w:rFonts w:cs="Arial"/>
                <w:sz w:val="21"/>
                <w:szCs w:val="21"/>
              </w:rPr>
              <w:t>Leeds</w:t>
            </w:r>
          </w:p>
        </w:tc>
        <w:tc>
          <w:tcPr>
            <w:tcW w:w="1063" w:type="dxa"/>
            <w:tcBorders>
              <w:top w:val="single" w:sz="8" w:space="0" w:color="000000"/>
              <w:left w:val="single" w:sz="8" w:space="0" w:color="000000"/>
              <w:bottom w:val="single" w:sz="8" w:space="0" w:color="000000"/>
              <w:right w:val="single" w:sz="8" w:space="0" w:color="000000"/>
            </w:tcBorders>
            <w:vAlign w:val="center"/>
          </w:tcPr>
          <w:p w14:paraId="66926829" w14:textId="77777777" w:rsidR="0081590E" w:rsidRPr="000B40BF" w:rsidRDefault="0081590E" w:rsidP="00252082">
            <w:pPr>
              <w:spacing w:after="0" w:line="240" w:lineRule="auto"/>
              <w:jc w:val="center"/>
              <w:rPr>
                <w:rFonts w:cs="Arial"/>
                <w:sz w:val="21"/>
                <w:szCs w:val="21"/>
              </w:rPr>
            </w:pPr>
            <w:r w:rsidRPr="000B40BF">
              <w:rPr>
                <w:rFonts w:cs="Arial"/>
                <w:sz w:val="21"/>
                <w:szCs w:val="21"/>
              </w:rPr>
              <w:t>54</w:t>
            </w:r>
          </w:p>
        </w:tc>
        <w:tc>
          <w:tcPr>
            <w:tcW w:w="1064" w:type="dxa"/>
            <w:tcBorders>
              <w:top w:val="single" w:sz="8" w:space="0" w:color="000000"/>
              <w:left w:val="single" w:sz="8" w:space="0" w:color="000000"/>
              <w:bottom w:val="single" w:sz="8" w:space="0" w:color="000000"/>
              <w:right w:val="single" w:sz="8" w:space="0" w:color="000000"/>
            </w:tcBorders>
            <w:vAlign w:val="center"/>
          </w:tcPr>
          <w:p w14:paraId="19B2D606" w14:textId="77777777" w:rsidR="0081590E" w:rsidRPr="000B40BF" w:rsidRDefault="0081590E" w:rsidP="00252082">
            <w:pPr>
              <w:spacing w:after="0" w:line="240" w:lineRule="auto"/>
              <w:jc w:val="center"/>
              <w:rPr>
                <w:rFonts w:cs="Arial"/>
                <w:sz w:val="21"/>
                <w:szCs w:val="21"/>
              </w:rPr>
            </w:pPr>
            <w:r w:rsidRPr="000B40BF">
              <w:rPr>
                <w:rFonts w:cs="Arial"/>
                <w:sz w:val="21"/>
                <w:szCs w:val="21"/>
              </w:rPr>
              <w:t>9%</w:t>
            </w:r>
          </w:p>
        </w:tc>
        <w:tc>
          <w:tcPr>
            <w:tcW w:w="1064" w:type="dxa"/>
            <w:tcBorders>
              <w:top w:val="single" w:sz="8" w:space="0" w:color="000000"/>
              <w:left w:val="single" w:sz="8" w:space="0" w:color="000000"/>
              <w:bottom w:val="single" w:sz="8" w:space="0" w:color="000000"/>
              <w:right w:val="single" w:sz="8" w:space="0" w:color="000000"/>
            </w:tcBorders>
            <w:vAlign w:val="center"/>
          </w:tcPr>
          <w:p w14:paraId="7CC95195"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4BC42D"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70</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B1E6B6"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8%</w:t>
            </w:r>
          </w:p>
        </w:tc>
        <w:tc>
          <w:tcPr>
            <w:tcW w:w="1064" w:type="dxa"/>
            <w:tcBorders>
              <w:top w:val="single" w:sz="8" w:space="0" w:color="000000"/>
              <w:left w:val="single" w:sz="8" w:space="0" w:color="000000"/>
              <w:bottom w:val="single" w:sz="8" w:space="0" w:color="000000"/>
              <w:right w:val="single" w:sz="8" w:space="0" w:color="000000"/>
            </w:tcBorders>
            <w:vAlign w:val="center"/>
          </w:tcPr>
          <w:p w14:paraId="26ECB154"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r>
      <w:tr w:rsidR="0081590E" w:rsidRPr="009E3A21" w14:paraId="062EFEFB" w14:textId="77777777" w:rsidTr="00252082">
        <w:trPr>
          <w:trHeight w:val="375"/>
        </w:trPr>
        <w:tc>
          <w:tcPr>
            <w:tcW w:w="2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42A052" w14:textId="77777777" w:rsidR="0081590E" w:rsidRPr="000B40BF" w:rsidRDefault="0081590E" w:rsidP="00252082">
            <w:pPr>
              <w:spacing w:after="0" w:line="240" w:lineRule="auto"/>
              <w:rPr>
                <w:rFonts w:cs="Arial"/>
                <w:sz w:val="21"/>
                <w:szCs w:val="21"/>
              </w:rPr>
            </w:pPr>
            <w:r w:rsidRPr="000B40BF">
              <w:rPr>
                <w:rFonts w:cs="Arial"/>
                <w:sz w:val="21"/>
                <w:szCs w:val="21"/>
              </w:rPr>
              <w:t>Music</w:t>
            </w:r>
          </w:p>
        </w:tc>
        <w:tc>
          <w:tcPr>
            <w:tcW w:w="1063" w:type="dxa"/>
            <w:tcBorders>
              <w:top w:val="single" w:sz="8" w:space="0" w:color="000000"/>
              <w:left w:val="single" w:sz="8" w:space="0" w:color="000000"/>
              <w:bottom w:val="single" w:sz="8" w:space="0" w:color="000000"/>
              <w:right w:val="single" w:sz="8" w:space="0" w:color="000000"/>
            </w:tcBorders>
            <w:vAlign w:val="center"/>
          </w:tcPr>
          <w:p w14:paraId="720D2282" w14:textId="77777777" w:rsidR="0081590E" w:rsidRPr="000B40BF" w:rsidRDefault="0081590E" w:rsidP="00252082">
            <w:pPr>
              <w:spacing w:after="0" w:line="240" w:lineRule="auto"/>
              <w:jc w:val="center"/>
              <w:rPr>
                <w:rFonts w:cs="Arial"/>
                <w:sz w:val="21"/>
                <w:szCs w:val="21"/>
              </w:rPr>
            </w:pPr>
            <w:r w:rsidRPr="000B40BF">
              <w:rPr>
                <w:rFonts w:cs="Arial"/>
                <w:sz w:val="21"/>
                <w:szCs w:val="21"/>
              </w:rPr>
              <w:t>11</w:t>
            </w:r>
          </w:p>
        </w:tc>
        <w:tc>
          <w:tcPr>
            <w:tcW w:w="1064" w:type="dxa"/>
            <w:tcBorders>
              <w:top w:val="single" w:sz="8" w:space="0" w:color="000000"/>
              <w:left w:val="single" w:sz="8" w:space="0" w:color="000000"/>
              <w:bottom w:val="single" w:sz="8" w:space="0" w:color="000000"/>
              <w:right w:val="single" w:sz="8" w:space="0" w:color="000000"/>
            </w:tcBorders>
            <w:vAlign w:val="center"/>
          </w:tcPr>
          <w:p w14:paraId="7CF1C252" w14:textId="77777777" w:rsidR="0081590E" w:rsidRPr="000B40BF" w:rsidRDefault="0081590E" w:rsidP="00252082">
            <w:pPr>
              <w:spacing w:after="0" w:line="240" w:lineRule="auto"/>
              <w:jc w:val="center"/>
              <w:rPr>
                <w:rFonts w:cs="Arial"/>
                <w:sz w:val="21"/>
                <w:szCs w:val="21"/>
              </w:rPr>
            </w:pPr>
            <w:r w:rsidRPr="000B40BF">
              <w:rPr>
                <w:rFonts w:cs="Arial"/>
                <w:sz w:val="21"/>
                <w:szCs w:val="21"/>
              </w:rPr>
              <w:t>2%</w:t>
            </w:r>
          </w:p>
        </w:tc>
        <w:tc>
          <w:tcPr>
            <w:tcW w:w="1064" w:type="dxa"/>
            <w:tcBorders>
              <w:top w:val="single" w:sz="8" w:space="0" w:color="000000"/>
              <w:left w:val="single" w:sz="8" w:space="0" w:color="000000"/>
              <w:bottom w:val="single" w:sz="8" w:space="0" w:color="000000"/>
              <w:right w:val="single" w:sz="8" w:space="0" w:color="000000"/>
            </w:tcBorders>
            <w:vAlign w:val="center"/>
          </w:tcPr>
          <w:p w14:paraId="61B8AF9C"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w:t>
            </w:r>
          </w:p>
        </w:tc>
        <w:tc>
          <w:tcPr>
            <w:tcW w:w="10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35DC33"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11</w:t>
            </w:r>
          </w:p>
        </w:tc>
        <w:tc>
          <w:tcPr>
            <w:tcW w:w="10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4D52E9"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w:t>
            </w:r>
          </w:p>
        </w:tc>
        <w:tc>
          <w:tcPr>
            <w:tcW w:w="1064" w:type="dxa"/>
            <w:tcBorders>
              <w:top w:val="single" w:sz="8" w:space="0" w:color="000000"/>
              <w:left w:val="single" w:sz="8" w:space="0" w:color="000000"/>
              <w:bottom w:val="single" w:sz="8" w:space="0" w:color="000000"/>
              <w:right w:val="single" w:sz="8" w:space="0" w:color="000000"/>
            </w:tcBorders>
            <w:vAlign w:val="center"/>
          </w:tcPr>
          <w:p w14:paraId="7772B24C" w14:textId="77777777" w:rsidR="0081590E" w:rsidRPr="000B40BF" w:rsidRDefault="0081590E" w:rsidP="00252082">
            <w:pPr>
              <w:spacing w:after="0" w:line="240" w:lineRule="auto"/>
              <w:jc w:val="center"/>
              <w:rPr>
                <w:rFonts w:eastAsia="Times New Roman" w:cs="Arial"/>
                <w:sz w:val="21"/>
                <w:szCs w:val="21"/>
              </w:rPr>
            </w:pPr>
            <w:r w:rsidRPr="000B40BF">
              <w:rPr>
                <w:rFonts w:eastAsia="Times New Roman" w:cs="Arial"/>
                <w:sz w:val="21"/>
                <w:szCs w:val="21"/>
              </w:rPr>
              <w:t>1%</w:t>
            </w:r>
          </w:p>
        </w:tc>
      </w:tr>
    </w:tbl>
    <w:p w14:paraId="53F88FEA" w14:textId="77777777" w:rsidR="0081590E" w:rsidRPr="009E3A21" w:rsidRDefault="0081590E" w:rsidP="0081590E">
      <w:pPr>
        <w:spacing w:after="0" w:line="240" w:lineRule="auto"/>
        <w:rPr>
          <w:rFonts w:eastAsia="Times New Roman" w:cs="Arial"/>
          <w:sz w:val="24"/>
          <w:szCs w:val="24"/>
        </w:rPr>
      </w:pPr>
    </w:p>
    <w:p w14:paraId="01B5EEB6" w14:textId="77777777" w:rsidR="0081590E" w:rsidRPr="009E3A21" w:rsidRDefault="0081590E" w:rsidP="0081590E">
      <w:pPr>
        <w:spacing w:after="0" w:line="240" w:lineRule="auto"/>
        <w:rPr>
          <w:rFonts w:eastAsia="Times New Roman" w:cs="Arial"/>
          <w:sz w:val="24"/>
          <w:szCs w:val="24"/>
        </w:rPr>
      </w:pPr>
    </w:p>
    <w:p w14:paraId="41178C98" w14:textId="77777777" w:rsidR="0081590E" w:rsidRDefault="0081590E">
      <w:pPr>
        <w:rPr>
          <w:rFonts w:cs="Arial"/>
          <w:b/>
          <w:bCs/>
          <w:color w:val="767171" w:themeColor="background2" w:themeShade="80"/>
          <w:sz w:val="32"/>
          <w:szCs w:val="32"/>
        </w:rPr>
      </w:pPr>
      <w:r>
        <w:rPr>
          <w:rFonts w:cs="Arial"/>
        </w:rPr>
        <w:br w:type="page"/>
      </w:r>
    </w:p>
    <w:p w14:paraId="2366A4EE" w14:textId="1532F2F7" w:rsidR="004B1ECA" w:rsidRPr="009E3A21" w:rsidRDefault="004B1ECA" w:rsidP="004B1ECA">
      <w:pPr>
        <w:pStyle w:val="Heading2"/>
        <w:rPr>
          <w:rFonts w:cs="Arial"/>
        </w:rPr>
      </w:pPr>
      <w:bookmarkStart w:id="45" w:name="_Toc187048488"/>
      <w:bookmarkStart w:id="46" w:name="_Toc200316333"/>
      <w:bookmarkEnd w:id="16"/>
      <w:r w:rsidRPr="009E3A21">
        <w:rPr>
          <w:rFonts w:cs="Arial"/>
        </w:rPr>
        <w:lastRenderedPageBreak/>
        <w:t>Incident Characteristics</w:t>
      </w:r>
      <w:bookmarkEnd w:id="45"/>
      <w:bookmarkEnd w:id="46"/>
    </w:p>
    <w:p w14:paraId="33D20EEF" w14:textId="77777777" w:rsidR="004B1ECA" w:rsidRPr="009E3A21" w:rsidRDefault="004B1ECA" w:rsidP="004B1ECA">
      <w:pPr>
        <w:pStyle w:val="Heading3"/>
        <w:rPr>
          <w:rFonts w:cs="Arial"/>
        </w:rPr>
      </w:pPr>
      <w:bookmarkStart w:id="47" w:name="_Toc187048489"/>
      <w:bookmarkStart w:id="48" w:name="_Toc200316334"/>
      <w:r w:rsidRPr="009E3A21">
        <w:rPr>
          <w:rFonts w:cs="Arial"/>
        </w:rPr>
        <w:t>Sexual Assault Behaviors</w:t>
      </w:r>
      <w:bookmarkEnd w:id="47"/>
      <w:bookmarkEnd w:id="48"/>
      <w:r w:rsidRPr="009E3A21">
        <w:rPr>
          <w:rFonts w:cs="Arial"/>
        </w:rPr>
        <w:t xml:space="preserve"> </w:t>
      </w:r>
    </w:p>
    <w:p w14:paraId="53BA1633" w14:textId="77777777" w:rsidR="0051162F" w:rsidRDefault="004B1ECA" w:rsidP="004B1ECA">
      <w:pPr>
        <w:rPr>
          <w:rFonts w:cs="Arial"/>
        </w:rPr>
      </w:pPr>
      <w:r w:rsidRPr="009E3A21">
        <w:rPr>
          <w:rFonts w:cs="Arial"/>
        </w:rPr>
        <w:t>Assaultive behaviors were grouped into five categories:</w:t>
      </w:r>
    </w:p>
    <w:p w14:paraId="3746ABE7" w14:textId="77777777" w:rsidR="0051162F" w:rsidRDefault="0051162F" w:rsidP="00957646">
      <w:pPr>
        <w:pStyle w:val="ListParagraph"/>
        <w:numPr>
          <w:ilvl w:val="0"/>
          <w:numId w:val="7"/>
        </w:numPr>
        <w:rPr>
          <w:rFonts w:cs="Arial"/>
        </w:rPr>
      </w:pPr>
      <w:r>
        <w:rPr>
          <w:rFonts w:cs="Arial"/>
        </w:rPr>
        <w:t>I</w:t>
      </w:r>
      <w:r w:rsidR="004B1ECA" w:rsidRPr="0051162F">
        <w:rPr>
          <w:rFonts w:cs="Arial"/>
        </w:rPr>
        <w:t>ntentional touching ONLY</w:t>
      </w:r>
    </w:p>
    <w:p w14:paraId="6D7E197C" w14:textId="69A61C77" w:rsidR="0051162F" w:rsidRDefault="0051162F" w:rsidP="00957646">
      <w:pPr>
        <w:pStyle w:val="ListParagraph"/>
        <w:numPr>
          <w:ilvl w:val="0"/>
          <w:numId w:val="7"/>
        </w:numPr>
        <w:rPr>
          <w:rFonts w:cs="Arial"/>
        </w:rPr>
      </w:pPr>
      <w:r>
        <w:rPr>
          <w:rFonts w:cs="Arial"/>
        </w:rPr>
        <w:t>A</w:t>
      </w:r>
      <w:r w:rsidR="004B1ECA" w:rsidRPr="0051162F">
        <w:rPr>
          <w:rFonts w:cs="Arial"/>
        </w:rPr>
        <w:t>ttempted oral sex</w:t>
      </w:r>
      <w:r w:rsidR="00B1101D" w:rsidRPr="00B1101D">
        <w:t xml:space="preserve"> </w:t>
      </w:r>
      <w:r w:rsidR="00B1101D" w:rsidRPr="0051162F">
        <w:rPr>
          <w:rFonts w:cs="Arial"/>
        </w:rPr>
        <w:t xml:space="preserve">(either </w:t>
      </w:r>
      <w:r w:rsidR="00BA3CE4" w:rsidRPr="0051162F">
        <w:rPr>
          <w:rFonts w:cs="Arial"/>
        </w:rPr>
        <w:t xml:space="preserve">attempted </w:t>
      </w:r>
      <w:r w:rsidR="00B1101D" w:rsidRPr="0051162F">
        <w:rPr>
          <w:rFonts w:cs="Arial"/>
        </w:rPr>
        <w:t>on the participant or an attempt to make the participant perform it)</w:t>
      </w:r>
    </w:p>
    <w:p w14:paraId="7E491035" w14:textId="77777777" w:rsidR="0051162F" w:rsidRDefault="0051162F" w:rsidP="00957646">
      <w:pPr>
        <w:pStyle w:val="ListParagraph"/>
        <w:numPr>
          <w:ilvl w:val="0"/>
          <w:numId w:val="7"/>
        </w:numPr>
        <w:rPr>
          <w:rFonts w:cs="Arial"/>
        </w:rPr>
      </w:pPr>
      <w:r>
        <w:rPr>
          <w:rFonts w:cs="Arial"/>
        </w:rPr>
        <w:t>A</w:t>
      </w:r>
      <w:r w:rsidR="004B1ECA" w:rsidRPr="0051162F">
        <w:rPr>
          <w:rFonts w:cs="Arial"/>
        </w:rPr>
        <w:t>ttempted penetration</w:t>
      </w:r>
      <w:r w:rsidR="002E0AAD" w:rsidRPr="0051162F">
        <w:rPr>
          <w:rFonts w:cs="Arial"/>
        </w:rPr>
        <w:t xml:space="preserve"> </w:t>
      </w:r>
      <w:r w:rsidR="00011215" w:rsidRPr="0051162F">
        <w:rPr>
          <w:rFonts w:cs="Arial"/>
        </w:rPr>
        <w:t>(oral, anal, or vaginal)</w:t>
      </w:r>
      <w:r w:rsidR="004B1ECA" w:rsidRPr="0051162F">
        <w:rPr>
          <w:rFonts w:cs="Arial"/>
        </w:rPr>
        <w:t>, making the participant perform sexual acts</w:t>
      </w:r>
    </w:p>
    <w:p w14:paraId="5DBBFB88" w14:textId="77777777" w:rsidR="006C2D2C" w:rsidRDefault="0051162F" w:rsidP="00957646">
      <w:pPr>
        <w:pStyle w:val="ListParagraph"/>
        <w:numPr>
          <w:ilvl w:val="0"/>
          <w:numId w:val="7"/>
        </w:numPr>
        <w:rPr>
          <w:rFonts w:cs="Arial"/>
        </w:rPr>
      </w:pPr>
      <w:r>
        <w:rPr>
          <w:rFonts w:cs="Arial"/>
        </w:rPr>
        <w:t>P</w:t>
      </w:r>
      <w:r w:rsidR="004B1ECA" w:rsidRPr="0051162F">
        <w:rPr>
          <w:rFonts w:cs="Arial"/>
        </w:rPr>
        <w:t>enetration</w:t>
      </w:r>
      <w:r w:rsidR="004F38AC" w:rsidRPr="0051162F">
        <w:rPr>
          <w:rFonts w:cs="Arial"/>
        </w:rPr>
        <w:t xml:space="preserve"> (oral, anal, or vaginal)</w:t>
      </w:r>
      <w:r w:rsidR="004B1ECA" w:rsidRPr="0051162F">
        <w:rPr>
          <w:rFonts w:cs="Arial"/>
        </w:rPr>
        <w:t>.</w:t>
      </w:r>
    </w:p>
    <w:p w14:paraId="4C90C688" w14:textId="3D2F617E" w:rsidR="00FE7910" w:rsidRPr="006C2D2C" w:rsidRDefault="004B1ECA" w:rsidP="006C2D2C">
      <w:pPr>
        <w:rPr>
          <w:rFonts w:cs="Arial"/>
        </w:rPr>
      </w:pPr>
      <w:r w:rsidRPr="006C2D2C">
        <w:rPr>
          <w:rFonts w:cs="Arial"/>
        </w:rPr>
        <w:t>Participants were able to indicate that the incident involved one or more of these behaviors.</w:t>
      </w:r>
    </w:p>
    <w:p w14:paraId="64F9A306" w14:textId="77777777" w:rsidR="005D0B13" w:rsidRDefault="004B1ECA" w:rsidP="00957646">
      <w:pPr>
        <w:pStyle w:val="ListParagraph"/>
        <w:numPr>
          <w:ilvl w:val="0"/>
          <w:numId w:val="7"/>
        </w:numPr>
        <w:rPr>
          <w:rFonts w:cs="Arial"/>
        </w:rPr>
      </w:pPr>
      <w:r w:rsidRPr="005D0B13">
        <w:rPr>
          <w:rFonts w:cs="Arial"/>
        </w:rPr>
        <w:t xml:space="preserve">The most common behavior experienced by women (both undergraduate and graduate) was </w:t>
      </w:r>
      <w:r w:rsidRPr="00250C7C">
        <w:rPr>
          <w:rFonts w:cs="Arial"/>
          <w:b/>
          <w:bCs/>
        </w:rPr>
        <w:t>attempted penetration</w:t>
      </w:r>
      <w:r w:rsidRPr="005D0B13">
        <w:rPr>
          <w:rFonts w:cs="Arial"/>
        </w:rPr>
        <w:t>.</w:t>
      </w:r>
    </w:p>
    <w:p w14:paraId="61A78667" w14:textId="77777777" w:rsidR="0038045C" w:rsidRDefault="004B1ECA" w:rsidP="00957646">
      <w:pPr>
        <w:pStyle w:val="ListParagraph"/>
        <w:numPr>
          <w:ilvl w:val="0"/>
          <w:numId w:val="7"/>
        </w:numPr>
        <w:rPr>
          <w:rFonts w:cs="Arial"/>
        </w:rPr>
      </w:pPr>
      <w:r w:rsidRPr="005D0B13">
        <w:rPr>
          <w:rFonts w:cs="Arial"/>
        </w:rPr>
        <w:t xml:space="preserve">The most common behavior experienced by undergraduate men was </w:t>
      </w:r>
      <w:r w:rsidRPr="00250C7C">
        <w:rPr>
          <w:rFonts w:cs="Arial"/>
          <w:b/>
          <w:bCs/>
        </w:rPr>
        <w:t>penetration</w:t>
      </w:r>
      <w:r w:rsidRPr="005D0B13">
        <w:rPr>
          <w:rFonts w:cs="Arial"/>
        </w:rPr>
        <w:t xml:space="preserve">, while for graduate men it was </w:t>
      </w:r>
      <w:r w:rsidRPr="00250C7C">
        <w:rPr>
          <w:rFonts w:cs="Arial"/>
          <w:b/>
          <w:bCs/>
        </w:rPr>
        <w:t>intentional touching</w:t>
      </w:r>
      <w:r w:rsidRPr="005D0B13">
        <w:rPr>
          <w:rFonts w:cs="Arial"/>
        </w:rPr>
        <w:t>.</w:t>
      </w:r>
    </w:p>
    <w:p w14:paraId="52F42F82" w14:textId="4D4D38E2" w:rsidR="004B729C" w:rsidRPr="004B729C" w:rsidRDefault="004B729C" w:rsidP="004B729C">
      <w:pPr>
        <w:rPr>
          <w:rFonts w:cs="Arial"/>
        </w:rPr>
      </w:pPr>
      <w:r>
        <w:rPr>
          <w:rFonts w:cs="Arial"/>
        </w:rPr>
        <w:t>Compared to 2021:</w:t>
      </w:r>
    </w:p>
    <w:p w14:paraId="25ACB890" w14:textId="493336A5" w:rsidR="00803719" w:rsidRPr="00803719" w:rsidRDefault="0038045C" w:rsidP="00957646">
      <w:pPr>
        <w:pStyle w:val="ListParagraph"/>
        <w:numPr>
          <w:ilvl w:val="0"/>
          <w:numId w:val="7"/>
        </w:numPr>
        <w:rPr>
          <w:rFonts w:cs="Arial"/>
        </w:rPr>
      </w:pPr>
      <w:r>
        <w:rPr>
          <w:rFonts w:cs="Arial"/>
        </w:rPr>
        <w:t>U</w:t>
      </w:r>
      <w:r w:rsidR="00AA459C">
        <w:t xml:space="preserve">ndergraduate women were </w:t>
      </w:r>
      <w:r w:rsidR="00AA459C" w:rsidRPr="00250C7C">
        <w:rPr>
          <w:i/>
          <w:iCs/>
        </w:rPr>
        <w:t>less likely</w:t>
      </w:r>
      <w:r w:rsidR="00AA459C">
        <w:t xml:space="preserve"> to report </w:t>
      </w:r>
      <w:r w:rsidR="006C2D2C">
        <w:t>experiencing</w:t>
      </w:r>
      <w:r w:rsidR="00AA459C">
        <w:t xml:space="preserve"> </w:t>
      </w:r>
      <w:r w:rsidR="00AA459C" w:rsidRPr="006C2D2C">
        <w:rPr>
          <w:b/>
          <w:bCs/>
        </w:rPr>
        <w:t>penetrat</w:t>
      </w:r>
      <w:r w:rsidR="006C2D2C">
        <w:rPr>
          <w:b/>
          <w:bCs/>
        </w:rPr>
        <w:t>ion</w:t>
      </w:r>
      <w:r w:rsidR="00AA459C">
        <w:t xml:space="preserve"> during the assault</w:t>
      </w:r>
      <w:r w:rsidR="004B729C">
        <w:t>.</w:t>
      </w:r>
    </w:p>
    <w:p w14:paraId="7B11B383" w14:textId="3F3017CE" w:rsidR="004B729C" w:rsidRPr="004B729C" w:rsidRDefault="004B729C" w:rsidP="00957646">
      <w:pPr>
        <w:pStyle w:val="ListParagraph"/>
        <w:numPr>
          <w:ilvl w:val="0"/>
          <w:numId w:val="7"/>
        </w:numPr>
        <w:rPr>
          <w:rFonts w:cs="Arial"/>
        </w:rPr>
      </w:pPr>
      <w:r>
        <w:t>U</w:t>
      </w:r>
      <w:r w:rsidR="00AA459C">
        <w:t xml:space="preserve">ndergraduate men were </w:t>
      </w:r>
      <w:r w:rsidR="00AA459C" w:rsidRPr="00250C7C">
        <w:rPr>
          <w:i/>
          <w:iCs/>
        </w:rPr>
        <w:t>more likely</w:t>
      </w:r>
      <w:r w:rsidR="00AA459C">
        <w:t xml:space="preserve"> to report experiencing </w:t>
      </w:r>
      <w:r w:rsidR="00AA459C" w:rsidRPr="006C2D2C">
        <w:rPr>
          <w:b/>
          <w:bCs/>
        </w:rPr>
        <w:t>penetration</w:t>
      </w:r>
      <w:r>
        <w:t>.</w:t>
      </w:r>
    </w:p>
    <w:p w14:paraId="06947D95" w14:textId="7618C08F" w:rsidR="00AA459C" w:rsidRPr="004B729C" w:rsidRDefault="00AA459C" w:rsidP="00957646">
      <w:pPr>
        <w:pStyle w:val="ListParagraph"/>
        <w:numPr>
          <w:ilvl w:val="0"/>
          <w:numId w:val="7"/>
        </w:numPr>
        <w:rPr>
          <w:rFonts w:cs="Arial"/>
        </w:rPr>
      </w:pPr>
      <w:r>
        <w:t xml:space="preserve">Among graduate women, reports of penetration </w:t>
      </w:r>
      <w:r w:rsidRPr="00250C7C">
        <w:rPr>
          <w:i/>
          <w:iCs/>
        </w:rPr>
        <w:t>decreased</w:t>
      </w:r>
      <w:r>
        <w:t xml:space="preserve"> while reports of </w:t>
      </w:r>
      <w:r w:rsidRPr="006C2D2C">
        <w:rPr>
          <w:b/>
          <w:bCs/>
        </w:rPr>
        <w:t>being made to perform sexual acts</w:t>
      </w:r>
      <w:r>
        <w:t xml:space="preserve"> </w:t>
      </w:r>
      <w:r w:rsidRPr="00250C7C">
        <w:rPr>
          <w:i/>
          <w:iCs/>
        </w:rPr>
        <w:t>increased</w:t>
      </w:r>
      <w:r>
        <w:t xml:space="preserve">. </w:t>
      </w:r>
    </w:p>
    <w:p w14:paraId="3F8943A6" w14:textId="77777777" w:rsidR="00A76881" w:rsidRDefault="00E40528" w:rsidP="00E40528">
      <w:r>
        <w:t xml:space="preserve">Also in 2024, undergraduates (both men and women) and graduate women were less likely to indicate that the assault involved being intentionally touched </w:t>
      </w:r>
      <w:r w:rsidR="006C2D2C" w:rsidRPr="006C2D2C">
        <w:rPr>
          <w:i/>
          <w:iCs/>
        </w:rPr>
        <w:t>only</w:t>
      </w:r>
      <w:r w:rsidR="006C2D2C">
        <w:t xml:space="preserve"> </w:t>
      </w:r>
      <w:r>
        <w:t>on a private body part</w:t>
      </w:r>
      <w:r w:rsidR="00A76881">
        <w:t xml:space="preserve">. </w:t>
      </w:r>
      <w:r>
        <w:t>This change likely reflects the addition of two new categories of assaultive behaviors in the 2024 survey:</w:t>
      </w:r>
    </w:p>
    <w:p w14:paraId="2DBF7AB1" w14:textId="71D0874F" w:rsidR="00E40528" w:rsidRDefault="00A76881" w:rsidP="00957646">
      <w:pPr>
        <w:pStyle w:val="ListParagraph"/>
        <w:numPr>
          <w:ilvl w:val="0"/>
          <w:numId w:val="11"/>
        </w:numPr>
      </w:pPr>
      <w:r>
        <w:t>A</w:t>
      </w:r>
      <w:r w:rsidR="00E40528">
        <w:t xml:space="preserve">ttempted oral sex (either </w:t>
      </w:r>
      <w:r w:rsidR="00F46BB4">
        <w:t>attempted</w:t>
      </w:r>
      <w:r w:rsidR="00E40528">
        <w:t xml:space="preserve"> on the participant or an attempt to make the participant perform it).</w:t>
      </w:r>
    </w:p>
    <w:p w14:paraId="4C9298E7" w14:textId="29C0B82F" w:rsidR="00A76881" w:rsidRDefault="00A76881" w:rsidP="00957646">
      <w:pPr>
        <w:pStyle w:val="ListParagraph"/>
        <w:numPr>
          <w:ilvl w:val="0"/>
          <w:numId w:val="11"/>
        </w:numPr>
      </w:pPr>
      <w:r>
        <w:t>Attempted penetration</w:t>
      </w:r>
    </w:p>
    <w:p w14:paraId="25D2A87A" w14:textId="69A361A2" w:rsidR="00E40528" w:rsidRDefault="00E40528" w:rsidP="00E40528">
      <w:r>
        <w:t>In 2021, when these “attempted” behaviors were not listed as separate response options, some participants may have selected “intentionally touched only” as the best available description of a non-consensual sexual incident that did not involve completed penetration or being made to perform or submit to oral sex.</w:t>
      </w:r>
    </w:p>
    <w:p w14:paraId="2FC972D2" w14:textId="296454F4" w:rsidR="00A857C7" w:rsidRDefault="00A857C7">
      <w:r>
        <w:br w:type="page"/>
      </w:r>
    </w:p>
    <w:p w14:paraId="091BDEAC" w14:textId="77777777" w:rsidR="00F46BB4" w:rsidRPr="00F46BB4" w:rsidRDefault="00F46BB4" w:rsidP="00E40528"/>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E40528" w:rsidRPr="009E3A21" w14:paraId="4562D9D6" w14:textId="77777777" w:rsidTr="00531900">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96116F" w14:textId="77777777" w:rsidR="00E40528" w:rsidRPr="00531900" w:rsidRDefault="00E40528" w:rsidP="00531900">
            <w:pPr>
              <w:spacing w:after="0" w:line="240" w:lineRule="auto"/>
              <w:rPr>
                <w:rFonts w:eastAsia="Times New Roman" w:cs="Arial"/>
                <w:sz w:val="24"/>
                <w:szCs w:val="24"/>
              </w:rPr>
            </w:pPr>
            <w:r w:rsidRPr="00531900">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27A33F"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08AE6C2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621)</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677B37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92D996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E40528" w:rsidRPr="009E3A21" w14:paraId="01E56012" w14:textId="77777777" w:rsidTr="00531900">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C4BC346"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8F612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8EA71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AC6D8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F3A3F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121BA4AB"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A34E41"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E0AE7"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000000"/>
                <w:sz w:val="21"/>
                <w:szCs w:val="21"/>
              </w:rPr>
              <w:t>266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510FD"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000000"/>
                <w:sz w:val="21"/>
                <w:szCs w:val="21"/>
              </w:rPr>
              <w:t>43%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99A847"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000000"/>
                <w:sz w:val="21"/>
                <w:szCs w:val="21"/>
              </w:rPr>
              <w:t>337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D99AFD"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000000"/>
                <w:sz w:val="21"/>
                <w:szCs w:val="21"/>
              </w:rPr>
              <w:t>37%</w:t>
            </w:r>
          </w:p>
        </w:tc>
      </w:tr>
      <w:tr w:rsidR="00E40528" w:rsidRPr="009E3A21" w14:paraId="4278A4C8"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8F5E8"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4EB18E" w14:textId="77777777" w:rsidR="00E40528" w:rsidRPr="00FB444B" w:rsidRDefault="00E40528" w:rsidP="00252082">
            <w:pPr>
              <w:spacing w:after="0" w:line="240" w:lineRule="auto"/>
              <w:jc w:val="center"/>
              <w:rPr>
                <w:rFonts w:eastAsia="Times New Roman"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FE5A1F"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D42051"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256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E8A116"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28%</w:t>
            </w:r>
          </w:p>
        </w:tc>
      </w:tr>
      <w:tr w:rsidR="00E40528" w:rsidRPr="009E3A21" w14:paraId="5F3956D8"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5653B1"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D56844" w14:textId="77777777" w:rsidR="00E40528" w:rsidRPr="00FB444B" w:rsidRDefault="00E40528" w:rsidP="00252082">
            <w:pPr>
              <w:spacing w:after="0" w:line="240" w:lineRule="auto"/>
              <w:jc w:val="center"/>
              <w:rPr>
                <w:rFonts w:eastAsia="Times New Roman"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0DF708"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CAD156"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424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CDAB82"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46%</w:t>
            </w:r>
          </w:p>
        </w:tc>
      </w:tr>
      <w:tr w:rsidR="00E40528" w:rsidRPr="009E3A21" w14:paraId="5A824573"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C57449"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AE9DC" w14:textId="77777777" w:rsidR="00E40528" w:rsidRPr="00FB444B" w:rsidRDefault="00E40528" w:rsidP="00252082">
            <w:pPr>
              <w:spacing w:after="0" w:line="240" w:lineRule="auto"/>
              <w:jc w:val="center"/>
              <w:rPr>
                <w:rFonts w:eastAsia="Times New Roman" w:cs="Arial"/>
                <w:color w:val="222222"/>
                <w:sz w:val="21"/>
                <w:szCs w:val="21"/>
                <w:shd w:val="clear" w:color="auto" w:fill="FFFFFF"/>
              </w:rPr>
            </w:pPr>
            <w:r w:rsidRPr="00FB444B">
              <w:rPr>
                <w:rFonts w:eastAsia="Times New Roman" w:cs="Arial"/>
                <w:color w:val="222222"/>
                <w:sz w:val="21"/>
                <w:szCs w:val="21"/>
                <w:shd w:val="clear" w:color="auto" w:fill="FFFFFF"/>
              </w:rPr>
              <w:t>277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BA98DB" w14:textId="77777777" w:rsidR="00E40528" w:rsidRPr="00FB444B" w:rsidRDefault="00E40528" w:rsidP="00252082">
            <w:pPr>
              <w:spacing w:after="0" w:line="240" w:lineRule="auto"/>
              <w:jc w:val="center"/>
              <w:rPr>
                <w:rFonts w:eastAsia="Times New Roman" w:cs="Arial"/>
                <w:color w:val="222222"/>
                <w:sz w:val="21"/>
                <w:szCs w:val="21"/>
                <w:shd w:val="clear" w:color="auto" w:fill="FFFFFF"/>
              </w:rPr>
            </w:pPr>
            <w:r w:rsidRPr="00FB444B">
              <w:rPr>
                <w:rFonts w:eastAsia="Times New Roman" w:cs="Arial"/>
                <w:color w:val="000000"/>
                <w:sz w:val="21"/>
                <w:szCs w:val="21"/>
              </w:rPr>
              <w:t>45%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86CDD2"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341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92B6FA"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37%</w:t>
            </w:r>
          </w:p>
        </w:tc>
      </w:tr>
      <w:tr w:rsidR="00E40528" w:rsidRPr="009E3A21" w14:paraId="37B151CD"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AF2232"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Made you perform sexual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FB4B4" w14:textId="77777777" w:rsidR="00E40528" w:rsidRPr="00FB444B" w:rsidRDefault="00E40528" w:rsidP="00252082">
            <w:pPr>
              <w:spacing w:after="0" w:line="240" w:lineRule="auto"/>
              <w:jc w:val="center"/>
              <w:rPr>
                <w:rFonts w:eastAsia="Times New Roman" w:cs="Arial"/>
                <w:color w:val="222222"/>
                <w:sz w:val="21"/>
                <w:szCs w:val="21"/>
                <w:shd w:val="clear" w:color="auto" w:fill="FFFFFF"/>
              </w:rPr>
            </w:pPr>
            <w:r w:rsidRPr="00FB444B">
              <w:rPr>
                <w:rFonts w:eastAsia="Times New Roman" w:cs="Arial"/>
                <w:color w:val="222222"/>
                <w:sz w:val="21"/>
                <w:szCs w:val="21"/>
                <w:shd w:val="clear" w:color="auto" w:fill="FFFFFF"/>
              </w:rPr>
              <w:t>226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841D62" w14:textId="77777777" w:rsidR="00E40528" w:rsidRPr="00FB444B" w:rsidRDefault="00E40528" w:rsidP="00252082">
            <w:pPr>
              <w:spacing w:after="0" w:line="240" w:lineRule="auto"/>
              <w:jc w:val="center"/>
              <w:rPr>
                <w:rFonts w:eastAsia="Times New Roman" w:cs="Arial"/>
                <w:color w:val="000000"/>
                <w:sz w:val="21"/>
                <w:szCs w:val="21"/>
              </w:rPr>
            </w:pPr>
            <w:r w:rsidRPr="00FB444B">
              <w:rPr>
                <w:rFonts w:eastAsia="Times New Roman" w:cs="Arial"/>
                <w:color w:val="000000"/>
                <w:sz w:val="21"/>
                <w:szCs w:val="21"/>
              </w:rPr>
              <w:t>36%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67F0B9"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357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8AC4EC"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39%</w:t>
            </w:r>
          </w:p>
        </w:tc>
      </w:tr>
    </w:tbl>
    <w:p w14:paraId="289BE490" w14:textId="77777777" w:rsidR="00E40528" w:rsidRDefault="00E40528" w:rsidP="00E40528"/>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E40528" w:rsidRPr="009E3A21" w14:paraId="231FFFEB" w14:textId="77777777" w:rsidTr="00531900">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9C3FE6" w14:textId="77777777" w:rsidR="00E40528" w:rsidRPr="00531900" w:rsidRDefault="00E40528" w:rsidP="00531900">
            <w:pPr>
              <w:spacing w:after="0" w:line="240" w:lineRule="auto"/>
              <w:rPr>
                <w:rFonts w:eastAsia="Times New Roman" w:cs="Arial"/>
                <w:sz w:val="24"/>
                <w:szCs w:val="24"/>
              </w:rPr>
            </w:pPr>
            <w:r w:rsidRPr="00531900">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4C67B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633DFC7"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77)</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1C984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70AC477"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 xml:space="preserve">(N = </w:t>
            </w:r>
            <w:r>
              <w:rPr>
                <w:rFonts w:cs="Arial"/>
                <w:b/>
                <w:bCs/>
                <w:color w:val="000000"/>
                <w:sz w:val="21"/>
                <w:szCs w:val="21"/>
              </w:rPr>
              <w:t>179</w:t>
            </w:r>
            <w:r w:rsidRPr="009E3A21">
              <w:rPr>
                <w:rFonts w:cs="Arial"/>
                <w:b/>
                <w:bCs/>
                <w:color w:val="000000"/>
                <w:sz w:val="21"/>
                <w:szCs w:val="21"/>
              </w:rPr>
              <w:t>)</w:t>
            </w:r>
          </w:p>
        </w:tc>
      </w:tr>
      <w:tr w:rsidR="00E40528" w:rsidRPr="009E3A21" w14:paraId="6CFDD078" w14:textId="77777777" w:rsidTr="00531900">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A9A96C"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D55FEA"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4CD590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DCD375"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A903A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61A99AD6" w14:textId="77777777" w:rsidTr="00531900">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336B47"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A75AFC"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222222"/>
                <w:sz w:val="21"/>
                <w:szCs w:val="21"/>
                <w:shd w:val="clear" w:color="auto" w:fill="FFFFFF"/>
              </w:rPr>
              <w:t>44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5A475E"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000000"/>
                <w:sz w:val="21"/>
                <w:szCs w:val="21"/>
              </w:rPr>
              <w:t>57%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70C87A"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222222"/>
                <w:sz w:val="21"/>
                <w:szCs w:val="21"/>
                <w:shd w:val="clear" w:color="auto" w:fill="FFFFFF"/>
              </w:rPr>
              <w:t>69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C7B64E"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39%</w:t>
            </w:r>
          </w:p>
        </w:tc>
      </w:tr>
      <w:tr w:rsidR="00E40528" w:rsidRPr="009E3A21" w14:paraId="11893CEE"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A5EF0A" w14:textId="28358EE0"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D030AA"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E7E863"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CAF6E7"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61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6EED0F"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34%</w:t>
            </w:r>
          </w:p>
        </w:tc>
      </w:tr>
      <w:tr w:rsidR="00E40528" w:rsidRPr="009E3A21" w14:paraId="3909A768"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F34030"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F26774"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7783D7"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09998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52F839"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20%</w:t>
            </w:r>
          </w:p>
        </w:tc>
      </w:tr>
      <w:tr w:rsidR="00E40528" w:rsidRPr="009E3A21" w14:paraId="02718D2D"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680EA2" w14:textId="77777777" w:rsidR="00E40528" w:rsidRPr="00FB444B" w:rsidRDefault="00E40528" w:rsidP="00531900">
            <w:pPr>
              <w:spacing w:after="0" w:line="240" w:lineRule="auto"/>
              <w:rPr>
                <w:rFonts w:eastAsia="Times New Roman" w:cs="Arial"/>
                <w:sz w:val="21"/>
                <w:szCs w:val="21"/>
              </w:rPr>
            </w:pPr>
            <w:r w:rsidRPr="00FB444B">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062C21"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19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D7A835"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25%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5CD84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73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E16878"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41%</w:t>
            </w:r>
          </w:p>
        </w:tc>
      </w:tr>
      <w:tr w:rsidR="00E40528" w:rsidRPr="009E3A21" w14:paraId="176DE4D2" w14:textId="77777777" w:rsidTr="00531900">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41B90F" w14:textId="77777777" w:rsidR="00E40528" w:rsidRPr="00FB444B" w:rsidRDefault="00E40528" w:rsidP="00531900">
            <w:pPr>
              <w:spacing w:after="0" w:line="240" w:lineRule="auto"/>
              <w:rPr>
                <w:rFonts w:eastAsia="Times New Roman" w:cs="Arial"/>
                <w:sz w:val="21"/>
                <w:szCs w:val="21"/>
              </w:rPr>
            </w:pPr>
            <w:r w:rsidRPr="00FB444B">
              <w:rPr>
                <w:rFonts w:eastAsia="Times New Roman"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6559C1"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3121C5"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34%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E9688C"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5C7E81"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15%</w:t>
            </w:r>
          </w:p>
        </w:tc>
      </w:tr>
    </w:tbl>
    <w:p w14:paraId="6DF00A7A" w14:textId="77777777" w:rsidR="00E40528" w:rsidRDefault="00E40528" w:rsidP="00E40528"/>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E40528" w:rsidRPr="009E3A21" w14:paraId="401E6FD8" w14:textId="77777777" w:rsidTr="00531900">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CCEE162" w14:textId="77777777" w:rsidR="00E40528" w:rsidRPr="00531900" w:rsidRDefault="00E40528" w:rsidP="00531900">
            <w:pPr>
              <w:spacing w:after="0" w:line="240" w:lineRule="auto"/>
              <w:rPr>
                <w:rFonts w:eastAsia="Times New Roman" w:cs="Arial"/>
                <w:sz w:val="24"/>
                <w:szCs w:val="24"/>
              </w:rPr>
            </w:pPr>
            <w:r w:rsidRPr="00531900">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A93835"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1DE074B"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20)</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CAB15F"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4035D47"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 xml:space="preserve">(N = </w:t>
            </w:r>
            <w:r>
              <w:rPr>
                <w:rFonts w:cs="Arial"/>
                <w:b/>
                <w:bCs/>
                <w:color w:val="000000"/>
                <w:sz w:val="21"/>
                <w:szCs w:val="21"/>
              </w:rPr>
              <w:t>66</w:t>
            </w:r>
            <w:r w:rsidRPr="009E3A21">
              <w:rPr>
                <w:rFonts w:cs="Arial"/>
                <w:b/>
                <w:bCs/>
                <w:color w:val="000000"/>
                <w:sz w:val="21"/>
                <w:szCs w:val="21"/>
              </w:rPr>
              <w:t>)</w:t>
            </w:r>
          </w:p>
        </w:tc>
      </w:tr>
      <w:tr w:rsidR="00E40528" w:rsidRPr="009E3A21" w14:paraId="0950A5ED" w14:textId="77777777" w:rsidTr="00531900">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AB57F78"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E7FBC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B3E62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922C1B"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B2E6E5"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1920D30D" w14:textId="77777777" w:rsidTr="00531900">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FA3A8E"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A5420A"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33534"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45%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7CCEE1"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25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9500D"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38%</w:t>
            </w:r>
          </w:p>
        </w:tc>
      </w:tr>
      <w:tr w:rsidR="00E40528" w:rsidRPr="009E3A21" w14:paraId="3C6D0F29"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D4DE0" w14:textId="31AE6D36"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B14E08"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0B89EF"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B76792"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0D2C66"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33%</w:t>
            </w:r>
          </w:p>
        </w:tc>
      </w:tr>
      <w:tr w:rsidR="00E40528" w:rsidRPr="009E3A21" w14:paraId="4D887C2C"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EB6406" w14:textId="77777777" w:rsidR="00E40528" w:rsidRPr="00FB444B" w:rsidRDefault="00E40528" w:rsidP="00531900">
            <w:pPr>
              <w:spacing w:after="0" w:line="240" w:lineRule="auto"/>
              <w:rPr>
                <w:rFonts w:eastAsia="Times New Roman" w:cs="Arial"/>
                <w:color w:val="000000"/>
                <w:sz w:val="21"/>
                <w:szCs w:val="21"/>
              </w:rPr>
            </w:pPr>
            <w:r w:rsidRPr="00FB444B">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6902A2"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96F37E"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07FF2B"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4D8A8"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50%</w:t>
            </w:r>
          </w:p>
        </w:tc>
      </w:tr>
      <w:tr w:rsidR="00E40528" w:rsidRPr="009E3A21" w14:paraId="742C9676"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108758" w14:textId="77777777" w:rsidR="00E40528" w:rsidRPr="00FB444B" w:rsidRDefault="00E40528" w:rsidP="00531900">
            <w:pPr>
              <w:spacing w:after="0" w:line="240" w:lineRule="auto"/>
              <w:rPr>
                <w:rFonts w:eastAsia="Times New Roman" w:cs="Arial"/>
                <w:sz w:val="21"/>
                <w:szCs w:val="21"/>
              </w:rPr>
            </w:pPr>
            <w:r w:rsidRPr="00FB444B">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24E8E5"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7A6A9"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50%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91527A"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15C4D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41%</w:t>
            </w:r>
          </w:p>
        </w:tc>
      </w:tr>
      <w:tr w:rsidR="00E40528" w:rsidRPr="009E3A21" w14:paraId="7F43E36A" w14:textId="77777777" w:rsidTr="00531900">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51577" w14:textId="77777777" w:rsidR="00E40528" w:rsidRPr="00FB444B" w:rsidRDefault="00E40528" w:rsidP="00531900">
            <w:pPr>
              <w:spacing w:after="0" w:line="240" w:lineRule="auto"/>
              <w:rPr>
                <w:rFonts w:eastAsia="Times New Roman" w:cs="Arial"/>
                <w:sz w:val="21"/>
                <w:szCs w:val="21"/>
              </w:rPr>
            </w:pPr>
            <w:r w:rsidRPr="00FB444B">
              <w:rPr>
                <w:rFonts w:eastAsia="Times New Roman"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6565F4"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04EE86"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15%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3F5CF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DC10D"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41%</w:t>
            </w:r>
          </w:p>
        </w:tc>
      </w:tr>
    </w:tbl>
    <w:p w14:paraId="6A785596" w14:textId="77777777" w:rsidR="00E40528" w:rsidRDefault="00E40528" w:rsidP="00E40528"/>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E40528" w:rsidRPr="009E3A21" w14:paraId="0C906287" w14:textId="77777777" w:rsidTr="00531900">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7853E7" w14:textId="77777777" w:rsidR="00E40528" w:rsidRPr="00531900" w:rsidRDefault="00E40528" w:rsidP="00531900">
            <w:pPr>
              <w:spacing w:after="0" w:line="240" w:lineRule="auto"/>
              <w:rPr>
                <w:rFonts w:eastAsia="Times New Roman" w:cs="Arial"/>
                <w:sz w:val="24"/>
                <w:szCs w:val="24"/>
              </w:rPr>
            </w:pPr>
            <w:r w:rsidRPr="00531900">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379ACA"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439F101"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DF80F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2644AA4"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 xml:space="preserve">(N = </w:t>
            </w:r>
            <w:r>
              <w:rPr>
                <w:rFonts w:cs="Arial"/>
                <w:b/>
                <w:bCs/>
                <w:color w:val="000000"/>
                <w:sz w:val="21"/>
                <w:szCs w:val="21"/>
              </w:rPr>
              <w:t>17</w:t>
            </w:r>
            <w:r w:rsidRPr="009E3A21">
              <w:rPr>
                <w:rFonts w:cs="Arial"/>
                <w:b/>
                <w:bCs/>
                <w:color w:val="000000"/>
                <w:sz w:val="21"/>
                <w:szCs w:val="21"/>
              </w:rPr>
              <w:t>)</w:t>
            </w:r>
          </w:p>
        </w:tc>
      </w:tr>
      <w:tr w:rsidR="00E40528" w:rsidRPr="009E3A21" w14:paraId="45C9F0A8" w14:textId="77777777" w:rsidTr="00531900">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208CB8"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b/>
                <w:bCs/>
                <w:color w:val="000000"/>
                <w:sz w:val="21"/>
                <w:szCs w:val="21"/>
              </w:rPr>
              <w:t>Graduate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C320B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CC182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C859A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2342E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4CBF1A77" w14:textId="77777777" w:rsidTr="00531900">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222FF9" w14:textId="77777777" w:rsidR="00E40528" w:rsidRPr="009E3A21" w:rsidRDefault="00E40528" w:rsidP="00531900">
            <w:pPr>
              <w:spacing w:after="0" w:line="240" w:lineRule="auto"/>
              <w:rPr>
                <w:rFonts w:eastAsia="Times New Roman" w:cs="Arial"/>
                <w:color w:val="000000"/>
                <w:sz w:val="21"/>
                <w:szCs w:val="21"/>
              </w:rPr>
            </w:pPr>
            <w:r w:rsidRPr="009E3A21">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976696"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47372D"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000000"/>
                <w:sz w:val="21"/>
                <w:szCs w:val="21"/>
              </w:rPr>
              <w:t>33%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C730B"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cs="Arial"/>
                <w:color w:val="222222"/>
                <w:sz w:val="21"/>
                <w:szCs w:val="21"/>
                <w:shd w:val="clear" w:color="auto" w:fill="FFFFFF"/>
              </w:rPr>
              <w:t>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764197" w14:textId="77777777" w:rsidR="00E40528" w:rsidRPr="00FB444B" w:rsidRDefault="00E40528" w:rsidP="00252082">
            <w:pPr>
              <w:spacing w:after="0" w:line="240" w:lineRule="auto"/>
              <w:jc w:val="center"/>
              <w:rPr>
                <w:rFonts w:cs="Arial"/>
                <w:color w:val="000000"/>
                <w:sz w:val="21"/>
                <w:szCs w:val="21"/>
              </w:rPr>
            </w:pPr>
            <w:r w:rsidRPr="00FB444B">
              <w:rPr>
                <w:rFonts w:cs="Arial"/>
                <w:color w:val="000000"/>
                <w:sz w:val="21"/>
                <w:szCs w:val="21"/>
              </w:rPr>
              <w:t>53%</w:t>
            </w:r>
          </w:p>
        </w:tc>
      </w:tr>
      <w:tr w:rsidR="00E40528" w:rsidRPr="009E3A21" w14:paraId="5F36BE57"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67348D" w14:textId="3F105DE1" w:rsidR="00E40528" w:rsidRPr="009E3A21" w:rsidRDefault="00E40528" w:rsidP="00531900">
            <w:pPr>
              <w:spacing w:after="0" w:line="240" w:lineRule="auto"/>
              <w:rPr>
                <w:rFonts w:eastAsia="Times New Roman" w:cs="Arial"/>
                <w:color w:val="000000"/>
                <w:sz w:val="21"/>
                <w:szCs w:val="21"/>
              </w:rPr>
            </w:pPr>
            <w:r w:rsidRPr="009E3A21">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57DF96"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295993"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5E65AC"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6F4856"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35%</w:t>
            </w:r>
          </w:p>
        </w:tc>
      </w:tr>
      <w:tr w:rsidR="00E40528" w:rsidRPr="009E3A21" w14:paraId="41516771"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310B29" w14:textId="77777777" w:rsidR="00E40528" w:rsidRPr="009E3A21" w:rsidRDefault="00E40528" w:rsidP="00531900">
            <w:pPr>
              <w:spacing w:after="0" w:line="240" w:lineRule="auto"/>
              <w:rPr>
                <w:rFonts w:eastAsia="Times New Roman" w:cs="Arial"/>
                <w:color w:val="000000"/>
                <w:sz w:val="21"/>
                <w:szCs w:val="21"/>
              </w:rPr>
            </w:pPr>
            <w:r w:rsidRPr="009E3A21">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8611E4" w14:textId="77777777" w:rsidR="00E40528" w:rsidRPr="00FB444B" w:rsidRDefault="00E40528" w:rsidP="00252082">
            <w:pPr>
              <w:spacing w:after="0" w:line="240" w:lineRule="auto"/>
              <w:jc w:val="center"/>
              <w:rPr>
                <w:rFonts w:cs="Arial"/>
                <w:color w:val="222222"/>
                <w:sz w:val="21"/>
                <w:szCs w:val="21"/>
                <w:shd w:val="clear" w:color="auto" w:fill="FFFFFF"/>
              </w:rPr>
            </w:pPr>
            <w:r w:rsidRPr="00FB444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69242E" w14:textId="77777777" w:rsidR="00E40528" w:rsidRPr="00FB444B" w:rsidRDefault="00E40528" w:rsidP="00252082">
            <w:pPr>
              <w:spacing w:after="0" w:line="240" w:lineRule="auto"/>
              <w:jc w:val="center"/>
              <w:rPr>
                <w:rFonts w:cs="Arial"/>
                <w:color w:val="000000"/>
                <w:sz w:val="21"/>
                <w:szCs w:val="21"/>
              </w:rPr>
            </w:pPr>
            <w:r w:rsidRPr="00FB444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9DD61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2A56D1"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29%</w:t>
            </w:r>
          </w:p>
        </w:tc>
      </w:tr>
      <w:tr w:rsidR="00E40528" w:rsidRPr="009E3A21" w14:paraId="749EF800" w14:textId="77777777" w:rsidTr="00531900">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FA39E2"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8B7928"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B3B64B"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33%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52F04"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C9892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35%</w:t>
            </w:r>
          </w:p>
        </w:tc>
      </w:tr>
      <w:tr w:rsidR="00E40528" w:rsidRPr="009E3A21" w14:paraId="245DD902" w14:textId="77777777" w:rsidTr="00531900">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9D149C" w14:textId="77777777" w:rsidR="00E40528" w:rsidRPr="009E3A21" w:rsidRDefault="00E40528" w:rsidP="00531900">
            <w:pPr>
              <w:spacing w:after="0" w:line="240" w:lineRule="auto"/>
              <w:rPr>
                <w:rFonts w:eastAsia="Times New Roman" w:cs="Arial"/>
                <w:sz w:val="24"/>
                <w:szCs w:val="24"/>
              </w:rPr>
            </w:pPr>
            <w:r w:rsidRPr="009E3A21">
              <w:rPr>
                <w:rFonts w:eastAsia="Times New Roman"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2C5AD8"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A5F6D3" w14:textId="77777777" w:rsidR="00E40528" w:rsidRPr="00FB444B" w:rsidRDefault="00E40528" w:rsidP="00252082">
            <w:pPr>
              <w:spacing w:after="0" w:line="240" w:lineRule="auto"/>
              <w:jc w:val="center"/>
              <w:rPr>
                <w:rFonts w:eastAsia="Times New Roman" w:cs="Arial"/>
                <w:sz w:val="21"/>
                <w:szCs w:val="21"/>
              </w:rPr>
            </w:pPr>
            <w:r w:rsidRPr="00FB444B">
              <w:rPr>
                <w:rFonts w:cs="Arial"/>
                <w:color w:val="000000"/>
                <w:sz w:val="21"/>
                <w:szCs w:val="21"/>
              </w:rPr>
              <w:t>67%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FAB4C7"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F5EBA3" w14:textId="77777777" w:rsidR="00E40528" w:rsidRPr="00FB444B" w:rsidRDefault="00E40528" w:rsidP="00252082">
            <w:pPr>
              <w:spacing w:after="0" w:line="240" w:lineRule="auto"/>
              <w:jc w:val="center"/>
              <w:rPr>
                <w:rFonts w:eastAsia="Times New Roman" w:cs="Arial"/>
                <w:sz w:val="21"/>
                <w:szCs w:val="21"/>
              </w:rPr>
            </w:pPr>
            <w:r w:rsidRPr="00FB444B">
              <w:rPr>
                <w:rFonts w:eastAsia="Times New Roman" w:cs="Arial"/>
                <w:sz w:val="21"/>
                <w:szCs w:val="21"/>
              </w:rPr>
              <w:t>35%</w:t>
            </w:r>
          </w:p>
        </w:tc>
      </w:tr>
    </w:tbl>
    <w:p w14:paraId="3F5AE0E4" w14:textId="77777777" w:rsidR="00E40528" w:rsidRPr="009E3A21" w:rsidRDefault="00E40528" w:rsidP="00E40528">
      <w:pPr>
        <w:rPr>
          <w:rFonts w:cs="Arial"/>
        </w:rPr>
      </w:pPr>
    </w:p>
    <w:p w14:paraId="19C88243" w14:textId="77777777" w:rsidR="009B5FF8" w:rsidRDefault="009B5FF8">
      <w:pPr>
        <w:rPr>
          <w:rFonts w:cs="Arial"/>
          <w:b/>
          <w:bCs/>
          <w:color w:val="767171" w:themeColor="background2" w:themeShade="80"/>
          <w:sz w:val="32"/>
          <w:szCs w:val="32"/>
        </w:rPr>
      </w:pPr>
      <w:bookmarkStart w:id="49" w:name="_Toc187048490"/>
      <w:bookmarkStart w:id="50" w:name="_Toc195529212"/>
      <w:r>
        <w:rPr>
          <w:rFonts w:cs="Arial"/>
        </w:rPr>
        <w:br w:type="page"/>
      </w:r>
    </w:p>
    <w:p w14:paraId="1C726964" w14:textId="56732112" w:rsidR="00E40528" w:rsidRPr="009E3A21" w:rsidRDefault="00E40528" w:rsidP="00E40528">
      <w:pPr>
        <w:pStyle w:val="Heading3"/>
        <w:rPr>
          <w:rFonts w:cs="Arial"/>
        </w:rPr>
      </w:pPr>
      <w:bookmarkStart w:id="51" w:name="_Toc200316335"/>
      <w:r w:rsidRPr="009E3A21">
        <w:rPr>
          <w:rFonts w:cs="Arial"/>
        </w:rPr>
        <w:lastRenderedPageBreak/>
        <w:t>Sexual Assault Tactics</w:t>
      </w:r>
      <w:bookmarkEnd w:id="49"/>
      <w:bookmarkEnd w:id="50"/>
      <w:bookmarkEnd w:id="51"/>
    </w:p>
    <w:p w14:paraId="6C41DDA5" w14:textId="77777777" w:rsidR="00E40528" w:rsidRPr="009E3A21" w:rsidRDefault="00E40528" w:rsidP="00E40528">
      <w:pPr>
        <w:rPr>
          <w:rFonts w:cs="Arial"/>
        </w:rPr>
      </w:pPr>
      <w:r w:rsidRPr="009E3A21">
        <w:rPr>
          <w:rFonts w:cs="Arial"/>
        </w:rPr>
        <w:t>Two of the tactics used to facilitate the assault were updated in 2024:</w:t>
      </w:r>
    </w:p>
    <w:p w14:paraId="35E0E540" w14:textId="140F9A1F" w:rsidR="00E40528" w:rsidRPr="009E3A21" w:rsidRDefault="00E40528" w:rsidP="00957646">
      <w:pPr>
        <w:pStyle w:val="ListParagraph"/>
        <w:numPr>
          <w:ilvl w:val="0"/>
          <w:numId w:val="3"/>
        </w:numPr>
        <w:rPr>
          <w:rFonts w:cs="Arial"/>
        </w:rPr>
      </w:pPr>
      <w:r w:rsidRPr="009E3A21">
        <w:rPr>
          <w:rFonts w:cs="Arial"/>
        </w:rPr>
        <w:t>“Knowingly touched or groped” was replaced with, “Caught you off guard</w:t>
      </w:r>
      <w:r w:rsidR="00AD5B25">
        <w:rPr>
          <w:rFonts w:cs="Arial"/>
        </w:rPr>
        <w:t xml:space="preserve"> or without your permission</w:t>
      </w:r>
      <w:r w:rsidRPr="009E3A21">
        <w:rPr>
          <w:rFonts w:cs="Arial"/>
        </w:rPr>
        <w:t>” to reflect the participant’s experience rather than the offenders perspective.</w:t>
      </w:r>
    </w:p>
    <w:p w14:paraId="0FC787B8" w14:textId="77777777" w:rsidR="00E40528" w:rsidRPr="009E3A21" w:rsidRDefault="00E40528" w:rsidP="00957646">
      <w:pPr>
        <w:pStyle w:val="ListParagraph"/>
        <w:numPr>
          <w:ilvl w:val="0"/>
          <w:numId w:val="3"/>
        </w:numPr>
        <w:rPr>
          <w:rFonts w:cs="Arial"/>
        </w:rPr>
      </w:pPr>
      <w:r w:rsidRPr="009E3A21">
        <w:rPr>
          <w:rFonts w:cs="Arial"/>
        </w:rPr>
        <w:t xml:space="preserve">The wording of, “Went beyond what was mutually agreed upon” was revised to focus only on what the participant had agreed to: “Did something to you beyond (or contrary to) what </w:t>
      </w:r>
      <w:r w:rsidRPr="009E3A21">
        <w:rPr>
          <w:rFonts w:cs="Arial"/>
          <w:i/>
          <w:iCs/>
        </w:rPr>
        <w:t>you</w:t>
      </w:r>
      <w:r w:rsidRPr="009E3A21">
        <w:rPr>
          <w:rFonts w:cs="Arial"/>
        </w:rPr>
        <w:t xml:space="preserve"> had agreed to.”</w:t>
      </w:r>
    </w:p>
    <w:p w14:paraId="74AE4B8C" w14:textId="35B31A29" w:rsidR="00E40528" w:rsidRPr="009E3A21" w:rsidRDefault="00E40528" w:rsidP="00E40528">
      <w:pPr>
        <w:rPr>
          <w:rFonts w:cs="Arial"/>
        </w:rPr>
      </w:pPr>
      <w:r w:rsidRPr="009E3A21">
        <w:rPr>
          <w:rFonts w:cs="Arial"/>
        </w:rPr>
        <w:t xml:space="preserve">Participants were able to indicate that </w:t>
      </w:r>
      <w:r w:rsidR="00A857C7">
        <w:rPr>
          <w:rFonts w:cs="Arial"/>
        </w:rPr>
        <w:t>one or more</w:t>
      </w:r>
      <w:r w:rsidRPr="009E3A21">
        <w:rPr>
          <w:rFonts w:cs="Arial"/>
        </w:rPr>
        <w:t xml:space="preserve"> of these tactics had been used to facilitate the sexual assault incident.</w:t>
      </w:r>
    </w:p>
    <w:p w14:paraId="3C2AEEA2" w14:textId="77777777" w:rsidR="00162FCF" w:rsidRDefault="00E40528" w:rsidP="00957646">
      <w:pPr>
        <w:pStyle w:val="ListParagraph"/>
        <w:numPr>
          <w:ilvl w:val="0"/>
          <w:numId w:val="12"/>
        </w:numPr>
        <w:rPr>
          <w:rFonts w:cs="Arial"/>
        </w:rPr>
      </w:pPr>
      <w:r w:rsidRPr="00162FCF">
        <w:rPr>
          <w:rFonts w:cs="Arial"/>
        </w:rPr>
        <w:t xml:space="preserve">While the use of incapacitation decreased among undergraduate women who experienced assault, the prevalence of this tactic increased for all other groups. </w:t>
      </w:r>
    </w:p>
    <w:p w14:paraId="7EF9BE06" w14:textId="77777777" w:rsidR="00162FCF" w:rsidRDefault="00E40528" w:rsidP="00957646">
      <w:pPr>
        <w:pStyle w:val="ListParagraph"/>
        <w:numPr>
          <w:ilvl w:val="0"/>
          <w:numId w:val="12"/>
        </w:numPr>
        <w:rPr>
          <w:rFonts w:cs="Arial"/>
        </w:rPr>
      </w:pPr>
      <w:r w:rsidRPr="00162FCF">
        <w:rPr>
          <w:rFonts w:cs="Arial"/>
        </w:rPr>
        <w:t>The most common assaultive tactics were "caught you off guard" and "ignored efforts to get them to stop".</w:t>
      </w:r>
    </w:p>
    <w:p w14:paraId="794A97CB" w14:textId="15231C1A" w:rsidR="00956FA9" w:rsidRPr="00162FCF" w:rsidRDefault="00841632" w:rsidP="00957646">
      <w:pPr>
        <w:pStyle w:val="ListParagraph"/>
        <w:numPr>
          <w:ilvl w:val="0"/>
          <w:numId w:val="12"/>
        </w:numPr>
        <w:rPr>
          <w:rFonts w:cs="Arial"/>
        </w:rPr>
      </w:pPr>
      <w:r w:rsidRPr="00162FCF">
        <w:rPr>
          <w:rFonts w:cs="Arial"/>
        </w:rPr>
        <w:t>Use of force was identified as a common tactic used against both undergraduate and graduate students in both survey administrations.</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E40528" w:rsidRPr="009E3A21" w14:paraId="1B7B8E80" w14:textId="77777777" w:rsidTr="00252082">
        <w:trPr>
          <w:trHeight w:val="362"/>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C1A276" w14:textId="77777777" w:rsidR="00E40528" w:rsidRPr="00531900" w:rsidRDefault="00E40528" w:rsidP="00252082">
            <w:pPr>
              <w:spacing w:after="0" w:line="240" w:lineRule="auto"/>
              <w:rPr>
                <w:rFonts w:eastAsia="Times New Roman" w:cs="Arial"/>
                <w:sz w:val="24"/>
                <w:szCs w:val="24"/>
              </w:rPr>
            </w:pPr>
            <w:r w:rsidRPr="00531900">
              <w:rPr>
                <w:rFonts w:eastAsia="Times New Roman" w:cs="Arial"/>
                <w:sz w:val="24"/>
                <w:szCs w:val="24"/>
              </w:rPr>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82531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ABBA65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619)</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E8A4E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70A26B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E40528" w:rsidRPr="009E3A21" w14:paraId="54DBCA7C" w14:textId="77777777" w:rsidTr="00252082">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E16866F" w14:textId="77777777" w:rsidR="00E40528" w:rsidRPr="009E3A21" w:rsidRDefault="00E40528" w:rsidP="00252082">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1304A8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4A8272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1F23A9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4BD7FC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733958FD"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3E50C" w14:textId="77777777" w:rsidR="00E40528" w:rsidRPr="00765B87" w:rsidRDefault="00E40528" w:rsidP="00252082">
            <w:pPr>
              <w:spacing w:after="0" w:line="240" w:lineRule="auto"/>
              <w:rPr>
                <w:rFonts w:cs="Arial"/>
                <w:color w:val="000000"/>
                <w:sz w:val="21"/>
                <w:szCs w:val="21"/>
              </w:rPr>
            </w:pPr>
            <w:r w:rsidRPr="00765B87">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A6A359"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545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D56AB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88%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AEE9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F7B48"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47A6C87C"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7C7F6" w14:textId="77777777" w:rsidR="00E40528" w:rsidRPr="00765B87" w:rsidRDefault="00E40528" w:rsidP="00252082">
            <w:pPr>
              <w:spacing w:after="0" w:line="240" w:lineRule="auto"/>
              <w:rPr>
                <w:rFonts w:cs="Arial"/>
                <w:color w:val="000000"/>
                <w:sz w:val="21"/>
                <w:szCs w:val="21"/>
              </w:rPr>
            </w:pPr>
            <w:r w:rsidRPr="00765B87">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5F117D"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2EE29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8AB2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760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89E1C2"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83%</w:t>
            </w:r>
          </w:p>
        </w:tc>
      </w:tr>
      <w:tr w:rsidR="00E40528" w:rsidRPr="009E3A21" w14:paraId="1978A16A"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6244C" w14:textId="77777777" w:rsidR="00E40528" w:rsidRPr="00765B87" w:rsidRDefault="00E40528" w:rsidP="00252082">
            <w:pPr>
              <w:spacing w:after="0" w:line="240" w:lineRule="auto"/>
              <w:rPr>
                <w:rFonts w:eastAsia="Times New Roman" w:cs="Arial"/>
                <w:sz w:val="21"/>
                <w:szCs w:val="21"/>
              </w:rPr>
            </w:pPr>
            <w:r w:rsidRPr="00765B87">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8B5CFD"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459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7B2689"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74%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821A54"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645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38EA12"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71%</w:t>
            </w:r>
          </w:p>
        </w:tc>
      </w:tr>
      <w:tr w:rsidR="00E40528" w:rsidRPr="009E3A21" w14:paraId="7F4366F2"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D51010" w14:textId="77777777" w:rsidR="00E40528" w:rsidRPr="00765B87" w:rsidRDefault="00E40528" w:rsidP="00252082">
            <w:pPr>
              <w:spacing w:after="0" w:line="240" w:lineRule="auto"/>
              <w:rPr>
                <w:rFonts w:cs="Arial"/>
                <w:color w:val="000000"/>
                <w:sz w:val="21"/>
                <w:szCs w:val="21"/>
              </w:rPr>
            </w:pPr>
            <w:r w:rsidRPr="00765B87">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D6044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6E5F0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69%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F429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EB630B"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4F381123"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15CD4" w14:textId="77777777" w:rsidR="00E40528" w:rsidRPr="00765B87" w:rsidRDefault="00E40528" w:rsidP="00252082">
            <w:pPr>
              <w:spacing w:after="0" w:line="240" w:lineRule="auto"/>
              <w:rPr>
                <w:rFonts w:cs="Arial"/>
                <w:color w:val="000000"/>
                <w:sz w:val="21"/>
                <w:szCs w:val="21"/>
              </w:rPr>
            </w:pPr>
            <w:r w:rsidRPr="00765B87">
              <w:rPr>
                <w:rFonts w:cs="Arial"/>
                <w:color w:val="000000"/>
                <w:sz w:val="21"/>
                <w:szCs w:val="21"/>
              </w:rPr>
              <w:t xml:space="preserve">Did something to you beyond (or contrary to) what </w:t>
            </w:r>
            <w:r w:rsidRPr="00765B87">
              <w:rPr>
                <w:rFonts w:cs="Arial"/>
                <w:i/>
                <w:iCs/>
                <w:color w:val="000000"/>
                <w:sz w:val="21"/>
                <w:szCs w:val="21"/>
              </w:rPr>
              <w:t>you</w:t>
            </w:r>
            <w:r w:rsidRPr="00765B87">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E3283B"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B1289"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2E6F6"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458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73595C"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50%</w:t>
            </w:r>
          </w:p>
        </w:tc>
      </w:tr>
      <w:tr w:rsidR="00E40528" w:rsidRPr="009E3A21" w14:paraId="5FB8EA11"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64914" w14:textId="77777777" w:rsidR="00E40528" w:rsidRPr="00765B87" w:rsidRDefault="00E40528" w:rsidP="00252082">
            <w:pPr>
              <w:spacing w:after="0" w:line="240" w:lineRule="auto"/>
              <w:rPr>
                <w:rFonts w:eastAsia="Times New Roman" w:cs="Arial"/>
                <w:sz w:val="21"/>
                <w:szCs w:val="21"/>
              </w:rPr>
            </w:pPr>
            <w:r w:rsidRPr="00765B87">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5E442D"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355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6A703B"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57%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6040E7"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417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A6C3F8"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46%</w:t>
            </w:r>
          </w:p>
        </w:tc>
      </w:tr>
      <w:tr w:rsidR="00E40528" w:rsidRPr="009E3A21" w14:paraId="3DF9E595" w14:textId="77777777" w:rsidTr="00252082">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87A72" w14:textId="77777777" w:rsidR="00E40528" w:rsidRPr="00765B87" w:rsidRDefault="00E40528" w:rsidP="00252082">
            <w:pPr>
              <w:spacing w:after="0" w:line="240" w:lineRule="auto"/>
              <w:rPr>
                <w:rFonts w:eastAsia="Times New Roman" w:cs="Arial"/>
                <w:sz w:val="21"/>
                <w:szCs w:val="21"/>
              </w:rPr>
            </w:pPr>
            <w:r w:rsidRPr="00765B87">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7E534F"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86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4EED1E"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14%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B75A3"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159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0CAA9B"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17%</w:t>
            </w:r>
          </w:p>
        </w:tc>
      </w:tr>
      <w:tr w:rsidR="00E40528" w:rsidRPr="009E3A21" w14:paraId="4BA871C6" w14:textId="77777777" w:rsidTr="00252082">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966D6" w14:textId="77777777" w:rsidR="00E40528" w:rsidRPr="00765B87" w:rsidRDefault="00E40528" w:rsidP="00252082">
            <w:pPr>
              <w:spacing w:after="0" w:line="240" w:lineRule="auto"/>
              <w:rPr>
                <w:rFonts w:eastAsia="Times New Roman" w:cs="Arial"/>
                <w:color w:val="000000"/>
                <w:sz w:val="21"/>
                <w:szCs w:val="21"/>
              </w:rPr>
            </w:pPr>
            <w:r w:rsidRPr="00765B87">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1AF430" w14:textId="77777777" w:rsidR="00E40528" w:rsidRPr="00765B87" w:rsidRDefault="00E40528" w:rsidP="00252082">
            <w:pPr>
              <w:spacing w:after="0" w:line="240" w:lineRule="auto"/>
              <w:jc w:val="center"/>
              <w:rPr>
                <w:rFonts w:eastAsia="Times New Roman" w:cs="Arial"/>
                <w:color w:val="222222"/>
                <w:sz w:val="21"/>
                <w:szCs w:val="21"/>
                <w:shd w:val="clear" w:color="auto" w:fill="FFFFFF"/>
              </w:rPr>
            </w:pPr>
            <w:r w:rsidRPr="00765B87">
              <w:rPr>
                <w:rFonts w:cs="Arial"/>
                <w:color w:val="222222"/>
                <w:sz w:val="21"/>
                <w:szCs w:val="21"/>
                <w:shd w:val="clear" w:color="auto" w:fill="FFFFFF"/>
              </w:rPr>
              <w:t>173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6A41D" w14:textId="77777777" w:rsidR="00E40528" w:rsidRPr="00765B87" w:rsidRDefault="00E40528" w:rsidP="00252082">
            <w:pPr>
              <w:spacing w:after="0" w:line="240" w:lineRule="auto"/>
              <w:jc w:val="center"/>
              <w:rPr>
                <w:rFonts w:eastAsia="Times New Roman" w:cs="Arial"/>
                <w:color w:val="222222"/>
                <w:sz w:val="21"/>
                <w:szCs w:val="21"/>
                <w:shd w:val="clear" w:color="auto" w:fill="FFFFFF"/>
              </w:rPr>
            </w:pPr>
            <w:r w:rsidRPr="00765B87">
              <w:rPr>
                <w:rFonts w:cs="Arial"/>
                <w:color w:val="000000"/>
                <w:sz w:val="21"/>
                <w:szCs w:val="21"/>
              </w:rPr>
              <w:t>28%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A2BBBB" w14:textId="77777777" w:rsidR="00E40528" w:rsidRPr="00765B87" w:rsidRDefault="00E40528" w:rsidP="00252082">
            <w:pPr>
              <w:spacing w:after="0" w:line="240" w:lineRule="auto"/>
              <w:jc w:val="center"/>
              <w:rPr>
                <w:rFonts w:eastAsia="Times New Roman" w:cs="Arial"/>
                <w:color w:val="222222"/>
                <w:sz w:val="21"/>
                <w:szCs w:val="21"/>
                <w:shd w:val="clear" w:color="auto" w:fill="FFFFFF"/>
              </w:rPr>
            </w:pPr>
            <w:r w:rsidRPr="00765B87">
              <w:rPr>
                <w:rFonts w:eastAsia="Times New Roman" w:cs="Arial"/>
                <w:color w:val="222222"/>
                <w:sz w:val="21"/>
                <w:szCs w:val="21"/>
                <w:shd w:val="clear" w:color="auto" w:fill="FFFFFF"/>
              </w:rPr>
              <w:t>261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08F4EA" w14:textId="77777777" w:rsidR="00E40528" w:rsidRPr="00765B87" w:rsidRDefault="00E40528" w:rsidP="00252082">
            <w:pPr>
              <w:spacing w:after="0" w:line="240" w:lineRule="auto"/>
              <w:jc w:val="center"/>
              <w:rPr>
                <w:rFonts w:eastAsia="Times New Roman" w:cs="Arial"/>
                <w:color w:val="000000"/>
                <w:sz w:val="21"/>
                <w:szCs w:val="21"/>
              </w:rPr>
            </w:pPr>
            <w:r w:rsidRPr="00765B87">
              <w:rPr>
                <w:rFonts w:eastAsia="Times New Roman" w:cs="Arial"/>
                <w:color w:val="000000"/>
                <w:sz w:val="21"/>
                <w:szCs w:val="21"/>
              </w:rPr>
              <w:t>29%</w:t>
            </w:r>
          </w:p>
        </w:tc>
      </w:tr>
    </w:tbl>
    <w:p w14:paraId="18219EAF" w14:textId="77777777" w:rsidR="00E40528" w:rsidRDefault="00E40528" w:rsidP="00E40528">
      <w:pPr>
        <w:rPr>
          <w:rFonts w:cs="Arial"/>
        </w:rPr>
      </w:pPr>
    </w:p>
    <w:p w14:paraId="5CD16CAD" w14:textId="77777777" w:rsidR="00E40528" w:rsidRDefault="00E40528" w:rsidP="00E40528">
      <w:pPr>
        <w:rPr>
          <w:rFonts w:cs="Arial"/>
        </w:rPr>
      </w:pPr>
      <w:r>
        <w:rPr>
          <w:rFonts w:cs="Arial"/>
        </w:rPr>
        <w:br w:type="page"/>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E40528" w:rsidRPr="009E3A21" w14:paraId="3F386957" w14:textId="77777777" w:rsidTr="009D7C51">
        <w:trPr>
          <w:trHeight w:val="425"/>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42FF2A" w14:textId="77777777" w:rsidR="00E40528" w:rsidRPr="009D7C51" w:rsidRDefault="00E40528" w:rsidP="009D7C51">
            <w:pPr>
              <w:spacing w:after="0" w:line="240" w:lineRule="auto"/>
              <w:rPr>
                <w:rFonts w:eastAsia="Times New Roman" w:cs="Arial"/>
                <w:sz w:val="24"/>
                <w:szCs w:val="24"/>
              </w:rPr>
            </w:pPr>
            <w:r w:rsidRPr="009D7C51">
              <w:rPr>
                <w:rFonts w:eastAsia="Times New Roman" w:cs="Arial"/>
                <w:sz w:val="24"/>
                <w:szCs w:val="24"/>
              </w:rPr>
              <w:lastRenderedPageBreak/>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43D1B0" w14:textId="77777777" w:rsidR="00E40528" w:rsidRPr="009E3A21" w:rsidRDefault="00E40528" w:rsidP="00252082">
            <w:pPr>
              <w:pStyle w:val="NormalWeb"/>
              <w:spacing w:before="0" w:beforeAutospacing="0" w:after="0" w:afterAutospacing="0"/>
              <w:jc w:val="center"/>
              <w:rPr>
                <w:rFonts w:ascii="Arial" w:hAnsi="Arial" w:cs="Arial"/>
              </w:rPr>
            </w:pPr>
            <w:r w:rsidRPr="009E3A21">
              <w:rPr>
                <w:rFonts w:ascii="Arial" w:hAnsi="Arial" w:cs="Arial"/>
                <w:b/>
                <w:bCs/>
                <w:color w:val="000000"/>
                <w:sz w:val="21"/>
                <w:szCs w:val="21"/>
              </w:rPr>
              <w:t>2021</w:t>
            </w:r>
          </w:p>
          <w:p w14:paraId="26D02834"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77)</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A30F8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C96C60A"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179</w:t>
            </w:r>
            <w:r w:rsidRPr="009E3A21">
              <w:rPr>
                <w:rFonts w:eastAsia="Times New Roman" w:cs="Arial"/>
                <w:b/>
                <w:bCs/>
                <w:color w:val="000000"/>
                <w:sz w:val="21"/>
                <w:szCs w:val="21"/>
              </w:rPr>
              <w:t>)</w:t>
            </w:r>
          </w:p>
        </w:tc>
      </w:tr>
      <w:tr w:rsidR="00E40528" w:rsidRPr="009E3A21" w14:paraId="3FE37C30" w14:textId="77777777" w:rsidTr="009D7C51">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2E043F" w14:textId="77777777" w:rsidR="00E40528" w:rsidRPr="009E3A21" w:rsidRDefault="00E40528" w:rsidP="009D7C51">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A65D65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DC2EA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F6AA3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ECC8E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4CBF3103" w14:textId="77777777" w:rsidTr="009D7C51">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202178"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B0BEE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977FBF"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84%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0CC39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B74ADA"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2F5C5EEA" w14:textId="77777777" w:rsidTr="009D7C51">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C81330"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Caught you off guard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4F3C6"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58DCE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1E777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138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D8B31E"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77%</w:t>
            </w:r>
          </w:p>
        </w:tc>
      </w:tr>
      <w:tr w:rsidR="00E40528" w:rsidRPr="009E3A21" w14:paraId="68EEB000" w14:textId="77777777" w:rsidTr="009D7C51">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B208C2"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06B479"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48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65011"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62%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7A41F1"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90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408301"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50%</w:t>
            </w:r>
          </w:p>
        </w:tc>
      </w:tr>
      <w:tr w:rsidR="00E40528" w:rsidRPr="009E3A21" w14:paraId="789F0542" w14:textId="77777777" w:rsidTr="009D7C51">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E2ECE8"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7524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0B5682"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52%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2C3B2"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1A50EA"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38CC0447"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99B688"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C3522"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8F15E5"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47C30A"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23019"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37%</w:t>
            </w:r>
          </w:p>
        </w:tc>
      </w:tr>
      <w:tr w:rsidR="00E40528" w:rsidRPr="009E3A21" w14:paraId="6297FD96"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CCDF6E"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A424F4"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29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2A5BA3"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38%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0A627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82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1535D"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46%</w:t>
            </w:r>
          </w:p>
        </w:tc>
      </w:tr>
      <w:tr w:rsidR="00E40528" w:rsidRPr="009E3A21" w14:paraId="76EA02FF"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E8456C"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BC2996"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11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9421F5"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14%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E76BE7"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2343BA"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15%</w:t>
            </w:r>
          </w:p>
        </w:tc>
      </w:tr>
      <w:tr w:rsidR="00E40528" w:rsidRPr="009E3A21" w14:paraId="1FAF6E39"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81D4F8" w14:textId="77777777" w:rsidR="00E40528" w:rsidRPr="009E3A21" w:rsidRDefault="00E40528" w:rsidP="009D7C51">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3E9F6"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C3613A"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23%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75C64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35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3CA2A"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20%</w:t>
            </w:r>
          </w:p>
        </w:tc>
      </w:tr>
    </w:tbl>
    <w:p w14:paraId="282446B1" w14:textId="77777777" w:rsidR="00E40528" w:rsidRPr="009E3A21" w:rsidRDefault="00E40528" w:rsidP="00E40528">
      <w:pPr>
        <w:rPr>
          <w:rFonts w:cs="Arial"/>
        </w:rPr>
      </w:pP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E40528" w:rsidRPr="009E3A21" w14:paraId="5332B6FC" w14:textId="77777777" w:rsidTr="009D7C51">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B8C0CE" w14:textId="77777777" w:rsidR="00E40528" w:rsidRPr="009D7C51" w:rsidRDefault="00E40528" w:rsidP="009D7C51">
            <w:pPr>
              <w:spacing w:after="0" w:line="240" w:lineRule="auto"/>
              <w:rPr>
                <w:rFonts w:eastAsia="Times New Roman" w:cs="Arial"/>
                <w:sz w:val="24"/>
                <w:szCs w:val="24"/>
              </w:rPr>
            </w:pPr>
            <w:r w:rsidRPr="009D7C51">
              <w:rPr>
                <w:rFonts w:eastAsia="Times New Roman" w:cs="Arial"/>
                <w:sz w:val="24"/>
                <w:szCs w:val="24"/>
              </w:rPr>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4C963C5" w14:textId="77777777" w:rsidR="00E40528" w:rsidRPr="009E3A21" w:rsidRDefault="00E40528" w:rsidP="00252082">
            <w:pPr>
              <w:pStyle w:val="NormalWeb"/>
              <w:spacing w:before="0" w:beforeAutospacing="0" w:after="0" w:afterAutospacing="0"/>
              <w:jc w:val="center"/>
              <w:rPr>
                <w:rFonts w:ascii="Arial" w:hAnsi="Arial" w:cs="Arial"/>
              </w:rPr>
            </w:pPr>
            <w:r w:rsidRPr="009E3A21">
              <w:rPr>
                <w:rFonts w:ascii="Arial" w:hAnsi="Arial" w:cs="Arial"/>
                <w:b/>
                <w:bCs/>
                <w:color w:val="000000"/>
                <w:sz w:val="21"/>
                <w:szCs w:val="21"/>
              </w:rPr>
              <w:t>2021</w:t>
            </w:r>
          </w:p>
          <w:p w14:paraId="4D055A9A"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20)</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719E3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ECF566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66</w:t>
            </w:r>
            <w:r w:rsidRPr="009E3A21">
              <w:rPr>
                <w:rFonts w:eastAsia="Times New Roman" w:cs="Arial"/>
                <w:b/>
                <w:bCs/>
                <w:color w:val="000000"/>
                <w:sz w:val="21"/>
                <w:szCs w:val="21"/>
              </w:rPr>
              <w:t>)</w:t>
            </w:r>
          </w:p>
        </w:tc>
      </w:tr>
      <w:tr w:rsidR="00E40528" w:rsidRPr="009E3A21" w14:paraId="79940014" w14:textId="77777777" w:rsidTr="009D7C51">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A2CE44" w14:textId="77777777" w:rsidR="00E40528" w:rsidRPr="009E3A21" w:rsidRDefault="00E40528" w:rsidP="009D7C51">
            <w:pPr>
              <w:spacing w:after="0" w:line="240" w:lineRule="auto"/>
              <w:rPr>
                <w:rFonts w:eastAsia="Times New Roman" w:cs="Arial"/>
                <w:sz w:val="24"/>
                <w:szCs w:val="24"/>
              </w:rPr>
            </w:pPr>
            <w:r w:rsidRPr="009E3A21">
              <w:rPr>
                <w:rFonts w:eastAsia="Times New Roman" w:cs="Arial"/>
                <w:b/>
                <w:bCs/>
                <w:color w:val="000000"/>
                <w:sz w:val="21"/>
                <w:szCs w:val="21"/>
              </w:rPr>
              <w:t>Graduate Women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CFF60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1F010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782FA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5C8208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53C6D4DA" w14:textId="77777777" w:rsidTr="009D7C51">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D3EBD6"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0B523A"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5E3A9B"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89%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B4DB5"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E10D45"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3256BE43" w14:textId="77777777" w:rsidTr="009D7C51">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E07F4C"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Caught you off guard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8040C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410427"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49367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55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BC5005"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83%</w:t>
            </w:r>
          </w:p>
        </w:tc>
      </w:tr>
      <w:tr w:rsidR="00E40528" w:rsidRPr="009E3A21" w14:paraId="4C8109F1" w14:textId="77777777" w:rsidTr="009D7C51">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CDE04A"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224975"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13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68C76D"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65%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B763BD"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52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79F38B"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79%</w:t>
            </w:r>
          </w:p>
        </w:tc>
      </w:tr>
      <w:tr w:rsidR="00E40528" w:rsidRPr="009E3A21" w14:paraId="20B94832" w14:textId="77777777" w:rsidTr="009D7C51">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67325A"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036B54"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95E0A"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80%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98E6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81CE5"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5D0AB9B8"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3792E"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1CE3C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5C26AF"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4E109"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7A11D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62%</w:t>
            </w:r>
          </w:p>
        </w:tc>
      </w:tr>
      <w:tr w:rsidR="00E40528" w:rsidRPr="009E3A21" w14:paraId="0C3EF55A"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83C186"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A43147"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037DE2"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45%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012224"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878D28"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61%</w:t>
            </w:r>
          </w:p>
        </w:tc>
      </w:tr>
      <w:tr w:rsidR="00E40528" w:rsidRPr="009E3A21" w14:paraId="062330C3"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572B8D"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2EA05B"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A9E9F"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15%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34124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AD0EF2"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30%</w:t>
            </w:r>
          </w:p>
        </w:tc>
      </w:tr>
      <w:tr w:rsidR="00E40528" w:rsidRPr="009E3A21" w14:paraId="5356DFEA"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1249F6" w14:textId="77777777" w:rsidR="00E40528" w:rsidRPr="009E3A21" w:rsidRDefault="00E40528" w:rsidP="009D7C51">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C20C8"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727E4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30%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628F8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8266C"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39%</w:t>
            </w:r>
          </w:p>
        </w:tc>
      </w:tr>
    </w:tbl>
    <w:p w14:paraId="46D8F650" w14:textId="77777777" w:rsidR="00E40528" w:rsidRDefault="00E40528" w:rsidP="00E40528"/>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E40528" w:rsidRPr="009E3A21" w14:paraId="186ECDC9" w14:textId="77777777" w:rsidTr="009D7C51">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6E40E5" w14:textId="77777777" w:rsidR="00E40528" w:rsidRPr="009D7C51" w:rsidRDefault="00E40528" w:rsidP="009D7C51">
            <w:pPr>
              <w:spacing w:after="0" w:line="240" w:lineRule="auto"/>
              <w:rPr>
                <w:rFonts w:eastAsia="Times New Roman" w:cs="Arial"/>
                <w:sz w:val="24"/>
                <w:szCs w:val="24"/>
              </w:rPr>
            </w:pPr>
            <w:r w:rsidRPr="009D7C51">
              <w:rPr>
                <w:rFonts w:eastAsia="Times New Roman" w:cs="Arial"/>
                <w:sz w:val="24"/>
                <w:szCs w:val="24"/>
              </w:rPr>
              <w:lastRenderedPageBreak/>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CBC3EE5" w14:textId="77777777" w:rsidR="00E40528" w:rsidRPr="009E3A21" w:rsidRDefault="00E40528" w:rsidP="00252082">
            <w:pPr>
              <w:pStyle w:val="NormalWeb"/>
              <w:spacing w:before="0" w:beforeAutospacing="0" w:after="0" w:afterAutospacing="0"/>
              <w:jc w:val="center"/>
              <w:rPr>
                <w:rFonts w:ascii="Arial" w:hAnsi="Arial" w:cs="Arial"/>
              </w:rPr>
            </w:pPr>
            <w:r w:rsidRPr="009E3A21">
              <w:rPr>
                <w:rFonts w:ascii="Arial" w:hAnsi="Arial" w:cs="Arial"/>
                <w:b/>
                <w:bCs/>
                <w:color w:val="000000"/>
                <w:sz w:val="21"/>
                <w:szCs w:val="21"/>
              </w:rPr>
              <w:t>2021</w:t>
            </w:r>
          </w:p>
          <w:p w14:paraId="5CC5CFC0" w14:textId="77777777" w:rsidR="00E40528" w:rsidRPr="009E3A21" w:rsidRDefault="00E40528" w:rsidP="00252082">
            <w:pPr>
              <w:spacing w:after="0" w:line="240" w:lineRule="auto"/>
              <w:jc w:val="center"/>
              <w:rPr>
                <w:rFonts w:eastAsia="Times New Roman" w:cs="Arial"/>
                <w:sz w:val="24"/>
                <w:szCs w:val="24"/>
              </w:rPr>
            </w:pPr>
            <w:r w:rsidRPr="009E3A21">
              <w:rPr>
                <w:rFonts w:cs="Arial"/>
                <w:b/>
                <w:bCs/>
                <w:color w:val="000000"/>
                <w:sz w:val="21"/>
                <w:szCs w:val="21"/>
              </w:rPr>
              <w:t>(N = 9)</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BFDCA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A7FEB3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17</w:t>
            </w:r>
            <w:r w:rsidRPr="009E3A21">
              <w:rPr>
                <w:rFonts w:eastAsia="Times New Roman" w:cs="Arial"/>
                <w:b/>
                <w:bCs/>
                <w:color w:val="000000"/>
                <w:sz w:val="21"/>
                <w:szCs w:val="21"/>
              </w:rPr>
              <w:t>)</w:t>
            </w:r>
          </w:p>
        </w:tc>
      </w:tr>
      <w:tr w:rsidR="00E40528" w:rsidRPr="009E3A21" w14:paraId="5A7BC9AF" w14:textId="77777777" w:rsidTr="009D7C51">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D94BCB" w14:textId="77777777" w:rsidR="00E40528" w:rsidRPr="009E3A21" w:rsidRDefault="00E40528" w:rsidP="009D7C51">
            <w:pPr>
              <w:spacing w:after="0" w:line="240" w:lineRule="auto"/>
              <w:rPr>
                <w:rFonts w:eastAsia="Times New Roman" w:cs="Arial"/>
                <w:sz w:val="24"/>
                <w:szCs w:val="24"/>
              </w:rPr>
            </w:pPr>
            <w:r w:rsidRPr="009E3A21">
              <w:rPr>
                <w:rFonts w:eastAsia="Times New Roman" w:cs="Arial"/>
                <w:b/>
                <w:bCs/>
                <w:color w:val="000000"/>
                <w:sz w:val="21"/>
                <w:szCs w:val="21"/>
              </w:rPr>
              <w:t>Graduate 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43D984B"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083E4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94AEDA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8B3BA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E40528" w:rsidRPr="009E3A21" w14:paraId="3A55D815" w14:textId="77777777" w:rsidTr="009D7C51">
        <w:trPr>
          <w:trHeight w:val="177"/>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F526E0"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13339"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76CEFF"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88%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EFFCC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C24174"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17F206C7" w14:textId="77777777" w:rsidTr="009D7C51">
        <w:trPr>
          <w:trHeight w:val="177"/>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4F6869"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Caught you off guard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65424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ABCE1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0D5831"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D0693"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82%</w:t>
            </w:r>
          </w:p>
        </w:tc>
      </w:tr>
      <w:tr w:rsidR="00E40528" w:rsidRPr="009E3A21" w14:paraId="2DEBD3AA" w14:textId="77777777" w:rsidTr="009D7C51">
        <w:trPr>
          <w:trHeight w:val="177"/>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FABDCF"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508CE9"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3A90E5"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000000"/>
                <w:sz w:val="21"/>
                <w:szCs w:val="21"/>
              </w:rPr>
              <w:t>56%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D5A19E"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12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A6111F" w14:textId="77777777" w:rsidR="00E40528" w:rsidRPr="00765B87" w:rsidRDefault="00E40528" w:rsidP="00252082">
            <w:pPr>
              <w:spacing w:after="0" w:line="240" w:lineRule="auto"/>
              <w:jc w:val="center"/>
              <w:rPr>
                <w:rFonts w:eastAsia="Times New Roman" w:cs="Arial"/>
                <w:sz w:val="21"/>
                <w:szCs w:val="21"/>
              </w:rPr>
            </w:pPr>
            <w:r w:rsidRPr="00765B87">
              <w:rPr>
                <w:rFonts w:eastAsia="Times New Roman" w:cs="Arial"/>
                <w:sz w:val="21"/>
                <w:szCs w:val="21"/>
              </w:rPr>
              <w:t>71%</w:t>
            </w:r>
          </w:p>
        </w:tc>
      </w:tr>
      <w:tr w:rsidR="00E40528" w:rsidRPr="009E3A21" w14:paraId="68608B3E" w14:textId="77777777" w:rsidTr="009D7C51">
        <w:trPr>
          <w:trHeight w:val="177"/>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23EEE8"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1256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55BD1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44%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42C8F6"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24370B" w14:textId="77777777" w:rsidR="00E40528" w:rsidRPr="00765B87" w:rsidRDefault="00E40528" w:rsidP="00252082">
            <w:pPr>
              <w:spacing w:after="0" w:line="240" w:lineRule="auto"/>
              <w:jc w:val="center"/>
              <w:rPr>
                <w:rFonts w:cs="Arial"/>
                <w:color w:val="000000"/>
                <w:sz w:val="21"/>
                <w:szCs w:val="21"/>
              </w:rPr>
            </w:pPr>
            <w:r w:rsidRPr="00765B87">
              <w:rPr>
                <w:rFonts w:cs="Arial"/>
                <w:color w:val="000000"/>
                <w:sz w:val="21"/>
                <w:szCs w:val="21"/>
              </w:rPr>
              <w:t>--</w:t>
            </w:r>
          </w:p>
        </w:tc>
      </w:tr>
      <w:tr w:rsidR="00E40528" w:rsidRPr="009E3A21" w14:paraId="64FB48F8"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CAB917" w14:textId="77777777" w:rsidR="00E40528" w:rsidRPr="009E3A21" w:rsidRDefault="00E40528" w:rsidP="009D7C51">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2B92F4"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B16E2F"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DCEF38"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11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D211A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65%</w:t>
            </w:r>
          </w:p>
        </w:tc>
      </w:tr>
      <w:tr w:rsidR="00E40528" w:rsidRPr="009E3A21" w14:paraId="449D8EB1" w14:textId="77777777" w:rsidTr="009D7C51">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2B391F"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3B2ABB"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E34B49"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33%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CBF308"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746A2"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53%</w:t>
            </w:r>
          </w:p>
        </w:tc>
      </w:tr>
      <w:tr w:rsidR="00E40528" w:rsidRPr="009E3A21" w14:paraId="02AD81A1"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77EDF8" w14:textId="77777777" w:rsidR="00E40528" w:rsidRPr="009E3A21" w:rsidRDefault="00E40528" w:rsidP="009D7C51">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F142D8"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9E4D22" w14:textId="77777777" w:rsidR="00E40528" w:rsidRPr="00765B87" w:rsidRDefault="00E40528" w:rsidP="00252082">
            <w:pPr>
              <w:spacing w:after="0" w:line="240" w:lineRule="auto"/>
              <w:jc w:val="center"/>
              <w:rPr>
                <w:rFonts w:eastAsia="Times New Roman" w:cs="Arial"/>
                <w:sz w:val="21"/>
                <w:szCs w:val="21"/>
              </w:rPr>
            </w:pPr>
            <w:r w:rsidRPr="00765B87">
              <w:rPr>
                <w:rFonts w:cs="Arial"/>
                <w:color w:val="222222"/>
                <w:sz w:val="21"/>
                <w:szCs w:val="21"/>
                <w:shd w:val="clear" w:color="auto" w:fill="FFFFFF"/>
              </w:rPr>
              <w:t>22%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01E426"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9A54A0"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29%</w:t>
            </w:r>
          </w:p>
        </w:tc>
      </w:tr>
      <w:tr w:rsidR="00E40528" w:rsidRPr="009E3A21" w14:paraId="5B8AF645" w14:textId="77777777" w:rsidTr="009D7C51">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52A892" w14:textId="77777777" w:rsidR="00E40528" w:rsidRPr="009E3A21" w:rsidRDefault="00E40528" w:rsidP="009D7C51">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19D3E3"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E29D0E"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B00A04"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7CEC88" w14:textId="77777777" w:rsidR="00E40528" w:rsidRPr="00765B87" w:rsidRDefault="00E40528" w:rsidP="00252082">
            <w:pPr>
              <w:spacing w:after="0" w:line="240" w:lineRule="auto"/>
              <w:jc w:val="center"/>
              <w:rPr>
                <w:rFonts w:cs="Arial"/>
                <w:color w:val="222222"/>
                <w:sz w:val="21"/>
                <w:szCs w:val="21"/>
                <w:shd w:val="clear" w:color="auto" w:fill="FFFFFF"/>
              </w:rPr>
            </w:pPr>
            <w:r w:rsidRPr="00765B87">
              <w:rPr>
                <w:rFonts w:cs="Arial"/>
                <w:color w:val="222222"/>
                <w:sz w:val="21"/>
                <w:szCs w:val="21"/>
                <w:shd w:val="clear" w:color="auto" w:fill="FFFFFF"/>
              </w:rPr>
              <w:t>29%</w:t>
            </w:r>
          </w:p>
        </w:tc>
      </w:tr>
    </w:tbl>
    <w:p w14:paraId="7D169F3D" w14:textId="77777777" w:rsidR="00E40528" w:rsidRPr="009E3A21" w:rsidRDefault="00E40528" w:rsidP="00E40528">
      <w:pPr>
        <w:rPr>
          <w:rFonts w:cs="Arial"/>
        </w:rPr>
      </w:pPr>
    </w:p>
    <w:p w14:paraId="67E7CFC2" w14:textId="77777777" w:rsidR="00E40528" w:rsidRPr="009E3A21" w:rsidRDefault="00E40528" w:rsidP="00E40528">
      <w:pPr>
        <w:pStyle w:val="Heading3"/>
        <w:rPr>
          <w:rFonts w:cs="Arial"/>
        </w:rPr>
      </w:pPr>
      <w:bookmarkStart w:id="52" w:name="_Toc187048491"/>
      <w:bookmarkStart w:id="53" w:name="_Toc195529213"/>
      <w:bookmarkStart w:id="54" w:name="_Toc200316336"/>
      <w:r w:rsidRPr="009E3A21">
        <w:rPr>
          <w:rFonts w:cs="Arial"/>
        </w:rPr>
        <w:t>Incident Timing</w:t>
      </w:r>
      <w:bookmarkEnd w:id="52"/>
      <w:bookmarkEnd w:id="53"/>
      <w:bookmarkEnd w:id="54"/>
    </w:p>
    <w:p w14:paraId="431A3532" w14:textId="77777777" w:rsidR="00E40528" w:rsidRPr="009E3A21" w:rsidRDefault="00E40528" w:rsidP="00E40528">
      <w:pPr>
        <w:rPr>
          <w:rFonts w:cs="Arial"/>
        </w:rPr>
      </w:pPr>
      <w:r w:rsidRPr="009E3A21">
        <w:rPr>
          <w:rFonts w:cs="Arial"/>
        </w:rPr>
        <w:t>In both administrations of the survey, for undergraduates, the majority of assaults occurred in the Fall semester:</w:t>
      </w:r>
    </w:p>
    <w:p w14:paraId="5F779255" w14:textId="77777777" w:rsidR="00E40528" w:rsidRDefault="00E40528" w:rsidP="00957646">
      <w:pPr>
        <w:pStyle w:val="ListParagraph"/>
        <w:numPr>
          <w:ilvl w:val="0"/>
          <w:numId w:val="8"/>
        </w:numPr>
        <w:rPr>
          <w:rFonts w:cs="Arial"/>
        </w:rPr>
      </w:pPr>
      <w:bookmarkStart w:id="55" w:name="_Hlk108084711"/>
      <w:r w:rsidRPr="00DF1EA2">
        <w:rPr>
          <w:rFonts w:cs="Arial"/>
        </w:rPr>
        <w:t>Undergraduate women: 66% (2021); 56% (2024)</w:t>
      </w:r>
    </w:p>
    <w:p w14:paraId="0935B88C" w14:textId="77777777" w:rsidR="00E40528" w:rsidRPr="00DF1EA2" w:rsidRDefault="00E40528" w:rsidP="00957646">
      <w:pPr>
        <w:pStyle w:val="ListParagraph"/>
        <w:numPr>
          <w:ilvl w:val="0"/>
          <w:numId w:val="8"/>
        </w:numPr>
        <w:rPr>
          <w:rFonts w:cs="Arial"/>
        </w:rPr>
      </w:pPr>
      <w:r w:rsidRPr="00DF1EA2">
        <w:rPr>
          <w:rFonts w:cs="Arial"/>
        </w:rPr>
        <w:t>Undergraduate men: 64% (2021); 61% (2024)</w:t>
      </w:r>
    </w:p>
    <w:p w14:paraId="6CF59B63" w14:textId="77777777" w:rsidR="00E40528" w:rsidRPr="009E3A21" w:rsidRDefault="00E40528" w:rsidP="00E40528">
      <w:pPr>
        <w:rPr>
          <w:rFonts w:cs="Arial"/>
        </w:rPr>
      </w:pPr>
      <w:r w:rsidRPr="007678D0">
        <w:rPr>
          <w:rFonts w:cs="Arial"/>
        </w:rPr>
        <w:t>In both 2021 and 2024, the window for</w:t>
      </w:r>
      <w:r>
        <w:rPr>
          <w:rFonts w:cs="Arial"/>
        </w:rPr>
        <w:t xml:space="preserve"> the</w:t>
      </w:r>
      <w:r w:rsidRPr="007678D0">
        <w:rPr>
          <w:rFonts w:cs="Arial"/>
        </w:rPr>
        <w:t xml:space="preserve"> next greatest risk is the Fall semester of students’ second year at CU.</w:t>
      </w:r>
    </w:p>
    <w:p w14:paraId="25571E93" w14:textId="77777777" w:rsidR="00E40528" w:rsidRDefault="00E40528" w:rsidP="00E40528">
      <w:pPr>
        <w:rPr>
          <w:rFonts w:cs="Arial"/>
          <w:b/>
          <w:bCs/>
          <w:color w:val="767171" w:themeColor="background2" w:themeShade="80"/>
          <w:sz w:val="32"/>
          <w:szCs w:val="32"/>
        </w:rPr>
      </w:pPr>
      <w:bookmarkStart w:id="56" w:name="_Toc187048492"/>
      <w:bookmarkEnd w:id="55"/>
      <w:r>
        <w:rPr>
          <w:rFonts w:cs="Arial"/>
        </w:rPr>
        <w:br w:type="page"/>
      </w:r>
    </w:p>
    <w:p w14:paraId="1A3CBFC0" w14:textId="77777777" w:rsidR="00E40528" w:rsidRPr="009E3A21" w:rsidRDefault="00E40528" w:rsidP="00E40528">
      <w:pPr>
        <w:pStyle w:val="Heading3"/>
        <w:rPr>
          <w:rFonts w:cs="Arial"/>
        </w:rPr>
      </w:pPr>
      <w:bookmarkStart w:id="57" w:name="_Toc195529214"/>
      <w:bookmarkStart w:id="58" w:name="_Toc200316337"/>
      <w:r w:rsidRPr="009E3A21">
        <w:rPr>
          <w:rFonts w:cs="Arial"/>
        </w:rPr>
        <w:lastRenderedPageBreak/>
        <w:t>Year in School at Time of Assault</w:t>
      </w:r>
      <w:bookmarkEnd w:id="56"/>
      <w:bookmarkEnd w:id="57"/>
      <w:bookmarkEnd w:id="58"/>
    </w:p>
    <w:p w14:paraId="2794F421" w14:textId="77777777" w:rsidR="00E40528" w:rsidRPr="009E3A21" w:rsidRDefault="00E40528" w:rsidP="00E40528">
      <w:pPr>
        <w:rPr>
          <w:rFonts w:cs="Arial"/>
        </w:rPr>
      </w:pPr>
      <w:r w:rsidRPr="00203C5F">
        <w:rPr>
          <w:rFonts w:cs="Arial"/>
        </w:rPr>
        <w:t>The rate of assault in both survey administrations is highest for students in their first year. Looking specifically within undergraduate women, this pattern is consistent among sophomores, juniors, and seniors. Note that the N in the table below is the total number of undergraduate women who participated in the survey at each grade level.</w:t>
      </w:r>
    </w:p>
    <w:tbl>
      <w:tblPr>
        <w:tblW w:w="9170" w:type="dxa"/>
        <w:tblCellMar>
          <w:top w:w="15" w:type="dxa"/>
          <w:left w:w="15" w:type="dxa"/>
          <w:bottom w:w="15" w:type="dxa"/>
          <w:right w:w="15" w:type="dxa"/>
        </w:tblCellMar>
        <w:tblLook w:val="04A0" w:firstRow="1" w:lastRow="0" w:firstColumn="1" w:lastColumn="0" w:noHBand="0" w:noVBand="1"/>
      </w:tblPr>
      <w:tblGrid>
        <w:gridCol w:w="4040"/>
        <w:gridCol w:w="1170"/>
        <w:gridCol w:w="1260"/>
        <w:gridCol w:w="1350"/>
        <w:gridCol w:w="1350"/>
      </w:tblGrid>
      <w:tr w:rsidR="00E40528" w:rsidRPr="009E3A21" w14:paraId="7D491B2E" w14:textId="77777777" w:rsidTr="00252082">
        <w:trPr>
          <w:trHeight w:val="470"/>
        </w:trPr>
        <w:tc>
          <w:tcPr>
            <w:tcW w:w="40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66657D" w14:textId="77777777" w:rsidR="00E40528" w:rsidRPr="009E3A21" w:rsidRDefault="00E40528" w:rsidP="00252082">
            <w:pPr>
              <w:spacing w:after="0" w:line="240" w:lineRule="auto"/>
              <w:rPr>
                <w:rFonts w:eastAsia="Times New Roman" w:cs="Arial"/>
                <w:sz w:val="24"/>
                <w:szCs w:val="24"/>
              </w:rPr>
            </w:pPr>
          </w:p>
        </w:tc>
        <w:tc>
          <w:tcPr>
            <w:tcW w:w="243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B503B89" w14:textId="77777777" w:rsidR="00E40528" w:rsidRDefault="00E40528" w:rsidP="00252082">
            <w:pPr>
              <w:spacing w:after="0" w:line="240" w:lineRule="auto"/>
              <w:jc w:val="center"/>
              <w:rPr>
                <w:rFonts w:eastAsia="Times New Roman" w:cs="Arial"/>
                <w:b/>
                <w:bCs/>
                <w:color w:val="000000"/>
              </w:rPr>
            </w:pPr>
            <w:r w:rsidRPr="009E3A21">
              <w:rPr>
                <w:rFonts w:eastAsia="Times New Roman" w:cs="Arial"/>
                <w:b/>
                <w:bCs/>
                <w:color w:val="000000"/>
              </w:rPr>
              <w:t>2021</w:t>
            </w:r>
            <w:r>
              <w:rPr>
                <w:rFonts w:eastAsia="Times New Roman" w:cs="Arial"/>
                <w:b/>
                <w:bCs/>
                <w:color w:val="000000"/>
              </w:rPr>
              <w:t xml:space="preserve"> </w:t>
            </w:r>
          </w:p>
          <w:p w14:paraId="4008C96A" w14:textId="77777777" w:rsidR="00E40528" w:rsidRPr="009E3A21" w:rsidRDefault="00E40528" w:rsidP="00252082">
            <w:pPr>
              <w:spacing w:after="0" w:line="240" w:lineRule="auto"/>
              <w:jc w:val="center"/>
              <w:rPr>
                <w:rFonts w:eastAsia="Times New Roman" w:cs="Arial"/>
                <w:b/>
                <w:bCs/>
                <w:color w:val="000000"/>
                <w:sz w:val="21"/>
                <w:szCs w:val="21"/>
              </w:rPr>
            </w:pPr>
            <w:r>
              <w:rPr>
                <w:rFonts w:eastAsia="Times New Roman" w:cs="Arial"/>
                <w:b/>
                <w:bCs/>
                <w:color w:val="000000"/>
              </w:rPr>
              <w:t>(N = 911)</w:t>
            </w:r>
          </w:p>
        </w:tc>
        <w:tc>
          <w:tcPr>
            <w:tcW w:w="27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C23CEC3" w14:textId="77777777" w:rsidR="00E40528" w:rsidRDefault="00E40528" w:rsidP="00252082">
            <w:pPr>
              <w:spacing w:after="0" w:line="240" w:lineRule="auto"/>
              <w:jc w:val="center"/>
              <w:rPr>
                <w:rFonts w:eastAsia="Times New Roman" w:cs="Arial"/>
                <w:b/>
                <w:bCs/>
                <w:color w:val="000000"/>
              </w:rPr>
            </w:pPr>
            <w:r w:rsidRPr="009E3A21">
              <w:rPr>
                <w:rFonts w:eastAsia="Times New Roman" w:cs="Arial"/>
                <w:b/>
                <w:bCs/>
                <w:color w:val="000000"/>
              </w:rPr>
              <w:t>2024</w:t>
            </w:r>
            <w:r>
              <w:rPr>
                <w:rFonts w:eastAsia="Times New Roman" w:cs="Arial"/>
                <w:b/>
                <w:bCs/>
                <w:color w:val="000000"/>
              </w:rPr>
              <w:t xml:space="preserve"> </w:t>
            </w:r>
          </w:p>
          <w:p w14:paraId="74BFCDDA" w14:textId="77777777" w:rsidR="00E40528" w:rsidRPr="009E3A21" w:rsidRDefault="00E40528" w:rsidP="00252082">
            <w:pPr>
              <w:spacing w:after="0" w:line="240" w:lineRule="auto"/>
              <w:jc w:val="center"/>
              <w:rPr>
                <w:rFonts w:eastAsia="Times New Roman" w:cs="Arial"/>
                <w:sz w:val="24"/>
                <w:szCs w:val="24"/>
              </w:rPr>
            </w:pPr>
            <w:r>
              <w:rPr>
                <w:rFonts w:eastAsia="Times New Roman" w:cs="Arial"/>
                <w:b/>
                <w:bCs/>
                <w:color w:val="000000"/>
              </w:rPr>
              <w:t>(N = 1256)</w:t>
            </w:r>
          </w:p>
        </w:tc>
      </w:tr>
      <w:tr w:rsidR="00E40528" w:rsidRPr="009E3A21" w14:paraId="6D7D4AC7" w14:textId="77777777" w:rsidTr="002B1026">
        <w:trPr>
          <w:trHeight w:val="470"/>
        </w:trPr>
        <w:tc>
          <w:tcPr>
            <w:tcW w:w="40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A49EA1" w14:textId="77777777" w:rsidR="00E40528" w:rsidRPr="009E3A21" w:rsidRDefault="00E40528" w:rsidP="002B1026">
            <w:pPr>
              <w:spacing w:after="0" w:line="240" w:lineRule="auto"/>
              <w:rPr>
                <w:rFonts w:eastAsia="Times New Roman" w:cs="Arial"/>
                <w:sz w:val="24"/>
                <w:szCs w:val="24"/>
              </w:rPr>
            </w:pPr>
            <w:r w:rsidRPr="009E3A21">
              <w:rPr>
                <w:rFonts w:eastAsia="Times New Roman" w:cs="Arial"/>
                <w:b/>
                <w:bCs/>
                <w:color w:val="000000"/>
                <w:sz w:val="21"/>
                <w:szCs w:val="21"/>
              </w:rPr>
              <w:t>UG Women – Sophomores</w:t>
            </w:r>
          </w:p>
        </w:tc>
        <w:tc>
          <w:tcPr>
            <w:tcW w:w="117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E668E7B"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Freq</w:t>
            </w:r>
          </w:p>
        </w:tc>
        <w:tc>
          <w:tcPr>
            <w:tcW w:w="12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F74F89A"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rate %</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571DF5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Freq</w:t>
            </w:r>
            <w:bookmarkStart w:id="59" w:name="_Ref107920261"/>
            <w:r w:rsidRPr="004A5F33">
              <w:rPr>
                <w:rStyle w:val="FootnoteReference"/>
                <w:rFonts w:eastAsia="Times New Roman" w:cs="Arial"/>
                <w:color w:val="000000"/>
                <w:sz w:val="24"/>
                <w:szCs w:val="24"/>
              </w:rPr>
              <w:footnoteReference w:id="4"/>
            </w:r>
            <w:bookmarkEnd w:id="59"/>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92240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rate %</w:t>
            </w:r>
          </w:p>
        </w:tc>
      </w:tr>
      <w:tr w:rsidR="00E40528" w:rsidRPr="009E3A21" w14:paraId="0352D196"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AAA881"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first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000F5294"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78</w:t>
            </w:r>
          </w:p>
        </w:tc>
        <w:tc>
          <w:tcPr>
            <w:tcW w:w="1260" w:type="dxa"/>
            <w:tcBorders>
              <w:top w:val="single" w:sz="8" w:space="0" w:color="000000"/>
              <w:left w:val="single" w:sz="8" w:space="0" w:color="000000"/>
              <w:bottom w:val="single" w:sz="8" w:space="0" w:color="000000"/>
              <w:right w:val="single" w:sz="8" w:space="0" w:color="000000"/>
            </w:tcBorders>
            <w:vAlign w:val="center"/>
          </w:tcPr>
          <w:p w14:paraId="66DFB907"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CA2367"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110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CF012"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9%</w:t>
            </w:r>
          </w:p>
        </w:tc>
      </w:tr>
      <w:tr w:rsidR="00E40528" w:rsidRPr="009E3A21" w14:paraId="779C5D7D"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3F2277"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second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6019E0D5"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32</w:t>
            </w:r>
          </w:p>
        </w:tc>
        <w:tc>
          <w:tcPr>
            <w:tcW w:w="1260" w:type="dxa"/>
            <w:tcBorders>
              <w:top w:val="single" w:sz="8" w:space="0" w:color="000000"/>
              <w:left w:val="single" w:sz="8" w:space="0" w:color="000000"/>
              <w:bottom w:val="single" w:sz="8" w:space="0" w:color="000000"/>
              <w:right w:val="single" w:sz="8" w:space="0" w:color="000000"/>
            </w:tcBorders>
            <w:vAlign w:val="center"/>
          </w:tcPr>
          <w:p w14:paraId="5BD345A9"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244F04"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31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F83880"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2%</w:t>
            </w:r>
          </w:p>
        </w:tc>
      </w:tr>
    </w:tbl>
    <w:p w14:paraId="44BB8031" w14:textId="77777777" w:rsidR="00E40528" w:rsidRDefault="00E40528" w:rsidP="00E40528"/>
    <w:tbl>
      <w:tblPr>
        <w:tblW w:w="9170" w:type="dxa"/>
        <w:tblCellMar>
          <w:top w:w="15" w:type="dxa"/>
          <w:left w:w="15" w:type="dxa"/>
          <w:bottom w:w="15" w:type="dxa"/>
          <w:right w:w="15" w:type="dxa"/>
        </w:tblCellMar>
        <w:tblLook w:val="04A0" w:firstRow="1" w:lastRow="0" w:firstColumn="1" w:lastColumn="0" w:noHBand="0" w:noVBand="1"/>
      </w:tblPr>
      <w:tblGrid>
        <w:gridCol w:w="4040"/>
        <w:gridCol w:w="1170"/>
        <w:gridCol w:w="1260"/>
        <w:gridCol w:w="1350"/>
        <w:gridCol w:w="1350"/>
      </w:tblGrid>
      <w:tr w:rsidR="00E40528" w:rsidRPr="009E3A21" w14:paraId="61AB4277" w14:textId="77777777" w:rsidTr="00252082">
        <w:trPr>
          <w:trHeight w:val="470"/>
        </w:trPr>
        <w:tc>
          <w:tcPr>
            <w:tcW w:w="40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31B456" w14:textId="77777777" w:rsidR="00E40528" w:rsidRPr="009E3A21" w:rsidRDefault="00E40528" w:rsidP="00252082">
            <w:pPr>
              <w:spacing w:after="0" w:line="240" w:lineRule="auto"/>
              <w:rPr>
                <w:rFonts w:eastAsia="Times New Roman" w:cs="Arial"/>
                <w:sz w:val="24"/>
                <w:szCs w:val="24"/>
              </w:rPr>
            </w:pPr>
          </w:p>
        </w:tc>
        <w:tc>
          <w:tcPr>
            <w:tcW w:w="243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5E02D98" w14:textId="77777777" w:rsidR="00E40528" w:rsidRPr="008F68CC" w:rsidRDefault="00E40528" w:rsidP="00252082">
            <w:pPr>
              <w:spacing w:after="0" w:line="240" w:lineRule="auto"/>
              <w:jc w:val="center"/>
              <w:rPr>
                <w:rFonts w:eastAsia="Times New Roman" w:cs="Arial"/>
                <w:b/>
                <w:bCs/>
                <w:color w:val="000000"/>
              </w:rPr>
            </w:pPr>
            <w:r w:rsidRPr="008F68CC">
              <w:rPr>
                <w:rFonts w:eastAsia="Times New Roman" w:cs="Arial"/>
                <w:b/>
                <w:bCs/>
                <w:color w:val="000000"/>
              </w:rPr>
              <w:t>2021</w:t>
            </w:r>
          </w:p>
          <w:p w14:paraId="1441FEB5" w14:textId="77777777" w:rsidR="00E40528" w:rsidRPr="008F68CC" w:rsidRDefault="00E40528" w:rsidP="00252082">
            <w:pPr>
              <w:spacing w:after="0" w:line="240" w:lineRule="auto"/>
              <w:jc w:val="center"/>
              <w:rPr>
                <w:rFonts w:eastAsia="Times New Roman" w:cs="Arial"/>
                <w:b/>
                <w:bCs/>
                <w:color w:val="000000"/>
              </w:rPr>
            </w:pPr>
            <w:r w:rsidRPr="008F68CC">
              <w:rPr>
                <w:rFonts w:eastAsia="Times New Roman" w:cs="Arial"/>
                <w:b/>
                <w:bCs/>
                <w:color w:val="000000"/>
              </w:rPr>
              <w:t>(N = 960)</w:t>
            </w:r>
          </w:p>
        </w:tc>
        <w:tc>
          <w:tcPr>
            <w:tcW w:w="27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2D51B1A" w14:textId="77777777" w:rsidR="00E40528" w:rsidRPr="008F68CC" w:rsidRDefault="00E40528" w:rsidP="00252082">
            <w:pPr>
              <w:spacing w:after="0" w:line="240" w:lineRule="auto"/>
              <w:jc w:val="center"/>
              <w:rPr>
                <w:rFonts w:eastAsia="Times New Roman" w:cs="Arial"/>
                <w:b/>
                <w:bCs/>
                <w:color w:val="000000"/>
              </w:rPr>
            </w:pPr>
            <w:r w:rsidRPr="008F68CC">
              <w:rPr>
                <w:rFonts w:eastAsia="Times New Roman" w:cs="Arial"/>
                <w:b/>
                <w:bCs/>
                <w:color w:val="000000"/>
              </w:rPr>
              <w:t>2024</w:t>
            </w:r>
          </w:p>
          <w:p w14:paraId="047D9AE0" w14:textId="77777777" w:rsidR="00E40528" w:rsidRPr="008F68CC" w:rsidRDefault="00E40528" w:rsidP="00252082">
            <w:pPr>
              <w:spacing w:after="0" w:line="240" w:lineRule="auto"/>
              <w:jc w:val="center"/>
              <w:rPr>
                <w:rFonts w:eastAsia="Times New Roman" w:cs="Arial"/>
                <w:b/>
                <w:bCs/>
              </w:rPr>
            </w:pPr>
            <w:r w:rsidRPr="008F68CC">
              <w:rPr>
                <w:rFonts w:eastAsia="Times New Roman" w:cs="Arial"/>
                <w:b/>
                <w:bCs/>
              </w:rPr>
              <w:t>(N = 1011)</w:t>
            </w:r>
          </w:p>
        </w:tc>
      </w:tr>
      <w:tr w:rsidR="00E40528" w:rsidRPr="009E3A21" w14:paraId="4D62B7DB" w14:textId="77777777" w:rsidTr="002B1026">
        <w:trPr>
          <w:trHeight w:val="470"/>
        </w:trPr>
        <w:tc>
          <w:tcPr>
            <w:tcW w:w="40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21A6D3" w14:textId="77777777" w:rsidR="00E40528" w:rsidRPr="009E3A21" w:rsidRDefault="00E40528" w:rsidP="002B1026">
            <w:pPr>
              <w:spacing w:after="0" w:line="240" w:lineRule="auto"/>
              <w:rPr>
                <w:rFonts w:eastAsia="Times New Roman" w:cs="Arial"/>
                <w:sz w:val="24"/>
                <w:szCs w:val="24"/>
              </w:rPr>
            </w:pPr>
            <w:r w:rsidRPr="009E3A21">
              <w:rPr>
                <w:rFonts w:eastAsia="Times New Roman" w:cs="Arial"/>
                <w:b/>
                <w:bCs/>
                <w:color w:val="000000"/>
                <w:sz w:val="21"/>
                <w:szCs w:val="21"/>
              </w:rPr>
              <w:t>UG Women – Juniors</w:t>
            </w:r>
          </w:p>
        </w:tc>
        <w:tc>
          <w:tcPr>
            <w:tcW w:w="117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009AD17"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Freq</w:t>
            </w:r>
          </w:p>
        </w:tc>
        <w:tc>
          <w:tcPr>
            <w:tcW w:w="12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E422D49"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rate %</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D049D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0AECFB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rate %</w:t>
            </w:r>
          </w:p>
        </w:tc>
      </w:tr>
      <w:tr w:rsidR="00E40528" w:rsidRPr="009E3A21" w14:paraId="6DD393CA"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341E61"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first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6D7E6207"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95</w:t>
            </w:r>
          </w:p>
        </w:tc>
        <w:tc>
          <w:tcPr>
            <w:tcW w:w="1260" w:type="dxa"/>
            <w:tcBorders>
              <w:top w:val="single" w:sz="8" w:space="0" w:color="000000"/>
              <w:left w:val="single" w:sz="8" w:space="0" w:color="000000"/>
              <w:bottom w:val="single" w:sz="8" w:space="0" w:color="000000"/>
              <w:right w:val="single" w:sz="8" w:space="0" w:color="000000"/>
            </w:tcBorders>
            <w:vAlign w:val="center"/>
          </w:tcPr>
          <w:p w14:paraId="24838AE0"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10%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736F3E"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120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7F7C63"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12%</w:t>
            </w:r>
          </w:p>
        </w:tc>
      </w:tr>
      <w:tr w:rsidR="00E40528" w:rsidRPr="009E3A21" w14:paraId="6C9278D6"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D9A491"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second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008B3602"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38</w:t>
            </w:r>
          </w:p>
        </w:tc>
        <w:tc>
          <w:tcPr>
            <w:tcW w:w="1260" w:type="dxa"/>
            <w:tcBorders>
              <w:top w:val="single" w:sz="8" w:space="0" w:color="000000"/>
              <w:left w:val="single" w:sz="8" w:space="0" w:color="000000"/>
              <w:bottom w:val="single" w:sz="8" w:space="0" w:color="000000"/>
              <w:right w:val="single" w:sz="8" w:space="0" w:color="000000"/>
            </w:tcBorders>
            <w:vAlign w:val="center"/>
          </w:tcPr>
          <w:p w14:paraId="77A38A58"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F44D5"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46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009649"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4%</w:t>
            </w:r>
          </w:p>
        </w:tc>
      </w:tr>
      <w:tr w:rsidR="00E40528" w:rsidRPr="009E3A21" w14:paraId="3191DA59"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28F92" w14:textId="77777777" w:rsidR="00E40528" w:rsidRPr="00EE7A08" w:rsidRDefault="00E40528" w:rsidP="002B1026">
            <w:pPr>
              <w:spacing w:after="0" w:line="240" w:lineRule="auto"/>
              <w:rPr>
                <w:rFonts w:eastAsia="Times New Roman" w:cs="Arial"/>
                <w:color w:val="000000"/>
                <w:sz w:val="21"/>
                <w:szCs w:val="21"/>
              </w:rPr>
            </w:pPr>
            <w:r w:rsidRPr="00EE7A08">
              <w:rPr>
                <w:rFonts w:eastAsia="Times New Roman" w:cs="Arial"/>
                <w:color w:val="000000"/>
                <w:sz w:val="21"/>
                <w:szCs w:val="21"/>
              </w:rPr>
              <w:t xml:space="preserve">Assault occurred in their third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10BAA830"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18</w:t>
            </w:r>
          </w:p>
        </w:tc>
        <w:tc>
          <w:tcPr>
            <w:tcW w:w="1260" w:type="dxa"/>
            <w:tcBorders>
              <w:top w:val="single" w:sz="8" w:space="0" w:color="000000"/>
              <w:left w:val="single" w:sz="8" w:space="0" w:color="000000"/>
              <w:bottom w:val="single" w:sz="8" w:space="0" w:color="000000"/>
              <w:right w:val="single" w:sz="8" w:space="0" w:color="000000"/>
            </w:tcBorders>
            <w:vAlign w:val="center"/>
          </w:tcPr>
          <w:p w14:paraId="63D2EC3D"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BDBFD8"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14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759995"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1%</w:t>
            </w:r>
          </w:p>
        </w:tc>
      </w:tr>
    </w:tbl>
    <w:p w14:paraId="43724D6B" w14:textId="77777777" w:rsidR="00E40528" w:rsidRDefault="00E40528" w:rsidP="00E40528"/>
    <w:tbl>
      <w:tblPr>
        <w:tblW w:w="9170" w:type="dxa"/>
        <w:tblCellMar>
          <w:top w:w="15" w:type="dxa"/>
          <w:left w:w="15" w:type="dxa"/>
          <w:bottom w:w="15" w:type="dxa"/>
          <w:right w:w="15" w:type="dxa"/>
        </w:tblCellMar>
        <w:tblLook w:val="04A0" w:firstRow="1" w:lastRow="0" w:firstColumn="1" w:lastColumn="0" w:noHBand="0" w:noVBand="1"/>
      </w:tblPr>
      <w:tblGrid>
        <w:gridCol w:w="4040"/>
        <w:gridCol w:w="1170"/>
        <w:gridCol w:w="1260"/>
        <w:gridCol w:w="1350"/>
        <w:gridCol w:w="1350"/>
      </w:tblGrid>
      <w:tr w:rsidR="00E40528" w:rsidRPr="009E3A21" w14:paraId="15303381" w14:textId="77777777" w:rsidTr="00252082">
        <w:trPr>
          <w:trHeight w:val="470"/>
        </w:trPr>
        <w:tc>
          <w:tcPr>
            <w:tcW w:w="40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10C77C" w14:textId="77777777" w:rsidR="00E40528" w:rsidRPr="009E3A21" w:rsidRDefault="00E40528" w:rsidP="00252082">
            <w:pPr>
              <w:spacing w:after="0" w:line="240" w:lineRule="auto"/>
              <w:rPr>
                <w:rFonts w:eastAsia="Times New Roman" w:cs="Arial"/>
                <w:sz w:val="24"/>
                <w:szCs w:val="24"/>
              </w:rPr>
            </w:pPr>
          </w:p>
        </w:tc>
        <w:tc>
          <w:tcPr>
            <w:tcW w:w="243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5C189B6" w14:textId="77777777" w:rsidR="00E40528" w:rsidRDefault="00E40528" w:rsidP="00252082">
            <w:pPr>
              <w:spacing w:after="0" w:line="240" w:lineRule="auto"/>
              <w:jc w:val="center"/>
              <w:rPr>
                <w:rFonts w:eastAsia="Times New Roman" w:cs="Arial"/>
                <w:b/>
                <w:bCs/>
                <w:color w:val="000000"/>
              </w:rPr>
            </w:pPr>
            <w:r w:rsidRPr="009E3A21">
              <w:rPr>
                <w:rFonts w:eastAsia="Times New Roman" w:cs="Arial"/>
                <w:b/>
                <w:bCs/>
                <w:color w:val="000000"/>
              </w:rPr>
              <w:t>2021</w:t>
            </w:r>
          </w:p>
          <w:p w14:paraId="6CCCBE4A" w14:textId="77777777" w:rsidR="00E40528" w:rsidRPr="009E3A21" w:rsidRDefault="00E40528" w:rsidP="00252082">
            <w:pPr>
              <w:spacing w:after="0" w:line="240" w:lineRule="auto"/>
              <w:jc w:val="center"/>
              <w:rPr>
                <w:rFonts w:eastAsia="Times New Roman" w:cs="Arial"/>
                <w:b/>
                <w:bCs/>
                <w:color w:val="000000"/>
                <w:sz w:val="21"/>
                <w:szCs w:val="21"/>
              </w:rPr>
            </w:pPr>
            <w:r>
              <w:rPr>
                <w:rFonts w:eastAsia="Times New Roman" w:cs="Arial"/>
                <w:b/>
                <w:bCs/>
                <w:color w:val="000000"/>
              </w:rPr>
              <w:t>(N = 725)</w:t>
            </w:r>
          </w:p>
        </w:tc>
        <w:tc>
          <w:tcPr>
            <w:tcW w:w="27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5AD1F69" w14:textId="77777777" w:rsidR="00E40528" w:rsidRDefault="00E40528" w:rsidP="00252082">
            <w:pPr>
              <w:spacing w:after="0" w:line="240" w:lineRule="auto"/>
              <w:jc w:val="center"/>
              <w:rPr>
                <w:rFonts w:eastAsia="Times New Roman" w:cs="Arial"/>
                <w:b/>
                <w:bCs/>
                <w:color w:val="000000"/>
              </w:rPr>
            </w:pPr>
            <w:r w:rsidRPr="009E3A21">
              <w:rPr>
                <w:rFonts w:eastAsia="Times New Roman" w:cs="Arial"/>
                <w:b/>
                <w:bCs/>
                <w:color w:val="000000"/>
              </w:rPr>
              <w:t>2024</w:t>
            </w:r>
          </w:p>
          <w:p w14:paraId="5D9AC2CE" w14:textId="77777777" w:rsidR="00E40528" w:rsidRPr="009E3A21" w:rsidRDefault="00E40528" w:rsidP="00252082">
            <w:pPr>
              <w:spacing w:after="0" w:line="240" w:lineRule="auto"/>
              <w:jc w:val="center"/>
              <w:rPr>
                <w:rFonts w:eastAsia="Times New Roman" w:cs="Arial"/>
                <w:sz w:val="24"/>
                <w:szCs w:val="24"/>
              </w:rPr>
            </w:pPr>
            <w:r>
              <w:rPr>
                <w:rFonts w:eastAsia="Times New Roman" w:cs="Arial"/>
                <w:b/>
                <w:bCs/>
                <w:color w:val="000000"/>
              </w:rPr>
              <w:t>(N = 894)</w:t>
            </w:r>
          </w:p>
        </w:tc>
      </w:tr>
      <w:tr w:rsidR="00E40528" w:rsidRPr="009E3A21" w14:paraId="4EC316AD" w14:textId="77777777" w:rsidTr="002B1026">
        <w:trPr>
          <w:trHeight w:val="470"/>
        </w:trPr>
        <w:tc>
          <w:tcPr>
            <w:tcW w:w="40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348718" w14:textId="77777777" w:rsidR="00E40528" w:rsidRPr="009E3A21" w:rsidRDefault="00E40528" w:rsidP="002B1026">
            <w:pPr>
              <w:spacing w:after="0" w:line="240" w:lineRule="auto"/>
              <w:rPr>
                <w:rFonts w:eastAsia="Times New Roman" w:cs="Arial"/>
                <w:sz w:val="24"/>
                <w:szCs w:val="24"/>
              </w:rPr>
            </w:pPr>
            <w:r w:rsidRPr="009E3A21">
              <w:rPr>
                <w:rFonts w:eastAsia="Times New Roman" w:cs="Arial"/>
                <w:b/>
                <w:bCs/>
                <w:color w:val="000000"/>
                <w:sz w:val="21"/>
                <w:szCs w:val="21"/>
              </w:rPr>
              <w:t>UG Women – Seniors</w:t>
            </w:r>
          </w:p>
        </w:tc>
        <w:tc>
          <w:tcPr>
            <w:tcW w:w="117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B2F9C80"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Freq</w:t>
            </w:r>
          </w:p>
        </w:tc>
        <w:tc>
          <w:tcPr>
            <w:tcW w:w="126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C93D335"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SA rate %</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1A8A1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2FAB1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SA rate %</w:t>
            </w:r>
          </w:p>
        </w:tc>
      </w:tr>
      <w:tr w:rsidR="00E40528" w:rsidRPr="009E3A21" w14:paraId="5B443E1D"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49C0B8"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first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01730C78"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68</w:t>
            </w:r>
          </w:p>
        </w:tc>
        <w:tc>
          <w:tcPr>
            <w:tcW w:w="1260" w:type="dxa"/>
            <w:tcBorders>
              <w:top w:val="single" w:sz="8" w:space="0" w:color="000000"/>
              <w:left w:val="single" w:sz="8" w:space="0" w:color="000000"/>
              <w:bottom w:val="single" w:sz="8" w:space="0" w:color="000000"/>
              <w:right w:val="single" w:sz="8" w:space="0" w:color="000000"/>
            </w:tcBorders>
            <w:vAlign w:val="center"/>
          </w:tcPr>
          <w:p w14:paraId="35B1FEDB"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8AF84C"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108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64274B"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12%</w:t>
            </w:r>
          </w:p>
        </w:tc>
      </w:tr>
      <w:tr w:rsidR="00E40528" w:rsidRPr="009E3A21" w14:paraId="6D519435"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0FBE84" w14:textId="77777777" w:rsidR="00E40528" w:rsidRPr="00EE7A08" w:rsidRDefault="00E40528" w:rsidP="002B1026">
            <w:pPr>
              <w:spacing w:after="0" w:line="240" w:lineRule="auto"/>
              <w:rPr>
                <w:rFonts w:eastAsia="Times New Roman" w:cs="Arial"/>
                <w:sz w:val="21"/>
                <w:szCs w:val="21"/>
              </w:rPr>
            </w:pPr>
            <w:r w:rsidRPr="00EE7A08">
              <w:rPr>
                <w:rFonts w:eastAsia="Times New Roman" w:cs="Arial"/>
                <w:color w:val="000000"/>
                <w:sz w:val="21"/>
                <w:szCs w:val="21"/>
              </w:rPr>
              <w:t xml:space="preserve">Assault occurred in their second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4B0CC1F1"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40</w:t>
            </w:r>
          </w:p>
        </w:tc>
        <w:tc>
          <w:tcPr>
            <w:tcW w:w="1260" w:type="dxa"/>
            <w:tcBorders>
              <w:top w:val="single" w:sz="8" w:space="0" w:color="000000"/>
              <w:left w:val="single" w:sz="8" w:space="0" w:color="000000"/>
              <w:bottom w:val="single" w:sz="8" w:space="0" w:color="000000"/>
              <w:right w:val="single" w:sz="8" w:space="0" w:color="000000"/>
            </w:tcBorders>
            <w:vAlign w:val="center"/>
          </w:tcPr>
          <w:p w14:paraId="43791B49"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18861B"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54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DD7154" w14:textId="77777777" w:rsidR="00E40528" w:rsidRPr="00EE7A08" w:rsidRDefault="00E40528" w:rsidP="00252082">
            <w:pPr>
              <w:spacing w:after="0" w:line="240" w:lineRule="auto"/>
              <w:jc w:val="center"/>
              <w:rPr>
                <w:rFonts w:eastAsia="Times New Roman" w:cs="Arial"/>
                <w:sz w:val="21"/>
                <w:szCs w:val="21"/>
              </w:rPr>
            </w:pPr>
            <w:r w:rsidRPr="00EE7A08">
              <w:rPr>
                <w:rFonts w:eastAsia="Times New Roman" w:cs="Arial"/>
                <w:sz w:val="21"/>
                <w:szCs w:val="21"/>
              </w:rPr>
              <w:t>6%</w:t>
            </w:r>
          </w:p>
        </w:tc>
      </w:tr>
      <w:tr w:rsidR="00E40528" w:rsidRPr="009E3A21" w14:paraId="608F4CD0"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AF9649" w14:textId="77777777" w:rsidR="00E40528" w:rsidRPr="00EE7A08" w:rsidRDefault="00E40528" w:rsidP="002B1026">
            <w:pPr>
              <w:spacing w:after="0" w:line="240" w:lineRule="auto"/>
              <w:rPr>
                <w:rFonts w:eastAsia="Times New Roman" w:cs="Arial"/>
                <w:color w:val="000000"/>
                <w:sz w:val="21"/>
                <w:szCs w:val="21"/>
              </w:rPr>
            </w:pPr>
            <w:r w:rsidRPr="00EE7A08">
              <w:rPr>
                <w:rFonts w:eastAsia="Times New Roman" w:cs="Arial"/>
                <w:color w:val="000000"/>
                <w:sz w:val="21"/>
                <w:szCs w:val="21"/>
              </w:rPr>
              <w:t xml:space="preserve">Assault occurred in their third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0425510E"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13</w:t>
            </w:r>
          </w:p>
        </w:tc>
        <w:tc>
          <w:tcPr>
            <w:tcW w:w="1260" w:type="dxa"/>
            <w:tcBorders>
              <w:top w:val="single" w:sz="8" w:space="0" w:color="000000"/>
              <w:left w:val="single" w:sz="8" w:space="0" w:color="000000"/>
              <w:bottom w:val="single" w:sz="8" w:space="0" w:color="000000"/>
              <w:right w:val="single" w:sz="8" w:space="0" w:color="000000"/>
            </w:tcBorders>
            <w:vAlign w:val="center"/>
          </w:tcPr>
          <w:p w14:paraId="26A3342B"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15244B"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25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E46CE"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3%</w:t>
            </w:r>
          </w:p>
        </w:tc>
      </w:tr>
      <w:tr w:rsidR="00E40528" w:rsidRPr="009E3A21" w14:paraId="1BF60E2B" w14:textId="77777777" w:rsidTr="002B1026">
        <w:trPr>
          <w:trHeight w:val="168"/>
        </w:trPr>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82AAB1" w14:textId="77777777" w:rsidR="00E40528" w:rsidRPr="00EE7A08" w:rsidRDefault="00E40528" w:rsidP="002B1026">
            <w:pPr>
              <w:spacing w:after="0" w:line="240" w:lineRule="auto"/>
              <w:rPr>
                <w:rFonts w:eastAsia="Times New Roman" w:cs="Arial"/>
                <w:color w:val="000000"/>
                <w:sz w:val="21"/>
                <w:szCs w:val="21"/>
              </w:rPr>
            </w:pPr>
            <w:r w:rsidRPr="00EE7A08">
              <w:rPr>
                <w:rFonts w:eastAsia="Times New Roman" w:cs="Arial"/>
                <w:color w:val="000000"/>
                <w:sz w:val="21"/>
                <w:szCs w:val="21"/>
              </w:rPr>
              <w:t xml:space="preserve">Assault occurred in their fourth year </w:t>
            </w:r>
          </w:p>
        </w:tc>
        <w:tc>
          <w:tcPr>
            <w:tcW w:w="1170" w:type="dxa"/>
            <w:tcBorders>
              <w:top w:val="single" w:sz="8" w:space="0" w:color="000000"/>
              <w:left w:val="single" w:sz="8" w:space="0" w:color="000000"/>
              <w:bottom w:val="single" w:sz="8" w:space="0" w:color="000000"/>
              <w:right w:val="single" w:sz="8" w:space="0" w:color="000000"/>
            </w:tcBorders>
            <w:vAlign w:val="center"/>
          </w:tcPr>
          <w:p w14:paraId="53DB2E0D"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17</w:t>
            </w:r>
          </w:p>
        </w:tc>
        <w:tc>
          <w:tcPr>
            <w:tcW w:w="1260" w:type="dxa"/>
            <w:tcBorders>
              <w:top w:val="single" w:sz="8" w:space="0" w:color="000000"/>
              <w:left w:val="single" w:sz="8" w:space="0" w:color="000000"/>
              <w:bottom w:val="single" w:sz="8" w:space="0" w:color="000000"/>
              <w:right w:val="single" w:sz="8" w:space="0" w:color="000000"/>
            </w:tcBorders>
            <w:vAlign w:val="center"/>
          </w:tcPr>
          <w:p w14:paraId="1A829C57"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000000"/>
                <w:sz w:val="21"/>
                <w:szCs w:val="21"/>
              </w:rPr>
              <w:t>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B47380" w14:textId="77777777" w:rsidR="00E40528" w:rsidRPr="00EE7A08" w:rsidRDefault="00E40528" w:rsidP="00252082">
            <w:pPr>
              <w:spacing w:after="0" w:line="240" w:lineRule="auto"/>
              <w:jc w:val="center"/>
              <w:rPr>
                <w:rFonts w:eastAsia="Times New Roman" w:cs="Arial"/>
                <w:color w:val="222222"/>
                <w:sz w:val="21"/>
                <w:szCs w:val="21"/>
                <w:shd w:val="clear" w:color="auto" w:fill="FFFFFF"/>
              </w:rPr>
            </w:pPr>
            <w:r w:rsidRPr="00EE7A08">
              <w:rPr>
                <w:rFonts w:eastAsia="Times New Roman" w:cs="Arial"/>
                <w:color w:val="222222"/>
                <w:sz w:val="21"/>
                <w:szCs w:val="21"/>
                <w:shd w:val="clear" w:color="auto" w:fill="FFFFFF"/>
              </w:rPr>
              <w:t>15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BFAA53" w14:textId="77777777" w:rsidR="00E40528" w:rsidRPr="00EE7A08" w:rsidRDefault="00E40528" w:rsidP="00252082">
            <w:pPr>
              <w:spacing w:after="0" w:line="240" w:lineRule="auto"/>
              <w:jc w:val="center"/>
              <w:rPr>
                <w:rFonts w:eastAsia="Times New Roman" w:cs="Arial"/>
                <w:color w:val="000000"/>
                <w:sz w:val="21"/>
                <w:szCs w:val="21"/>
              </w:rPr>
            </w:pPr>
            <w:r w:rsidRPr="00EE7A08">
              <w:rPr>
                <w:rFonts w:eastAsia="Times New Roman" w:cs="Arial"/>
                <w:color w:val="000000"/>
                <w:sz w:val="21"/>
                <w:szCs w:val="21"/>
              </w:rPr>
              <w:t>2%</w:t>
            </w:r>
          </w:p>
        </w:tc>
      </w:tr>
    </w:tbl>
    <w:p w14:paraId="498A3D32" w14:textId="77777777" w:rsidR="00E40528" w:rsidRPr="009E3A21" w:rsidRDefault="00E40528" w:rsidP="00E40528">
      <w:pPr>
        <w:rPr>
          <w:rFonts w:eastAsiaTheme="majorEastAsia" w:cs="Arial"/>
          <w:color w:val="2F5496" w:themeColor="accent1" w:themeShade="BF"/>
          <w:sz w:val="32"/>
          <w:szCs w:val="32"/>
        </w:rPr>
      </w:pPr>
    </w:p>
    <w:p w14:paraId="2F0FB8E0" w14:textId="77777777" w:rsidR="002B1026" w:rsidRDefault="002B1026">
      <w:pPr>
        <w:rPr>
          <w:rFonts w:cs="Arial"/>
          <w:b/>
          <w:bCs/>
          <w:color w:val="767171" w:themeColor="background2" w:themeShade="80"/>
          <w:sz w:val="32"/>
          <w:szCs w:val="32"/>
        </w:rPr>
      </w:pPr>
      <w:bookmarkStart w:id="60" w:name="_Toc187048493"/>
      <w:bookmarkStart w:id="61" w:name="_Toc195529215"/>
      <w:r>
        <w:rPr>
          <w:rFonts w:cs="Arial"/>
        </w:rPr>
        <w:br w:type="page"/>
      </w:r>
    </w:p>
    <w:p w14:paraId="575A7C22" w14:textId="072199A3" w:rsidR="00E40528" w:rsidRPr="009E3A21" w:rsidRDefault="00E40528" w:rsidP="00E40528">
      <w:pPr>
        <w:pStyle w:val="Heading3"/>
        <w:rPr>
          <w:rFonts w:cs="Arial"/>
        </w:rPr>
      </w:pPr>
      <w:bookmarkStart w:id="62" w:name="_Toc200316338"/>
      <w:r w:rsidRPr="009E3A21">
        <w:rPr>
          <w:rFonts w:cs="Arial"/>
        </w:rPr>
        <w:lastRenderedPageBreak/>
        <w:t>Number of Incidents</w:t>
      </w:r>
      <w:bookmarkEnd w:id="60"/>
      <w:bookmarkEnd w:id="61"/>
      <w:bookmarkEnd w:id="62"/>
    </w:p>
    <w:p w14:paraId="4558FD71" w14:textId="77777777" w:rsidR="00E40528" w:rsidRDefault="00E40528" w:rsidP="00E40528">
      <w:pPr>
        <w:rPr>
          <w:rFonts w:cs="Arial"/>
        </w:rPr>
      </w:pPr>
      <w:r w:rsidRPr="008F68CC">
        <w:rPr>
          <w:rFonts w:cs="Arial"/>
        </w:rPr>
        <w:t>The majority of 2024 undergraduate participants, both men and women, indicated that they had experienced only one incident of sexual assault; this represents a larger proportion of undergraduate participants compared to 2021.</w:t>
      </w:r>
    </w:p>
    <w:p w14:paraId="01FFB0C5" w14:textId="77777777" w:rsidR="00E40528" w:rsidRDefault="00E40528" w:rsidP="00E40528">
      <w:pPr>
        <w:rPr>
          <w:rFonts w:cs="Arial"/>
        </w:rPr>
      </w:pPr>
      <w:r>
        <w:rPr>
          <w:rFonts w:cs="Arial"/>
        </w:rPr>
        <w:t>This trend was reversed for graduate students. A larger proportion of both men and women experienced more than one incident compared to 2021.</w:t>
      </w:r>
    </w:p>
    <w:tbl>
      <w:tblPr>
        <w:tblW w:w="9350" w:type="dxa"/>
        <w:tblCellMar>
          <w:top w:w="15" w:type="dxa"/>
          <w:left w:w="15" w:type="dxa"/>
          <w:bottom w:w="15" w:type="dxa"/>
          <w:right w:w="15" w:type="dxa"/>
        </w:tblCellMar>
        <w:tblLook w:val="04A0" w:firstRow="1" w:lastRow="0" w:firstColumn="1" w:lastColumn="0" w:noHBand="0" w:noVBand="1"/>
      </w:tblPr>
      <w:tblGrid>
        <w:gridCol w:w="3020"/>
        <w:gridCol w:w="1650"/>
        <w:gridCol w:w="1440"/>
        <w:gridCol w:w="1710"/>
        <w:gridCol w:w="1530"/>
      </w:tblGrid>
      <w:tr w:rsidR="00E40528" w:rsidRPr="009E3A21" w14:paraId="512D1F9A" w14:textId="77777777" w:rsidTr="00252082">
        <w:trPr>
          <w:trHeight w:val="290"/>
        </w:trPr>
        <w:tc>
          <w:tcPr>
            <w:tcW w:w="302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2D2B71" w14:textId="62D80FBE" w:rsidR="00E40528" w:rsidRPr="001B1791" w:rsidRDefault="00954C63" w:rsidP="00252082">
            <w:pPr>
              <w:spacing w:after="0" w:line="240" w:lineRule="auto"/>
              <w:rPr>
                <w:rFonts w:eastAsia="Times New Roman" w:cs="Arial"/>
                <w:sz w:val="24"/>
                <w:szCs w:val="24"/>
              </w:rPr>
            </w:pPr>
            <w:r w:rsidRPr="001B1791">
              <w:rPr>
                <w:rFonts w:eastAsia="Times New Roman" w:cs="Arial"/>
                <w:sz w:val="24"/>
                <w:szCs w:val="24"/>
              </w:rPr>
              <w:t>Number of Incidents</w:t>
            </w:r>
          </w:p>
        </w:tc>
        <w:tc>
          <w:tcPr>
            <w:tcW w:w="30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4E85888" w14:textId="77777777" w:rsidR="00E40528" w:rsidRPr="009E3A21" w:rsidRDefault="00E40528" w:rsidP="00252082">
            <w:pPr>
              <w:spacing w:after="0" w:line="240" w:lineRule="auto"/>
              <w:jc w:val="center"/>
              <w:rPr>
                <w:rFonts w:eastAsia="Times New Roman" w:cs="Arial"/>
              </w:rPr>
            </w:pPr>
            <w:r w:rsidRPr="009E3A21">
              <w:rPr>
                <w:rFonts w:eastAsia="Times New Roman" w:cs="Arial"/>
                <w:b/>
                <w:bCs/>
                <w:color w:val="000000"/>
              </w:rPr>
              <w:t>2021</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993904" w14:textId="77777777" w:rsidR="00E40528" w:rsidRPr="009E3A21" w:rsidRDefault="00E40528" w:rsidP="00252082">
            <w:pPr>
              <w:spacing w:after="0" w:line="240" w:lineRule="auto"/>
              <w:jc w:val="center"/>
              <w:rPr>
                <w:rFonts w:eastAsia="Times New Roman" w:cs="Arial"/>
              </w:rPr>
            </w:pPr>
            <w:r w:rsidRPr="009E3A21">
              <w:rPr>
                <w:rFonts w:eastAsia="Times New Roman" w:cs="Arial"/>
                <w:b/>
                <w:bCs/>
                <w:color w:val="000000"/>
              </w:rPr>
              <w:t>2024</w:t>
            </w:r>
          </w:p>
        </w:tc>
      </w:tr>
      <w:tr w:rsidR="00E40528" w:rsidRPr="009E3A21" w14:paraId="378BB586" w14:textId="77777777" w:rsidTr="00252082">
        <w:trPr>
          <w:trHeight w:val="312"/>
        </w:trPr>
        <w:tc>
          <w:tcPr>
            <w:tcW w:w="30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2225EB" w14:textId="77777777" w:rsidR="00E40528" w:rsidRPr="001B1791" w:rsidRDefault="00E40528" w:rsidP="00252082">
            <w:pPr>
              <w:spacing w:after="0" w:line="240" w:lineRule="exact"/>
              <w:rPr>
                <w:rFonts w:eastAsia="Times New Roman" w:cs="Arial"/>
                <w:sz w:val="21"/>
                <w:szCs w:val="21"/>
              </w:rPr>
            </w:pPr>
            <w:r w:rsidRPr="001B1791">
              <w:rPr>
                <w:rFonts w:eastAsia="Times New Roman" w:cs="Arial"/>
                <w:b/>
                <w:bCs/>
                <w:color w:val="000000"/>
                <w:sz w:val="21"/>
                <w:szCs w:val="21"/>
              </w:rPr>
              <w:t>Undergraduate Women</w:t>
            </w:r>
          </w:p>
        </w:tc>
        <w:tc>
          <w:tcPr>
            <w:tcW w:w="16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159371" w14:textId="77777777" w:rsidR="00E40528" w:rsidRPr="001B1791" w:rsidRDefault="00E40528" w:rsidP="00252082">
            <w:pPr>
              <w:spacing w:after="0" w:line="240" w:lineRule="exact"/>
              <w:jc w:val="center"/>
              <w:rPr>
                <w:rFonts w:eastAsia="Times New Roman" w:cs="Arial"/>
                <w:sz w:val="21"/>
                <w:szCs w:val="21"/>
              </w:rPr>
            </w:pPr>
            <w:r w:rsidRPr="001B179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C6458B" w14:textId="77777777" w:rsidR="00E40528" w:rsidRPr="001B1791" w:rsidRDefault="00E40528" w:rsidP="00252082">
            <w:pPr>
              <w:spacing w:after="0" w:line="240" w:lineRule="exact"/>
              <w:jc w:val="center"/>
              <w:rPr>
                <w:rFonts w:eastAsia="Times New Roman" w:cs="Arial"/>
                <w:sz w:val="21"/>
                <w:szCs w:val="21"/>
              </w:rPr>
            </w:pPr>
            <w:r w:rsidRPr="001B179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66CA20" w14:textId="77777777" w:rsidR="00E40528" w:rsidRPr="001B1791" w:rsidRDefault="00E40528" w:rsidP="00252082">
            <w:pPr>
              <w:spacing w:after="0" w:line="240" w:lineRule="exact"/>
              <w:jc w:val="center"/>
              <w:rPr>
                <w:rFonts w:eastAsia="Times New Roman" w:cs="Arial"/>
                <w:sz w:val="21"/>
                <w:szCs w:val="21"/>
              </w:rPr>
            </w:pPr>
            <w:r w:rsidRPr="001B179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65055E" w14:textId="77777777" w:rsidR="00E40528" w:rsidRPr="001B1791" w:rsidRDefault="00E40528" w:rsidP="00252082">
            <w:pPr>
              <w:spacing w:after="0" w:line="240" w:lineRule="exact"/>
              <w:jc w:val="center"/>
              <w:rPr>
                <w:rFonts w:eastAsia="Times New Roman" w:cs="Arial"/>
                <w:sz w:val="21"/>
                <w:szCs w:val="21"/>
              </w:rPr>
            </w:pPr>
            <w:r w:rsidRPr="001B1791">
              <w:rPr>
                <w:rFonts w:eastAsia="Times New Roman" w:cs="Arial"/>
                <w:b/>
                <w:bCs/>
                <w:color w:val="000000"/>
                <w:sz w:val="21"/>
                <w:szCs w:val="21"/>
              </w:rPr>
              <w:t>%</w:t>
            </w:r>
          </w:p>
        </w:tc>
      </w:tr>
      <w:tr w:rsidR="00E40528" w:rsidRPr="009E3A21" w14:paraId="75509951"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BFAF5F" w14:textId="77777777" w:rsidR="00E40528" w:rsidRPr="001B1791" w:rsidRDefault="00E40528" w:rsidP="00252082">
            <w:pPr>
              <w:spacing w:after="0" w:line="240" w:lineRule="auto"/>
              <w:rPr>
                <w:rFonts w:eastAsia="Times New Roman" w:cs="Arial"/>
                <w:sz w:val="21"/>
                <w:szCs w:val="21"/>
              </w:rPr>
            </w:pPr>
            <w:r w:rsidRPr="001B1791">
              <w:rPr>
                <w:rFonts w:eastAsia="Times New Roman" w:cs="Arial"/>
                <w:sz w:val="21"/>
                <w:szCs w:val="21"/>
              </w:rPr>
              <w:t>One Incident</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B79340" w14:textId="77777777" w:rsidR="00E40528" w:rsidRPr="001B1791" w:rsidRDefault="00E40528" w:rsidP="00252082">
            <w:pPr>
              <w:spacing w:after="0" w:line="240" w:lineRule="auto"/>
              <w:jc w:val="center"/>
              <w:rPr>
                <w:rFonts w:eastAsia="Times New Roman" w:cs="Arial"/>
                <w:sz w:val="21"/>
                <w:szCs w:val="21"/>
              </w:rPr>
            </w:pPr>
            <w:r w:rsidRPr="001B1791">
              <w:rPr>
                <w:rFonts w:cs="Arial"/>
                <w:color w:val="000000"/>
                <w:sz w:val="21"/>
                <w:szCs w:val="21"/>
              </w:rPr>
              <w:t>242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98B986" w14:textId="77777777" w:rsidR="00E40528" w:rsidRPr="001B1791" w:rsidRDefault="00E40528" w:rsidP="00252082">
            <w:pPr>
              <w:spacing w:after="0" w:line="240" w:lineRule="auto"/>
              <w:jc w:val="center"/>
              <w:rPr>
                <w:rFonts w:eastAsia="Times New Roman" w:cs="Arial"/>
                <w:sz w:val="21"/>
                <w:szCs w:val="21"/>
              </w:rPr>
            </w:pPr>
            <w:r w:rsidRPr="001B1791">
              <w:rPr>
                <w:rFonts w:cs="Arial"/>
                <w:color w:val="000000"/>
                <w:sz w:val="21"/>
                <w:szCs w:val="21"/>
              </w:rPr>
              <w:t>39%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11F0CC"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sz w:val="21"/>
                <w:szCs w:val="21"/>
              </w:rPr>
              <w:t>491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4F6E8C"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sz w:val="21"/>
                <w:szCs w:val="21"/>
              </w:rPr>
              <w:t>50%</w:t>
            </w:r>
          </w:p>
        </w:tc>
      </w:tr>
      <w:tr w:rsidR="00E40528" w:rsidRPr="009E3A21" w14:paraId="452A4917"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16BBED" w14:textId="77777777" w:rsidR="00E40528" w:rsidRPr="001B1791" w:rsidRDefault="00E40528" w:rsidP="00252082">
            <w:pPr>
              <w:spacing w:after="0" w:line="240" w:lineRule="auto"/>
              <w:rPr>
                <w:rFonts w:eastAsia="Times New Roman" w:cs="Arial"/>
                <w:color w:val="000000"/>
                <w:sz w:val="21"/>
                <w:szCs w:val="21"/>
              </w:rPr>
            </w:pPr>
            <w:r w:rsidRPr="001B1791">
              <w:rPr>
                <w:rFonts w:cs="Arial"/>
                <w:color w:val="000000"/>
                <w:sz w:val="21"/>
                <w:szCs w:val="21"/>
              </w:rPr>
              <w:t>Two Incidents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34448B" w14:textId="77777777" w:rsidR="00E40528" w:rsidRPr="001B1791" w:rsidRDefault="00E40528" w:rsidP="00252082">
            <w:pPr>
              <w:spacing w:after="0" w:line="240" w:lineRule="auto"/>
              <w:jc w:val="center"/>
              <w:rPr>
                <w:rFonts w:eastAsia="Times New Roman" w:cs="Arial"/>
                <w:color w:val="000000"/>
                <w:sz w:val="21"/>
                <w:szCs w:val="21"/>
              </w:rPr>
            </w:pPr>
            <w:r w:rsidRPr="001B1791">
              <w:rPr>
                <w:rFonts w:cs="Arial"/>
                <w:color w:val="222222"/>
                <w:sz w:val="21"/>
                <w:szCs w:val="21"/>
                <w:shd w:val="clear" w:color="auto" w:fill="FFFFFF"/>
              </w:rPr>
              <w:t>181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67358" w14:textId="77777777" w:rsidR="00E40528" w:rsidRPr="001B1791" w:rsidRDefault="00E40528" w:rsidP="00252082">
            <w:pPr>
              <w:spacing w:after="0" w:line="240" w:lineRule="auto"/>
              <w:jc w:val="center"/>
              <w:rPr>
                <w:rFonts w:eastAsia="Times New Roman" w:cs="Arial"/>
                <w:color w:val="000000"/>
                <w:sz w:val="21"/>
                <w:szCs w:val="21"/>
              </w:rPr>
            </w:pPr>
            <w:r w:rsidRPr="001B1791">
              <w:rPr>
                <w:rFonts w:cs="Arial"/>
                <w:color w:val="000000"/>
                <w:sz w:val="21"/>
                <w:szCs w:val="21"/>
              </w:rPr>
              <w:t>29%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F3D1B5" w14:textId="77777777" w:rsidR="00E40528" w:rsidRPr="001B1791" w:rsidRDefault="00E40528" w:rsidP="00252082">
            <w:pPr>
              <w:spacing w:after="0" w:line="240" w:lineRule="auto"/>
              <w:jc w:val="center"/>
              <w:rPr>
                <w:rFonts w:eastAsia="Times New Roman" w:cs="Arial"/>
                <w:color w:val="222222"/>
                <w:sz w:val="21"/>
                <w:szCs w:val="21"/>
                <w:shd w:val="clear" w:color="auto" w:fill="FFFFFF"/>
              </w:rPr>
            </w:pPr>
            <w:r w:rsidRPr="001B1791">
              <w:rPr>
                <w:rFonts w:eastAsia="Times New Roman" w:cs="Arial"/>
                <w:color w:val="222222"/>
                <w:sz w:val="21"/>
                <w:szCs w:val="21"/>
                <w:shd w:val="clear" w:color="auto" w:fill="FFFFFF"/>
              </w:rPr>
              <w:t>292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C0E552" w14:textId="77777777" w:rsidR="00E40528" w:rsidRPr="001B1791" w:rsidRDefault="00E40528" w:rsidP="00252082">
            <w:pPr>
              <w:spacing w:after="0" w:line="240" w:lineRule="auto"/>
              <w:jc w:val="center"/>
              <w:rPr>
                <w:rFonts w:eastAsia="Times New Roman" w:cs="Arial"/>
                <w:color w:val="000000"/>
                <w:sz w:val="21"/>
                <w:szCs w:val="21"/>
              </w:rPr>
            </w:pPr>
            <w:r w:rsidRPr="001B1791">
              <w:rPr>
                <w:rFonts w:eastAsia="Times New Roman" w:cs="Arial"/>
                <w:color w:val="000000"/>
                <w:sz w:val="21"/>
                <w:szCs w:val="21"/>
              </w:rPr>
              <w:t>30%</w:t>
            </w:r>
          </w:p>
        </w:tc>
      </w:tr>
      <w:tr w:rsidR="00E40528" w:rsidRPr="009E3A21" w14:paraId="4952809D"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42CA15"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Three Incidents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F291F"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222222"/>
                <w:sz w:val="21"/>
                <w:szCs w:val="21"/>
                <w:shd w:val="clear" w:color="auto" w:fill="FFFFFF"/>
              </w:rPr>
              <w:t>98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E96B86"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000000"/>
                <w:sz w:val="21"/>
                <w:szCs w:val="21"/>
              </w:rPr>
              <w:t>16%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CEB552"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222222"/>
                <w:sz w:val="21"/>
                <w:szCs w:val="21"/>
                <w:shd w:val="clear" w:color="auto" w:fill="FFFFFF"/>
              </w:rPr>
              <w:t>106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0EC2C2"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11%</w:t>
            </w:r>
          </w:p>
        </w:tc>
      </w:tr>
      <w:tr w:rsidR="00E40528" w:rsidRPr="009E3A21" w14:paraId="3D894C5F"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1CF5B3"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Four or more Incidents</w:t>
            </w:r>
          </w:p>
        </w:tc>
        <w:tc>
          <w:tcPr>
            <w:tcW w:w="1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0ADF18"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222222"/>
                <w:sz w:val="21"/>
                <w:szCs w:val="21"/>
                <w:shd w:val="clear" w:color="auto" w:fill="FFFFFF"/>
              </w:rPr>
              <w:t>102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1D7A5A"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000000"/>
                <w:sz w:val="21"/>
                <w:szCs w:val="21"/>
              </w:rPr>
              <w:t>16%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EBB858" w14:textId="77777777" w:rsidR="00E40528" w:rsidRPr="001B1791" w:rsidRDefault="00E40528" w:rsidP="00252082">
            <w:pPr>
              <w:spacing w:after="0" w:line="240" w:lineRule="auto"/>
              <w:jc w:val="center"/>
              <w:rPr>
                <w:rFonts w:cs="Arial"/>
                <w:color w:val="222222"/>
                <w:sz w:val="21"/>
                <w:szCs w:val="21"/>
                <w:shd w:val="clear" w:color="auto" w:fill="FFFFFF"/>
              </w:rPr>
            </w:pPr>
            <w:r w:rsidRPr="001B1791">
              <w:rPr>
                <w:rFonts w:cs="Arial"/>
                <w:color w:val="222222"/>
                <w:sz w:val="21"/>
                <w:szCs w:val="21"/>
                <w:shd w:val="clear" w:color="auto" w:fill="FFFFFF"/>
              </w:rPr>
              <w:t>94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0BE628"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10%</w:t>
            </w:r>
          </w:p>
        </w:tc>
      </w:tr>
      <w:tr w:rsidR="00E40528" w:rsidRPr="009E3A21" w14:paraId="5FA5C1ED" w14:textId="77777777" w:rsidTr="00252082">
        <w:trPr>
          <w:trHeight w:val="267"/>
        </w:trPr>
        <w:tc>
          <w:tcPr>
            <w:tcW w:w="30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43A90F" w14:textId="77777777" w:rsidR="00E40528" w:rsidRPr="001B1791" w:rsidRDefault="00E40528" w:rsidP="00252082">
            <w:pPr>
              <w:spacing w:after="0" w:line="240" w:lineRule="auto"/>
              <w:rPr>
                <w:rFonts w:eastAsia="Times New Roman" w:cs="Arial"/>
                <w:sz w:val="21"/>
                <w:szCs w:val="21"/>
              </w:rPr>
            </w:pPr>
            <w:r w:rsidRPr="001B1791">
              <w:rPr>
                <w:rFonts w:eastAsia="Times New Roman" w:cs="Arial"/>
                <w:b/>
                <w:bCs/>
                <w:color w:val="000000"/>
                <w:sz w:val="21"/>
                <w:szCs w:val="21"/>
              </w:rPr>
              <w:t>Undergraduate Men</w:t>
            </w:r>
          </w:p>
        </w:tc>
        <w:tc>
          <w:tcPr>
            <w:tcW w:w="16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9B98867"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B2BD19"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D0D2E38"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B2CE6B"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r>
      <w:tr w:rsidR="00E40528" w:rsidRPr="009E3A21" w14:paraId="4A9C4504"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0D7FE1" w14:textId="77777777" w:rsidR="00E40528" w:rsidRPr="001B1791" w:rsidRDefault="00E40528" w:rsidP="00252082">
            <w:pPr>
              <w:spacing w:after="0" w:line="240" w:lineRule="auto"/>
              <w:rPr>
                <w:rFonts w:cs="Arial"/>
                <w:color w:val="000000"/>
                <w:sz w:val="21"/>
                <w:szCs w:val="21"/>
              </w:rPr>
            </w:pPr>
            <w:r w:rsidRPr="001B1791">
              <w:rPr>
                <w:rFonts w:eastAsia="Times New Roman" w:cs="Arial"/>
                <w:sz w:val="21"/>
                <w:szCs w:val="21"/>
              </w:rPr>
              <w:t>One Incident</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EFD253"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37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8649019"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48%</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F8CFAC"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124</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43C2FE"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64%</w:t>
            </w:r>
          </w:p>
        </w:tc>
      </w:tr>
      <w:tr w:rsidR="00E40528" w:rsidRPr="009E3A21" w14:paraId="1EDDEA7B"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1093E0"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Two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05E804"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20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A2D406"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26%</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AC933F"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45</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9979AE"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23%</w:t>
            </w:r>
          </w:p>
        </w:tc>
      </w:tr>
      <w:tr w:rsidR="00E40528" w:rsidRPr="009E3A21" w14:paraId="2C190212"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7928E1"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Three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22226B"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8F452D"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5DB52D"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FC536B"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w:t>
            </w:r>
          </w:p>
        </w:tc>
      </w:tr>
      <w:tr w:rsidR="00E40528" w:rsidRPr="009E3A21" w14:paraId="5B752B22"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67129FB"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Four or more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6459ED"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DAA778"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13%</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57A6A6"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15</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AA0F21E"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8%</w:t>
            </w:r>
          </w:p>
        </w:tc>
      </w:tr>
      <w:tr w:rsidR="00E40528" w:rsidRPr="009E3A21" w14:paraId="399AC856" w14:textId="77777777" w:rsidTr="00252082">
        <w:trPr>
          <w:trHeight w:val="357"/>
        </w:trPr>
        <w:tc>
          <w:tcPr>
            <w:tcW w:w="30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904A712" w14:textId="77777777" w:rsidR="00E40528" w:rsidRPr="001B1791" w:rsidRDefault="00E40528" w:rsidP="00252082">
            <w:pPr>
              <w:spacing w:after="0" w:line="240" w:lineRule="auto"/>
              <w:rPr>
                <w:rFonts w:eastAsia="Times New Roman" w:cs="Arial"/>
                <w:sz w:val="21"/>
                <w:szCs w:val="21"/>
              </w:rPr>
            </w:pPr>
            <w:r w:rsidRPr="001B1791">
              <w:rPr>
                <w:rFonts w:eastAsia="Times New Roman" w:cs="Arial"/>
                <w:b/>
                <w:bCs/>
                <w:color w:val="000000"/>
                <w:sz w:val="21"/>
                <w:szCs w:val="21"/>
              </w:rPr>
              <w:t>Graduate Women</w:t>
            </w:r>
          </w:p>
        </w:tc>
        <w:tc>
          <w:tcPr>
            <w:tcW w:w="16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8A30B7"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7B816C"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F20D4C5"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8F4D71"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r>
      <w:tr w:rsidR="00E40528" w:rsidRPr="009E3A21" w14:paraId="7AA00AFC"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044E62" w14:textId="77777777" w:rsidR="00E40528" w:rsidRPr="001B1791" w:rsidRDefault="00E40528" w:rsidP="00252082">
            <w:pPr>
              <w:spacing w:after="0" w:line="240" w:lineRule="auto"/>
              <w:rPr>
                <w:rFonts w:cs="Arial"/>
                <w:color w:val="000000"/>
                <w:sz w:val="21"/>
                <w:szCs w:val="21"/>
              </w:rPr>
            </w:pPr>
            <w:r w:rsidRPr="001B1791">
              <w:rPr>
                <w:rFonts w:eastAsia="Times New Roman" w:cs="Arial"/>
                <w:sz w:val="21"/>
                <w:szCs w:val="21"/>
              </w:rPr>
              <w:t>One Incident</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3FAF7C"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15</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3C167E"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71%</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37C6A7"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CCB747"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64%</w:t>
            </w:r>
          </w:p>
        </w:tc>
      </w:tr>
      <w:tr w:rsidR="00E40528" w:rsidRPr="009E3A21" w14:paraId="11A98136"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D270D6"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Two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3FB55B"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1D4850"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19%</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6C0066"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583301"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24%</w:t>
            </w:r>
          </w:p>
        </w:tc>
      </w:tr>
      <w:tr w:rsidR="00E40528" w:rsidRPr="009E3A21" w14:paraId="5AC64FD6"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CEB1E9"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Three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8C0173"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8206F64"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5E4EA2"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FB67B5"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w:t>
            </w:r>
          </w:p>
        </w:tc>
      </w:tr>
      <w:tr w:rsidR="00E40528" w:rsidRPr="009E3A21" w14:paraId="7072704E"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4F1B0B8"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Four or more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152C81"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592A68"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BC8D95"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99050A4"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7%</w:t>
            </w:r>
          </w:p>
        </w:tc>
      </w:tr>
      <w:tr w:rsidR="00E40528" w:rsidRPr="009E3A21" w14:paraId="47C681C6" w14:textId="77777777" w:rsidTr="00252082">
        <w:trPr>
          <w:trHeight w:val="267"/>
        </w:trPr>
        <w:tc>
          <w:tcPr>
            <w:tcW w:w="30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4B512D" w14:textId="77777777" w:rsidR="00E40528" w:rsidRPr="001B1791" w:rsidRDefault="00E40528" w:rsidP="00252082">
            <w:pPr>
              <w:spacing w:after="0" w:line="240" w:lineRule="auto"/>
              <w:rPr>
                <w:rFonts w:eastAsia="Times New Roman" w:cs="Arial"/>
                <w:sz w:val="21"/>
                <w:szCs w:val="21"/>
              </w:rPr>
            </w:pPr>
            <w:r w:rsidRPr="001B1791">
              <w:rPr>
                <w:rFonts w:eastAsia="Times New Roman" w:cs="Arial"/>
                <w:b/>
                <w:bCs/>
                <w:color w:val="000000"/>
                <w:sz w:val="21"/>
                <w:szCs w:val="21"/>
              </w:rPr>
              <w:t>Graduate Men</w:t>
            </w:r>
          </w:p>
        </w:tc>
        <w:tc>
          <w:tcPr>
            <w:tcW w:w="16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761A77"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E22F74"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436875"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0B18E2" w14:textId="77777777" w:rsidR="00E40528" w:rsidRPr="001B1791" w:rsidRDefault="00E40528" w:rsidP="00252082">
            <w:pPr>
              <w:spacing w:after="0" w:line="240" w:lineRule="auto"/>
              <w:jc w:val="center"/>
              <w:rPr>
                <w:rFonts w:eastAsia="Times New Roman" w:cs="Arial"/>
                <w:sz w:val="21"/>
                <w:szCs w:val="21"/>
              </w:rPr>
            </w:pPr>
            <w:r w:rsidRPr="001B1791">
              <w:rPr>
                <w:rFonts w:eastAsia="Times New Roman" w:cs="Arial"/>
                <w:b/>
                <w:bCs/>
                <w:color w:val="000000"/>
                <w:sz w:val="21"/>
                <w:szCs w:val="21"/>
              </w:rPr>
              <w:t>%</w:t>
            </w:r>
          </w:p>
        </w:tc>
      </w:tr>
      <w:tr w:rsidR="00E40528" w:rsidRPr="009E3A21" w14:paraId="67343F52"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6D6372" w14:textId="77777777" w:rsidR="00E40528" w:rsidRPr="001B1791" w:rsidRDefault="00E40528" w:rsidP="00252082">
            <w:pPr>
              <w:spacing w:after="0" w:line="240" w:lineRule="auto"/>
              <w:rPr>
                <w:rFonts w:cs="Arial"/>
                <w:color w:val="000000"/>
                <w:sz w:val="21"/>
                <w:szCs w:val="21"/>
              </w:rPr>
            </w:pPr>
            <w:r w:rsidRPr="001B1791">
              <w:rPr>
                <w:rFonts w:eastAsia="Times New Roman" w:cs="Arial"/>
                <w:sz w:val="21"/>
                <w:szCs w:val="21"/>
              </w:rPr>
              <w:t>One Incident</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08CD012"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4</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174390"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50%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87E36C"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8</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2C8698"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42%</w:t>
            </w:r>
          </w:p>
        </w:tc>
      </w:tr>
      <w:tr w:rsidR="00E40528" w:rsidRPr="009E3A21" w14:paraId="4FF05046"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6E1F47"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Two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B2D59D"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B9B44F"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25%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473774"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7</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274789"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37%</w:t>
            </w:r>
          </w:p>
        </w:tc>
      </w:tr>
      <w:tr w:rsidR="00E40528" w:rsidRPr="009E3A21" w14:paraId="3E8DAFE9"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4470DC"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Three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9AA832F"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77850E"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3841E7"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451043"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0%</w:t>
            </w:r>
          </w:p>
        </w:tc>
      </w:tr>
      <w:tr w:rsidR="00E40528" w:rsidRPr="009E3A21" w14:paraId="465637EF" w14:textId="77777777" w:rsidTr="00976C87">
        <w:trPr>
          <w:trHeight w:val="20"/>
        </w:trPr>
        <w:tc>
          <w:tcPr>
            <w:tcW w:w="30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A241C1" w14:textId="77777777" w:rsidR="00E40528" w:rsidRPr="001B1791" w:rsidRDefault="00E40528" w:rsidP="00252082">
            <w:pPr>
              <w:spacing w:after="0" w:line="240" w:lineRule="auto"/>
              <w:rPr>
                <w:rFonts w:cs="Arial"/>
                <w:color w:val="000000"/>
                <w:sz w:val="21"/>
                <w:szCs w:val="21"/>
              </w:rPr>
            </w:pPr>
            <w:r w:rsidRPr="001B1791">
              <w:rPr>
                <w:rFonts w:cs="Arial"/>
                <w:color w:val="000000"/>
                <w:sz w:val="21"/>
                <w:szCs w:val="21"/>
              </w:rPr>
              <w:t>Four or more Incidents</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7C16739" w14:textId="77777777" w:rsidR="00E40528" w:rsidRPr="001B1791" w:rsidRDefault="00E40528" w:rsidP="00252082">
            <w:pPr>
              <w:spacing w:after="0" w:line="240" w:lineRule="auto"/>
              <w:jc w:val="center"/>
              <w:rPr>
                <w:rFonts w:cs="Arial"/>
                <w:color w:val="000000"/>
                <w:sz w:val="21"/>
                <w:szCs w:val="21"/>
              </w:rPr>
            </w:pPr>
            <w:r w:rsidRPr="001B1791">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A1D4F1"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12%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72F639"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4</w:t>
            </w:r>
          </w:p>
        </w:tc>
        <w:tc>
          <w:tcPr>
            <w:tcW w:w="1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5CA5EC" w14:textId="77777777" w:rsidR="00E40528" w:rsidRPr="001B1791" w:rsidRDefault="00E40528" w:rsidP="00252082">
            <w:pPr>
              <w:spacing w:after="0" w:line="240" w:lineRule="auto"/>
              <w:jc w:val="center"/>
              <w:rPr>
                <w:rFonts w:cs="Arial"/>
                <w:color w:val="000000"/>
                <w:sz w:val="21"/>
                <w:szCs w:val="21"/>
              </w:rPr>
            </w:pPr>
            <w:r w:rsidRPr="001B1791">
              <w:rPr>
                <w:rFonts w:cs="Arial"/>
                <w:color w:val="000000"/>
                <w:sz w:val="21"/>
                <w:szCs w:val="21"/>
              </w:rPr>
              <w:t>21%</w:t>
            </w:r>
          </w:p>
        </w:tc>
      </w:tr>
    </w:tbl>
    <w:p w14:paraId="74ACA68F" w14:textId="77777777" w:rsidR="00E40528" w:rsidRPr="009E3A21" w:rsidRDefault="00E40528" w:rsidP="00E40528">
      <w:pPr>
        <w:rPr>
          <w:rFonts w:cs="Arial"/>
        </w:rPr>
      </w:pPr>
    </w:p>
    <w:p w14:paraId="1E7EBAE1" w14:textId="77777777" w:rsidR="00E40528" w:rsidRPr="009E3A21" w:rsidRDefault="00E40528" w:rsidP="00E40528">
      <w:pPr>
        <w:pStyle w:val="Heading3"/>
        <w:rPr>
          <w:rFonts w:cs="Arial"/>
        </w:rPr>
      </w:pPr>
      <w:bookmarkStart w:id="63" w:name="_Toc187048494"/>
      <w:bookmarkStart w:id="64" w:name="_Toc195529216"/>
      <w:bookmarkStart w:id="65" w:name="_Toc200316339"/>
      <w:r w:rsidRPr="009E3A21">
        <w:rPr>
          <w:rFonts w:cs="Arial"/>
        </w:rPr>
        <w:lastRenderedPageBreak/>
        <w:t>Incident Location</w:t>
      </w:r>
      <w:bookmarkEnd w:id="63"/>
      <w:bookmarkEnd w:id="64"/>
      <w:bookmarkEnd w:id="65"/>
    </w:p>
    <w:p w14:paraId="7ED4182F" w14:textId="4A8E8AEA" w:rsidR="00E40528" w:rsidRPr="009E3A21" w:rsidRDefault="00E40528" w:rsidP="00E40528">
      <w:pPr>
        <w:rPr>
          <w:rFonts w:cs="Arial"/>
        </w:rPr>
      </w:pPr>
      <w:r w:rsidRPr="009E3A21">
        <w:rPr>
          <w:rFonts w:cs="Arial"/>
        </w:rPr>
        <w:t xml:space="preserve">The </w:t>
      </w:r>
      <w:r w:rsidRPr="00F74574">
        <w:rPr>
          <w:rFonts w:cs="Arial"/>
        </w:rPr>
        <w:t xml:space="preserve">locations where sexual assaults occurred are shown below. The most common locations for undergraduate </w:t>
      </w:r>
      <w:r w:rsidR="00172982">
        <w:rPr>
          <w:rFonts w:cs="Arial"/>
        </w:rPr>
        <w:t>women</w:t>
      </w:r>
      <w:r w:rsidRPr="00F74574">
        <w:rPr>
          <w:rFonts w:cs="Arial"/>
        </w:rPr>
        <w:t xml:space="preserve"> were</w:t>
      </w:r>
      <w:r>
        <w:rPr>
          <w:rFonts w:cs="Arial"/>
        </w:rPr>
        <w:t xml:space="preserve"> </w:t>
      </w:r>
      <w:r w:rsidRPr="00F74574">
        <w:rPr>
          <w:rFonts w:cs="Arial"/>
        </w:rPr>
        <w:t>a Greek chapter house or annex</w:t>
      </w:r>
      <w:r>
        <w:rPr>
          <w:rFonts w:cs="Arial"/>
        </w:rPr>
        <w:t>,</w:t>
      </w:r>
      <w:r w:rsidRPr="00F74574">
        <w:rPr>
          <w:rFonts w:cs="Arial"/>
        </w:rPr>
        <w:t xml:space="preserve"> the student’s on campus residence, </w:t>
      </w:r>
      <w:r>
        <w:rPr>
          <w:rFonts w:cs="Arial"/>
        </w:rPr>
        <w:t xml:space="preserve">or </w:t>
      </w:r>
      <w:r w:rsidRPr="00F74574">
        <w:rPr>
          <w:rFonts w:cs="Arial"/>
        </w:rPr>
        <w:t xml:space="preserve">someone else’s off campus residence. </w:t>
      </w:r>
      <w:r w:rsidR="00A976D4">
        <w:rPr>
          <w:rFonts w:cs="Arial"/>
        </w:rPr>
        <w:t>The proportion of undergraduate women who identify a Greek chapter house as the location has meaningfully decreased since 2021.</w:t>
      </w:r>
    </w:p>
    <w:tbl>
      <w:tblPr>
        <w:tblW w:w="0" w:type="auto"/>
        <w:tblCellMar>
          <w:top w:w="15" w:type="dxa"/>
          <w:left w:w="15" w:type="dxa"/>
          <w:bottom w:w="15" w:type="dxa"/>
          <w:right w:w="15" w:type="dxa"/>
        </w:tblCellMar>
        <w:tblLook w:val="04A0" w:firstRow="1" w:lastRow="0" w:firstColumn="1" w:lastColumn="0" w:noHBand="0" w:noVBand="1"/>
      </w:tblPr>
      <w:tblGrid>
        <w:gridCol w:w="3130"/>
        <w:gridCol w:w="1552"/>
        <w:gridCol w:w="1553"/>
        <w:gridCol w:w="1552"/>
        <w:gridCol w:w="1553"/>
      </w:tblGrid>
      <w:tr w:rsidR="00E40528" w:rsidRPr="009E3A21" w14:paraId="2CD32CBE" w14:textId="77777777" w:rsidTr="00954C63">
        <w:trPr>
          <w:trHeight w:val="470"/>
        </w:trPr>
        <w:tc>
          <w:tcPr>
            <w:tcW w:w="31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B0CA19" w14:textId="62B893D2" w:rsidR="00E40528" w:rsidRPr="009E3A21" w:rsidRDefault="00954C63" w:rsidP="00954C63">
            <w:pPr>
              <w:spacing w:after="0" w:line="240" w:lineRule="auto"/>
              <w:rPr>
                <w:rFonts w:eastAsia="Times New Roman" w:cs="Arial"/>
                <w:sz w:val="24"/>
                <w:szCs w:val="24"/>
              </w:rPr>
            </w:pPr>
            <w:r>
              <w:rPr>
                <w:rFonts w:eastAsia="Times New Roman" w:cs="Arial"/>
                <w:sz w:val="24"/>
                <w:szCs w:val="24"/>
              </w:rPr>
              <w:t>Incident Location</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45E0D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9CFAE6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612)</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F62DA6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E603B63"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898</w:t>
            </w:r>
            <w:r w:rsidRPr="009E3A21">
              <w:rPr>
                <w:rFonts w:eastAsia="Times New Roman" w:cs="Arial"/>
                <w:b/>
                <w:bCs/>
                <w:color w:val="000000"/>
                <w:sz w:val="21"/>
                <w:szCs w:val="21"/>
              </w:rPr>
              <w:t>)</w:t>
            </w:r>
          </w:p>
        </w:tc>
      </w:tr>
      <w:tr w:rsidR="00E40528" w:rsidRPr="009E3A21" w14:paraId="2B920718" w14:textId="77777777" w:rsidTr="00954C63">
        <w:trPr>
          <w:trHeight w:val="348"/>
        </w:trPr>
        <w:tc>
          <w:tcPr>
            <w:tcW w:w="31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C683E74"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5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630C24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9A0B5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BB1D184"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FBF5E50"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E40528" w:rsidRPr="00F74574" w14:paraId="65997FCF" w14:textId="77777777" w:rsidTr="00954C63">
        <w:trPr>
          <w:trHeight w:val="240"/>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26EA01"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My campus housing</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EBEA61"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113</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8B3FB0"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18%</w:t>
            </w:r>
          </w:p>
        </w:tc>
        <w:tc>
          <w:tcPr>
            <w:tcW w:w="1552" w:type="dxa"/>
            <w:tcBorders>
              <w:top w:val="single" w:sz="8" w:space="0" w:color="000000"/>
              <w:left w:val="single" w:sz="8" w:space="0" w:color="000000"/>
              <w:bottom w:val="single" w:sz="8" w:space="0" w:color="000000"/>
              <w:right w:val="single" w:sz="8" w:space="0" w:color="000000"/>
            </w:tcBorders>
            <w:vAlign w:val="center"/>
          </w:tcPr>
          <w:p w14:paraId="2D17227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151</w:t>
            </w:r>
          </w:p>
        </w:tc>
        <w:tc>
          <w:tcPr>
            <w:tcW w:w="1553" w:type="dxa"/>
            <w:tcBorders>
              <w:top w:val="single" w:sz="8" w:space="0" w:color="000000"/>
              <w:left w:val="single" w:sz="8" w:space="0" w:color="000000"/>
              <w:bottom w:val="single" w:sz="8" w:space="0" w:color="000000"/>
              <w:right w:val="single" w:sz="8" w:space="0" w:color="000000"/>
            </w:tcBorders>
            <w:vAlign w:val="center"/>
          </w:tcPr>
          <w:p w14:paraId="6B92462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17%</w:t>
            </w:r>
          </w:p>
        </w:tc>
      </w:tr>
      <w:tr w:rsidR="00E40528" w:rsidRPr="00F74574" w14:paraId="68054131"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912F9"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Other's campus housing</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E9AE1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39</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C8040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6%</w:t>
            </w:r>
          </w:p>
        </w:tc>
        <w:tc>
          <w:tcPr>
            <w:tcW w:w="1552" w:type="dxa"/>
            <w:tcBorders>
              <w:top w:val="single" w:sz="8" w:space="0" w:color="000000"/>
              <w:left w:val="single" w:sz="8" w:space="0" w:color="000000"/>
              <w:bottom w:val="single" w:sz="8" w:space="0" w:color="000000"/>
              <w:right w:val="single" w:sz="8" w:space="0" w:color="000000"/>
            </w:tcBorders>
            <w:vAlign w:val="center"/>
          </w:tcPr>
          <w:p w14:paraId="6F4EE39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44</w:t>
            </w:r>
          </w:p>
        </w:tc>
        <w:tc>
          <w:tcPr>
            <w:tcW w:w="1553" w:type="dxa"/>
            <w:tcBorders>
              <w:top w:val="single" w:sz="8" w:space="0" w:color="000000"/>
              <w:left w:val="single" w:sz="8" w:space="0" w:color="000000"/>
              <w:bottom w:val="single" w:sz="8" w:space="0" w:color="000000"/>
              <w:right w:val="single" w:sz="8" w:space="0" w:color="000000"/>
            </w:tcBorders>
            <w:vAlign w:val="center"/>
          </w:tcPr>
          <w:p w14:paraId="407F204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r>
      <w:tr w:rsidR="00E40528" w:rsidRPr="00F74574" w14:paraId="2DBE1A70" w14:textId="77777777" w:rsidTr="00954C63">
        <w:trPr>
          <w:trHeight w:val="123"/>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A2DE00"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academic building</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2B80BC"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5</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F6AB3A"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0C139E8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vAlign w:val="center"/>
          </w:tcPr>
          <w:p w14:paraId="67B534F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&lt;1%</w:t>
            </w:r>
          </w:p>
        </w:tc>
      </w:tr>
      <w:tr w:rsidR="00E40528" w:rsidRPr="00F74574" w14:paraId="613080C8" w14:textId="77777777" w:rsidTr="00954C63">
        <w:trPr>
          <w:trHeight w:val="105"/>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08F654"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lab</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DEE4D4"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FDA402"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3189B87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0B76A1F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68E02335" w14:textId="77777777" w:rsidTr="00954C63">
        <w:trPr>
          <w:trHeight w:val="105"/>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C962C2"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campus office</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DE67BE"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3ED7DE"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CEC0C3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369E103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&lt;1%</w:t>
            </w:r>
          </w:p>
        </w:tc>
      </w:tr>
      <w:tr w:rsidR="00E40528" w:rsidRPr="00F74574" w14:paraId="4B1F708D" w14:textId="77777777" w:rsidTr="00954C63">
        <w:trPr>
          <w:trHeight w:val="87"/>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B3884F"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non-academic building</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139A7"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8</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8DBEB8"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5FDA66D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9</w:t>
            </w:r>
          </w:p>
        </w:tc>
        <w:tc>
          <w:tcPr>
            <w:tcW w:w="1553" w:type="dxa"/>
            <w:tcBorders>
              <w:top w:val="single" w:sz="8" w:space="0" w:color="000000"/>
              <w:left w:val="single" w:sz="8" w:space="0" w:color="000000"/>
              <w:bottom w:val="single" w:sz="8" w:space="0" w:color="000000"/>
              <w:right w:val="single" w:sz="8" w:space="0" w:color="000000"/>
            </w:tcBorders>
            <w:vAlign w:val="center"/>
          </w:tcPr>
          <w:p w14:paraId="58A849A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0DB1B86E" w14:textId="77777777" w:rsidTr="00954C63">
        <w:trPr>
          <w:trHeight w:val="78"/>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2DB0FC"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Outdoors on campus</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B6C4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A559CD"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552" w:type="dxa"/>
            <w:tcBorders>
              <w:top w:val="single" w:sz="8" w:space="0" w:color="000000"/>
              <w:left w:val="single" w:sz="8" w:space="0" w:color="000000"/>
              <w:bottom w:val="single" w:sz="8" w:space="0" w:color="000000"/>
              <w:right w:val="single" w:sz="8" w:space="0" w:color="000000"/>
            </w:tcBorders>
            <w:vAlign w:val="center"/>
          </w:tcPr>
          <w:p w14:paraId="1772D2E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22</w:t>
            </w:r>
          </w:p>
        </w:tc>
        <w:tc>
          <w:tcPr>
            <w:tcW w:w="1553" w:type="dxa"/>
            <w:tcBorders>
              <w:top w:val="single" w:sz="8" w:space="0" w:color="000000"/>
              <w:left w:val="single" w:sz="8" w:space="0" w:color="000000"/>
              <w:bottom w:val="single" w:sz="8" w:space="0" w:color="000000"/>
              <w:right w:val="single" w:sz="8" w:space="0" w:color="000000"/>
            </w:tcBorders>
            <w:vAlign w:val="center"/>
          </w:tcPr>
          <w:p w14:paraId="2B12DCE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r>
      <w:tr w:rsidR="00E40528" w:rsidRPr="00F74574" w14:paraId="5BE1E501"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FD0902"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 CU location</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F82A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3C398"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&lt;1%</w:t>
            </w:r>
          </w:p>
        </w:tc>
        <w:tc>
          <w:tcPr>
            <w:tcW w:w="1552" w:type="dxa"/>
            <w:tcBorders>
              <w:top w:val="single" w:sz="8" w:space="0" w:color="000000"/>
              <w:left w:val="single" w:sz="8" w:space="0" w:color="000000"/>
              <w:bottom w:val="single" w:sz="8" w:space="0" w:color="000000"/>
              <w:right w:val="single" w:sz="8" w:space="0" w:color="000000"/>
            </w:tcBorders>
            <w:vAlign w:val="center"/>
          </w:tcPr>
          <w:p w14:paraId="788354E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vAlign w:val="center"/>
          </w:tcPr>
          <w:p w14:paraId="615D85C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&lt;1%</w:t>
            </w:r>
          </w:p>
        </w:tc>
      </w:tr>
      <w:tr w:rsidR="00E40528" w:rsidRPr="00F74574" w14:paraId="0D20AED6"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1B3CAC"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Off campus CU-related location for work, academics, training, or research</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F335C7"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62DBF9"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1F9DC0A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01F41D9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&lt;1%</w:t>
            </w:r>
          </w:p>
        </w:tc>
      </w:tr>
      <w:tr w:rsidR="00E40528" w:rsidRPr="00F74574" w14:paraId="7867B26E"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DFEDF5"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My off-campus residence</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B8B2E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48</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4097A"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8%</w:t>
            </w:r>
          </w:p>
        </w:tc>
        <w:tc>
          <w:tcPr>
            <w:tcW w:w="1552" w:type="dxa"/>
            <w:tcBorders>
              <w:top w:val="single" w:sz="8" w:space="0" w:color="000000"/>
              <w:left w:val="single" w:sz="8" w:space="0" w:color="000000"/>
              <w:bottom w:val="single" w:sz="8" w:space="0" w:color="000000"/>
              <w:right w:val="single" w:sz="8" w:space="0" w:color="000000"/>
            </w:tcBorders>
            <w:vAlign w:val="center"/>
          </w:tcPr>
          <w:p w14:paraId="0BDC8B0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74</w:t>
            </w:r>
          </w:p>
        </w:tc>
        <w:tc>
          <w:tcPr>
            <w:tcW w:w="1553" w:type="dxa"/>
            <w:tcBorders>
              <w:top w:val="single" w:sz="8" w:space="0" w:color="000000"/>
              <w:left w:val="single" w:sz="8" w:space="0" w:color="000000"/>
              <w:bottom w:val="single" w:sz="8" w:space="0" w:color="000000"/>
              <w:right w:val="single" w:sz="8" w:space="0" w:color="000000"/>
            </w:tcBorders>
            <w:vAlign w:val="center"/>
          </w:tcPr>
          <w:p w14:paraId="26CF43C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8%</w:t>
            </w:r>
          </w:p>
        </w:tc>
      </w:tr>
      <w:tr w:rsidR="00E40528" w:rsidRPr="00F74574" w14:paraId="618567BC"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352C4F"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Other's off-campus residence</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F1A067"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135</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350C1"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22%</w:t>
            </w:r>
          </w:p>
        </w:tc>
        <w:tc>
          <w:tcPr>
            <w:tcW w:w="1552" w:type="dxa"/>
            <w:tcBorders>
              <w:top w:val="single" w:sz="8" w:space="0" w:color="000000"/>
              <w:left w:val="single" w:sz="8" w:space="0" w:color="000000"/>
              <w:bottom w:val="single" w:sz="8" w:space="0" w:color="000000"/>
              <w:right w:val="single" w:sz="8" w:space="0" w:color="000000"/>
            </w:tcBorders>
            <w:vAlign w:val="center"/>
          </w:tcPr>
          <w:p w14:paraId="775DE4E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149</w:t>
            </w:r>
          </w:p>
        </w:tc>
        <w:tc>
          <w:tcPr>
            <w:tcW w:w="1553" w:type="dxa"/>
            <w:tcBorders>
              <w:top w:val="single" w:sz="8" w:space="0" w:color="000000"/>
              <w:left w:val="single" w:sz="8" w:space="0" w:color="000000"/>
              <w:bottom w:val="single" w:sz="8" w:space="0" w:color="000000"/>
              <w:right w:val="single" w:sz="8" w:space="0" w:color="000000"/>
            </w:tcBorders>
            <w:vAlign w:val="center"/>
          </w:tcPr>
          <w:p w14:paraId="6824A97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17%</w:t>
            </w:r>
          </w:p>
        </w:tc>
      </w:tr>
      <w:tr w:rsidR="00E40528" w:rsidRPr="00F74574" w14:paraId="19253AC1" w14:textId="77777777" w:rsidTr="00954C63">
        <w:trPr>
          <w:trHeight w:val="195"/>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E971A9" w14:textId="77777777" w:rsidR="00E40528" w:rsidRPr="002A03F1" w:rsidRDefault="00E40528" w:rsidP="00954C63">
            <w:pPr>
              <w:spacing w:after="0" w:line="240" w:lineRule="auto"/>
              <w:rPr>
                <w:rFonts w:eastAsia="Times New Roman" w:cs="Arial"/>
                <w:sz w:val="24"/>
                <w:szCs w:val="24"/>
              </w:rPr>
            </w:pPr>
            <w:r w:rsidRPr="002A03F1">
              <w:rPr>
                <w:rFonts w:eastAsia="Times New Roman" w:cs="Arial"/>
                <w:color w:val="000000"/>
                <w:sz w:val="21"/>
                <w:szCs w:val="21"/>
              </w:rPr>
              <w:t>Greek chapter house or annex</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BA3C7A" w14:textId="77777777" w:rsidR="00E40528" w:rsidRPr="002A03F1" w:rsidRDefault="00E40528" w:rsidP="00252082">
            <w:pPr>
              <w:spacing w:after="0" w:line="240" w:lineRule="auto"/>
              <w:jc w:val="center"/>
              <w:rPr>
                <w:rFonts w:eastAsia="Times New Roman" w:cs="Arial"/>
                <w:sz w:val="24"/>
                <w:szCs w:val="24"/>
              </w:rPr>
            </w:pPr>
            <w:r w:rsidRPr="002A03F1">
              <w:rPr>
                <w:rFonts w:eastAsia="Times New Roman" w:cs="Arial"/>
                <w:color w:val="000000"/>
                <w:sz w:val="21"/>
                <w:szCs w:val="21"/>
              </w:rPr>
              <w:t>182</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AF1D97" w14:textId="77777777" w:rsidR="00E40528" w:rsidRPr="002A03F1" w:rsidRDefault="00E40528" w:rsidP="00252082">
            <w:pPr>
              <w:spacing w:after="0" w:line="240" w:lineRule="auto"/>
              <w:jc w:val="center"/>
              <w:rPr>
                <w:rFonts w:eastAsia="Times New Roman" w:cs="Arial"/>
                <w:sz w:val="24"/>
                <w:szCs w:val="24"/>
              </w:rPr>
            </w:pPr>
            <w:r w:rsidRPr="002A03F1">
              <w:rPr>
                <w:rFonts w:eastAsia="Times New Roman" w:cs="Arial"/>
                <w:color w:val="000000"/>
                <w:sz w:val="21"/>
                <w:szCs w:val="21"/>
              </w:rPr>
              <w:t>30%</w:t>
            </w:r>
          </w:p>
        </w:tc>
        <w:tc>
          <w:tcPr>
            <w:tcW w:w="1552" w:type="dxa"/>
            <w:tcBorders>
              <w:top w:val="single" w:sz="8" w:space="0" w:color="000000"/>
              <w:left w:val="single" w:sz="8" w:space="0" w:color="000000"/>
              <w:bottom w:val="single" w:sz="8" w:space="0" w:color="000000"/>
              <w:right w:val="single" w:sz="8" w:space="0" w:color="000000"/>
            </w:tcBorders>
            <w:vAlign w:val="center"/>
          </w:tcPr>
          <w:p w14:paraId="5F0EFAB4" w14:textId="77777777" w:rsidR="00E40528" w:rsidRPr="002A03F1" w:rsidRDefault="00E40528" w:rsidP="00252082">
            <w:pPr>
              <w:spacing w:after="0" w:line="240" w:lineRule="auto"/>
              <w:jc w:val="center"/>
              <w:rPr>
                <w:rFonts w:eastAsia="Times New Roman" w:cs="Arial"/>
                <w:color w:val="000000"/>
                <w:sz w:val="21"/>
                <w:szCs w:val="21"/>
              </w:rPr>
            </w:pPr>
            <w:r w:rsidRPr="002A03F1">
              <w:rPr>
                <w:rFonts w:eastAsia="Times New Roman" w:cs="Arial"/>
                <w:color w:val="000000"/>
                <w:sz w:val="21"/>
                <w:szCs w:val="21"/>
              </w:rPr>
              <w:t>161</w:t>
            </w:r>
          </w:p>
        </w:tc>
        <w:tc>
          <w:tcPr>
            <w:tcW w:w="1553" w:type="dxa"/>
            <w:tcBorders>
              <w:top w:val="single" w:sz="8" w:space="0" w:color="000000"/>
              <w:left w:val="single" w:sz="8" w:space="0" w:color="000000"/>
              <w:bottom w:val="single" w:sz="8" w:space="0" w:color="000000"/>
              <w:right w:val="single" w:sz="8" w:space="0" w:color="000000"/>
            </w:tcBorders>
            <w:vAlign w:val="center"/>
          </w:tcPr>
          <w:p w14:paraId="5CB4A4DB" w14:textId="77777777" w:rsidR="00E40528" w:rsidRPr="002A03F1" w:rsidRDefault="00E40528" w:rsidP="00252082">
            <w:pPr>
              <w:spacing w:after="0" w:line="240" w:lineRule="auto"/>
              <w:jc w:val="center"/>
              <w:rPr>
                <w:rFonts w:eastAsia="Times New Roman" w:cs="Arial"/>
                <w:color w:val="000000"/>
                <w:sz w:val="21"/>
                <w:szCs w:val="21"/>
              </w:rPr>
            </w:pPr>
            <w:r w:rsidRPr="002A03F1">
              <w:rPr>
                <w:rFonts w:eastAsia="Times New Roman" w:cs="Arial"/>
                <w:color w:val="000000"/>
                <w:sz w:val="21"/>
                <w:szCs w:val="21"/>
              </w:rPr>
              <w:t>18%</w:t>
            </w:r>
          </w:p>
        </w:tc>
      </w:tr>
      <w:tr w:rsidR="00E40528" w:rsidRPr="00F74574" w14:paraId="4CF08FA1" w14:textId="77777777" w:rsidTr="00954C63">
        <w:trPr>
          <w:trHeight w:val="267"/>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4BC5BF"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Boulder bar, club, restaurant</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EDFCBE"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05BC0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390AF21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39</w:t>
            </w:r>
          </w:p>
        </w:tc>
        <w:tc>
          <w:tcPr>
            <w:tcW w:w="1553" w:type="dxa"/>
            <w:tcBorders>
              <w:top w:val="single" w:sz="8" w:space="0" w:color="000000"/>
              <w:left w:val="single" w:sz="8" w:space="0" w:color="000000"/>
              <w:bottom w:val="single" w:sz="8" w:space="0" w:color="000000"/>
              <w:right w:val="single" w:sz="8" w:space="0" w:color="000000"/>
            </w:tcBorders>
            <w:vAlign w:val="center"/>
          </w:tcPr>
          <w:p w14:paraId="73F65A3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43B6386D" w14:textId="77777777" w:rsidTr="00954C63">
        <w:trPr>
          <w:trHeight w:val="330"/>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C2F99E"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Boulder outdoors</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EEEBFB"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15</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DFBDE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552" w:type="dxa"/>
            <w:tcBorders>
              <w:top w:val="single" w:sz="8" w:space="0" w:color="000000"/>
              <w:left w:val="single" w:sz="8" w:space="0" w:color="000000"/>
              <w:bottom w:val="single" w:sz="8" w:space="0" w:color="000000"/>
              <w:right w:val="single" w:sz="8" w:space="0" w:color="000000"/>
            </w:tcBorders>
            <w:vAlign w:val="center"/>
          </w:tcPr>
          <w:p w14:paraId="1B84DF7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29</w:t>
            </w:r>
          </w:p>
        </w:tc>
        <w:tc>
          <w:tcPr>
            <w:tcW w:w="1553" w:type="dxa"/>
            <w:tcBorders>
              <w:top w:val="single" w:sz="8" w:space="0" w:color="000000"/>
              <w:left w:val="single" w:sz="8" w:space="0" w:color="000000"/>
              <w:bottom w:val="single" w:sz="8" w:space="0" w:color="000000"/>
              <w:right w:val="single" w:sz="8" w:space="0" w:color="000000"/>
            </w:tcBorders>
            <w:vAlign w:val="center"/>
          </w:tcPr>
          <w:p w14:paraId="537ED4C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r>
      <w:tr w:rsidR="00E40528" w:rsidRPr="00F74574" w14:paraId="0DC83487"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9F8EC8"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 Boulder location</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3558A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11</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981D19"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552" w:type="dxa"/>
            <w:tcBorders>
              <w:top w:val="single" w:sz="8" w:space="0" w:color="000000"/>
              <w:left w:val="single" w:sz="8" w:space="0" w:color="000000"/>
              <w:bottom w:val="single" w:sz="8" w:space="0" w:color="000000"/>
              <w:right w:val="single" w:sz="8" w:space="0" w:color="000000"/>
            </w:tcBorders>
            <w:vAlign w:val="center"/>
          </w:tcPr>
          <w:p w14:paraId="5FA114A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10</w:t>
            </w:r>
          </w:p>
        </w:tc>
        <w:tc>
          <w:tcPr>
            <w:tcW w:w="1553" w:type="dxa"/>
            <w:tcBorders>
              <w:top w:val="single" w:sz="8" w:space="0" w:color="000000"/>
              <w:left w:val="single" w:sz="8" w:space="0" w:color="000000"/>
              <w:bottom w:val="single" w:sz="8" w:space="0" w:color="000000"/>
              <w:right w:val="single" w:sz="8" w:space="0" w:color="000000"/>
            </w:tcBorders>
            <w:vAlign w:val="center"/>
          </w:tcPr>
          <w:p w14:paraId="41A2634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0DD157A2"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93D152"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Elsewhere in Colorado</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D20C0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22</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256A0D"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4%</w:t>
            </w:r>
          </w:p>
        </w:tc>
        <w:tc>
          <w:tcPr>
            <w:tcW w:w="1552" w:type="dxa"/>
            <w:tcBorders>
              <w:top w:val="single" w:sz="8" w:space="0" w:color="000000"/>
              <w:left w:val="single" w:sz="8" w:space="0" w:color="000000"/>
              <w:bottom w:val="single" w:sz="8" w:space="0" w:color="000000"/>
              <w:right w:val="single" w:sz="8" w:space="0" w:color="000000"/>
            </w:tcBorders>
            <w:vAlign w:val="center"/>
          </w:tcPr>
          <w:p w14:paraId="04623CF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74</w:t>
            </w:r>
          </w:p>
        </w:tc>
        <w:tc>
          <w:tcPr>
            <w:tcW w:w="1553" w:type="dxa"/>
            <w:tcBorders>
              <w:top w:val="single" w:sz="8" w:space="0" w:color="000000"/>
              <w:left w:val="single" w:sz="8" w:space="0" w:color="000000"/>
              <w:bottom w:val="single" w:sz="8" w:space="0" w:color="000000"/>
              <w:right w:val="single" w:sz="8" w:space="0" w:color="000000"/>
            </w:tcBorders>
            <w:vAlign w:val="center"/>
          </w:tcPr>
          <w:p w14:paraId="47C93A6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8%</w:t>
            </w:r>
          </w:p>
        </w:tc>
      </w:tr>
      <w:tr w:rsidR="00E40528" w:rsidRPr="00F74574" w14:paraId="04F0BA80"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1BA4C3"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In the US outside of Colorado</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8CAE8C"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6</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11054E"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0E05500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48</w:t>
            </w:r>
          </w:p>
        </w:tc>
        <w:tc>
          <w:tcPr>
            <w:tcW w:w="1553" w:type="dxa"/>
            <w:tcBorders>
              <w:top w:val="single" w:sz="8" w:space="0" w:color="000000"/>
              <w:left w:val="single" w:sz="8" w:space="0" w:color="000000"/>
              <w:bottom w:val="single" w:sz="8" w:space="0" w:color="000000"/>
              <w:right w:val="single" w:sz="8" w:space="0" w:color="000000"/>
            </w:tcBorders>
            <w:vAlign w:val="center"/>
          </w:tcPr>
          <w:p w14:paraId="7CDB524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r>
      <w:tr w:rsidR="00E40528" w:rsidRPr="00F74574" w14:paraId="3BEA53ED" w14:textId="77777777" w:rsidTr="00954C63">
        <w:trPr>
          <w:trHeight w:val="195"/>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F7D45"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Another country</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E57F7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3</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57789C"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&lt;1%</w:t>
            </w:r>
          </w:p>
        </w:tc>
        <w:tc>
          <w:tcPr>
            <w:tcW w:w="1552" w:type="dxa"/>
            <w:tcBorders>
              <w:top w:val="single" w:sz="8" w:space="0" w:color="000000"/>
              <w:left w:val="single" w:sz="8" w:space="0" w:color="000000"/>
              <w:bottom w:val="single" w:sz="8" w:space="0" w:color="000000"/>
              <w:right w:val="single" w:sz="8" w:space="0" w:color="000000"/>
            </w:tcBorders>
            <w:vAlign w:val="center"/>
          </w:tcPr>
          <w:p w14:paraId="7BBAA89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17</w:t>
            </w:r>
          </w:p>
        </w:tc>
        <w:tc>
          <w:tcPr>
            <w:tcW w:w="1553" w:type="dxa"/>
            <w:tcBorders>
              <w:top w:val="single" w:sz="8" w:space="0" w:color="000000"/>
              <w:left w:val="single" w:sz="8" w:space="0" w:color="000000"/>
              <w:bottom w:val="single" w:sz="8" w:space="0" w:color="000000"/>
              <w:right w:val="single" w:sz="8" w:space="0" w:color="000000"/>
            </w:tcBorders>
            <w:vAlign w:val="center"/>
          </w:tcPr>
          <w:p w14:paraId="42E3E58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r>
      <w:tr w:rsidR="00E40528" w:rsidRPr="00F74574" w14:paraId="34EDA7FB" w14:textId="77777777" w:rsidTr="00954C63">
        <w:trPr>
          <w:trHeight w:val="177"/>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A26EAF"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Not sure</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7D034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222222"/>
                <w:sz w:val="21"/>
                <w:szCs w:val="21"/>
                <w:shd w:val="clear" w:color="auto" w:fill="FFFFFF"/>
              </w:rPr>
              <w:t>7</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F343C8"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127C481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44E58A0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&lt;1%</w:t>
            </w:r>
          </w:p>
        </w:tc>
      </w:tr>
      <w:tr w:rsidR="00E40528" w:rsidRPr="00F74574" w14:paraId="735C22AD" w14:textId="77777777" w:rsidTr="00954C63">
        <w:trPr>
          <w:trHeight w:val="177"/>
        </w:trPr>
        <w:tc>
          <w:tcPr>
            <w:tcW w:w="3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5215D0"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Prefer not to answer</w:t>
            </w:r>
          </w:p>
        </w:tc>
        <w:tc>
          <w:tcPr>
            <w:tcW w:w="1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1B86EF" w14:textId="77777777" w:rsidR="00E40528" w:rsidRPr="00F74574" w:rsidRDefault="00E40528" w:rsidP="00252082">
            <w:pPr>
              <w:spacing w:after="0" w:line="240" w:lineRule="auto"/>
              <w:jc w:val="center"/>
              <w:rPr>
                <w:rFonts w:eastAsia="Times New Roman" w:cs="Arial"/>
                <w:color w:val="222222"/>
                <w:sz w:val="21"/>
                <w:szCs w:val="21"/>
                <w:shd w:val="clear" w:color="auto" w:fill="FFFFFF"/>
              </w:rPr>
            </w:pPr>
            <w:r w:rsidRPr="00F74574">
              <w:rPr>
                <w:rFonts w:eastAsia="Times New Roman" w:cs="Arial"/>
                <w:color w:val="222222"/>
                <w:sz w:val="21"/>
                <w:szCs w:val="21"/>
                <w:shd w:val="clear" w:color="auto" w:fill="FFFFFF"/>
              </w:rPr>
              <w:t>--</w:t>
            </w:r>
          </w:p>
        </w:tc>
        <w:tc>
          <w:tcPr>
            <w:tcW w:w="1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14456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vAlign w:val="center"/>
          </w:tcPr>
          <w:p w14:paraId="47B784A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56</w:t>
            </w:r>
          </w:p>
        </w:tc>
        <w:tc>
          <w:tcPr>
            <w:tcW w:w="1553" w:type="dxa"/>
            <w:tcBorders>
              <w:top w:val="single" w:sz="8" w:space="0" w:color="000000"/>
              <w:left w:val="single" w:sz="8" w:space="0" w:color="000000"/>
              <w:bottom w:val="single" w:sz="8" w:space="0" w:color="000000"/>
              <w:right w:val="single" w:sz="8" w:space="0" w:color="000000"/>
            </w:tcBorders>
            <w:vAlign w:val="center"/>
          </w:tcPr>
          <w:p w14:paraId="66695E8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6%</w:t>
            </w:r>
          </w:p>
        </w:tc>
      </w:tr>
    </w:tbl>
    <w:p w14:paraId="7C3CB542" w14:textId="2A70A5F8" w:rsidR="001F4BA0" w:rsidRDefault="00B73A76">
      <w:r>
        <w:lastRenderedPageBreak/>
        <w:t>In 2021, 25% of undergraduate men indicated that the assault had occurred in their on-campus residence; this rate dropped to 12% in 2024. The proportion of assaults that took place in someone else’s off-campus residence remained high (21% in 2021; 20% in 2024).</w:t>
      </w:r>
    </w:p>
    <w:tbl>
      <w:tblPr>
        <w:tblW w:w="0" w:type="auto"/>
        <w:tblCellMar>
          <w:top w:w="15" w:type="dxa"/>
          <w:left w:w="15" w:type="dxa"/>
          <w:bottom w:w="15" w:type="dxa"/>
          <w:right w:w="15" w:type="dxa"/>
        </w:tblCellMar>
        <w:tblLook w:val="04A0" w:firstRow="1" w:lastRow="0" w:firstColumn="1" w:lastColumn="0" w:noHBand="0" w:noVBand="1"/>
      </w:tblPr>
      <w:tblGrid>
        <w:gridCol w:w="3130"/>
        <w:gridCol w:w="1552"/>
        <w:gridCol w:w="1553"/>
        <w:gridCol w:w="1552"/>
        <w:gridCol w:w="1553"/>
      </w:tblGrid>
      <w:tr w:rsidR="00E40528" w:rsidRPr="00F74574" w14:paraId="4A88CDCB" w14:textId="77777777" w:rsidTr="00954C63">
        <w:trPr>
          <w:trHeight w:val="470"/>
        </w:trPr>
        <w:tc>
          <w:tcPr>
            <w:tcW w:w="31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AB4B8C" w14:textId="693CCBDA" w:rsidR="00E40528" w:rsidRPr="00F74574" w:rsidRDefault="00954C63" w:rsidP="00954C63">
            <w:pPr>
              <w:spacing w:after="0" w:line="240" w:lineRule="auto"/>
              <w:rPr>
                <w:rFonts w:eastAsia="Times New Roman" w:cs="Arial"/>
                <w:sz w:val="24"/>
                <w:szCs w:val="24"/>
              </w:rPr>
            </w:pPr>
            <w:r>
              <w:rPr>
                <w:rFonts w:eastAsia="Times New Roman" w:cs="Arial"/>
                <w:sz w:val="24"/>
                <w:szCs w:val="24"/>
              </w:rPr>
              <w:t>Incident Location</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7E07B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2021</w:t>
            </w:r>
          </w:p>
          <w:p w14:paraId="1BFAA06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(N = 75)</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8E7FCE8"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2024</w:t>
            </w:r>
          </w:p>
          <w:p w14:paraId="76DE55A7"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(N = 167)</w:t>
            </w:r>
          </w:p>
        </w:tc>
      </w:tr>
      <w:tr w:rsidR="00E40528" w:rsidRPr="00F74574" w14:paraId="593B8A95" w14:textId="77777777" w:rsidTr="00954C63">
        <w:trPr>
          <w:trHeight w:val="285"/>
        </w:trPr>
        <w:tc>
          <w:tcPr>
            <w:tcW w:w="31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4BD4C3"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b/>
                <w:bCs/>
                <w:color w:val="000000"/>
                <w:sz w:val="21"/>
                <w:szCs w:val="21"/>
              </w:rPr>
              <w:t>UG Men</w:t>
            </w:r>
          </w:p>
        </w:tc>
        <w:tc>
          <w:tcPr>
            <w:tcW w:w="15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2E2BE2"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565E6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371A04A"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91F1A2A"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w:t>
            </w:r>
          </w:p>
        </w:tc>
      </w:tr>
      <w:tr w:rsidR="00E40528" w:rsidRPr="00F74574" w14:paraId="6EDCBFE4"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40615A"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My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CE390C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19</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135653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25%</w:t>
            </w:r>
          </w:p>
        </w:tc>
        <w:tc>
          <w:tcPr>
            <w:tcW w:w="1552" w:type="dxa"/>
            <w:tcBorders>
              <w:top w:val="single" w:sz="8" w:space="0" w:color="000000"/>
              <w:left w:val="single" w:sz="8" w:space="0" w:color="000000"/>
              <w:bottom w:val="single" w:sz="8" w:space="0" w:color="000000"/>
              <w:right w:val="single" w:sz="8" w:space="0" w:color="000000"/>
            </w:tcBorders>
            <w:vAlign w:val="center"/>
          </w:tcPr>
          <w:p w14:paraId="68793A7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20</w:t>
            </w:r>
          </w:p>
        </w:tc>
        <w:tc>
          <w:tcPr>
            <w:tcW w:w="1553" w:type="dxa"/>
            <w:tcBorders>
              <w:top w:val="single" w:sz="8" w:space="0" w:color="000000"/>
              <w:left w:val="single" w:sz="8" w:space="0" w:color="000000"/>
              <w:bottom w:val="single" w:sz="8" w:space="0" w:color="000000"/>
              <w:right w:val="single" w:sz="8" w:space="0" w:color="000000"/>
            </w:tcBorders>
            <w:vAlign w:val="center"/>
          </w:tcPr>
          <w:p w14:paraId="0DC58DC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12%</w:t>
            </w:r>
          </w:p>
        </w:tc>
      </w:tr>
      <w:tr w:rsidR="00E40528" w:rsidRPr="00F74574" w14:paraId="2F92D352" w14:textId="77777777" w:rsidTr="00954C63">
        <w:trPr>
          <w:trHeight w:val="47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BA7B4D"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Other's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E18FAF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61705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2" w:type="dxa"/>
            <w:tcBorders>
              <w:top w:val="single" w:sz="8" w:space="0" w:color="000000"/>
              <w:left w:val="single" w:sz="8" w:space="0" w:color="000000"/>
              <w:bottom w:val="single" w:sz="8" w:space="0" w:color="000000"/>
              <w:right w:val="single" w:sz="8" w:space="0" w:color="000000"/>
            </w:tcBorders>
            <w:vAlign w:val="center"/>
          </w:tcPr>
          <w:p w14:paraId="782058F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14</w:t>
            </w:r>
          </w:p>
        </w:tc>
        <w:tc>
          <w:tcPr>
            <w:tcW w:w="1553" w:type="dxa"/>
            <w:tcBorders>
              <w:top w:val="single" w:sz="8" w:space="0" w:color="000000"/>
              <w:left w:val="single" w:sz="8" w:space="0" w:color="000000"/>
              <w:bottom w:val="single" w:sz="8" w:space="0" w:color="000000"/>
              <w:right w:val="single" w:sz="8" w:space="0" w:color="000000"/>
            </w:tcBorders>
            <w:vAlign w:val="center"/>
          </w:tcPr>
          <w:p w14:paraId="0C01793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8%</w:t>
            </w:r>
          </w:p>
        </w:tc>
      </w:tr>
      <w:tr w:rsidR="00E40528" w:rsidRPr="00F74574" w14:paraId="01AB4261"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C1C310"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65013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FECBB5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7DB544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643C8AF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09855989" w14:textId="77777777" w:rsidTr="00954C63">
        <w:trPr>
          <w:trHeight w:val="22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1E3C43"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lab</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FA929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3D6507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3FD9ECA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2657989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4716E3D3"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C8823B"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campus office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390AB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5DF7C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0F7AEE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78FE192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75838608"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2EF197"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non-academic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7F702D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A3431B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2" w:type="dxa"/>
            <w:tcBorders>
              <w:top w:val="single" w:sz="8" w:space="0" w:color="000000"/>
              <w:left w:val="single" w:sz="8" w:space="0" w:color="000000"/>
              <w:bottom w:val="single" w:sz="8" w:space="0" w:color="000000"/>
              <w:right w:val="single" w:sz="8" w:space="0" w:color="000000"/>
            </w:tcBorders>
            <w:vAlign w:val="center"/>
          </w:tcPr>
          <w:p w14:paraId="4F651EB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755914E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30572CA1" w14:textId="77777777" w:rsidTr="00954C63">
        <w:trPr>
          <w:trHeight w:val="10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B9D006"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Outdoors on campus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6E5E6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2888A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2" w:type="dxa"/>
            <w:tcBorders>
              <w:top w:val="single" w:sz="8" w:space="0" w:color="000000"/>
              <w:left w:val="single" w:sz="8" w:space="0" w:color="000000"/>
              <w:bottom w:val="single" w:sz="8" w:space="0" w:color="000000"/>
              <w:right w:val="single" w:sz="8" w:space="0" w:color="000000"/>
            </w:tcBorders>
            <w:vAlign w:val="center"/>
          </w:tcPr>
          <w:p w14:paraId="7F0F7CC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3" w:type="dxa"/>
            <w:tcBorders>
              <w:top w:val="single" w:sz="8" w:space="0" w:color="000000"/>
              <w:left w:val="single" w:sz="8" w:space="0" w:color="000000"/>
              <w:bottom w:val="single" w:sz="8" w:space="0" w:color="000000"/>
              <w:right w:val="single" w:sz="8" w:space="0" w:color="000000"/>
            </w:tcBorders>
            <w:vAlign w:val="center"/>
          </w:tcPr>
          <w:p w14:paraId="1033DAA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1C519D12" w14:textId="77777777" w:rsidTr="00954C63">
        <w:trPr>
          <w:trHeight w:val="8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57E3AC"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 CU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5C6066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EFFA0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2" w:type="dxa"/>
            <w:tcBorders>
              <w:top w:val="single" w:sz="8" w:space="0" w:color="000000"/>
              <w:left w:val="single" w:sz="8" w:space="0" w:color="000000"/>
              <w:bottom w:val="single" w:sz="8" w:space="0" w:color="000000"/>
              <w:right w:val="single" w:sz="8" w:space="0" w:color="000000"/>
            </w:tcBorders>
            <w:vAlign w:val="center"/>
          </w:tcPr>
          <w:p w14:paraId="5958A8C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394EBA6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246B0DED" w14:textId="77777777" w:rsidTr="00954C63">
        <w:trPr>
          <w:trHeight w:val="258"/>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036FFE"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Off campus CU-related location for work, academics, training, or research</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EC1C7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0C0B9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A25B05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42E9F50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79FD49E0"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020FE5"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My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8930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9CDD9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2" w:type="dxa"/>
            <w:tcBorders>
              <w:top w:val="single" w:sz="8" w:space="0" w:color="000000"/>
              <w:left w:val="single" w:sz="8" w:space="0" w:color="000000"/>
              <w:bottom w:val="single" w:sz="8" w:space="0" w:color="000000"/>
              <w:right w:val="single" w:sz="8" w:space="0" w:color="000000"/>
            </w:tcBorders>
            <w:vAlign w:val="center"/>
          </w:tcPr>
          <w:p w14:paraId="0BEDBB4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18</w:t>
            </w:r>
          </w:p>
        </w:tc>
        <w:tc>
          <w:tcPr>
            <w:tcW w:w="1553" w:type="dxa"/>
            <w:tcBorders>
              <w:top w:val="single" w:sz="8" w:space="0" w:color="000000"/>
              <w:left w:val="single" w:sz="8" w:space="0" w:color="000000"/>
              <w:bottom w:val="single" w:sz="8" w:space="0" w:color="000000"/>
              <w:right w:val="single" w:sz="8" w:space="0" w:color="000000"/>
            </w:tcBorders>
            <w:vAlign w:val="center"/>
          </w:tcPr>
          <w:p w14:paraId="3A3763D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r>
      <w:tr w:rsidR="00E40528" w:rsidRPr="00F74574" w14:paraId="79EE7E02" w14:textId="77777777" w:rsidTr="00954C63">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08075F"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Other's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00F77B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16</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6F934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21%</w:t>
            </w:r>
          </w:p>
        </w:tc>
        <w:tc>
          <w:tcPr>
            <w:tcW w:w="1552" w:type="dxa"/>
            <w:tcBorders>
              <w:top w:val="single" w:sz="8" w:space="0" w:color="000000"/>
              <w:left w:val="single" w:sz="8" w:space="0" w:color="000000"/>
              <w:bottom w:val="single" w:sz="8" w:space="0" w:color="000000"/>
              <w:right w:val="single" w:sz="8" w:space="0" w:color="000000"/>
            </w:tcBorders>
            <w:vAlign w:val="center"/>
          </w:tcPr>
          <w:p w14:paraId="2F71B35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34</w:t>
            </w:r>
          </w:p>
        </w:tc>
        <w:tc>
          <w:tcPr>
            <w:tcW w:w="1553" w:type="dxa"/>
            <w:tcBorders>
              <w:top w:val="single" w:sz="8" w:space="0" w:color="000000"/>
              <w:left w:val="single" w:sz="8" w:space="0" w:color="000000"/>
              <w:bottom w:val="single" w:sz="8" w:space="0" w:color="000000"/>
              <w:right w:val="single" w:sz="8" w:space="0" w:color="000000"/>
            </w:tcBorders>
            <w:vAlign w:val="center"/>
          </w:tcPr>
          <w:p w14:paraId="37F9819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20%</w:t>
            </w:r>
          </w:p>
        </w:tc>
      </w:tr>
      <w:tr w:rsidR="00E40528" w:rsidRPr="00F74574" w14:paraId="66614612" w14:textId="77777777" w:rsidTr="00954C63">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651D58"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Greek chapter house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23944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FD5E4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15%</w:t>
            </w:r>
          </w:p>
        </w:tc>
        <w:tc>
          <w:tcPr>
            <w:tcW w:w="1552" w:type="dxa"/>
            <w:tcBorders>
              <w:top w:val="single" w:sz="8" w:space="0" w:color="000000"/>
              <w:left w:val="single" w:sz="8" w:space="0" w:color="000000"/>
              <w:bottom w:val="single" w:sz="8" w:space="0" w:color="000000"/>
              <w:right w:val="single" w:sz="8" w:space="0" w:color="000000"/>
            </w:tcBorders>
            <w:vAlign w:val="center"/>
          </w:tcPr>
          <w:p w14:paraId="3916EA3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18</w:t>
            </w:r>
          </w:p>
        </w:tc>
        <w:tc>
          <w:tcPr>
            <w:tcW w:w="1553" w:type="dxa"/>
            <w:tcBorders>
              <w:top w:val="single" w:sz="8" w:space="0" w:color="000000"/>
              <w:left w:val="single" w:sz="8" w:space="0" w:color="000000"/>
              <w:bottom w:val="single" w:sz="8" w:space="0" w:color="000000"/>
              <w:right w:val="single" w:sz="8" w:space="0" w:color="000000"/>
            </w:tcBorders>
            <w:vAlign w:val="center"/>
          </w:tcPr>
          <w:p w14:paraId="3F2415B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r>
      <w:tr w:rsidR="00E40528" w:rsidRPr="00F74574" w14:paraId="167FF2DD" w14:textId="77777777" w:rsidTr="00954C63">
        <w:trPr>
          <w:trHeight w:val="10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CA1CC5"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Boulder bar, club, restaurant</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0BE918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9E29BD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2" w:type="dxa"/>
            <w:tcBorders>
              <w:top w:val="single" w:sz="8" w:space="0" w:color="000000"/>
              <w:left w:val="single" w:sz="8" w:space="0" w:color="000000"/>
              <w:bottom w:val="single" w:sz="8" w:space="0" w:color="000000"/>
              <w:right w:val="single" w:sz="8" w:space="0" w:color="000000"/>
            </w:tcBorders>
            <w:vAlign w:val="center"/>
          </w:tcPr>
          <w:p w14:paraId="2581B49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10</w:t>
            </w:r>
          </w:p>
        </w:tc>
        <w:tc>
          <w:tcPr>
            <w:tcW w:w="1553" w:type="dxa"/>
            <w:tcBorders>
              <w:top w:val="single" w:sz="8" w:space="0" w:color="000000"/>
              <w:left w:val="single" w:sz="8" w:space="0" w:color="000000"/>
              <w:bottom w:val="single" w:sz="8" w:space="0" w:color="000000"/>
              <w:right w:val="single" w:sz="8" w:space="0" w:color="000000"/>
            </w:tcBorders>
            <w:vAlign w:val="center"/>
          </w:tcPr>
          <w:p w14:paraId="7BF8E54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6%</w:t>
            </w:r>
          </w:p>
        </w:tc>
      </w:tr>
      <w:tr w:rsidR="00E40528" w:rsidRPr="00F74574" w14:paraId="1C003FAB" w14:textId="77777777" w:rsidTr="00954C63">
        <w:trPr>
          <w:trHeight w:val="26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94D2B0"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Boulder outdoors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6391E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E2828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2" w:type="dxa"/>
            <w:tcBorders>
              <w:top w:val="single" w:sz="8" w:space="0" w:color="000000"/>
              <w:left w:val="single" w:sz="8" w:space="0" w:color="000000"/>
              <w:bottom w:val="single" w:sz="8" w:space="0" w:color="000000"/>
              <w:right w:val="single" w:sz="8" w:space="0" w:color="000000"/>
            </w:tcBorders>
            <w:vAlign w:val="center"/>
          </w:tcPr>
          <w:p w14:paraId="3BB61C8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54715CC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700790CD"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9737A5"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 Boulder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3E9B7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DE2A7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610376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172B37C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6C731DA2" w14:textId="77777777" w:rsidTr="00954C63">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4AFB8F"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Elsewhere in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0A19D2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316B2E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2" w:type="dxa"/>
            <w:tcBorders>
              <w:top w:val="single" w:sz="8" w:space="0" w:color="000000"/>
              <w:left w:val="single" w:sz="8" w:space="0" w:color="000000"/>
              <w:bottom w:val="single" w:sz="8" w:space="0" w:color="000000"/>
              <w:right w:val="single" w:sz="8" w:space="0" w:color="000000"/>
            </w:tcBorders>
            <w:vAlign w:val="center"/>
          </w:tcPr>
          <w:p w14:paraId="18DA9B7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18</w:t>
            </w:r>
          </w:p>
        </w:tc>
        <w:tc>
          <w:tcPr>
            <w:tcW w:w="1553" w:type="dxa"/>
            <w:tcBorders>
              <w:top w:val="single" w:sz="8" w:space="0" w:color="000000"/>
              <w:left w:val="single" w:sz="8" w:space="0" w:color="000000"/>
              <w:bottom w:val="single" w:sz="8" w:space="0" w:color="000000"/>
              <w:right w:val="single" w:sz="8" w:space="0" w:color="000000"/>
            </w:tcBorders>
            <w:vAlign w:val="center"/>
          </w:tcPr>
          <w:p w14:paraId="158A0F2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r>
      <w:tr w:rsidR="00E40528" w:rsidRPr="00F74574" w14:paraId="03FCC966" w14:textId="77777777" w:rsidTr="00954C63">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44B5FB"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In the US outside of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0627D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1332BC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2" w:type="dxa"/>
            <w:tcBorders>
              <w:top w:val="single" w:sz="8" w:space="0" w:color="000000"/>
              <w:left w:val="single" w:sz="8" w:space="0" w:color="000000"/>
              <w:bottom w:val="single" w:sz="8" w:space="0" w:color="000000"/>
              <w:right w:val="single" w:sz="8" w:space="0" w:color="000000"/>
            </w:tcBorders>
            <w:vAlign w:val="center"/>
          </w:tcPr>
          <w:p w14:paraId="23239F3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3" w:type="dxa"/>
            <w:tcBorders>
              <w:top w:val="single" w:sz="8" w:space="0" w:color="000000"/>
              <w:left w:val="single" w:sz="8" w:space="0" w:color="000000"/>
              <w:bottom w:val="single" w:sz="8" w:space="0" w:color="000000"/>
              <w:right w:val="single" w:sz="8" w:space="0" w:color="000000"/>
            </w:tcBorders>
            <w:vAlign w:val="center"/>
          </w:tcPr>
          <w:p w14:paraId="289F57E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6868E0BC" w14:textId="77777777" w:rsidTr="00954C63">
        <w:trPr>
          <w:trHeight w:val="3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C702EB"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Another country</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C7BDA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C4CFA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525E4EF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0708672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5AA7317A" w14:textId="77777777" w:rsidTr="00954C63">
        <w:trPr>
          <w:trHeight w:val="19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826949"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Not sure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0DD8F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48F4C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17E2BAC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70251BC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0E35D6BD" w14:textId="77777777" w:rsidTr="00954C63">
        <w:trPr>
          <w:trHeight w:val="19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21F826"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Prefer not to answer</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139BA0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A33BF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vAlign w:val="center"/>
          </w:tcPr>
          <w:p w14:paraId="373F87B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3" w:type="dxa"/>
            <w:tcBorders>
              <w:top w:val="single" w:sz="8" w:space="0" w:color="000000"/>
              <w:left w:val="single" w:sz="8" w:space="0" w:color="000000"/>
              <w:bottom w:val="single" w:sz="8" w:space="0" w:color="000000"/>
              <w:right w:val="single" w:sz="8" w:space="0" w:color="000000"/>
            </w:tcBorders>
            <w:vAlign w:val="center"/>
          </w:tcPr>
          <w:p w14:paraId="1B47027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bl>
    <w:p w14:paraId="427BC5C9" w14:textId="77777777" w:rsidR="00E40528" w:rsidRDefault="00E40528" w:rsidP="00E40528"/>
    <w:p w14:paraId="215F818B" w14:textId="77777777" w:rsidR="00E40528" w:rsidRDefault="00E40528" w:rsidP="00E40528">
      <w:r>
        <w:br w:type="page"/>
      </w:r>
    </w:p>
    <w:p w14:paraId="242E664E" w14:textId="45945C69" w:rsidR="003A627D" w:rsidRDefault="003A627D">
      <w:r w:rsidRPr="00F74574">
        <w:rPr>
          <w:rFonts w:cs="Arial"/>
        </w:rPr>
        <w:lastRenderedPageBreak/>
        <w:t>For graduate students, the most common locations were a Boulder bar, club, or restaurant, and elsewhere in Colorado.</w:t>
      </w:r>
    </w:p>
    <w:tbl>
      <w:tblPr>
        <w:tblW w:w="0" w:type="auto"/>
        <w:tblCellMar>
          <w:top w:w="15" w:type="dxa"/>
          <w:left w:w="15" w:type="dxa"/>
          <w:bottom w:w="15" w:type="dxa"/>
          <w:right w:w="15" w:type="dxa"/>
        </w:tblCellMar>
        <w:tblLook w:val="04A0" w:firstRow="1" w:lastRow="0" w:firstColumn="1" w:lastColumn="0" w:noHBand="0" w:noVBand="1"/>
      </w:tblPr>
      <w:tblGrid>
        <w:gridCol w:w="3130"/>
        <w:gridCol w:w="1552"/>
        <w:gridCol w:w="1553"/>
        <w:gridCol w:w="1552"/>
        <w:gridCol w:w="1553"/>
      </w:tblGrid>
      <w:tr w:rsidR="00E40528" w:rsidRPr="00F74574" w14:paraId="1F76ED96" w14:textId="77777777" w:rsidTr="00954C63">
        <w:trPr>
          <w:trHeight w:val="470"/>
        </w:trPr>
        <w:tc>
          <w:tcPr>
            <w:tcW w:w="31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7F97CF2" w14:textId="672214BF" w:rsidR="00E40528" w:rsidRPr="00F74574" w:rsidRDefault="00954C63" w:rsidP="00954C63">
            <w:pPr>
              <w:spacing w:after="0" w:line="240" w:lineRule="auto"/>
              <w:rPr>
                <w:rFonts w:eastAsia="Times New Roman" w:cs="Arial"/>
                <w:sz w:val="24"/>
                <w:szCs w:val="24"/>
              </w:rPr>
            </w:pPr>
            <w:r>
              <w:rPr>
                <w:rFonts w:eastAsia="Times New Roman" w:cs="Arial"/>
                <w:sz w:val="24"/>
                <w:szCs w:val="24"/>
              </w:rPr>
              <w:t>Incident Location</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3B4CBE"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2021</w:t>
            </w:r>
          </w:p>
          <w:p w14:paraId="22FC0664"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(N = 20)</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98DFD59"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2024</w:t>
            </w:r>
          </w:p>
          <w:p w14:paraId="173D2310"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(N = 73)</w:t>
            </w:r>
          </w:p>
        </w:tc>
      </w:tr>
      <w:tr w:rsidR="00E40528" w:rsidRPr="00F74574" w14:paraId="72D2BB9A"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8565FD"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b/>
                <w:bCs/>
                <w:color w:val="000000"/>
                <w:sz w:val="21"/>
                <w:szCs w:val="21"/>
              </w:rPr>
              <w:t>Grad Women</w:t>
            </w:r>
          </w:p>
        </w:tc>
        <w:tc>
          <w:tcPr>
            <w:tcW w:w="15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8A6743A"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C59C5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C0B1263"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FCD5215"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w:t>
            </w:r>
          </w:p>
        </w:tc>
      </w:tr>
      <w:tr w:rsidR="00E40528" w:rsidRPr="00F74574" w14:paraId="06142FEA" w14:textId="77777777" w:rsidTr="00954C63">
        <w:trPr>
          <w:trHeight w:val="19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9740A32"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My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3B7CE6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D75D54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7C84D84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0F6A8F9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r>
      <w:tr w:rsidR="00E40528" w:rsidRPr="00F74574" w14:paraId="146CEEFC" w14:textId="77777777" w:rsidTr="00954C63">
        <w:trPr>
          <w:trHeight w:val="8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F7EC81F"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Other's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DD03C3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8A37DA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318177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0E48A84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5B938687" w14:textId="77777777" w:rsidTr="00954C63">
        <w:trPr>
          <w:trHeight w:val="78"/>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218F3B1"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249A55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E58E4D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13506EC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0FB6317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06DC0BDA" w14:textId="77777777" w:rsidTr="00954C63">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59CD803"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lab</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D17C54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3F90F7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04D3F33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5225954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3EA1B77C"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2BF5BDF"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campus office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234644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EF7278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1AB4EB1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29ABCB4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58148156" w14:textId="77777777" w:rsidTr="00954C63">
        <w:trPr>
          <w:trHeight w:val="4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08EA56"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CU non-academic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A12BA5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B84427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1BF6064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485AA26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61A90BE8" w14:textId="77777777" w:rsidTr="00954C63">
        <w:trPr>
          <w:trHeight w:val="47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5B2A420"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Outdoors on campus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14F17F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25775B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504BA12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0073484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1CCE1F5C" w14:textId="77777777" w:rsidTr="00954C63">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D3AB8FF"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 CU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0D7DB4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40478C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2A9959E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581AF24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320321AB" w14:textId="77777777" w:rsidTr="00954C63">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A95C66B"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Off campus CU-related location for work, academics, training, or research</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EE9C0F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89D02F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3A86ECB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6534B4A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54AD10DC" w14:textId="77777777" w:rsidTr="00954C63">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D2F5D09"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My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10F9C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F4B73D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20%</w:t>
            </w:r>
          </w:p>
        </w:tc>
        <w:tc>
          <w:tcPr>
            <w:tcW w:w="1552" w:type="dxa"/>
            <w:tcBorders>
              <w:top w:val="single" w:sz="8" w:space="0" w:color="000000"/>
              <w:left w:val="single" w:sz="8" w:space="0" w:color="000000"/>
              <w:bottom w:val="single" w:sz="8" w:space="0" w:color="000000"/>
              <w:right w:val="single" w:sz="8" w:space="0" w:color="000000"/>
            </w:tcBorders>
            <w:vAlign w:val="center"/>
          </w:tcPr>
          <w:p w14:paraId="3CA8584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vAlign w:val="center"/>
          </w:tcPr>
          <w:p w14:paraId="214E520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15%</w:t>
            </w:r>
          </w:p>
        </w:tc>
      </w:tr>
      <w:tr w:rsidR="00E40528" w:rsidRPr="00F74574" w14:paraId="21B74305" w14:textId="77777777" w:rsidTr="00954C63">
        <w:trPr>
          <w:trHeight w:val="3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E6CA49D"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Other's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8F3C29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A7D3DD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20%</w:t>
            </w:r>
          </w:p>
        </w:tc>
        <w:tc>
          <w:tcPr>
            <w:tcW w:w="1552" w:type="dxa"/>
            <w:tcBorders>
              <w:top w:val="single" w:sz="8" w:space="0" w:color="000000"/>
              <w:left w:val="single" w:sz="8" w:space="0" w:color="000000"/>
              <w:bottom w:val="single" w:sz="8" w:space="0" w:color="000000"/>
              <w:right w:val="single" w:sz="8" w:space="0" w:color="000000"/>
            </w:tcBorders>
            <w:vAlign w:val="center"/>
          </w:tcPr>
          <w:p w14:paraId="71B9A43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w:t>
            </w:r>
          </w:p>
        </w:tc>
        <w:tc>
          <w:tcPr>
            <w:tcW w:w="1553" w:type="dxa"/>
            <w:tcBorders>
              <w:top w:val="single" w:sz="8" w:space="0" w:color="000000"/>
              <w:left w:val="single" w:sz="8" w:space="0" w:color="000000"/>
              <w:bottom w:val="single" w:sz="8" w:space="0" w:color="000000"/>
              <w:right w:val="single" w:sz="8" w:space="0" w:color="000000"/>
            </w:tcBorders>
            <w:vAlign w:val="center"/>
          </w:tcPr>
          <w:p w14:paraId="79DCABC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10%</w:t>
            </w:r>
          </w:p>
        </w:tc>
      </w:tr>
      <w:tr w:rsidR="00E40528" w:rsidRPr="00F74574" w14:paraId="2679B89B" w14:textId="77777777" w:rsidTr="00954C63">
        <w:trPr>
          <w:trHeight w:val="10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E92DA2E"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Greek chapter house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2C8D58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DB3719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819320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09A1FD2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44B34874" w14:textId="77777777" w:rsidTr="00954C63">
        <w:trPr>
          <w:trHeight w:val="8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6ABDA51"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Boulder bar, club, restaurant</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9E31E4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90C92B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20%</w:t>
            </w:r>
          </w:p>
        </w:tc>
        <w:tc>
          <w:tcPr>
            <w:tcW w:w="1552" w:type="dxa"/>
            <w:tcBorders>
              <w:top w:val="single" w:sz="8" w:space="0" w:color="000000"/>
              <w:left w:val="single" w:sz="8" w:space="0" w:color="000000"/>
              <w:bottom w:val="single" w:sz="8" w:space="0" w:color="000000"/>
              <w:right w:val="single" w:sz="8" w:space="0" w:color="000000"/>
            </w:tcBorders>
            <w:vAlign w:val="center"/>
          </w:tcPr>
          <w:p w14:paraId="4265F81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13</w:t>
            </w:r>
          </w:p>
        </w:tc>
        <w:tc>
          <w:tcPr>
            <w:tcW w:w="1553" w:type="dxa"/>
            <w:tcBorders>
              <w:top w:val="single" w:sz="8" w:space="0" w:color="000000"/>
              <w:left w:val="single" w:sz="8" w:space="0" w:color="000000"/>
              <w:bottom w:val="single" w:sz="8" w:space="0" w:color="000000"/>
              <w:right w:val="single" w:sz="8" w:space="0" w:color="000000"/>
            </w:tcBorders>
            <w:vAlign w:val="center"/>
          </w:tcPr>
          <w:p w14:paraId="5CEB29E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18%</w:t>
            </w:r>
          </w:p>
        </w:tc>
      </w:tr>
      <w:tr w:rsidR="00E40528" w:rsidRPr="00F74574" w14:paraId="08CDB73A" w14:textId="77777777" w:rsidTr="00954C63">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CEF5332"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Boulder outdoors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45782D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42B47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06111A2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592558D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2943F65C" w14:textId="77777777" w:rsidTr="00954C63">
        <w:trPr>
          <w:trHeight w:val="78"/>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6FAE95C"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Other Boulder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2D75E96"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B549D7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082A03E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4EE4595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w:t>
            </w:r>
          </w:p>
        </w:tc>
      </w:tr>
      <w:tr w:rsidR="00E40528" w:rsidRPr="00F74574" w14:paraId="42879B72" w14:textId="77777777" w:rsidTr="00954C63">
        <w:trPr>
          <w:trHeight w:val="6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F4EF127"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Elsewhere in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28634D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1A512F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15%</w:t>
            </w:r>
          </w:p>
        </w:tc>
        <w:tc>
          <w:tcPr>
            <w:tcW w:w="1552" w:type="dxa"/>
            <w:tcBorders>
              <w:top w:val="single" w:sz="8" w:space="0" w:color="000000"/>
              <w:left w:val="single" w:sz="8" w:space="0" w:color="000000"/>
              <w:bottom w:val="single" w:sz="8" w:space="0" w:color="000000"/>
              <w:right w:val="single" w:sz="8" w:space="0" w:color="000000"/>
            </w:tcBorders>
            <w:vAlign w:val="center"/>
          </w:tcPr>
          <w:p w14:paraId="64D63E5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14</w:t>
            </w:r>
          </w:p>
        </w:tc>
        <w:tc>
          <w:tcPr>
            <w:tcW w:w="1553" w:type="dxa"/>
            <w:tcBorders>
              <w:top w:val="single" w:sz="8" w:space="0" w:color="000000"/>
              <w:left w:val="single" w:sz="8" w:space="0" w:color="000000"/>
              <w:bottom w:val="single" w:sz="8" w:space="0" w:color="000000"/>
              <w:right w:val="single" w:sz="8" w:space="0" w:color="000000"/>
            </w:tcBorders>
            <w:vAlign w:val="center"/>
          </w:tcPr>
          <w:p w14:paraId="0A21821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19%</w:t>
            </w:r>
          </w:p>
        </w:tc>
      </w:tr>
      <w:tr w:rsidR="00E40528" w:rsidRPr="00F74574" w14:paraId="5B371F37" w14:textId="77777777" w:rsidTr="00954C63">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7633303"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In the US outside of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3A8E8A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1F35F4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509C3C7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vAlign w:val="center"/>
          </w:tcPr>
          <w:p w14:paraId="14C8176B"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15%</w:t>
            </w:r>
          </w:p>
        </w:tc>
      </w:tr>
      <w:tr w:rsidR="00E40528" w:rsidRPr="00F74574" w14:paraId="668AD04D" w14:textId="77777777" w:rsidTr="00954C63">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CB5556C"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Another country</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39B054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D261DC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552" w:type="dxa"/>
            <w:tcBorders>
              <w:top w:val="single" w:sz="8" w:space="0" w:color="000000"/>
              <w:left w:val="single" w:sz="8" w:space="0" w:color="000000"/>
              <w:bottom w:val="single" w:sz="8" w:space="0" w:color="000000"/>
              <w:right w:val="single" w:sz="8" w:space="0" w:color="000000"/>
            </w:tcBorders>
            <w:vAlign w:val="center"/>
          </w:tcPr>
          <w:p w14:paraId="6A5142D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4A7E338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r>
      <w:tr w:rsidR="00E40528" w:rsidRPr="00F74574" w14:paraId="67513D65" w14:textId="77777777" w:rsidTr="00954C63">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665FE26"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Not sure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1D3F26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B06A01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838BAA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435D249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5A42300B" w14:textId="77777777" w:rsidTr="00954C63">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2AD40A8" w14:textId="77777777" w:rsidR="00E40528" w:rsidRPr="00F74574" w:rsidRDefault="00E40528" w:rsidP="00954C63">
            <w:pPr>
              <w:spacing w:after="0" w:line="240" w:lineRule="auto"/>
              <w:rPr>
                <w:rFonts w:eastAsia="Times New Roman" w:cs="Arial"/>
                <w:color w:val="000000"/>
                <w:sz w:val="21"/>
                <w:szCs w:val="21"/>
              </w:rPr>
            </w:pPr>
            <w:r w:rsidRPr="00F74574">
              <w:rPr>
                <w:rFonts w:eastAsia="Times New Roman" w:cs="Arial"/>
                <w:color w:val="000000"/>
                <w:sz w:val="21"/>
                <w:szCs w:val="21"/>
              </w:rPr>
              <w:t>Prefer not to answer</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96354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C86291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vAlign w:val="center"/>
          </w:tcPr>
          <w:p w14:paraId="11E2A0A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3E3A364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r>
    </w:tbl>
    <w:p w14:paraId="3839EA71" w14:textId="77777777" w:rsidR="00E40528" w:rsidRDefault="00E40528" w:rsidP="00E40528"/>
    <w:p w14:paraId="5A5F0F10" w14:textId="77777777" w:rsidR="00E40528" w:rsidRDefault="00E40528" w:rsidP="00E40528">
      <w:pPr>
        <w:rPr>
          <w:rFonts w:cs="Arial"/>
          <w:b/>
          <w:bCs/>
          <w:color w:val="767171" w:themeColor="background2" w:themeShade="80"/>
          <w:sz w:val="32"/>
          <w:szCs w:val="32"/>
        </w:rPr>
      </w:pPr>
      <w:bookmarkStart w:id="66" w:name="_Toc187048495"/>
      <w:r>
        <w:rPr>
          <w:rFonts w:cs="Arial"/>
        </w:rPr>
        <w:br w:type="page"/>
      </w:r>
    </w:p>
    <w:p w14:paraId="0BD1D160" w14:textId="77777777" w:rsidR="00E40528" w:rsidRPr="00F74574" w:rsidRDefault="00E40528" w:rsidP="00E40528">
      <w:pPr>
        <w:pStyle w:val="Heading3"/>
        <w:rPr>
          <w:rFonts w:cs="Arial"/>
        </w:rPr>
      </w:pPr>
      <w:bookmarkStart w:id="67" w:name="_Toc195529217"/>
      <w:bookmarkStart w:id="68" w:name="_Toc200316340"/>
      <w:r w:rsidRPr="00F74574">
        <w:rPr>
          <w:rFonts w:cs="Arial"/>
        </w:rPr>
        <w:lastRenderedPageBreak/>
        <w:t xml:space="preserve">Locations of Assaults Where Offender </w:t>
      </w:r>
      <w:r>
        <w:rPr>
          <w:rFonts w:cs="Arial"/>
        </w:rPr>
        <w:t>Was</w:t>
      </w:r>
      <w:r w:rsidRPr="00F74574">
        <w:rPr>
          <w:rFonts w:cs="Arial"/>
        </w:rPr>
        <w:t xml:space="preserve"> a Stranger</w:t>
      </w:r>
      <w:bookmarkEnd w:id="66"/>
      <w:bookmarkEnd w:id="67"/>
      <w:bookmarkEnd w:id="68"/>
    </w:p>
    <w:p w14:paraId="0B5A0D52" w14:textId="5B1C1847" w:rsidR="00E40528" w:rsidRPr="00F74574" w:rsidRDefault="003A627D" w:rsidP="00E40528">
      <w:r>
        <w:t>Among undergraduate students, the</w:t>
      </w:r>
      <w:r w:rsidR="00E40528" w:rsidRPr="00F74574">
        <w:t xml:space="preserve"> predominant location of assaults where the offender </w:t>
      </w:r>
      <w:r w:rsidR="00E40528">
        <w:t>was</w:t>
      </w:r>
      <w:r w:rsidR="00E40528" w:rsidRPr="00F74574">
        <w:t xml:space="preserve"> a stranger </w:t>
      </w:r>
      <w:r>
        <w:t>was</w:t>
      </w:r>
      <w:r w:rsidR="00E40528" w:rsidRPr="00F74574">
        <w:t xml:space="preserve"> a Greek chapter house or annex.</w:t>
      </w:r>
    </w:p>
    <w:tbl>
      <w:tblPr>
        <w:tblW w:w="0" w:type="auto"/>
        <w:tblCellMar>
          <w:top w:w="15" w:type="dxa"/>
          <w:left w:w="15" w:type="dxa"/>
          <w:bottom w:w="15" w:type="dxa"/>
          <w:right w:w="15" w:type="dxa"/>
        </w:tblCellMar>
        <w:tblLook w:val="04A0" w:firstRow="1" w:lastRow="0" w:firstColumn="1" w:lastColumn="0" w:noHBand="0" w:noVBand="1"/>
      </w:tblPr>
      <w:tblGrid>
        <w:gridCol w:w="5100"/>
        <w:gridCol w:w="1069"/>
        <w:gridCol w:w="1068"/>
        <w:gridCol w:w="1051"/>
        <w:gridCol w:w="1052"/>
      </w:tblGrid>
      <w:tr w:rsidR="00E40528" w:rsidRPr="00F74574" w14:paraId="51E05094" w14:textId="77777777" w:rsidTr="00954C63">
        <w:trPr>
          <w:trHeight w:val="470"/>
        </w:trPr>
        <w:tc>
          <w:tcPr>
            <w:tcW w:w="5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BDB42B" w14:textId="77777777" w:rsidR="00E40528" w:rsidRPr="00954C63" w:rsidRDefault="00E40528" w:rsidP="00954C63">
            <w:pPr>
              <w:spacing w:after="0" w:line="240" w:lineRule="auto"/>
              <w:rPr>
                <w:rFonts w:eastAsia="Times New Roman" w:cs="Arial"/>
                <w:sz w:val="24"/>
                <w:szCs w:val="24"/>
              </w:rPr>
            </w:pPr>
            <w:r w:rsidRPr="00954C63">
              <w:rPr>
                <w:rFonts w:cs="Arial"/>
                <w:color w:val="000000"/>
                <w:sz w:val="24"/>
                <w:szCs w:val="24"/>
              </w:rPr>
              <w:t>First/Only Offender is a Stranger</w:t>
            </w:r>
          </w:p>
        </w:tc>
        <w:tc>
          <w:tcPr>
            <w:tcW w:w="213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B5A3F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2021</w:t>
            </w:r>
          </w:p>
          <w:p w14:paraId="13614754"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(N = 129)</w:t>
            </w:r>
          </w:p>
        </w:tc>
        <w:tc>
          <w:tcPr>
            <w:tcW w:w="2103"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5FA2541"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2024</w:t>
            </w:r>
          </w:p>
          <w:p w14:paraId="3873E9E2"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(N = 180)</w:t>
            </w:r>
          </w:p>
        </w:tc>
      </w:tr>
      <w:tr w:rsidR="00E40528" w:rsidRPr="00F74574" w14:paraId="771AD209"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801090"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b/>
                <w:bCs/>
                <w:color w:val="000000"/>
                <w:sz w:val="21"/>
                <w:szCs w:val="21"/>
              </w:rPr>
              <w:t>UG Women</w:t>
            </w:r>
          </w:p>
        </w:tc>
        <w:tc>
          <w:tcPr>
            <w:tcW w:w="106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08332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Freq</w:t>
            </w:r>
          </w:p>
        </w:tc>
        <w:tc>
          <w:tcPr>
            <w:tcW w:w="10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9EA2D9"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w:t>
            </w:r>
          </w:p>
        </w:tc>
        <w:tc>
          <w:tcPr>
            <w:tcW w:w="105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6DA5692"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Freq</w:t>
            </w:r>
          </w:p>
        </w:tc>
        <w:tc>
          <w:tcPr>
            <w:tcW w:w="10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137DCB5" w14:textId="77777777" w:rsidR="00E40528" w:rsidRPr="00F74574" w:rsidRDefault="00E40528"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w:t>
            </w:r>
          </w:p>
        </w:tc>
      </w:tr>
      <w:tr w:rsidR="00E40528" w:rsidRPr="00F74574" w14:paraId="1A6FE326" w14:textId="77777777" w:rsidTr="00954C63">
        <w:trPr>
          <w:trHeight w:val="15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F88BA5"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My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1213D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7</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8F928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5%</w:t>
            </w:r>
          </w:p>
        </w:tc>
        <w:tc>
          <w:tcPr>
            <w:tcW w:w="1051" w:type="dxa"/>
            <w:tcBorders>
              <w:top w:val="single" w:sz="8" w:space="0" w:color="000000"/>
              <w:left w:val="single" w:sz="8" w:space="0" w:color="000000"/>
              <w:bottom w:val="single" w:sz="8" w:space="0" w:color="000000"/>
              <w:right w:val="single" w:sz="8" w:space="0" w:color="000000"/>
            </w:tcBorders>
            <w:vAlign w:val="center"/>
          </w:tcPr>
          <w:p w14:paraId="1AF4BE6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14</w:t>
            </w:r>
          </w:p>
        </w:tc>
        <w:tc>
          <w:tcPr>
            <w:tcW w:w="1052" w:type="dxa"/>
            <w:tcBorders>
              <w:top w:val="single" w:sz="8" w:space="0" w:color="000000"/>
              <w:left w:val="single" w:sz="8" w:space="0" w:color="000000"/>
              <w:bottom w:val="single" w:sz="8" w:space="0" w:color="000000"/>
              <w:right w:val="single" w:sz="8" w:space="0" w:color="000000"/>
            </w:tcBorders>
            <w:vAlign w:val="center"/>
          </w:tcPr>
          <w:p w14:paraId="3A383C5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8%</w:t>
            </w:r>
          </w:p>
        </w:tc>
      </w:tr>
      <w:tr w:rsidR="00E40528" w:rsidRPr="00F74574" w14:paraId="3B7294D3" w14:textId="77777777" w:rsidTr="00954C63">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69E0DA"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Other's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E3DFF0"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3</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12E4BC"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59DDE56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30B56F1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4747CF09" w14:textId="77777777" w:rsidTr="00954C63">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C43E97"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A1FBD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3</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46A6B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52779FBD"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5237F1E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6BAB5A55" w14:textId="77777777" w:rsidTr="00954C63">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DE54E0"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lab</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6AEF9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64201"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4CF0B95"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75FC508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22A03A5F" w14:textId="77777777" w:rsidTr="00954C63">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B56DBC"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campus office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3F8CB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5B333"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18B89541"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7C429D7A"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79AF14E5" w14:textId="77777777" w:rsidTr="00954C63">
        <w:trPr>
          <w:trHeight w:val="8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EC1B76"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CU non-academic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E66C9D"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7</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E1887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5%</w:t>
            </w:r>
          </w:p>
        </w:tc>
        <w:tc>
          <w:tcPr>
            <w:tcW w:w="1051" w:type="dxa"/>
            <w:tcBorders>
              <w:top w:val="single" w:sz="8" w:space="0" w:color="000000"/>
              <w:left w:val="single" w:sz="8" w:space="0" w:color="000000"/>
              <w:bottom w:val="single" w:sz="8" w:space="0" w:color="000000"/>
              <w:right w:val="single" w:sz="8" w:space="0" w:color="000000"/>
            </w:tcBorders>
            <w:vAlign w:val="center"/>
          </w:tcPr>
          <w:p w14:paraId="703E3239"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1D19967E"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3%</w:t>
            </w:r>
          </w:p>
        </w:tc>
      </w:tr>
      <w:tr w:rsidR="00E40528" w:rsidRPr="00F74574" w14:paraId="61986CE5" w14:textId="77777777" w:rsidTr="00954C63">
        <w:trPr>
          <w:trHeight w:val="16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C18D14"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Outdoors on campus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4E03B8"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7</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F18050"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5%</w:t>
            </w:r>
          </w:p>
        </w:tc>
        <w:tc>
          <w:tcPr>
            <w:tcW w:w="1051" w:type="dxa"/>
            <w:tcBorders>
              <w:top w:val="single" w:sz="8" w:space="0" w:color="000000"/>
              <w:left w:val="single" w:sz="8" w:space="0" w:color="000000"/>
              <w:bottom w:val="single" w:sz="8" w:space="0" w:color="000000"/>
              <w:right w:val="single" w:sz="8" w:space="0" w:color="000000"/>
            </w:tcBorders>
            <w:vAlign w:val="center"/>
          </w:tcPr>
          <w:p w14:paraId="02D44812"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10</w:t>
            </w:r>
          </w:p>
        </w:tc>
        <w:tc>
          <w:tcPr>
            <w:tcW w:w="1052" w:type="dxa"/>
            <w:tcBorders>
              <w:top w:val="single" w:sz="8" w:space="0" w:color="000000"/>
              <w:left w:val="single" w:sz="8" w:space="0" w:color="000000"/>
              <w:bottom w:val="single" w:sz="8" w:space="0" w:color="000000"/>
              <w:right w:val="single" w:sz="8" w:space="0" w:color="000000"/>
            </w:tcBorders>
            <w:vAlign w:val="center"/>
          </w:tcPr>
          <w:p w14:paraId="24DD8733"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6%</w:t>
            </w:r>
          </w:p>
        </w:tc>
      </w:tr>
      <w:tr w:rsidR="00E40528" w:rsidRPr="00F74574" w14:paraId="08FFD416" w14:textId="77777777" w:rsidTr="00954C63">
        <w:trPr>
          <w:trHeight w:val="15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9674F8"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 CU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21786"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1D49D1"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75A5C47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2</w:t>
            </w:r>
          </w:p>
        </w:tc>
        <w:tc>
          <w:tcPr>
            <w:tcW w:w="1052" w:type="dxa"/>
            <w:tcBorders>
              <w:top w:val="single" w:sz="8" w:space="0" w:color="000000"/>
              <w:left w:val="single" w:sz="8" w:space="0" w:color="000000"/>
              <w:bottom w:val="single" w:sz="8" w:space="0" w:color="000000"/>
              <w:right w:val="single" w:sz="8" w:space="0" w:color="000000"/>
            </w:tcBorders>
            <w:vAlign w:val="center"/>
          </w:tcPr>
          <w:p w14:paraId="736F1EDC"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21B9D179" w14:textId="77777777" w:rsidTr="00954C63">
        <w:trPr>
          <w:trHeight w:val="22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7814B3"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Off campus CU-related work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F0685"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6A00F2"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4AB31BA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5438CA6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0%</w:t>
            </w:r>
          </w:p>
        </w:tc>
      </w:tr>
      <w:tr w:rsidR="00E40528" w:rsidRPr="00F74574" w14:paraId="1A0780AB" w14:textId="77777777" w:rsidTr="00954C63">
        <w:trPr>
          <w:trHeight w:val="6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A5D2B1"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My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90B1EF"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06EB60"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4A809BA4"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42DFAD48"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w:t>
            </w:r>
          </w:p>
        </w:tc>
      </w:tr>
      <w:tr w:rsidR="00E40528" w:rsidRPr="00F74574" w14:paraId="7F9134B6" w14:textId="77777777" w:rsidTr="00954C63">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DFEDF9"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Other's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B938BC"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14</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C23E84"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11%</w:t>
            </w:r>
          </w:p>
        </w:tc>
        <w:tc>
          <w:tcPr>
            <w:tcW w:w="1051" w:type="dxa"/>
            <w:tcBorders>
              <w:top w:val="single" w:sz="8" w:space="0" w:color="000000"/>
              <w:left w:val="single" w:sz="8" w:space="0" w:color="000000"/>
              <w:bottom w:val="single" w:sz="8" w:space="0" w:color="000000"/>
              <w:right w:val="single" w:sz="8" w:space="0" w:color="000000"/>
            </w:tcBorders>
            <w:vAlign w:val="center"/>
          </w:tcPr>
          <w:p w14:paraId="2FE52CF7"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17</w:t>
            </w:r>
          </w:p>
        </w:tc>
        <w:tc>
          <w:tcPr>
            <w:tcW w:w="1052" w:type="dxa"/>
            <w:tcBorders>
              <w:top w:val="single" w:sz="8" w:space="0" w:color="000000"/>
              <w:left w:val="single" w:sz="8" w:space="0" w:color="000000"/>
              <w:bottom w:val="single" w:sz="8" w:space="0" w:color="000000"/>
              <w:right w:val="single" w:sz="8" w:space="0" w:color="000000"/>
            </w:tcBorders>
            <w:vAlign w:val="center"/>
          </w:tcPr>
          <w:p w14:paraId="05FABF80"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9%</w:t>
            </w:r>
          </w:p>
        </w:tc>
      </w:tr>
      <w:tr w:rsidR="00E40528" w:rsidRPr="009E3A21" w14:paraId="083258BB" w14:textId="77777777" w:rsidTr="00954C63">
        <w:trPr>
          <w:trHeight w:val="22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A0388F" w14:textId="77777777" w:rsidR="00E40528" w:rsidRPr="00F74574" w:rsidRDefault="00E40528" w:rsidP="00954C63">
            <w:pPr>
              <w:spacing w:after="0" w:line="240" w:lineRule="auto"/>
              <w:rPr>
                <w:rFonts w:eastAsia="Times New Roman" w:cs="Arial"/>
                <w:sz w:val="24"/>
                <w:szCs w:val="24"/>
              </w:rPr>
            </w:pPr>
            <w:r w:rsidRPr="00F74574">
              <w:rPr>
                <w:rFonts w:eastAsia="Times New Roman" w:cs="Arial"/>
                <w:color w:val="000000"/>
                <w:sz w:val="21"/>
                <w:szCs w:val="21"/>
              </w:rPr>
              <w:t>Greek chapter house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A684F7"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73</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47C85B" w14:textId="77777777" w:rsidR="00E40528" w:rsidRPr="00F74574" w:rsidRDefault="00E40528" w:rsidP="00252082">
            <w:pPr>
              <w:spacing w:after="0" w:line="240" w:lineRule="auto"/>
              <w:jc w:val="center"/>
              <w:rPr>
                <w:rFonts w:eastAsia="Times New Roman" w:cs="Arial"/>
                <w:sz w:val="24"/>
                <w:szCs w:val="24"/>
              </w:rPr>
            </w:pPr>
            <w:r w:rsidRPr="00F74574">
              <w:rPr>
                <w:rFonts w:eastAsia="Times New Roman" w:cs="Arial"/>
                <w:color w:val="000000"/>
                <w:sz w:val="21"/>
                <w:szCs w:val="21"/>
              </w:rPr>
              <w:t>57%</w:t>
            </w:r>
          </w:p>
        </w:tc>
        <w:tc>
          <w:tcPr>
            <w:tcW w:w="1051" w:type="dxa"/>
            <w:tcBorders>
              <w:top w:val="single" w:sz="8" w:space="0" w:color="000000"/>
              <w:left w:val="single" w:sz="8" w:space="0" w:color="000000"/>
              <w:bottom w:val="single" w:sz="8" w:space="0" w:color="000000"/>
              <w:right w:val="single" w:sz="8" w:space="0" w:color="000000"/>
            </w:tcBorders>
            <w:vAlign w:val="center"/>
          </w:tcPr>
          <w:p w14:paraId="14DE1B1F" w14:textId="77777777" w:rsidR="00E40528" w:rsidRPr="00F74574"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72</w:t>
            </w:r>
          </w:p>
        </w:tc>
        <w:tc>
          <w:tcPr>
            <w:tcW w:w="1052" w:type="dxa"/>
            <w:tcBorders>
              <w:top w:val="single" w:sz="8" w:space="0" w:color="000000"/>
              <w:left w:val="single" w:sz="8" w:space="0" w:color="000000"/>
              <w:bottom w:val="single" w:sz="8" w:space="0" w:color="000000"/>
              <w:right w:val="single" w:sz="8" w:space="0" w:color="000000"/>
            </w:tcBorders>
            <w:vAlign w:val="center"/>
          </w:tcPr>
          <w:p w14:paraId="27C33E1B" w14:textId="77777777" w:rsidR="00E40528" w:rsidRPr="009E3A21" w:rsidRDefault="00E40528" w:rsidP="00252082">
            <w:pPr>
              <w:spacing w:after="0" w:line="240" w:lineRule="auto"/>
              <w:jc w:val="center"/>
              <w:rPr>
                <w:rFonts w:eastAsia="Times New Roman" w:cs="Arial"/>
                <w:color w:val="000000"/>
                <w:sz w:val="21"/>
                <w:szCs w:val="21"/>
              </w:rPr>
            </w:pPr>
            <w:r w:rsidRPr="00F74574">
              <w:rPr>
                <w:rFonts w:eastAsia="Times New Roman" w:cs="Arial"/>
                <w:color w:val="000000"/>
                <w:sz w:val="21"/>
                <w:szCs w:val="21"/>
              </w:rPr>
              <w:t>40%</w:t>
            </w:r>
          </w:p>
        </w:tc>
      </w:tr>
      <w:tr w:rsidR="00E40528" w:rsidRPr="009E3A21" w14:paraId="0859AF84" w14:textId="77777777" w:rsidTr="00954C63">
        <w:trPr>
          <w:trHeight w:val="12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82C1A2"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Boulder bar, club, restaurant</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4B2ED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4FEAA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51" w:type="dxa"/>
            <w:tcBorders>
              <w:top w:val="single" w:sz="8" w:space="0" w:color="000000"/>
              <w:left w:val="single" w:sz="8" w:space="0" w:color="000000"/>
              <w:bottom w:val="single" w:sz="8" w:space="0" w:color="000000"/>
              <w:right w:val="single" w:sz="8" w:space="0" w:color="000000"/>
            </w:tcBorders>
            <w:vAlign w:val="center"/>
          </w:tcPr>
          <w:p w14:paraId="68E98E83"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20</w:t>
            </w:r>
          </w:p>
        </w:tc>
        <w:tc>
          <w:tcPr>
            <w:tcW w:w="1052" w:type="dxa"/>
            <w:tcBorders>
              <w:top w:val="single" w:sz="8" w:space="0" w:color="000000"/>
              <w:left w:val="single" w:sz="8" w:space="0" w:color="000000"/>
              <w:bottom w:val="single" w:sz="8" w:space="0" w:color="000000"/>
              <w:right w:val="single" w:sz="8" w:space="0" w:color="000000"/>
            </w:tcBorders>
            <w:vAlign w:val="center"/>
          </w:tcPr>
          <w:p w14:paraId="630D17DF"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E40528" w:rsidRPr="009E3A21" w14:paraId="1540453A" w14:textId="77777777" w:rsidTr="00954C63">
        <w:trPr>
          <w:trHeight w:val="3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AF04D6"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Boulder outdoors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59743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CB256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051" w:type="dxa"/>
            <w:tcBorders>
              <w:top w:val="single" w:sz="8" w:space="0" w:color="000000"/>
              <w:left w:val="single" w:sz="8" w:space="0" w:color="000000"/>
              <w:bottom w:val="single" w:sz="8" w:space="0" w:color="000000"/>
              <w:right w:val="single" w:sz="8" w:space="0" w:color="000000"/>
            </w:tcBorders>
            <w:vAlign w:val="center"/>
          </w:tcPr>
          <w:p w14:paraId="42661989"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7</w:t>
            </w:r>
          </w:p>
        </w:tc>
        <w:tc>
          <w:tcPr>
            <w:tcW w:w="1052" w:type="dxa"/>
            <w:tcBorders>
              <w:top w:val="single" w:sz="8" w:space="0" w:color="000000"/>
              <w:left w:val="single" w:sz="8" w:space="0" w:color="000000"/>
              <w:bottom w:val="single" w:sz="8" w:space="0" w:color="000000"/>
              <w:right w:val="single" w:sz="8" w:space="0" w:color="000000"/>
            </w:tcBorders>
            <w:vAlign w:val="center"/>
          </w:tcPr>
          <w:p w14:paraId="61EE7D0D"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E40528" w:rsidRPr="009E3A21" w14:paraId="7A5E2F16" w14:textId="77777777" w:rsidTr="00954C63">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AC6BF4"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Other Boulder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65E1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441CC"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329CCD62"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447FEAC4"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4C15EDC5" w14:textId="77777777" w:rsidTr="00954C63">
        <w:trPr>
          <w:trHeight w:val="17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416B43"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Elsewhere in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BC9E05"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3</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06CD8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7D07983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052" w:type="dxa"/>
            <w:tcBorders>
              <w:top w:val="single" w:sz="8" w:space="0" w:color="000000"/>
              <w:left w:val="single" w:sz="8" w:space="0" w:color="000000"/>
              <w:bottom w:val="single" w:sz="8" w:space="0" w:color="000000"/>
              <w:right w:val="single" w:sz="8" w:space="0" w:color="000000"/>
            </w:tcBorders>
            <w:vAlign w:val="center"/>
          </w:tcPr>
          <w:p w14:paraId="276796EE"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6%</w:t>
            </w:r>
          </w:p>
        </w:tc>
      </w:tr>
      <w:tr w:rsidR="00E40528" w:rsidRPr="009E3A21" w14:paraId="6DC6A08A" w14:textId="77777777" w:rsidTr="00954C63">
        <w:trPr>
          <w:trHeight w:val="7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4F7916"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In the US outside of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E4DE4B"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30978B"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2932B5D5"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052" w:type="dxa"/>
            <w:tcBorders>
              <w:top w:val="single" w:sz="8" w:space="0" w:color="000000"/>
              <w:left w:val="single" w:sz="8" w:space="0" w:color="000000"/>
              <w:bottom w:val="single" w:sz="8" w:space="0" w:color="000000"/>
              <w:right w:val="single" w:sz="8" w:space="0" w:color="000000"/>
            </w:tcBorders>
            <w:vAlign w:val="center"/>
          </w:tcPr>
          <w:p w14:paraId="1976632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2%</w:t>
            </w:r>
          </w:p>
        </w:tc>
      </w:tr>
      <w:tr w:rsidR="00E40528" w:rsidRPr="009E3A21" w14:paraId="69597F8F" w14:textId="77777777" w:rsidTr="00954C63">
        <w:trPr>
          <w:trHeight w:val="25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09B202"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Another country</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FEFBE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1191A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000E506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7</w:t>
            </w:r>
          </w:p>
        </w:tc>
        <w:tc>
          <w:tcPr>
            <w:tcW w:w="1052" w:type="dxa"/>
            <w:tcBorders>
              <w:top w:val="single" w:sz="8" w:space="0" w:color="000000"/>
              <w:left w:val="single" w:sz="8" w:space="0" w:color="000000"/>
              <w:bottom w:val="single" w:sz="8" w:space="0" w:color="000000"/>
              <w:right w:val="single" w:sz="8" w:space="0" w:color="000000"/>
            </w:tcBorders>
            <w:vAlign w:val="center"/>
          </w:tcPr>
          <w:p w14:paraId="402F158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E40528" w:rsidRPr="009E3A21" w14:paraId="56B6CC4E" w14:textId="77777777" w:rsidTr="00954C63">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7F7C2C"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Not sure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CB7B0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3C7E1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2ABED09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7554F13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7331D7F6" w14:textId="77777777" w:rsidTr="00954C63">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C8B9F5" w14:textId="77777777" w:rsidR="00E40528" w:rsidRPr="009E3A21" w:rsidRDefault="00E40528" w:rsidP="00954C63">
            <w:pPr>
              <w:spacing w:after="0" w:line="240" w:lineRule="auto"/>
              <w:rPr>
                <w:rFonts w:eastAsia="Times New Roman" w:cs="Arial"/>
                <w:color w:val="000000"/>
                <w:sz w:val="21"/>
                <w:szCs w:val="21"/>
              </w:rPr>
            </w:pPr>
            <w:r>
              <w:rPr>
                <w:rFonts w:eastAsia="Times New Roman" w:cs="Arial"/>
                <w:color w:val="000000"/>
                <w:sz w:val="21"/>
                <w:szCs w:val="21"/>
              </w:rPr>
              <w:t>Prefer not to answer</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2BBE0"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3E725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051" w:type="dxa"/>
            <w:tcBorders>
              <w:top w:val="single" w:sz="8" w:space="0" w:color="000000"/>
              <w:left w:val="single" w:sz="8" w:space="0" w:color="000000"/>
              <w:bottom w:val="single" w:sz="8" w:space="0" w:color="000000"/>
              <w:right w:val="single" w:sz="8" w:space="0" w:color="000000"/>
            </w:tcBorders>
            <w:vAlign w:val="center"/>
          </w:tcPr>
          <w:p w14:paraId="46B55802"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35FE2DDA"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bl>
    <w:p w14:paraId="5A36FB6A" w14:textId="77777777" w:rsidR="00E40528" w:rsidRPr="009E3A21" w:rsidRDefault="00E40528" w:rsidP="00E40528">
      <w:pPr>
        <w:spacing w:after="24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100"/>
        <w:gridCol w:w="1069"/>
        <w:gridCol w:w="1068"/>
        <w:gridCol w:w="1051"/>
        <w:gridCol w:w="1052"/>
      </w:tblGrid>
      <w:tr w:rsidR="00E40528" w:rsidRPr="009E3A21" w14:paraId="1CC32152" w14:textId="77777777" w:rsidTr="00954C63">
        <w:trPr>
          <w:trHeight w:val="470"/>
        </w:trPr>
        <w:tc>
          <w:tcPr>
            <w:tcW w:w="5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5805E0" w14:textId="77777777" w:rsidR="00E40528" w:rsidRPr="00954C63" w:rsidRDefault="00E40528" w:rsidP="00954C63">
            <w:pPr>
              <w:spacing w:after="0" w:line="240" w:lineRule="auto"/>
              <w:rPr>
                <w:rFonts w:eastAsia="Times New Roman" w:cs="Arial"/>
                <w:sz w:val="24"/>
                <w:szCs w:val="24"/>
              </w:rPr>
            </w:pPr>
            <w:r w:rsidRPr="00954C63">
              <w:rPr>
                <w:rFonts w:cs="Arial"/>
                <w:color w:val="000000"/>
                <w:sz w:val="24"/>
                <w:szCs w:val="24"/>
              </w:rPr>
              <w:lastRenderedPageBreak/>
              <w:t>First/Only Offender is a Stranger</w:t>
            </w:r>
          </w:p>
        </w:tc>
        <w:tc>
          <w:tcPr>
            <w:tcW w:w="213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E61938"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F62780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15)</w:t>
            </w:r>
          </w:p>
        </w:tc>
        <w:tc>
          <w:tcPr>
            <w:tcW w:w="2103"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FA44431"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BD8F1DB"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35</w:t>
            </w:r>
            <w:r w:rsidRPr="009E3A21">
              <w:rPr>
                <w:rFonts w:eastAsia="Times New Roman" w:cs="Arial"/>
                <w:b/>
                <w:bCs/>
                <w:color w:val="000000"/>
                <w:sz w:val="21"/>
                <w:szCs w:val="21"/>
              </w:rPr>
              <w:t>)</w:t>
            </w:r>
          </w:p>
        </w:tc>
      </w:tr>
      <w:tr w:rsidR="00E40528" w:rsidRPr="009E3A21" w14:paraId="18BD3AC9" w14:textId="77777777" w:rsidTr="00954C63">
        <w:trPr>
          <w:trHeight w:val="222"/>
        </w:trPr>
        <w:tc>
          <w:tcPr>
            <w:tcW w:w="5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E21A90"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06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21BCA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0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4E872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05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DA34651"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0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BCD943F" w14:textId="77777777" w:rsidR="00E40528" w:rsidRPr="009E3A21" w:rsidRDefault="00E40528"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E40528" w:rsidRPr="009E3A21" w14:paraId="0CF23624" w14:textId="77777777" w:rsidTr="00954C63">
        <w:trPr>
          <w:trHeight w:val="22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84FB46"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My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A8867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3C765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13%</w:t>
            </w:r>
          </w:p>
        </w:tc>
        <w:tc>
          <w:tcPr>
            <w:tcW w:w="1051" w:type="dxa"/>
            <w:tcBorders>
              <w:top w:val="single" w:sz="8" w:space="0" w:color="000000"/>
              <w:left w:val="single" w:sz="8" w:space="0" w:color="000000"/>
              <w:bottom w:val="single" w:sz="8" w:space="0" w:color="000000"/>
              <w:right w:val="single" w:sz="8" w:space="0" w:color="000000"/>
            </w:tcBorders>
            <w:vAlign w:val="center"/>
          </w:tcPr>
          <w:p w14:paraId="449527B9"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2921B38F"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08C7E729" w14:textId="77777777" w:rsidTr="00954C63">
        <w:trPr>
          <w:trHeight w:val="12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13B79A"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Other's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777572"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182D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59651F3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176B41C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09EA72CD" w14:textId="77777777" w:rsidTr="00954C63">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FBBE46"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CU 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BF6DFB"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EAF50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79C7B66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7DADA6F1"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1AFF2BF4" w14:textId="77777777" w:rsidTr="00954C63">
        <w:trPr>
          <w:trHeight w:val="17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2D0B5"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CU lab</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4D660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4EFB53"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D0C6A2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1051538E"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036D7033" w14:textId="77777777" w:rsidTr="00954C63">
        <w:trPr>
          <w:trHeight w:val="17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46006A"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CU campus office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8AB50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4EC0A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06429A79"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442CBD7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4282F3BD" w14:textId="77777777" w:rsidTr="00954C63">
        <w:trPr>
          <w:trHeight w:val="16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761292"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CU non-academic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B32DC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0E53E"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7C975835"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052" w:type="dxa"/>
            <w:tcBorders>
              <w:top w:val="single" w:sz="8" w:space="0" w:color="000000"/>
              <w:left w:val="single" w:sz="8" w:space="0" w:color="000000"/>
              <w:bottom w:val="single" w:sz="8" w:space="0" w:color="000000"/>
              <w:right w:val="single" w:sz="8" w:space="0" w:color="000000"/>
            </w:tcBorders>
            <w:vAlign w:val="center"/>
          </w:tcPr>
          <w:p w14:paraId="551FDD8B"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6%</w:t>
            </w:r>
          </w:p>
        </w:tc>
      </w:tr>
      <w:tr w:rsidR="00E40528" w:rsidRPr="009E3A21" w14:paraId="075D083C" w14:textId="77777777" w:rsidTr="00954C63">
        <w:trPr>
          <w:trHeight w:val="15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CD761F"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Outdoors on campus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962A5"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8A368C"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065B7433"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052" w:type="dxa"/>
            <w:tcBorders>
              <w:top w:val="single" w:sz="8" w:space="0" w:color="000000"/>
              <w:left w:val="single" w:sz="8" w:space="0" w:color="000000"/>
              <w:bottom w:val="single" w:sz="8" w:space="0" w:color="000000"/>
              <w:right w:val="single" w:sz="8" w:space="0" w:color="000000"/>
            </w:tcBorders>
            <w:vAlign w:val="center"/>
          </w:tcPr>
          <w:p w14:paraId="7D858C1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E40528" w:rsidRPr="009E3A21" w14:paraId="533825F0" w14:textId="77777777" w:rsidTr="00954C63">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11953B"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Other CU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96AB1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2E3CBD"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73DCFF04"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00302CED"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5D7A4C35" w14:textId="77777777" w:rsidTr="00954C63">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14379D"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Off campus CU-related work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A65894"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A0F7BC"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304CDC90"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0FB63E22"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01976442" w14:textId="77777777" w:rsidTr="00954C63">
        <w:trPr>
          <w:trHeight w:val="21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CA6D63"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My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D34A8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DEF589"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3B7E502D"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77D6AC2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66C38F22" w14:textId="77777777" w:rsidTr="00954C63">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EDF6D8"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Other's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237F2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D1F9D6"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13%</w:t>
            </w:r>
          </w:p>
        </w:tc>
        <w:tc>
          <w:tcPr>
            <w:tcW w:w="1051" w:type="dxa"/>
            <w:tcBorders>
              <w:top w:val="single" w:sz="8" w:space="0" w:color="000000"/>
              <w:left w:val="single" w:sz="8" w:space="0" w:color="000000"/>
              <w:bottom w:val="single" w:sz="8" w:space="0" w:color="000000"/>
              <w:right w:val="single" w:sz="8" w:space="0" w:color="000000"/>
            </w:tcBorders>
            <w:vAlign w:val="center"/>
          </w:tcPr>
          <w:p w14:paraId="756A4FF2"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052" w:type="dxa"/>
            <w:tcBorders>
              <w:top w:val="single" w:sz="8" w:space="0" w:color="000000"/>
              <w:left w:val="single" w:sz="8" w:space="0" w:color="000000"/>
              <w:bottom w:val="single" w:sz="8" w:space="0" w:color="000000"/>
              <w:right w:val="single" w:sz="8" w:space="0" w:color="000000"/>
            </w:tcBorders>
            <w:vAlign w:val="center"/>
          </w:tcPr>
          <w:p w14:paraId="0A89E284"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E40528" w:rsidRPr="009E3A21" w14:paraId="08F94338" w14:textId="77777777" w:rsidTr="00954C63">
        <w:trPr>
          <w:trHeight w:val="26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56F97E"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Greek chapter house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AE576C"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5CC5CA"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33%</w:t>
            </w:r>
          </w:p>
        </w:tc>
        <w:tc>
          <w:tcPr>
            <w:tcW w:w="1051" w:type="dxa"/>
            <w:tcBorders>
              <w:top w:val="single" w:sz="8" w:space="0" w:color="000000"/>
              <w:left w:val="single" w:sz="8" w:space="0" w:color="000000"/>
              <w:bottom w:val="single" w:sz="8" w:space="0" w:color="000000"/>
              <w:right w:val="single" w:sz="8" w:space="0" w:color="000000"/>
            </w:tcBorders>
            <w:vAlign w:val="center"/>
          </w:tcPr>
          <w:p w14:paraId="3F1CC461"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052" w:type="dxa"/>
            <w:tcBorders>
              <w:top w:val="single" w:sz="8" w:space="0" w:color="000000"/>
              <w:left w:val="single" w:sz="8" w:space="0" w:color="000000"/>
              <w:bottom w:val="single" w:sz="8" w:space="0" w:color="000000"/>
              <w:right w:val="single" w:sz="8" w:space="0" w:color="000000"/>
            </w:tcBorders>
            <w:vAlign w:val="center"/>
          </w:tcPr>
          <w:p w14:paraId="4DA6899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29%</w:t>
            </w:r>
          </w:p>
        </w:tc>
      </w:tr>
      <w:tr w:rsidR="00E40528" w:rsidRPr="009E3A21" w14:paraId="183427F7" w14:textId="77777777" w:rsidTr="00954C63">
        <w:trPr>
          <w:trHeight w:val="24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947B42"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Boulder bar, club, restaurant</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496A7F"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87439C"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7339775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052" w:type="dxa"/>
            <w:tcBorders>
              <w:top w:val="single" w:sz="8" w:space="0" w:color="000000"/>
              <w:left w:val="single" w:sz="8" w:space="0" w:color="000000"/>
              <w:bottom w:val="single" w:sz="8" w:space="0" w:color="000000"/>
              <w:right w:val="single" w:sz="8" w:space="0" w:color="000000"/>
            </w:tcBorders>
            <w:vAlign w:val="center"/>
          </w:tcPr>
          <w:p w14:paraId="7EA4ED65"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17%</w:t>
            </w:r>
          </w:p>
        </w:tc>
      </w:tr>
      <w:tr w:rsidR="00E40528" w:rsidRPr="009E3A21" w14:paraId="66ACF578"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EDF457" w14:textId="77777777" w:rsidR="00E40528" w:rsidRPr="009E3A21" w:rsidRDefault="00E40528" w:rsidP="00954C63">
            <w:pPr>
              <w:spacing w:after="0" w:line="240" w:lineRule="auto"/>
              <w:rPr>
                <w:rFonts w:eastAsia="Times New Roman" w:cs="Arial"/>
                <w:sz w:val="24"/>
                <w:szCs w:val="24"/>
              </w:rPr>
            </w:pPr>
            <w:r w:rsidRPr="009E3A21">
              <w:rPr>
                <w:rFonts w:eastAsia="Times New Roman" w:cs="Arial"/>
                <w:color w:val="000000"/>
                <w:sz w:val="21"/>
                <w:szCs w:val="21"/>
              </w:rPr>
              <w:t>Boulder outdoors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C37DA0"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B76307" w14:textId="77777777" w:rsidR="00E40528" w:rsidRPr="009E3A21" w:rsidRDefault="00E40528" w:rsidP="00252082">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6E5EDFC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48BBC623"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3956E8E6"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51E4BF" w14:textId="77777777" w:rsidR="00E40528" w:rsidRPr="009E3A21" w:rsidRDefault="00E40528" w:rsidP="00954C63">
            <w:pPr>
              <w:spacing w:after="0" w:line="240" w:lineRule="auto"/>
              <w:rPr>
                <w:rFonts w:eastAsia="Times New Roman" w:cs="Arial"/>
                <w:color w:val="000000"/>
                <w:sz w:val="21"/>
                <w:szCs w:val="21"/>
              </w:rPr>
            </w:pPr>
            <w:r w:rsidRPr="009E3A21">
              <w:rPr>
                <w:rFonts w:eastAsia="Times New Roman" w:cs="Arial"/>
                <w:color w:val="000000"/>
                <w:sz w:val="21"/>
                <w:szCs w:val="21"/>
              </w:rPr>
              <w:t>Other Boulder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C1394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FDE25"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12B9FA80"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03CBB7CD"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015269DE"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318696" w14:textId="77777777" w:rsidR="00E40528" w:rsidRPr="009E3A21" w:rsidRDefault="00E40528" w:rsidP="00954C63">
            <w:pPr>
              <w:spacing w:after="0" w:line="240" w:lineRule="auto"/>
              <w:rPr>
                <w:rFonts w:eastAsia="Times New Roman" w:cs="Arial"/>
                <w:color w:val="000000"/>
                <w:sz w:val="21"/>
                <w:szCs w:val="21"/>
              </w:rPr>
            </w:pPr>
            <w:r w:rsidRPr="009E3A21">
              <w:rPr>
                <w:rFonts w:eastAsia="Times New Roman" w:cs="Arial"/>
                <w:color w:val="000000"/>
                <w:sz w:val="21"/>
                <w:szCs w:val="21"/>
              </w:rPr>
              <w:t>Elsewhere in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509D3"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56BB9E"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33687FAE"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052" w:type="dxa"/>
            <w:tcBorders>
              <w:top w:val="single" w:sz="8" w:space="0" w:color="000000"/>
              <w:left w:val="single" w:sz="8" w:space="0" w:color="000000"/>
              <w:bottom w:val="single" w:sz="8" w:space="0" w:color="000000"/>
              <w:right w:val="single" w:sz="8" w:space="0" w:color="000000"/>
            </w:tcBorders>
            <w:vAlign w:val="center"/>
          </w:tcPr>
          <w:p w14:paraId="4AF7039D"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E40528" w:rsidRPr="009E3A21" w14:paraId="261A4F43"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4163B" w14:textId="77777777" w:rsidR="00E40528" w:rsidRPr="009E3A21" w:rsidRDefault="00E40528" w:rsidP="00954C63">
            <w:pPr>
              <w:spacing w:after="0" w:line="240" w:lineRule="auto"/>
              <w:rPr>
                <w:rFonts w:eastAsia="Times New Roman" w:cs="Arial"/>
                <w:color w:val="000000"/>
                <w:sz w:val="21"/>
                <w:szCs w:val="21"/>
              </w:rPr>
            </w:pPr>
            <w:r w:rsidRPr="009E3A21">
              <w:rPr>
                <w:rFonts w:eastAsia="Times New Roman" w:cs="Arial"/>
                <w:color w:val="000000"/>
                <w:sz w:val="21"/>
                <w:szCs w:val="21"/>
              </w:rPr>
              <w:t>In the US outside of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C5B233"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52088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791DC6C8"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065FD927"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79D76486"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5F899E" w14:textId="77777777" w:rsidR="00E40528" w:rsidRPr="009E3A21" w:rsidRDefault="00E40528" w:rsidP="00954C63">
            <w:pPr>
              <w:spacing w:after="0" w:line="240" w:lineRule="auto"/>
              <w:rPr>
                <w:rFonts w:eastAsia="Times New Roman" w:cs="Arial"/>
                <w:color w:val="000000"/>
                <w:sz w:val="21"/>
                <w:szCs w:val="21"/>
              </w:rPr>
            </w:pPr>
            <w:r w:rsidRPr="009E3A21">
              <w:rPr>
                <w:rFonts w:eastAsia="Times New Roman" w:cs="Arial"/>
                <w:color w:val="000000"/>
                <w:sz w:val="21"/>
                <w:szCs w:val="21"/>
              </w:rPr>
              <w:t>Another country</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2F48CB"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0857C9"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361C6AC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7B39F77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E40528" w:rsidRPr="009E3A21" w14:paraId="466C92D9"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384FDB" w14:textId="77777777" w:rsidR="00E40528" w:rsidRPr="009E3A21" w:rsidRDefault="00E40528" w:rsidP="00954C63">
            <w:pPr>
              <w:spacing w:after="0" w:line="240" w:lineRule="auto"/>
              <w:rPr>
                <w:rFonts w:eastAsia="Times New Roman" w:cs="Arial"/>
                <w:color w:val="000000"/>
                <w:sz w:val="21"/>
                <w:szCs w:val="21"/>
              </w:rPr>
            </w:pPr>
            <w:r w:rsidRPr="009E3A21">
              <w:rPr>
                <w:rFonts w:eastAsia="Times New Roman" w:cs="Arial"/>
                <w:color w:val="000000"/>
                <w:sz w:val="21"/>
                <w:szCs w:val="21"/>
              </w:rPr>
              <w:t>Not sure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5C630C"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078B5"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47339E2E"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2248302A"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E40528" w:rsidRPr="009E3A21" w14:paraId="3B20630E" w14:textId="77777777" w:rsidTr="00954C63">
        <w:trPr>
          <w:trHeight w:val="30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4A75A2" w14:textId="77777777" w:rsidR="00E40528" w:rsidRPr="009E3A21" w:rsidRDefault="00E40528" w:rsidP="00954C63">
            <w:pPr>
              <w:spacing w:after="0" w:line="240" w:lineRule="auto"/>
              <w:rPr>
                <w:rFonts w:eastAsia="Times New Roman" w:cs="Arial"/>
                <w:color w:val="000000"/>
                <w:sz w:val="21"/>
                <w:szCs w:val="21"/>
              </w:rPr>
            </w:pPr>
            <w:r>
              <w:rPr>
                <w:rFonts w:eastAsia="Times New Roman" w:cs="Arial"/>
                <w:color w:val="000000"/>
                <w:sz w:val="21"/>
                <w:szCs w:val="21"/>
              </w:rPr>
              <w:t>Prefer not to answer</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8FA9C9"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714702"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051" w:type="dxa"/>
            <w:tcBorders>
              <w:top w:val="single" w:sz="8" w:space="0" w:color="000000"/>
              <w:left w:val="single" w:sz="8" w:space="0" w:color="000000"/>
              <w:bottom w:val="single" w:sz="8" w:space="0" w:color="000000"/>
              <w:right w:val="single" w:sz="8" w:space="0" w:color="000000"/>
            </w:tcBorders>
            <w:vAlign w:val="center"/>
          </w:tcPr>
          <w:p w14:paraId="0FBDDA0B"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016281F6" w14:textId="77777777" w:rsidR="00E40528" w:rsidRPr="009E3A21" w:rsidRDefault="00E40528" w:rsidP="00252082">
            <w:pPr>
              <w:spacing w:after="0" w:line="240" w:lineRule="auto"/>
              <w:jc w:val="center"/>
              <w:rPr>
                <w:rFonts w:eastAsia="Times New Roman" w:cs="Arial"/>
                <w:color w:val="000000"/>
                <w:sz w:val="21"/>
                <w:szCs w:val="21"/>
              </w:rPr>
            </w:pPr>
            <w:r>
              <w:rPr>
                <w:rFonts w:eastAsia="Times New Roman" w:cs="Arial"/>
                <w:color w:val="000000"/>
                <w:sz w:val="21"/>
                <w:szCs w:val="21"/>
              </w:rPr>
              <w:t>0%</w:t>
            </w:r>
          </w:p>
        </w:tc>
      </w:tr>
    </w:tbl>
    <w:p w14:paraId="6484DBC3" w14:textId="77777777" w:rsidR="00E40528" w:rsidRPr="009E3A21" w:rsidRDefault="00E40528" w:rsidP="00E40528">
      <w:pPr>
        <w:rPr>
          <w:rFonts w:cs="Arial"/>
        </w:rPr>
      </w:pPr>
    </w:p>
    <w:p w14:paraId="57EFBEAD" w14:textId="77777777" w:rsidR="00E40528" w:rsidRPr="009E3A21" w:rsidRDefault="00E40528" w:rsidP="00E40528">
      <w:pPr>
        <w:rPr>
          <w:rFonts w:cs="Arial"/>
        </w:rPr>
      </w:pPr>
    </w:p>
    <w:p w14:paraId="2372CFD6" w14:textId="77777777" w:rsidR="00E40528" w:rsidRDefault="00E40528" w:rsidP="00E40528">
      <w:pPr>
        <w:rPr>
          <w:rFonts w:cs="Arial"/>
          <w:b/>
          <w:bCs/>
          <w:color w:val="767171" w:themeColor="background2" w:themeShade="80"/>
          <w:sz w:val="32"/>
          <w:szCs w:val="32"/>
        </w:rPr>
      </w:pPr>
      <w:r>
        <w:rPr>
          <w:rFonts w:cs="Arial"/>
        </w:rPr>
        <w:br w:type="page"/>
      </w:r>
    </w:p>
    <w:p w14:paraId="199B0D2F" w14:textId="77777777" w:rsidR="004B1ECA" w:rsidRPr="009E3A21" w:rsidRDefault="004B1ECA" w:rsidP="004B1ECA">
      <w:pPr>
        <w:pStyle w:val="Heading3"/>
        <w:rPr>
          <w:rFonts w:cs="Arial"/>
        </w:rPr>
      </w:pPr>
      <w:bookmarkStart w:id="69" w:name="_Toc187048497"/>
      <w:bookmarkStart w:id="70" w:name="_Toc200316341"/>
      <w:r w:rsidRPr="009E3A21">
        <w:rPr>
          <w:rFonts w:cs="Arial"/>
        </w:rPr>
        <w:lastRenderedPageBreak/>
        <w:t>Offender Gender</w:t>
      </w:r>
      <w:bookmarkEnd w:id="69"/>
      <w:bookmarkEnd w:id="70"/>
    </w:p>
    <w:p w14:paraId="6C557E97" w14:textId="18B10A51" w:rsidR="004B1ECA" w:rsidRPr="009E3A21" w:rsidRDefault="004B1ECA" w:rsidP="004B1ECA">
      <w:pPr>
        <w:rPr>
          <w:rFonts w:cs="Arial"/>
          <w:color w:val="000000" w:themeColor="text1"/>
        </w:rPr>
      </w:pPr>
      <w:bookmarkStart w:id="71" w:name="_Hlk107837078"/>
      <w:r w:rsidRPr="009E3A21">
        <w:rPr>
          <w:rFonts w:cs="Arial"/>
          <w:color w:val="000000" w:themeColor="text1"/>
        </w:rPr>
        <w:t>For heterosexual and LGBTQ+ students</w:t>
      </w:r>
      <w:r w:rsidR="00A621FB">
        <w:rPr>
          <w:rStyle w:val="FootnoteReference"/>
          <w:rFonts w:cs="Arial"/>
          <w:color w:val="000000" w:themeColor="text1"/>
        </w:rPr>
        <w:footnoteReference w:id="5"/>
      </w:r>
      <w:r w:rsidRPr="009E3A21">
        <w:rPr>
          <w:rFonts w:cs="Arial"/>
          <w:color w:val="000000" w:themeColor="text1"/>
        </w:rPr>
        <w:t>, the gender of the sexual assault offender was:</w:t>
      </w:r>
    </w:p>
    <w:p w14:paraId="1768607B" w14:textId="77777777" w:rsidR="00AC2637" w:rsidRDefault="001C0944" w:rsidP="00957646">
      <w:pPr>
        <w:pStyle w:val="ListParagraph"/>
        <w:numPr>
          <w:ilvl w:val="0"/>
          <w:numId w:val="9"/>
        </w:numPr>
        <w:spacing w:before="120" w:after="120" w:line="240" w:lineRule="auto"/>
        <w:rPr>
          <w:rFonts w:cs="Arial"/>
        </w:rPr>
      </w:pPr>
      <w:r w:rsidRPr="001C0944">
        <w:rPr>
          <w:rFonts w:cs="Arial"/>
        </w:rPr>
        <w:t>Heterosexual undergraduates</w:t>
      </w:r>
    </w:p>
    <w:p w14:paraId="4B638F7E" w14:textId="77777777" w:rsidR="00AC2637" w:rsidRDefault="001C0944" w:rsidP="00957646">
      <w:pPr>
        <w:pStyle w:val="ListParagraph"/>
        <w:numPr>
          <w:ilvl w:val="1"/>
          <w:numId w:val="9"/>
        </w:numPr>
        <w:spacing w:before="120" w:after="120" w:line="240" w:lineRule="auto"/>
        <w:rPr>
          <w:rFonts w:cs="Arial"/>
        </w:rPr>
      </w:pPr>
      <w:r w:rsidRPr="00AC2637">
        <w:rPr>
          <w:rFonts w:cs="Arial"/>
        </w:rPr>
        <w:t>Women: Most reported male offenders in both 2021 (98%) and 2024 (98%)</w:t>
      </w:r>
    </w:p>
    <w:p w14:paraId="61244B4A" w14:textId="667768FA" w:rsidR="00AC2637" w:rsidRPr="00AC2637" w:rsidRDefault="001C0944" w:rsidP="00957646">
      <w:pPr>
        <w:pStyle w:val="ListParagraph"/>
        <w:numPr>
          <w:ilvl w:val="1"/>
          <w:numId w:val="9"/>
        </w:numPr>
        <w:spacing w:before="120" w:after="120" w:line="240" w:lineRule="auto"/>
        <w:contextualSpacing w:val="0"/>
        <w:rPr>
          <w:rFonts w:cs="Arial"/>
        </w:rPr>
      </w:pPr>
      <w:r w:rsidRPr="00AC2637">
        <w:rPr>
          <w:rFonts w:cs="Arial"/>
        </w:rPr>
        <w:t>Men: Most reported female offenders in both 2021 (78%) and 2024 (80%)</w:t>
      </w:r>
    </w:p>
    <w:p w14:paraId="4300D06C" w14:textId="5BBF9E2F" w:rsidR="001C0944" w:rsidRPr="001C0944" w:rsidRDefault="001C0944" w:rsidP="00957646">
      <w:pPr>
        <w:pStyle w:val="ListParagraph"/>
        <w:numPr>
          <w:ilvl w:val="0"/>
          <w:numId w:val="9"/>
        </w:numPr>
        <w:spacing w:before="120" w:after="120" w:line="240" w:lineRule="auto"/>
        <w:rPr>
          <w:rFonts w:cs="Arial"/>
        </w:rPr>
      </w:pPr>
      <w:r w:rsidRPr="001C0944">
        <w:rPr>
          <w:rFonts w:cs="Arial"/>
        </w:rPr>
        <w:t>LGBTQ+ undergraduates</w:t>
      </w:r>
    </w:p>
    <w:p w14:paraId="11488FB6" w14:textId="77777777" w:rsidR="001C0944" w:rsidRPr="001C0944" w:rsidRDefault="001C0944" w:rsidP="00957646">
      <w:pPr>
        <w:pStyle w:val="ListParagraph"/>
        <w:numPr>
          <w:ilvl w:val="1"/>
          <w:numId w:val="9"/>
        </w:numPr>
        <w:spacing w:before="120" w:after="120" w:line="240" w:lineRule="auto"/>
        <w:rPr>
          <w:rFonts w:cs="Arial"/>
        </w:rPr>
      </w:pPr>
      <w:r w:rsidRPr="001C0944">
        <w:rPr>
          <w:rFonts w:cs="Arial"/>
        </w:rPr>
        <w:t>Women: Most reported male offenders in both 2021 (95%) and 2024 (89%)</w:t>
      </w:r>
    </w:p>
    <w:p w14:paraId="4A635613" w14:textId="20890640" w:rsidR="00AC2637" w:rsidRPr="00AC2637" w:rsidRDefault="001C0944" w:rsidP="00957646">
      <w:pPr>
        <w:pStyle w:val="ListParagraph"/>
        <w:numPr>
          <w:ilvl w:val="1"/>
          <w:numId w:val="9"/>
        </w:numPr>
        <w:spacing w:before="120" w:after="240" w:line="240" w:lineRule="auto"/>
        <w:contextualSpacing w:val="0"/>
        <w:rPr>
          <w:rFonts w:cs="Arial"/>
          <w:color w:val="000000" w:themeColor="text1"/>
        </w:rPr>
      </w:pPr>
      <w:r w:rsidRPr="001C0944">
        <w:rPr>
          <w:rFonts w:cs="Arial"/>
        </w:rPr>
        <w:t>Men: Most reported male offenders in both 2021 (48%) and 2024 (68%)</w:t>
      </w:r>
    </w:p>
    <w:tbl>
      <w:tblPr>
        <w:tblW w:w="9170" w:type="dxa"/>
        <w:tblCellMar>
          <w:top w:w="15" w:type="dxa"/>
          <w:left w:w="15" w:type="dxa"/>
          <w:bottom w:w="15" w:type="dxa"/>
          <w:right w:w="15" w:type="dxa"/>
        </w:tblCellMar>
        <w:tblLook w:val="04A0" w:firstRow="1" w:lastRow="0" w:firstColumn="1" w:lastColumn="0" w:noHBand="0" w:noVBand="1"/>
      </w:tblPr>
      <w:tblGrid>
        <w:gridCol w:w="2776"/>
        <w:gridCol w:w="1714"/>
        <w:gridCol w:w="1530"/>
        <w:gridCol w:w="1530"/>
        <w:gridCol w:w="1620"/>
      </w:tblGrid>
      <w:tr w:rsidR="004B1ECA" w:rsidRPr="009E3A21" w14:paraId="3AAAA5D9" w14:textId="77777777" w:rsidTr="005707CB">
        <w:trPr>
          <w:trHeight w:val="51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bookmarkEnd w:id="71"/>
          <w:p w14:paraId="18777100" w14:textId="77777777" w:rsidR="00A239D5" w:rsidRDefault="00A239D5" w:rsidP="005707CB">
            <w:pPr>
              <w:spacing w:after="0" w:line="240" w:lineRule="auto"/>
              <w:rPr>
                <w:rFonts w:eastAsia="Times New Roman" w:cs="Arial"/>
                <w:color w:val="000000"/>
                <w:sz w:val="24"/>
                <w:szCs w:val="24"/>
              </w:rPr>
            </w:pPr>
            <w:r w:rsidRPr="00594DFC">
              <w:rPr>
                <w:rFonts w:eastAsia="Times New Roman" w:cs="Arial"/>
                <w:color w:val="000000"/>
                <w:sz w:val="24"/>
                <w:szCs w:val="24"/>
              </w:rPr>
              <w:t xml:space="preserve">Heterosexual </w:t>
            </w:r>
          </w:p>
          <w:p w14:paraId="17BED940" w14:textId="3E608913" w:rsidR="004B1ECA" w:rsidRPr="009E3A21" w:rsidRDefault="00A239D5" w:rsidP="005707CB">
            <w:pPr>
              <w:spacing w:after="0" w:line="240" w:lineRule="auto"/>
              <w:rPr>
                <w:rFonts w:eastAsia="Times New Roman" w:cs="Arial"/>
                <w:sz w:val="24"/>
                <w:szCs w:val="24"/>
              </w:rPr>
            </w:pPr>
            <w:r w:rsidRPr="00594DFC">
              <w:rPr>
                <w:rFonts w:eastAsia="Times New Roman" w:cs="Arial"/>
                <w:color w:val="000000"/>
                <w:sz w:val="24"/>
                <w:szCs w:val="24"/>
              </w:rPr>
              <w:t>UG Women</w:t>
            </w:r>
          </w:p>
        </w:tc>
        <w:tc>
          <w:tcPr>
            <w:tcW w:w="3244"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A11D8E"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2021</w:t>
            </w:r>
          </w:p>
          <w:p w14:paraId="32F797F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332)</w:t>
            </w:r>
          </w:p>
        </w:tc>
        <w:tc>
          <w:tcPr>
            <w:tcW w:w="315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8EC915"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03C5145B"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473</w:t>
            </w:r>
            <w:r w:rsidRPr="009E3A21">
              <w:rPr>
                <w:rFonts w:eastAsia="Times New Roman" w:cs="Arial"/>
                <w:b/>
                <w:bCs/>
                <w:color w:val="000000"/>
                <w:sz w:val="21"/>
                <w:szCs w:val="21"/>
              </w:rPr>
              <w:t>)</w:t>
            </w:r>
          </w:p>
        </w:tc>
      </w:tr>
      <w:tr w:rsidR="004B1ECA" w:rsidRPr="009E3A21" w14:paraId="1275D273" w14:textId="77777777" w:rsidTr="005707CB">
        <w:trPr>
          <w:trHeight w:val="312"/>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FA957EA"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Gender of</w:t>
            </w:r>
            <w:r>
              <w:rPr>
                <w:rFonts w:eastAsia="Times New Roman" w:cs="Arial"/>
                <w:b/>
                <w:bCs/>
                <w:color w:val="000000"/>
                <w:sz w:val="21"/>
                <w:szCs w:val="21"/>
              </w:rPr>
              <w:t xml:space="preserve"> First/Only</w:t>
            </w:r>
            <w:r w:rsidRPr="009E3A21">
              <w:rPr>
                <w:rFonts w:eastAsia="Times New Roman" w:cs="Arial"/>
                <w:b/>
                <w:bCs/>
                <w:color w:val="000000"/>
                <w:sz w:val="21"/>
                <w:szCs w:val="21"/>
              </w:rPr>
              <w:t xml:space="preserve"> Offender</w:t>
            </w:r>
          </w:p>
        </w:tc>
        <w:tc>
          <w:tcPr>
            <w:tcW w:w="17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9E7CE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2B96E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048A04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3918B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18F8949C"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1748F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57E921"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color w:val="000000"/>
                <w:sz w:val="21"/>
                <w:szCs w:val="21"/>
              </w:rPr>
              <w:t>325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975AF2"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98%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88EC73"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462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E3DF41"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98%</w:t>
            </w:r>
          </w:p>
        </w:tc>
      </w:tr>
      <w:tr w:rsidR="004B1ECA" w:rsidRPr="009E3A21" w14:paraId="4789D187"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69EFE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Woman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25327A"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0E700D"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ED749E"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5</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FBFB1"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1%</w:t>
            </w:r>
          </w:p>
        </w:tc>
      </w:tr>
      <w:tr w:rsidR="004B1ECA" w:rsidRPr="009E3A21" w14:paraId="407EB753"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37F4FF"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Other gender</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EA305"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80BC20"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BDF22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FF12BD"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1%</w:t>
            </w:r>
          </w:p>
        </w:tc>
      </w:tr>
      <w:tr w:rsidR="004B1ECA" w:rsidRPr="009E3A21" w14:paraId="75258655"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BBCC0"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Did not specify</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4E42B"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10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023E55"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1E0E56"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18A959"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1%</w:t>
            </w:r>
          </w:p>
        </w:tc>
      </w:tr>
    </w:tbl>
    <w:p w14:paraId="49931E03" w14:textId="77777777" w:rsidR="00A621FB" w:rsidRDefault="00A621FB"/>
    <w:tbl>
      <w:tblPr>
        <w:tblW w:w="9170" w:type="dxa"/>
        <w:tblCellMar>
          <w:top w:w="15" w:type="dxa"/>
          <w:left w:w="15" w:type="dxa"/>
          <w:bottom w:w="15" w:type="dxa"/>
          <w:right w:w="15" w:type="dxa"/>
        </w:tblCellMar>
        <w:tblLook w:val="04A0" w:firstRow="1" w:lastRow="0" w:firstColumn="1" w:lastColumn="0" w:noHBand="0" w:noVBand="1"/>
      </w:tblPr>
      <w:tblGrid>
        <w:gridCol w:w="2776"/>
        <w:gridCol w:w="1714"/>
        <w:gridCol w:w="1530"/>
        <w:gridCol w:w="1530"/>
        <w:gridCol w:w="1620"/>
      </w:tblGrid>
      <w:tr w:rsidR="004B1ECA" w:rsidRPr="009E3A21" w14:paraId="2C494955"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B17D4F" w14:textId="309D790F" w:rsidR="004B1ECA" w:rsidRPr="009E3A21" w:rsidRDefault="00A239D5" w:rsidP="005707CB">
            <w:pPr>
              <w:spacing w:after="0" w:line="240" w:lineRule="auto"/>
              <w:rPr>
                <w:rFonts w:eastAsia="Times New Roman" w:cs="Arial"/>
                <w:sz w:val="24"/>
                <w:szCs w:val="24"/>
              </w:rPr>
            </w:pPr>
            <w:r w:rsidRPr="005F7CB2">
              <w:rPr>
                <w:rFonts w:eastAsia="Times New Roman" w:cs="Arial"/>
                <w:color w:val="000000"/>
                <w:sz w:val="24"/>
                <w:szCs w:val="24"/>
              </w:rPr>
              <w:t>Heterosexual UG Men</w:t>
            </w:r>
          </w:p>
        </w:tc>
        <w:tc>
          <w:tcPr>
            <w:tcW w:w="3244"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213890"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2021</w:t>
            </w:r>
          </w:p>
          <w:p w14:paraId="7B839F5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40)</w:t>
            </w:r>
          </w:p>
        </w:tc>
        <w:tc>
          <w:tcPr>
            <w:tcW w:w="315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849AD6"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1134A922"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85</w:t>
            </w:r>
            <w:r w:rsidRPr="009E3A21">
              <w:rPr>
                <w:rFonts w:eastAsia="Times New Roman" w:cs="Arial"/>
                <w:b/>
                <w:bCs/>
                <w:color w:val="000000"/>
                <w:sz w:val="21"/>
                <w:szCs w:val="21"/>
              </w:rPr>
              <w:t>)</w:t>
            </w:r>
          </w:p>
        </w:tc>
      </w:tr>
      <w:tr w:rsidR="004B1ECA" w:rsidRPr="009E3A21" w14:paraId="7C4A7F74"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8EFC6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 xml:space="preserve">Gender of </w:t>
            </w:r>
            <w:r>
              <w:rPr>
                <w:rFonts w:eastAsia="Times New Roman" w:cs="Arial"/>
                <w:b/>
                <w:bCs/>
                <w:color w:val="000000"/>
                <w:sz w:val="21"/>
                <w:szCs w:val="21"/>
              </w:rPr>
              <w:t xml:space="preserve">First/Only </w:t>
            </w:r>
            <w:r w:rsidRPr="009E3A21">
              <w:rPr>
                <w:rFonts w:eastAsia="Times New Roman" w:cs="Arial"/>
                <w:b/>
                <w:bCs/>
                <w:color w:val="000000"/>
                <w:sz w:val="21"/>
                <w:szCs w:val="21"/>
              </w:rPr>
              <w:t>Offender</w:t>
            </w:r>
          </w:p>
        </w:tc>
        <w:tc>
          <w:tcPr>
            <w:tcW w:w="17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75A99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F7420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AD9171"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B14FAE"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4B1ECA" w:rsidRPr="009E3A21" w14:paraId="56496D91"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087CA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A2E1B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BA1B85"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15%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BEA8B1"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5A4D04"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4B1ECA" w:rsidRPr="009E3A21" w14:paraId="74534E31"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FD28B8"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Woman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0FFAE6"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31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194483"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78%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663234"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68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0BBDA"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80%</w:t>
            </w:r>
          </w:p>
        </w:tc>
      </w:tr>
      <w:tr w:rsidR="004B1ECA" w:rsidRPr="009E3A21" w14:paraId="059F767F"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EBB040"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Other gender</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56A3A"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593140"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C33997"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8551CA"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4B1ECA" w:rsidRPr="009E3A21" w14:paraId="32715D05" w14:textId="77777777" w:rsidTr="005707CB">
        <w:trPr>
          <w:trHeight w:val="17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919DE2"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Did not specify</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62C656"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5FA5EA"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6CBF39"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F0D6E9"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7%</w:t>
            </w:r>
          </w:p>
        </w:tc>
      </w:tr>
    </w:tbl>
    <w:p w14:paraId="2C9FC29C" w14:textId="1B45C0E7" w:rsidR="00A239D5" w:rsidRDefault="00A239D5"/>
    <w:p w14:paraId="5E060D45" w14:textId="77777777" w:rsidR="00A239D5" w:rsidRDefault="00A239D5">
      <w:r>
        <w:br w:type="page"/>
      </w:r>
    </w:p>
    <w:p w14:paraId="31F4E6C4" w14:textId="77777777" w:rsidR="00A239D5" w:rsidRDefault="00A239D5"/>
    <w:tbl>
      <w:tblPr>
        <w:tblW w:w="9170" w:type="dxa"/>
        <w:tblCellMar>
          <w:top w:w="15" w:type="dxa"/>
          <w:left w:w="15" w:type="dxa"/>
          <w:bottom w:w="15" w:type="dxa"/>
          <w:right w:w="15" w:type="dxa"/>
        </w:tblCellMar>
        <w:tblLook w:val="04A0" w:firstRow="1" w:lastRow="0" w:firstColumn="1" w:lastColumn="0" w:noHBand="0" w:noVBand="1"/>
      </w:tblPr>
      <w:tblGrid>
        <w:gridCol w:w="2776"/>
        <w:gridCol w:w="1714"/>
        <w:gridCol w:w="1530"/>
        <w:gridCol w:w="1530"/>
        <w:gridCol w:w="1620"/>
      </w:tblGrid>
      <w:tr w:rsidR="004B1ECA" w:rsidRPr="009E3A21" w14:paraId="2DA24ADC"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E2CDE0" w14:textId="77777777" w:rsidR="00DA171A" w:rsidRDefault="00A239D5" w:rsidP="005707CB">
            <w:pPr>
              <w:spacing w:after="0" w:line="240" w:lineRule="auto"/>
              <w:rPr>
                <w:rFonts w:eastAsia="Times New Roman" w:cs="Arial"/>
                <w:color w:val="000000"/>
                <w:sz w:val="24"/>
                <w:szCs w:val="24"/>
              </w:rPr>
            </w:pPr>
            <w:r w:rsidRPr="005F7CB2">
              <w:rPr>
                <w:rFonts w:eastAsia="Times New Roman" w:cs="Arial"/>
                <w:color w:val="000000"/>
                <w:sz w:val="24"/>
                <w:szCs w:val="24"/>
              </w:rPr>
              <w:t>LGBTQ+</w:t>
            </w:r>
          </w:p>
          <w:p w14:paraId="6D363ED3" w14:textId="1E00DF0C" w:rsidR="004B1ECA" w:rsidRPr="009E3A21" w:rsidRDefault="00A239D5" w:rsidP="005707CB">
            <w:pPr>
              <w:spacing w:after="0" w:line="240" w:lineRule="auto"/>
              <w:rPr>
                <w:rFonts w:eastAsia="Times New Roman" w:cs="Arial"/>
                <w:sz w:val="24"/>
                <w:szCs w:val="24"/>
              </w:rPr>
            </w:pPr>
            <w:r w:rsidRPr="005F7CB2">
              <w:rPr>
                <w:rFonts w:eastAsia="Times New Roman" w:cs="Arial"/>
                <w:color w:val="000000"/>
                <w:sz w:val="24"/>
                <w:szCs w:val="24"/>
              </w:rPr>
              <w:t>UG Women</w:t>
            </w:r>
          </w:p>
        </w:tc>
        <w:tc>
          <w:tcPr>
            <w:tcW w:w="3244"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5150396"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2021</w:t>
            </w:r>
          </w:p>
          <w:p w14:paraId="223770BA"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257)</w:t>
            </w:r>
          </w:p>
        </w:tc>
        <w:tc>
          <w:tcPr>
            <w:tcW w:w="315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EC643D"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5ECE5BBD"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339</w:t>
            </w:r>
            <w:r w:rsidRPr="009E3A21">
              <w:rPr>
                <w:rFonts w:eastAsia="Times New Roman" w:cs="Arial"/>
                <w:b/>
                <w:bCs/>
                <w:color w:val="000000"/>
                <w:sz w:val="21"/>
                <w:szCs w:val="21"/>
              </w:rPr>
              <w:t>)</w:t>
            </w:r>
          </w:p>
        </w:tc>
      </w:tr>
      <w:tr w:rsidR="004B1ECA" w:rsidRPr="009E3A21" w14:paraId="6A20B768"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1EB4A9"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 xml:space="preserve">Gender of </w:t>
            </w:r>
            <w:r>
              <w:rPr>
                <w:rFonts w:eastAsia="Times New Roman" w:cs="Arial"/>
                <w:b/>
                <w:bCs/>
                <w:color w:val="000000"/>
                <w:sz w:val="21"/>
                <w:szCs w:val="21"/>
              </w:rPr>
              <w:t xml:space="preserve">First/Only </w:t>
            </w:r>
            <w:r w:rsidRPr="009E3A21">
              <w:rPr>
                <w:rFonts w:eastAsia="Times New Roman" w:cs="Arial"/>
                <w:b/>
                <w:bCs/>
                <w:color w:val="000000"/>
                <w:sz w:val="21"/>
                <w:szCs w:val="21"/>
              </w:rPr>
              <w:t>Offender</w:t>
            </w:r>
          </w:p>
        </w:tc>
        <w:tc>
          <w:tcPr>
            <w:tcW w:w="17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058FF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709EA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83D8D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229E5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07FEE758" w14:textId="77777777" w:rsidTr="005707CB">
        <w:trPr>
          <w:trHeight w:val="285"/>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290825"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2A347B"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244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2C1FA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95%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67898"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302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0D4AE4"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89%</w:t>
            </w:r>
          </w:p>
        </w:tc>
      </w:tr>
      <w:tr w:rsidR="004B1ECA" w:rsidRPr="009E3A21" w14:paraId="7DB44055" w14:textId="77777777" w:rsidTr="005707CB">
        <w:trPr>
          <w:trHeight w:val="60"/>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FDDEA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Woman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52A127"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FD26C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C4FFA0"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21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8F6F79" w14:textId="77777777" w:rsidR="004B1ECA" w:rsidRPr="00C16023" w:rsidRDefault="004B1ECA" w:rsidP="005707CB">
            <w:pPr>
              <w:spacing w:after="0" w:line="240" w:lineRule="auto"/>
              <w:jc w:val="center"/>
              <w:rPr>
                <w:rFonts w:eastAsia="Times New Roman" w:cs="Arial"/>
                <w:sz w:val="21"/>
                <w:szCs w:val="21"/>
              </w:rPr>
            </w:pPr>
            <w:r w:rsidRPr="00C16023">
              <w:rPr>
                <w:rFonts w:eastAsia="Times New Roman" w:cs="Arial"/>
                <w:sz w:val="21"/>
                <w:szCs w:val="21"/>
              </w:rPr>
              <w:t>6%</w:t>
            </w:r>
          </w:p>
        </w:tc>
      </w:tr>
      <w:tr w:rsidR="004B1ECA" w:rsidRPr="009E3A21" w14:paraId="2E6C73BA" w14:textId="77777777" w:rsidTr="005707CB">
        <w:trPr>
          <w:trHeight w:val="60"/>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4F2BF"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Other gender</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B13239"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08E5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C0C2EC"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2971F"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2%</w:t>
            </w:r>
          </w:p>
        </w:tc>
      </w:tr>
      <w:tr w:rsidR="004B1ECA" w:rsidRPr="009E3A21" w14:paraId="7B3DEC83" w14:textId="77777777" w:rsidTr="005707CB">
        <w:trPr>
          <w:trHeight w:val="60"/>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07CF7"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Did not specify</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E6D3C4"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6DD58"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65C5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8</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C0B073" w14:textId="77777777" w:rsidR="004B1ECA" w:rsidRPr="00C16023" w:rsidRDefault="004B1ECA" w:rsidP="005707CB">
            <w:pPr>
              <w:spacing w:after="0" w:line="240" w:lineRule="auto"/>
              <w:jc w:val="center"/>
              <w:rPr>
                <w:rFonts w:eastAsia="Times New Roman" w:cs="Arial"/>
                <w:color w:val="000000"/>
                <w:sz w:val="21"/>
                <w:szCs w:val="21"/>
              </w:rPr>
            </w:pPr>
            <w:r w:rsidRPr="00C16023">
              <w:rPr>
                <w:rFonts w:eastAsia="Times New Roman" w:cs="Arial"/>
                <w:color w:val="000000"/>
                <w:sz w:val="21"/>
                <w:szCs w:val="21"/>
              </w:rPr>
              <w:t>2%</w:t>
            </w:r>
          </w:p>
        </w:tc>
      </w:tr>
    </w:tbl>
    <w:p w14:paraId="2DCC7BAB" w14:textId="77777777" w:rsidR="00A621FB" w:rsidRDefault="00A621FB"/>
    <w:tbl>
      <w:tblPr>
        <w:tblW w:w="9170" w:type="dxa"/>
        <w:tblCellMar>
          <w:top w:w="15" w:type="dxa"/>
          <w:left w:w="15" w:type="dxa"/>
          <w:bottom w:w="15" w:type="dxa"/>
          <w:right w:w="15" w:type="dxa"/>
        </w:tblCellMar>
        <w:tblLook w:val="04A0" w:firstRow="1" w:lastRow="0" w:firstColumn="1" w:lastColumn="0" w:noHBand="0" w:noVBand="1"/>
      </w:tblPr>
      <w:tblGrid>
        <w:gridCol w:w="2776"/>
        <w:gridCol w:w="1714"/>
        <w:gridCol w:w="1530"/>
        <w:gridCol w:w="1530"/>
        <w:gridCol w:w="1620"/>
      </w:tblGrid>
      <w:tr w:rsidR="004B1ECA" w:rsidRPr="009E3A21" w14:paraId="0BDA0E5B"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51370A" w14:textId="77777777" w:rsidR="00DA171A" w:rsidRDefault="00DA171A" w:rsidP="005707CB">
            <w:pPr>
              <w:spacing w:after="0" w:line="240" w:lineRule="auto"/>
              <w:rPr>
                <w:rFonts w:eastAsia="Times New Roman" w:cs="Arial"/>
                <w:color w:val="000000"/>
                <w:sz w:val="24"/>
                <w:szCs w:val="24"/>
              </w:rPr>
            </w:pPr>
            <w:r w:rsidRPr="005F7CB2">
              <w:rPr>
                <w:rFonts w:eastAsia="Times New Roman" w:cs="Arial"/>
                <w:color w:val="000000"/>
                <w:sz w:val="24"/>
                <w:szCs w:val="24"/>
              </w:rPr>
              <w:t xml:space="preserve">LGBTQ+ </w:t>
            </w:r>
          </w:p>
          <w:p w14:paraId="6CDB9FF8" w14:textId="5C999760" w:rsidR="004B1ECA" w:rsidRPr="009E3A21" w:rsidRDefault="00DA171A" w:rsidP="005707CB">
            <w:pPr>
              <w:spacing w:after="0" w:line="240" w:lineRule="auto"/>
              <w:rPr>
                <w:rFonts w:eastAsia="Times New Roman" w:cs="Arial"/>
                <w:sz w:val="24"/>
                <w:szCs w:val="24"/>
              </w:rPr>
            </w:pPr>
            <w:r w:rsidRPr="005F7CB2">
              <w:rPr>
                <w:rFonts w:eastAsia="Times New Roman" w:cs="Arial"/>
                <w:color w:val="000000"/>
                <w:sz w:val="24"/>
                <w:szCs w:val="24"/>
              </w:rPr>
              <w:t>UG Men</w:t>
            </w:r>
          </w:p>
        </w:tc>
        <w:tc>
          <w:tcPr>
            <w:tcW w:w="3244"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94EB59"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2021</w:t>
            </w:r>
          </w:p>
          <w:p w14:paraId="2C1591B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27)</w:t>
            </w:r>
          </w:p>
        </w:tc>
        <w:tc>
          <w:tcPr>
            <w:tcW w:w="315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2841842" w14:textId="77777777" w:rsidR="004B1ECA" w:rsidRPr="009E3A21" w:rsidRDefault="004B1ECA" w:rsidP="005707CB">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30A382B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68</w:t>
            </w:r>
            <w:r w:rsidRPr="009E3A21">
              <w:rPr>
                <w:rFonts w:eastAsia="Times New Roman" w:cs="Arial"/>
                <w:b/>
                <w:bCs/>
                <w:color w:val="000000"/>
                <w:sz w:val="21"/>
                <w:szCs w:val="21"/>
              </w:rPr>
              <w:t>)</w:t>
            </w:r>
          </w:p>
        </w:tc>
      </w:tr>
      <w:tr w:rsidR="004B1ECA" w:rsidRPr="009E3A21" w14:paraId="18BC8554" w14:textId="77777777" w:rsidTr="005707CB">
        <w:trPr>
          <w:trHeight w:val="490"/>
        </w:trPr>
        <w:tc>
          <w:tcPr>
            <w:tcW w:w="2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65802A"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 xml:space="preserve">Gender of </w:t>
            </w:r>
            <w:r>
              <w:rPr>
                <w:rFonts w:eastAsia="Times New Roman" w:cs="Arial"/>
                <w:b/>
                <w:bCs/>
                <w:color w:val="000000"/>
                <w:sz w:val="21"/>
                <w:szCs w:val="21"/>
              </w:rPr>
              <w:t xml:space="preserve">First/Only </w:t>
            </w:r>
            <w:r w:rsidRPr="009E3A21">
              <w:rPr>
                <w:rFonts w:eastAsia="Times New Roman" w:cs="Arial"/>
                <w:b/>
                <w:bCs/>
                <w:color w:val="000000"/>
                <w:sz w:val="21"/>
                <w:szCs w:val="21"/>
              </w:rPr>
              <w:t>Offender</w:t>
            </w:r>
          </w:p>
        </w:tc>
        <w:tc>
          <w:tcPr>
            <w:tcW w:w="17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F2B38F"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DF48C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F87767"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F09743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196DD747" w14:textId="77777777" w:rsidTr="005707CB">
        <w:trPr>
          <w:trHeight w:val="267"/>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539A18"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4B5580" w14:textId="77777777" w:rsidR="004B1ECA" w:rsidRPr="00225E9D" w:rsidRDefault="004B1ECA" w:rsidP="005707CB">
            <w:pPr>
              <w:spacing w:after="0" w:line="240" w:lineRule="auto"/>
              <w:jc w:val="center"/>
              <w:rPr>
                <w:rFonts w:eastAsia="Times New Roman" w:cs="Arial"/>
                <w:sz w:val="21"/>
                <w:szCs w:val="21"/>
              </w:rPr>
            </w:pPr>
            <w:r w:rsidRPr="00225E9D">
              <w:rPr>
                <w:rFonts w:eastAsia="Times New Roman" w:cs="Arial"/>
                <w:color w:val="000000"/>
                <w:sz w:val="21"/>
                <w:szCs w:val="21"/>
              </w:rPr>
              <w:t>13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1BCD9E"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48%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BF022" w14:textId="77777777" w:rsidR="004B1ECA" w:rsidRPr="00225E9D" w:rsidRDefault="004B1ECA" w:rsidP="005707CB">
            <w:pPr>
              <w:spacing w:after="0" w:line="240" w:lineRule="auto"/>
              <w:jc w:val="center"/>
              <w:rPr>
                <w:rFonts w:eastAsia="Times New Roman" w:cs="Arial"/>
                <w:sz w:val="21"/>
                <w:szCs w:val="21"/>
              </w:rPr>
            </w:pPr>
            <w:r w:rsidRPr="00225E9D">
              <w:rPr>
                <w:rFonts w:eastAsia="Times New Roman" w:cs="Arial"/>
                <w:sz w:val="21"/>
                <w:szCs w:val="21"/>
              </w:rPr>
              <w:t>46</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27F1A3" w14:textId="77777777" w:rsidR="004B1ECA" w:rsidRPr="00225E9D" w:rsidRDefault="004B1ECA" w:rsidP="005707CB">
            <w:pPr>
              <w:spacing w:after="0" w:line="240" w:lineRule="auto"/>
              <w:jc w:val="center"/>
              <w:rPr>
                <w:rFonts w:eastAsia="Times New Roman" w:cs="Arial"/>
                <w:sz w:val="21"/>
                <w:szCs w:val="21"/>
              </w:rPr>
            </w:pPr>
            <w:r w:rsidRPr="00225E9D">
              <w:rPr>
                <w:rFonts w:eastAsia="Times New Roman" w:cs="Arial"/>
                <w:sz w:val="21"/>
                <w:szCs w:val="21"/>
              </w:rPr>
              <w:t>68%</w:t>
            </w:r>
          </w:p>
        </w:tc>
      </w:tr>
      <w:tr w:rsidR="004B1ECA" w:rsidRPr="009E3A21" w14:paraId="639A6441" w14:textId="77777777" w:rsidTr="005707CB">
        <w:trPr>
          <w:trHeight w:val="222"/>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E8893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Woman</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E42B2A" w14:textId="77777777" w:rsidR="004B1ECA" w:rsidRPr="00225E9D" w:rsidRDefault="004B1ECA" w:rsidP="005707CB">
            <w:pPr>
              <w:spacing w:after="0" w:line="240" w:lineRule="auto"/>
              <w:jc w:val="center"/>
              <w:rPr>
                <w:rFonts w:eastAsia="Times New Roman" w:cs="Arial"/>
                <w:sz w:val="21"/>
                <w:szCs w:val="21"/>
              </w:rPr>
            </w:pPr>
            <w:r w:rsidRPr="00225E9D">
              <w:rPr>
                <w:rFonts w:eastAsia="Times New Roman" w:cs="Arial"/>
                <w:color w:val="000000"/>
                <w:sz w:val="21"/>
                <w:szCs w:val="21"/>
              </w:rPr>
              <w:t>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58C898"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33%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143CFF"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19</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74CAF1" w14:textId="77777777" w:rsidR="004B1ECA" w:rsidRPr="00225E9D" w:rsidRDefault="004B1ECA" w:rsidP="005707CB">
            <w:pPr>
              <w:spacing w:after="0" w:line="240" w:lineRule="auto"/>
              <w:jc w:val="center"/>
              <w:rPr>
                <w:rFonts w:eastAsia="Times New Roman" w:cs="Arial"/>
                <w:sz w:val="21"/>
                <w:szCs w:val="21"/>
              </w:rPr>
            </w:pPr>
            <w:r w:rsidRPr="00225E9D">
              <w:rPr>
                <w:rFonts w:eastAsia="Times New Roman" w:cs="Arial"/>
                <w:sz w:val="21"/>
                <w:szCs w:val="21"/>
              </w:rPr>
              <w:t>28%</w:t>
            </w:r>
          </w:p>
        </w:tc>
      </w:tr>
      <w:tr w:rsidR="004B1ECA" w:rsidRPr="009E3A21" w14:paraId="263BD969" w14:textId="77777777" w:rsidTr="005707CB">
        <w:trPr>
          <w:trHeight w:val="222"/>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04F040"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Other gender</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818A8A"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C87F5"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11%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E881D9"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CA0C05"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3%</w:t>
            </w:r>
          </w:p>
        </w:tc>
      </w:tr>
      <w:tr w:rsidR="004B1ECA" w:rsidRPr="009E3A21" w14:paraId="5DFF8B7F" w14:textId="77777777" w:rsidTr="005707CB">
        <w:trPr>
          <w:trHeight w:val="222"/>
        </w:trPr>
        <w:tc>
          <w:tcPr>
            <w:tcW w:w="27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105075"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Did not specify</w:t>
            </w:r>
          </w:p>
        </w:tc>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B8500"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A2B70"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414ABD"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1</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DD39CF" w14:textId="77777777" w:rsidR="004B1ECA" w:rsidRPr="00225E9D" w:rsidRDefault="004B1ECA" w:rsidP="005707CB">
            <w:pPr>
              <w:spacing w:after="0" w:line="240" w:lineRule="auto"/>
              <w:jc w:val="center"/>
              <w:rPr>
                <w:rFonts w:eastAsia="Times New Roman" w:cs="Arial"/>
                <w:color w:val="000000"/>
                <w:sz w:val="21"/>
                <w:szCs w:val="21"/>
              </w:rPr>
            </w:pPr>
            <w:r w:rsidRPr="00225E9D">
              <w:rPr>
                <w:rFonts w:eastAsia="Times New Roman" w:cs="Arial"/>
                <w:color w:val="000000"/>
                <w:sz w:val="21"/>
                <w:szCs w:val="21"/>
              </w:rPr>
              <w:t>1%</w:t>
            </w:r>
          </w:p>
        </w:tc>
      </w:tr>
    </w:tbl>
    <w:p w14:paraId="2F97640D" w14:textId="77777777" w:rsidR="004B1ECA" w:rsidRPr="009E3A21" w:rsidRDefault="004B1ECA" w:rsidP="004B1ECA">
      <w:pPr>
        <w:rPr>
          <w:rFonts w:cs="Arial"/>
        </w:rPr>
      </w:pPr>
    </w:p>
    <w:p w14:paraId="5DE60330" w14:textId="77777777" w:rsidR="004B1ECA" w:rsidRPr="009E3A21" w:rsidRDefault="004B1ECA" w:rsidP="004B1ECA">
      <w:pPr>
        <w:pStyle w:val="Heading3"/>
        <w:rPr>
          <w:rFonts w:cs="Arial"/>
        </w:rPr>
      </w:pPr>
      <w:bookmarkStart w:id="72" w:name="_Toc187048498"/>
      <w:bookmarkStart w:id="73" w:name="_Toc200316342"/>
      <w:r w:rsidRPr="009E3A21">
        <w:rPr>
          <w:rFonts w:cs="Arial"/>
        </w:rPr>
        <w:t>Offender’s Connection to Participant</w:t>
      </w:r>
      <w:bookmarkEnd w:id="72"/>
      <w:bookmarkEnd w:id="73"/>
    </w:p>
    <w:p w14:paraId="5F5F1775" w14:textId="77777777" w:rsidR="005A3008" w:rsidRPr="009832E9" w:rsidRDefault="005A3008" w:rsidP="005A3008">
      <w:pPr>
        <w:ind w:right="-540"/>
        <w:rPr>
          <w:rFonts w:cs="Arial"/>
        </w:rPr>
      </w:pPr>
      <w:r w:rsidRPr="009832E9">
        <w:rPr>
          <w:rFonts w:cs="Arial"/>
        </w:rPr>
        <w:t>As in 2021, the majority of participants knew the offender:</w:t>
      </w:r>
    </w:p>
    <w:p w14:paraId="5E13D312" w14:textId="77777777" w:rsidR="005A3008" w:rsidRPr="009832E9" w:rsidRDefault="005A3008" w:rsidP="00957646">
      <w:pPr>
        <w:pStyle w:val="ListParagraph"/>
        <w:numPr>
          <w:ilvl w:val="0"/>
          <w:numId w:val="10"/>
        </w:numPr>
        <w:ind w:right="-540"/>
        <w:rPr>
          <w:rFonts w:cs="Arial"/>
        </w:rPr>
      </w:pPr>
      <w:r w:rsidRPr="009832E9">
        <w:rPr>
          <w:rFonts w:cs="Arial"/>
        </w:rPr>
        <w:t>Undergraduate women: 54% in 2021; 56% in 2024</w:t>
      </w:r>
    </w:p>
    <w:p w14:paraId="183C57A3" w14:textId="77777777" w:rsidR="005E59EE" w:rsidRDefault="005A3008" w:rsidP="00957646">
      <w:pPr>
        <w:pStyle w:val="ListParagraph"/>
        <w:numPr>
          <w:ilvl w:val="0"/>
          <w:numId w:val="10"/>
        </w:numPr>
        <w:ind w:right="-540"/>
        <w:rPr>
          <w:rFonts w:cs="Arial"/>
        </w:rPr>
      </w:pPr>
      <w:r w:rsidRPr="009832E9">
        <w:rPr>
          <w:rFonts w:cs="Arial"/>
        </w:rPr>
        <w:t>Undergraduate men: 51% in 2021; 56% in 2024</w:t>
      </w:r>
    </w:p>
    <w:p w14:paraId="72C53CFB" w14:textId="30CF354B" w:rsidR="005E59EE" w:rsidRPr="005E59EE" w:rsidRDefault="005A3008" w:rsidP="00957646">
      <w:pPr>
        <w:pStyle w:val="ListParagraph"/>
        <w:numPr>
          <w:ilvl w:val="0"/>
          <w:numId w:val="10"/>
        </w:numPr>
        <w:ind w:right="-540"/>
        <w:rPr>
          <w:rFonts w:cs="Arial"/>
        </w:rPr>
      </w:pPr>
      <w:r w:rsidRPr="005E59EE">
        <w:rPr>
          <w:rFonts w:cs="Arial"/>
        </w:rPr>
        <w:t>Graduate women: 71% in 2021; 78% in 2024</w:t>
      </w:r>
    </w:p>
    <w:p w14:paraId="73D2A00F" w14:textId="77777777" w:rsidR="00C531B4" w:rsidRDefault="005E59EE" w:rsidP="005E59EE">
      <w:pPr>
        <w:ind w:right="-540"/>
        <w:rPr>
          <w:rFonts w:cs="Arial"/>
        </w:rPr>
      </w:pPr>
      <w:r w:rsidRPr="009832E9">
        <w:rPr>
          <w:rFonts w:cs="Arial"/>
        </w:rPr>
        <w:t>In 2024, undergraduate participants most often identified a friend as the offender</w:t>
      </w:r>
      <w:r w:rsidR="00B27C99">
        <w:rPr>
          <w:rFonts w:cs="Arial"/>
        </w:rPr>
        <w:t>.</w:t>
      </w:r>
    </w:p>
    <w:p w14:paraId="5C4351E3" w14:textId="66296005" w:rsidR="005E59EE" w:rsidRPr="009832E9" w:rsidRDefault="00C531B4" w:rsidP="005E59EE">
      <w:pPr>
        <w:ind w:right="-540"/>
        <w:rPr>
          <w:rFonts w:cs="Arial"/>
        </w:rPr>
      </w:pPr>
      <w:r>
        <w:rPr>
          <w:rFonts w:cs="Arial"/>
        </w:rPr>
        <w:t>C</w:t>
      </w:r>
      <w:r w:rsidR="005E59EE" w:rsidRPr="009832E9">
        <w:rPr>
          <w:rFonts w:cs="Arial"/>
        </w:rPr>
        <w:t>ompared to 2021, more assaults involved a casual dating partner or hookup, among both undergraduate men and women.</w:t>
      </w:r>
    </w:p>
    <w:p w14:paraId="78046929" w14:textId="1DA96562" w:rsidR="005E59EE" w:rsidRDefault="005E59EE" w:rsidP="005E59EE">
      <w:pPr>
        <w:ind w:right="-540"/>
        <w:rPr>
          <w:rFonts w:cs="Arial"/>
        </w:rPr>
      </w:pPr>
      <w:r w:rsidRPr="009832E9">
        <w:rPr>
          <w:rFonts w:cs="Arial"/>
        </w:rPr>
        <w:t>Roughly one-third of undergraduates in both 2021 and 2024 identified the offender as either a stranger (someone they had never seen or met before) or someone they had just met at an event, activity, or party.</w:t>
      </w:r>
    </w:p>
    <w:p w14:paraId="04B5D3E4" w14:textId="77777777" w:rsidR="00C531B4" w:rsidRPr="009E3A21" w:rsidRDefault="00C531B4" w:rsidP="005E59EE">
      <w:pPr>
        <w:ind w:right="-540"/>
        <w:rPr>
          <w:rFonts w:cs="Arial"/>
        </w:rPr>
      </w:pP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85"/>
        <w:gridCol w:w="1272"/>
        <w:gridCol w:w="974"/>
        <w:gridCol w:w="1157"/>
      </w:tblGrid>
      <w:tr w:rsidR="004B1ECA" w:rsidRPr="009E3A21" w14:paraId="205D3CE5" w14:textId="77777777" w:rsidTr="005707CB">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5B2E71" w14:textId="309F56D8" w:rsidR="004B1ECA" w:rsidRPr="00C071F4" w:rsidRDefault="0059280B" w:rsidP="005707CB">
            <w:pPr>
              <w:spacing w:after="0" w:line="240" w:lineRule="auto"/>
              <w:rPr>
                <w:rFonts w:eastAsia="Times New Roman" w:cs="Arial"/>
                <w:sz w:val="24"/>
                <w:szCs w:val="24"/>
              </w:rPr>
            </w:pPr>
            <w:bookmarkStart w:id="74" w:name="_Hlk107837462"/>
            <w:r w:rsidRPr="00C071F4">
              <w:rPr>
                <w:rFonts w:eastAsia="Times New Roman" w:cs="Arial"/>
                <w:sz w:val="24"/>
                <w:szCs w:val="24"/>
              </w:rPr>
              <w:lastRenderedPageBreak/>
              <w:t>Offender’s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1177FF"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8354E6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601)</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0D73F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F26036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893</w:t>
            </w:r>
            <w:r w:rsidRPr="009E3A21">
              <w:rPr>
                <w:rFonts w:eastAsia="Times New Roman" w:cs="Arial"/>
                <w:b/>
                <w:bCs/>
                <w:color w:val="000000"/>
                <w:sz w:val="21"/>
                <w:szCs w:val="21"/>
              </w:rPr>
              <w:t>)</w:t>
            </w:r>
          </w:p>
        </w:tc>
      </w:tr>
      <w:tr w:rsidR="004B1ECA" w:rsidRPr="009E3A21" w14:paraId="15DB7296" w14:textId="77777777" w:rsidTr="005707CB">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F5D2C4"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18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A37E2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27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2C3713"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9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249ACB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1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72E582"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5CF2C7BF" w14:textId="77777777" w:rsidTr="005707CB">
        <w:trPr>
          <w:trHeight w:val="26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C7AD7A"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Friend</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56D1A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119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B5AD3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C2DDA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173</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BD9B1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19%</w:t>
            </w:r>
          </w:p>
        </w:tc>
      </w:tr>
      <w:tr w:rsidR="004B1ECA" w:rsidRPr="009E3A21" w14:paraId="5FF19C40" w14:textId="77777777" w:rsidTr="005707CB">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E5CBCB"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Casual dating partner or hookup</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C809A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75</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28375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12%</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E10537"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154</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1D051"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17%</w:t>
            </w:r>
          </w:p>
        </w:tc>
      </w:tr>
      <w:tr w:rsidR="004B1ECA" w:rsidRPr="009E3A21" w14:paraId="09BB32C8" w14:textId="77777777" w:rsidTr="005707CB">
        <w:trPr>
          <w:trHeight w:val="13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042182"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Current or former committed relationship partner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866565"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49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ECC67C"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8%</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874102"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77</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5F23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9%</w:t>
            </w:r>
          </w:p>
        </w:tc>
      </w:tr>
      <w:tr w:rsidR="004B1ECA" w:rsidRPr="009E3A21" w14:paraId="0D257732" w14:textId="77777777" w:rsidTr="005707CB">
        <w:trPr>
          <w:trHeight w:val="30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7D8AD"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Current or former spouse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6063A0"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0</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DAD7DB"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97A13C"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148E0"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&lt;1%</w:t>
            </w:r>
          </w:p>
        </w:tc>
      </w:tr>
      <w:tr w:rsidR="004B1ECA" w:rsidRPr="009E3A21" w14:paraId="7EA9AF20" w14:textId="77777777" w:rsidTr="005707CB">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5A6704"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Co-worker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2F0AF3"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6</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C3E7EB"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4DB77"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12</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844DC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w:t>
            </w:r>
          </w:p>
        </w:tc>
      </w:tr>
      <w:tr w:rsidR="004B1ECA" w:rsidRPr="009E3A21" w14:paraId="3CE44CC2" w14:textId="77777777" w:rsidTr="005707CB">
        <w:trPr>
          <w:trHeight w:val="22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B04FEA"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Person supervising me or with more authority than me at work</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F6B66C"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2</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C13515"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&lt;1%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1E5D64"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F19B6C"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&lt;1%</w:t>
            </w:r>
          </w:p>
        </w:tc>
      </w:tr>
      <w:tr w:rsidR="004B1ECA" w:rsidRPr="009E3A21" w14:paraId="7250BAC6" w14:textId="77777777" w:rsidTr="005707CB">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61961B"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Family member or relative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C8454D"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177D5A"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&lt;1%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0D27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5</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07FBB8"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w:t>
            </w:r>
          </w:p>
        </w:tc>
      </w:tr>
      <w:tr w:rsidR="004B1ECA" w:rsidRPr="009E3A21" w14:paraId="375FC3CE" w14:textId="77777777" w:rsidTr="005707CB">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1A4494"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Someone I just met at an activity, event, or party who I didn’t know before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C5A4F9"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109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56E209"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18%</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2A5D98"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167</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56065"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18%</w:t>
            </w:r>
          </w:p>
        </w:tc>
      </w:tr>
      <w:tr w:rsidR="004B1ECA" w:rsidRPr="009E3A21" w14:paraId="4492AED5" w14:textId="77777777" w:rsidTr="005707CB">
        <w:trPr>
          <w:trHeight w:val="4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E789C1" w14:textId="77777777" w:rsidR="004B1ECA" w:rsidRPr="00293217" w:rsidRDefault="004B1ECA" w:rsidP="005707CB">
            <w:pPr>
              <w:spacing w:after="0" w:line="240" w:lineRule="auto"/>
              <w:rPr>
                <w:rFonts w:eastAsia="Times New Roman" w:cs="Arial"/>
                <w:sz w:val="24"/>
                <w:szCs w:val="24"/>
              </w:rPr>
            </w:pPr>
            <w:r w:rsidRPr="00293217">
              <w:rPr>
                <w:rFonts w:eastAsia="Times New Roman" w:cs="Arial"/>
                <w:color w:val="000000"/>
                <w:sz w:val="21"/>
                <w:szCs w:val="21"/>
              </w:rPr>
              <w:t>Acquaintance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9C9BBD"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64</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0F676B"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color w:val="000000"/>
                <w:sz w:val="21"/>
                <w:szCs w:val="21"/>
              </w:rPr>
              <w:t>11%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FF51D4"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66</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329AE" w14:textId="77777777" w:rsidR="004B1ECA" w:rsidRPr="00293217" w:rsidRDefault="004B1ECA" w:rsidP="005707CB">
            <w:pPr>
              <w:spacing w:after="0" w:line="240" w:lineRule="auto"/>
              <w:jc w:val="center"/>
              <w:rPr>
                <w:rFonts w:eastAsia="Times New Roman" w:cs="Arial"/>
                <w:sz w:val="21"/>
                <w:szCs w:val="21"/>
              </w:rPr>
            </w:pPr>
            <w:r w:rsidRPr="00293217">
              <w:rPr>
                <w:rFonts w:eastAsia="Times New Roman" w:cs="Arial"/>
                <w:sz w:val="21"/>
                <w:szCs w:val="21"/>
              </w:rPr>
              <w:t>7%</w:t>
            </w:r>
          </w:p>
        </w:tc>
      </w:tr>
      <w:tr w:rsidR="004B1ECA" w:rsidRPr="009E3A21" w14:paraId="2D7C52EC" w14:textId="77777777" w:rsidTr="005707CB">
        <w:trPr>
          <w:trHeight w:val="12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4A0B2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Stranger (who I had never seen or met before)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9BA97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129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C13E8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899EE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180</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A1210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20%</w:t>
            </w:r>
          </w:p>
        </w:tc>
      </w:tr>
      <w:tr w:rsidR="004B1ECA" w:rsidRPr="009E3A21" w14:paraId="5B6A92E4" w14:textId="77777777" w:rsidTr="005707CB">
        <w:trPr>
          <w:trHeight w:val="12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85F19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RA</w:t>
            </w:r>
            <w:r w:rsidRPr="009E3A21">
              <w:rPr>
                <w:rStyle w:val="FootnoteReference"/>
                <w:rFonts w:eastAsia="Times New Roman" w:cs="Arial"/>
                <w:color w:val="000000"/>
                <w:sz w:val="21"/>
                <w:szCs w:val="21"/>
              </w:rPr>
              <w:footnoteReference w:id="6"/>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92F19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4C359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&lt;1%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B0604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6A8B3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w:t>
            </w:r>
          </w:p>
        </w:tc>
      </w:tr>
      <w:tr w:rsidR="004B1ECA" w:rsidRPr="009E3A21" w14:paraId="5EC98AF1" w14:textId="77777777" w:rsidTr="005707CB">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22898"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CU undergraduate student staff member (e.g., RA, Learning Assistant, Journey Leader)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2C1B0B"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sz w:val="21"/>
                <w:szCs w:val="21"/>
              </w:rPr>
              <w:t>--</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166E4F"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sz w:val="21"/>
                <w:szCs w:val="21"/>
              </w:rPr>
              <w:t>--</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92831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BC2AF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&lt;1%</w:t>
            </w:r>
          </w:p>
        </w:tc>
      </w:tr>
      <w:tr w:rsidR="004B1ECA" w:rsidRPr="009E3A21" w14:paraId="7B65C4BA" w14:textId="77777777" w:rsidTr="005707CB">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E41C6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 xml:space="preserve">CU Boulder professional employee </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21DDD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47DC0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&lt;1%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D062B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68CBF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2B45252A" w14:textId="77777777" w:rsidTr="005707CB">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391965"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Teaching Assistant or Research Assistant</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8FFAE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9472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4ACDA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C1361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489B40B0" w14:textId="77777777" w:rsidTr="005707CB">
        <w:trPr>
          <w:trHeight w:val="7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AF8C0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Other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9CE01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6</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4D6E2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87B6E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18</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812CA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r>
      <w:tr w:rsidR="004B1ECA" w:rsidRPr="009E3A21" w14:paraId="0D05BF74" w14:textId="77777777" w:rsidTr="005707CB">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0D6BF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Don’t know/Not sure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4B0C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14</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2DF93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BF6F2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13</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18FF4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63F84FBC" w14:textId="77777777" w:rsidTr="005707CB">
        <w:trPr>
          <w:trHeight w:val="1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8E804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Prefer not to answer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DB49E1"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25</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AE17C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4%</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2FB5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25</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02295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bl>
    <w:p w14:paraId="72305DCF" w14:textId="7EED3694" w:rsidR="00FE1C47" w:rsidRDefault="00FE1C47"/>
    <w:p w14:paraId="6D53D914" w14:textId="77777777" w:rsidR="00FE1C47" w:rsidRDefault="00FE1C47">
      <w:r>
        <w:br w:type="page"/>
      </w:r>
    </w:p>
    <w:bookmarkEnd w:id="74"/>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70"/>
        <w:gridCol w:w="1287"/>
        <w:gridCol w:w="963"/>
        <w:gridCol w:w="1168"/>
      </w:tblGrid>
      <w:tr w:rsidR="004B1ECA" w:rsidRPr="009E3A21" w14:paraId="728E99A3" w14:textId="77777777" w:rsidTr="005707CB">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217BA86" w14:textId="03C851B7" w:rsidR="004B1ECA" w:rsidRPr="00C071F4" w:rsidRDefault="004B1ECA" w:rsidP="005707CB">
            <w:pPr>
              <w:spacing w:after="0" w:line="240" w:lineRule="auto"/>
              <w:rPr>
                <w:rFonts w:eastAsia="Times New Roman" w:cs="Arial"/>
                <w:sz w:val="24"/>
                <w:szCs w:val="24"/>
              </w:rPr>
            </w:pPr>
            <w:r w:rsidRPr="009E3A21">
              <w:rPr>
                <w:rFonts w:cs="Arial"/>
              </w:rPr>
              <w:lastRenderedPageBreak/>
              <w:br w:type="page"/>
            </w:r>
            <w:r w:rsidR="009244D3" w:rsidRPr="00C071F4">
              <w:rPr>
                <w:rFonts w:eastAsia="Times New Roman" w:cs="Arial"/>
                <w:sz w:val="24"/>
                <w:szCs w:val="24"/>
              </w:rPr>
              <w:t>Offender’s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5B7F2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82A8252"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72)</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D6344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1A0028D"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168</w:t>
            </w:r>
            <w:r w:rsidRPr="009E3A21">
              <w:rPr>
                <w:rFonts w:eastAsia="Times New Roman" w:cs="Arial"/>
                <w:b/>
                <w:bCs/>
                <w:color w:val="000000"/>
                <w:sz w:val="21"/>
                <w:szCs w:val="21"/>
              </w:rPr>
              <w:t>)</w:t>
            </w:r>
          </w:p>
        </w:tc>
      </w:tr>
      <w:tr w:rsidR="004B1ECA" w:rsidRPr="009E3A21" w14:paraId="25468D1B" w14:textId="77777777" w:rsidTr="005707CB">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A8E7D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D22DF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28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3B46C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9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175ADF"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1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05EC4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7FF87521"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9FFD75"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Friend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CB314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16</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2DEDA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22%</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02BB0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27</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CD6DC1"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16%</w:t>
            </w:r>
          </w:p>
        </w:tc>
      </w:tr>
      <w:tr w:rsidR="004B1ECA" w:rsidRPr="009E3A21" w14:paraId="10490C13"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B2620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Casual dating partner or hookup</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67AE1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8</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8E727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11%</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C9E4F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62D31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21%</w:t>
            </w:r>
          </w:p>
        </w:tc>
      </w:tr>
      <w:tr w:rsidR="004B1ECA" w:rsidRPr="009E3A21" w14:paraId="586E9B68"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60EBE6"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committed relationship partner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46BCD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C70EE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3%</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93470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7</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8973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4%</w:t>
            </w:r>
          </w:p>
        </w:tc>
      </w:tr>
      <w:tr w:rsidR="004B1ECA" w:rsidRPr="009E3A21" w14:paraId="67581A27"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4CD0FB"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spouse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F9EBB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D5F1E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AEEE6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FC04F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7E77FCFB"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F0258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Co-worker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DBAFD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F4924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3%</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9BC3B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AF55B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4%</w:t>
            </w:r>
          </w:p>
        </w:tc>
      </w:tr>
      <w:tr w:rsidR="004B1ECA" w:rsidRPr="009E3A21" w14:paraId="4CF03F5B"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312F8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Person supervising me or with more authority than me at work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F9421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69ED8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97D0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F39F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4D7A1F96"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BB5290"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Family member or relative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5B234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6405E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4070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CD63C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7F8C5731"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1AAA36"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Someone I just met at an activity, event, or party who I didn’t know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00C8F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9</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2A5C0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13%</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1A8B5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19</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610F1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11%</w:t>
            </w:r>
          </w:p>
        </w:tc>
      </w:tr>
      <w:tr w:rsidR="004B1ECA" w:rsidRPr="009E3A21" w14:paraId="54627DBE"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F9E65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Acquaintance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674E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8</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BF2E2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11%</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59D05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9AEC2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10%</w:t>
            </w:r>
          </w:p>
        </w:tc>
      </w:tr>
      <w:tr w:rsidR="004B1ECA" w:rsidRPr="009E3A21" w14:paraId="18E106E2"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7EB93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Stranger (who I had never seen or met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95437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15</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4ABC3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21%</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2397D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4273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21%</w:t>
            </w:r>
          </w:p>
        </w:tc>
      </w:tr>
      <w:tr w:rsidR="004B1ECA" w:rsidRPr="009E3A21" w14:paraId="12AA9E52"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D1B9B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RA</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CF2C8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EBF89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AD29A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4A3B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w:t>
            </w:r>
          </w:p>
        </w:tc>
      </w:tr>
      <w:tr w:rsidR="004B1ECA" w:rsidRPr="009E3A21" w14:paraId="0B6FF913"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8871A7"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CU undergraduate student staff member (e.g., RA, Learning Assistant, Journey Leader)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7CE08C"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sz w:val="21"/>
                <w:szCs w:val="21"/>
              </w:rPr>
              <w:t>--</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BF1C45"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sz w:val="21"/>
                <w:szCs w:val="21"/>
              </w:rPr>
              <w:t>--</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AC72D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BF3C0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38E4B540"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B2F769"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professional employee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CA691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2F3B9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0D5F8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691C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5C19ED14"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0A2640"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Teaching Assistant or Research Assistant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6A427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84813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5DAE0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E9882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09C8A58D"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90416"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Other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0EA87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0D8D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4%</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6B3EC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4</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54BC4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r>
      <w:tr w:rsidR="004B1ECA" w:rsidRPr="009E3A21" w14:paraId="683A5E65"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83C1F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Don’t know/Not sure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B47C2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0C3EE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4%</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D545F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E9AA6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4%</w:t>
            </w:r>
          </w:p>
        </w:tc>
      </w:tr>
      <w:tr w:rsidR="004B1ECA" w:rsidRPr="009E3A21" w14:paraId="18071D70" w14:textId="77777777" w:rsidTr="005707CB">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43F0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Prefer not to answer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31DBF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5</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CF401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7%</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B354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98E7F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6%</w:t>
            </w:r>
          </w:p>
        </w:tc>
      </w:tr>
    </w:tbl>
    <w:p w14:paraId="64010217" w14:textId="61598CD2" w:rsidR="00E202E0" w:rsidRDefault="00E202E0" w:rsidP="004B1ECA">
      <w:pPr>
        <w:rPr>
          <w:rFonts w:cs="Arial"/>
        </w:rPr>
      </w:pPr>
    </w:p>
    <w:p w14:paraId="437C4F19" w14:textId="77777777" w:rsidR="00E202E0" w:rsidRDefault="00E202E0">
      <w:pPr>
        <w:rPr>
          <w:rFonts w:cs="Arial"/>
        </w:rPr>
      </w:pPr>
      <w:r>
        <w:rPr>
          <w:rFonts w:cs="Arial"/>
        </w:rPr>
        <w:br w:type="page"/>
      </w:r>
    </w:p>
    <w:p w14:paraId="6E432109" w14:textId="22FBDE37" w:rsidR="00FE1C47" w:rsidRPr="00FE1C47" w:rsidRDefault="005E59EE" w:rsidP="00FE1C47">
      <w:pPr>
        <w:ind w:right="-540"/>
        <w:rPr>
          <w:rFonts w:cs="Arial"/>
        </w:rPr>
      </w:pPr>
      <w:r w:rsidRPr="009832E9">
        <w:rPr>
          <w:rFonts w:cs="Arial"/>
        </w:rPr>
        <w:lastRenderedPageBreak/>
        <w:t>Among graduate women, a friend was also the most commonly identified offender</w:t>
      </w:r>
      <w:r w:rsidR="00962B8E">
        <w:rPr>
          <w:rFonts w:cs="Arial"/>
        </w:rPr>
        <w:t xml:space="preserve"> (18%). A</w:t>
      </w:r>
      <w:r w:rsidRPr="009832E9">
        <w:rPr>
          <w:rFonts w:cs="Arial"/>
        </w:rPr>
        <w:t>nother graduate student was frequently reported as well</w:t>
      </w:r>
      <w:r w:rsidR="00962B8E">
        <w:rPr>
          <w:rFonts w:cs="Arial"/>
        </w:rPr>
        <w:t xml:space="preserve"> (14%)</w:t>
      </w:r>
      <w:r w:rsidR="006607E1">
        <w:rPr>
          <w:rFonts w:cs="Arial"/>
        </w:rPr>
        <w:t xml:space="preserve">; </w:t>
      </w:r>
      <w:r w:rsidR="00962B8E">
        <w:rPr>
          <w:rFonts w:cs="Arial"/>
        </w:rPr>
        <w:t>g</w:t>
      </w:r>
      <w:r w:rsidRPr="009832E9">
        <w:rPr>
          <w:rFonts w:cs="Arial"/>
        </w:rPr>
        <w:t>iven the small, interconnected nature of many graduate programs, an assault by another graduate student may increase the likelihood of ongoing contact and result in heightened emotional, academic, and career-related consequences.</w:t>
      </w: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70"/>
        <w:gridCol w:w="1287"/>
        <w:gridCol w:w="963"/>
        <w:gridCol w:w="1168"/>
      </w:tblGrid>
      <w:tr w:rsidR="004B1ECA" w:rsidRPr="009E3A21" w14:paraId="349DE304" w14:textId="77777777" w:rsidTr="005707CB">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5BA133C" w14:textId="36F39C8B" w:rsidR="004B1ECA" w:rsidRPr="00C071F4" w:rsidRDefault="009244D3" w:rsidP="005707CB">
            <w:pPr>
              <w:spacing w:after="0" w:line="240" w:lineRule="auto"/>
              <w:rPr>
                <w:rFonts w:eastAsia="Times New Roman" w:cs="Arial"/>
                <w:sz w:val="24"/>
                <w:szCs w:val="24"/>
              </w:rPr>
            </w:pPr>
            <w:r w:rsidRPr="00C071F4">
              <w:rPr>
                <w:rFonts w:eastAsia="Times New Roman" w:cs="Arial"/>
                <w:sz w:val="24"/>
                <w:szCs w:val="24"/>
              </w:rPr>
              <w:t>Offender’s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80A75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48A04D1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(N = 18)</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BAEDD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4643DDB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73</w:t>
            </w:r>
            <w:r w:rsidRPr="009E3A21">
              <w:rPr>
                <w:rFonts w:eastAsia="Times New Roman" w:cs="Arial"/>
                <w:b/>
                <w:bCs/>
                <w:color w:val="000000"/>
                <w:sz w:val="21"/>
                <w:szCs w:val="21"/>
              </w:rPr>
              <w:t>)</w:t>
            </w:r>
          </w:p>
        </w:tc>
      </w:tr>
      <w:tr w:rsidR="004B1ECA" w:rsidRPr="009E3A21" w14:paraId="2ACD13C9" w14:textId="77777777" w:rsidTr="005707CB">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1ADE0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Grad Women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C3A62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28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1C90AB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9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AC05D0"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1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A67CA6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68527928" w14:textId="77777777" w:rsidTr="005707CB">
        <w:trPr>
          <w:trHeight w:val="8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7CC03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Friend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7C32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72EC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09455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13</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B58F9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18%</w:t>
            </w:r>
          </w:p>
        </w:tc>
      </w:tr>
      <w:tr w:rsidR="004B1ECA" w:rsidRPr="009E3A21" w14:paraId="39E13643" w14:textId="77777777" w:rsidTr="005707CB">
        <w:trPr>
          <w:trHeight w:val="26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FEE38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Other graduate student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6C60E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CE5F1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33%</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3327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54377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14%</w:t>
            </w:r>
          </w:p>
        </w:tc>
      </w:tr>
      <w:tr w:rsidR="004B1ECA" w:rsidRPr="009E3A21" w14:paraId="15962BD8" w14:textId="77777777" w:rsidTr="005707CB">
        <w:trPr>
          <w:trHeight w:val="22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B743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Casual dating partner or hookup</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D756D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2AB08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C1DBC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19C48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14%</w:t>
            </w:r>
          </w:p>
        </w:tc>
      </w:tr>
      <w:tr w:rsidR="004B1ECA" w:rsidRPr="009E3A21" w14:paraId="548E5A3E" w14:textId="77777777" w:rsidTr="005707CB">
        <w:trPr>
          <w:trHeight w:val="3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CB00C"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committed relationship partner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9A872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4</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3F2E3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22%</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DBFDE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809D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14%</w:t>
            </w:r>
          </w:p>
        </w:tc>
      </w:tr>
      <w:tr w:rsidR="004B1ECA" w:rsidRPr="009E3A21" w14:paraId="42F57CE1" w14:textId="77777777" w:rsidTr="005707CB">
        <w:trPr>
          <w:trHeight w:val="3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28CDE5"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spouse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6FAE1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75C75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6C8C61"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5214D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049D8D6C" w14:textId="77777777" w:rsidTr="005707CB">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C48D3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Co-worker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6B64A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005DE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1FA34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C81A1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r w:rsidR="004B1ECA" w:rsidRPr="009E3A21" w14:paraId="73F89693" w14:textId="77777777" w:rsidTr="005707CB">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470A0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Person supervising me or with more authority than me at work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58854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FF0E9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DF064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019D3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48FFD726" w14:textId="77777777" w:rsidTr="005707CB">
        <w:trPr>
          <w:trHeight w:val="16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B5789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Family member or relative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DF338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C9C97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2D63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1AD3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r w:rsidR="004B1ECA" w:rsidRPr="009E3A21" w14:paraId="54A8878E" w14:textId="77777777" w:rsidTr="005707CB">
        <w:trPr>
          <w:trHeight w:val="16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EDAC6A"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Someone I just met at an activity, event, or party who I didn’t know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FC2FA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BD0F01"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F5847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4</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E685D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5%</w:t>
            </w:r>
          </w:p>
        </w:tc>
      </w:tr>
      <w:tr w:rsidR="004B1ECA" w:rsidRPr="009E3A21" w14:paraId="13296D80" w14:textId="77777777" w:rsidTr="005707CB">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652A40"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Acquaintance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12C70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69E8A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0E2BD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5090F"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7%</w:t>
            </w:r>
          </w:p>
        </w:tc>
      </w:tr>
      <w:tr w:rsidR="004B1ECA" w:rsidRPr="009E3A21" w14:paraId="355FBCD4" w14:textId="77777777" w:rsidTr="005707CB">
        <w:trPr>
          <w:trHeight w:val="13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5A944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Stranger (who I had never seen or met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82EC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277C3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17%</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D4D706"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8</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49A58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11%</w:t>
            </w:r>
          </w:p>
        </w:tc>
      </w:tr>
      <w:tr w:rsidR="004B1ECA" w:rsidRPr="009E3A21" w14:paraId="37A3CE9D" w14:textId="77777777" w:rsidTr="005707CB">
        <w:trPr>
          <w:trHeight w:val="21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DBDED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professional employee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01B9E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467351"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2C98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B96D52"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r w:rsidR="004B1ECA" w:rsidRPr="009E3A21" w14:paraId="1B92ABF2" w14:textId="77777777" w:rsidTr="005707CB">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3A1F3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Boulder Teaching Assistant or Research Assistant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CBA9E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424D4C"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9C4DE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6562F9"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1%</w:t>
            </w:r>
          </w:p>
        </w:tc>
      </w:tr>
      <w:tr w:rsidR="004B1ECA" w:rsidRPr="009E3A21" w14:paraId="66CA0178" w14:textId="77777777" w:rsidTr="005707CB">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B334F" w14:textId="77777777" w:rsidR="004B1ECA" w:rsidRPr="009E3A21" w:rsidRDefault="004B1ECA" w:rsidP="005707CB">
            <w:pPr>
              <w:spacing w:after="0" w:line="240" w:lineRule="auto"/>
              <w:rPr>
                <w:rFonts w:eastAsia="Times New Roman" w:cs="Arial"/>
                <w:color w:val="000000"/>
                <w:sz w:val="21"/>
                <w:szCs w:val="21"/>
              </w:rPr>
            </w:pPr>
            <w:r>
              <w:rPr>
                <w:rFonts w:eastAsia="Times New Roman" w:cs="Arial"/>
                <w:color w:val="000000"/>
                <w:sz w:val="21"/>
                <w:szCs w:val="21"/>
              </w:rPr>
              <w:t>CU Boulder undergraduate student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4C5A14"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color w:val="000000"/>
                <w:sz w:val="21"/>
                <w:szCs w:val="21"/>
              </w:rPr>
              <w:t>--</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289F30" w14:textId="77777777" w:rsidR="004B1ECA" w:rsidRPr="00E202E0" w:rsidRDefault="004B1ECA" w:rsidP="005707CB">
            <w:pPr>
              <w:spacing w:after="0" w:line="240" w:lineRule="auto"/>
              <w:jc w:val="center"/>
              <w:rPr>
                <w:rFonts w:eastAsia="Times New Roman" w:cs="Arial"/>
                <w:color w:val="000000"/>
                <w:sz w:val="21"/>
                <w:szCs w:val="21"/>
              </w:rPr>
            </w:pPr>
            <w:r w:rsidRPr="00E202E0">
              <w:rPr>
                <w:rFonts w:eastAsia="Times New Roman" w:cs="Arial"/>
                <w:color w:val="000000"/>
                <w:sz w:val="21"/>
                <w:szCs w:val="21"/>
              </w:rPr>
              <w:t>--</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FB9D3"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388EC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14055846" w14:textId="77777777" w:rsidTr="005707CB">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A733A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Other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749BEE"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8EB74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19F304"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C9A3A"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r w:rsidR="004B1ECA" w:rsidRPr="009E3A21" w14:paraId="0C437F8C" w14:textId="77777777" w:rsidTr="005707CB">
        <w:trPr>
          <w:trHeight w:val="25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18278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Don’t know/Not sure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B26048"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248100"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75A47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33E77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0%</w:t>
            </w:r>
          </w:p>
        </w:tc>
      </w:tr>
      <w:tr w:rsidR="004B1ECA" w:rsidRPr="009E3A21" w14:paraId="7C43FD52" w14:textId="77777777" w:rsidTr="005707CB">
        <w:trPr>
          <w:trHeight w:val="4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80E3F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Prefer not to answer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B761B7"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222222"/>
                <w:sz w:val="21"/>
                <w:szCs w:val="21"/>
                <w:shd w:val="clear" w:color="auto" w:fill="FFFFFF"/>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2C662D"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color w:val="000000"/>
                <w:sz w:val="21"/>
                <w:szCs w:val="21"/>
              </w:rPr>
              <w:t>6%</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5884C5"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EA4ACB" w14:textId="77777777" w:rsidR="004B1ECA" w:rsidRPr="00E202E0" w:rsidRDefault="004B1ECA" w:rsidP="005707CB">
            <w:pPr>
              <w:spacing w:after="0" w:line="240" w:lineRule="auto"/>
              <w:jc w:val="center"/>
              <w:rPr>
                <w:rFonts w:eastAsia="Times New Roman" w:cs="Arial"/>
                <w:sz w:val="21"/>
                <w:szCs w:val="21"/>
              </w:rPr>
            </w:pPr>
            <w:r w:rsidRPr="00E202E0">
              <w:rPr>
                <w:rFonts w:eastAsia="Times New Roman" w:cs="Arial"/>
                <w:sz w:val="21"/>
                <w:szCs w:val="21"/>
              </w:rPr>
              <w:t>3%</w:t>
            </w:r>
          </w:p>
        </w:tc>
      </w:tr>
    </w:tbl>
    <w:p w14:paraId="575A401A" w14:textId="3463E464" w:rsidR="00E202E0" w:rsidRDefault="00E202E0" w:rsidP="004B1ECA">
      <w:pPr>
        <w:rPr>
          <w:rFonts w:cs="Arial"/>
        </w:rPr>
      </w:pPr>
    </w:p>
    <w:p w14:paraId="0BA92537" w14:textId="45B4874E" w:rsidR="004B1ECA" w:rsidRPr="009E3A21" w:rsidRDefault="004B1ECA" w:rsidP="004B1ECA">
      <w:pPr>
        <w:rPr>
          <w:rFonts w:cs="Arial"/>
        </w:rPr>
      </w:pPr>
    </w:p>
    <w:p w14:paraId="6F6FE1F2" w14:textId="77777777" w:rsidR="00E202E0" w:rsidRDefault="00E202E0">
      <w:pPr>
        <w:rPr>
          <w:rFonts w:cs="Arial"/>
          <w:b/>
          <w:bCs/>
          <w:color w:val="767171" w:themeColor="background2" w:themeShade="80"/>
          <w:sz w:val="32"/>
          <w:szCs w:val="32"/>
        </w:rPr>
      </w:pPr>
      <w:bookmarkStart w:id="75" w:name="_Toc187048499"/>
      <w:r>
        <w:rPr>
          <w:rFonts w:cs="Arial"/>
        </w:rPr>
        <w:br w:type="page"/>
      </w:r>
    </w:p>
    <w:p w14:paraId="7305539E" w14:textId="4B7FCE26" w:rsidR="004B1ECA" w:rsidRDefault="004B1ECA" w:rsidP="00A058DD">
      <w:pPr>
        <w:pStyle w:val="Heading4"/>
      </w:pPr>
      <w:r w:rsidRPr="009E3A21">
        <w:lastRenderedPageBreak/>
        <w:t xml:space="preserve">Offender’s Connection </w:t>
      </w:r>
      <w:r w:rsidR="004C2DAD">
        <w:t>to Participant by</w:t>
      </w:r>
      <w:r w:rsidRPr="009E3A21">
        <w:t xml:space="preserve"> Sexual Assault Behavior</w:t>
      </w:r>
      <w:bookmarkEnd w:id="75"/>
    </w:p>
    <w:p w14:paraId="2E65CDC9" w14:textId="0B836AA4" w:rsidR="004B1ECA" w:rsidRDefault="00CC78BE" w:rsidP="004B1ECA">
      <w:r>
        <w:t>Below are</w:t>
      </w:r>
      <w:r w:rsidR="00C00080">
        <w:t xml:space="preserve"> the most</w:t>
      </w:r>
      <w:r w:rsidR="00BD19E8">
        <w:t xml:space="preserve"> common offender </w:t>
      </w:r>
      <w:r w:rsidR="00F56084">
        <w:t>type</w:t>
      </w:r>
      <w:r w:rsidR="00BD19E8">
        <w:t xml:space="preserve"> </w:t>
      </w:r>
      <w:r w:rsidR="008765DB">
        <w:t>for each</w:t>
      </w:r>
      <w:r w:rsidR="00BD19E8">
        <w:t xml:space="preserve"> </w:t>
      </w:r>
      <w:r w:rsidR="000B447D">
        <w:t>category of assaultive behavior</w:t>
      </w:r>
      <w:r w:rsidR="00BD19E8">
        <w:t xml:space="preserve"> </w:t>
      </w:r>
      <w:r w:rsidR="00557332">
        <w:t>among</w:t>
      </w:r>
      <w:r>
        <w:t xml:space="preserve"> undergraduate</w:t>
      </w:r>
      <w:r w:rsidR="008765DB">
        <w:t xml:space="preserve"> women and men</w:t>
      </w:r>
      <w:r w:rsidR="00F27233">
        <w:t>. In most instances, a casual dating partner or hook-up was the offender.</w:t>
      </w:r>
    </w:p>
    <w:p w14:paraId="7BE8FD98" w14:textId="77777777" w:rsidR="00816BAC" w:rsidRDefault="00BD19E8" w:rsidP="00957646">
      <w:pPr>
        <w:pStyle w:val="ListParagraph"/>
        <w:numPr>
          <w:ilvl w:val="0"/>
          <w:numId w:val="5"/>
        </w:numPr>
      </w:pPr>
      <w:r>
        <w:t>Intentional touching only:</w:t>
      </w:r>
    </w:p>
    <w:p w14:paraId="03041C9E" w14:textId="4479B836" w:rsidR="00BD19E8" w:rsidRDefault="00816BAC" w:rsidP="00957646">
      <w:pPr>
        <w:pStyle w:val="ListParagraph"/>
        <w:numPr>
          <w:ilvl w:val="1"/>
          <w:numId w:val="5"/>
        </w:numPr>
      </w:pPr>
      <w:r w:rsidRPr="00374F60">
        <w:rPr>
          <w:b/>
          <w:bCs/>
        </w:rPr>
        <w:t>S</w:t>
      </w:r>
      <w:r w:rsidR="00BD19E8" w:rsidRPr="00374F60">
        <w:rPr>
          <w:b/>
          <w:bCs/>
        </w:rPr>
        <w:t>tranger</w:t>
      </w:r>
      <w:r w:rsidR="00BD19E8">
        <w:t xml:space="preserve"> (36% for undergraduate women; 37% for undergraduate men)</w:t>
      </w:r>
    </w:p>
    <w:p w14:paraId="28380456" w14:textId="77777777" w:rsidR="00816BAC" w:rsidRDefault="00481508" w:rsidP="00957646">
      <w:pPr>
        <w:pStyle w:val="ListParagraph"/>
        <w:numPr>
          <w:ilvl w:val="0"/>
          <w:numId w:val="5"/>
        </w:numPr>
      </w:pPr>
      <w:r>
        <w:t>Attempted oral sex:</w:t>
      </w:r>
    </w:p>
    <w:p w14:paraId="66EF1676" w14:textId="4EF96E7D" w:rsidR="00BD19E8" w:rsidRDefault="00816BAC" w:rsidP="00957646">
      <w:pPr>
        <w:pStyle w:val="ListParagraph"/>
        <w:numPr>
          <w:ilvl w:val="1"/>
          <w:numId w:val="5"/>
        </w:numPr>
      </w:pPr>
      <w:r w:rsidRPr="00374F60">
        <w:rPr>
          <w:b/>
          <w:bCs/>
        </w:rPr>
        <w:t>C</w:t>
      </w:r>
      <w:r w:rsidR="00481508" w:rsidRPr="00374F60">
        <w:rPr>
          <w:b/>
          <w:bCs/>
        </w:rPr>
        <w:t xml:space="preserve">asual dating partner </w:t>
      </w:r>
      <w:r w:rsidR="005C6A25" w:rsidRPr="00374F60">
        <w:rPr>
          <w:b/>
          <w:bCs/>
        </w:rPr>
        <w:t>or hookup</w:t>
      </w:r>
      <w:r w:rsidR="005C6A25">
        <w:t xml:space="preserve"> </w:t>
      </w:r>
      <w:r w:rsidR="00481508">
        <w:t>(22% for undergraduate women; 24% for undergraduate men)</w:t>
      </w:r>
    </w:p>
    <w:p w14:paraId="5D0EEB75" w14:textId="77777777" w:rsidR="00816BAC" w:rsidRDefault="00481508" w:rsidP="00957646">
      <w:pPr>
        <w:pStyle w:val="ListParagraph"/>
        <w:numPr>
          <w:ilvl w:val="0"/>
          <w:numId w:val="5"/>
        </w:numPr>
      </w:pPr>
      <w:r>
        <w:t>Attempted penetration</w:t>
      </w:r>
    </w:p>
    <w:p w14:paraId="194EB9E3" w14:textId="47E65FF5" w:rsidR="00481508" w:rsidRDefault="00816BAC" w:rsidP="00957646">
      <w:pPr>
        <w:pStyle w:val="ListParagraph"/>
        <w:numPr>
          <w:ilvl w:val="1"/>
          <w:numId w:val="5"/>
        </w:numPr>
      </w:pPr>
      <w:r w:rsidRPr="00374F60">
        <w:rPr>
          <w:b/>
          <w:bCs/>
        </w:rPr>
        <w:t>C</w:t>
      </w:r>
      <w:r w:rsidR="00481508" w:rsidRPr="00374F60">
        <w:rPr>
          <w:b/>
          <w:bCs/>
        </w:rPr>
        <w:t>asual dating partner or hookup</w:t>
      </w:r>
      <w:r w:rsidR="00481508">
        <w:t xml:space="preserve"> (</w:t>
      </w:r>
      <w:r w:rsidR="00E842EE">
        <w:t>24% for undergraduate women; 30% for undergraduate men)</w:t>
      </w:r>
    </w:p>
    <w:p w14:paraId="23CD9CD1" w14:textId="77777777" w:rsidR="00816BAC" w:rsidRDefault="009B2204" w:rsidP="00957646">
      <w:pPr>
        <w:pStyle w:val="ListParagraph"/>
        <w:numPr>
          <w:ilvl w:val="0"/>
          <w:numId w:val="5"/>
        </w:numPr>
      </w:pPr>
      <w:r>
        <w:t>Made you perform acts:</w:t>
      </w:r>
    </w:p>
    <w:p w14:paraId="14754E9A" w14:textId="77FF01C5" w:rsidR="00816BAC" w:rsidRDefault="00816BAC" w:rsidP="00957646">
      <w:pPr>
        <w:pStyle w:val="ListParagraph"/>
        <w:numPr>
          <w:ilvl w:val="1"/>
          <w:numId w:val="5"/>
        </w:numPr>
      </w:pPr>
      <w:r w:rsidRPr="00374F60">
        <w:rPr>
          <w:b/>
          <w:bCs/>
        </w:rPr>
        <w:t>C</w:t>
      </w:r>
      <w:r w:rsidR="009B2204" w:rsidRPr="00374F60">
        <w:rPr>
          <w:b/>
          <w:bCs/>
        </w:rPr>
        <w:t>asual dating partner or hookup</w:t>
      </w:r>
      <w:r w:rsidR="009B2204">
        <w:t xml:space="preserve"> </w:t>
      </w:r>
      <w:r w:rsidR="000E1113">
        <w:t xml:space="preserve">(22% </w:t>
      </w:r>
      <w:r w:rsidR="009B2204">
        <w:t>for undergraduate women)</w:t>
      </w:r>
    </w:p>
    <w:p w14:paraId="44F8A264" w14:textId="4C6B8C55" w:rsidR="00E842EE" w:rsidRDefault="00816BAC" w:rsidP="00957646">
      <w:pPr>
        <w:pStyle w:val="ListParagraph"/>
        <w:numPr>
          <w:ilvl w:val="1"/>
          <w:numId w:val="5"/>
        </w:numPr>
      </w:pPr>
      <w:r w:rsidRPr="00374F60">
        <w:rPr>
          <w:b/>
          <w:bCs/>
        </w:rPr>
        <w:t>F</w:t>
      </w:r>
      <w:r w:rsidR="009B2204" w:rsidRPr="00374F60">
        <w:rPr>
          <w:b/>
          <w:bCs/>
        </w:rPr>
        <w:t>riend</w:t>
      </w:r>
      <w:r w:rsidR="009B2204">
        <w:t xml:space="preserve"> </w:t>
      </w:r>
      <w:r w:rsidR="000E1113">
        <w:t>(</w:t>
      </w:r>
      <w:r w:rsidR="00123D16">
        <w:t xml:space="preserve">24% </w:t>
      </w:r>
      <w:r w:rsidR="009B2204">
        <w:t>for undergraduate men</w:t>
      </w:r>
      <w:r w:rsidR="00770516">
        <w:t>)</w:t>
      </w:r>
    </w:p>
    <w:p w14:paraId="5D290243" w14:textId="77777777" w:rsidR="00816BAC" w:rsidRDefault="00770516" w:rsidP="00957646">
      <w:pPr>
        <w:pStyle w:val="ListParagraph"/>
        <w:numPr>
          <w:ilvl w:val="0"/>
          <w:numId w:val="5"/>
        </w:numPr>
      </w:pPr>
      <w:r>
        <w:t>Penetrated you:</w:t>
      </w:r>
    </w:p>
    <w:p w14:paraId="628A4601" w14:textId="7E9C76EE" w:rsidR="00770516" w:rsidRDefault="00816BAC" w:rsidP="00957646">
      <w:pPr>
        <w:pStyle w:val="ListParagraph"/>
        <w:numPr>
          <w:ilvl w:val="1"/>
          <w:numId w:val="5"/>
        </w:numPr>
      </w:pPr>
      <w:r w:rsidRPr="00374F60">
        <w:rPr>
          <w:b/>
          <w:bCs/>
        </w:rPr>
        <w:t>C</w:t>
      </w:r>
      <w:r w:rsidR="00770516" w:rsidRPr="00374F60">
        <w:rPr>
          <w:b/>
          <w:bCs/>
        </w:rPr>
        <w:t>asual dating partner or hookup</w:t>
      </w:r>
      <w:r w:rsidR="00770516">
        <w:t xml:space="preserve"> (22% for undergraduate women; 32% for undergraduate men)</w:t>
      </w:r>
    </w:p>
    <w:p w14:paraId="0DC6D081" w14:textId="1F39908C" w:rsidR="008461ED" w:rsidRDefault="008461ED">
      <w: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6F1447D8"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945564"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Intentionally touched you ONLY</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9C87B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310302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327</w:t>
            </w:r>
            <w:r w:rsidRPr="009E3A21">
              <w:rPr>
                <w:rFonts w:eastAsia="Times New Roman" w:cs="Arial"/>
                <w:b/>
                <w:bCs/>
                <w:color w:val="000000"/>
                <w:sz w:val="21"/>
                <w:szCs w:val="21"/>
              </w:rPr>
              <w:t>)</w:t>
            </w:r>
          </w:p>
        </w:tc>
      </w:tr>
      <w:tr w:rsidR="004B1ECA" w:rsidRPr="009E3A21" w14:paraId="5C45036F"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151716"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239D4D"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568BF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29D42AB9"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A19EB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52300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71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08CE0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22%</w:t>
            </w:r>
          </w:p>
        </w:tc>
      </w:tr>
      <w:tr w:rsidR="004B1ECA" w:rsidRPr="009E3A21" w14:paraId="76AA1360"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77C8A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5AB45F"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C66F56"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7%</w:t>
            </w:r>
          </w:p>
        </w:tc>
      </w:tr>
      <w:tr w:rsidR="004B1ECA" w:rsidRPr="009E3A21" w14:paraId="166BC707"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B6419C"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FE18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7CBD02"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3%</w:t>
            </w:r>
          </w:p>
        </w:tc>
      </w:tr>
      <w:tr w:rsidR="004B1ECA" w:rsidRPr="009E3A21" w14:paraId="2DDC3303"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BF0E17"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8C6B30"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8DA5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5E083188"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9DCEE8"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178BC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5AF22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w:t>
            </w:r>
          </w:p>
        </w:tc>
      </w:tr>
      <w:tr w:rsidR="004B1ECA" w:rsidRPr="009E3A21" w14:paraId="429502FD"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61222B"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8BDD0"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46A782"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142102F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078C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748F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C6BBD7"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50DE293B"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7BB218"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6C1FEF"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56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1C5CC"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17%</w:t>
            </w:r>
          </w:p>
        </w:tc>
      </w:tr>
      <w:tr w:rsidR="004B1ECA" w:rsidRPr="009E3A21" w14:paraId="2386C92A"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E09B84"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BB040C"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972C2E"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6%</w:t>
            </w:r>
          </w:p>
        </w:tc>
      </w:tr>
      <w:tr w:rsidR="004B1ECA" w:rsidRPr="009E3A21" w14:paraId="330563C4"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00BAE"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2CC74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119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E51FE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36%</w:t>
            </w:r>
          </w:p>
        </w:tc>
      </w:tr>
      <w:tr w:rsidR="004B1ECA" w:rsidRPr="009E3A21" w14:paraId="6FF519AD"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D12C4B"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D2E2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FB5FA"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36A3270B"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E6E43B"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CE71F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F60177"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62BB443B"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1DB1A8" w14:textId="77777777" w:rsidR="004B1ECA" w:rsidRPr="009E3A21" w:rsidRDefault="004B1ECA" w:rsidP="005707CB">
            <w:pPr>
              <w:spacing w:after="0" w:line="240" w:lineRule="auto"/>
              <w:rPr>
                <w:rFonts w:eastAsia="Times New Roman" w:cs="Arial"/>
                <w:color w:val="000000"/>
                <w:sz w:val="21"/>
                <w:szCs w:val="21"/>
              </w:rPr>
            </w:pPr>
            <w:r w:rsidRPr="009E3A21">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3539A6"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F150F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7FA9B2F6"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356FF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60D9C"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14E53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w:t>
            </w:r>
          </w:p>
        </w:tc>
      </w:tr>
      <w:tr w:rsidR="004B1ECA" w:rsidRPr="009E3A21" w14:paraId="4853AE27"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43749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DD7E6E"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8222A"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w:t>
            </w:r>
          </w:p>
        </w:tc>
      </w:tr>
      <w:tr w:rsidR="004B1ECA" w:rsidRPr="009E3A21" w14:paraId="521EC50A"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4CE29D"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9E6FB6"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306850"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w:t>
            </w:r>
          </w:p>
        </w:tc>
      </w:tr>
    </w:tbl>
    <w:p w14:paraId="0179F3C4" w14:textId="6C796549" w:rsidR="008461ED" w:rsidRDefault="008461ED" w:rsidP="004B1ECA">
      <w:pPr>
        <w:spacing w:after="0" w:line="240" w:lineRule="auto"/>
        <w:rPr>
          <w:rFonts w:eastAsia="Times New Roman" w:cs="Arial"/>
          <w:sz w:val="24"/>
          <w:szCs w:val="24"/>
        </w:rPr>
      </w:pPr>
    </w:p>
    <w:p w14:paraId="082F9BBB" w14:textId="77777777" w:rsidR="008461ED" w:rsidRDefault="008461ED">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9E3A21" w14:paraId="7D738873"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896598" w14:textId="6445C8E5"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 xml:space="preserve">Intentionally touched you </w:t>
            </w:r>
            <w:r w:rsidR="0056438F">
              <w:rPr>
                <w:rFonts w:eastAsia="Times New Roman" w:cs="Arial"/>
                <w:color w:val="000000"/>
                <w:sz w:val="24"/>
                <w:szCs w:val="24"/>
              </w:rPr>
              <w:t>ONLY</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0B4552"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236F3C93"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67</w:t>
            </w:r>
            <w:r w:rsidRPr="009E3A21">
              <w:rPr>
                <w:rFonts w:eastAsia="Times New Roman" w:cs="Arial"/>
                <w:b/>
                <w:bCs/>
                <w:color w:val="000000"/>
                <w:sz w:val="21"/>
                <w:szCs w:val="21"/>
              </w:rPr>
              <w:t>)</w:t>
            </w:r>
          </w:p>
        </w:tc>
      </w:tr>
      <w:tr w:rsidR="004B1ECA" w:rsidRPr="009E3A21" w14:paraId="65020807"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44694B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C34050"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7871A2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6B6D09D6"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ADC8C"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EB9ED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391F28"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9%</w:t>
            </w:r>
          </w:p>
        </w:tc>
      </w:tr>
      <w:tr w:rsidR="004B1ECA" w:rsidRPr="009E3A21" w14:paraId="2EC603EA"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1F3B72"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8630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3CAD0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12%</w:t>
            </w:r>
          </w:p>
        </w:tc>
      </w:tr>
      <w:tr w:rsidR="004B1ECA" w:rsidRPr="009E3A21" w14:paraId="4CE0F659"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90E7D8"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B406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81AD4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1E0E29C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579CB4"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23A69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9E835"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5ADF7619"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664A35"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399798"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794882"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4%</w:t>
            </w:r>
          </w:p>
        </w:tc>
      </w:tr>
      <w:tr w:rsidR="004B1ECA" w:rsidRPr="009E3A21" w14:paraId="164D0343"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C272E0"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DD46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9D21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564848FE"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82EB72"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8F408A"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ABDCF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w:t>
            </w:r>
          </w:p>
        </w:tc>
      </w:tr>
      <w:tr w:rsidR="004B1ECA" w:rsidRPr="009E3A21" w14:paraId="17F6F7B3"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2515A3"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BBCE2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DF9F8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10%</w:t>
            </w:r>
          </w:p>
        </w:tc>
      </w:tr>
      <w:tr w:rsidR="004B1ECA" w:rsidRPr="009E3A21" w14:paraId="0EF53C0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894DB7"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774E7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09A469"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15%</w:t>
            </w:r>
          </w:p>
        </w:tc>
      </w:tr>
      <w:tr w:rsidR="004B1ECA" w:rsidRPr="009E3A21" w14:paraId="154AB95D"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0D3B0C"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9F3F63"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25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F6E6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37%</w:t>
            </w:r>
          </w:p>
        </w:tc>
      </w:tr>
      <w:tr w:rsidR="004B1ECA" w:rsidRPr="009E3A21" w14:paraId="3DB72130"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B5DFC0"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55C714"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C32D8C"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3B372436"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80F34C"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0281A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35A63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786EA1C2"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751258"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4D94EF"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575BE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258753AB"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4089AF"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EE24F"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6C9B1D"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0%</w:t>
            </w:r>
          </w:p>
        </w:tc>
      </w:tr>
      <w:tr w:rsidR="004B1ECA" w:rsidRPr="009E3A21" w14:paraId="59C15EFC"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A1A06F" w14:textId="77777777" w:rsidR="004B1ECA" w:rsidRPr="00A62C67" w:rsidRDefault="004B1ECA" w:rsidP="005707CB">
            <w:pPr>
              <w:spacing w:after="0" w:line="240" w:lineRule="auto"/>
              <w:rPr>
                <w:rFonts w:eastAsia="Times New Roman" w:cs="Arial"/>
                <w:sz w:val="21"/>
                <w:szCs w:val="21"/>
              </w:rPr>
            </w:pPr>
            <w:r w:rsidRPr="00A62C67">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94AFF1"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2EA6CA" w14:textId="77777777" w:rsidR="004B1ECA" w:rsidRPr="00A62C67" w:rsidRDefault="004B1ECA" w:rsidP="005707CB">
            <w:pPr>
              <w:spacing w:after="0" w:line="240" w:lineRule="auto"/>
              <w:jc w:val="center"/>
              <w:rPr>
                <w:rFonts w:eastAsia="Times New Roman" w:cs="Arial"/>
                <w:sz w:val="21"/>
                <w:szCs w:val="21"/>
              </w:rPr>
            </w:pPr>
            <w:r w:rsidRPr="00A62C67">
              <w:rPr>
                <w:rFonts w:eastAsia="Times New Roman" w:cs="Arial"/>
                <w:sz w:val="21"/>
                <w:szCs w:val="21"/>
              </w:rPr>
              <w:t>6%</w:t>
            </w:r>
          </w:p>
        </w:tc>
      </w:tr>
      <w:tr w:rsidR="004B1ECA" w:rsidRPr="009E3A21" w14:paraId="6A70911F"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65CDF3" w14:textId="77777777" w:rsidR="004B1ECA" w:rsidRPr="00A62C67" w:rsidRDefault="004B1ECA" w:rsidP="005707CB">
            <w:pPr>
              <w:spacing w:after="0" w:line="240" w:lineRule="auto"/>
              <w:rPr>
                <w:rFonts w:eastAsia="Times New Roman" w:cs="Arial"/>
                <w:color w:val="000000"/>
                <w:sz w:val="21"/>
                <w:szCs w:val="21"/>
              </w:rPr>
            </w:pPr>
            <w:r w:rsidRPr="00A62C67">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9ACC66" w14:textId="77777777" w:rsidR="004B1ECA" w:rsidRPr="00A62C67" w:rsidRDefault="004B1ECA" w:rsidP="005707CB">
            <w:pPr>
              <w:spacing w:after="0" w:line="240" w:lineRule="auto"/>
              <w:jc w:val="center"/>
              <w:rPr>
                <w:rFonts w:eastAsia="Times New Roman" w:cs="Arial"/>
                <w:color w:val="222222"/>
                <w:sz w:val="21"/>
                <w:szCs w:val="21"/>
                <w:shd w:val="clear" w:color="auto" w:fill="FFFFFF"/>
              </w:rPr>
            </w:pPr>
            <w:r w:rsidRPr="00A62C67">
              <w:rPr>
                <w:rFonts w:eastAsia="Times New Roman" w:cs="Arial"/>
                <w:color w:val="222222"/>
                <w:sz w:val="21"/>
                <w:szCs w:val="21"/>
                <w:shd w:val="clear" w:color="auto" w:fill="FFFFFF"/>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A05F2F" w14:textId="77777777" w:rsidR="004B1ECA" w:rsidRPr="00A62C67" w:rsidRDefault="004B1ECA" w:rsidP="005707CB">
            <w:pPr>
              <w:spacing w:after="0" w:line="240" w:lineRule="auto"/>
              <w:jc w:val="center"/>
              <w:rPr>
                <w:rFonts w:eastAsia="Times New Roman" w:cs="Arial"/>
                <w:color w:val="000000"/>
                <w:sz w:val="21"/>
                <w:szCs w:val="21"/>
              </w:rPr>
            </w:pPr>
            <w:r w:rsidRPr="00A62C67">
              <w:rPr>
                <w:rFonts w:eastAsia="Times New Roman" w:cs="Arial"/>
                <w:color w:val="000000"/>
                <w:sz w:val="21"/>
                <w:szCs w:val="21"/>
              </w:rPr>
              <w:t>4%</w:t>
            </w:r>
          </w:p>
        </w:tc>
      </w:tr>
    </w:tbl>
    <w:p w14:paraId="7B7C469F" w14:textId="77777777" w:rsidR="004B1ECA" w:rsidRPr="009E3A21" w:rsidRDefault="004B1ECA" w:rsidP="004B1ECA">
      <w:pPr>
        <w:spacing w:after="0" w:line="240" w:lineRule="auto"/>
        <w:rPr>
          <w:rFonts w:eastAsia="Times New Roman" w:cs="Arial"/>
          <w:sz w:val="24"/>
          <w:szCs w:val="24"/>
        </w:rPr>
      </w:pPr>
    </w:p>
    <w:p w14:paraId="69AE4555" w14:textId="5FF875C8" w:rsidR="00CB5739" w:rsidRDefault="00CB5739">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10C865F5"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A6CC95"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Attempted to perform oral sex or attempted to make you perform oral sex</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034FE3"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11C968D"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244</w:t>
            </w:r>
            <w:r w:rsidRPr="009E3A21">
              <w:rPr>
                <w:rFonts w:eastAsia="Times New Roman" w:cs="Arial"/>
                <w:b/>
                <w:bCs/>
                <w:color w:val="000000"/>
                <w:sz w:val="21"/>
                <w:szCs w:val="21"/>
              </w:rPr>
              <w:t>)</w:t>
            </w:r>
          </w:p>
        </w:tc>
      </w:tr>
      <w:tr w:rsidR="004B1ECA" w:rsidRPr="009E3A21" w14:paraId="0C7E0DAB"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FC2D76"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68F05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7D8353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644B810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DF23AC"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68736C"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44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20CC5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18%</w:t>
            </w:r>
          </w:p>
        </w:tc>
      </w:tr>
      <w:tr w:rsidR="004B1ECA" w:rsidRPr="009E3A21" w14:paraId="3F7B7946"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24442"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2179D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53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4BC2C2"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22%</w:t>
            </w:r>
          </w:p>
        </w:tc>
      </w:tr>
      <w:tr w:rsidR="004B1ECA" w:rsidRPr="009E3A21" w14:paraId="31D2462F"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E8426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755D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B3C67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16%</w:t>
            </w:r>
          </w:p>
        </w:tc>
      </w:tr>
      <w:tr w:rsidR="004B1ECA" w:rsidRPr="009E3A21" w14:paraId="6DF2904A"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B4952"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98BD3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A0769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2BE14BE8"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965674"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F657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3C74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r w:rsidR="004B1ECA" w:rsidRPr="009E3A21" w14:paraId="5596174E"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29DDF1"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345E8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1A9A1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122E9303"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08F8F4"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439EE1"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32E95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r>
      <w:tr w:rsidR="004B1ECA" w:rsidRPr="009E3A21" w14:paraId="4F0E30CC"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CA9CDA"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02AF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49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D226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20%</w:t>
            </w:r>
          </w:p>
        </w:tc>
      </w:tr>
      <w:tr w:rsidR="004B1ECA" w:rsidRPr="009E3A21" w14:paraId="493B559D"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72D859"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E2D12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7ECAE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r>
      <w:tr w:rsidR="004B1ECA" w:rsidRPr="009E3A21" w14:paraId="2CCBC908"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0436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57D7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AEB91"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r>
      <w:tr w:rsidR="004B1ECA" w:rsidRPr="009E3A21" w14:paraId="2613373F"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C09F4"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6AB8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2E7A3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&lt;1%</w:t>
            </w:r>
          </w:p>
        </w:tc>
      </w:tr>
      <w:tr w:rsidR="004B1ECA" w:rsidRPr="009E3A21" w14:paraId="5EE95312"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3B2641"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37788F"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18E3D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3C999809"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4BA92" w14:textId="77777777" w:rsidR="004B1ECA" w:rsidRPr="003D6180" w:rsidRDefault="004B1ECA" w:rsidP="005707CB">
            <w:pPr>
              <w:spacing w:after="0" w:line="240" w:lineRule="auto"/>
              <w:rPr>
                <w:rFonts w:eastAsia="Times New Roman" w:cs="Arial"/>
                <w:color w:val="000000"/>
                <w:sz w:val="21"/>
                <w:szCs w:val="21"/>
              </w:rPr>
            </w:pPr>
            <w:r w:rsidRPr="003D6180">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16557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DAB68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2E52634C"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6A6B2E"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EC2B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0BBD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r w:rsidR="004B1ECA" w:rsidRPr="009E3A21" w14:paraId="24CF61E7"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825B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8AAAE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CC25B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&lt;1%</w:t>
            </w:r>
          </w:p>
        </w:tc>
      </w:tr>
      <w:tr w:rsidR="004B1ECA" w:rsidRPr="009E3A21" w14:paraId="7FABE5FC"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EBA9E4"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17AE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4B90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bl>
    <w:p w14:paraId="00A2F295" w14:textId="616B247A" w:rsidR="003D6180" w:rsidRDefault="003D6180" w:rsidP="004B1ECA">
      <w:pPr>
        <w:spacing w:after="0" w:line="240" w:lineRule="auto"/>
        <w:rPr>
          <w:rFonts w:eastAsia="Times New Roman" w:cs="Arial"/>
          <w:sz w:val="24"/>
          <w:szCs w:val="24"/>
        </w:rPr>
      </w:pPr>
    </w:p>
    <w:p w14:paraId="6663375B" w14:textId="77777777" w:rsidR="003D6180" w:rsidRDefault="003D6180">
      <w:pPr>
        <w:rPr>
          <w:rFonts w:eastAsia="Times New Roman" w:cs="Arial"/>
          <w:sz w:val="24"/>
          <w:szCs w:val="24"/>
        </w:rPr>
      </w:pPr>
      <w:r>
        <w:rPr>
          <w:rFonts w:eastAsia="Times New Roman" w:cs="Arial"/>
          <w:sz w:val="24"/>
          <w:szCs w:val="24"/>
        </w:rPr>
        <w:br w:type="page"/>
      </w:r>
    </w:p>
    <w:p w14:paraId="5C69C9AF" w14:textId="77777777" w:rsidR="004B1ECA" w:rsidRDefault="004B1ECA" w:rsidP="004B1ECA">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9E3A21" w14:paraId="6F5835E5"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640DF2D"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t>Attempted to perform oral sex or attempted to make you perform oral sex</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BE78CD"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32CF8FA"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59</w:t>
            </w:r>
            <w:r w:rsidRPr="009E3A21">
              <w:rPr>
                <w:rFonts w:eastAsia="Times New Roman" w:cs="Arial"/>
                <w:b/>
                <w:bCs/>
                <w:color w:val="000000"/>
                <w:sz w:val="21"/>
                <w:szCs w:val="21"/>
              </w:rPr>
              <w:t>)</w:t>
            </w:r>
          </w:p>
        </w:tc>
      </w:tr>
      <w:tr w:rsidR="004B1ECA" w:rsidRPr="009E3A21" w14:paraId="7F593180"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188BAF"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B38BF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0D894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50C79A7A"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CCF63C"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0F2F0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C8B44"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12%</w:t>
            </w:r>
          </w:p>
        </w:tc>
      </w:tr>
      <w:tr w:rsidR="004B1ECA" w:rsidRPr="009E3A21" w14:paraId="3470A793"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7E0DF1"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9A54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77512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24%</w:t>
            </w:r>
          </w:p>
        </w:tc>
      </w:tr>
      <w:tr w:rsidR="004B1ECA" w:rsidRPr="009E3A21" w14:paraId="3FEB6B27"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D96F8B"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909B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17036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10%</w:t>
            </w:r>
          </w:p>
        </w:tc>
      </w:tr>
      <w:tr w:rsidR="004B1ECA" w:rsidRPr="009E3A21" w14:paraId="2E9C1AF2"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7A88FD"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E6393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2E9F2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11A1663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C27ADA"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EFCBE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6CF93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w:t>
            </w:r>
          </w:p>
        </w:tc>
      </w:tr>
      <w:tr w:rsidR="004B1ECA" w:rsidRPr="009E3A21" w14:paraId="1CD3082C"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DBD41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35E3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22318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19AE8BC4"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D4AB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71F7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5E4CA2"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237C247A"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34986C"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851B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F4DAD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14%</w:t>
            </w:r>
          </w:p>
        </w:tc>
      </w:tr>
      <w:tr w:rsidR="004B1ECA" w:rsidRPr="009E3A21" w14:paraId="5F7FAE3C"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9022E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97D5C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F20A3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r>
      <w:tr w:rsidR="004B1ECA" w:rsidRPr="009E3A21" w14:paraId="5C45C6CE"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4C191A"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6BC41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EE22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12%</w:t>
            </w:r>
          </w:p>
        </w:tc>
      </w:tr>
      <w:tr w:rsidR="004B1ECA" w:rsidRPr="009E3A21" w14:paraId="6143D1E1"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E8BD3A"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B0459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AA4DF"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64C9E85C"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D7A0E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444A3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DFA50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r w:rsidR="004B1ECA" w:rsidRPr="009E3A21" w14:paraId="3EE730D0"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E3F8E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D0637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85039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6BE116E8"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48728E"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5F8701"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CB0DE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r w:rsidR="004B1ECA" w:rsidRPr="009E3A21" w14:paraId="768F56AA"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38A0C4"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C5AF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BB894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w:t>
            </w:r>
          </w:p>
        </w:tc>
      </w:tr>
      <w:tr w:rsidR="004B1ECA" w:rsidRPr="009E3A21" w14:paraId="5F260E34"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FCB616" w14:textId="77777777" w:rsidR="004B1ECA" w:rsidRPr="003D6180" w:rsidRDefault="004B1ECA" w:rsidP="005707CB">
            <w:pPr>
              <w:spacing w:after="0" w:line="240" w:lineRule="auto"/>
              <w:rPr>
                <w:rFonts w:eastAsia="Times New Roman" w:cs="Arial"/>
                <w:color w:val="000000"/>
                <w:sz w:val="21"/>
                <w:szCs w:val="21"/>
              </w:rPr>
            </w:pPr>
            <w:r w:rsidRPr="003D6180">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E24D46" w14:textId="77777777" w:rsidR="004B1ECA" w:rsidRPr="003D6180" w:rsidRDefault="004B1ECA" w:rsidP="005707CB">
            <w:pPr>
              <w:spacing w:after="0" w:line="240" w:lineRule="auto"/>
              <w:jc w:val="center"/>
              <w:rPr>
                <w:rFonts w:eastAsia="Times New Roman" w:cs="Arial"/>
                <w:color w:val="222222"/>
                <w:sz w:val="21"/>
                <w:szCs w:val="21"/>
                <w:shd w:val="clear" w:color="auto" w:fill="FFFFFF"/>
              </w:rPr>
            </w:pPr>
            <w:r w:rsidRPr="003D6180">
              <w:rPr>
                <w:rFonts w:eastAsia="Times New Roman" w:cs="Arial"/>
                <w:color w:val="222222"/>
                <w:sz w:val="21"/>
                <w:szCs w:val="21"/>
                <w:shd w:val="clear" w:color="auto" w:fill="FFFFFF"/>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BB43D5" w14:textId="77777777" w:rsidR="004B1ECA" w:rsidRPr="003D6180" w:rsidRDefault="004B1ECA" w:rsidP="005707CB">
            <w:pPr>
              <w:spacing w:after="0" w:line="240" w:lineRule="auto"/>
              <w:jc w:val="center"/>
              <w:rPr>
                <w:rFonts w:eastAsia="Times New Roman" w:cs="Arial"/>
                <w:color w:val="000000"/>
                <w:sz w:val="21"/>
                <w:szCs w:val="21"/>
              </w:rPr>
            </w:pPr>
            <w:r w:rsidRPr="003D6180">
              <w:rPr>
                <w:rFonts w:eastAsia="Times New Roman" w:cs="Arial"/>
                <w:color w:val="000000"/>
                <w:sz w:val="21"/>
                <w:szCs w:val="21"/>
              </w:rPr>
              <w:t>10%</w:t>
            </w:r>
          </w:p>
        </w:tc>
      </w:tr>
    </w:tbl>
    <w:p w14:paraId="51FBDA33" w14:textId="77777777" w:rsidR="004B1ECA" w:rsidRPr="009E3A21" w:rsidRDefault="004B1ECA" w:rsidP="004B1ECA">
      <w:pPr>
        <w:spacing w:after="0" w:line="240" w:lineRule="auto"/>
        <w:rPr>
          <w:rFonts w:eastAsia="Times New Roman" w:cs="Arial"/>
          <w:sz w:val="24"/>
          <w:szCs w:val="24"/>
        </w:rPr>
      </w:pPr>
    </w:p>
    <w:p w14:paraId="45EEB34A" w14:textId="423D6377" w:rsidR="003D6180" w:rsidRDefault="003D6180">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4E68ECD5"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60F2C6"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Attempted penetration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F4E8E6A"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3BA5557"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406</w:t>
            </w:r>
            <w:r w:rsidRPr="009E3A21">
              <w:rPr>
                <w:rFonts w:eastAsia="Times New Roman" w:cs="Arial"/>
                <w:b/>
                <w:bCs/>
                <w:color w:val="000000"/>
                <w:sz w:val="21"/>
                <w:szCs w:val="21"/>
              </w:rPr>
              <w:t>)</w:t>
            </w:r>
          </w:p>
        </w:tc>
      </w:tr>
      <w:tr w:rsidR="004B1ECA" w:rsidRPr="009E3A21" w14:paraId="36CC01A8"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52756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6DE773"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54FF1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08E8553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68691D"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956AA1"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288E5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18%</w:t>
            </w:r>
          </w:p>
        </w:tc>
      </w:tr>
      <w:tr w:rsidR="004B1ECA" w:rsidRPr="009E3A21" w14:paraId="73BC4FAF"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1A5475"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26E3CC"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96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FDD40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24%</w:t>
            </w:r>
          </w:p>
        </w:tc>
      </w:tr>
      <w:tr w:rsidR="004B1ECA" w:rsidRPr="009E3A21" w14:paraId="66BD8196"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49D46D"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672A00"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51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C2F1A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13%</w:t>
            </w:r>
          </w:p>
        </w:tc>
      </w:tr>
      <w:tr w:rsidR="004B1ECA" w:rsidRPr="009E3A21" w14:paraId="49AB7AB9"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21433E"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1D5CA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7E57C"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3104E500"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8FD948"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8F835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AE4E7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r>
      <w:tr w:rsidR="004B1ECA" w:rsidRPr="009E3A21" w14:paraId="70CF9E76"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D20C90"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38C8C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7C4E2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346BF346"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FF02B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7E4E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B50AC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r>
      <w:tr w:rsidR="004B1ECA" w:rsidRPr="009E3A21" w14:paraId="2E5CF7B9"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60A2FE"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59A69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74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58D12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18%</w:t>
            </w:r>
          </w:p>
        </w:tc>
      </w:tr>
      <w:tr w:rsidR="004B1ECA" w:rsidRPr="009E3A21" w14:paraId="77100238"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984847"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199DFD"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ED6B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r>
      <w:tr w:rsidR="004B1ECA" w:rsidRPr="009E3A21" w14:paraId="3FF7D7D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32131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12FD3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44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A33F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11%</w:t>
            </w:r>
          </w:p>
        </w:tc>
      </w:tr>
      <w:tr w:rsidR="004B1ECA" w:rsidRPr="009E3A21" w14:paraId="35E938EC"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20B996"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C7ED7"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1AE5A8"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29616BED"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3975DF"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6BD86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5AEDCB"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5F76A0D7"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761B26" w14:textId="77777777" w:rsidR="004B1ECA" w:rsidRPr="003D6180" w:rsidRDefault="004B1ECA" w:rsidP="005707CB">
            <w:pPr>
              <w:spacing w:after="0" w:line="240" w:lineRule="auto"/>
              <w:rPr>
                <w:rFonts w:eastAsia="Times New Roman" w:cs="Arial"/>
                <w:color w:val="000000"/>
                <w:sz w:val="21"/>
                <w:szCs w:val="21"/>
              </w:rPr>
            </w:pPr>
            <w:r w:rsidRPr="003D6180">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C2F2F"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AB089E"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0%</w:t>
            </w:r>
          </w:p>
        </w:tc>
      </w:tr>
      <w:tr w:rsidR="004B1ECA" w:rsidRPr="009E3A21" w14:paraId="1C1FE8FB"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5334B"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DA043"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9DFEA"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2%</w:t>
            </w:r>
          </w:p>
        </w:tc>
      </w:tr>
      <w:tr w:rsidR="004B1ECA" w:rsidRPr="009E3A21" w14:paraId="3FE11CE0"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3997EA"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859E5C"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90BA9"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w:t>
            </w:r>
          </w:p>
        </w:tc>
      </w:tr>
      <w:tr w:rsidR="004B1ECA" w:rsidRPr="009E3A21" w14:paraId="56A91909"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D85FB" w14:textId="77777777" w:rsidR="004B1ECA" w:rsidRPr="003D6180" w:rsidRDefault="004B1ECA" w:rsidP="005707CB">
            <w:pPr>
              <w:spacing w:after="0" w:line="240" w:lineRule="auto"/>
              <w:rPr>
                <w:rFonts w:eastAsia="Times New Roman" w:cs="Arial"/>
                <w:sz w:val="21"/>
                <w:szCs w:val="21"/>
              </w:rPr>
            </w:pPr>
            <w:r w:rsidRPr="003D6180">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9C866"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14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79BF35" w14:textId="77777777" w:rsidR="004B1ECA" w:rsidRPr="003D6180" w:rsidRDefault="004B1ECA" w:rsidP="005707CB">
            <w:pPr>
              <w:spacing w:after="0" w:line="240" w:lineRule="auto"/>
              <w:jc w:val="center"/>
              <w:rPr>
                <w:rFonts w:eastAsia="Times New Roman" w:cs="Arial"/>
                <w:sz w:val="21"/>
                <w:szCs w:val="21"/>
              </w:rPr>
            </w:pPr>
            <w:r w:rsidRPr="003D6180">
              <w:rPr>
                <w:rFonts w:eastAsia="Times New Roman" w:cs="Arial"/>
                <w:sz w:val="21"/>
                <w:szCs w:val="21"/>
              </w:rPr>
              <w:t>3%</w:t>
            </w:r>
          </w:p>
        </w:tc>
      </w:tr>
    </w:tbl>
    <w:p w14:paraId="303264BC" w14:textId="6B055939" w:rsidR="0004437A" w:rsidRDefault="0004437A" w:rsidP="004B1ECA">
      <w:pPr>
        <w:spacing w:after="0" w:line="240" w:lineRule="auto"/>
        <w:rPr>
          <w:rFonts w:eastAsia="Times New Roman" w:cs="Arial"/>
          <w:sz w:val="24"/>
          <w:szCs w:val="24"/>
        </w:rPr>
      </w:pPr>
    </w:p>
    <w:p w14:paraId="473CDA4A" w14:textId="77777777" w:rsidR="0004437A" w:rsidRDefault="0004437A">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9E3A21" w14:paraId="49E5D083"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4F3A72"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Attempted penetration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81D91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A72319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33</w:t>
            </w:r>
            <w:r w:rsidRPr="009E3A21">
              <w:rPr>
                <w:rFonts w:eastAsia="Times New Roman" w:cs="Arial"/>
                <w:b/>
                <w:bCs/>
                <w:color w:val="000000"/>
                <w:sz w:val="21"/>
                <w:szCs w:val="21"/>
              </w:rPr>
              <w:t>)</w:t>
            </w:r>
          </w:p>
        </w:tc>
      </w:tr>
      <w:tr w:rsidR="004B1ECA" w:rsidRPr="009E3A21" w14:paraId="7ADCA4C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7D1D31"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D58DF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B4C45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1D3F0614"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AB47F3"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442A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AE6AA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21%</w:t>
            </w:r>
          </w:p>
        </w:tc>
      </w:tr>
      <w:tr w:rsidR="004B1ECA" w:rsidRPr="009E3A21" w14:paraId="60B18F59"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D8EC95"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8D643"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40A2C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30%</w:t>
            </w:r>
          </w:p>
        </w:tc>
      </w:tr>
      <w:tr w:rsidR="004B1ECA" w:rsidRPr="009E3A21" w14:paraId="32C1F8D8"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D5281F"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70D820"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1FF335"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9%</w:t>
            </w:r>
          </w:p>
        </w:tc>
      </w:tr>
      <w:tr w:rsidR="004B1ECA" w:rsidRPr="009E3A21" w14:paraId="7B5138F0"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743FF9"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C71490"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6CC1B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27B32D6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0241C0"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A1589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D14E3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w:t>
            </w:r>
          </w:p>
        </w:tc>
      </w:tr>
      <w:tr w:rsidR="004B1ECA" w:rsidRPr="009E3A21" w14:paraId="5AF69FAA"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1F847"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E7B2F"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C8872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65D04E8A"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582030"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D7ACB3"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9320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4F79B51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61FFD8"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0B0A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6A0F4"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w:t>
            </w:r>
          </w:p>
        </w:tc>
      </w:tr>
      <w:tr w:rsidR="004B1ECA" w:rsidRPr="009E3A21" w14:paraId="39A48B13"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25F8C6"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C5723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BC4B6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r w:rsidR="004B1ECA" w:rsidRPr="009E3A21" w14:paraId="269066BF"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7832A3"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B9625"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FBD7BE"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9%</w:t>
            </w:r>
          </w:p>
        </w:tc>
      </w:tr>
      <w:tr w:rsidR="004B1ECA" w:rsidRPr="009E3A21" w14:paraId="24E1FF12"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C2753F"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18ACC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A945A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r w:rsidR="004B1ECA" w:rsidRPr="009E3A21" w14:paraId="75EE0D9E"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03227E"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F0427"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5F37D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20103A7B"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8D506C"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5319F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183E06"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1827ECF5"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A05368"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AC84A4"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69427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r w:rsidR="004B1ECA" w:rsidRPr="009E3A21" w14:paraId="1E35C8B5"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BA340B"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B56F2"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F370A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43AA8D94"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617BE8" w14:textId="77777777" w:rsidR="004B1ECA" w:rsidRPr="0004437A" w:rsidRDefault="004B1ECA" w:rsidP="005707CB">
            <w:pPr>
              <w:spacing w:after="0" w:line="240" w:lineRule="auto"/>
              <w:rPr>
                <w:rFonts w:eastAsia="Times New Roman" w:cs="Arial"/>
                <w:color w:val="000000"/>
                <w:sz w:val="21"/>
                <w:szCs w:val="21"/>
              </w:rPr>
            </w:pPr>
            <w:r w:rsidRPr="0004437A">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B36F2" w14:textId="77777777" w:rsidR="004B1ECA" w:rsidRPr="0004437A" w:rsidRDefault="004B1ECA" w:rsidP="005707CB">
            <w:pPr>
              <w:spacing w:after="0" w:line="240" w:lineRule="auto"/>
              <w:jc w:val="center"/>
              <w:rPr>
                <w:rFonts w:eastAsia="Times New Roman" w:cs="Arial"/>
                <w:color w:val="222222"/>
                <w:sz w:val="21"/>
                <w:szCs w:val="21"/>
                <w:shd w:val="clear" w:color="auto" w:fill="FFFFFF"/>
              </w:rPr>
            </w:pPr>
            <w:r w:rsidRPr="0004437A">
              <w:rPr>
                <w:rFonts w:eastAsia="Times New Roman" w:cs="Arial"/>
                <w:color w:val="222222"/>
                <w:sz w:val="21"/>
                <w:szCs w:val="21"/>
                <w:shd w:val="clear" w:color="auto" w:fill="FFFFFF"/>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D79637" w14:textId="77777777" w:rsidR="004B1ECA" w:rsidRPr="0004437A" w:rsidRDefault="004B1ECA" w:rsidP="005707CB">
            <w:pPr>
              <w:spacing w:after="0" w:line="240" w:lineRule="auto"/>
              <w:jc w:val="center"/>
              <w:rPr>
                <w:rFonts w:eastAsia="Times New Roman" w:cs="Arial"/>
                <w:color w:val="000000"/>
                <w:sz w:val="21"/>
                <w:szCs w:val="21"/>
              </w:rPr>
            </w:pPr>
            <w:r w:rsidRPr="0004437A">
              <w:rPr>
                <w:rFonts w:eastAsia="Times New Roman" w:cs="Arial"/>
                <w:color w:val="000000"/>
                <w:sz w:val="21"/>
                <w:szCs w:val="21"/>
              </w:rPr>
              <w:t>9%</w:t>
            </w:r>
          </w:p>
        </w:tc>
      </w:tr>
    </w:tbl>
    <w:p w14:paraId="01063931" w14:textId="77777777" w:rsidR="004B1ECA" w:rsidRPr="009E3A21" w:rsidRDefault="004B1ECA" w:rsidP="004B1ECA">
      <w:pPr>
        <w:rPr>
          <w:rFonts w:cs="Arial"/>
        </w:rPr>
      </w:pPr>
    </w:p>
    <w:p w14:paraId="66CCB8C8" w14:textId="4AFB23F1" w:rsidR="0004437A" w:rsidRDefault="0004437A">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147B021D"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D9C266"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Made you perform sexual acts</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039E0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4D1ECE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343</w:t>
            </w:r>
            <w:r w:rsidRPr="009E3A21">
              <w:rPr>
                <w:rFonts w:eastAsia="Times New Roman" w:cs="Arial"/>
                <w:b/>
                <w:bCs/>
                <w:color w:val="000000"/>
                <w:sz w:val="21"/>
                <w:szCs w:val="21"/>
              </w:rPr>
              <w:t>)</w:t>
            </w:r>
          </w:p>
        </w:tc>
      </w:tr>
      <w:tr w:rsidR="004B1ECA" w:rsidRPr="009E3A21" w14:paraId="5A78844B"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0CC6FC"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3A911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DC9CC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01AF70D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781C04"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7BF7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D7FA7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20%</w:t>
            </w:r>
          </w:p>
        </w:tc>
      </w:tr>
      <w:tr w:rsidR="004B1ECA" w:rsidRPr="009E3A21" w14:paraId="537E0121"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89570D"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DD713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75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DB74E"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22%</w:t>
            </w:r>
          </w:p>
        </w:tc>
      </w:tr>
      <w:tr w:rsidR="004B1ECA" w:rsidRPr="009E3A21" w14:paraId="0C7E3584"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FE2801"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51801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C928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11%</w:t>
            </w:r>
          </w:p>
        </w:tc>
      </w:tr>
      <w:tr w:rsidR="004B1ECA" w:rsidRPr="009E3A21" w14:paraId="60B684A4"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D7AEB7"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56914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11034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0B93F781"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0B71FA"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05AF7"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4E72B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7F43C863"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8AD0AD"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745B42"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DDC7B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2F46B2BF"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6B8968"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335F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A471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r>
      <w:tr w:rsidR="004B1ECA" w:rsidRPr="009E3A21" w14:paraId="5B74DE8D"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441E5B"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4D6226"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B2485"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20%</w:t>
            </w:r>
          </w:p>
        </w:tc>
      </w:tr>
      <w:tr w:rsidR="004B1ECA" w:rsidRPr="009E3A21" w14:paraId="7C6B0F29"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8AB811"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C42CC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F6CEDF"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9%</w:t>
            </w:r>
          </w:p>
        </w:tc>
      </w:tr>
      <w:tr w:rsidR="004B1ECA" w:rsidRPr="009E3A21" w14:paraId="79CFB31C"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31830B"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7D0D1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6C323A"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10%</w:t>
            </w:r>
          </w:p>
        </w:tc>
      </w:tr>
      <w:tr w:rsidR="004B1ECA" w:rsidRPr="009E3A21" w14:paraId="6F3C8F10"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17236C"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B6AF72"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75474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&lt;%</w:t>
            </w:r>
          </w:p>
        </w:tc>
      </w:tr>
      <w:tr w:rsidR="004B1ECA" w:rsidRPr="009E3A21" w14:paraId="00663B7F"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95DF7"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A677A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4991A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14C1D217"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0519AD" w14:textId="77777777" w:rsidR="004B1ECA" w:rsidRPr="0004437A" w:rsidRDefault="004B1ECA" w:rsidP="005707CB">
            <w:pPr>
              <w:spacing w:after="0" w:line="240" w:lineRule="auto"/>
              <w:rPr>
                <w:rFonts w:eastAsia="Times New Roman" w:cs="Arial"/>
                <w:color w:val="000000"/>
                <w:sz w:val="21"/>
                <w:szCs w:val="21"/>
              </w:rPr>
            </w:pPr>
            <w:r w:rsidRPr="0004437A">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B6F7EF"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27E3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667F7C11"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A56D5B"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61345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20F5B9"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r>
      <w:tr w:rsidR="004B1ECA" w:rsidRPr="009E3A21" w14:paraId="017FCA6C"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C78B6A"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3C494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43EF2"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r>
      <w:tr w:rsidR="004B1ECA" w:rsidRPr="009E3A21" w14:paraId="06434CFC"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853221"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E0EBD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C55464"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bl>
    <w:p w14:paraId="5EED0C0D" w14:textId="7C0A6012" w:rsidR="0004437A" w:rsidRDefault="0004437A" w:rsidP="004B1ECA">
      <w:pPr>
        <w:spacing w:after="0" w:line="240" w:lineRule="auto"/>
        <w:rPr>
          <w:rFonts w:eastAsia="Times New Roman" w:cs="Arial"/>
          <w:sz w:val="24"/>
          <w:szCs w:val="24"/>
        </w:rPr>
      </w:pPr>
    </w:p>
    <w:p w14:paraId="351480C2" w14:textId="77777777" w:rsidR="0004437A" w:rsidRDefault="0004437A">
      <w:pPr>
        <w:rPr>
          <w:rFonts w:eastAsia="Times New Roman" w:cs="Arial"/>
          <w:sz w:val="24"/>
          <w:szCs w:val="24"/>
        </w:rPr>
      </w:pPr>
      <w:r>
        <w:rPr>
          <w:rFonts w:eastAsia="Times New Roman" w:cs="Arial"/>
          <w:sz w:val="24"/>
          <w:szCs w:val="24"/>
        </w:rPr>
        <w:br w:type="page"/>
      </w:r>
    </w:p>
    <w:p w14:paraId="788E095E" w14:textId="77777777" w:rsidR="004B1ECA" w:rsidRPr="009E3A21" w:rsidRDefault="004B1ECA" w:rsidP="004B1ECA">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9E3A21" w14:paraId="0DDA0348"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F44AE1"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t>Made you perform sexual acts</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E972C1"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2AE427DD"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68</w:t>
            </w:r>
            <w:r w:rsidRPr="009E3A21">
              <w:rPr>
                <w:rFonts w:eastAsia="Times New Roman" w:cs="Arial"/>
                <w:b/>
                <w:bCs/>
                <w:color w:val="000000"/>
                <w:sz w:val="21"/>
                <w:szCs w:val="21"/>
              </w:rPr>
              <w:t>)</w:t>
            </w:r>
          </w:p>
        </w:tc>
      </w:tr>
      <w:tr w:rsidR="004B1ECA" w:rsidRPr="009E3A21" w14:paraId="26875000"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BCAB42"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02F57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08FC50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74FCD9B0"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14E665"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7803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5F16D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24%</w:t>
            </w:r>
          </w:p>
        </w:tc>
      </w:tr>
      <w:tr w:rsidR="004B1ECA" w:rsidRPr="009E3A21" w14:paraId="1A5D6C49"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381C6A"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A6E28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4C3A1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19%</w:t>
            </w:r>
          </w:p>
        </w:tc>
      </w:tr>
      <w:tr w:rsidR="004B1ECA" w:rsidRPr="009E3A21" w14:paraId="24D27CE4"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0FDD87"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B22F94"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D808B3"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10%</w:t>
            </w:r>
          </w:p>
        </w:tc>
      </w:tr>
      <w:tr w:rsidR="004B1ECA" w:rsidRPr="009E3A21" w14:paraId="7BD7F3D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0E03B5"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B0F82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2D530E"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732474B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B32C78"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BDC080"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8EBE3A"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r>
      <w:tr w:rsidR="004B1ECA" w:rsidRPr="009E3A21" w14:paraId="04E0092F"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9F3CF1"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F1D1E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F4BEA"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01DDFAFB"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CCF3E4"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544E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21FC6F"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7B004656"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F21BB1"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1D2B18"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B27B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12%</w:t>
            </w:r>
          </w:p>
        </w:tc>
      </w:tr>
      <w:tr w:rsidR="004B1ECA" w:rsidRPr="009E3A21" w14:paraId="5F360096"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9758C9"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36077D"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CA128A"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9%</w:t>
            </w:r>
          </w:p>
        </w:tc>
      </w:tr>
      <w:tr w:rsidR="004B1ECA" w:rsidRPr="009E3A21" w14:paraId="2E90FC61"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C16D22"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8487BE"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86E6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12%</w:t>
            </w:r>
          </w:p>
        </w:tc>
      </w:tr>
      <w:tr w:rsidR="004B1ECA" w:rsidRPr="009E3A21" w14:paraId="43E33921"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2ED24F"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46D59A"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7D3191"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670D9393"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137C54"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59E73"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C65E3"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1%</w:t>
            </w:r>
          </w:p>
        </w:tc>
      </w:tr>
      <w:tr w:rsidR="004B1ECA" w:rsidRPr="009E3A21" w14:paraId="119EA36A"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E34DA4"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263AE2"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DD3AE"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0%</w:t>
            </w:r>
          </w:p>
        </w:tc>
      </w:tr>
      <w:tr w:rsidR="004B1ECA" w:rsidRPr="009E3A21" w14:paraId="5F48DEF4"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EFCDE3"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A2FAB"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C3816C"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r w:rsidR="004B1ECA" w:rsidRPr="009E3A21" w14:paraId="5D99DD27"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9E24DD" w14:textId="77777777" w:rsidR="004B1ECA" w:rsidRPr="0004437A" w:rsidRDefault="004B1ECA" w:rsidP="005707CB">
            <w:pPr>
              <w:spacing w:after="0" w:line="240" w:lineRule="auto"/>
              <w:rPr>
                <w:rFonts w:eastAsia="Times New Roman" w:cs="Arial"/>
                <w:sz w:val="21"/>
                <w:szCs w:val="21"/>
              </w:rPr>
            </w:pPr>
            <w:r w:rsidRPr="0004437A">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F8ED2F"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FCEB5" w14:textId="77777777" w:rsidR="004B1ECA" w:rsidRPr="0004437A" w:rsidRDefault="004B1ECA" w:rsidP="005707CB">
            <w:pPr>
              <w:spacing w:after="0" w:line="240" w:lineRule="auto"/>
              <w:jc w:val="center"/>
              <w:rPr>
                <w:rFonts w:eastAsia="Times New Roman" w:cs="Arial"/>
                <w:sz w:val="21"/>
                <w:szCs w:val="21"/>
              </w:rPr>
            </w:pPr>
            <w:r w:rsidRPr="0004437A">
              <w:rPr>
                <w:rFonts w:eastAsia="Times New Roman" w:cs="Arial"/>
                <w:sz w:val="21"/>
                <w:szCs w:val="21"/>
              </w:rPr>
              <w:t>3%</w:t>
            </w:r>
          </w:p>
        </w:tc>
      </w:tr>
      <w:tr w:rsidR="004B1ECA" w:rsidRPr="009E3A21" w14:paraId="1C253795"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C6147B" w14:textId="77777777" w:rsidR="004B1ECA" w:rsidRPr="0004437A" w:rsidRDefault="004B1ECA" w:rsidP="005707CB">
            <w:pPr>
              <w:spacing w:after="0" w:line="240" w:lineRule="auto"/>
              <w:rPr>
                <w:rFonts w:eastAsia="Times New Roman" w:cs="Arial"/>
                <w:color w:val="000000"/>
                <w:sz w:val="21"/>
                <w:szCs w:val="21"/>
              </w:rPr>
            </w:pPr>
            <w:r w:rsidRPr="0004437A">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0CA16E" w14:textId="77777777" w:rsidR="004B1ECA" w:rsidRPr="0004437A" w:rsidRDefault="004B1ECA" w:rsidP="005707CB">
            <w:pPr>
              <w:spacing w:after="0" w:line="240" w:lineRule="auto"/>
              <w:jc w:val="center"/>
              <w:rPr>
                <w:rFonts w:eastAsia="Times New Roman" w:cs="Arial"/>
                <w:color w:val="222222"/>
                <w:sz w:val="21"/>
                <w:szCs w:val="21"/>
                <w:shd w:val="clear" w:color="auto" w:fill="FFFFFF"/>
              </w:rPr>
            </w:pPr>
            <w:r w:rsidRPr="0004437A">
              <w:rPr>
                <w:rFonts w:eastAsia="Times New Roman" w:cs="Arial"/>
                <w:color w:val="222222"/>
                <w:sz w:val="21"/>
                <w:szCs w:val="21"/>
                <w:shd w:val="clear" w:color="auto" w:fill="FFFFFF"/>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99BE45" w14:textId="77777777" w:rsidR="004B1ECA" w:rsidRPr="0004437A" w:rsidRDefault="004B1ECA" w:rsidP="005707CB">
            <w:pPr>
              <w:spacing w:after="0" w:line="240" w:lineRule="auto"/>
              <w:jc w:val="center"/>
              <w:rPr>
                <w:rFonts w:eastAsia="Times New Roman" w:cs="Arial"/>
                <w:color w:val="000000"/>
                <w:sz w:val="21"/>
                <w:szCs w:val="21"/>
              </w:rPr>
            </w:pPr>
            <w:r w:rsidRPr="0004437A">
              <w:rPr>
                <w:rFonts w:eastAsia="Times New Roman" w:cs="Arial"/>
                <w:color w:val="000000"/>
                <w:sz w:val="21"/>
                <w:szCs w:val="21"/>
              </w:rPr>
              <w:t>6%</w:t>
            </w:r>
          </w:p>
        </w:tc>
      </w:tr>
    </w:tbl>
    <w:p w14:paraId="5AD212CA" w14:textId="238DC2B1" w:rsidR="0004437A" w:rsidRDefault="0004437A" w:rsidP="004B1ECA">
      <w:pPr>
        <w:rPr>
          <w:rFonts w:cs="Arial"/>
        </w:rPr>
      </w:pPr>
    </w:p>
    <w:p w14:paraId="1072B535" w14:textId="77777777" w:rsidR="0004437A" w:rsidRDefault="0004437A">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056A83F3"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27AA0C"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lastRenderedPageBreak/>
              <w:t>Penetrated you</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B35FF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0750C6C"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328</w:t>
            </w:r>
            <w:r w:rsidRPr="009E3A21">
              <w:rPr>
                <w:rFonts w:eastAsia="Times New Roman" w:cs="Arial"/>
                <w:b/>
                <w:bCs/>
                <w:color w:val="000000"/>
                <w:sz w:val="21"/>
                <w:szCs w:val="21"/>
              </w:rPr>
              <w:t>)</w:t>
            </w:r>
          </w:p>
        </w:tc>
      </w:tr>
      <w:tr w:rsidR="004B1ECA" w:rsidRPr="009E3A21" w14:paraId="7996143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54A64A"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47C5ABE"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B2208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41593214"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93290D"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9A96BC"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52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95A149"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16%</w:t>
            </w:r>
          </w:p>
        </w:tc>
      </w:tr>
      <w:tr w:rsidR="004B1ECA" w:rsidRPr="009E3A21" w14:paraId="036FA473"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E30AD4"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231E2A"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75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48FF1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23%</w:t>
            </w:r>
          </w:p>
        </w:tc>
      </w:tr>
      <w:tr w:rsidR="004B1ECA" w:rsidRPr="009E3A21" w14:paraId="6135C61E"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0489FF"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2EDAA5"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53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6D212"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16%</w:t>
            </w:r>
          </w:p>
        </w:tc>
      </w:tr>
      <w:tr w:rsidR="004B1ECA" w:rsidRPr="009E3A21" w14:paraId="1CD2CBD2"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FE54F9"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EB9C3"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9377F"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&lt;1%</w:t>
            </w:r>
          </w:p>
        </w:tc>
      </w:tr>
      <w:tr w:rsidR="004B1ECA" w:rsidRPr="009E3A21" w14:paraId="1DC2A54D"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E1F21B"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11E63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B91E0E"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r>
      <w:tr w:rsidR="004B1ECA" w:rsidRPr="009E3A21" w14:paraId="46EB1DF3"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4C46E0"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47D94A"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67C486"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&lt;1%</w:t>
            </w:r>
          </w:p>
        </w:tc>
      </w:tr>
      <w:tr w:rsidR="004B1ECA" w:rsidRPr="009E3A21" w14:paraId="17FBAEC6"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E8C1E1"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629CF8"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2CB3D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r>
      <w:tr w:rsidR="004B1ECA" w:rsidRPr="009E3A21" w14:paraId="3A25F067"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6CA4D8"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FCADD0"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63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A4D901"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19%</w:t>
            </w:r>
          </w:p>
        </w:tc>
      </w:tr>
      <w:tr w:rsidR="004B1ECA" w:rsidRPr="009E3A21" w14:paraId="5890AD18"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846E9E"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947D03"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27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CBF38"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8%</w:t>
            </w:r>
          </w:p>
        </w:tc>
      </w:tr>
      <w:tr w:rsidR="004B1ECA" w:rsidRPr="009E3A21" w14:paraId="628792B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4D652F"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2F926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31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0FE9C2"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9%</w:t>
            </w:r>
          </w:p>
        </w:tc>
      </w:tr>
      <w:tr w:rsidR="004B1ECA" w:rsidRPr="009E3A21" w14:paraId="050984EB"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153FA5"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374E6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C74E08"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&lt;1%</w:t>
            </w:r>
          </w:p>
        </w:tc>
      </w:tr>
      <w:tr w:rsidR="004B1ECA" w:rsidRPr="009E3A21" w14:paraId="74E4B618"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3CD029"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0A95D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23A7AE"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1879712C"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2AA88A" w14:textId="77777777" w:rsidR="004B1ECA" w:rsidRPr="00556424" w:rsidRDefault="004B1ECA" w:rsidP="005707CB">
            <w:pPr>
              <w:spacing w:after="0" w:line="240" w:lineRule="auto"/>
              <w:rPr>
                <w:rFonts w:eastAsia="Times New Roman" w:cs="Arial"/>
                <w:color w:val="000000"/>
                <w:sz w:val="21"/>
                <w:szCs w:val="21"/>
              </w:rPr>
            </w:pPr>
            <w:r w:rsidRPr="00556424">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906650"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1DD09"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663711AF"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762BB"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9346D1"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10CA8A"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2%</w:t>
            </w:r>
          </w:p>
        </w:tc>
      </w:tr>
      <w:tr w:rsidR="004B1ECA" w:rsidRPr="009E3A21" w14:paraId="7B36B3C0"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AE42A9"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40304C"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9CAD3"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r>
      <w:tr w:rsidR="004B1ECA" w:rsidRPr="009E3A21" w14:paraId="04664C1A"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9AC84E"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035D55"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206F9A"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3%</w:t>
            </w:r>
          </w:p>
        </w:tc>
      </w:tr>
    </w:tbl>
    <w:p w14:paraId="63823D29" w14:textId="593AC00E" w:rsidR="00556424" w:rsidRDefault="00556424" w:rsidP="004B1ECA">
      <w:pPr>
        <w:spacing w:after="0" w:line="240" w:lineRule="auto"/>
        <w:rPr>
          <w:rFonts w:eastAsia="Times New Roman" w:cs="Arial"/>
          <w:sz w:val="24"/>
          <w:szCs w:val="24"/>
        </w:rPr>
      </w:pPr>
    </w:p>
    <w:p w14:paraId="3DE6B027" w14:textId="77777777" w:rsidR="00556424" w:rsidRDefault="00556424">
      <w:pPr>
        <w:rPr>
          <w:rFonts w:eastAsia="Times New Roman" w:cs="Arial"/>
          <w:sz w:val="24"/>
          <w:szCs w:val="24"/>
        </w:rPr>
      </w:pPr>
      <w:r>
        <w:rPr>
          <w:rFonts w:eastAsia="Times New Roman" w:cs="Arial"/>
          <w:sz w:val="24"/>
          <w:szCs w:val="24"/>
        </w:rPr>
        <w:br w:type="page"/>
      </w:r>
    </w:p>
    <w:p w14:paraId="30CD90DA" w14:textId="77777777" w:rsidR="004B1ECA" w:rsidRPr="009E3A21" w:rsidRDefault="004B1ECA" w:rsidP="004B1ECA">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9E3A21" w14:paraId="4D8901F5"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71452F" w14:textId="77777777" w:rsidR="004B1ECA" w:rsidRPr="00C071F4" w:rsidRDefault="004B1ECA" w:rsidP="005707CB">
            <w:pPr>
              <w:spacing w:after="0" w:line="240" w:lineRule="auto"/>
              <w:rPr>
                <w:rFonts w:eastAsia="Times New Roman" w:cs="Arial"/>
                <w:sz w:val="24"/>
                <w:szCs w:val="24"/>
              </w:rPr>
            </w:pPr>
            <w:r w:rsidRPr="00C071F4">
              <w:rPr>
                <w:rFonts w:eastAsia="Times New Roman" w:cs="Arial"/>
                <w:color w:val="000000"/>
                <w:sz w:val="24"/>
                <w:szCs w:val="24"/>
              </w:rPr>
              <w:t>Penetrated you</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77D626"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A5F1A84"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24</w:t>
            </w:r>
            <w:r w:rsidRPr="009E3A21">
              <w:rPr>
                <w:rFonts w:eastAsia="Times New Roman" w:cs="Arial"/>
                <w:b/>
                <w:bCs/>
                <w:color w:val="000000"/>
                <w:sz w:val="21"/>
                <w:szCs w:val="21"/>
              </w:rPr>
              <w:t>)</w:t>
            </w:r>
          </w:p>
        </w:tc>
      </w:tr>
      <w:tr w:rsidR="004B1ECA" w:rsidRPr="009E3A21" w14:paraId="518BEA9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1D0333"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108449"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4AFA64F"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2A2BBB15"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B42834"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7424F"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37AE70"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17%</w:t>
            </w:r>
          </w:p>
        </w:tc>
      </w:tr>
      <w:tr w:rsidR="004B1ECA" w:rsidRPr="009E3A21" w14:paraId="01B3C5E7"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B4D78A"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DAAD7"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FCE8D"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33%</w:t>
            </w:r>
          </w:p>
        </w:tc>
      </w:tr>
      <w:tr w:rsidR="004B1ECA" w:rsidRPr="009E3A21" w14:paraId="2F148B14"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BBD7C0"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0E0BC"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CA39B3"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17%</w:t>
            </w:r>
          </w:p>
        </w:tc>
      </w:tr>
      <w:tr w:rsidR="004B1ECA" w:rsidRPr="009E3A21" w14:paraId="7EF38C16"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284C44"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02A9E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3D4E59"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35896CA9"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522D70"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A60EDC"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94DA59"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r>
      <w:tr w:rsidR="004B1ECA" w:rsidRPr="009E3A21" w14:paraId="3775D027"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1A718C"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83061D"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E62E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14C690B4"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BF2888"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2C45E"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B4379E"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122D8BB8"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A9F6E0"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70ACA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9CE5EE"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8%</w:t>
            </w:r>
          </w:p>
        </w:tc>
      </w:tr>
      <w:tr w:rsidR="004B1ECA" w:rsidRPr="009E3A21" w14:paraId="050463C6"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55C46B"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5D2E0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BB0D91"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r>
      <w:tr w:rsidR="004B1ECA" w:rsidRPr="009E3A21" w14:paraId="7721900D"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744C38"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9CB70A"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6EB67"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r>
      <w:tr w:rsidR="004B1ECA" w:rsidRPr="009E3A21" w14:paraId="5817E849"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A0476B"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0C815"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68C345"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7AFE1562"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371788"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E7C2B"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3E6D90"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4A58BA1C"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875C46"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EB8CB8"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25DE3"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5E7870FE"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E8AC8C"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3051AD"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BA1304"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4%</w:t>
            </w:r>
          </w:p>
        </w:tc>
      </w:tr>
      <w:tr w:rsidR="004B1ECA" w:rsidRPr="009E3A21" w14:paraId="7C291BBB"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93B9BB" w14:textId="77777777" w:rsidR="004B1ECA" w:rsidRPr="00556424" w:rsidRDefault="004B1ECA" w:rsidP="005707CB">
            <w:pPr>
              <w:spacing w:after="0" w:line="240" w:lineRule="auto"/>
              <w:rPr>
                <w:rFonts w:eastAsia="Times New Roman" w:cs="Arial"/>
                <w:sz w:val="21"/>
                <w:szCs w:val="21"/>
              </w:rPr>
            </w:pPr>
            <w:r w:rsidRPr="00556424">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4925A2"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58482" w14:textId="77777777" w:rsidR="004B1ECA" w:rsidRPr="00556424" w:rsidRDefault="004B1ECA" w:rsidP="005707CB">
            <w:pPr>
              <w:spacing w:after="0" w:line="240" w:lineRule="auto"/>
              <w:jc w:val="center"/>
              <w:rPr>
                <w:rFonts w:eastAsia="Times New Roman" w:cs="Arial"/>
                <w:sz w:val="21"/>
                <w:szCs w:val="21"/>
              </w:rPr>
            </w:pPr>
            <w:r w:rsidRPr="00556424">
              <w:rPr>
                <w:rFonts w:eastAsia="Times New Roman" w:cs="Arial"/>
                <w:sz w:val="21"/>
                <w:szCs w:val="21"/>
              </w:rPr>
              <w:t>0%</w:t>
            </w:r>
          </w:p>
        </w:tc>
      </w:tr>
      <w:tr w:rsidR="004B1ECA" w:rsidRPr="009E3A21" w14:paraId="21383C3A"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19D117" w14:textId="77777777" w:rsidR="004B1ECA" w:rsidRPr="00556424" w:rsidRDefault="004B1ECA" w:rsidP="005707CB">
            <w:pPr>
              <w:spacing w:after="0" w:line="240" w:lineRule="auto"/>
              <w:rPr>
                <w:rFonts w:eastAsia="Times New Roman" w:cs="Arial"/>
                <w:color w:val="000000"/>
                <w:sz w:val="21"/>
                <w:szCs w:val="21"/>
              </w:rPr>
            </w:pPr>
            <w:r w:rsidRPr="00556424">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73873" w14:textId="77777777" w:rsidR="004B1ECA" w:rsidRPr="00556424" w:rsidRDefault="004B1ECA" w:rsidP="005707CB">
            <w:pPr>
              <w:spacing w:after="0" w:line="240" w:lineRule="auto"/>
              <w:jc w:val="center"/>
              <w:rPr>
                <w:rFonts w:eastAsia="Times New Roman" w:cs="Arial"/>
                <w:color w:val="222222"/>
                <w:sz w:val="21"/>
                <w:szCs w:val="21"/>
                <w:shd w:val="clear" w:color="auto" w:fill="FFFFFF"/>
              </w:rPr>
            </w:pPr>
            <w:r w:rsidRPr="00556424">
              <w:rPr>
                <w:rFonts w:eastAsia="Times New Roman" w:cs="Arial"/>
                <w:color w:val="222222"/>
                <w:sz w:val="21"/>
                <w:szCs w:val="21"/>
                <w:shd w:val="clear" w:color="auto" w:fill="FFFFFF"/>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BD4621" w14:textId="77777777" w:rsidR="004B1ECA" w:rsidRPr="00556424" w:rsidRDefault="004B1ECA" w:rsidP="005707CB">
            <w:pPr>
              <w:spacing w:after="0" w:line="240" w:lineRule="auto"/>
              <w:jc w:val="center"/>
              <w:rPr>
                <w:rFonts w:eastAsia="Times New Roman" w:cs="Arial"/>
                <w:color w:val="000000"/>
                <w:sz w:val="21"/>
                <w:szCs w:val="21"/>
              </w:rPr>
            </w:pPr>
            <w:r w:rsidRPr="00556424">
              <w:rPr>
                <w:rFonts w:eastAsia="Times New Roman" w:cs="Arial"/>
                <w:color w:val="000000"/>
                <w:sz w:val="21"/>
                <w:szCs w:val="21"/>
              </w:rPr>
              <w:t>8%</w:t>
            </w:r>
          </w:p>
        </w:tc>
      </w:tr>
    </w:tbl>
    <w:p w14:paraId="056B478E" w14:textId="77777777" w:rsidR="004B1ECA" w:rsidRPr="009E3A21" w:rsidRDefault="004B1ECA" w:rsidP="004B1ECA">
      <w:pPr>
        <w:rPr>
          <w:rFonts w:cs="Arial"/>
        </w:rPr>
      </w:pPr>
    </w:p>
    <w:p w14:paraId="02017519" w14:textId="77777777" w:rsidR="00556424" w:rsidRDefault="00556424">
      <w:pPr>
        <w:rPr>
          <w:rFonts w:cs="Arial"/>
          <w:b/>
          <w:bCs/>
          <w:color w:val="767171" w:themeColor="background2" w:themeShade="80"/>
          <w:sz w:val="32"/>
          <w:szCs w:val="32"/>
        </w:rPr>
      </w:pPr>
      <w:bookmarkStart w:id="76" w:name="_Toc187048500"/>
      <w:r>
        <w:rPr>
          <w:rFonts w:cs="Arial"/>
        </w:rPr>
        <w:br w:type="page"/>
      </w:r>
    </w:p>
    <w:p w14:paraId="7FA4B4D3" w14:textId="7BC03E3C" w:rsidR="004B1ECA" w:rsidRPr="009E3A21" w:rsidRDefault="004B1ECA" w:rsidP="00A058DD">
      <w:pPr>
        <w:pStyle w:val="Heading4"/>
      </w:pPr>
      <w:r w:rsidRPr="009E3A21">
        <w:lastRenderedPageBreak/>
        <w:t xml:space="preserve">Offender’s Connection </w:t>
      </w:r>
      <w:r w:rsidR="004C2DAD">
        <w:t xml:space="preserve">to Participant </w:t>
      </w:r>
      <w:r w:rsidRPr="009E3A21">
        <w:t>by Sexual Assault Tactic</w:t>
      </w:r>
      <w:bookmarkEnd w:id="76"/>
    </w:p>
    <w:p w14:paraId="6CBA033A" w14:textId="2333F058" w:rsidR="004B1ECA" w:rsidRDefault="003F0AC7" w:rsidP="004B1ECA">
      <w:pPr>
        <w:rPr>
          <w:rFonts w:cs="Arial"/>
        </w:rPr>
      </w:pPr>
      <w:r>
        <w:rPr>
          <w:rFonts w:cs="Arial"/>
        </w:rPr>
        <w:t xml:space="preserve">The most common offender type for each sexual assault tactic </w:t>
      </w:r>
      <w:r w:rsidR="00557332">
        <w:rPr>
          <w:rFonts w:cs="Arial"/>
        </w:rPr>
        <w:t>among</w:t>
      </w:r>
      <w:r w:rsidR="00655BEC">
        <w:rPr>
          <w:rFonts w:cs="Arial"/>
        </w:rPr>
        <w:t xml:space="preserve"> undergraduate women and men were:</w:t>
      </w:r>
    </w:p>
    <w:p w14:paraId="0F5FE6B7" w14:textId="77777777" w:rsidR="00BF57F0" w:rsidRDefault="003F0AC7" w:rsidP="00957646">
      <w:pPr>
        <w:pStyle w:val="ListParagraph"/>
        <w:numPr>
          <w:ilvl w:val="0"/>
          <w:numId w:val="6"/>
        </w:numPr>
        <w:rPr>
          <w:rFonts w:cs="Arial"/>
        </w:rPr>
      </w:pPr>
      <w:r>
        <w:rPr>
          <w:rFonts w:cs="Arial"/>
        </w:rPr>
        <w:t>Caught you off guard:</w:t>
      </w:r>
    </w:p>
    <w:p w14:paraId="5181D852" w14:textId="08F8E18D" w:rsidR="003F0AC7" w:rsidRDefault="00BF57F0" w:rsidP="00957646">
      <w:pPr>
        <w:pStyle w:val="ListParagraph"/>
        <w:numPr>
          <w:ilvl w:val="1"/>
          <w:numId w:val="6"/>
        </w:numPr>
        <w:rPr>
          <w:rFonts w:cs="Arial"/>
        </w:rPr>
      </w:pPr>
      <w:r w:rsidRPr="00123D16">
        <w:rPr>
          <w:rFonts w:cs="Arial"/>
          <w:b/>
          <w:bCs/>
        </w:rPr>
        <w:t>S</w:t>
      </w:r>
      <w:r w:rsidR="003F0AC7" w:rsidRPr="00123D16">
        <w:rPr>
          <w:rFonts w:cs="Arial"/>
          <w:b/>
          <w:bCs/>
        </w:rPr>
        <w:t>tranger</w:t>
      </w:r>
      <w:r w:rsidR="003F0AC7">
        <w:rPr>
          <w:rFonts w:cs="Arial"/>
        </w:rPr>
        <w:t xml:space="preserve"> (23% for undergraduate women; 24% for undergraduate men)</w:t>
      </w:r>
    </w:p>
    <w:p w14:paraId="1371E6E9" w14:textId="77777777" w:rsidR="005D3D3B" w:rsidRDefault="003F0AC7" w:rsidP="00957646">
      <w:pPr>
        <w:pStyle w:val="ListParagraph"/>
        <w:numPr>
          <w:ilvl w:val="0"/>
          <w:numId w:val="6"/>
        </w:numPr>
        <w:rPr>
          <w:rFonts w:cs="Arial"/>
        </w:rPr>
      </w:pPr>
      <w:r>
        <w:rPr>
          <w:rFonts w:cs="Arial"/>
        </w:rPr>
        <w:t>Ignoring:</w:t>
      </w:r>
    </w:p>
    <w:p w14:paraId="0D090BBB" w14:textId="77777777" w:rsidR="005D3D3B" w:rsidRDefault="005D3D3B" w:rsidP="00957646">
      <w:pPr>
        <w:pStyle w:val="ListParagraph"/>
        <w:numPr>
          <w:ilvl w:val="1"/>
          <w:numId w:val="6"/>
        </w:numPr>
        <w:rPr>
          <w:rFonts w:cs="Arial"/>
        </w:rPr>
      </w:pPr>
      <w:r w:rsidRPr="00123D16">
        <w:rPr>
          <w:rFonts w:cs="Arial"/>
          <w:b/>
          <w:bCs/>
        </w:rPr>
        <w:t>F</w:t>
      </w:r>
      <w:r w:rsidR="003F0AC7" w:rsidRPr="00123D16">
        <w:rPr>
          <w:rFonts w:cs="Arial"/>
          <w:b/>
          <w:bCs/>
        </w:rPr>
        <w:t>riend</w:t>
      </w:r>
      <w:r w:rsidR="003F0AC7">
        <w:rPr>
          <w:rFonts w:cs="Arial"/>
        </w:rPr>
        <w:t xml:space="preserve"> </w:t>
      </w:r>
      <w:r>
        <w:rPr>
          <w:rFonts w:cs="Arial"/>
        </w:rPr>
        <w:t xml:space="preserve">(21% </w:t>
      </w:r>
      <w:r w:rsidR="003F0AC7">
        <w:rPr>
          <w:rFonts w:cs="Arial"/>
        </w:rPr>
        <w:t>undergraduate women</w:t>
      </w:r>
      <w:r>
        <w:rPr>
          <w:rFonts w:cs="Arial"/>
        </w:rPr>
        <w:t>)</w:t>
      </w:r>
    </w:p>
    <w:p w14:paraId="27652CE0" w14:textId="76F77274" w:rsidR="003F0AC7" w:rsidRDefault="005D3D3B" w:rsidP="00957646">
      <w:pPr>
        <w:pStyle w:val="ListParagraph"/>
        <w:numPr>
          <w:ilvl w:val="1"/>
          <w:numId w:val="6"/>
        </w:numPr>
        <w:rPr>
          <w:rFonts w:cs="Arial"/>
        </w:rPr>
      </w:pPr>
      <w:r w:rsidRPr="00123D16">
        <w:rPr>
          <w:rFonts w:cs="Arial"/>
          <w:b/>
          <w:bCs/>
        </w:rPr>
        <w:t>C</w:t>
      </w:r>
      <w:r w:rsidR="003F0AC7" w:rsidRPr="00123D16">
        <w:rPr>
          <w:rFonts w:cs="Arial"/>
          <w:b/>
          <w:bCs/>
        </w:rPr>
        <w:t>asual dating partner or hookup</w:t>
      </w:r>
      <w:r w:rsidR="003F0AC7">
        <w:rPr>
          <w:rFonts w:cs="Arial"/>
        </w:rPr>
        <w:t xml:space="preserve"> </w:t>
      </w:r>
      <w:r w:rsidR="00A5593B">
        <w:rPr>
          <w:rFonts w:cs="Arial"/>
        </w:rPr>
        <w:t xml:space="preserve">(27% </w:t>
      </w:r>
      <w:r w:rsidR="003F0AC7">
        <w:rPr>
          <w:rFonts w:cs="Arial"/>
        </w:rPr>
        <w:t>for undergraduate men)</w:t>
      </w:r>
    </w:p>
    <w:p w14:paraId="6506F2CC" w14:textId="77777777" w:rsidR="00A5593B" w:rsidRDefault="003F0AC7" w:rsidP="00957646">
      <w:pPr>
        <w:pStyle w:val="ListParagraph"/>
        <w:numPr>
          <w:ilvl w:val="0"/>
          <w:numId w:val="6"/>
        </w:numPr>
        <w:rPr>
          <w:rFonts w:cs="Arial"/>
        </w:rPr>
      </w:pPr>
      <w:r>
        <w:rPr>
          <w:rFonts w:cs="Arial"/>
        </w:rPr>
        <w:t>Did something beyond what you agreed to:</w:t>
      </w:r>
    </w:p>
    <w:p w14:paraId="742713DB" w14:textId="3A3840E2" w:rsidR="003F0AC7" w:rsidRDefault="00A5593B" w:rsidP="00957646">
      <w:pPr>
        <w:pStyle w:val="ListParagraph"/>
        <w:numPr>
          <w:ilvl w:val="1"/>
          <w:numId w:val="6"/>
        </w:numPr>
        <w:rPr>
          <w:rFonts w:cs="Arial"/>
        </w:rPr>
      </w:pPr>
      <w:r w:rsidRPr="00123D16">
        <w:rPr>
          <w:rFonts w:cs="Arial"/>
          <w:b/>
          <w:bCs/>
        </w:rPr>
        <w:t>C</w:t>
      </w:r>
      <w:r w:rsidR="003F0AC7" w:rsidRPr="00123D16">
        <w:rPr>
          <w:rFonts w:cs="Arial"/>
          <w:b/>
          <w:bCs/>
        </w:rPr>
        <w:t>asual dating partner or hookup</w:t>
      </w:r>
      <w:r w:rsidR="003F0AC7">
        <w:rPr>
          <w:rFonts w:cs="Arial"/>
        </w:rPr>
        <w:t xml:space="preserve"> (23% for undergraduate women; 30% for undergraduate men)</w:t>
      </w:r>
    </w:p>
    <w:p w14:paraId="7687E350" w14:textId="77777777" w:rsidR="00A5593B" w:rsidRDefault="003F0AC7" w:rsidP="00957646">
      <w:pPr>
        <w:pStyle w:val="ListParagraph"/>
        <w:numPr>
          <w:ilvl w:val="0"/>
          <w:numId w:val="6"/>
        </w:numPr>
        <w:rPr>
          <w:rFonts w:cs="Arial"/>
        </w:rPr>
      </w:pPr>
      <w:r>
        <w:rPr>
          <w:rFonts w:cs="Arial"/>
        </w:rPr>
        <w:t>Incapacitation:</w:t>
      </w:r>
    </w:p>
    <w:p w14:paraId="10636DE4" w14:textId="77777777" w:rsidR="00807FB5" w:rsidRDefault="003F0AC7" w:rsidP="00957646">
      <w:pPr>
        <w:pStyle w:val="ListParagraph"/>
        <w:numPr>
          <w:ilvl w:val="1"/>
          <w:numId w:val="6"/>
        </w:numPr>
        <w:rPr>
          <w:rFonts w:cs="Arial"/>
        </w:rPr>
      </w:pPr>
      <w:r w:rsidRPr="0080539A">
        <w:rPr>
          <w:rFonts w:cs="Arial"/>
          <w:b/>
          <w:bCs/>
        </w:rPr>
        <w:t>Someon</w:t>
      </w:r>
      <w:r w:rsidR="00B1190F" w:rsidRPr="0080539A">
        <w:rPr>
          <w:rFonts w:cs="Arial"/>
          <w:b/>
          <w:bCs/>
        </w:rPr>
        <w:t>e I just met</w:t>
      </w:r>
      <w:r w:rsidR="00B1190F">
        <w:rPr>
          <w:rFonts w:cs="Arial"/>
        </w:rPr>
        <w:t xml:space="preserve"> </w:t>
      </w:r>
      <w:r w:rsidR="00123D16">
        <w:rPr>
          <w:rFonts w:cs="Arial"/>
        </w:rPr>
        <w:t xml:space="preserve">(25% </w:t>
      </w:r>
      <w:r w:rsidR="00B1190F">
        <w:rPr>
          <w:rFonts w:cs="Arial"/>
        </w:rPr>
        <w:t>for undergraduate women)</w:t>
      </w:r>
    </w:p>
    <w:p w14:paraId="2FED3931" w14:textId="3ACF87D4" w:rsidR="003F0AC7" w:rsidRDefault="00807FB5" w:rsidP="00957646">
      <w:pPr>
        <w:pStyle w:val="ListParagraph"/>
        <w:numPr>
          <w:ilvl w:val="1"/>
          <w:numId w:val="6"/>
        </w:numPr>
        <w:rPr>
          <w:rFonts w:cs="Arial"/>
        </w:rPr>
      </w:pPr>
      <w:r w:rsidRPr="0080539A">
        <w:rPr>
          <w:rFonts w:cs="Arial"/>
          <w:b/>
          <w:bCs/>
        </w:rPr>
        <w:t>C</w:t>
      </w:r>
      <w:r w:rsidR="00B1190F" w:rsidRPr="0080539A">
        <w:rPr>
          <w:rFonts w:cs="Arial"/>
          <w:b/>
          <w:bCs/>
        </w:rPr>
        <w:t>asual dating partner or hookup</w:t>
      </w:r>
      <w:r w:rsidR="00B1190F">
        <w:rPr>
          <w:rFonts w:cs="Arial"/>
        </w:rPr>
        <w:t xml:space="preserve"> </w:t>
      </w:r>
      <w:r>
        <w:rPr>
          <w:rFonts w:cs="Arial"/>
        </w:rPr>
        <w:t xml:space="preserve">(22% </w:t>
      </w:r>
      <w:r w:rsidR="00B1190F">
        <w:rPr>
          <w:rFonts w:cs="Arial"/>
        </w:rPr>
        <w:t>for undergraduate men)</w:t>
      </w:r>
    </w:p>
    <w:p w14:paraId="07602BF9" w14:textId="77777777" w:rsidR="00807FB5" w:rsidRDefault="00B1190F" w:rsidP="00957646">
      <w:pPr>
        <w:pStyle w:val="ListParagraph"/>
        <w:numPr>
          <w:ilvl w:val="0"/>
          <w:numId w:val="6"/>
        </w:numPr>
        <w:rPr>
          <w:rFonts w:cs="Arial"/>
        </w:rPr>
      </w:pPr>
      <w:r>
        <w:rPr>
          <w:rFonts w:cs="Arial"/>
        </w:rPr>
        <w:t>Threats or intimidation:</w:t>
      </w:r>
    </w:p>
    <w:p w14:paraId="5E8551C9" w14:textId="77777777" w:rsidR="00807FB5" w:rsidRDefault="00807FB5" w:rsidP="00957646">
      <w:pPr>
        <w:pStyle w:val="ListParagraph"/>
        <w:numPr>
          <w:ilvl w:val="1"/>
          <w:numId w:val="6"/>
        </w:numPr>
        <w:rPr>
          <w:rFonts w:cs="Arial"/>
        </w:rPr>
      </w:pPr>
      <w:r w:rsidRPr="0080539A">
        <w:rPr>
          <w:rFonts w:cs="Arial"/>
          <w:b/>
          <w:bCs/>
        </w:rPr>
        <w:t>F</w:t>
      </w:r>
      <w:r w:rsidR="00B1190F" w:rsidRPr="0080539A">
        <w:rPr>
          <w:rFonts w:cs="Arial"/>
          <w:b/>
          <w:bCs/>
        </w:rPr>
        <w:t>riend</w:t>
      </w:r>
      <w:r w:rsidR="00B1190F">
        <w:rPr>
          <w:rFonts w:cs="Arial"/>
        </w:rPr>
        <w:t xml:space="preserve"> </w:t>
      </w:r>
      <w:r>
        <w:rPr>
          <w:rFonts w:cs="Arial"/>
        </w:rPr>
        <w:t xml:space="preserve">(27% </w:t>
      </w:r>
      <w:r w:rsidR="00B1190F">
        <w:rPr>
          <w:rFonts w:cs="Arial"/>
        </w:rPr>
        <w:t>for undergraduate women)</w:t>
      </w:r>
    </w:p>
    <w:p w14:paraId="758A4FCE" w14:textId="30C0A0C9" w:rsidR="00B1190F" w:rsidRDefault="00807FB5" w:rsidP="00957646">
      <w:pPr>
        <w:pStyle w:val="ListParagraph"/>
        <w:numPr>
          <w:ilvl w:val="1"/>
          <w:numId w:val="6"/>
        </w:numPr>
        <w:rPr>
          <w:rFonts w:cs="Arial"/>
        </w:rPr>
      </w:pPr>
      <w:r w:rsidRPr="0080539A">
        <w:rPr>
          <w:rFonts w:cs="Arial"/>
          <w:b/>
          <w:bCs/>
        </w:rPr>
        <w:t>C</w:t>
      </w:r>
      <w:r w:rsidR="00B1190F" w:rsidRPr="0080539A">
        <w:rPr>
          <w:rFonts w:cs="Arial"/>
          <w:b/>
          <w:bCs/>
        </w:rPr>
        <w:t>asual dating partner or hookup</w:t>
      </w:r>
      <w:r w:rsidR="00B1190F">
        <w:rPr>
          <w:rFonts w:cs="Arial"/>
        </w:rPr>
        <w:t xml:space="preserve"> </w:t>
      </w:r>
      <w:r>
        <w:rPr>
          <w:rFonts w:cs="Arial"/>
        </w:rPr>
        <w:t xml:space="preserve">(24% </w:t>
      </w:r>
      <w:r w:rsidR="00B1190F">
        <w:rPr>
          <w:rFonts w:cs="Arial"/>
        </w:rPr>
        <w:t>for undergraduate men)</w:t>
      </w:r>
    </w:p>
    <w:p w14:paraId="78BC1A8B" w14:textId="77777777" w:rsidR="0080539A" w:rsidRDefault="00B1190F" w:rsidP="00957646">
      <w:pPr>
        <w:pStyle w:val="ListParagraph"/>
        <w:numPr>
          <w:ilvl w:val="0"/>
          <w:numId w:val="6"/>
        </w:numPr>
        <w:rPr>
          <w:rFonts w:cs="Arial"/>
        </w:rPr>
      </w:pPr>
      <w:r>
        <w:rPr>
          <w:rFonts w:cs="Arial"/>
        </w:rPr>
        <w:t>Force:</w:t>
      </w:r>
    </w:p>
    <w:p w14:paraId="19B25A94" w14:textId="77777777" w:rsidR="0080539A" w:rsidRDefault="0080539A" w:rsidP="00957646">
      <w:pPr>
        <w:pStyle w:val="ListParagraph"/>
        <w:numPr>
          <w:ilvl w:val="1"/>
          <w:numId w:val="6"/>
        </w:numPr>
        <w:rPr>
          <w:rFonts w:cs="Arial"/>
        </w:rPr>
      </w:pPr>
      <w:r w:rsidRPr="0080539A">
        <w:rPr>
          <w:rFonts w:cs="Arial"/>
          <w:b/>
          <w:bCs/>
        </w:rPr>
        <w:t>F</w:t>
      </w:r>
      <w:r w:rsidR="00B1190F" w:rsidRPr="0080539A">
        <w:rPr>
          <w:rFonts w:cs="Arial"/>
          <w:b/>
          <w:bCs/>
        </w:rPr>
        <w:t>riend</w:t>
      </w:r>
      <w:r w:rsidR="00B1190F">
        <w:rPr>
          <w:rFonts w:cs="Arial"/>
        </w:rPr>
        <w:t xml:space="preserve"> </w:t>
      </w:r>
      <w:r>
        <w:rPr>
          <w:rFonts w:cs="Arial"/>
        </w:rPr>
        <w:t xml:space="preserve">(21% </w:t>
      </w:r>
      <w:r w:rsidR="00B1190F">
        <w:rPr>
          <w:rFonts w:cs="Arial"/>
        </w:rPr>
        <w:t>for undergraduate women)</w:t>
      </w:r>
    </w:p>
    <w:p w14:paraId="46A80382" w14:textId="7E5A14D4" w:rsidR="00B1190F" w:rsidRDefault="0080539A" w:rsidP="00957646">
      <w:pPr>
        <w:pStyle w:val="ListParagraph"/>
        <w:numPr>
          <w:ilvl w:val="1"/>
          <w:numId w:val="6"/>
        </w:numPr>
        <w:rPr>
          <w:rFonts w:cs="Arial"/>
        </w:rPr>
      </w:pPr>
      <w:r w:rsidRPr="0080539A">
        <w:rPr>
          <w:rFonts w:cs="Arial"/>
          <w:b/>
          <w:bCs/>
        </w:rPr>
        <w:t>C</w:t>
      </w:r>
      <w:r w:rsidR="00B1190F" w:rsidRPr="0080539A">
        <w:rPr>
          <w:rFonts w:cs="Arial"/>
          <w:b/>
          <w:bCs/>
        </w:rPr>
        <w:t>asual dating partner or hookup</w:t>
      </w:r>
      <w:r w:rsidR="00B1190F">
        <w:rPr>
          <w:rFonts w:cs="Arial"/>
        </w:rPr>
        <w:t xml:space="preserve"> </w:t>
      </w:r>
      <w:r>
        <w:rPr>
          <w:rFonts w:cs="Arial"/>
        </w:rPr>
        <w:t xml:space="preserve">(38% </w:t>
      </w:r>
      <w:r w:rsidR="00B1190F">
        <w:rPr>
          <w:rFonts w:cs="Arial"/>
        </w:rPr>
        <w:t>for undergraduate men)</w:t>
      </w:r>
    </w:p>
    <w:p w14:paraId="4B0B9261" w14:textId="7A375D13" w:rsidR="007C441C" w:rsidRDefault="007C441C">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9E3A21" w14:paraId="1BA15F3B"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71ABC96" w14:textId="77777777" w:rsidR="004B1ECA" w:rsidRPr="00C071F4" w:rsidRDefault="004B1ECA" w:rsidP="005707CB">
            <w:pPr>
              <w:spacing w:after="0" w:line="240" w:lineRule="auto"/>
              <w:rPr>
                <w:rFonts w:eastAsia="Times New Roman" w:cs="Arial"/>
                <w:sz w:val="24"/>
                <w:szCs w:val="24"/>
              </w:rPr>
            </w:pPr>
            <w:r w:rsidRPr="00C071F4">
              <w:rPr>
                <w:rFonts w:cs="Arial"/>
                <w:color w:val="000000"/>
                <w:sz w:val="24"/>
                <w:szCs w:val="24"/>
              </w:rPr>
              <w:lastRenderedPageBreak/>
              <w:t>Caught you off guard or without your permission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C18B5B"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70BD2C2"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741</w:t>
            </w:r>
            <w:r w:rsidRPr="009E3A21">
              <w:rPr>
                <w:rFonts w:eastAsia="Times New Roman" w:cs="Arial"/>
                <w:b/>
                <w:bCs/>
                <w:color w:val="000000"/>
                <w:sz w:val="21"/>
                <w:szCs w:val="21"/>
              </w:rPr>
              <w:t>)</w:t>
            </w:r>
          </w:p>
        </w:tc>
      </w:tr>
      <w:tr w:rsidR="004B1ECA" w:rsidRPr="009E3A21" w14:paraId="3CC3E580"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CF0C90" w14:textId="77777777" w:rsidR="004B1ECA" w:rsidRPr="009E3A21" w:rsidRDefault="004B1ECA" w:rsidP="005707CB">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21B7A5"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8F0BC8" w14:textId="77777777" w:rsidR="004B1ECA" w:rsidRPr="009E3A21" w:rsidRDefault="004B1ECA" w:rsidP="005707CB">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4B1ECA" w:rsidRPr="009E3A21" w14:paraId="469D0FE7"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484447"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703D65"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153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03139"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21%</w:t>
            </w:r>
          </w:p>
        </w:tc>
      </w:tr>
      <w:tr w:rsidR="004B1ECA" w:rsidRPr="009E3A21" w14:paraId="7CFF5950"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7F39A"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C916E4"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117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FE84B"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16%</w:t>
            </w:r>
          </w:p>
        </w:tc>
      </w:tr>
      <w:tr w:rsidR="004B1ECA" w:rsidRPr="009E3A21" w14:paraId="59BB4C02"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124A9F"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C599A4"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A4075D"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7%</w:t>
            </w:r>
          </w:p>
        </w:tc>
      </w:tr>
      <w:tr w:rsidR="004B1ECA" w:rsidRPr="009E3A21" w14:paraId="2B10115B"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5FBEAC"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228D12"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8ADB69"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r>
      <w:tr w:rsidR="004B1ECA" w:rsidRPr="009E3A21" w14:paraId="3C4779C2"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768B1B"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34361"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FCBF66"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2%</w:t>
            </w:r>
          </w:p>
        </w:tc>
      </w:tr>
      <w:tr w:rsidR="004B1ECA" w:rsidRPr="009E3A21" w14:paraId="12EF77E1"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6C8D1"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22BC64"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A20039"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r>
      <w:tr w:rsidR="004B1ECA" w:rsidRPr="009E3A21" w14:paraId="0CD2C633"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D6BF2B"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709296"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B466A5"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w:t>
            </w:r>
          </w:p>
        </w:tc>
      </w:tr>
      <w:tr w:rsidR="004B1ECA" w:rsidRPr="009E3A21" w14:paraId="4D070883"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0A488E"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8E21A3"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132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AD50F2"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18%</w:t>
            </w:r>
          </w:p>
        </w:tc>
      </w:tr>
      <w:tr w:rsidR="004B1ECA" w:rsidRPr="009E3A21" w14:paraId="38F731F3"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DE7710"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8A62BF"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52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B3398"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7%</w:t>
            </w:r>
          </w:p>
        </w:tc>
      </w:tr>
      <w:tr w:rsidR="004B1ECA" w:rsidRPr="009E3A21" w14:paraId="6F8BF885"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44080C"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F5AD39"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0316BB"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23%</w:t>
            </w:r>
          </w:p>
        </w:tc>
      </w:tr>
      <w:tr w:rsidR="004B1ECA" w:rsidRPr="009E3A21" w14:paraId="5011C7F8"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C9F86E"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4C8660"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CBF8B9"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&lt;1%</w:t>
            </w:r>
          </w:p>
        </w:tc>
      </w:tr>
      <w:tr w:rsidR="004B1ECA" w:rsidRPr="009E3A21" w14:paraId="23E3D422"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314B2F"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1E3EF6"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624AFF"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r>
      <w:tr w:rsidR="004B1ECA" w:rsidRPr="009E3A21" w14:paraId="23C7A1DC"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4DD85E" w14:textId="77777777" w:rsidR="004B1ECA" w:rsidRPr="004564D1" w:rsidRDefault="004B1ECA" w:rsidP="005707CB">
            <w:pPr>
              <w:spacing w:after="0" w:line="240" w:lineRule="auto"/>
              <w:rPr>
                <w:rFonts w:eastAsia="Times New Roman" w:cs="Arial"/>
                <w:color w:val="000000"/>
                <w:sz w:val="21"/>
                <w:szCs w:val="21"/>
              </w:rPr>
            </w:pPr>
            <w:r w:rsidRPr="004564D1">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27AF2"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E365DC"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0%</w:t>
            </w:r>
          </w:p>
        </w:tc>
      </w:tr>
      <w:tr w:rsidR="004B1ECA" w:rsidRPr="009E3A21" w14:paraId="5C6FA707"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992ED8"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6D79A"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AA258F"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2%</w:t>
            </w:r>
          </w:p>
        </w:tc>
      </w:tr>
      <w:tr w:rsidR="004B1ECA" w:rsidRPr="009E3A21" w14:paraId="563C0F29"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67ADB4"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7FBD64"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91677E"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w:t>
            </w:r>
          </w:p>
        </w:tc>
      </w:tr>
      <w:tr w:rsidR="004B1ECA" w:rsidRPr="009E3A21" w14:paraId="7A71AD73"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1E6F2F" w14:textId="77777777" w:rsidR="004B1ECA" w:rsidRPr="004564D1" w:rsidRDefault="004B1ECA" w:rsidP="005707CB">
            <w:pPr>
              <w:spacing w:after="0" w:line="240" w:lineRule="auto"/>
              <w:rPr>
                <w:rFonts w:eastAsia="Times New Roman" w:cs="Arial"/>
                <w:sz w:val="21"/>
                <w:szCs w:val="21"/>
              </w:rPr>
            </w:pPr>
            <w:r w:rsidRPr="004564D1">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9C4F5D"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19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9D9534" w14:textId="77777777" w:rsidR="004B1ECA" w:rsidRPr="004564D1" w:rsidRDefault="004B1ECA" w:rsidP="005707CB">
            <w:pPr>
              <w:spacing w:after="0" w:line="240" w:lineRule="auto"/>
              <w:jc w:val="center"/>
              <w:rPr>
                <w:rFonts w:eastAsia="Times New Roman" w:cs="Arial"/>
                <w:sz w:val="21"/>
                <w:szCs w:val="21"/>
              </w:rPr>
            </w:pPr>
            <w:r w:rsidRPr="004564D1">
              <w:rPr>
                <w:rFonts w:eastAsia="Times New Roman" w:cs="Arial"/>
                <w:sz w:val="21"/>
                <w:szCs w:val="21"/>
              </w:rPr>
              <w:t>3%</w:t>
            </w:r>
          </w:p>
        </w:tc>
      </w:tr>
    </w:tbl>
    <w:p w14:paraId="76181281" w14:textId="1316233A" w:rsidR="004564D1" w:rsidRDefault="004564D1" w:rsidP="004B1ECA">
      <w:pPr>
        <w:spacing w:after="0" w:line="240" w:lineRule="auto"/>
        <w:rPr>
          <w:rFonts w:eastAsia="Times New Roman" w:cs="Arial"/>
          <w:sz w:val="24"/>
          <w:szCs w:val="24"/>
        </w:rPr>
      </w:pPr>
    </w:p>
    <w:p w14:paraId="53523180" w14:textId="77777777" w:rsidR="004564D1" w:rsidRDefault="004564D1">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AC002A" w14:paraId="72D91354"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8AD720" w14:textId="77777777" w:rsidR="004B1ECA" w:rsidRPr="00C071F4" w:rsidRDefault="004B1ECA" w:rsidP="005707CB">
            <w:pPr>
              <w:spacing w:after="0" w:line="240" w:lineRule="auto"/>
              <w:rPr>
                <w:rFonts w:eastAsia="Times New Roman" w:cs="Arial"/>
                <w:sz w:val="24"/>
                <w:szCs w:val="24"/>
              </w:rPr>
            </w:pPr>
            <w:r w:rsidRPr="00C071F4">
              <w:rPr>
                <w:rFonts w:cs="Arial"/>
                <w:color w:val="000000"/>
                <w:sz w:val="24"/>
                <w:szCs w:val="24"/>
              </w:rPr>
              <w:lastRenderedPageBreak/>
              <w:t>Caught you off guard or without your permission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6BAEA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2024</w:t>
            </w:r>
          </w:p>
          <w:p w14:paraId="171745A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(N = 134)</w:t>
            </w:r>
          </w:p>
        </w:tc>
      </w:tr>
      <w:tr w:rsidR="004B1ECA" w:rsidRPr="00AC002A" w14:paraId="0C41DF1C"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C765AB"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894170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444537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w:t>
            </w:r>
          </w:p>
        </w:tc>
      </w:tr>
      <w:tr w:rsidR="004B1ECA" w:rsidRPr="00AC002A" w14:paraId="2B71712F"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18EC78"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4936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06DDA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19%</w:t>
            </w:r>
          </w:p>
        </w:tc>
      </w:tr>
      <w:tr w:rsidR="004B1ECA" w:rsidRPr="00AC002A" w14:paraId="76E5F019"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0FF00A"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7892E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A8E85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18%</w:t>
            </w:r>
          </w:p>
        </w:tc>
      </w:tr>
      <w:tr w:rsidR="004B1ECA" w:rsidRPr="00AC002A" w14:paraId="14F3F27E"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38EC96"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D919E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C44E1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r>
      <w:tr w:rsidR="004B1ECA" w:rsidRPr="00AC002A" w14:paraId="013A073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AA791A"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F4D68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D6CB1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4CE5361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33F5B1"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6554E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77F456"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r>
      <w:tr w:rsidR="004B1ECA" w:rsidRPr="00AC002A" w14:paraId="3498BEAB"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059AE79"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870F1A"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5B4CA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48F11DA8"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D786B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57866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CBDD2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2C02ADB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B833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B6D58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29E35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r>
      <w:tr w:rsidR="004B1ECA" w:rsidRPr="00AC002A" w14:paraId="7181DA3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CFE32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4B4C6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BEEC7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10%</w:t>
            </w:r>
          </w:p>
        </w:tc>
      </w:tr>
      <w:tr w:rsidR="004B1ECA" w:rsidRPr="00AC002A" w14:paraId="1218BE90"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9DFD3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07705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E434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24%</w:t>
            </w:r>
          </w:p>
        </w:tc>
      </w:tr>
      <w:tr w:rsidR="004B1ECA" w:rsidRPr="00AC002A" w14:paraId="671892F5"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5348C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1B78B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F30BC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11ACA322"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CAB8E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23CE4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AD769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4BE5674A"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FAFC0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A2BC76"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24A54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31D45CCC"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85B3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8F7AC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6640E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7F70101E"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F8BC27"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56E6E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60C3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r>
      <w:tr w:rsidR="004B1ECA" w:rsidRPr="00AC002A" w14:paraId="17C646DF"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274331" w14:textId="77777777" w:rsidR="004B1ECA" w:rsidRPr="00AC002A" w:rsidRDefault="004B1ECA" w:rsidP="005707CB">
            <w:pPr>
              <w:spacing w:after="0" w:line="240" w:lineRule="auto"/>
              <w:rPr>
                <w:rFonts w:eastAsia="Times New Roman" w:cs="Arial"/>
                <w:color w:val="000000"/>
                <w:sz w:val="21"/>
                <w:szCs w:val="21"/>
              </w:rPr>
            </w:pPr>
            <w:r w:rsidRPr="00AC002A">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495EAE" w14:textId="77777777" w:rsidR="004B1ECA" w:rsidRPr="00AC002A" w:rsidRDefault="004B1ECA" w:rsidP="005707CB">
            <w:pPr>
              <w:spacing w:after="0" w:line="240" w:lineRule="auto"/>
              <w:jc w:val="center"/>
              <w:rPr>
                <w:rFonts w:eastAsia="Times New Roman" w:cs="Arial"/>
                <w:color w:val="222222"/>
                <w:sz w:val="21"/>
                <w:szCs w:val="21"/>
                <w:shd w:val="clear" w:color="auto" w:fill="FFFFFF"/>
              </w:rPr>
            </w:pPr>
            <w:r w:rsidRPr="00AC002A">
              <w:rPr>
                <w:rFonts w:eastAsia="Times New Roman" w:cs="Arial"/>
                <w:color w:val="222222"/>
                <w:sz w:val="21"/>
                <w:szCs w:val="21"/>
                <w:shd w:val="clear" w:color="auto" w:fill="FFFFFF"/>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C215AD" w14:textId="77777777" w:rsidR="004B1ECA" w:rsidRPr="00AC002A" w:rsidRDefault="004B1ECA" w:rsidP="005707CB">
            <w:pPr>
              <w:spacing w:after="0" w:line="240" w:lineRule="auto"/>
              <w:jc w:val="center"/>
              <w:rPr>
                <w:rFonts w:eastAsia="Times New Roman" w:cs="Arial"/>
                <w:color w:val="000000"/>
                <w:sz w:val="21"/>
                <w:szCs w:val="21"/>
              </w:rPr>
            </w:pPr>
            <w:r w:rsidRPr="00AC002A">
              <w:rPr>
                <w:rFonts w:eastAsia="Times New Roman" w:cs="Arial"/>
                <w:color w:val="000000"/>
                <w:sz w:val="21"/>
                <w:szCs w:val="21"/>
              </w:rPr>
              <w:t>5%</w:t>
            </w:r>
          </w:p>
        </w:tc>
      </w:tr>
    </w:tbl>
    <w:p w14:paraId="2C999541" w14:textId="3B52C0EE" w:rsidR="00AC002A" w:rsidRDefault="00AC002A" w:rsidP="004B1ECA">
      <w:pPr>
        <w:rPr>
          <w:rFonts w:cs="Arial"/>
        </w:rPr>
      </w:pPr>
    </w:p>
    <w:p w14:paraId="70C0419A" w14:textId="77777777" w:rsidR="00AC002A" w:rsidRDefault="00AC002A">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AC002A" w14:paraId="5ED8B9EB"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FFB9F4" w14:textId="77777777" w:rsidR="004B1ECA" w:rsidRPr="00A2321D" w:rsidRDefault="004B1ECA" w:rsidP="005707CB">
            <w:pPr>
              <w:spacing w:after="0" w:line="240" w:lineRule="auto"/>
              <w:rPr>
                <w:rFonts w:eastAsia="Times New Roman" w:cs="Arial"/>
                <w:sz w:val="24"/>
                <w:szCs w:val="24"/>
              </w:rPr>
            </w:pPr>
            <w:r w:rsidRPr="00A2321D">
              <w:rPr>
                <w:rFonts w:cs="Arial"/>
                <w:color w:val="000000"/>
                <w:sz w:val="24"/>
                <w:szCs w:val="24"/>
              </w:rPr>
              <w:lastRenderedPageBreak/>
              <w:t>Ignored efforts to get them to stop</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8D893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2024</w:t>
            </w:r>
          </w:p>
          <w:p w14:paraId="53D649C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(N = 631)</w:t>
            </w:r>
          </w:p>
        </w:tc>
      </w:tr>
      <w:tr w:rsidR="004B1ECA" w:rsidRPr="00AC002A" w14:paraId="260F9D63"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6164C8"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264228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68D4EA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w:t>
            </w:r>
          </w:p>
        </w:tc>
      </w:tr>
      <w:tr w:rsidR="004B1ECA" w:rsidRPr="00AC002A" w14:paraId="1F913277"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159956"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A83ED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134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7F028A"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21%</w:t>
            </w:r>
          </w:p>
        </w:tc>
      </w:tr>
      <w:tr w:rsidR="004B1ECA" w:rsidRPr="00AC002A" w14:paraId="0F08349B"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49B9E7"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D8F0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109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14337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17%</w:t>
            </w:r>
          </w:p>
        </w:tc>
      </w:tr>
      <w:tr w:rsidR="004B1ECA" w:rsidRPr="00AC002A" w14:paraId="3B8289F2"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D6CAE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326996"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99AB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10%</w:t>
            </w:r>
          </w:p>
        </w:tc>
      </w:tr>
      <w:tr w:rsidR="004B1ECA" w:rsidRPr="00AC002A" w14:paraId="44176C8A"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2ECCC"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73067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CB80C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028AD9F0"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ABD0B5"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72A32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991C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47DC650E"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D780B7"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71ACA0"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F82CD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&lt;1%</w:t>
            </w:r>
          </w:p>
        </w:tc>
      </w:tr>
      <w:tr w:rsidR="004B1ECA" w:rsidRPr="00AC002A" w14:paraId="4783AD6C"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1DB215"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45D45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EF685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116DB039"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A0E8D2"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078F0"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118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FC4EF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19%</w:t>
            </w:r>
          </w:p>
        </w:tc>
      </w:tr>
      <w:tr w:rsidR="004B1ECA" w:rsidRPr="00AC002A" w14:paraId="39E9610B"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0E3C6C"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0BA2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631A0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7%</w:t>
            </w:r>
          </w:p>
        </w:tc>
      </w:tr>
      <w:tr w:rsidR="004B1ECA" w:rsidRPr="00AC002A" w14:paraId="277CCFA7"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3CC42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EE2B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8D582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17%</w:t>
            </w:r>
          </w:p>
        </w:tc>
      </w:tr>
      <w:tr w:rsidR="004B1ECA" w:rsidRPr="00AC002A" w14:paraId="0731E76E"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370591"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D8BF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4EE84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&lt;1%</w:t>
            </w:r>
          </w:p>
        </w:tc>
      </w:tr>
      <w:tr w:rsidR="004B1ECA" w:rsidRPr="00AC002A" w14:paraId="6916415F"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880F3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BBDFC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83F33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32139634"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6C2CA" w14:textId="77777777" w:rsidR="004B1ECA" w:rsidRPr="00AC002A" w:rsidRDefault="004B1ECA" w:rsidP="005707CB">
            <w:pPr>
              <w:spacing w:after="0" w:line="240" w:lineRule="auto"/>
              <w:rPr>
                <w:rFonts w:eastAsia="Times New Roman" w:cs="Arial"/>
                <w:color w:val="000000"/>
                <w:sz w:val="21"/>
                <w:szCs w:val="21"/>
              </w:rPr>
            </w:pPr>
            <w:r w:rsidRPr="00AC002A">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FB7AB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0060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6A23A751"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761F0F"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257F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449C0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w:t>
            </w:r>
          </w:p>
        </w:tc>
      </w:tr>
      <w:tr w:rsidR="004B1ECA" w:rsidRPr="00AC002A" w14:paraId="0EDB8263"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D6AD48"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C2A1B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2950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20F97BBE"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5D1D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EF7EE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E3D89A"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w:t>
            </w:r>
          </w:p>
        </w:tc>
      </w:tr>
    </w:tbl>
    <w:p w14:paraId="1E0CDBCD" w14:textId="4310F410" w:rsidR="00AC002A" w:rsidRDefault="00AC002A" w:rsidP="004B1ECA">
      <w:pPr>
        <w:spacing w:after="0" w:line="240" w:lineRule="auto"/>
        <w:rPr>
          <w:rFonts w:eastAsia="Times New Roman" w:cs="Arial"/>
          <w:sz w:val="24"/>
          <w:szCs w:val="24"/>
        </w:rPr>
      </w:pPr>
    </w:p>
    <w:p w14:paraId="7C6FECF0" w14:textId="77777777" w:rsidR="00AC002A" w:rsidRDefault="00AC002A">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AC002A" w14:paraId="1FAA3F8C"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590EA7" w14:textId="77777777" w:rsidR="004B1ECA" w:rsidRPr="00A2321D" w:rsidRDefault="004B1ECA" w:rsidP="005707CB">
            <w:pPr>
              <w:spacing w:after="0" w:line="240" w:lineRule="auto"/>
              <w:rPr>
                <w:rFonts w:eastAsia="Times New Roman" w:cs="Arial"/>
                <w:sz w:val="24"/>
                <w:szCs w:val="24"/>
              </w:rPr>
            </w:pPr>
            <w:r w:rsidRPr="00A2321D">
              <w:rPr>
                <w:rFonts w:cs="Arial"/>
                <w:color w:val="000000"/>
                <w:sz w:val="24"/>
                <w:szCs w:val="24"/>
              </w:rPr>
              <w:lastRenderedPageBreak/>
              <w:t>Ignored efforts to get them to stop</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940BE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2024</w:t>
            </w:r>
          </w:p>
          <w:p w14:paraId="6F9AC5F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(N = 86)</w:t>
            </w:r>
          </w:p>
        </w:tc>
      </w:tr>
      <w:tr w:rsidR="004B1ECA" w:rsidRPr="00AC002A" w14:paraId="26AEAA06"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54A005"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68BC89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9A39F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w:t>
            </w:r>
          </w:p>
        </w:tc>
      </w:tr>
      <w:tr w:rsidR="004B1ECA" w:rsidRPr="00AC002A" w14:paraId="57BA0863"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D743C"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20E34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C37E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23%</w:t>
            </w:r>
          </w:p>
        </w:tc>
      </w:tr>
      <w:tr w:rsidR="004B1ECA" w:rsidRPr="00AC002A" w14:paraId="79D718F6"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E0ABE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EE8D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A7AE50"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27%</w:t>
            </w:r>
          </w:p>
        </w:tc>
      </w:tr>
      <w:tr w:rsidR="004B1ECA" w:rsidRPr="00AC002A" w14:paraId="70E4A495"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E596C5"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D5D1B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DB44A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w:t>
            </w:r>
          </w:p>
        </w:tc>
      </w:tr>
      <w:tr w:rsidR="004B1ECA" w:rsidRPr="00AC002A" w14:paraId="43FD0F4F"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8AEF01"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FFAB0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5188E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3D7EC3C9"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4125EF"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5932A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F992B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w:t>
            </w:r>
          </w:p>
        </w:tc>
      </w:tr>
      <w:tr w:rsidR="004B1ECA" w:rsidRPr="00AC002A" w14:paraId="70354B43"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29C42B"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5790C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59A5A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1E3C2857"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9547B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EE2E5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74DC8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6436230F"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E46588"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17BBC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8CA22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9%</w:t>
            </w:r>
          </w:p>
        </w:tc>
      </w:tr>
      <w:tr w:rsidR="004B1ECA" w:rsidRPr="00AC002A" w14:paraId="5F407239"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EBF5A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3CD80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38206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7%</w:t>
            </w:r>
          </w:p>
        </w:tc>
      </w:tr>
      <w:tr w:rsidR="004B1ECA" w:rsidRPr="00AC002A" w14:paraId="681D2A1A"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6AEE3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428BD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FB0C8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19%</w:t>
            </w:r>
          </w:p>
        </w:tc>
      </w:tr>
      <w:tr w:rsidR="004B1ECA" w:rsidRPr="00AC002A" w14:paraId="4F570D5D"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E5201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0C8A0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18754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44C96ECA"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A87EF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1B2C23"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78F7D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47150B2B"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AC1A3D"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7794B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91026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039B06D7"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5A58DA"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0F49B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8B8C8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w:t>
            </w:r>
          </w:p>
        </w:tc>
      </w:tr>
      <w:tr w:rsidR="004B1ECA" w:rsidRPr="00AC002A" w14:paraId="3C146452"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6219E1"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87BA4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024B6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6C9FF552"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5981D1" w14:textId="77777777" w:rsidR="004B1ECA" w:rsidRPr="00AC002A" w:rsidRDefault="004B1ECA" w:rsidP="005707CB">
            <w:pPr>
              <w:spacing w:after="0" w:line="240" w:lineRule="auto"/>
              <w:rPr>
                <w:rFonts w:eastAsia="Times New Roman" w:cs="Arial"/>
                <w:color w:val="000000"/>
                <w:sz w:val="21"/>
                <w:szCs w:val="21"/>
              </w:rPr>
            </w:pPr>
            <w:r w:rsidRPr="00AC002A">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D61B93" w14:textId="77777777" w:rsidR="004B1ECA" w:rsidRPr="00AC002A" w:rsidRDefault="004B1ECA" w:rsidP="005707CB">
            <w:pPr>
              <w:spacing w:after="0" w:line="240" w:lineRule="auto"/>
              <w:jc w:val="center"/>
              <w:rPr>
                <w:rFonts w:eastAsia="Times New Roman" w:cs="Arial"/>
                <w:color w:val="222222"/>
                <w:sz w:val="21"/>
                <w:szCs w:val="21"/>
                <w:shd w:val="clear" w:color="auto" w:fill="FFFFFF"/>
              </w:rPr>
            </w:pPr>
            <w:r w:rsidRPr="00AC002A">
              <w:rPr>
                <w:rFonts w:eastAsia="Times New Roman" w:cs="Arial"/>
                <w:color w:val="222222"/>
                <w:sz w:val="21"/>
                <w:szCs w:val="21"/>
                <w:shd w:val="clear" w:color="auto" w:fill="FFFFFF"/>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EC986B" w14:textId="77777777" w:rsidR="004B1ECA" w:rsidRPr="00AC002A" w:rsidRDefault="004B1ECA" w:rsidP="005707CB">
            <w:pPr>
              <w:spacing w:after="0" w:line="240" w:lineRule="auto"/>
              <w:jc w:val="center"/>
              <w:rPr>
                <w:rFonts w:eastAsia="Times New Roman" w:cs="Arial"/>
                <w:color w:val="000000"/>
                <w:sz w:val="21"/>
                <w:szCs w:val="21"/>
              </w:rPr>
            </w:pPr>
            <w:r w:rsidRPr="00AC002A">
              <w:rPr>
                <w:rFonts w:eastAsia="Times New Roman" w:cs="Arial"/>
                <w:color w:val="000000"/>
                <w:sz w:val="21"/>
                <w:szCs w:val="21"/>
              </w:rPr>
              <w:t>2%</w:t>
            </w:r>
          </w:p>
        </w:tc>
      </w:tr>
    </w:tbl>
    <w:p w14:paraId="4F932A53" w14:textId="77777777" w:rsidR="004B1ECA" w:rsidRPr="009E3A21" w:rsidRDefault="004B1ECA" w:rsidP="004B1ECA">
      <w:pPr>
        <w:rPr>
          <w:rFonts w:cs="Arial"/>
        </w:rPr>
      </w:pPr>
    </w:p>
    <w:p w14:paraId="5BCB9355" w14:textId="3DD8BED2" w:rsidR="00AC002A" w:rsidRDefault="00AC002A">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AC002A" w14:paraId="4F273D3A"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E01446" w14:textId="77777777" w:rsidR="004B1ECA" w:rsidRPr="00A2321D" w:rsidRDefault="004B1ECA" w:rsidP="005707CB">
            <w:pPr>
              <w:spacing w:after="0" w:line="240" w:lineRule="auto"/>
              <w:rPr>
                <w:rFonts w:eastAsia="Times New Roman" w:cs="Arial"/>
                <w:sz w:val="24"/>
                <w:szCs w:val="24"/>
              </w:rPr>
            </w:pPr>
            <w:r w:rsidRPr="00A2321D">
              <w:rPr>
                <w:rFonts w:cs="Arial"/>
                <w:color w:val="000000"/>
                <w:sz w:val="24"/>
                <w:szCs w:val="24"/>
              </w:rPr>
              <w:lastRenderedPageBreak/>
              <w:t xml:space="preserve">Did something to you beyond (or contrary to) what </w:t>
            </w:r>
            <w:r w:rsidRPr="00A2321D">
              <w:rPr>
                <w:rFonts w:cs="Arial"/>
                <w:i/>
                <w:iCs/>
                <w:color w:val="000000"/>
                <w:sz w:val="24"/>
                <w:szCs w:val="24"/>
              </w:rPr>
              <w:t>you</w:t>
            </w:r>
            <w:r w:rsidRPr="00A2321D">
              <w:rPr>
                <w:rFonts w:cs="Arial"/>
                <w:color w:val="000000"/>
                <w:sz w:val="24"/>
                <w:szCs w:val="24"/>
              </w:rPr>
              <w:t xml:space="preserve"> agreed to</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76869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2024</w:t>
            </w:r>
          </w:p>
          <w:p w14:paraId="34161B6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(N = 443)</w:t>
            </w:r>
          </w:p>
        </w:tc>
      </w:tr>
      <w:tr w:rsidR="004B1ECA" w:rsidRPr="00AC002A" w14:paraId="280A175B"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F64B3FC"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59A330"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D63DB5"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b/>
                <w:bCs/>
                <w:color w:val="000000"/>
                <w:sz w:val="21"/>
                <w:szCs w:val="21"/>
              </w:rPr>
              <w:t>%</w:t>
            </w:r>
          </w:p>
        </w:tc>
      </w:tr>
      <w:tr w:rsidR="004B1ECA" w:rsidRPr="00AC002A" w14:paraId="61478371"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2EC64B"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9E29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84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7AA2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19%</w:t>
            </w:r>
          </w:p>
        </w:tc>
      </w:tr>
      <w:tr w:rsidR="004B1ECA" w:rsidRPr="00AC002A" w14:paraId="5204205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8A67C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BB51E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104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2996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23%</w:t>
            </w:r>
          </w:p>
        </w:tc>
      </w:tr>
      <w:tr w:rsidR="004B1ECA" w:rsidRPr="00AC002A" w14:paraId="169BA43E"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59A9A9"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CE7C2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CDFA0"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12%</w:t>
            </w:r>
          </w:p>
        </w:tc>
      </w:tr>
      <w:tr w:rsidR="004B1ECA" w:rsidRPr="00AC002A" w14:paraId="4412A28A"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F88AF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7A7D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E4D2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&lt;1%</w:t>
            </w:r>
          </w:p>
        </w:tc>
      </w:tr>
      <w:tr w:rsidR="004B1ECA" w:rsidRPr="00AC002A" w14:paraId="5AA0A8A2"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F26C04"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268DCE"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1ABBBA"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6EC29186"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72356D"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7889F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527E4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760B61BE"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55C2EF"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240B0A"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C84BA9"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3DBE0806"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B19D93"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6EB4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91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D5C6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21%</w:t>
            </w:r>
          </w:p>
        </w:tc>
      </w:tr>
      <w:tr w:rsidR="004B1ECA" w:rsidRPr="00AC002A" w14:paraId="609ACA76"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46A1A6"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B4447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B4011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7%</w:t>
            </w:r>
          </w:p>
        </w:tc>
      </w:tr>
      <w:tr w:rsidR="004B1ECA" w:rsidRPr="00AC002A" w14:paraId="26E1165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5FB6B"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AF696"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49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F2B39C"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11%</w:t>
            </w:r>
          </w:p>
        </w:tc>
      </w:tr>
      <w:tr w:rsidR="004B1ECA" w:rsidRPr="00AC002A" w14:paraId="4F91EB1B"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235AC1"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5D72B4"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06665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&lt;1%</w:t>
            </w:r>
          </w:p>
        </w:tc>
      </w:tr>
      <w:tr w:rsidR="004B1ECA" w:rsidRPr="00AC002A" w14:paraId="43817443"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F5452C"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6B851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DCE671"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1BABC37D"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5607CE" w14:textId="77777777" w:rsidR="004B1ECA" w:rsidRPr="00AC002A" w:rsidRDefault="004B1ECA" w:rsidP="005707CB">
            <w:pPr>
              <w:spacing w:after="0" w:line="240" w:lineRule="auto"/>
              <w:rPr>
                <w:rFonts w:eastAsia="Times New Roman" w:cs="Arial"/>
                <w:color w:val="000000"/>
                <w:sz w:val="21"/>
                <w:szCs w:val="21"/>
              </w:rPr>
            </w:pPr>
            <w:r w:rsidRPr="00AC002A">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763F0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5CDD8B"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0%</w:t>
            </w:r>
          </w:p>
        </w:tc>
      </w:tr>
      <w:tr w:rsidR="004B1ECA" w:rsidRPr="00AC002A" w14:paraId="2336AA91"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774969"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48010F"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5D73F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79AACC56"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3A3C5E"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2AA4C2"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F92AD"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w:t>
            </w:r>
          </w:p>
        </w:tc>
      </w:tr>
      <w:tr w:rsidR="004B1ECA" w:rsidRPr="00AC002A" w14:paraId="1C4EB2FC"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6E091D" w14:textId="77777777" w:rsidR="004B1ECA" w:rsidRPr="00AC002A" w:rsidRDefault="004B1ECA" w:rsidP="005707CB">
            <w:pPr>
              <w:spacing w:after="0" w:line="240" w:lineRule="auto"/>
              <w:rPr>
                <w:rFonts w:eastAsia="Times New Roman" w:cs="Arial"/>
                <w:sz w:val="21"/>
                <w:szCs w:val="21"/>
              </w:rPr>
            </w:pPr>
            <w:r w:rsidRPr="00AC002A">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605968"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13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2A347" w14:textId="77777777" w:rsidR="004B1ECA" w:rsidRPr="00AC002A" w:rsidRDefault="004B1ECA" w:rsidP="005707CB">
            <w:pPr>
              <w:spacing w:after="0" w:line="240" w:lineRule="auto"/>
              <w:jc w:val="center"/>
              <w:rPr>
                <w:rFonts w:eastAsia="Times New Roman" w:cs="Arial"/>
                <w:sz w:val="21"/>
                <w:szCs w:val="21"/>
              </w:rPr>
            </w:pPr>
            <w:r w:rsidRPr="00AC002A">
              <w:rPr>
                <w:rFonts w:eastAsia="Times New Roman" w:cs="Arial"/>
                <w:sz w:val="21"/>
                <w:szCs w:val="21"/>
              </w:rPr>
              <w:t>3%</w:t>
            </w:r>
          </w:p>
        </w:tc>
      </w:tr>
    </w:tbl>
    <w:p w14:paraId="12353F5F" w14:textId="27A9A753" w:rsidR="00C14CA9" w:rsidRDefault="00C14CA9" w:rsidP="004B1ECA">
      <w:pPr>
        <w:spacing w:after="0" w:line="240" w:lineRule="auto"/>
        <w:rPr>
          <w:rFonts w:eastAsia="Times New Roman" w:cs="Arial"/>
          <w:sz w:val="24"/>
          <w:szCs w:val="24"/>
        </w:rPr>
      </w:pPr>
    </w:p>
    <w:p w14:paraId="3284E75B" w14:textId="77777777" w:rsidR="00C14CA9" w:rsidRDefault="00C14CA9">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C14CA9" w14:paraId="0E32670B"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CCE07A" w14:textId="77777777" w:rsidR="004B1ECA" w:rsidRPr="00A2321D" w:rsidRDefault="004B1ECA" w:rsidP="005707CB">
            <w:pPr>
              <w:spacing w:after="0" w:line="240" w:lineRule="auto"/>
              <w:rPr>
                <w:rFonts w:eastAsia="Times New Roman" w:cs="Arial"/>
                <w:sz w:val="24"/>
                <w:szCs w:val="24"/>
              </w:rPr>
            </w:pPr>
            <w:r w:rsidRPr="00A2321D">
              <w:rPr>
                <w:rFonts w:cs="Arial"/>
                <w:color w:val="000000"/>
                <w:sz w:val="24"/>
                <w:szCs w:val="24"/>
              </w:rPr>
              <w:lastRenderedPageBreak/>
              <w:t xml:space="preserve">Did something to you beyond (or contrary to) what </w:t>
            </w:r>
            <w:r w:rsidRPr="00A2321D">
              <w:rPr>
                <w:rFonts w:cs="Arial"/>
                <w:i/>
                <w:iCs/>
                <w:color w:val="000000"/>
                <w:sz w:val="24"/>
                <w:szCs w:val="24"/>
              </w:rPr>
              <w:t>you</w:t>
            </w:r>
            <w:r w:rsidRPr="00A2321D">
              <w:rPr>
                <w:rFonts w:cs="Arial"/>
                <w:color w:val="000000"/>
                <w:sz w:val="24"/>
                <w:szCs w:val="24"/>
              </w:rPr>
              <w:t xml:space="preserve"> agreed to</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1CC6E4E"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2024</w:t>
            </w:r>
          </w:p>
          <w:p w14:paraId="6AB072D6"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(N = 63)</w:t>
            </w:r>
          </w:p>
        </w:tc>
      </w:tr>
      <w:tr w:rsidR="004B1ECA" w:rsidRPr="00C14CA9" w14:paraId="755F2551"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A7C8AB"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CA206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6494EC0"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w:t>
            </w:r>
          </w:p>
        </w:tc>
      </w:tr>
      <w:tr w:rsidR="004B1ECA" w:rsidRPr="00C14CA9" w14:paraId="3A88DFE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27812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257D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417096"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21%</w:t>
            </w:r>
          </w:p>
        </w:tc>
      </w:tr>
      <w:tr w:rsidR="004B1ECA" w:rsidRPr="00C14CA9" w14:paraId="22B62DC3"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030168"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59ADB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6B76B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30%</w:t>
            </w:r>
          </w:p>
        </w:tc>
      </w:tr>
      <w:tr w:rsidR="004B1ECA" w:rsidRPr="00C14CA9" w14:paraId="660EF422"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065F2B"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7DB97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417AC0"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8%</w:t>
            </w:r>
          </w:p>
        </w:tc>
      </w:tr>
      <w:tr w:rsidR="004B1ECA" w:rsidRPr="00C14CA9" w14:paraId="7D77E685"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B8BB21"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EFC7B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CD927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3C208176"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D3649D"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C7D53D"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4C8F4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w:t>
            </w:r>
          </w:p>
        </w:tc>
      </w:tr>
      <w:tr w:rsidR="004B1ECA" w:rsidRPr="00C14CA9" w14:paraId="1BB50F20"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13655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23431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0F78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79684FD6"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11F5B3"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0B9AE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42B00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1955E5BE"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CBCDA3"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CBAA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B1B41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8%</w:t>
            </w:r>
          </w:p>
        </w:tc>
      </w:tr>
      <w:tr w:rsidR="004B1ECA" w:rsidRPr="00C14CA9" w14:paraId="490E1AE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5B5D48"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164090"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7B0F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10%</w:t>
            </w:r>
          </w:p>
        </w:tc>
      </w:tr>
      <w:tr w:rsidR="004B1ECA" w:rsidRPr="00C14CA9" w14:paraId="46FCC18E"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2BCC57"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4B021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9B258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11%</w:t>
            </w:r>
          </w:p>
        </w:tc>
      </w:tr>
      <w:tr w:rsidR="004B1ECA" w:rsidRPr="00C14CA9" w14:paraId="38C2DFC9"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A3FEC"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932AAE"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D94F44"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259471D0"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0FF411"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13060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DBB3F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289A7A74"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DEF2E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A816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350A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61B2C526"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586ECF"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9FDDA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7436E"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r>
      <w:tr w:rsidR="004B1ECA" w:rsidRPr="00C14CA9" w14:paraId="690B47FC"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23C1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09014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83958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756B25A4"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56B61" w14:textId="77777777" w:rsidR="004B1ECA" w:rsidRPr="00C14CA9" w:rsidRDefault="004B1ECA" w:rsidP="005707CB">
            <w:pPr>
              <w:spacing w:after="0" w:line="240" w:lineRule="auto"/>
              <w:rPr>
                <w:rFonts w:eastAsia="Times New Roman" w:cs="Arial"/>
                <w:color w:val="000000"/>
                <w:sz w:val="21"/>
                <w:szCs w:val="21"/>
              </w:rPr>
            </w:pPr>
            <w:r w:rsidRPr="00C14CA9">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856A77" w14:textId="77777777" w:rsidR="004B1ECA" w:rsidRPr="00C14CA9" w:rsidRDefault="004B1ECA" w:rsidP="005707CB">
            <w:pPr>
              <w:spacing w:after="0" w:line="240" w:lineRule="auto"/>
              <w:jc w:val="center"/>
              <w:rPr>
                <w:rFonts w:eastAsia="Times New Roman" w:cs="Arial"/>
                <w:color w:val="222222"/>
                <w:sz w:val="21"/>
                <w:szCs w:val="21"/>
                <w:shd w:val="clear" w:color="auto" w:fill="FFFFFF"/>
              </w:rPr>
            </w:pPr>
            <w:r w:rsidRPr="00C14CA9">
              <w:rPr>
                <w:rFonts w:eastAsia="Times New Roman" w:cs="Arial"/>
                <w:color w:val="222222"/>
                <w:sz w:val="21"/>
                <w:szCs w:val="21"/>
                <w:shd w:val="clear" w:color="auto" w:fill="FFFFFF"/>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2253C" w14:textId="77777777" w:rsidR="004B1ECA" w:rsidRPr="00C14CA9" w:rsidRDefault="004B1ECA" w:rsidP="005707CB">
            <w:pPr>
              <w:spacing w:after="0" w:line="240" w:lineRule="auto"/>
              <w:jc w:val="center"/>
              <w:rPr>
                <w:rFonts w:eastAsia="Times New Roman" w:cs="Arial"/>
                <w:color w:val="000000"/>
                <w:sz w:val="21"/>
                <w:szCs w:val="21"/>
              </w:rPr>
            </w:pPr>
            <w:r w:rsidRPr="00C14CA9">
              <w:rPr>
                <w:rFonts w:eastAsia="Times New Roman" w:cs="Arial"/>
                <w:color w:val="000000"/>
                <w:sz w:val="21"/>
                <w:szCs w:val="21"/>
              </w:rPr>
              <w:t>8%</w:t>
            </w:r>
          </w:p>
        </w:tc>
      </w:tr>
    </w:tbl>
    <w:p w14:paraId="2A900349" w14:textId="77777777" w:rsidR="004B1ECA" w:rsidRPr="009E3A21" w:rsidRDefault="004B1ECA" w:rsidP="004B1ECA">
      <w:pPr>
        <w:rPr>
          <w:rFonts w:cs="Arial"/>
        </w:rPr>
      </w:pPr>
    </w:p>
    <w:p w14:paraId="71DAC0FD" w14:textId="2F456FA9" w:rsidR="00C14CA9" w:rsidRDefault="00C14CA9">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C14CA9" w14:paraId="6EC9BF45"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2A8FF6"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lastRenderedPageBreak/>
              <w:t>Used your incapacitation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E1B95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2024</w:t>
            </w:r>
          </w:p>
          <w:p w14:paraId="0D902AE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(N = 404)</w:t>
            </w:r>
          </w:p>
        </w:tc>
      </w:tr>
      <w:tr w:rsidR="004B1ECA" w:rsidRPr="00C14CA9" w14:paraId="4DBD036B"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BBA97C"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61D7C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9FF66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w:t>
            </w:r>
          </w:p>
        </w:tc>
      </w:tr>
      <w:tr w:rsidR="004B1ECA" w:rsidRPr="00C14CA9" w14:paraId="4F202DE1"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390194"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FE763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83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09E19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21%</w:t>
            </w:r>
          </w:p>
        </w:tc>
      </w:tr>
      <w:tr w:rsidR="004B1ECA" w:rsidRPr="00C14CA9" w14:paraId="4AFC2FAE"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8CEA48"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0481F4"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61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FA5784"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15%</w:t>
            </w:r>
          </w:p>
        </w:tc>
      </w:tr>
      <w:tr w:rsidR="004B1ECA" w:rsidRPr="00C14CA9" w14:paraId="53A463DA"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BE000D"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14C46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BF301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8%</w:t>
            </w:r>
          </w:p>
        </w:tc>
      </w:tr>
      <w:tr w:rsidR="004B1ECA" w:rsidRPr="00C14CA9" w14:paraId="7A0A3178"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97944F"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218D0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C998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3D444611"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18C499"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3B131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58871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w:t>
            </w:r>
          </w:p>
        </w:tc>
      </w:tr>
      <w:tr w:rsidR="004B1ECA" w:rsidRPr="00C14CA9" w14:paraId="79E9F127"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40CE9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43786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02FE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&lt;1%</w:t>
            </w:r>
          </w:p>
        </w:tc>
      </w:tr>
      <w:tr w:rsidR="004B1ECA" w:rsidRPr="00C14CA9" w14:paraId="5BE702A3"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D54F4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4EC55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F541B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&lt;1%</w:t>
            </w:r>
          </w:p>
        </w:tc>
      </w:tr>
      <w:tr w:rsidR="004B1ECA" w:rsidRPr="00C14CA9" w14:paraId="0B3ED429"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5D1C67"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17840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99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307D2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25%</w:t>
            </w:r>
          </w:p>
        </w:tc>
      </w:tr>
      <w:tr w:rsidR="004B1ECA" w:rsidRPr="00C14CA9" w14:paraId="56A4FA1E"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DCDD7"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E5346"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D77AD"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8%</w:t>
            </w:r>
          </w:p>
        </w:tc>
      </w:tr>
      <w:tr w:rsidR="004B1ECA" w:rsidRPr="00C14CA9" w14:paraId="3143871E"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1C3BAD"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2A091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67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AC1F8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17%</w:t>
            </w:r>
          </w:p>
        </w:tc>
      </w:tr>
      <w:tr w:rsidR="004B1ECA" w:rsidRPr="00C14CA9" w14:paraId="6EC6AA87"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A35F6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8F62D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F679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6157EB42"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88FB99"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28EE7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51AC9E"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778F486B"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E93638" w14:textId="77777777" w:rsidR="004B1ECA" w:rsidRPr="00C14CA9" w:rsidRDefault="004B1ECA" w:rsidP="005707CB">
            <w:pPr>
              <w:spacing w:after="0" w:line="240" w:lineRule="auto"/>
              <w:rPr>
                <w:rFonts w:eastAsia="Times New Roman" w:cs="Arial"/>
                <w:color w:val="000000"/>
                <w:sz w:val="21"/>
                <w:szCs w:val="21"/>
              </w:rPr>
            </w:pPr>
            <w:r w:rsidRPr="00C14CA9">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D1C3C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FB2E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5B009E9F"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DA356B"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403026"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83F95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w:t>
            </w:r>
          </w:p>
        </w:tc>
      </w:tr>
      <w:tr w:rsidR="004B1ECA" w:rsidRPr="00C14CA9" w14:paraId="381CFEA9"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D21FD0"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1B578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A0EF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13%</w:t>
            </w:r>
          </w:p>
        </w:tc>
      </w:tr>
      <w:tr w:rsidR="004B1ECA" w:rsidRPr="00C14CA9" w14:paraId="597FB9B5"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6266A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08AC33"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C2D55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r>
    </w:tbl>
    <w:p w14:paraId="140430B2" w14:textId="1289AC76" w:rsidR="00C14CA9" w:rsidRDefault="00C14CA9" w:rsidP="004B1ECA">
      <w:pPr>
        <w:spacing w:after="0" w:line="240" w:lineRule="auto"/>
        <w:rPr>
          <w:rFonts w:eastAsia="Times New Roman" w:cs="Arial"/>
          <w:sz w:val="24"/>
          <w:szCs w:val="24"/>
        </w:rPr>
      </w:pPr>
    </w:p>
    <w:p w14:paraId="46A9D640" w14:textId="77777777" w:rsidR="00C14CA9" w:rsidRDefault="00C14CA9">
      <w:pPr>
        <w:rPr>
          <w:rFonts w:eastAsia="Times New Roman" w:cs="Arial"/>
          <w:sz w:val="24"/>
          <w:szCs w:val="24"/>
        </w:rPr>
      </w:pPr>
      <w:r>
        <w:rPr>
          <w:rFonts w:eastAsia="Times New Roman" w:cs="Arial"/>
          <w:sz w:val="24"/>
          <w:szCs w:val="24"/>
        </w:rPr>
        <w:br w:type="page"/>
      </w:r>
    </w:p>
    <w:p w14:paraId="7325F735" w14:textId="77777777" w:rsidR="004B1ECA" w:rsidRPr="009E3A21" w:rsidRDefault="004B1ECA" w:rsidP="004B1ECA">
      <w:pPr>
        <w:spacing w:after="0" w:line="240" w:lineRule="auto"/>
        <w:rPr>
          <w:rFonts w:eastAsia="Times New Roman" w:cs="Arial"/>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C14CA9" w14:paraId="3F17EF12"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CCCB44"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t>Used your incapacitation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9EEF2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2024</w:t>
            </w:r>
          </w:p>
          <w:p w14:paraId="6249AA5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(N = 79)</w:t>
            </w:r>
          </w:p>
        </w:tc>
      </w:tr>
      <w:tr w:rsidR="004B1ECA" w:rsidRPr="00C14CA9" w14:paraId="20048EA3"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3B52D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2E6D382"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C4CF94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b/>
                <w:bCs/>
                <w:color w:val="000000"/>
                <w:sz w:val="21"/>
                <w:szCs w:val="21"/>
              </w:rPr>
              <w:t>%</w:t>
            </w:r>
          </w:p>
        </w:tc>
      </w:tr>
      <w:tr w:rsidR="004B1ECA" w:rsidRPr="00C14CA9" w14:paraId="17842135"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E0B544"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6D86D"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F9CEE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20%</w:t>
            </w:r>
          </w:p>
        </w:tc>
      </w:tr>
      <w:tr w:rsidR="004B1ECA" w:rsidRPr="00C14CA9" w14:paraId="04624398"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FAB044"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48FB8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E5D67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22%</w:t>
            </w:r>
          </w:p>
        </w:tc>
      </w:tr>
      <w:tr w:rsidR="004B1ECA" w:rsidRPr="00C14CA9" w14:paraId="62C931D3"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C7CAF3"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C1B6F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5617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5%</w:t>
            </w:r>
          </w:p>
        </w:tc>
      </w:tr>
      <w:tr w:rsidR="004B1ECA" w:rsidRPr="00C14CA9" w14:paraId="738783ED"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967CF"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0493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E594BB"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5DF68B6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DD0B91"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1185E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9D82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r>
      <w:tr w:rsidR="004B1ECA" w:rsidRPr="00C14CA9" w14:paraId="7B391406"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4F3846"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EBC4F"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FAE53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3B508AF4"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C2134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6B6B2E"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FBA75D"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0A76E97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EF8956"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7461C9"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D8490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15%</w:t>
            </w:r>
          </w:p>
        </w:tc>
      </w:tr>
      <w:tr w:rsidR="004B1ECA" w:rsidRPr="00C14CA9" w14:paraId="30DE49C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E8269F"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1E5CCD"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DB29C5"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4%</w:t>
            </w:r>
          </w:p>
        </w:tc>
      </w:tr>
      <w:tr w:rsidR="004B1ECA" w:rsidRPr="00C14CA9" w14:paraId="518C922C"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C21224"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3ED2A8"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4603C"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14%</w:t>
            </w:r>
          </w:p>
        </w:tc>
      </w:tr>
      <w:tr w:rsidR="004B1ECA" w:rsidRPr="00C14CA9" w14:paraId="6DD42B46"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D07A8D"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FA418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B08466"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1%</w:t>
            </w:r>
          </w:p>
        </w:tc>
      </w:tr>
      <w:tr w:rsidR="004B1ECA" w:rsidRPr="00C14CA9" w14:paraId="634B90FC"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8CFDC2"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EFF9E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21710"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159A3B71"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5FB05"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7BE91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AA4EB4"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0%</w:t>
            </w:r>
          </w:p>
        </w:tc>
      </w:tr>
      <w:tr w:rsidR="004B1ECA" w:rsidRPr="00C14CA9" w14:paraId="61532388"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E70EAE"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AFEA1"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774307"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4%</w:t>
            </w:r>
          </w:p>
        </w:tc>
      </w:tr>
      <w:tr w:rsidR="004B1ECA" w:rsidRPr="00C14CA9" w14:paraId="31799B67"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86F6E4" w14:textId="77777777" w:rsidR="004B1ECA" w:rsidRPr="00C14CA9" w:rsidRDefault="004B1ECA" w:rsidP="005707CB">
            <w:pPr>
              <w:spacing w:after="0" w:line="240" w:lineRule="auto"/>
              <w:rPr>
                <w:rFonts w:eastAsia="Times New Roman" w:cs="Arial"/>
                <w:sz w:val="21"/>
                <w:szCs w:val="21"/>
              </w:rPr>
            </w:pPr>
            <w:r w:rsidRPr="00C14CA9">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BA648A"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AFE890" w14:textId="77777777" w:rsidR="004B1ECA" w:rsidRPr="00C14CA9" w:rsidRDefault="004B1ECA" w:rsidP="005707CB">
            <w:pPr>
              <w:spacing w:after="0" w:line="240" w:lineRule="auto"/>
              <w:jc w:val="center"/>
              <w:rPr>
                <w:rFonts w:eastAsia="Times New Roman" w:cs="Arial"/>
                <w:sz w:val="21"/>
                <w:szCs w:val="21"/>
              </w:rPr>
            </w:pPr>
            <w:r w:rsidRPr="00C14CA9">
              <w:rPr>
                <w:rFonts w:eastAsia="Times New Roman" w:cs="Arial"/>
                <w:sz w:val="21"/>
                <w:szCs w:val="21"/>
              </w:rPr>
              <w:t>4%</w:t>
            </w:r>
          </w:p>
        </w:tc>
      </w:tr>
      <w:tr w:rsidR="004B1ECA" w:rsidRPr="00C14CA9" w14:paraId="7D805B3D"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4B9604" w14:textId="77777777" w:rsidR="004B1ECA" w:rsidRPr="00C14CA9" w:rsidRDefault="004B1ECA" w:rsidP="005707CB">
            <w:pPr>
              <w:spacing w:after="0" w:line="240" w:lineRule="auto"/>
              <w:rPr>
                <w:rFonts w:eastAsia="Times New Roman" w:cs="Arial"/>
                <w:color w:val="000000"/>
                <w:sz w:val="21"/>
                <w:szCs w:val="21"/>
              </w:rPr>
            </w:pPr>
            <w:r w:rsidRPr="00C14CA9">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6C887" w14:textId="77777777" w:rsidR="004B1ECA" w:rsidRPr="00C14CA9" w:rsidRDefault="004B1ECA" w:rsidP="005707CB">
            <w:pPr>
              <w:spacing w:after="0" w:line="240" w:lineRule="auto"/>
              <w:jc w:val="center"/>
              <w:rPr>
                <w:rFonts w:eastAsia="Times New Roman" w:cs="Arial"/>
                <w:color w:val="222222"/>
                <w:sz w:val="21"/>
                <w:szCs w:val="21"/>
                <w:shd w:val="clear" w:color="auto" w:fill="FFFFFF"/>
              </w:rPr>
            </w:pPr>
            <w:r w:rsidRPr="00C14CA9">
              <w:rPr>
                <w:rFonts w:eastAsia="Times New Roman" w:cs="Arial"/>
                <w:color w:val="222222"/>
                <w:sz w:val="21"/>
                <w:szCs w:val="21"/>
                <w:shd w:val="clear" w:color="auto" w:fill="FFFFFF"/>
              </w:rPr>
              <w:t>7</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07E245" w14:textId="77777777" w:rsidR="004B1ECA" w:rsidRPr="00C14CA9" w:rsidRDefault="004B1ECA" w:rsidP="005707CB">
            <w:pPr>
              <w:spacing w:after="0" w:line="240" w:lineRule="auto"/>
              <w:jc w:val="center"/>
              <w:rPr>
                <w:rFonts w:eastAsia="Times New Roman" w:cs="Arial"/>
                <w:color w:val="000000"/>
                <w:sz w:val="21"/>
                <w:szCs w:val="21"/>
              </w:rPr>
            </w:pPr>
            <w:r w:rsidRPr="00C14CA9">
              <w:rPr>
                <w:rFonts w:eastAsia="Times New Roman" w:cs="Arial"/>
                <w:color w:val="000000"/>
                <w:sz w:val="21"/>
                <w:szCs w:val="21"/>
              </w:rPr>
              <w:t>9%</w:t>
            </w:r>
          </w:p>
        </w:tc>
      </w:tr>
    </w:tbl>
    <w:p w14:paraId="40391BC3" w14:textId="56F0F329" w:rsidR="008E4140" w:rsidRDefault="008E4140" w:rsidP="004B1ECA">
      <w:pPr>
        <w:rPr>
          <w:rFonts w:cs="Arial"/>
        </w:rPr>
      </w:pPr>
    </w:p>
    <w:p w14:paraId="74AD50AC" w14:textId="77777777" w:rsidR="008E4140" w:rsidRDefault="008E4140">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8E4140" w14:paraId="3CE8A777"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EAD131"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lastRenderedPageBreak/>
              <w:t>Used physical threats or intimidation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683E5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2024</w:t>
            </w:r>
          </w:p>
          <w:p w14:paraId="6A2C348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(N = 153)</w:t>
            </w:r>
          </w:p>
        </w:tc>
      </w:tr>
      <w:tr w:rsidR="004B1ECA" w:rsidRPr="008E4140" w14:paraId="40019EF7"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46D5A72"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339591"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FDA07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w:t>
            </w:r>
          </w:p>
        </w:tc>
      </w:tr>
      <w:tr w:rsidR="004B1ECA" w:rsidRPr="008E4140" w14:paraId="1B4ECFB4"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3C4A51"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BBE13"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79EA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27%</w:t>
            </w:r>
          </w:p>
        </w:tc>
      </w:tr>
      <w:tr w:rsidR="004B1ECA" w:rsidRPr="008E4140" w14:paraId="133E918A"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82EE1A"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F540BF"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C1CF6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13%</w:t>
            </w:r>
          </w:p>
        </w:tc>
      </w:tr>
      <w:tr w:rsidR="004B1ECA" w:rsidRPr="008E4140" w14:paraId="2E053B60"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621CEB"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C4FA4"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88327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16%</w:t>
            </w:r>
          </w:p>
        </w:tc>
      </w:tr>
      <w:tr w:rsidR="004B1ECA" w:rsidRPr="008E4140" w14:paraId="792F8884"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C3AF8A"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31F69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CC92F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5A64C7A2"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951EE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01E0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CA14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r>
      <w:tr w:rsidR="004B1ECA" w:rsidRPr="008E4140" w14:paraId="55552CBB"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4B88C3"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CA84C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5456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0E9DB81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A1DC5F"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00B91"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18987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w:t>
            </w:r>
          </w:p>
        </w:tc>
      </w:tr>
      <w:tr w:rsidR="004B1ECA" w:rsidRPr="008E4140" w14:paraId="7686B60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AC204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5FEA9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B65FD1"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14%</w:t>
            </w:r>
          </w:p>
        </w:tc>
      </w:tr>
      <w:tr w:rsidR="004B1ECA" w:rsidRPr="008E4140" w14:paraId="2051DD66"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023A55"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84983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108F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6%</w:t>
            </w:r>
          </w:p>
        </w:tc>
      </w:tr>
      <w:tr w:rsidR="004B1ECA" w:rsidRPr="008E4140" w14:paraId="50A2C01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A75A95"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4AFFB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41C80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14%</w:t>
            </w:r>
          </w:p>
        </w:tc>
      </w:tr>
      <w:tr w:rsidR="004B1ECA" w:rsidRPr="008E4140" w14:paraId="29B8EBDD"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B09B50"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42F4D3"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B7154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0418C6A4"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3D3C4D"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3F2698"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B8802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72EF608F"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921B9" w14:textId="77777777" w:rsidR="004B1ECA" w:rsidRPr="008E4140" w:rsidRDefault="004B1ECA" w:rsidP="005707CB">
            <w:pPr>
              <w:spacing w:after="0" w:line="240" w:lineRule="auto"/>
              <w:rPr>
                <w:rFonts w:eastAsia="Times New Roman" w:cs="Arial"/>
                <w:color w:val="000000"/>
                <w:sz w:val="21"/>
                <w:szCs w:val="21"/>
              </w:rPr>
            </w:pPr>
            <w:r w:rsidRPr="008E4140">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DF8D2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35D31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730AFD48"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5833ED"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CCED2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7</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B3CEA3"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5%</w:t>
            </w:r>
          </w:p>
        </w:tc>
      </w:tr>
      <w:tr w:rsidR="004B1ECA" w:rsidRPr="008E4140" w14:paraId="0372F4AD"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A3AA99"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4513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3CE6E6"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r>
      <w:tr w:rsidR="004B1ECA" w:rsidRPr="008E4140" w14:paraId="1A901FD3"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2152A2"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6BFD1F"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DA7A3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3%</w:t>
            </w:r>
          </w:p>
        </w:tc>
      </w:tr>
    </w:tbl>
    <w:p w14:paraId="262194D5" w14:textId="0D1B7C23" w:rsidR="008E4140" w:rsidRDefault="008E4140" w:rsidP="004B1ECA">
      <w:pPr>
        <w:spacing w:after="0" w:line="240" w:lineRule="auto"/>
        <w:rPr>
          <w:rFonts w:eastAsia="Times New Roman" w:cs="Arial"/>
          <w:sz w:val="24"/>
          <w:szCs w:val="24"/>
        </w:rPr>
      </w:pPr>
    </w:p>
    <w:p w14:paraId="727601EF" w14:textId="77777777" w:rsidR="008E4140" w:rsidRDefault="008E4140">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8E4140" w14:paraId="76DED808"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57652D"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lastRenderedPageBreak/>
              <w:t>Used physical threats or intimidation</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D15939"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2024</w:t>
            </w:r>
          </w:p>
          <w:p w14:paraId="3A58AC8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(N = 25)</w:t>
            </w:r>
          </w:p>
        </w:tc>
      </w:tr>
      <w:tr w:rsidR="004B1ECA" w:rsidRPr="008E4140" w14:paraId="6BAF7BC8"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129ED2"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63B82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9B9BA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w:t>
            </w:r>
          </w:p>
        </w:tc>
      </w:tr>
      <w:tr w:rsidR="004B1ECA" w:rsidRPr="008E4140" w14:paraId="434FD378"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2C9C3F"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72E8A4"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53A78F"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20%</w:t>
            </w:r>
          </w:p>
        </w:tc>
      </w:tr>
      <w:tr w:rsidR="004B1ECA" w:rsidRPr="008E4140" w14:paraId="1AE92360"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0771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96692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4DD4C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24%</w:t>
            </w:r>
          </w:p>
        </w:tc>
      </w:tr>
      <w:tr w:rsidR="004B1ECA" w:rsidRPr="008E4140" w14:paraId="4EBA8DD7"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FED31E"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F61D68"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D3143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20%</w:t>
            </w:r>
          </w:p>
        </w:tc>
      </w:tr>
      <w:tr w:rsidR="004B1ECA" w:rsidRPr="008E4140" w14:paraId="2F5311D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E05C7A"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48995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2ED94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4A6BE8A2"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0987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46A10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CEE3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8%</w:t>
            </w:r>
          </w:p>
        </w:tc>
      </w:tr>
      <w:tr w:rsidR="004B1ECA" w:rsidRPr="008E4140" w14:paraId="5CEE385D"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C86638"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06443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74C67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0F2A1877"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F53B07"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63CF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BD4C7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162E4C77"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F95469"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82F69"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AFC53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r>
      <w:tr w:rsidR="004B1ECA" w:rsidRPr="008E4140" w14:paraId="5D414E3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383798"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964D6"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5E3C6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29CD43E1"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631A75"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AB8F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97D4D9"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12%</w:t>
            </w:r>
          </w:p>
        </w:tc>
      </w:tr>
      <w:tr w:rsidR="004B1ECA" w:rsidRPr="008E4140" w14:paraId="0AFB4C77"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B1C74F"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3800D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85C5A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081E03B1"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B133B1"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18EB8F"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11BA2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r>
      <w:tr w:rsidR="004B1ECA" w:rsidRPr="008E4140" w14:paraId="578B3AE0"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805B45"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3A21D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31CCD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6CA55E72"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5E9232"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B5471"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834971"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r>
      <w:tr w:rsidR="004B1ECA" w:rsidRPr="008E4140" w14:paraId="0B3FF84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2538E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572C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11FDB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6F444249"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24939C" w14:textId="77777777" w:rsidR="004B1ECA" w:rsidRPr="008E4140" w:rsidRDefault="004B1ECA" w:rsidP="005707CB">
            <w:pPr>
              <w:spacing w:after="0" w:line="240" w:lineRule="auto"/>
              <w:rPr>
                <w:rFonts w:eastAsia="Times New Roman" w:cs="Arial"/>
                <w:color w:val="000000"/>
                <w:sz w:val="21"/>
                <w:szCs w:val="21"/>
              </w:rPr>
            </w:pPr>
            <w:r w:rsidRPr="008E4140">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3F9D05" w14:textId="77777777" w:rsidR="004B1ECA" w:rsidRPr="008E4140" w:rsidRDefault="004B1ECA" w:rsidP="005707CB">
            <w:pPr>
              <w:spacing w:after="0" w:line="240" w:lineRule="auto"/>
              <w:jc w:val="center"/>
              <w:rPr>
                <w:rFonts w:eastAsia="Times New Roman" w:cs="Arial"/>
                <w:color w:val="222222"/>
                <w:sz w:val="21"/>
                <w:szCs w:val="21"/>
                <w:shd w:val="clear" w:color="auto" w:fill="FFFFFF"/>
              </w:rPr>
            </w:pPr>
            <w:r w:rsidRPr="008E4140">
              <w:rPr>
                <w:rFonts w:eastAsia="Times New Roman" w:cs="Arial"/>
                <w:color w:val="222222"/>
                <w:sz w:val="21"/>
                <w:szCs w:val="21"/>
                <w:shd w:val="clear" w:color="auto" w:fill="FFFFFF"/>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777805" w14:textId="77777777" w:rsidR="004B1ECA" w:rsidRPr="008E4140" w:rsidRDefault="004B1ECA" w:rsidP="005707CB">
            <w:pPr>
              <w:spacing w:after="0" w:line="240" w:lineRule="auto"/>
              <w:jc w:val="center"/>
              <w:rPr>
                <w:rFonts w:eastAsia="Times New Roman" w:cs="Arial"/>
                <w:color w:val="000000"/>
                <w:sz w:val="21"/>
                <w:szCs w:val="21"/>
              </w:rPr>
            </w:pPr>
            <w:r w:rsidRPr="008E4140">
              <w:rPr>
                <w:rFonts w:eastAsia="Times New Roman" w:cs="Arial"/>
                <w:color w:val="000000"/>
                <w:sz w:val="21"/>
                <w:szCs w:val="21"/>
              </w:rPr>
              <w:t>4%</w:t>
            </w:r>
          </w:p>
        </w:tc>
      </w:tr>
    </w:tbl>
    <w:p w14:paraId="28AFEEFF" w14:textId="77777777" w:rsidR="004B1ECA" w:rsidRPr="009E3A21" w:rsidRDefault="004B1ECA" w:rsidP="004B1ECA">
      <w:pPr>
        <w:rPr>
          <w:rFonts w:cs="Arial"/>
        </w:rPr>
      </w:pPr>
    </w:p>
    <w:p w14:paraId="00706583" w14:textId="345C24B2" w:rsidR="008E4140" w:rsidRDefault="008E4140">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65"/>
        <w:gridCol w:w="765"/>
      </w:tblGrid>
      <w:tr w:rsidR="004B1ECA" w:rsidRPr="008E4140" w14:paraId="5BD2D03A"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F300E5"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lastRenderedPageBreak/>
              <w:t>Used force</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7634C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2024</w:t>
            </w:r>
          </w:p>
          <w:p w14:paraId="24D35E3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(N = 252)</w:t>
            </w:r>
          </w:p>
        </w:tc>
      </w:tr>
      <w:tr w:rsidR="004B1ECA" w:rsidRPr="008E4140" w14:paraId="18C4242A"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8B3642"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b/>
                <w:bCs/>
                <w:color w:val="000000"/>
                <w:sz w:val="21"/>
                <w:szCs w:val="21"/>
              </w:rPr>
              <w:t>UG Women</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AD5F1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Freq</w:t>
            </w:r>
          </w:p>
        </w:tc>
        <w:tc>
          <w:tcPr>
            <w:tcW w:w="7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26ACE8"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b/>
                <w:bCs/>
                <w:color w:val="000000"/>
                <w:sz w:val="21"/>
                <w:szCs w:val="21"/>
              </w:rPr>
              <w:t>%</w:t>
            </w:r>
          </w:p>
        </w:tc>
      </w:tr>
      <w:tr w:rsidR="004B1ECA" w:rsidRPr="008E4140" w14:paraId="7280D673"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AC179B"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Friend</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125F9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E8F16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21%</w:t>
            </w:r>
          </w:p>
        </w:tc>
      </w:tr>
      <w:tr w:rsidR="004B1ECA" w:rsidRPr="008E4140" w14:paraId="0DD0A2D5"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AFED2B"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Casual dating partner or hookup</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A59F9"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A66A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17%</w:t>
            </w:r>
          </w:p>
        </w:tc>
      </w:tr>
      <w:tr w:rsidR="004B1ECA" w:rsidRPr="008E4140" w14:paraId="128BA226"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038585"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committed relationship partner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26056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A9075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8%</w:t>
            </w:r>
          </w:p>
        </w:tc>
      </w:tr>
      <w:tr w:rsidR="004B1ECA" w:rsidRPr="008E4140" w14:paraId="75AA2493"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D843EE"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Current or former spouse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B2B6D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1C09A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5446E16F" w14:textId="77777777" w:rsidTr="005707CB">
        <w:trPr>
          <w:trHeight w:val="12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4A195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Co-worker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BB9EF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CD1FBA"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r>
      <w:tr w:rsidR="004B1ECA" w:rsidRPr="008E4140" w14:paraId="4547C295"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434860"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Person supervising me or with more authority than me at work</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C57A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FC68A8"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0888D31E"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00A7E4"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Family member or relative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35C6E5"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1C1CC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w:t>
            </w:r>
          </w:p>
        </w:tc>
      </w:tr>
      <w:tr w:rsidR="004B1ECA" w:rsidRPr="008E4140" w14:paraId="302A12BC"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17CAB1"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Someone I just met at an activity, event, or party who I didn’t know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C7A2E6"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106AE"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19%</w:t>
            </w:r>
          </w:p>
        </w:tc>
      </w:tr>
      <w:tr w:rsidR="004B1ECA" w:rsidRPr="008E4140" w14:paraId="23F93D5B"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1D81C0"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Acquaintance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077937"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C22459"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9%</w:t>
            </w:r>
          </w:p>
        </w:tc>
      </w:tr>
      <w:tr w:rsidR="004B1ECA" w:rsidRPr="008E4140" w14:paraId="29961C0B"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B3896D"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Stranger (who I had never seen or met before)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ABEB5F"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35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16E02"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14%</w:t>
            </w:r>
          </w:p>
        </w:tc>
      </w:tr>
      <w:tr w:rsidR="004B1ECA" w:rsidRPr="008E4140" w14:paraId="3D9A1492" w14:textId="77777777" w:rsidTr="005707CB">
        <w:trPr>
          <w:trHeight w:val="10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BE9940"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CU undergraduate student staff member (e.g., RA, Learning Assistant, Journey Leader)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0A227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D9E104"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&lt;1%</w:t>
            </w:r>
          </w:p>
        </w:tc>
      </w:tr>
      <w:tr w:rsidR="004B1ECA" w:rsidRPr="008E4140" w14:paraId="170CA267" w14:textId="77777777" w:rsidTr="005707CB">
        <w:trPr>
          <w:trHeight w:val="8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13EEC4"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 xml:space="preserve">CU Boulder professional employee </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BBCB38"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6FDA0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6D914A65"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BF0B0E" w14:textId="77777777" w:rsidR="004B1ECA" w:rsidRPr="008E4140" w:rsidRDefault="004B1ECA" w:rsidP="005707CB">
            <w:pPr>
              <w:spacing w:after="0" w:line="240" w:lineRule="auto"/>
              <w:rPr>
                <w:rFonts w:eastAsia="Times New Roman" w:cs="Arial"/>
                <w:color w:val="000000"/>
                <w:sz w:val="21"/>
                <w:szCs w:val="21"/>
              </w:rPr>
            </w:pPr>
            <w:r w:rsidRPr="008E4140">
              <w:rPr>
                <w:rFonts w:eastAsia="Times New Roman" w:cs="Arial"/>
                <w:color w:val="000000"/>
                <w:sz w:val="21"/>
                <w:szCs w:val="21"/>
              </w:rPr>
              <w:t>CU Boulder Teaching Assistant or Research Assistant</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17F66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555B03"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0%</w:t>
            </w:r>
          </w:p>
        </w:tc>
      </w:tr>
      <w:tr w:rsidR="004B1ECA" w:rsidRPr="008E4140" w14:paraId="45BB2187" w14:textId="77777777" w:rsidTr="005707CB">
        <w:trPr>
          <w:trHeight w:val="2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DFE964"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Other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09A654"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9</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3EA7E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r>
      <w:tr w:rsidR="004B1ECA" w:rsidRPr="008E4140" w14:paraId="47409B52" w14:textId="77777777" w:rsidTr="005707CB">
        <w:trPr>
          <w:trHeight w:val="7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021A20"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Don’t know/Not sure</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B10E8C"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7F14B"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w:t>
            </w:r>
          </w:p>
        </w:tc>
      </w:tr>
      <w:tr w:rsidR="004B1ECA" w:rsidRPr="008E4140" w14:paraId="645CB08F"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9360CC" w14:textId="77777777" w:rsidR="004B1ECA" w:rsidRPr="008E4140" w:rsidRDefault="004B1ECA" w:rsidP="005707CB">
            <w:pPr>
              <w:spacing w:after="0" w:line="240" w:lineRule="auto"/>
              <w:rPr>
                <w:rFonts w:eastAsia="Times New Roman" w:cs="Arial"/>
                <w:sz w:val="21"/>
                <w:szCs w:val="21"/>
              </w:rPr>
            </w:pPr>
            <w:r w:rsidRPr="008E4140">
              <w:rPr>
                <w:rFonts w:eastAsia="Times New Roman" w:cs="Arial"/>
                <w:color w:val="000000"/>
                <w:sz w:val="21"/>
                <w:szCs w:val="21"/>
              </w:rPr>
              <w:t>Prefer not to answer</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53AF0"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10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2F84D" w14:textId="77777777" w:rsidR="004B1ECA" w:rsidRPr="008E4140" w:rsidRDefault="004B1ECA" w:rsidP="005707CB">
            <w:pPr>
              <w:spacing w:after="0" w:line="240" w:lineRule="auto"/>
              <w:jc w:val="center"/>
              <w:rPr>
                <w:rFonts w:eastAsia="Times New Roman" w:cs="Arial"/>
                <w:sz w:val="21"/>
                <w:szCs w:val="21"/>
              </w:rPr>
            </w:pPr>
            <w:r w:rsidRPr="008E4140">
              <w:rPr>
                <w:rFonts w:eastAsia="Times New Roman" w:cs="Arial"/>
                <w:sz w:val="21"/>
                <w:szCs w:val="21"/>
              </w:rPr>
              <w:t>4%</w:t>
            </w:r>
          </w:p>
        </w:tc>
      </w:tr>
    </w:tbl>
    <w:p w14:paraId="52EE5143" w14:textId="633D9C7A" w:rsidR="001A7146" w:rsidRDefault="001A7146" w:rsidP="004B1ECA">
      <w:pPr>
        <w:spacing w:after="0" w:line="240" w:lineRule="auto"/>
        <w:rPr>
          <w:rFonts w:eastAsia="Times New Roman" w:cs="Arial"/>
          <w:sz w:val="24"/>
          <w:szCs w:val="24"/>
        </w:rPr>
      </w:pPr>
    </w:p>
    <w:p w14:paraId="4DA8E696" w14:textId="77777777" w:rsidR="001A7146" w:rsidRDefault="001A7146">
      <w:pPr>
        <w:rPr>
          <w:rFonts w:eastAsia="Times New Roman" w:cs="Arial"/>
          <w:sz w:val="24"/>
          <w:szCs w:val="24"/>
        </w:rPr>
      </w:pPr>
      <w:r>
        <w:rPr>
          <w:rFonts w:eastAsia="Times New Roman" w:cs="Arial"/>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7100"/>
        <w:gridCol w:w="720"/>
        <w:gridCol w:w="810"/>
      </w:tblGrid>
      <w:tr w:rsidR="004B1ECA" w:rsidRPr="001A7146" w14:paraId="49202A12" w14:textId="77777777" w:rsidTr="005707CB">
        <w:trPr>
          <w:trHeight w:val="470"/>
        </w:trPr>
        <w:tc>
          <w:tcPr>
            <w:tcW w:w="7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B06616" w14:textId="77777777" w:rsidR="004B1ECA" w:rsidRPr="005B66C7" w:rsidRDefault="004B1ECA" w:rsidP="005707CB">
            <w:pPr>
              <w:spacing w:after="0" w:line="240" w:lineRule="auto"/>
              <w:rPr>
                <w:rFonts w:eastAsia="Times New Roman" w:cs="Arial"/>
                <w:sz w:val="24"/>
                <w:szCs w:val="24"/>
              </w:rPr>
            </w:pPr>
            <w:r w:rsidRPr="005B66C7">
              <w:rPr>
                <w:rFonts w:cs="Arial"/>
                <w:color w:val="000000"/>
                <w:sz w:val="24"/>
                <w:szCs w:val="24"/>
              </w:rPr>
              <w:lastRenderedPageBreak/>
              <w:t>Used force</w:t>
            </w:r>
          </w:p>
        </w:tc>
        <w:tc>
          <w:tcPr>
            <w:tcW w:w="153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9491F4D"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b/>
                <w:bCs/>
                <w:color w:val="000000"/>
                <w:sz w:val="21"/>
                <w:szCs w:val="21"/>
              </w:rPr>
              <w:t>2024</w:t>
            </w:r>
          </w:p>
          <w:p w14:paraId="6542A77C"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b/>
                <w:bCs/>
                <w:color w:val="000000"/>
                <w:sz w:val="21"/>
                <w:szCs w:val="21"/>
              </w:rPr>
              <w:t>(N = 32)</w:t>
            </w:r>
          </w:p>
        </w:tc>
      </w:tr>
      <w:tr w:rsidR="004B1ECA" w:rsidRPr="001A7146" w14:paraId="4B8C5D98"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FACF33"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b/>
                <w:bCs/>
                <w:color w:val="000000"/>
                <w:sz w:val="21"/>
                <w:szCs w:val="21"/>
              </w:rPr>
              <w:t>UG Men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EBCF7D"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b/>
                <w:bCs/>
                <w:color w:val="000000"/>
                <w:sz w:val="21"/>
                <w:szCs w:val="21"/>
              </w:rPr>
              <w:t>Freq</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83C0E9"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b/>
                <w:bCs/>
                <w:color w:val="000000"/>
                <w:sz w:val="21"/>
                <w:szCs w:val="21"/>
              </w:rPr>
              <w:t>%</w:t>
            </w:r>
          </w:p>
        </w:tc>
      </w:tr>
      <w:tr w:rsidR="004B1ECA" w:rsidRPr="001A7146" w14:paraId="54C5BB6C"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EF7DD6"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Friend</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BB70FB"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EA18C9"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16%</w:t>
            </w:r>
          </w:p>
        </w:tc>
      </w:tr>
      <w:tr w:rsidR="004B1ECA" w:rsidRPr="001A7146" w14:paraId="2FF8D556"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B4075C"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Casual dating partner or hookup</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8B2831"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1BC7C"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38%</w:t>
            </w:r>
          </w:p>
        </w:tc>
      </w:tr>
      <w:tr w:rsidR="004B1ECA" w:rsidRPr="001A7146" w14:paraId="173F3048" w14:textId="77777777" w:rsidTr="005707CB">
        <w:trPr>
          <w:trHeight w:val="177"/>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1D1A7B"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Current or former committed relationship partner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8DE383"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5DD19C"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6%</w:t>
            </w:r>
          </w:p>
        </w:tc>
      </w:tr>
      <w:tr w:rsidR="004B1ECA" w:rsidRPr="001A7146" w14:paraId="052BB3D3"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2BEF21"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Current or former spouse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81AEF0"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2100E2"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12192C3C" w14:textId="77777777" w:rsidTr="005707CB">
        <w:trPr>
          <w:trHeight w:val="168"/>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9E5155"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Co-worker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A3261C"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F9E028"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3%</w:t>
            </w:r>
          </w:p>
        </w:tc>
      </w:tr>
      <w:tr w:rsidR="004B1ECA" w:rsidRPr="001A7146" w14:paraId="7E31437A" w14:textId="77777777" w:rsidTr="005707CB">
        <w:trPr>
          <w:trHeight w:val="15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C2BB22"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Person supervising me or with more authority than me at work</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91F02D"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B7CC9C"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46B4F4EC" w14:textId="77777777" w:rsidTr="005707CB">
        <w:trPr>
          <w:trHeight w:val="4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F6921C"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Family member or relative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02081"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FBB0A9"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3%</w:t>
            </w:r>
          </w:p>
        </w:tc>
      </w:tr>
      <w:tr w:rsidR="004B1ECA" w:rsidRPr="001A7146" w14:paraId="306FB42A"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24DE0C"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Someone I just met at an activity, event, or party who I didn’t know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6743CE"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A120AF"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6%</w:t>
            </w:r>
          </w:p>
        </w:tc>
      </w:tr>
      <w:tr w:rsidR="004B1ECA" w:rsidRPr="001A7146" w14:paraId="713DD7ED" w14:textId="77777777" w:rsidTr="005707CB">
        <w:trPr>
          <w:trHeight w:val="213"/>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5F79E3"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Acquaintance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D3D003"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DFAEB4"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3%</w:t>
            </w:r>
          </w:p>
        </w:tc>
      </w:tr>
      <w:tr w:rsidR="004B1ECA" w:rsidRPr="001A7146" w14:paraId="4D29E3F0" w14:textId="77777777" w:rsidTr="005707CB">
        <w:trPr>
          <w:trHeight w:val="195"/>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918333"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Stranger (who I had never seen or met before)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632F25"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145C68"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13%</w:t>
            </w:r>
          </w:p>
        </w:tc>
      </w:tr>
      <w:tr w:rsidR="004B1ECA" w:rsidRPr="001A7146" w14:paraId="01FAF678"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1A4614"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CU undergraduate student staff member (e.g., RA, Learning Assistant, Journey Leader)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FF4994"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B68436"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75AD2746" w14:textId="77777777" w:rsidTr="005707CB">
        <w:trPr>
          <w:trHeight w:val="31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CE0DD2"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 xml:space="preserve">CU Boulder professional employee </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4FBEB"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153EA"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2DB1857C" w14:textId="77777777" w:rsidTr="005707CB">
        <w:trPr>
          <w:trHeight w:val="222"/>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C89E98"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CU Boulder Teaching Assistant or Research Assistant</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78F1EE"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E60097"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70503D27" w14:textId="77777777" w:rsidTr="005707CB">
        <w:trPr>
          <w:trHeight w:val="24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5ABDB7"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Other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2CDCE3"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22CE47"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6%</w:t>
            </w:r>
          </w:p>
        </w:tc>
      </w:tr>
      <w:tr w:rsidR="004B1ECA" w:rsidRPr="001A7146" w14:paraId="54526142"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46E652" w14:textId="77777777" w:rsidR="004B1ECA" w:rsidRPr="001A7146" w:rsidRDefault="004B1ECA" w:rsidP="005707CB">
            <w:pPr>
              <w:spacing w:after="0" w:line="240" w:lineRule="auto"/>
              <w:rPr>
                <w:rFonts w:eastAsia="Times New Roman" w:cs="Arial"/>
                <w:sz w:val="21"/>
                <w:szCs w:val="21"/>
              </w:rPr>
            </w:pPr>
            <w:r w:rsidRPr="001A7146">
              <w:rPr>
                <w:rFonts w:eastAsia="Times New Roman" w:cs="Arial"/>
                <w:color w:val="000000"/>
                <w:sz w:val="21"/>
                <w:szCs w:val="21"/>
              </w:rPr>
              <w:t>Don’t know/Not sure</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FEB9DF"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2D70EE" w14:textId="77777777" w:rsidR="004B1ECA" w:rsidRPr="001A7146" w:rsidRDefault="004B1ECA" w:rsidP="005707CB">
            <w:pPr>
              <w:spacing w:after="0" w:line="240" w:lineRule="auto"/>
              <w:jc w:val="center"/>
              <w:rPr>
                <w:rFonts w:eastAsia="Times New Roman" w:cs="Arial"/>
                <w:sz w:val="21"/>
                <w:szCs w:val="21"/>
              </w:rPr>
            </w:pPr>
            <w:r w:rsidRPr="001A7146">
              <w:rPr>
                <w:rFonts w:eastAsia="Times New Roman" w:cs="Arial"/>
                <w:sz w:val="21"/>
                <w:szCs w:val="21"/>
              </w:rPr>
              <w:t>0%</w:t>
            </w:r>
          </w:p>
        </w:tc>
      </w:tr>
      <w:tr w:rsidR="004B1ECA" w:rsidRPr="001A7146" w14:paraId="7EE11228" w14:textId="77777777" w:rsidTr="005707CB">
        <w:trPr>
          <w:trHeight w:val="60"/>
        </w:trPr>
        <w:tc>
          <w:tcPr>
            <w:tcW w:w="7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69F21F" w14:textId="77777777" w:rsidR="004B1ECA" w:rsidRPr="001A7146" w:rsidRDefault="004B1ECA" w:rsidP="005707CB">
            <w:pPr>
              <w:spacing w:after="0" w:line="240" w:lineRule="auto"/>
              <w:rPr>
                <w:rFonts w:eastAsia="Times New Roman" w:cs="Arial"/>
                <w:color w:val="000000"/>
                <w:sz w:val="21"/>
                <w:szCs w:val="21"/>
              </w:rPr>
            </w:pPr>
            <w:r w:rsidRPr="001A7146">
              <w:rPr>
                <w:rFonts w:eastAsia="Times New Roman" w:cs="Arial"/>
                <w:color w:val="000000"/>
                <w:sz w:val="21"/>
                <w:szCs w:val="21"/>
              </w:rPr>
              <w:t>Prefer not to answer</w:t>
            </w:r>
          </w:p>
        </w:tc>
        <w:tc>
          <w:tcPr>
            <w:tcW w:w="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7A849A" w14:textId="77777777" w:rsidR="004B1ECA" w:rsidRPr="001A7146" w:rsidRDefault="004B1ECA" w:rsidP="005707CB">
            <w:pPr>
              <w:spacing w:after="0" w:line="240" w:lineRule="auto"/>
              <w:jc w:val="center"/>
              <w:rPr>
                <w:rFonts w:eastAsia="Times New Roman" w:cs="Arial"/>
                <w:color w:val="222222"/>
                <w:sz w:val="21"/>
                <w:szCs w:val="21"/>
                <w:shd w:val="clear" w:color="auto" w:fill="FFFFFF"/>
              </w:rPr>
            </w:pPr>
            <w:r w:rsidRPr="001A7146">
              <w:rPr>
                <w:rFonts w:eastAsia="Times New Roman" w:cs="Arial"/>
                <w:color w:val="222222"/>
                <w:sz w:val="21"/>
                <w:szCs w:val="21"/>
                <w:shd w:val="clear" w:color="auto" w:fill="FFFFFF"/>
              </w:rPr>
              <w:t>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DCCA8" w14:textId="77777777" w:rsidR="004B1ECA" w:rsidRPr="001A7146" w:rsidRDefault="004B1ECA" w:rsidP="005707CB">
            <w:pPr>
              <w:spacing w:after="0" w:line="240" w:lineRule="auto"/>
              <w:jc w:val="center"/>
              <w:rPr>
                <w:rFonts w:eastAsia="Times New Roman" w:cs="Arial"/>
                <w:color w:val="000000"/>
                <w:sz w:val="21"/>
                <w:szCs w:val="21"/>
              </w:rPr>
            </w:pPr>
            <w:r w:rsidRPr="001A7146">
              <w:rPr>
                <w:rFonts w:eastAsia="Times New Roman" w:cs="Arial"/>
                <w:color w:val="000000"/>
                <w:sz w:val="21"/>
                <w:szCs w:val="21"/>
              </w:rPr>
              <w:t>6%</w:t>
            </w:r>
          </w:p>
        </w:tc>
      </w:tr>
    </w:tbl>
    <w:p w14:paraId="1B829387" w14:textId="77777777" w:rsidR="004B1ECA" w:rsidRPr="009E3A21" w:rsidRDefault="004B1ECA" w:rsidP="004B1ECA">
      <w:pPr>
        <w:rPr>
          <w:rFonts w:eastAsiaTheme="majorEastAsia" w:cs="Arial"/>
          <w:color w:val="2F5496" w:themeColor="accent1" w:themeShade="BF"/>
          <w:sz w:val="32"/>
          <w:szCs w:val="32"/>
        </w:rPr>
      </w:pPr>
      <w:r w:rsidRPr="009E3A21">
        <w:rPr>
          <w:rFonts w:cs="Arial"/>
        </w:rPr>
        <w:br w:type="page"/>
      </w:r>
    </w:p>
    <w:p w14:paraId="7B62536B" w14:textId="77777777" w:rsidR="004B1ECA" w:rsidRDefault="004B1ECA" w:rsidP="004B1ECA">
      <w:pPr>
        <w:pStyle w:val="Heading3"/>
        <w:rPr>
          <w:rFonts w:cs="Arial"/>
        </w:rPr>
      </w:pPr>
      <w:bookmarkStart w:id="77" w:name="_Toc187048501"/>
      <w:bookmarkStart w:id="78" w:name="_Toc200316343"/>
      <w:r w:rsidRPr="009E3A21">
        <w:rPr>
          <w:rFonts w:cs="Arial"/>
        </w:rPr>
        <w:lastRenderedPageBreak/>
        <w:t>Offender’s Affiliation with CU</w:t>
      </w:r>
      <w:bookmarkEnd w:id="77"/>
      <w:bookmarkEnd w:id="78"/>
    </w:p>
    <w:p w14:paraId="22FF7AC5" w14:textId="77777777" w:rsidR="00A67822" w:rsidRDefault="00D256A7" w:rsidP="004B1ECA">
      <w:r>
        <w:t xml:space="preserve">The majority of offenders who were friends, casual dating partners, relationship partners, acquaintances, and recently </w:t>
      </w:r>
      <w:r w:rsidR="002D651F">
        <w:t>met people were also affiliated with CU.</w:t>
      </w:r>
    </w:p>
    <w:p w14:paraId="0627249D" w14:textId="69E90DCC" w:rsidR="004B1ECA" w:rsidRDefault="009472B5" w:rsidP="004B1ECA">
      <w:r>
        <w:t>For undergraduate women, c</w:t>
      </w:r>
      <w:r w:rsidR="00B51369">
        <w:t xml:space="preserve">ompared to 2021, </w:t>
      </w:r>
      <w:r w:rsidR="003C69DE">
        <w:t>a smaller percentage of</w:t>
      </w:r>
      <w:r w:rsidR="00F02E80">
        <w:t xml:space="preserve"> offenders were identified as being affiliated with CU Boulder</w:t>
      </w:r>
      <w:r w:rsidR="001056E6">
        <w:t xml:space="preserve"> (</w:t>
      </w:r>
      <w:r w:rsidR="00E76A2E">
        <w:t>74</w:t>
      </w:r>
      <w:r w:rsidR="001056E6">
        <w:t xml:space="preserve">% </w:t>
      </w:r>
      <w:r w:rsidR="00C73BF1">
        <w:t xml:space="preserve">in 2021 </w:t>
      </w:r>
      <w:r w:rsidR="001056E6">
        <w:t xml:space="preserve">vs. </w:t>
      </w:r>
      <w:r w:rsidR="00C73BF1">
        <w:t>56</w:t>
      </w:r>
      <w:r w:rsidR="001056E6">
        <w:t>%</w:t>
      </w:r>
      <w:r w:rsidR="00C73BF1">
        <w:t xml:space="preserve"> in 2024</w:t>
      </w:r>
      <w:r w:rsidR="001056E6">
        <w:t>)</w:t>
      </w:r>
      <w:r w:rsidR="0084317B">
        <w:t>.</w:t>
      </w:r>
      <w:r w:rsidR="002F129E">
        <w:t xml:space="preserve"> For undergraduate men, about half of offenders were </w:t>
      </w:r>
      <w:r w:rsidR="00A67822">
        <w:t>identified as being affiliated</w:t>
      </w:r>
      <w:r w:rsidR="002F129E">
        <w:t xml:space="preserve"> with CU in both 2021 (</w:t>
      </w:r>
      <w:r w:rsidR="00994228">
        <w:t>52%) and 2024 (</w:t>
      </w:r>
      <w:r w:rsidR="00A67822">
        <w:t>47%).</w:t>
      </w:r>
    </w:p>
    <w:p w14:paraId="7DB01E01" w14:textId="374D1662" w:rsidR="00691CA3" w:rsidRDefault="005D5F11" w:rsidP="004B1ECA">
      <w:r>
        <w:t xml:space="preserve">For graduate women, </w:t>
      </w:r>
      <w:r w:rsidR="00312066">
        <w:t xml:space="preserve">in 2024, </w:t>
      </w:r>
      <w:r w:rsidR="00E8050E">
        <w:t>they also identified a smaller percentage of offenders as being affiliated with CU</w:t>
      </w:r>
      <w:r w:rsidR="00C46224">
        <w:t xml:space="preserve"> (61% in </w:t>
      </w:r>
      <w:r w:rsidR="009D075D">
        <w:t>2021, 26% in 2024</w:t>
      </w:r>
      <w:r w:rsidR="003D3793">
        <w:t>)</w:t>
      </w:r>
      <w:r w:rsidR="00C46224">
        <w:t>; howe</w:t>
      </w:r>
      <w:r w:rsidR="009D075D">
        <w:t xml:space="preserve">ver, </w:t>
      </w:r>
      <w:r w:rsidR="003D3793">
        <w:t xml:space="preserve">this </w:t>
      </w:r>
      <w:r w:rsidR="00C8525C">
        <w:t>statistic</w:t>
      </w:r>
      <w:r w:rsidR="003D3793">
        <w:t xml:space="preserve"> obscures the fact that </w:t>
      </w:r>
      <w:r w:rsidR="00401BCF">
        <w:t>graduate women identified 9/10 “other graduate student” offenders as being affiliated with CU.</w:t>
      </w:r>
      <w:r w:rsidR="003D6A39">
        <w:t xml:space="preserve"> </w:t>
      </w:r>
    </w:p>
    <w:p w14:paraId="1DD32ED0" w14:textId="773C9D10" w:rsidR="005D5F11" w:rsidRDefault="003D6A39" w:rsidP="004B1ECA">
      <w:r>
        <w:t xml:space="preserve">There are too few graduate men in the sample to disaggregate their </w:t>
      </w:r>
      <w:r w:rsidR="00C8525C">
        <w:t>findings</w:t>
      </w:r>
      <w:r>
        <w:t>.</w:t>
      </w:r>
    </w:p>
    <w:p w14:paraId="602E12A3" w14:textId="64AE7EC4" w:rsidR="00F9684F" w:rsidRPr="009B799C" w:rsidRDefault="00234CC1" w:rsidP="00234CC1">
      <w:pPr>
        <w:pStyle w:val="Heading4"/>
      </w:pPr>
      <w:r>
        <w:t>Offender</w:t>
      </w:r>
      <w:r w:rsidR="0085129D">
        <w:t>’</w:t>
      </w:r>
      <w:r>
        <w:t>s Affiliation with CU by Connection to Participant</w:t>
      </w: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85"/>
        <w:gridCol w:w="1272"/>
        <w:gridCol w:w="974"/>
        <w:gridCol w:w="1157"/>
      </w:tblGrid>
      <w:tr w:rsidR="004B1ECA" w:rsidRPr="00885533" w14:paraId="1974BC5D" w14:textId="77777777" w:rsidTr="00096BA4">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B44E5D" w14:textId="7F10921D" w:rsidR="004B1ECA" w:rsidRPr="008A292C" w:rsidRDefault="008A292C" w:rsidP="00096BA4">
            <w:pPr>
              <w:spacing w:after="0" w:line="240" w:lineRule="auto"/>
              <w:rPr>
                <w:rFonts w:eastAsia="Times New Roman" w:cs="Arial"/>
                <w:sz w:val="24"/>
                <w:szCs w:val="24"/>
              </w:rPr>
            </w:pPr>
            <w:r w:rsidRPr="008A292C">
              <w:rPr>
                <w:rFonts w:eastAsia="Times New Roman" w:cs="Arial"/>
                <w:sz w:val="24"/>
                <w:szCs w:val="24"/>
              </w:rPr>
              <w:t>Offender’s Affiliation with CU by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2F098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2021</w:t>
            </w:r>
          </w:p>
          <w:p w14:paraId="1D8D14F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601)</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697BD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2024</w:t>
            </w:r>
          </w:p>
          <w:p w14:paraId="11C04DC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893)</w:t>
            </w:r>
          </w:p>
        </w:tc>
      </w:tr>
      <w:tr w:rsidR="004B1ECA" w:rsidRPr="00885533" w14:paraId="5C2D7872" w14:textId="77777777" w:rsidTr="00096BA4">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6AF2EF"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b/>
                <w:bCs/>
                <w:color w:val="000000"/>
                <w:sz w:val="21"/>
                <w:szCs w:val="21"/>
              </w:rPr>
              <w:t>UG Women</w:t>
            </w:r>
          </w:p>
        </w:tc>
        <w:tc>
          <w:tcPr>
            <w:tcW w:w="118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F688A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27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E6242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c>
          <w:tcPr>
            <w:tcW w:w="9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0499D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15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28ED27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r>
      <w:tr w:rsidR="004B1ECA" w:rsidRPr="00885533" w14:paraId="4ABC0195" w14:textId="77777777" w:rsidTr="00096BA4">
        <w:trPr>
          <w:trHeight w:val="26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729D5B"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Friend</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0B942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119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3EC1A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80%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813A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173</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380F9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62%</w:t>
            </w:r>
          </w:p>
        </w:tc>
      </w:tr>
      <w:tr w:rsidR="004B1ECA" w:rsidRPr="00885533" w14:paraId="6F229756" w14:textId="77777777" w:rsidTr="00096BA4">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957B29"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Casual dating partner or hookup</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A2990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75</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D67AA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86%</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2C97A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154</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C3084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57%</w:t>
            </w:r>
          </w:p>
        </w:tc>
      </w:tr>
      <w:tr w:rsidR="004B1ECA" w:rsidRPr="00885533" w14:paraId="288A0B41" w14:textId="77777777" w:rsidTr="00096BA4">
        <w:trPr>
          <w:trHeight w:val="13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14B9E0"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Current or former committed relationship partner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2B94F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49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FF030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77%</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24E77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77</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D0564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56%</w:t>
            </w:r>
          </w:p>
        </w:tc>
      </w:tr>
      <w:tr w:rsidR="004B1ECA" w:rsidRPr="00885533" w14:paraId="2830EF59" w14:textId="77777777" w:rsidTr="00096BA4">
        <w:trPr>
          <w:trHeight w:val="30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DE77F5"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Current or former spouse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ACC67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45F87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59495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5F684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10DFA14D" w14:textId="77777777" w:rsidTr="00096BA4">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5AE499"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Co-worker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00B56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3CC30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12D8B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12</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115B1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17%</w:t>
            </w:r>
          </w:p>
        </w:tc>
      </w:tr>
      <w:tr w:rsidR="004B1ECA" w:rsidRPr="00885533" w14:paraId="00B450ED" w14:textId="77777777" w:rsidTr="00096BA4">
        <w:trPr>
          <w:trHeight w:val="22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3BBFB1"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Person supervising me or with more authority than me at work</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35D66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2</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6ECC8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A8A60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F6AF6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7EF6BD5B" w14:textId="77777777" w:rsidTr="00096BA4">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91384A"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Someone I had just met at an activity, event, or party who I didn’t know before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293E7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4DF01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75%</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00CC3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167</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A751B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66%</w:t>
            </w:r>
          </w:p>
        </w:tc>
      </w:tr>
      <w:tr w:rsidR="004B1ECA" w:rsidRPr="00885533" w14:paraId="72169FD2" w14:textId="77777777" w:rsidTr="00096BA4">
        <w:trPr>
          <w:trHeight w:val="4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CB5121"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Acquaintance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F44F9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64</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9EC75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83%</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536E1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66</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3357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71%</w:t>
            </w:r>
          </w:p>
        </w:tc>
      </w:tr>
      <w:tr w:rsidR="004B1ECA" w:rsidRPr="00885533" w14:paraId="1F4A0BF3" w14:textId="77777777" w:rsidTr="00096BA4">
        <w:trPr>
          <w:trHeight w:val="12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FE1EB7"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Stranger (who I had never seen or met before)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ED542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129</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C352A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62%</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6F11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180</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BD51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46%</w:t>
            </w:r>
          </w:p>
        </w:tc>
      </w:tr>
      <w:tr w:rsidR="004B1ECA" w:rsidRPr="00885533" w14:paraId="16AD9604" w14:textId="77777777" w:rsidTr="00096BA4">
        <w:trPr>
          <w:trHeight w:val="7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B93F24"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Other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B84E6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6</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A5794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2B404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18</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EFF8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38%</w:t>
            </w:r>
          </w:p>
        </w:tc>
      </w:tr>
      <w:tr w:rsidR="004B1ECA" w:rsidRPr="00885533" w14:paraId="57F85780" w14:textId="77777777" w:rsidTr="00096BA4">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60E53B"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Don’t know/Not sure</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46D0B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14</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C2C75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78%</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67196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13</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47078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46%</w:t>
            </w:r>
          </w:p>
        </w:tc>
      </w:tr>
      <w:tr w:rsidR="004B1ECA" w:rsidRPr="00885533" w14:paraId="45857304" w14:textId="77777777" w:rsidTr="00096BA4">
        <w:trPr>
          <w:trHeight w:val="1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41AFC6" w14:textId="77777777" w:rsidR="004B1ECA" w:rsidRPr="00885533" w:rsidRDefault="004B1ECA" w:rsidP="00096BA4">
            <w:pPr>
              <w:spacing w:after="0" w:line="240" w:lineRule="auto"/>
              <w:rPr>
                <w:rFonts w:eastAsia="Times New Roman" w:cs="Arial"/>
                <w:sz w:val="21"/>
                <w:szCs w:val="21"/>
              </w:rPr>
            </w:pPr>
            <w:r w:rsidRPr="00885533">
              <w:rPr>
                <w:rFonts w:eastAsia="Times New Roman" w:cs="Arial"/>
                <w:color w:val="000000"/>
                <w:sz w:val="21"/>
                <w:szCs w:val="21"/>
              </w:rPr>
              <w:t>Prefer not to answer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13CD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25</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86B10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50%</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4265F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25</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4E50F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13%</w:t>
            </w:r>
          </w:p>
        </w:tc>
      </w:tr>
      <w:tr w:rsidR="00971E34" w:rsidRPr="00885533" w14:paraId="41B4637B" w14:textId="77777777" w:rsidTr="00096BA4">
        <w:trPr>
          <w:trHeight w:val="1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5F5E83" w14:textId="6ECEEFBD" w:rsidR="00971E34" w:rsidRPr="00550EBA" w:rsidRDefault="00971E34" w:rsidP="00096BA4">
            <w:pPr>
              <w:spacing w:after="0" w:line="240" w:lineRule="auto"/>
              <w:rPr>
                <w:rFonts w:eastAsia="Times New Roman" w:cs="Arial"/>
                <w:i/>
                <w:iCs/>
                <w:color w:val="000000"/>
                <w:sz w:val="21"/>
                <w:szCs w:val="21"/>
              </w:rPr>
            </w:pPr>
            <w:r w:rsidRPr="00550EBA">
              <w:rPr>
                <w:rFonts w:eastAsia="Times New Roman" w:cs="Arial"/>
                <w:i/>
                <w:iCs/>
                <w:color w:val="000000"/>
                <w:sz w:val="21"/>
                <w:szCs w:val="21"/>
              </w:rPr>
              <w:t>O</w:t>
            </w:r>
            <w:r w:rsidR="003255B3" w:rsidRPr="00550EBA">
              <w:rPr>
                <w:rFonts w:eastAsia="Times New Roman" w:cs="Arial"/>
                <w:i/>
                <w:iCs/>
                <w:color w:val="000000"/>
                <w:sz w:val="21"/>
                <w:szCs w:val="21"/>
              </w:rPr>
              <w:t>verall % of o</w:t>
            </w:r>
            <w:r w:rsidRPr="00550EBA">
              <w:rPr>
                <w:rFonts w:eastAsia="Times New Roman" w:cs="Arial"/>
                <w:i/>
                <w:iCs/>
                <w:color w:val="000000"/>
                <w:sz w:val="21"/>
                <w:szCs w:val="21"/>
              </w:rPr>
              <w:t>ffenders affiliated with CU Boulder</w:t>
            </w:r>
          </w:p>
        </w:tc>
        <w:tc>
          <w:tcPr>
            <w:tcW w:w="1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B99E95" w14:textId="1E861317" w:rsidR="00971E34" w:rsidRPr="00550EBA" w:rsidRDefault="00A36727" w:rsidP="005707CB">
            <w:pPr>
              <w:spacing w:after="0" w:line="240" w:lineRule="auto"/>
              <w:jc w:val="center"/>
              <w:rPr>
                <w:rFonts w:eastAsia="Times New Roman" w:cs="Arial"/>
                <w:i/>
                <w:iCs/>
                <w:color w:val="222222"/>
                <w:sz w:val="21"/>
                <w:szCs w:val="21"/>
                <w:shd w:val="clear" w:color="auto" w:fill="FFFFFF"/>
              </w:rPr>
            </w:pPr>
            <w:r>
              <w:rPr>
                <w:rFonts w:eastAsia="Times New Roman" w:cs="Arial"/>
                <w:i/>
                <w:iCs/>
                <w:color w:val="222222"/>
                <w:sz w:val="21"/>
                <w:szCs w:val="21"/>
                <w:shd w:val="clear" w:color="auto" w:fill="FFFFFF"/>
              </w:rPr>
              <w:t>451</w:t>
            </w:r>
          </w:p>
        </w:tc>
        <w:tc>
          <w:tcPr>
            <w:tcW w:w="12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058F8C" w14:textId="758F1C27" w:rsidR="00971E34" w:rsidRPr="00550EBA" w:rsidRDefault="00676BEF" w:rsidP="005707CB">
            <w:pPr>
              <w:spacing w:after="0" w:line="240" w:lineRule="auto"/>
              <w:jc w:val="center"/>
              <w:rPr>
                <w:rFonts w:eastAsia="Times New Roman" w:cs="Arial"/>
                <w:i/>
                <w:iCs/>
                <w:color w:val="000000"/>
                <w:sz w:val="21"/>
                <w:szCs w:val="21"/>
              </w:rPr>
            </w:pPr>
            <w:r w:rsidRPr="00550EBA">
              <w:rPr>
                <w:rFonts w:eastAsia="Times New Roman" w:cs="Arial"/>
                <w:i/>
                <w:iCs/>
                <w:color w:val="000000"/>
                <w:sz w:val="21"/>
                <w:szCs w:val="21"/>
              </w:rPr>
              <w:t>7</w:t>
            </w:r>
            <w:r w:rsidR="00A36727">
              <w:rPr>
                <w:rFonts w:eastAsia="Times New Roman" w:cs="Arial"/>
                <w:i/>
                <w:iCs/>
                <w:color w:val="000000"/>
                <w:sz w:val="21"/>
                <w:szCs w:val="21"/>
              </w:rPr>
              <w:t>5</w:t>
            </w:r>
            <w:r w:rsidRPr="00550EBA">
              <w:rPr>
                <w:rFonts w:eastAsia="Times New Roman" w:cs="Arial"/>
                <w:i/>
                <w:iCs/>
                <w:color w:val="000000"/>
                <w:sz w:val="21"/>
                <w:szCs w:val="21"/>
              </w:rPr>
              <w:t>%</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0CA65" w14:textId="6BA36EEC" w:rsidR="00971E34" w:rsidRPr="00550EBA" w:rsidRDefault="005A2915" w:rsidP="005707CB">
            <w:pPr>
              <w:spacing w:after="0" w:line="240" w:lineRule="auto"/>
              <w:jc w:val="center"/>
              <w:rPr>
                <w:rFonts w:eastAsia="Times New Roman" w:cs="Arial"/>
                <w:i/>
                <w:iCs/>
                <w:sz w:val="21"/>
                <w:szCs w:val="21"/>
              </w:rPr>
            </w:pPr>
            <w:r>
              <w:rPr>
                <w:rFonts w:eastAsia="Times New Roman" w:cs="Arial"/>
                <w:i/>
                <w:iCs/>
                <w:sz w:val="21"/>
                <w:szCs w:val="21"/>
              </w:rPr>
              <w:t>502</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16B0B" w14:textId="6AA0E553" w:rsidR="00971E34" w:rsidRPr="00550EBA" w:rsidRDefault="004F781D" w:rsidP="005707CB">
            <w:pPr>
              <w:spacing w:after="0" w:line="240" w:lineRule="auto"/>
              <w:jc w:val="center"/>
              <w:rPr>
                <w:rFonts w:eastAsia="Times New Roman" w:cs="Arial"/>
                <w:i/>
                <w:iCs/>
                <w:sz w:val="21"/>
                <w:szCs w:val="21"/>
              </w:rPr>
            </w:pPr>
            <w:r w:rsidRPr="00550EBA">
              <w:rPr>
                <w:rFonts w:eastAsia="Times New Roman" w:cs="Arial"/>
                <w:i/>
                <w:iCs/>
                <w:sz w:val="21"/>
                <w:szCs w:val="21"/>
              </w:rPr>
              <w:t>56%</w:t>
            </w:r>
          </w:p>
        </w:tc>
      </w:tr>
    </w:tbl>
    <w:p w14:paraId="2B9A4562" w14:textId="48095FB3" w:rsidR="00885533" w:rsidRDefault="00885533" w:rsidP="004B1ECA">
      <w:pPr>
        <w:rPr>
          <w:rFonts w:cs="Arial"/>
        </w:rPr>
      </w:pP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70"/>
        <w:gridCol w:w="1287"/>
        <w:gridCol w:w="963"/>
        <w:gridCol w:w="1168"/>
      </w:tblGrid>
      <w:tr w:rsidR="004B1ECA" w:rsidRPr="00885533" w14:paraId="7235C06D" w14:textId="77777777" w:rsidTr="008A292C">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8648DC7" w14:textId="25D56833" w:rsidR="004B1ECA" w:rsidRPr="00885533" w:rsidRDefault="008A292C" w:rsidP="008A292C">
            <w:pPr>
              <w:spacing w:after="0" w:line="240" w:lineRule="auto"/>
              <w:rPr>
                <w:rFonts w:eastAsia="Times New Roman" w:cs="Arial"/>
                <w:sz w:val="21"/>
                <w:szCs w:val="21"/>
              </w:rPr>
            </w:pPr>
            <w:r w:rsidRPr="008A292C">
              <w:rPr>
                <w:rFonts w:eastAsia="Times New Roman" w:cs="Arial"/>
                <w:sz w:val="24"/>
                <w:szCs w:val="24"/>
              </w:rPr>
              <w:t>Offender’s Affiliation with CU by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9FE89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2021</w:t>
            </w:r>
          </w:p>
          <w:p w14:paraId="25AA551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72)</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8E958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2024</w:t>
            </w:r>
          </w:p>
          <w:p w14:paraId="030BAE9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168)</w:t>
            </w:r>
          </w:p>
        </w:tc>
      </w:tr>
      <w:tr w:rsidR="004B1ECA" w:rsidRPr="00885533" w14:paraId="7A62F8F9" w14:textId="77777777" w:rsidTr="008A292C">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24132F"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b/>
                <w:bCs/>
                <w:color w:val="000000"/>
                <w:sz w:val="21"/>
                <w:szCs w:val="21"/>
              </w:rPr>
              <w:t>UG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A00A69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28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04221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c>
          <w:tcPr>
            <w:tcW w:w="9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9C6C0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1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EA023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r>
      <w:tr w:rsidR="004B1ECA" w:rsidRPr="00885533" w14:paraId="2F92E6C2"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F66D3B"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Friend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C9452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16</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6FB9E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67%</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3B6B4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27</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8F112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46%</w:t>
            </w:r>
          </w:p>
        </w:tc>
      </w:tr>
      <w:tr w:rsidR="004B1ECA" w:rsidRPr="00885533" w14:paraId="7005D209"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AB5A3F"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Casual dating partner or hookup</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B1FE7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8</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B5A4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50%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42D06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41AFE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67%</w:t>
            </w:r>
          </w:p>
        </w:tc>
      </w:tr>
      <w:tr w:rsidR="004B1ECA" w:rsidRPr="00885533" w14:paraId="46393782"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57880D"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Current or former committed relationship partner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0B1A0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2</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F2B7C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50%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0B4A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7</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9EDAB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50%</w:t>
            </w:r>
          </w:p>
        </w:tc>
      </w:tr>
      <w:tr w:rsidR="004B1ECA" w:rsidRPr="00885533" w14:paraId="28D2BA0D"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134355"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Current or former spouse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0ACF4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BF720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861AB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BC6DF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42BC97C3"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385618"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Co-worker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BBA9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2</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425E4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282D8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6661A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40%</w:t>
            </w:r>
          </w:p>
        </w:tc>
      </w:tr>
      <w:tr w:rsidR="004B1ECA" w:rsidRPr="00885533" w14:paraId="13469D68"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16DCBE"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Person supervising me or with more authority than me at work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1F5B1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F7253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5B022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F48B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66B79F08"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116657"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Someone I had just met at an activity, event, or party who I didn’t know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FDCF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9</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1DB76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43%</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115D3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19</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27B7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61%</w:t>
            </w:r>
          </w:p>
        </w:tc>
      </w:tr>
      <w:tr w:rsidR="004B1ECA" w:rsidRPr="00885533" w14:paraId="3ECA9DEB"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5CDA16"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Acquaintance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27523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8</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89C1C1"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75%</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ABE5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C3DB8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38%</w:t>
            </w:r>
          </w:p>
        </w:tc>
      </w:tr>
      <w:tr w:rsidR="004B1ECA" w:rsidRPr="00885533" w14:paraId="40926CBD"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191736"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Stranger (who I had never seen or met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9C607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15</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2D73A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31%</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BA668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FCC80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36%</w:t>
            </w:r>
          </w:p>
        </w:tc>
      </w:tr>
      <w:tr w:rsidR="004B1ECA" w:rsidRPr="00885533" w14:paraId="2D9DF45B"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627157"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Other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A2F8E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33E87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6A3E1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DD449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67%</w:t>
            </w:r>
          </w:p>
        </w:tc>
      </w:tr>
      <w:tr w:rsidR="004B1ECA" w:rsidRPr="00885533" w14:paraId="08D191FF"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B41F40"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Don’t know/Not sure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FAC1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1915D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50%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68ABA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6</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8D325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50%</w:t>
            </w:r>
          </w:p>
        </w:tc>
      </w:tr>
      <w:tr w:rsidR="004B1ECA" w:rsidRPr="00885533" w14:paraId="39C7C99D"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DA9B4E"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Prefer not to answer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84FDF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5</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FC58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40%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19628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E5750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11%</w:t>
            </w:r>
          </w:p>
        </w:tc>
      </w:tr>
      <w:tr w:rsidR="00634C18" w:rsidRPr="00885533" w14:paraId="0B186848" w14:textId="77777777" w:rsidTr="008A292C">
        <w:trPr>
          <w:trHeight w:val="25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949438" w14:textId="6226D1BB" w:rsidR="00634C18" w:rsidRPr="00550EBA" w:rsidRDefault="00634C18" w:rsidP="008A292C">
            <w:pPr>
              <w:spacing w:after="0" w:line="240" w:lineRule="auto"/>
              <w:rPr>
                <w:rFonts w:eastAsia="Times New Roman" w:cs="Arial"/>
                <w:i/>
                <w:iCs/>
                <w:color w:val="000000"/>
                <w:sz w:val="21"/>
                <w:szCs w:val="21"/>
              </w:rPr>
            </w:pPr>
            <w:r w:rsidRPr="00550EBA">
              <w:rPr>
                <w:rFonts w:eastAsia="Times New Roman" w:cs="Arial"/>
                <w:i/>
                <w:iCs/>
                <w:color w:val="000000"/>
                <w:sz w:val="21"/>
                <w:szCs w:val="21"/>
              </w:rPr>
              <w:t>Overall % of offenders affiliated with CU Boulder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6E69C" w14:textId="1577FD72" w:rsidR="00634C18" w:rsidRPr="00550EBA" w:rsidRDefault="00740B94" w:rsidP="005707CB">
            <w:pPr>
              <w:spacing w:after="0" w:line="240" w:lineRule="auto"/>
              <w:jc w:val="center"/>
              <w:rPr>
                <w:rFonts w:eastAsia="Times New Roman" w:cs="Arial"/>
                <w:i/>
                <w:iCs/>
                <w:color w:val="222222"/>
                <w:sz w:val="21"/>
                <w:szCs w:val="21"/>
                <w:shd w:val="clear" w:color="auto" w:fill="FFFFFF"/>
              </w:rPr>
            </w:pPr>
            <w:r>
              <w:rPr>
                <w:rFonts w:eastAsia="Times New Roman" w:cs="Arial"/>
                <w:i/>
                <w:iCs/>
                <w:color w:val="222222"/>
                <w:sz w:val="21"/>
                <w:szCs w:val="21"/>
                <w:shd w:val="clear" w:color="auto" w:fill="FFFFFF"/>
              </w:rPr>
              <w:t>39</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C9C657" w14:textId="14BAC8FC" w:rsidR="00634C18" w:rsidRPr="00550EBA" w:rsidRDefault="00367701" w:rsidP="005707CB">
            <w:pPr>
              <w:spacing w:after="0" w:line="240" w:lineRule="auto"/>
              <w:jc w:val="center"/>
              <w:rPr>
                <w:rFonts w:eastAsia="Times New Roman" w:cs="Arial"/>
                <w:i/>
                <w:iCs/>
                <w:color w:val="000000"/>
                <w:sz w:val="21"/>
                <w:szCs w:val="21"/>
              </w:rPr>
            </w:pPr>
            <w:r w:rsidRPr="00550EBA">
              <w:rPr>
                <w:rFonts w:eastAsia="Times New Roman" w:cs="Arial"/>
                <w:i/>
                <w:iCs/>
                <w:color w:val="000000"/>
                <w:sz w:val="21"/>
                <w:szCs w:val="21"/>
              </w:rPr>
              <w:t>5</w:t>
            </w:r>
            <w:r w:rsidR="00740B94">
              <w:rPr>
                <w:rFonts w:eastAsia="Times New Roman" w:cs="Arial"/>
                <w:i/>
                <w:iCs/>
                <w:color w:val="000000"/>
                <w:sz w:val="21"/>
                <w:szCs w:val="21"/>
              </w:rPr>
              <w:t>4</w:t>
            </w:r>
            <w:r w:rsidRPr="00550EBA">
              <w:rPr>
                <w:rFonts w:eastAsia="Times New Roman" w:cs="Arial"/>
                <w:i/>
                <w:iCs/>
                <w:color w:val="000000"/>
                <w:sz w:val="21"/>
                <w:szCs w:val="21"/>
              </w:rPr>
              <w:t>%</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CABF03" w14:textId="66E9F200" w:rsidR="00634C18" w:rsidRPr="00550EBA" w:rsidRDefault="005A2915" w:rsidP="005707CB">
            <w:pPr>
              <w:spacing w:after="0" w:line="240" w:lineRule="auto"/>
              <w:jc w:val="center"/>
              <w:rPr>
                <w:rFonts w:eastAsia="Times New Roman" w:cs="Arial"/>
                <w:i/>
                <w:iCs/>
                <w:sz w:val="21"/>
                <w:szCs w:val="21"/>
              </w:rPr>
            </w:pPr>
            <w:r>
              <w:rPr>
                <w:rFonts w:eastAsia="Times New Roman" w:cs="Arial"/>
                <w:i/>
                <w:iCs/>
                <w:sz w:val="21"/>
                <w:szCs w:val="21"/>
              </w:rPr>
              <w:t>78</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0EB3E6" w14:textId="138E5EF9" w:rsidR="00634C18" w:rsidRPr="00550EBA" w:rsidRDefault="00367701" w:rsidP="005707CB">
            <w:pPr>
              <w:spacing w:after="0" w:line="240" w:lineRule="auto"/>
              <w:jc w:val="center"/>
              <w:rPr>
                <w:rFonts w:eastAsia="Times New Roman" w:cs="Arial"/>
                <w:i/>
                <w:iCs/>
                <w:sz w:val="21"/>
                <w:szCs w:val="21"/>
              </w:rPr>
            </w:pPr>
            <w:r w:rsidRPr="00550EBA">
              <w:rPr>
                <w:rFonts w:eastAsia="Times New Roman" w:cs="Arial"/>
                <w:i/>
                <w:iCs/>
                <w:sz w:val="21"/>
                <w:szCs w:val="21"/>
              </w:rPr>
              <w:t>4</w:t>
            </w:r>
            <w:r w:rsidR="00A36727">
              <w:rPr>
                <w:rFonts w:eastAsia="Times New Roman" w:cs="Arial"/>
                <w:i/>
                <w:iCs/>
                <w:sz w:val="21"/>
                <w:szCs w:val="21"/>
              </w:rPr>
              <w:t>6</w:t>
            </w:r>
            <w:r w:rsidRPr="00550EBA">
              <w:rPr>
                <w:rFonts w:eastAsia="Times New Roman" w:cs="Arial"/>
                <w:i/>
                <w:iCs/>
                <w:sz w:val="21"/>
                <w:szCs w:val="21"/>
              </w:rPr>
              <w:t>%</w:t>
            </w:r>
          </w:p>
        </w:tc>
      </w:tr>
    </w:tbl>
    <w:p w14:paraId="408E62BA" w14:textId="33105722" w:rsidR="00885533" w:rsidRDefault="00885533" w:rsidP="004B1ECA">
      <w:pPr>
        <w:rPr>
          <w:rFonts w:cs="Arial"/>
        </w:rPr>
      </w:pPr>
    </w:p>
    <w:p w14:paraId="14EB6F4C" w14:textId="77777777" w:rsidR="00885533" w:rsidRDefault="00885533">
      <w:pPr>
        <w:rPr>
          <w:rFonts w:cs="Arial"/>
        </w:rPr>
      </w:pPr>
      <w:r>
        <w:rPr>
          <w:rFonts w:cs="Arial"/>
        </w:rPr>
        <w:br w:type="page"/>
      </w:r>
    </w:p>
    <w:tbl>
      <w:tblPr>
        <w:tblW w:w="9433" w:type="dxa"/>
        <w:tblLayout w:type="fixed"/>
        <w:tblCellMar>
          <w:top w:w="15" w:type="dxa"/>
          <w:left w:w="15" w:type="dxa"/>
          <w:bottom w:w="15" w:type="dxa"/>
          <w:right w:w="15" w:type="dxa"/>
        </w:tblCellMar>
        <w:tblLook w:val="04A0" w:firstRow="1" w:lastRow="0" w:firstColumn="1" w:lastColumn="0" w:noHBand="0" w:noVBand="1"/>
      </w:tblPr>
      <w:tblGrid>
        <w:gridCol w:w="4845"/>
        <w:gridCol w:w="1170"/>
        <w:gridCol w:w="1287"/>
        <w:gridCol w:w="963"/>
        <w:gridCol w:w="1168"/>
      </w:tblGrid>
      <w:tr w:rsidR="004B1ECA" w:rsidRPr="00885533" w14:paraId="687974A2" w14:textId="77777777" w:rsidTr="008A292C">
        <w:trPr>
          <w:trHeight w:val="470"/>
        </w:trPr>
        <w:tc>
          <w:tcPr>
            <w:tcW w:w="4845"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6E597B" w14:textId="1D8EF96C" w:rsidR="004B1ECA" w:rsidRPr="00885533" w:rsidRDefault="008A292C" w:rsidP="008A292C">
            <w:pPr>
              <w:spacing w:after="0" w:line="240" w:lineRule="auto"/>
              <w:rPr>
                <w:rFonts w:eastAsia="Times New Roman" w:cs="Arial"/>
                <w:sz w:val="21"/>
                <w:szCs w:val="21"/>
              </w:rPr>
            </w:pPr>
            <w:r w:rsidRPr="008A292C">
              <w:rPr>
                <w:rFonts w:eastAsia="Times New Roman" w:cs="Arial"/>
                <w:sz w:val="24"/>
                <w:szCs w:val="24"/>
              </w:rPr>
              <w:lastRenderedPageBreak/>
              <w:t>Offender’s Affiliation with CU by Connection to Participant</w:t>
            </w:r>
          </w:p>
        </w:tc>
        <w:tc>
          <w:tcPr>
            <w:tcW w:w="245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6B8A5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2021</w:t>
            </w:r>
          </w:p>
          <w:p w14:paraId="45A7107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18)</w:t>
            </w:r>
          </w:p>
        </w:tc>
        <w:tc>
          <w:tcPr>
            <w:tcW w:w="21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2F4513"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2024</w:t>
            </w:r>
          </w:p>
          <w:p w14:paraId="7179CB4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(N = 73)</w:t>
            </w:r>
          </w:p>
        </w:tc>
      </w:tr>
      <w:tr w:rsidR="004B1ECA" w:rsidRPr="00885533" w14:paraId="6EEA5A21" w14:textId="77777777" w:rsidTr="008A292C">
        <w:trPr>
          <w:trHeight w:val="470"/>
        </w:trPr>
        <w:tc>
          <w:tcPr>
            <w:tcW w:w="484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7C4A17"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b/>
                <w:bCs/>
                <w:color w:val="000000"/>
                <w:sz w:val="21"/>
                <w:szCs w:val="21"/>
              </w:rPr>
              <w:t>Grad Women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93302A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28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F9F0F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c>
          <w:tcPr>
            <w:tcW w:w="9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9E69A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Freq</w:t>
            </w:r>
          </w:p>
        </w:tc>
        <w:tc>
          <w:tcPr>
            <w:tcW w:w="11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482CC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b/>
                <w:bCs/>
                <w:color w:val="000000"/>
                <w:sz w:val="21"/>
                <w:szCs w:val="21"/>
              </w:rPr>
              <w:t>% Affiliated with CU</w:t>
            </w:r>
          </w:p>
        </w:tc>
      </w:tr>
      <w:tr w:rsidR="004B1ECA" w:rsidRPr="00885533" w14:paraId="22428A26" w14:textId="77777777" w:rsidTr="008A292C">
        <w:trPr>
          <w:trHeight w:val="8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9098A7"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Friend</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3D117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D3D10F"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07E33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13</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A4D31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31%</w:t>
            </w:r>
          </w:p>
        </w:tc>
      </w:tr>
      <w:tr w:rsidR="004B1ECA" w:rsidRPr="00885533" w14:paraId="0E975FDC" w14:textId="77777777" w:rsidTr="008A292C">
        <w:trPr>
          <w:trHeight w:val="267"/>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BA8C26"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Other graduate student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9F7E6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6</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C1CF6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3D5D0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27D15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90%</w:t>
            </w:r>
          </w:p>
        </w:tc>
      </w:tr>
      <w:tr w:rsidR="004B1ECA" w:rsidRPr="00885533" w14:paraId="7E48AB01" w14:textId="77777777" w:rsidTr="008A292C">
        <w:trPr>
          <w:trHeight w:val="22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453F8E"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Casual dating partner or hookup</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A4131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7E01E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1C920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1AE17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3224B7C0" w14:textId="77777777" w:rsidTr="008A292C">
        <w:trPr>
          <w:trHeight w:val="3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D55394"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Current or former committed relationship partner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F4252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4</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42924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25%</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F2755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8CC31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20%</w:t>
            </w:r>
          </w:p>
        </w:tc>
      </w:tr>
      <w:tr w:rsidR="004B1ECA" w:rsidRPr="00885533" w14:paraId="6CC9BAA2" w14:textId="77777777" w:rsidTr="008A292C">
        <w:trPr>
          <w:trHeight w:val="33"/>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AA004A"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Current or former spouse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D9F1E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22B8D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18C16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BF7A7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629431D0" w14:textId="77777777" w:rsidTr="008A292C">
        <w:trPr>
          <w:trHeight w:val="105"/>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09DAC8"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Co-worker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1ADCC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94D25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569D8A"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E67E9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10194A8C" w14:textId="77777777" w:rsidTr="008A292C">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47DE2A"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Person supervising me or with more authority than me at work</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22D6C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96BB9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A6FF72"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1</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A29AC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362C86BC" w14:textId="77777777" w:rsidTr="008A292C">
        <w:trPr>
          <w:trHeight w:val="16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4D8672"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Someone I had just met at an activity, event, or party who I didn’t know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B95F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25C4D4"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FCE29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8D922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25%</w:t>
            </w:r>
          </w:p>
        </w:tc>
      </w:tr>
      <w:tr w:rsidR="004B1ECA" w:rsidRPr="00885533" w14:paraId="2BA1C084" w14:textId="77777777" w:rsidTr="008A292C">
        <w:trPr>
          <w:trHeight w:val="24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39A659"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Acquaintance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AF8C2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A1B779"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08730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5</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32884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40%</w:t>
            </w:r>
          </w:p>
        </w:tc>
      </w:tr>
      <w:tr w:rsidR="004B1ECA" w:rsidRPr="00885533" w14:paraId="5CAD0908" w14:textId="77777777" w:rsidTr="008A292C">
        <w:trPr>
          <w:trHeight w:val="13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634371"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Stranger (who I had never seen or met before)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1F4EC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3</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1EAE9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1DBA51"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8</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183E1" w14:textId="0AD62A67" w:rsidR="004B1ECA" w:rsidRPr="00885533" w:rsidRDefault="008C36C7" w:rsidP="005707CB">
            <w:pPr>
              <w:spacing w:after="0" w:line="240" w:lineRule="auto"/>
              <w:jc w:val="center"/>
              <w:rPr>
                <w:rFonts w:eastAsia="Times New Roman" w:cs="Arial"/>
                <w:sz w:val="21"/>
                <w:szCs w:val="21"/>
              </w:rPr>
            </w:pPr>
            <w:r>
              <w:rPr>
                <w:rFonts w:eastAsia="Times New Roman" w:cs="Arial"/>
                <w:sz w:val="21"/>
                <w:szCs w:val="21"/>
              </w:rPr>
              <w:t>25</w:t>
            </w:r>
            <w:r w:rsidR="004B1ECA" w:rsidRPr="00885533">
              <w:rPr>
                <w:rFonts w:eastAsia="Times New Roman" w:cs="Arial"/>
                <w:sz w:val="21"/>
                <w:szCs w:val="21"/>
              </w:rPr>
              <w:t>%</w:t>
            </w:r>
          </w:p>
        </w:tc>
      </w:tr>
      <w:tr w:rsidR="004B1ECA" w:rsidRPr="00885533" w14:paraId="05783DAD" w14:textId="77777777" w:rsidTr="008A292C">
        <w:trPr>
          <w:trHeight w:val="20"/>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405DE1"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Other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5E891C"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BEC120"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03CD2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3</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E32E68"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67BFD65A" w14:textId="77777777" w:rsidTr="008A292C">
        <w:trPr>
          <w:trHeight w:val="258"/>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E2CCEB"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Don’t know/Not sure</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DC409E"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0</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A7C0C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C0BF5"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83722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B1ECA" w:rsidRPr="00885533" w14:paraId="6FDF2493" w14:textId="77777777" w:rsidTr="008A292C">
        <w:trPr>
          <w:trHeight w:val="4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8F28C4" w14:textId="77777777" w:rsidR="004B1ECA" w:rsidRPr="00885533" w:rsidRDefault="004B1ECA" w:rsidP="008A292C">
            <w:pPr>
              <w:spacing w:after="0" w:line="240" w:lineRule="auto"/>
              <w:rPr>
                <w:rFonts w:eastAsia="Times New Roman" w:cs="Arial"/>
                <w:sz w:val="21"/>
                <w:szCs w:val="21"/>
              </w:rPr>
            </w:pPr>
            <w:r w:rsidRPr="00885533">
              <w:rPr>
                <w:rFonts w:eastAsia="Times New Roman" w:cs="Arial"/>
                <w:color w:val="000000"/>
                <w:sz w:val="21"/>
                <w:szCs w:val="21"/>
              </w:rPr>
              <w:t>Prefer not to answer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1BBA87"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222222"/>
                <w:sz w:val="21"/>
                <w:szCs w:val="21"/>
                <w:shd w:val="clear" w:color="auto" w:fill="FFFFFF"/>
              </w:rPr>
              <w:t>1</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CF7FEB"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color w:val="000000"/>
                <w:sz w:val="21"/>
                <w:szCs w:val="21"/>
              </w:rPr>
              <w:t>100%</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6B4106"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2</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AA572D" w14:textId="77777777" w:rsidR="004B1ECA" w:rsidRPr="00885533" w:rsidRDefault="004B1ECA" w:rsidP="005707CB">
            <w:pPr>
              <w:spacing w:after="0" w:line="240" w:lineRule="auto"/>
              <w:jc w:val="center"/>
              <w:rPr>
                <w:rFonts w:eastAsia="Times New Roman" w:cs="Arial"/>
                <w:sz w:val="21"/>
                <w:szCs w:val="21"/>
              </w:rPr>
            </w:pPr>
            <w:r w:rsidRPr="00885533">
              <w:rPr>
                <w:rFonts w:eastAsia="Times New Roman" w:cs="Arial"/>
                <w:sz w:val="21"/>
                <w:szCs w:val="21"/>
              </w:rPr>
              <w:t>0%</w:t>
            </w:r>
          </w:p>
        </w:tc>
      </w:tr>
      <w:tr w:rsidR="004862F0" w:rsidRPr="00885533" w14:paraId="28E2F101" w14:textId="77777777" w:rsidTr="008A292C">
        <w:trPr>
          <w:trHeight w:val="42"/>
        </w:trPr>
        <w:tc>
          <w:tcPr>
            <w:tcW w:w="4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6CB727" w14:textId="53BDA9E0" w:rsidR="004862F0" w:rsidRPr="00550EBA" w:rsidRDefault="004862F0" w:rsidP="008A292C">
            <w:pPr>
              <w:spacing w:after="0" w:line="240" w:lineRule="auto"/>
              <w:rPr>
                <w:rFonts w:eastAsia="Times New Roman" w:cs="Arial"/>
                <w:i/>
                <w:iCs/>
                <w:color w:val="000000"/>
                <w:sz w:val="21"/>
                <w:szCs w:val="21"/>
              </w:rPr>
            </w:pPr>
            <w:r w:rsidRPr="00550EBA">
              <w:rPr>
                <w:rFonts w:eastAsia="Times New Roman" w:cs="Arial"/>
                <w:i/>
                <w:iCs/>
                <w:color w:val="000000"/>
                <w:sz w:val="21"/>
                <w:szCs w:val="21"/>
              </w:rPr>
              <w:t>Overall % of offenders affiliated with CU Boulder</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BB46EF" w14:textId="619215DD" w:rsidR="004862F0" w:rsidRPr="00550EBA" w:rsidRDefault="00740B94" w:rsidP="004862F0">
            <w:pPr>
              <w:spacing w:after="0" w:line="240" w:lineRule="auto"/>
              <w:jc w:val="center"/>
              <w:rPr>
                <w:rFonts w:eastAsia="Times New Roman" w:cs="Arial"/>
                <w:i/>
                <w:iCs/>
                <w:color w:val="222222"/>
                <w:sz w:val="21"/>
                <w:szCs w:val="21"/>
                <w:shd w:val="clear" w:color="auto" w:fill="FFFFFF"/>
              </w:rPr>
            </w:pPr>
            <w:r>
              <w:rPr>
                <w:rFonts w:eastAsia="Times New Roman" w:cs="Arial"/>
                <w:i/>
                <w:iCs/>
                <w:color w:val="222222"/>
                <w:sz w:val="21"/>
                <w:szCs w:val="21"/>
                <w:shd w:val="clear" w:color="auto" w:fill="FFFFFF"/>
              </w:rPr>
              <w:t>12</w:t>
            </w:r>
          </w:p>
        </w:tc>
        <w:tc>
          <w:tcPr>
            <w:tcW w:w="12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9D0AA7" w14:textId="6F4F20B5" w:rsidR="004862F0" w:rsidRPr="00550EBA" w:rsidRDefault="00885533" w:rsidP="004862F0">
            <w:pPr>
              <w:spacing w:after="0" w:line="240" w:lineRule="auto"/>
              <w:jc w:val="center"/>
              <w:rPr>
                <w:rFonts w:eastAsia="Times New Roman" w:cs="Arial"/>
                <w:i/>
                <w:iCs/>
                <w:color w:val="000000"/>
                <w:sz w:val="21"/>
                <w:szCs w:val="21"/>
              </w:rPr>
            </w:pPr>
            <w:r w:rsidRPr="00550EBA">
              <w:rPr>
                <w:rFonts w:eastAsia="Times New Roman" w:cs="Arial"/>
                <w:i/>
                <w:iCs/>
                <w:color w:val="000000"/>
                <w:sz w:val="21"/>
                <w:szCs w:val="21"/>
              </w:rPr>
              <w:t>6</w:t>
            </w:r>
            <w:r w:rsidR="00740B94">
              <w:rPr>
                <w:rFonts w:eastAsia="Times New Roman" w:cs="Arial"/>
                <w:i/>
                <w:iCs/>
                <w:color w:val="000000"/>
                <w:sz w:val="21"/>
                <w:szCs w:val="21"/>
              </w:rPr>
              <w:t>7</w:t>
            </w:r>
            <w:r w:rsidR="004862F0" w:rsidRPr="00550EBA">
              <w:rPr>
                <w:rFonts w:eastAsia="Times New Roman" w:cs="Arial"/>
                <w:i/>
                <w:iCs/>
                <w:color w:val="000000"/>
                <w:sz w:val="21"/>
                <w:szCs w:val="21"/>
              </w:rPr>
              <w:t>%</w:t>
            </w:r>
          </w:p>
        </w:tc>
        <w:tc>
          <w:tcPr>
            <w:tcW w:w="9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E7B9D" w14:textId="4451D491" w:rsidR="004862F0" w:rsidRPr="00550EBA" w:rsidRDefault="00D76754" w:rsidP="004862F0">
            <w:pPr>
              <w:spacing w:after="0" w:line="240" w:lineRule="auto"/>
              <w:jc w:val="center"/>
              <w:rPr>
                <w:rFonts w:eastAsia="Times New Roman" w:cs="Arial"/>
                <w:i/>
                <w:iCs/>
                <w:sz w:val="21"/>
                <w:szCs w:val="21"/>
              </w:rPr>
            </w:pPr>
            <w:r>
              <w:rPr>
                <w:rFonts w:eastAsia="Times New Roman" w:cs="Arial"/>
                <w:i/>
                <w:iCs/>
                <w:sz w:val="21"/>
                <w:szCs w:val="21"/>
              </w:rPr>
              <w:t>23</w:t>
            </w:r>
          </w:p>
        </w:tc>
        <w:tc>
          <w:tcPr>
            <w:tcW w:w="11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C912CC" w14:textId="21D6852F" w:rsidR="004862F0" w:rsidRPr="00550EBA" w:rsidRDefault="00D76754" w:rsidP="004862F0">
            <w:pPr>
              <w:spacing w:after="0" w:line="240" w:lineRule="auto"/>
              <w:jc w:val="center"/>
              <w:rPr>
                <w:rFonts w:eastAsia="Times New Roman" w:cs="Arial"/>
                <w:i/>
                <w:iCs/>
                <w:sz w:val="21"/>
                <w:szCs w:val="21"/>
              </w:rPr>
            </w:pPr>
            <w:r>
              <w:rPr>
                <w:rFonts w:eastAsia="Times New Roman" w:cs="Arial"/>
                <w:i/>
                <w:iCs/>
                <w:sz w:val="21"/>
                <w:szCs w:val="21"/>
              </w:rPr>
              <w:t>32</w:t>
            </w:r>
            <w:r w:rsidR="004862F0" w:rsidRPr="00550EBA">
              <w:rPr>
                <w:rFonts w:eastAsia="Times New Roman" w:cs="Arial"/>
                <w:i/>
                <w:iCs/>
                <w:sz w:val="21"/>
                <w:szCs w:val="21"/>
              </w:rPr>
              <w:t>%</w:t>
            </w:r>
          </w:p>
        </w:tc>
      </w:tr>
    </w:tbl>
    <w:p w14:paraId="5E8B0354" w14:textId="37041BF4" w:rsidR="00885533" w:rsidRDefault="00885533" w:rsidP="004B1ECA">
      <w:pPr>
        <w:rPr>
          <w:rFonts w:cs="Arial"/>
        </w:rPr>
      </w:pPr>
    </w:p>
    <w:p w14:paraId="33B12D7E" w14:textId="77777777" w:rsidR="00885533" w:rsidRDefault="00885533">
      <w:pPr>
        <w:rPr>
          <w:rFonts w:cs="Arial"/>
        </w:rPr>
      </w:pPr>
      <w:r>
        <w:rPr>
          <w:rFonts w:cs="Arial"/>
        </w:rPr>
        <w:br w:type="page"/>
      </w:r>
    </w:p>
    <w:p w14:paraId="0C1BFFB6" w14:textId="77777777" w:rsidR="008F34E7" w:rsidRDefault="008F34E7" w:rsidP="008F34E7">
      <w:pPr>
        <w:pStyle w:val="Heading4"/>
      </w:pPr>
      <w:r>
        <w:lastRenderedPageBreak/>
        <w:t>Offender’s Affiliation with CU by Incident Location</w:t>
      </w:r>
    </w:p>
    <w:p w14:paraId="292DB1CD" w14:textId="77777777" w:rsidR="008F34E7" w:rsidRPr="00B8236B" w:rsidRDefault="008F34E7" w:rsidP="008F34E7">
      <w:r>
        <w:t>When the incident took place on campus or at a Greek chapter house, the majority of undergraduates indicated the offenders were affiliated with CU.</w:t>
      </w:r>
    </w:p>
    <w:tbl>
      <w:tblPr>
        <w:tblW w:w="9620" w:type="dxa"/>
        <w:tblCellMar>
          <w:top w:w="15" w:type="dxa"/>
          <w:left w:w="15" w:type="dxa"/>
          <w:bottom w:w="15" w:type="dxa"/>
          <w:right w:w="15" w:type="dxa"/>
        </w:tblCellMar>
        <w:tblLook w:val="04A0" w:firstRow="1" w:lastRow="0" w:firstColumn="1" w:lastColumn="0" w:noHBand="0" w:noVBand="1"/>
      </w:tblPr>
      <w:tblGrid>
        <w:gridCol w:w="4580"/>
        <w:gridCol w:w="1066"/>
        <w:gridCol w:w="1454"/>
        <w:gridCol w:w="1048"/>
        <w:gridCol w:w="1472"/>
      </w:tblGrid>
      <w:tr w:rsidR="008F34E7" w:rsidRPr="009E3A21" w14:paraId="4B6B3ECD" w14:textId="77777777" w:rsidTr="008A292C">
        <w:trPr>
          <w:trHeight w:val="470"/>
        </w:trPr>
        <w:tc>
          <w:tcPr>
            <w:tcW w:w="45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90AC04A" w14:textId="62736592" w:rsidR="008F34E7" w:rsidRPr="009E3A21" w:rsidRDefault="008A292C" w:rsidP="008A292C">
            <w:pPr>
              <w:spacing w:after="0" w:line="240" w:lineRule="auto"/>
              <w:rPr>
                <w:rFonts w:eastAsia="Times New Roman" w:cs="Arial"/>
                <w:sz w:val="24"/>
                <w:szCs w:val="24"/>
              </w:rPr>
            </w:pPr>
            <w:r w:rsidRPr="008A292C">
              <w:rPr>
                <w:rFonts w:eastAsia="Times New Roman" w:cs="Arial"/>
                <w:sz w:val="24"/>
                <w:szCs w:val="24"/>
              </w:rPr>
              <w:t xml:space="preserve">Offender’s Affiliation with CU by </w:t>
            </w:r>
            <w:r>
              <w:rPr>
                <w:rFonts w:eastAsia="Times New Roman" w:cs="Arial"/>
                <w:sz w:val="24"/>
                <w:szCs w:val="24"/>
              </w:rPr>
              <w:t>Incident Location</w:t>
            </w:r>
          </w:p>
        </w:tc>
        <w:tc>
          <w:tcPr>
            <w:tcW w:w="252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7FC747"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D0CB3F4"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612</w:t>
            </w:r>
            <w:r w:rsidRPr="009E3A21">
              <w:rPr>
                <w:rFonts w:eastAsia="Times New Roman" w:cs="Arial"/>
                <w:b/>
                <w:bCs/>
                <w:color w:val="000000"/>
                <w:sz w:val="21"/>
                <w:szCs w:val="21"/>
              </w:rPr>
              <w:t>)</w:t>
            </w:r>
          </w:p>
        </w:tc>
        <w:tc>
          <w:tcPr>
            <w:tcW w:w="252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B606439"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BF18440" w14:textId="77777777" w:rsidR="008F34E7" w:rsidRPr="009E3A21" w:rsidRDefault="008F34E7"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898</w:t>
            </w:r>
            <w:r w:rsidRPr="009E3A21">
              <w:rPr>
                <w:rFonts w:eastAsia="Times New Roman" w:cs="Arial"/>
                <w:b/>
                <w:bCs/>
                <w:color w:val="000000"/>
                <w:sz w:val="21"/>
                <w:szCs w:val="21"/>
              </w:rPr>
              <w:t>)</w:t>
            </w:r>
          </w:p>
        </w:tc>
      </w:tr>
      <w:tr w:rsidR="008F34E7" w:rsidRPr="009E3A21" w14:paraId="7C92A8F7" w14:textId="77777777" w:rsidTr="008A292C">
        <w:trPr>
          <w:trHeight w:val="303"/>
        </w:trPr>
        <w:tc>
          <w:tcPr>
            <w:tcW w:w="45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55171C"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b/>
                <w:bCs/>
                <w:color w:val="000000"/>
                <w:sz w:val="21"/>
                <w:szCs w:val="21"/>
              </w:rPr>
              <w:t>UG Women</w:t>
            </w:r>
          </w:p>
        </w:tc>
        <w:tc>
          <w:tcPr>
            <w:tcW w:w="10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6488C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Freq</w:t>
            </w:r>
          </w:p>
        </w:tc>
        <w:tc>
          <w:tcPr>
            <w:tcW w:w="145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6E1159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 Affiliated with CU</w:t>
            </w:r>
          </w:p>
        </w:tc>
        <w:tc>
          <w:tcPr>
            <w:tcW w:w="104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405F1AA"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Freq</w:t>
            </w:r>
          </w:p>
        </w:tc>
        <w:tc>
          <w:tcPr>
            <w:tcW w:w="147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314B5E3"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 Affiliated with CU</w:t>
            </w:r>
          </w:p>
        </w:tc>
      </w:tr>
      <w:tr w:rsidR="008F34E7" w:rsidRPr="009E3A21" w14:paraId="6F32821A" w14:textId="77777777" w:rsidTr="008A292C">
        <w:trPr>
          <w:trHeight w:val="15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691454"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My campus housing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3D931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113</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40922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89%</w:t>
            </w:r>
          </w:p>
        </w:tc>
        <w:tc>
          <w:tcPr>
            <w:tcW w:w="1048" w:type="dxa"/>
            <w:tcBorders>
              <w:top w:val="single" w:sz="8" w:space="0" w:color="000000"/>
              <w:left w:val="single" w:sz="8" w:space="0" w:color="000000"/>
              <w:bottom w:val="single" w:sz="8" w:space="0" w:color="000000"/>
              <w:right w:val="single" w:sz="8" w:space="0" w:color="000000"/>
            </w:tcBorders>
            <w:vAlign w:val="center"/>
          </w:tcPr>
          <w:p w14:paraId="7833AFD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151</w:t>
            </w:r>
          </w:p>
        </w:tc>
        <w:tc>
          <w:tcPr>
            <w:tcW w:w="1472" w:type="dxa"/>
            <w:tcBorders>
              <w:top w:val="single" w:sz="8" w:space="0" w:color="000000"/>
              <w:left w:val="single" w:sz="8" w:space="0" w:color="000000"/>
              <w:bottom w:val="single" w:sz="8" w:space="0" w:color="000000"/>
              <w:right w:val="single" w:sz="8" w:space="0" w:color="000000"/>
            </w:tcBorders>
            <w:vAlign w:val="center"/>
          </w:tcPr>
          <w:p w14:paraId="71EEBF6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73%</w:t>
            </w:r>
          </w:p>
        </w:tc>
      </w:tr>
      <w:tr w:rsidR="008F34E7" w:rsidRPr="009E3A21" w14:paraId="75961DFD" w14:textId="77777777" w:rsidTr="008A292C">
        <w:trPr>
          <w:trHeight w:val="132"/>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B600A0"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Other's campus housing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42EA99"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39</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2E956C"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79%</w:t>
            </w:r>
          </w:p>
        </w:tc>
        <w:tc>
          <w:tcPr>
            <w:tcW w:w="1048" w:type="dxa"/>
            <w:tcBorders>
              <w:top w:val="single" w:sz="8" w:space="0" w:color="000000"/>
              <w:left w:val="single" w:sz="8" w:space="0" w:color="000000"/>
              <w:bottom w:val="single" w:sz="8" w:space="0" w:color="000000"/>
              <w:right w:val="single" w:sz="8" w:space="0" w:color="000000"/>
            </w:tcBorders>
            <w:vAlign w:val="center"/>
          </w:tcPr>
          <w:p w14:paraId="14271FA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44</w:t>
            </w:r>
          </w:p>
        </w:tc>
        <w:tc>
          <w:tcPr>
            <w:tcW w:w="1472" w:type="dxa"/>
            <w:tcBorders>
              <w:top w:val="single" w:sz="8" w:space="0" w:color="000000"/>
              <w:left w:val="single" w:sz="8" w:space="0" w:color="000000"/>
              <w:bottom w:val="single" w:sz="8" w:space="0" w:color="000000"/>
              <w:right w:val="single" w:sz="8" w:space="0" w:color="000000"/>
            </w:tcBorders>
            <w:vAlign w:val="center"/>
          </w:tcPr>
          <w:p w14:paraId="3BF65E8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84%</w:t>
            </w:r>
          </w:p>
        </w:tc>
      </w:tr>
      <w:tr w:rsidR="008F34E7" w:rsidRPr="009E3A21" w14:paraId="5FF753D8" w14:textId="77777777" w:rsidTr="008A292C">
        <w:trPr>
          <w:trHeight w:val="2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0959CA"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academic building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C65CF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5</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EA687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100%</w:t>
            </w:r>
          </w:p>
        </w:tc>
        <w:tc>
          <w:tcPr>
            <w:tcW w:w="1048" w:type="dxa"/>
            <w:tcBorders>
              <w:top w:val="single" w:sz="8" w:space="0" w:color="000000"/>
              <w:left w:val="single" w:sz="8" w:space="0" w:color="000000"/>
              <w:bottom w:val="single" w:sz="8" w:space="0" w:color="000000"/>
              <w:right w:val="single" w:sz="8" w:space="0" w:color="000000"/>
            </w:tcBorders>
            <w:vAlign w:val="center"/>
          </w:tcPr>
          <w:p w14:paraId="0FB6A88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472" w:type="dxa"/>
            <w:tcBorders>
              <w:top w:val="single" w:sz="8" w:space="0" w:color="000000"/>
              <w:left w:val="single" w:sz="8" w:space="0" w:color="000000"/>
              <w:bottom w:val="single" w:sz="8" w:space="0" w:color="000000"/>
              <w:right w:val="single" w:sz="8" w:space="0" w:color="000000"/>
            </w:tcBorders>
            <w:vAlign w:val="center"/>
          </w:tcPr>
          <w:p w14:paraId="6D6BE9D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75%</w:t>
            </w:r>
          </w:p>
        </w:tc>
      </w:tr>
      <w:tr w:rsidR="008F34E7" w:rsidRPr="009E3A21" w14:paraId="6F714C08" w14:textId="77777777" w:rsidTr="008A292C">
        <w:trPr>
          <w:trHeight w:val="195"/>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5864DB"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lab</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21E1C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050C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7E88FF2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472" w:type="dxa"/>
            <w:tcBorders>
              <w:top w:val="single" w:sz="8" w:space="0" w:color="000000"/>
              <w:left w:val="single" w:sz="8" w:space="0" w:color="000000"/>
              <w:bottom w:val="single" w:sz="8" w:space="0" w:color="000000"/>
              <w:right w:val="single" w:sz="8" w:space="0" w:color="000000"/>
            </w:tcBorders>
            <w:vAlign w:val="center"/>
          </w:tcPr>
          <w:p w14:paraId="68B128A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70D130DA" w14:textId="77777777" w:rsidTr="008A292C">
        <w:trPr>
          <w:trHeight w:val="2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7EC60A"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campus office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8066A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E88D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4404126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472" w:type="dxa"/>
            <w:tcBorders>
              <w:top w:val="single" w:sz="8" w:space="0" w:color="000000"/>
              <w:left w:val="single" w:sz="8" w:space="0" w:color="000000"/>
              <w:bottom w:val="single" w:sz="8" w:space="0" w:color="000000"/>
              <w:right w:val="single" w:sz="8" w:space="0" w:color="000000"/>
            </w:tcBorders>
            <w:vAlign w:val="center"/>
          </w:tcPr>
          <w:p w14:paraId="6B427D6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7B119D4F" w14:textId="77777777" w:rsidTr="008A292C">
        <w:trPr>
          <w:trHeight w:val="87"/>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4C1EFF"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non-academic building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4DE399"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8</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21189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63%</w:t>
            </w:r>
          </w:p>
        </w:tc>
        <w:tc>
          <w:tcPr>
            <w:tcW w:w="1048" w:type="dxa"/>
            <w:tcBorders>
              <w:top w:val="single" w:sz="8" w:space="0" w:color="000000"/>
              <w:left w:val="single" w:sz="8" w:space="0" w:color="000000"/>
              <w:bottom w:val="single" w:sz="8" w:space="0" w:color="000000"/>
              <w:right w:val="single" w:sz="8" w:space="0" w:color="000000"/>
            </w:tcBorders>
            <w:vAlign w:val="center"/>
          </w:tcPr>
          <w:p w14:paraId="6AB8E83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9</w:t>
            </w:r>
          </w:p>
        </w:tc>
        <w:tc>
          <w:tcPr>
            <w:tcW w:w="1472" w:type="dxa"/>
            <w:tcBorders>
              <w:top w:val="single" w:sz="8" w:space="0" w:color="000000"/>
              <w:left w:val="single" w:sz="8" w:space="0" w:color="000000"/>
              <w:bottom w:val="single" w:sz="8" w:space="0" w:color="000000"/>
              <w:right w:val="single" w:sz="8" w:space="0" w:color="000000"/>
            </w:tcBorders>
            <w:vAlign w:val="center"/>
          </w:tcPr>
          <w:p w14:paraId="52B168E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63%</w:t>
            </w:r>
          </w:p>
        </w:tc>
      </w:tr>
      <w:tr w:rsidR="008F34E7" w:rsidRPr="009E3A21" w14:paraId="75059244" w14:textId="77777777" w:rsidTr="008A292C">
        <w:trPr>
          <w:trHeight w:val="168"/>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CCDF8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Outdoors on campus</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A81362"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11</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FC929C"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82%</w:t>
            </w:r>
          </w:p>
        </w:tc>
        <w:tc>
          <w:tcPr>
            <w:tcW w:w="1048" w:type="dxa"/>
            <w:tcBorders>
              <w:top w:val="single" w:sz="8" w:space="0" w:color="000000"/>
              <w:left w:val="single" w:sz="8" w:space="0" w:color="000000"/>
              <w:bottom w:val="single" w:sz="8" w:space="0" w:color="000000"/>
              <w:right w:val="single" w:sz="8" w:space="0" w:color="000000"/>
            </w:tcBorders>
            <w:vAlign w:val="center"/>
          </w:tcPr>
          <w:p w14:paraId="359135C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22</w:t>
            </w:r>
          </w:p>
        </w:tc>
        <w:tc>
          <w:tcPr>
            <w:tcW w:w="1472" w:type="dxa"/>
            <w:tcBorders>
              <w:top w:val="single" w:sz="8" w:space="0" w:color="000000"/>
              <w:left w:val="single" w:sz="8" w:space="0" w:color="000000"/>
              <w:bottom w:val="single" w:sz="8" w:space="0" w:color="000000"/>
              <w:right w:val="single" w:sz="8" w:space="0" w:color="000000"/>
            </w:tcBorders>
            <w:vAlign w:val="center"/>
          </w:tcPr>
          <w:p w14:paraId="1EC7E0B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82%</w:t>
            </w:r>
          </w:p>
        </w:tc>
      </w:tr>
      <w:tr w:rsidR="008F34E7" w:rsidRPr="009E3A21" w14:paraId="2930B436" w14:textId="77777777" w:rsidTr="008A292C">
        <w:trPr>
          <w:trHeight w:val="15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C9323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 CU location</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98370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3</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83F9A9"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67%</w:t>
            </w:r>
          </w:p>
        </w:tc>
        <w:tc>
          <w:tcPr>
            <w:tcW w:w="1048" w:type="dxa"/>
            <w:tcBorders>
              <w:top w:val="single" w:sz="8" w:space="0" w:color="000000"/>
              <w:left w:val="single" w:sz="8" w:space="0" w:color="000000"/>
              <w:bottom w:val="single" w:sz="8" w:space="0" w:color="000000"/>
              <w:right w:val="single" w:sz="8" w:space="0" w:color="000000"/>
            </w:tcBorders>
            <w:vAlign w:val="center"/>
          </w:tcPr>
          <w:p w14:paraId="220D946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472" w:type="dxa"/>
            <w:tcBorders>
              <w:top w:val="single" w:sz="8" w:space="0" w:color="000000"/>
              <w:left w:val="single" w:sz="8" w:space="0" w:color="000000"/>
              <w:bottom w:val="single" w:sz="8" w:space="0" w:color="000000"/>
              <w:right w:val="single" w:sz="8" w:space="0" w:color="000000"/>
            </w:tcBorders>
            <w:vAlign w:val="center"/>
          </w:tcPr>
          <w:p w14:paraId="7E01E16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75%</w:t>
            </w:r>
          </w:p>
        </w:tc>
      </w:tr>
      <w:tr w:rsidR="008F34E7" w:rsidRPr="009E3A21" w14:paraId="693A5B8F" w14:textId="77777777" w:rsidTr="008A292C">
        <w:trPr>
          <w:trHeight w:val="222"/>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7E5143"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Off campus CU-related work location</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00426C"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00DCDD"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3A25C38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472" w:type="dxa"/>
            <w:tcBorders>
              <w:top w:val="single" w:sz="8" w:space="0" w:color="000000"/>
              <w:left w:val="single" w:sz="8" w:space="0" w:color="000000"/>
              <w:bottom w:val="single" w:sz="8" w:space="0" w:color="000000"/>
              <w:right w:val="single" w:sz="8" w:space="0" w:color="000000"/>
            </w:tcBorders>
            <w:vAlign w:val="center"/>
          </w:tcPr>
          <w:p w14:paraId="55CB098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67%</w:t>
            </w:r>
          </w:p>
        </w:tc>
      </w:tr>
      <w:tr w:rsidR="008F34E7" w:rsidRPr="009E3A21" w14:paraId="419FC27F" w14:textId="77777777" w:rsidTr="008A292C">
        <w:trPr>
          <w:trHeight w:val="6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76805"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My off-campus residence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E7750"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48</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F3F65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79%</w:t>
            </w:r>
          </w:p>
        </w:tc>
        <w:tc>
          <w:tcPr>
            <w:tcW w:w="1048" w:type="dxa"/>
            <w:tcBorders>
              <w:top w:val="single" w:sz="8" w:space="0" w:color="000000"/>
              <w:left w:val="single" w:sz="8" w:space="0" w:color="000000"/>
              <w:bottom w:val="single" w:sz="8" w:space="0" w:color="000000"/>
              <w:right w:val="single" w:sz="8" w:space="0" w:color="000000"/>
            </w:tcBorders>
            <w:vAlign w:val="center"/>
          </w:tcPr>
          <w:p w14:paraId="033DCC3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74</w:t>
            </w:r>
          </w:p>
        </w:tc>
        <w:tc>
          <w:tcPr>
            <w:tcW w:w="1472" w:type="dxa"/>
            <w:tcBorders>
              <w:top w:val="single" w:sz="8" w:space="0" w:color="000000"/>
              <w:left w:val="single" w:sz="8" w:space="0" w:color="000000"/>
              <w:bottom w:val="single" w:sz="8" w:space="0" w:color="000000"/>
              <w:right w:val="single" w:sz="8" w:space="0" w:color="000000"/>
            </w:tcBorders>
            <w:vAlign w:val="center"/>
          </w:tcPr>
          <w:p w14:paraId="74CEEE7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55%</w:t>
            </w:r>
          </w:p>
        </w:tc>
      </w:tr>
      <w:tr w:rsidR="008F34E7" w:rsidRPr="009E3A21" w14:paraId="392BCAC7" w14:textId="77777777" w:rsidTr="008A292C">
        <w:trPr>
          <w:trHeight w:val="2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F55C94"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Other's off-campus residence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D5675"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135</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AA54B"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75%</w:t>
            </w:r>
          </w:p>
        </w:tc>
        <w:tc>
          <w:tcPr>
            <w:tcW w:w="1048" w:type="dxa"/>
            <w:tcBorders>
              <w:top w:val="single" w:sz="8" w:space="0" w:color="000000"/>
              <w:left w:val="single" w:sz="8" w:space="0" w:color="000000"/>
              <w:bottom w:val="single" w:sz="8" w:space="0" w:color="000000"/>
              <w:right w:val="single" w:sz="8" w:space="0" w:color="000000"/>
            </w:tcBorders>
            <w:vAlign w:val="center"/>
          </w:tcPr>
          <w:p w14:paraId="7443D91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149</w:t>
            </w:r>
          </w:p>
        </w:tc>
        <w:tc>
          <w:tcPr>
            <w:tcW w:w="1472" w:type="dxa"/>
            <w:tcBorders>
              <w:top w:val="single" w:sz="8" w:space="0" w:color="000000"/>
              <w:left w:val="single" w:sz="8" w:space="0" w:color="000000"/>
              <w:bottom w:val="single" w:sz="8" w:space="0" w:color="000000"/>
              <w:right w:val="single" w:sz="8" w:space="0" w:color="000000"/>
            </w:tcBorders>
            <w:vAlign w:val="center"/>
          </w:tcPr>
          <w:p w14:paraId="69ECB6C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69%</w:t>
            </w:r>
          </w:p>
        </w:tc>
      </w:tr>
      <w:tr w:rsidR="008F34E7" w:rsidRPr="009E3A21" w14:paraId="3CDA572D" w14:textId="77777777" w:rsidTr="008A292C">
        <w:trPr>
          <w:trHeight w:val="222"/>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0F04C4"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Greek chapter house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6B031"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182</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120B3D"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77%</w:t>
            </w:r>
          </w:p>
        </w:tc>
        <w:tc>
          <w:tcPr>
            <w:tcW w:w="1048" w:type="dxa"/>
            <w:tcBorders>
              <w:top w:val="single" w:sz="8" w:space="0" w:color="000000"/>
              <w:left w:val="single" w:sz="8" w:space="0" w:color="000000"/>
              <w:bottom w:val="single" w:sz="8" w:space="0" w:color="000000"/>
              <w:right w:val="single" w:sz="8" w:space="0" w:color="000000"/>
            </w:tcBorders>
            <w:vAlign w:val="center"/>
          </w:tcPr>
          <w:p w14:paraId="1B45E8E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161</w:t>
            </w:r>
          </w:p>
        </w:tc>
        <w:tc>
          <w:tcPr>
            <w:tcW w:w="1472" w:type="dxa"/>
            <w:tcBorders>
              <w:top w:val="single" w:sz="8" w:space="0" w:color="000000"/>
              <w:left w:val="single" w:sz="8" w:space="0" w:color="000000"/>
              <w:bottom w:val="single" w:sz="8" w:space="0" w:color="000000"/>
              <w:right w:val="single" w:sz="8" w:space="0" w:color="000000"/>
            </w:tcBorders>
            <w:vAlign w:val="center"/>
          </w:tcPr>
          <w:p w14:paraId="64055D5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66%*</w:t>
            </w:r>
          </w:p>
        </w:tc>
      </w:tr>
      <w:tr w:rsidR="008F34E7" w:rsidRPr="009E3A21" w14:paraId="16464F9C" w14:textId="77777777" w:rsidTr="008A292C">
        <w:trPr>
          <w:trHeight w:val="123"/>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4F3643"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Boulder bar, club, restaurant</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E164C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4</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5231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4A7F93D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39</w:t>
            </w:r>
          </w:p>
        </w:tc>
        <w:tc>
          <w:tcPr>
            <w:tcW w:w="1472" w:type="dxa"/>
            <w:tcBorders>
              <w:top w:val="single" w:sz="8" w:space="0" w:color="000000"/>
              <w:left w:val="single" w:sz="8" w:space="0" w:color="000000"/>
              <w:bottom w:val="single" w:sz="8" w:space="0" w:color="000000"/>
              <w:right w:val="single" w:sz="8" w:space="0" w:color="000000"/>
            </w:tcBorders>
            <w:vAlign w:val="center"/>
          </w:tcPr>
          <w:p w14:paraId="1B57E70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44%</w:t>
            </w:r>
          </w:p>
        </w:tc>
      </w:tr>
      <w:tr w:rsidR="008F34E7" w:rsidRPr="009E3A21" w14:paraId="0A65EF2C" w14:textId="77777777" w:rsidTr="008A292C">
        <w:trPr>
          <w:trHeight w:val="33"/>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68CE45"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Boulder outdoors</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BDE231"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15</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9B4352"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47%</w:t>
            </w:r>
          </w:p>
        </w:tc>
        <w:tc>
          <w:tcPr>
            <w:tcW w:w="1048" w:type="dxa"/>
            <w:tcBorders>
              <w:top w:val="single" w:sz="8" w:space="0" w:color="000000"/>
              <w:left w:val="single" w:sz="8" w:space="0" w:color="000000"/>
              <w:bottom w:val="single" w:sz="8" w:space="0" w:color="000000"/>
              <w:right w:val="single" w:sz="8" w:space="0" w:color="000000"/>
            </w:tcBorders>
            <w:vAlign w:val="center"/>
          </w:tcPr>
          <w:p w14:paraId="0372929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29</w:t>
            </w:r>
          </w:p>
        </w:tc>
        <w:tc>
          <w:tcPr>
            <w:tcW w:w="1472" w:type="dxa"/>
            <w:tcBorders>
              <w:top w:val="single" w:sz="8" w:space="0" w:color="000000"/>
              <w:left w:val="single" w:sz="8" w:space="0" w:color="000000"/>
              <w:bottom w:val="single" w:sz="8" w:space="0" w:color="000000"/>
              <w:right w:val="single" w:sz="8" w:space="0" w:color="000000"/>
            </w:tcBorders>
            <w:vAlign w:val="center"/>
          </w:tcPr>
          <w:p w14:paraId="5D6F1AD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45%</w:t>
            </w:r>
          </w:p>
        </w:tc>
      </w:tr>
      <w:tr w:rsidR="008F34E7" w:rsidRPr="009E3A21" w14:paraId="10A9A7E9" w14:textId="77777777" w:rsidTr="008A292C">
        <w:trPr>
          <w:trHeight w:val="195"/>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95138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 Boulder location</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1AB96D"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11</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48317C"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73%</w:t>
            </w:r>
          </w:p>
        </w:tc>
        <w:tc>
          <w:tcPr>
            <w:tcW w:w="1048" w:type="dxa"/>
            <w:tcBorders>
              <w:top w:val="single" w:sz="8" w:space="0" w:color="000000"/>
              <w:left w:val="single" w:sz="8" w:space="0" w:color="000000"/>
              <w:bottom w:val="single" w:sz="8" w:space="0" w:color="000000"/>
              <w:right w:val="single" w:sz="8" w:space="0" w:color="000000"/>
            </w:tcBorders>
            <w:vAlign w:val="center"/>
          </w:tcPr>
          <w:p w14:paraId="299F464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w:t>
            </w:r>
          </w:p>
        </w:tc>
        <w:tc>
          <w:tcPr>
            <w:tcW w:w="1472" w:type="dxa"/>
            <w:tcBorders>
              <w:top w:val="single" w:sz="8" w:space="0" w:color="000000"/>
              <w:left w:val="single" w:sz="8" w:space="0" w:color="000000"/>
              <w:bottom w:val="single" w:sz="8" w:space="0" w:color="000000"/>
              <w:right w:val="single" w:sz="8" w:space="0" w:color="000000"/>
            </w:tcBorders>
            <w:vAlign w:val="center"/>
          </w:tcPr>
          <w:p w14:paraId="5E58D32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30%</w:t>
            </w:r>
          </w:p>
        </w:tc>
      </w:tr>
      <w:tr w:rsidR="008F34E7" w:rsidRPr="009E3A21" w14:paraId="6D5C05EB" w14:textId="77777777" w:rsidTr="008A292C">
        <w:trPr>
          <w:trHeight w:val="177"/>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9B4B38"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Elsewhere in Colorado</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A1784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22</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916E2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36%</w:t>
            </w:r>
          </w:p>
        </w:tc>
        <w:tc>
          <w:tcPr>
            <w:tcW w:w="1048" w:type="dxa"/>
            <w:tcBorders>
              <w:top w:val="single" w:sz="8" w:space="0" w:color="000000"/>
              <w:left w:val="single" w:sz="8" w:space="0" w:color="000000"/>
              <w:bottom w:val="single" w:sz="8" w:space="0" w:color="000000"/>
              <w:right w:val="single" w:sz="8" w:space="0" w:color="000000"/>
            </w:tcBorders>
            <w:vAlign w:val="center"/>
          </w:tcPr>
          <w:p w14:paraId="723BA6F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74</w:t>
            </w:r>
          </w:p>
        </w:tc>
        <w:tc>
          <w:tcPr>
            <w:tcW w:w="1472" w:type="dxa"/>
            <w:tcBorders>
              <w:top w:val="single" w:sz="8" w:space="0" w:color="000000"/>
              <w:left w:val="single" w:sz="8" w:space="0" w:color="000000"/>
              <w:bottom w:val="single" w:sz="8" w:space="0" w:color="000000"/>
              <w:right w:val="single" w:sz="8" w:space="0" w:color="000000"/>
            </w:tcBorders>
            <w:vAlign w:val="center"/>
          </w:tcPr>
          <w:p w14:paraId="7580E84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26%</w:t>
            </w:r>
          </w:p>
        </w:tc>
      </w:tr>
      <w:tr w:rsidR="008F34E7" w:rsidRPr="009E3A21" w14:paraId="05666412" w14:textId="77777777" w:rsidTr="008A292C">
        <w:trPr>
          <w:trHeight w:val="78"/>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5BFAA2"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In the US outside of Colorado</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AB1935"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6</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F2BF93"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17%</w:t>
            </w:r>
          </w:p>
        </w:tc>
        <w:tc>
          <w:tcPr>
            <w:tcW w:w="1048" w:type="dxa"/>
            <w:tcBorders>
              <w:top w:val="single" w:sz="8" w:space="0" w:color="000000"/>
              <w:left w:val="single" w:sz="8" w:space="0" w:color="000000"/>
              <w:bottom w:val="single" w:sz="8" w:space="0" w:color="000000"/>
              <w:right w:val="single" w:sz="8" w:space="0" w:color="000000"/>
            </w:tcBorders>
            <w:vAlign w:val="center"/>
          </w:tcPr>
          <w:p w14:paraId="32AC428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48</w:t>
            </w:r>
          </w:p>
        </w:tc>
        <w:tc>
          <w:tcPr>
            <w:tcW w:w="1472" w:type="dxa"/>
            <w:tcBorders>
              <w:top w:val="single" w:sz="8" w:space="0" w:color="000000"/>
              <w:left w:val="single" w:sz="8" w:space="0" w:color="000000"/>
              <w:bottom w:val="single" w:sz="8" w:space="0" w:color="000000"/>
              <w:right w:val="single" w:sz="8" w:space="0" w:color="000000"/>
            </w:tcBorders>
            <w:vAlign w:val="center"/>
          </w:tcPr>
          <w:p w14:paraId="1580B32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w:t>
            </w:r>
          </w:p>
        </w:tc>
      </w:tr>
      <w:tr w:rsidR="008F34E7" w:rsidRPr="009E3A21" w14:paraId="312B5A11" w14:textId="77777777" w:rsidTr="008A292C">
        <w:trPr>
          <w:trHeight w:val="258"/>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19CC2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Another country</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99DD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3</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E8A78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6370CEB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17</w:t>
            </w:r>
          </w:p>
        </w:tc>
        <w:tc>
          <w:tcPr>
            <w:tcW w:w="1472" w:type="dxa"/>
            <w:tcBorders>
              <w:top w:val="single" w:sz="8" w:space="0" w:color="000000"/>
              <w:left w:val="single" w:sz="8" w:space="0" w:color="000000"/>
              <w:bottom w:val="single" w:sz="8" w:space="0" w:color="000000"/>
              <w:right w:val="single" w:sz="8" w:space="0" w:color="000000"/>
            </w:tcBorders>
            <w:vAlign w:val="center"/>
          </w:tcPr>
          <w:p w14:paraId="79B85F4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18%</w:t>
            </w:r>
          </w:p>
        </w:tc>
      </w:tr>
      <w:tr w:rsidR="008F34E7" w:rsidRPr="009E3A21" w14:paraId="4AE28A99" w14:textId="77777777" w:rsidTr="008A292C">
        <w:trPr>
          <w:trHeight w:val="132"/>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2B1803"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Not sure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45231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7</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615C0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14%</w:t>
            </w:r>
          </w:p>
        </w:tc>
        <w:tc>
          <w:tcPr>
            <w:tcW w:w="1048" w:type="dxa"/>
            <w:tcBorders>
              <w:top w:val="single" w:sz="8" w:space="0" w:color="000000"/>
              <w:left w:val="single" w:sz="8" w:space="0" w:color="000000"/>
              <w:bottom w:val="single" w:sz="8" w:space="0" w:color="000000"/>
              <w:right w:val="single" w:sz="8" w:space="0" w:color="000000"/>
            </w:tcBorders>
            <w:vAlign w:val="center"/>
          </w:tcPr>
          <w:p w14:paraId="0013D3C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472" w:type="dxa"/>
            <w:tcBorders>
              <w:top w:val="single" w:sz="8" w:space="0" w:color="000000"/>
              <w:left w:val="single" w:sz="8" w:space="0" w:color="000000"/>
              <w:bottom w:val="single" w:sz="8" w:space="0" w:color="000000"/>
              <w:right w:val="single" w:sz="8" w:space="0" w:color="000000"/>
            </w:tcBorders>
            <w:vAlign w:val="center"/>
          </w:tcPr>
          <w:p w14:paraId="13AF65D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33%</w:t>
            </w:r>
          </w:p>
        </w:tc>
      </w:tr>
      <w:tr w:rsidR="008F34E7" w:rsidRPr="009E3A21" w14:paraId="5CDFCA10" w14:textId="77777777" w:rsidTr="008A292C">
        <w:trPr>
          <w:trHeight w:val="132"/>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EBFE7E"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Prefer not to answer</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8F198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222222"/>
                <w:sz w:val="21"/>
                <w:szCs w:val="21"/>
                <w:shd w:val="clear" w:color="auto" w:fill="FFFFFF"/>
              </w:rPr>
              <w:t>--</w:t>
            </w:r>
          </w:p>
        </w:tc>
        <w:tc>
          <w:tcPr>
            <w:tcW w:w="1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D2AC9A"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w:t>
            </w:r>
          </w:p>
        </w:tc>
        <w:tc>
          <w:tcPr>
            <w:tcW w:w="1048" w:type="dxa"/>
            <w:tcBorders>
              <w:top w:val="single" w:sz="8" w:space="0" w:color="000000"/>
              <w:left w:val="single" w:sz="8" w:space="0" w:color="000000"/>
              <w:bottom w:val="single" w:sz="8" w:space="0" w:color="000000"/>
              <w:right w:val="single" w:sz="8" w:space="0" w:color="000000"/>
            </w:tcBorders>
            <w:vAlign w:val="center"/>
          </w:tcPr>
          <w:p w14:paraId="6C346D0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56</w:t>
            </w:r>
          </w:p>
        </w:tc>
        <w:tc>
          <w:tcPr>
            <w:tcW w:w="1472" w:type="dxa"/>
            <w:tcBorders>
              <w:top w:val="single" w:sz="8" w:space="0" w:color="000000"/>
              <w:left w:val="single" w:sz="8" w:space="0" w:color="000000"/>
              <w:bottom w:val="single" w:sz="8" w:space="0" w:color="000000"/>
              <w:right w:val="single" w:sz="8" w:space="0" w:color="000000"/>
            </w:tcBorders>
            <w:vAlign w:val="center"/>
          </w:tcPr>
          <w:p w14:paraId="3246B02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28%</w:t>
            </w:r>
          </w:p>
        </w:tc>
      </w:tr>
    </w:tbl>
    <w:p w14:paraId="1057AD1E" w14:textId="77777777" w:rsidR="008F34E7" w:rsidRPr="00C62DC9" w:rsidRDefault="008F34E7" w:rsidP="008F34E7">
      <w:pPr>
        <w:spacing w:after="240" w:line="240" w:lineRule="auto"/>
        <w:rPr>
          <w:rFonts w:eastAsia="Times New Roman" w:cs="Arial"/>
          <w:sz w:val="20"/>
          <w:szCs w:val="20"/>
        </w:rPr>
      </w:pPr>
      <w:r w:rsidRPr="00C62DC9">
        <w:rPr>
          <w:rFonts w:eastAsia="Times New Roman" w:cs="Arial"/>
          <w:sz w:val="20"/>
          <w:szCs w:val="20"/>
        </w:rPr>
        <w:t>*In addition, 21% of participants indicated that they didn’t know if the offender was affiliated with CU.</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5071"/>
        <w:gridCol w:w="1066"/>
        <w:gridCol w:w="1099"/>
        <w:gridCol w:w="1048"/>
        <w:gridCol w:w="1051"/>
      </w:tblGrid>
      <w:tr w:rsidR="008F34E7" w:rsidRPr="009E3A21" w14:paraId="16E35930" w14:textId="77777777" w:rsidTr="008A292C">
        <w:trPr>
          <w:trHeight w:val="470"/>
        </w:trPr>
        <w:tc>
          <w:tcPr>
            <w:tcW w:w="5071"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E99218E" w14:textId="706BC8A6" w:rsidR="008F34E7" w:rsidRPr="009E3A21" w:rsidRDefault="008A292C" w:rsidP="008A292C">
            <w:pPr>
              <w:spacing w:after="0" w:line="240" w:lineRule="auto"/>
              <w:rPr>
                <w:rFonts w:eastAsia="Times New Roman" w:cs="Arial"/>
                <w:sz w:val="24"/>
                <w:szCs w:val="24"/>
              </w:rPr>
            </w:pPr>
            <w:r w:rsidRPr="008A292C">
              <w:rPr>
                <w:rFonts w:eastAsia="Times New Roman" w:cs="Arial"/>
                <w:sz w:val="24"/>
                <w:szCs w:val="24"/>
              </w:rPr>
              <w:lastRenderedPageBreak/>
              <w:t xml:space="preserve">Offender’s Affiliation with CU by </w:t>
            </w:r>
            <w:r>
              <w:rPr>
                <w:rFonts w:eastAsia="Times New Roman" w:cs="Arial"/>
                <w:sz w:val="24"/>
                <w:szCs w:val="24"/>
              </w:rPr>
              <w:t>Incident Location</w:t>
            </w:r>
          </w:p>
        </w:tc>
        <w:tc>
          <w:tcPr>
            <w:tcW w:w="216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A90D45"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76ECAE3"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75</w:t>
            </w:r>
            <w:r w:rsidRPr="009E3A21">
              <w:rPr>
                <w:rFonts w:eastAsia="Times New Roman" w:cs="Arial"/>
                <w:b/>
                <w:bCs/>
                <w:color w:val="000000"/>
                <w:sz w:val="21"/>
                <w:szCs w:val="21"/>
              </w:rPr>
              <w:t>)</w:t>
            </w:r>
          </w:p>
        </w:tc>
        <w:tc>
          <w:tcPr>
            <w:tcW w:w="20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06A307E"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4D33D4B" w14:textId="77777777" w:rsidR="008F34E7" w:rsidRPr="009E3A21" w:rsidRDefault="008F34E7"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167</w:t>
            </w:r>
            <w:r w:rsidRPr="009E3A21">
              <w:rPr>
                <w:rFonts w:eastAsia="Times New Roman" w:cs="Arial"/>
                <w:b/>
                <w:bCs/>
                <w:color w:val="000000"/>
                <w:sz w:val="21"/>
                <w:szCs w:val="21"/>
              </w:rPr>
              <w:t>)</w:t>
            </w:r>
          </w:p>
        </w:tc>
      </w:tr>
      <w:tr w:rsidR="008F34E7" w:rsidRPr="009E3A21" w14:paraId="6FB15DE0" w14:textId="77777777" w:rsidTr="008A292C">
        <w:trPr>
          <w:trHeight w:val="222"/>
        </w:trPr>
        <w:tc>
          <w:tcPr>
            <w:tcW w:w="507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E15257"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b/>
                <w:bCs/>
                <w:color w:val="000000"/>
                <w:sz w:val="21"/>
                <w:szCs w:val="21"/>
              </w:rPr>
              <w:t>UG Men</w:t>
            </w:r>
          </w:p>
        </w:tc>
        <w:tc>
          <w:tcPr>
            <w:tcW w:w="10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20AD8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Freq</w:t>
            </w:r>
          </w:p>
        </w:tc>
        <w:tc>
          <w:tcPr>
            <w:tcW w:w="109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AD9FF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 Affiliated with CU</w:t>
            </w:r>
          </w:p>
        </w:tc>
        <w:tc>
          <w:tcPr>
            <w:tcW w:w="104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8DE4F47"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Freq</w:t>
            </w:r>
          </w:p>
        </w:tc>
        <w:tc>
          <w:tcPr>
            <w:tcW w:w="105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393FF2E"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 Affiliated with CU</w:t>
            </w:r>
          </w:p>
        </w:tc>
      </w:tr>
      <w:tr w:rsidR="008F34E7" w:rsidRPr="009E3A21" w14:paraId="620B7502" w14:textId="77777777" w:rsidTr="008A292C">
        <w:trPr>
          <w:trHeight w:val="222"/>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6B563C"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My campus housing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D7F903"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19</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78D14A"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63%</w:t>
            </w:r>
          </w:p>
        </w:tc>
        <w:tc>
          <w:tcPr>
            <w:tcW w:w="1048" w:type="dxa"/>
            <w:tcBorders>
              <w:top w:val="single" w:sz="8" w:space="0" w:color="000000"/>
              <w:left w:val="single" w:sz="8" w:space="0" w:color="000000"/>
              <w:bottom w:val="single" w:sz="8" w:space="0" w:color="000000"/>
              <w:right w:val="single" w:sz="8" w:space="0" w:color="000000"/>
            </w:tcBorders>
            <w:vAlign w:val="center"/>
          </w:tcPr>
          <w:p w14:paraId="0801F5B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20</w:t>
            </w:r>
          </w:p>
        </w:tc>
        <w:tc>
          <w:tcPr>
            <w:tcW w:w="1051" w:type="dxa"/>
            <w:tcBorders>
              <w:top w:val="single" w:sz="8" w:space="0" w:color="000000"/>
              <w:left w:val="single" w:sz="8" w:space="0" w:color="000000"/>
              <w:bottom w:val="single" w:sz="8" w:space="0" w:color="000000"/>
              <w:right w:val="single" w:sz="8" w:space="0" w:color="000000"/>
            </w:tcBorders>
            <w:vAlign w:val="center"/>
          </w:tcPr>
          <w:p w14:paraId="4E3BAA9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55%</w:t>
            </w:r>
          </w:p>
        </w:tc>
      </w:tr>
      <w:tr w:rsidR="008F34E7" w:rsidRPr="009E3A21" w14:paraId="45CB3A00" w14:textId="77777777" w:rsidTr="008A292C">
        <w:trPr>
          <w:trHeight w:val="123"/>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94C2FD"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Other's campus housing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09480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5</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1C8EB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60%</w:t>
            </w:r>
          </w:p>
        </w:tc>
        <w:tc>
          <w:tcPr>
            <w:tcW w:w="1048" w:type="dxa"/>
            <w:tcBorders>
              <w:top w:val="single" w:sz="8" w:space="0" w:color="000000"/>
              <w:left w:val="single" w:sz="8" w:space="0" w:color="000000"/>
              <w:bottom w:val="single" w:sz="8" w:space="0" w:color="000000"/>
              <w:right w:val="single" w:sz="8" w:space="0" w:color="000000"/>
            </w:tcBorders>
            <w:vAlign w:val="center"/>
          </w:tcPr>
          <w:p w14:paraId="379B73A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14</w:t>
            </w:r>
          </w:p>
        </w:tc>
        <w:tc>
          <w:tcPr>
            <w:tcW w:w="1051" w:type="dxa"/>
            <w:tcBorders>
              <w:top w:val="single" w:sz="8" w:space="0" w:color="000000"/>
              <w:left w:val="single" w:sz="8" w:space="0" w:color="000000"/>
              <w:bottom w:val="single" w:sz="8" w:space="0" w:color="000000"/>
              <w:right w:val="single" w:sz="8" w:space="0" w:color="000000"/>
            </w:tcBorders>
            <w:vAlign w:val="center"/>
          </w:tcPr>
          <w:p w14:paraId="61B05C2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69%</w:t>
            </w:r>
          </w:p>
        </w:tc>
      </w:tr>
      <w:tr w:rsidR="008F34E7" w:rsidRPr="009E3A21" w14:paraId="6ACBEA51" w14:textId="77777777" w:rsidTr="008A292C">
        <w:trPr>
          <w:trHeight w:val="195"/>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CEDF0"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academic building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C0E52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24089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636B948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312EC86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50%</w:t>
            </w:r>
          </w:p>
        </w:tc>
      </w:tr>
      <w:tr w:rsidR="008F34E7" w:rsidRPr="009E3A21" w14:paraId="1BA4E7D9" w14:textId="77777777" w:rsidTr="008A292C">
        <w:trPr>
          <w:trHeight w:val="177"/>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E914C5"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lab</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CEA069"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ECA3A0"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5D4E15E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17AB248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133A2040" w14:textId="77777777" w:rsidTr="008A292C">
        <w:trPr>
          <w:trHeight w:val="177"/>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5F2808"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campus office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8F773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DDA80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698360E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7029EB7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747FE0A9" w14:textId="77777777" w:rsidTr="008A292C">
        <w:trPr>
          <w:trHeight w:val="168"/>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F3F4C4"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CU non-academic building</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01E1EA"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449843"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100%</w:t>
            </w:r>
          </w:p>
        </w:tc>
        <w:tc>
          <w:tcPr>
            <w:tcW w:w="1048" w:type="dxa"/>
            <w:tcBorders>
              <w:top w:val="single" w:sz="8" w:space="0" w:color="000000"/>
              <w:left w:val="single" w:sz="8" w:space="0" w:color="000000"/>
              <w:bottom w:val="single" w:sz="8" w:space="0" w:color="000000"/>
              <w:right w:val="single" w:sz="8" w:space="0" w:color="000000"/>
            </w:tcBorders>
            <w:vAlign w:val="center"/>
          </w:tcPr>
          <w:p w14:paraId="66921C6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0E58820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67%</w:t>
            </w:r>
          </w:p>
        </w:tc>
      </w:tr>
      <w:tr w:rsidR="008F34E7" w:rsidRPr="009E3A21" w14:paraId="656AD61D" w14:textId="77777777" w:rsidTr="008A292C">
        <w:trPr>
          <w:trHeight w:val="150"/>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DAA91B"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Outdoors on campus</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965870"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2</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B7C2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100%</w:t>
            </w:r>
          </w:p>
        </w:tc>
        <w:tc>
          <w:tcPr>
            <w:tcW w:w="1048" w:type="dxa"/>
            <w:tcBorders>
              <w:top w:val="single" w:sz="8" w:space="0" w:color="000000"/>
              <w:left w:val="single" w:sz="8" w:space="0" w:color="000000"/>
              <w:bottom w:val="single" w:sz="8" w:space="0" w:color="000000"/>
              <w:right w:val="single" w:sz="8" w:space="0" w:color="000000"/>
            </w:tcBorders>
            <w:vAlign w:val="center"/>
          </w:tcPr>
          <w:p w14:paraId="1267D31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341A062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86%</w:t>
            </w:r>
          </w:p>
        </w:tc>
      </w:tr>
      <w:tr w:rsidR="008F34E7" w:rsidRPr="009E3A21" w14:paraId="6B9B740D" w14:textId="77777777" w:rsidTr="008A292C">
        <w:trPr>
          <w:trHeight w:val="132"/>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A50F78"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 CU location</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4F4EE1"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2</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1D0D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50%</w:t>
            </w:r>
          </w:p>
        </w:tc>
        <w:tc>
          <w:tcPr>
            <w:tcW w:w="1048" w:type="dxa"/>
            <w:tcBorders>
              <w:top w:val="single" w:sz="8" w:space="0" w:color="000000"/>
              <w:left w:val="single" w:sz="8" w:space="0" w:color="000000"/>
              <w:bottom w:val="single" w:sz="8" w:space="0" w:color="000000"/>
              <w:right w:val="single" w:sz="8" w:space="0" w:color="000000"/>
            </w:tcBorders>
            <w:vAlign w:val="center"/>
          </w:tcPr>
          <w:p w14:paraId="3306F1A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051" w:type="dxa"/>
            <w:tcBorders>
              <w:top w:val="single" w:sz="8" w:space="0" w:color="000000"/>
              <w:left w:val="single" w:sz="8" w:space="0" w:color="000000"/>
              <w:bottom w:val="single" w:sz="8" w:space="0" w:color="000000"/>
              <w:right w:val="single" w:sz="8" w:space="0" w:color="000000"/>
            </w:tcBorders>
            <w:vAlign w:val="center"/>
          </w:tcPr>
          <w:p w14:paraId="2C704F3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100%</w:t>
            </w:r>
          </w:p>
        </w:tc>
      </w:tr>
      <w:tr w:rsidR="008F34E7" w:rsidRPr="009E3A21" w14:paraId="169E17AD" w14:textId="77777777" w:rsidTr="008A292C">
        <w:trPr>
          <w:trHeight w:val="132"/>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C001B8"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Off campus CU-related work location</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ED85E"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8F76E6"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20D12D0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13B80B8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3B17116A" w14:textId="77777777" w:rsidTr="008A292C">
        <w:trPr>
          <w:trHeight w:val="213"/>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FF0A1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My off-campus residence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32B759"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5</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0A481"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75%</w:t>
            </w:r>
          </w:p>
        </w:tc>
        <w:tc>
          <w:tcPr>
            <w:tcW w:w="1048" w:type="dxa"/>
            <w:tcBorders>
              <w:top w:val="single" w:sz="8" w:space="0" w:color="000000"/>
              <w:left w:val="single" w:sz="8" w:space="0" w:color="000000"/>
              <w:bottom w:val="single" w:sz="8" w:space="0" w:color="000000"/>
              <w:right w:val="single" w:sz="8" w:space="0" w:color="000000"/>
            </w:tcBorders>
            <w:vAlign w:val="center"/>
          </w:tcPr>
          <w:p w14:paraId="0FA3B42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18</w:t>
            </w:r>
          </w:p>
        </w:tc>
        <w:tc>
          <w:tcPr>
            <w:tcW w:w="1051" w:type="dxa"/>
            <w:tcBorders>
              <w:top w:val="single" w:sz="8" w:space="0" w:color="000000"/>
              <w:left w:val="single" w:sz="8" w:space="0" w:color="000000"/>
              <w:bottom w:val="single" w:sz="8" w:space="0" w:color="000000"/>
              <w:right w:val="single" w:sz="8" w:space="0" w:color="000000"/>
            </w:tcBorders>
            <w:vAlign w:val="center"/>
          </w:tcPr>
          <w:p w14:paraId="16439E2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72%</w:t>
            </w:r>
          </w:p>
        </w:tc>
      </w:tr>
      <w:tr w:rsidR="008F34E7" w:rsidRPr="009E3A21" w14:paraId="79CA430C" w14:textId="77777777" w:rsidTr="008A292C">
        <w:trPr>
          <w:trHeight w:val="195"/>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3E1C7"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Other's off-campus residence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F97A11"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16</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CB1DF"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56%</w:t>
            </w:r>
          </w:p>
        </w:tc>
        <w:tc>
          <w:tcPr>
            <w:tcW w:w="1048" w:type="dxa"/>
            <w:tcBorders>
              <w:top w:val="single" w:sz="8" w:space="0" w:color="000000"/>
              <w:left w:val="single" w:sz="8" w:space="0" w:color="000000"/>
              <w:bottom w:val="single" w:sz="8" w:space="0" w:color="000000"/>
              <w:right w:val="single" w:sz="8" w:space="0" w:color="000000"/>
            </w:tcBorders>
            <w:vAlign w:val="center"/>
          </w:tcPr>
          <w:p w14:paraId="12D08DB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34</w:t>
            </w:r>
          </w:p>
        </w:tc>
        <w:tc>
          <w:tcPr>
            <w:tcW w:w="1051" w:type="dxa"/>
            <w:tcBorders>
              <w:top w:val="single" w:sz="8" w:space="0" w:color="000000"/>
              <w:left w:val="single" w:sz="8" w:space="0" w:color="000000"/>
              <w:bottom w:val="single" w:sz="8" w:space="0" w:color="000000"/>
              <w:right w:val="single" w:sz="8" w:space="0" w:color="000000"/>
            </w:tcBorders>
            <w:vAlign w:val="center"/>
          </w:tcPr>
          <w:p w14:paraId="65DA10F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47%</w:t>
            </w:r>
          </w:p>
        </w:tc>
      </w:tr>
      <w:tr w:rsidR="008F34E7" w:rsidRPr="009E3A21" w14:paraId="23BBE72B" w14:textId="77777777" w:rsidTr="008A292C">
        <w:trPr>
          <w:trHeight w:val="267"/>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7B29B4"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Greek chapter house</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FBD275"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11</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593D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27%</w:t>
            </w:r>
          </w:p>
        </w:tc>
        <w:tc>
          <w:tcPr>
            <w:tcW w:w="1048" w:type="dxa"/>
            <w:tcBorders>
              <w:top w:val="single" w:sz="8" w:space="0" w:color="000000"/>
              <w:left w:val="single" w:sz="8" w:space="0" w:color="000000"/>
              <w:bottom w:val="single" w:sz="8" w:space="0" w:color="000000"/>
              <w:right w:val="single" w:sz="8" w:space="0" w:color="000000"/>
            </w:tcBorders>
            <w:vAlign w:val="center"/>
          </w:tcPr>
          <w:p w14:paraId="73C587E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18</w:t>
            </w:r>
          </w:p>
        </w:tc>
        <w:tc>
          <w:tcPr>
            <w:tcW w:w="1051" w:type="dxa"/>
            <w:tcBorders>
              <w:top w:val="single" w:sz="8" w:space="0" w:color="000000"/>
              <w:left w:val="single" w:sz="8" w:space="0" w:color="000000"/>
              <w:bottom w:val="single" w:sz="8" w:space="0" w:color="000000"/>
              <w:right w:val="single" w:sz="8" w:space="0" w:color="000000"/>
            </w:tcBorders>
            <w:vAlign w:val="center"/>
          </w:tcPr>
          <w:p w14:paraId="7BFC93B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65%*</w:t>
            </w:r>
          </w:p>
        </w:tc>
      </w:tr>
      <w:tr w:rsidR="008F34E7" w:rsidRPr="009E3A21" w14:paraId="0325EFCF" w14:textId="77777777" w:rsidTr="008A292C">
        <w:trPr>
          <w:trHeight w:val="240"/>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A010B1"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Boulder bar, club, restaurant</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AD5FB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3</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3DF4C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100%</w:t>
            </w:r>
          </w:p>
        </w:tc>
        <w:tc>
          <w:tcPr>
            <w:tcW w:w="1048" w:type="dxa"/>
            <w:tcBorders>
              <w:top w:val="single" w:sz="8" w:space="0" w:color="000000"/>
              <w:left w:val="single" w:sz="8" w:space="0" w:color="000000"/>
              <w:bottom w:val="single" w:sz="8" w:space="0" w:color="000000"/>
              <w:right w:val="single" w:sz="8" w:space="0" w:color="000000"/>
            </w:tcBorders>
            <w:vAlign w:val="center"/>
          </w:tcPr>
          <w:p w14:paraId="52E4557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w:t>
            </w:r>
          </w:p>
        </w:tc>
        <w:tc>
          <w:tcPr>
            <w:tcW w:w="1051" w:type="dxa"/>
            <w:tcBorders>
              <w:top w:val="single" w:sz="8" w:space="0" w:color="000000"/>
              <w:left w:val="single" w:sz="8" w:space="0" w:color="000000"/>
              <w:bottom w:val="single" w:sz="8" w:space="0" w:color="000000"/>
              <w:right w:val="single" w:sz="8" w:space="0" w:color="000000"/>
            </w:tcBorders>
            <w:vAlign w:val="center"/>
          </w:tcPr>
          <w:p w14:paraId="1CAF10D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30%</w:t>
            </w:r>
          </w:p>
        </w:tc>
      </w:tr>
      <w:tr w:rsidR="008F34E7" w:rsidRPr="009E3A21" w14:paraId="635AA392"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6D9AA9"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color w:val="000000"/>
                <w:sz w:val="21"/>
                <w:szCs w:val="21"/>
              </w:rPr>
              <w:t>Boulder outdoors</w:t>
            </w:r>
          </w:p>
        </w:tc>
        <w:tc>
          <w:tcPr>
            <w:tcW w:w="10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D323A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color w:val="000000"/>
                <w:sz w:val="21"/>
                <w:szCs w:val="21"/>
              </w:rPr>
              <w:t>2</w:t>
            </w:r>
          </w:p>
        </w:tc>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BC1D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50%</w:t>
            </w:r>
          </w:p>
        </w:tc>
        <w:tc>
          <w:tcPr>
            <w:tcW w:w="1048" w:type="dxa"/>
            <w:tcBorders>
              <w:top w:val="single" w:sz="8" w:space="0" w:color="000000"/>
              <w:left w:val="single" w:sz="8" w:space="0" w:color="000000"/>
              <w:bottom w:val="single" w:sz="8" w:space="0" w:color="000000"/>
              <w:right w:val="single" w:sz="8" w:space="0" w:color="000000"/>
            </w:tcBorders>
            <w:vAlign w:val="center"/>
          </w:tcPr>
          <w:p w14:paraId="25183ED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2E2F303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41FC74AF"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7420B35"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Other Boulder location</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B4AAB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D056294"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62A3A18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051" w:type="dxa"/>
            <w:tcBorders>
              <w:top w:val="single" w:sz="8" w:space="0" w:color="000000"/>
              <w:left w:val="single" w:sz="8" w:space="0" w:color="000000"/>
              <w:bottom w:val="single" w:sz="8" w:space="0" w:color="000000"/>
              <w:right w:val="single" w:sz="8" w:space="0" w:color="000000"/>
            </w:tcBorders>
            <w:vAlign w:val="center"/>
          </w:tcPr>
          <w:p w14:paraId="3A78A91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4FC3046"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D152B6E"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Elsewhere in Colorado</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2FC3E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7A229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3F8E003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18</w:t>
            </w:r>
          </w:p>
        </w:tc>
        <w:tc>
          <w:tcPr>
            <w:tcW w:w="1051" w:type="dxa"/>
            <w:tcBorders>
              <w:top w:val="single" w:sz="8" w:space="0" w:color="000000"/>
              <w:left w:val="single" w:sz="8" w:space="0" w:color="000000"/>
              <w:bottom w:val="single" w:sz="8" w:space="0" w:color="000000"/>
              <w:right w:val="single" w:sz="8" w:space="0" w:color="000000"/>
            </w:tcBorders>
            <w:vAlign w:val="center"/>
          </w:tcPr>
          <w:p w14:paraId="45ABA59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11%</w:t>
            </w:r>
          </w:p>
        </w:tc>
      </w:tr>
      <w:tr w:rsidR="008F34E7" w:rsidRPr="009E3A21" w14:paraId="282CF225"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9D4E3E4"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In the US outside of Colorado</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37825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8FF54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18C1B56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5A591FF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670B069"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F5248FC"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Another country</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C6D9B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9A3597"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0%</w:t>
            </w:r>
          </w:p>
        </w:tc>
        <w:tc>
          <w:tcPr>
            <w:tcW w:w="1048" w:type="dxa"/>
            <w:tcBorders>
              <w:top w:val="single" w:sz="8" w:space="0" w:color="000000"/>
              <w:left w:val="single" w:sz="8" w:space="0" w:color="000000"/>
              <w:bottom w:val="single" w:sz="8" w:space="0" w:color="000000"/>
              <w:right w:val="single" w:sz="8" w:space="0" w:color="000000"/>
            </w:tcBorders>
            <w:vAlign w:val="center"/>
          </w:tcPr>
          <w:p w14:paraId="2406B70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051" w:type="dxa"/>
            <w:tcBorders>
              <w:top w:val="single" w:sz="8" w:space="0" w:color="000000"/>
              <w:left w:val="single" w:sz="8" w:space="0" w:color="000000"/>
              <w:bottom w:val="single" w:sz="8" w:space="0" w:color="000000"/>
              <w:right w:val="single" w:sz="8" w:space="0" w:color="000000"/>
            </w:tcBorders>
            <w:vAlign w:val="center"/>
          </w:tcPr>
          <w:p w14:paraId="30A9355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50%</w:t>
            </w:r>
          </w:p>
        </w:tc>
      </w:tr>
      <w:tr w:rsidR="008F34E7" w:rsidRPr="009E3A21" w14:paraId="2D0757E8"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C2C8982"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Not sure</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A4002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A63C9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50%</w:t>
            </w:r>
          </w:p>
        </w:tc>
        <w:tc>
          <w:tcPr>
            <w:tcW w:w="1048" w:type="dxa"/>
            <w:tcBorders>
              <w:top w:val="single" w:sz="8" w:space="0" w:color="000000"/>
              <w:left w:val="single" w:sz="8" w:space="0" w:color="000000"/>
              <w:bottom w:val="single" w:sz="8" w:space="0" w:color="000000"/>
              <w:right w:val="single" w:sz="8" w:space="0" w:color="000000"/>
            </w:tcBorders>
            <w:vAlign w:val="center"/>
          </w:tcPr>
          <w:p w14:paraId="356F730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0F9D9FC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561D2AF" w14:textId="77777777" w:rsidTr="008A292C">
        <w:trPr>
          <w:trHeight w:val="303"/>
        </w:trPr>
        <w:tc>
          <w:tcPr>
            <w:tcW w:w="50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DC4251E"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Prefer not to answer</w:t>
            </w: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D0AE7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w:t>
            </w:r>
          </w:p>
        </w:tc>
        <w:tc>
          <w:tcPr>
            <w:tcW w:w="1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C1D868"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sz w:val="21"/>
                <w:szCs w:val="21"/>
              </w:rPr>
              <w:t>--</w:t>
            </w:r>
          </w:p>
        </w:tc>
        <w:tc>
          <w:tcPr>
            <w:tcW w:w="1048" w:type="dxa"/>
            <w:tcBorders>
              <w:top w:val="single" w:sz="8" w:space="0" w:color="000000"/>
              <w:left w:val="single" w:sz="8" w:space="0" w:color="000000"/>
              <w:bottom w:val="single" w:sz="8" w:space="0" w:color="000000"/>
              <w:right w:val="single" w:sz="8" w:space="0" w:color="000000"/>
            </w:tcBorders>
            <w:vAlign w:val="center"/>
          </w:tcPr>
          <w:p w14:paraId="7F97EB1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w:t>
            </w:r>
          </w:p>
        </w:tc>
        <w:tc>
          <w:tcPr>
            <w:tcW w:w="1051" w:type="dxa"/>
            <w:tcBorders>
              <w:top w:val="single" w:sz="8" w:space="0" w:color="000000"/>
              <w:left w:val="single" w:sz="8" w:space="0" w:color="000000"/>
              <w:bottom w:val="single" w:sz="8" w:space="0" w:color="000000"/>
              <w:right w:val="single" w:sz="8" w:space="0" w:color="000000"/>
            </w:tcBorders>
            <w:vAlign w:val="center"/>
          </w:tcPr>
          <w:p w14:paraId="0221CA7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17%</w:t>
            </w:r>
          </w:p>
        </w:tc>
      </w:tr>
    </w:tbl>
    <w:p w14:paraId="74DC6308" w14:textId="77777777" w:rsidR="008F34E7" w:rsidRPr="00C62DC9" w:rsidRDefault="008F34E7" w:rsidP="008F34E7">
      <w:pPr>
        <w:spacing w:after="240" w:line="240" w:lineRule="auto"/>
        <w:rPr>
          <w:rFonts w:eastAsia="Times New Roman" w:cs="Arial"/>
          <w:sz w:val="20"/>
          <w:szCs w:val="20"/>
        </w:rPr>
      </w:pPr>
      <w:r w:rsidRPr="00C62DC9">
        <w:rPr>
          <w:rFonts w:eastAsia="Times New Roman" w:cs="Arial"/>
          <w:sz w:val="20"/>
          <w:szCs w:val="20"/>
        </w:rPr>
        <w:t xml:space="preserve">*In addition, </w:t>
      </w:r>
      <w:r>
        <w:rPr>
          <w:rFonts w:eastAsia="Times New Roman" w:cs="Arial"/>
          <w:sz w:val="20"/>
          <w:szCs w:val="20"/>
        </w:rPr>
        <w:t>17</w:t>
      </w:r>
      <w:r w:rsidRPr="00C62DC9">
        <w:rPr>
          <w:rFonts w:eastAsia="Times New Roman" w:cs="Arial"/>
          <w:sz w:val="20"/>
          <w:szCs w:val="20"/>
        </w:rPr>
        <w:t>% of participants indicated that they didn’t know if the offender was affiliated with CU.</w:t>
      </w:r>
    </w:p>
    <w:p w14:paraId="45D02A7C" w14:textId="77777777" w:rsidR="008F34E7" w:rsidRDefault="008F34E7" w:rsidP="008F34E7"/>
    <w:tbl>
      <w:tblPr>
        <w:tblW w:w="0" w:type="auto"/>
        <w:tblCellMar>
          <w:top w:w="15" w:type="dxa"/>
          <w:left w:w="15" w:type="dxa"/>
          <w:bottom w:w="15" w:type="dxa"/>
          <w:right w:w="15" w:type="dxa"/>
        </w:tblCellMar>
        <w:tblLook w:val="04A0" w:firstRow="1" w:lastRow="0" w:firstColumn="1" w:lastColumn="0" w:noHBand="0" w:noVBand="1"/>
      </w:tblPr>
      <w:tblGrid>
        <w:gridCol w:w="3130"/>
        <w:gridCol w:w="1552"/>
        <w:gridCol w:w="1553"/>
        <w:gridCol w:w="1552"/>
        <w:gridCol w:w="1553"/>
      </w:tblGrid>
      <w:tr w:rsidR="008F34E7" w:rsidRPr="009E3A21" w14:paraId="559CF686" w14:textId="77777777" w:rsidTr="008A292C">
        <w:trPr>
          <w:trHeight w:val="470"/>
        </w:trPr>
        <w:tc>
          <w:tcPr>
            <w:tcW w:w="31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A05A4F" w14:textId="5C984052" w:rsidR="008F34E7" w:rsidRPr="009E3A21" w:rsidRDefault="008A292C" w:rsidP="008A292C">
            <w:pPr>
              <w:spacing w:after="0" w:line="240" w:lineRule="auto"/>
              <w:rPr>
                <w:rFonts w:eastAsia="Times New Roman" w:cs="Arial"/>
                <w:sz w:val="24"/>
                <w:szCs w:val="24"/>
              </w:rPr>
            </w:pPr>
            <w:r w:rsidRPr="008A292C">
              <w:rPr>
                <w:rFonts w:eastAsia="Times New Roman" w:cs="Arial"/>
                <w:sz w:val="24"/>
                <w:szCs w:val="24"/>
              </w:rPr>
              <w:lastRenderedPageBreak/>
              <w:t xml:space="preserve">Offender’s Affiliation with CU by </w:t>
            </w:r>
            <w:r>
              <w:rPr>
                <w:rFonts w:eastAsia="Times New Roman" w:cs="Arial"/>
                <w:sz w:val="24"/>
                <w:szCs w:val="24"/>
              </w:rPr>
              <w:t>Incident Location</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B57F29"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2DC2879"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20)</w:t>
            </w:r>
          </w:p>
        </w:tc>
        <w:tc>
          <w:tcPr>
            <w:tcW w:w="3105"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309AF55" w14:textId="77777777" w:rsidR="008F34E7" w:rsidRPr="009E3A21" w:rsidRDefault="008F34E7"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25980FA5" w14:textId="77777777" w:rsidR="008F34E7" w:rsidRPr="009E3A21" w:rsidRDefault="008F34E7"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73</w:t>
            </w:r>
            <w:r w:rsidRPr="009E3A21">
              <w:rPr>
                <w:rFonts w:eastAsia="Times New Roman" w:cs="Arial"/>
                <w:b/>
                <w:bCs/>
                <w:color w:val="000000"/>
                <w:sz w:val="21"/>
                <w:szCs w:val="21"/>
              </w:rPr>
              <w:t>)</w:t>
            </w:r>
          </w:p>
        </w:tc>
      </w:tr>
      <w:tr w:rsidR="008F34E7" w:rsidRPr="009E3A21" w14:paraId="57FA3FB3" w14:textId="77777777" w:rsidTr="008A292C">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AA4B66" w14:textId="77777777" w:rsidR="008F34E7" w:rsidRPr="00A71B7C" w:rsidRDefault="008F34E7" w:rsidP="008A292C">
            <w:pPr>
              <w:spacing w:after="0" w:line="240" w:lineRule="auto"/>
              <w:rPr>
                <w:rFonts w:eastAsia="Times New Roman" w:cs="Arial"/>
                <w:sz w:val="21"/>
                <w:szCs w:val="21"/>
              </w:rPr>
            </w:pPr>
            <w:r w:rsidRPr="00A71B7C">
              <w:rPr>
                <w:rFonts w:eastAsia="Times New Roman" w:cs="Arial"/>
                <w:b/>
                <w:bCs/>
                <w:color w:val="000000"/>
                <w:sz w:val="21"/>
                <w:szCs w:val="21"/>
              </w:rPr>
              <w:t>Grad Women</w:t>
            </w:r>
          </w:p>
        </w:tc>
        <w:tc>
          <w:tcPr>
            <w:tcW w:w="155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1B3DED"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9239DF2" w14:textId="77777777" w:rsidR="008F34E7" w:rsidRPr="00A71B7C" w:rsidRDefault="008F34E7" w:rsidP="00252082">
            <w:pPr>
              <w:spacing w:after="0" w:line="240" w:lineRule="auto"/>
              <w:jc w:val="center"/>
              <w:rPr>
                <w:rFonts w:eastAsia="Times New Roman" w:cs="Arial"/>
                <w:sz w:val="21"/>
                <w:szCs w:val="21"/>
              </w:rPr>
            </w:pPr>
            <w:r w:rsidRPr="00A71B7C">
              <w:rPr>
                <w:rFonts w:eastAsia="Times New Roman" w:cs="Arial"/>
                <w:b/>
                <w:bCs/>
                <w:color w:val="000000"/>
                <w:sz w:val="21"/>
                <w:szCs w:val="21"/>
              </w:rPr>
              <w:t>% Affiliated with CU</w:t>
            </w:r>
          </w:p>
        </w:tc>
        <w:tc>
          <w:tcPr>
            <w:tcW w:w="15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66EFAB3"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Freq</w:t>
            </w:r>
          </w:p>
        </w:tc>
        <w:tc>
          <w:tcPr>
            <w:tcW w:w="155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A9457D4" w14:textId="77777777" w:rsidR="008F34E7" w:rsidRPr="00A71B7C" w:rsidRDefault="008F34E7" w:rsidP="00252082">
            <w:pPr>
              <w:spacing w:after="0" w:line="240" w:lineRule="auto"/>
              <w:jc w:val="center"/>
              <w:rPr>
                <w:rFonts w:eastAsia="Times New Roman" w:cs="Arial"/>
                <w:b/>
                <w:bCs/>
                <w:color w:val="000000"/>
                <w:sz w:val="21"/>
                <w:szCs w:val="21"/>
              </w:rPr>
            </w:pPr>
            <w:r w:rsidRPr="00A71B7C">
              <w:rPr>
                <w:rFonts w:eastAsia="Times New Roman" w:cs="Arial"/>
                <w:b/>
                <w:bCs/>
                <w:color w:val="000000"/>
                <w:sz w:val="21"/>
                <w:szCs w:val="21"/>
              </w:rPr>
              <w:t>% Affiliated with CU</w:t>
            </w:r>
          </w:p>
        </w:tc>
      </w:tr>
      <w:tr w:rsidR="008F34E7" w:rsidRPr="009E3A21" w14:paraId="255E388B" w14:textId="77777777" w:rsidTr="008A292C">
        <w:trPr>
          <w:trHeight w:val="19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66A8E25"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My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0DBEC4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4E4B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100%</w:t>
            </w:r>
          </w:p>
        </w:tc>
        <w:tc>
          <w:tcPr>
            <w:tcW w:w="1552" w:type="dxa"/>
            <w:tcBorders>
              <w:top w:val="single" w:sz="8" w:space="0" w:color="000000"/>
              <w:left w:val="single" w:sz="8" w:space="0" w:color="000000"/>
              <w:bottom w:val="single" w:sz="8" w:space="0" w:color="000000"/>
              <w:right w:val="single" w:sz="8" w:space="0" w:color="000000"/>
            </w:tcBorders>
            <w:vAlign w:val="center"/>
          </w:tcPr>
          <w:p w14:paraId="56C6464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0F82BB7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330406B7" w14:textId="77777777" w:rsidTr="008A292C">
        <w:trPr>
          <w:trHeight w:val="8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AABF973"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Other's campus housing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28D792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6DDF3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1A18A86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3F01617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39F8719" w14:textId="77777777" w:rsidTr="008A292C">
        <w:trPr>
          <w:trHeight w:val="78"/>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C826C14"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CU 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2790DA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0EEB4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100%</w:t>
            </w:r>
          </w:p>
        </w:tc>
        <w:tc>
          <w:tcPr>
            <w:tcW w:w="1552" w:type="dxa"/>
            <w:tcBorders>
              <w:top w:val="single" w:sz="8" w:space="0" w:color="000000"/>
              <w:left w:val="single" w:sz="8" w:space="0" w:color="000000"/>
              <w:bottom w:val="single" w:sz="8" w:space="0" w:color="000000"/>
              <w:right w:val="single" w:sz="8" w:space="0" w:color="000000"/>
            </w:tcBorders>
            <w:vAlign w:val="center"/>
          </w:tcPr>
          <w:p w14:paraId="3C651AF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0DC898E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072B5E4F" w14:textId="77777777" w:rsidTr="008A292C">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A0EC376"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CU lab</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36D8FF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38A13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08D947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1284AE9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2DD80F82" w14:textId="77777777" w:rsidTr="008A292C">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5CDA2B1"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CU campus office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E7174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75A4E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4436FF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6A2BD00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F0C0DA2" w14:textId="77777777" w:rsidTr="008A292C">
        <w:trPr>
          <w:trHeight w:val="4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4D7B0D6"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CU non-academic building</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1A7EDF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5FF51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64B4D2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51DB8F0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4FE3DE40" w14:textId="77777777" w:rsidTr="008A292C">
        <w:trPr>
          <w:trHeight w:val="47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C74023A"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Outdoors on campus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986470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5EECB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37AB41C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400661D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3E60C5C7" w14:textId="77777777" w:rsidTr="008A292C">
        <w:trPr>
          <w:trHeight w:val="15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3D22E17"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Other CU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13F175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6EA57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4BCDB52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2DAC19A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6CAC7F8D" w14:textId="77777777" w:rsidTr="008A292C">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1904048"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Off campus CU-related location for work, academics, training, or research</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5FECD9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2205F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334C25C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0B523AF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67%</w:t>
            </w:r>
          </w:p>
        </w:tc>
      </w:tr>
      <w:tr w:rsidR="008F34E7" w:rsidRPr="009E3A21" w14:paraId="373691BE" w14:textId="77777777" w:rsidTr="008A292C">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0A6270E"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My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1350E0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687A3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75%</w:t>
            </w:r>
          </w:p>
        </w:tc>
        <w:tc>
          <w:tcPr>
            <w:tcW w:w="1552" w:type="dxa"/>
            <w:tcBorders>
              <w:top w:val="single" w:sz="8" w:space="0" w:color="000000"/>
              <w:left w:val="single" w:sz="8" w:space="0" w:color="000000"/>
              <w:bottom w:val="single" w:sz="8" w:space="0" w:color="000000"/>
              <w:right w:val="single" w:sz="8" w:space="0" w:color="000000"/>
            </w:tcBorders>
            <w:vAlign w:val="center"/>
          </w:tcPr>
          <w:p w14:paraId="1224544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vAlign w:val="center"/>
          </w:tcPr>
          <w:p w14:paraId="16C24DF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36%</w:t>
            </w:r>
          </w:p>
        </w:tc>
      </w:tr>
      <w:tr w:rsidR="008F34E7" w:rsidRPr="009E3A21" w14:paraId="20C09E57" w14:textId="77777777" w:rsidTr="008A292C">
        <w:trPr>
          <w:trHeight w:val="3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381EDA8"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Other's off-campus residence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A87126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AD916F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75%</w:t>
            </w:r>
          </w:p>
        </w:tc>
        <w:tc>
          <w:tcPr>
            <w:tcW w:w="1552" w:type="dxa"/>
            <w:tcBorders>
              <w:top w:val="single" w:sz="8" w:space="0" w:color="000000"/>
              <w:left w:val="single" w:sz="8" w:space="0" w:color="000000"/>
              <w:bottom w:val="single" w:sz="8" w:space="0" w:color="000000"/>
              <w:right w:val="single" w:sz="8" w:space="0" w:color="000000"/>
            </w:tcBorders>
            <w:vAlign w:val="center"/>
          </w:tcPr>
          <w:p w14:paraId="5552C1A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7</w:t>
            </w:r>
          </w:p>
        </w:tc>
        <w:tc>
          <w:tcPr>
            <w:tcW w:w="1553" w:type="dxa"/>
            <w:tcBorders>
              <w:top w:val="single" w:sz="8" w:space="0" w:color="000000"/>
              <w:left w:val="single" w:sz="8" w:space="0" w:color="000000"/>
              <w:bottom w:val="single" w:sz="8" w:space="0" w:color="000000"/>
              <w:right w:val="single" w:sz="8" w:space="0" w:color="000000"/>
            </w:tcBorders>
            <w:vAlign w:val="center"/>
          </w:tcPr>
          <w:p w14:paraId="62DBAE7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57%</w:t>
            </w:r>
          </w:p>
        </w:tc>
      </w:tr>
      <w:tr w:rsidR="008F34E7" w:rsidRPr="009E3A21" w14:paraId="169D7533" w14:textId="77777777" w:rsidTr="008A292C">
        <w:trPr>
          <w:trHeight w:val="105"/>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8872F4C"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Greek chapter house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152E393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56058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41F640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vAlign w:val="center"/>
          </w:tcPr>
          <w:p w14:paraId="234E86F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100%</w:t>
            </w:r>
          </w:p>
        </w:tc>
      </w:tr>
      <w:tr w:rsidR="008F34E7" w:rsidRPr="009E3A21" w14:paraId="0419AB1B" w14:textId="77777777" w:rsidTr="008A292C">
        <w:trPr>
          <w:trHeight w:val="87"/>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1A5DE79"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Boulder bar, club, restaurant</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354A39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4</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14DDAE"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67%</w:t>
            </w:r>
          </w:p>
        </w:tc>
        <w:tc>
          <w:tcPr>
            <w:tcW w:w="1552" w:type="dxa"/>
            <w:tcBorders>
              <w:top w:val="single" w:sz="8" w:space="0" w:color="000000"/>
              <w:left w:val="single" w:sz="8" w:space="0" w:color="000000"/>
              <w:bottom w:val="single" w:sz="8" w:space="0" w:color="000000"/>
              <w:right w:val="single" w:sz="8" w:space="0" w:color="000000"/>
            </w:tcBorders>
            <w:vAlign w:val="center"/>
          </w:tcPr>
          <w:p w14:paraId="38891F6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13</w:t>
            </w:r>
          </w:p>
        </w:tc>
        <w:tc>
          <w:tcPr>
            <w:tcW w:w="1553" w:type="dxa"/>
            <w:tcBorders>
              <w:top w:val="single" w:sz="8" w:space="0" w:color="000000"/>
              <w:left w:val="single" w:sz="8" w:space="0" w:color="000000"/>
              <w:bottom w:val="single" w:sz="8" w:space="0" w:color="000000"/>
              <w:right w:val="single" w:sz="8" w:space="0" w:color="000000"/>
            </w:tcBorders>
            <w:vAlign w:val="center"/>
          </w:tcPr>
          <w:p w14:paraId="7F87497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54%</w:t>
            </w:r>
          </w:p>
        </w:tc>
      </w:tr>
      <w:tr w:rsidR="008F34E7" w:rsidRPr="009E3A21" w14:paraId="2A44E6A4" w14:textId="77777777" w:rsidTr="008A292C">
        <w:trPr>
          <w:trHeight w:val="2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7C5D4B1"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Boulder outdoors</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B7D78B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8E073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EB6811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6A827810"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01BCE699" w14:textId="77777777" w:rsidTr="008A292C">
        <w:trPr>
          <w:trHeight w:val="78"/>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050D97A"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Other Boulder location</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8B3E421"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843926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7354D0D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vAlign w:val="center"/>
          </w:tcPr>
          <w:p w14:paraId="17DC83E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7728B464" w14:textId="77777777" w:rsidTr="008A292C">
        <w:trPr>
          <w:trHeight w:val="60"/>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6E73F78"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Elsewhere in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307AA7CD"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3</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843FB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67%</w:t>
            </w:r>
          </w:p>
        </w:tc>
        <w:tc>
          <w:tcPr>
            <w:tcW w:w="1552" w:type="dxa"/>
            <w:tcBorders>
              <w:top w:val="single" w:sz="8" w:space="0" w:color="000000"/>
              <w:left w:val="single" w:sz="8" w:space="0" w:color="000000"/>
              <w:bottom w:val="single" w:sz="8" w:space="0" w:color="000000"/>
              <w:right w:val="single" w:sz="8" w:space="0" w:color="000000"/>
            </w:tcBorders>
            <w:vAlign w:val="center"/>
          </w:tcPr>
          <w:p w14:paraId="288CF39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14</w:t>
            </w:r>
          </w:p>
        </w:tc>
        <w:tc>
          <w:tcPr>
            <w:tcW w:w="1553" w:type="dxa"/>
            <w:tcBorders>
              <w:top w:val="single" w:sz="8" w:space="0" w:color="000000"/>
              <w:left w:val="single" w:sz="8" w:space="0" w:color="000000"/>
              <w:bottom w:val="single" w:sz="8" w:space="0" w:color="000000"/>
              <w:right w:val="single" w:sz="8" w:space="0" w:color="000000"/>
            </w:tcBorders>
            <w:vAlign w:val="center"/>
          </w:tcPr>
          <w:p w14:paraId="4269FD56"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14%</w:t>
            </w:r>
          </w:p>
        </w:tc>
      </w:tr>
      <w:tr w:rsidR="008F34E7" w:rsidRPr="009E3A21" w14:paraId="3AC5A195" w14:textId="77777777" w:rsidTr="008A292C">
        <w:trPr>
          <w:trHeight w:val="132"/>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F9D4C99"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In the US outside of Colorado</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0090758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FA98AF"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68C0521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11</w:t>
            </w:r>
          </w:p>
        </w:tc>
        <w:tc>
          <w:tcPr>
            <w:tcW w:w="1553" w:type="dxa"/>
            <w:tcBorders>
              <w:top w:val="single" w:sz="8" w:space="0" w:color="000000"/>
              <w:left w:val="single" w:sz="8" w:space="0" w:color="000000"/>
              <w:bottom w:val="single" w:sz="8" w:space="0" w:color="000000"/>
              <w:right w:val="single" w:sz="8" w:space="0" w:color="000000"/>
            </w:tcBorders>
            <w:vAlign w:val="center"/>
          </w:tcPr>
          <w:p w14:paraId="3519D32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711FDF54" w14:textId="77777777" w:rsidTr="008A292C">
        <w:trPr>
          <w:trHeight w:val="21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4AD4AFFD"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Another country</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C705519"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1</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7D984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59475007"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1FD608E4"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3E38338C" w14:textId="77777777" w:rsidTr="008A292C">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EC784CF"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Not sure</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773EFD98"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693AEEC"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2" w:type="dxa"/>
            <w:tcBorders>
              <w:top w:val="single" w:sz="8" w:space="0" w:color="000000"/>
              <w:left w:val="single" w:sz="8" w:space="0" w:color="000000"/>
              <w:bottom w:val="single" w:sz="8" w:space="0" w:color="000000"/>
              <w:right w:val="single" w:sz="8" w:space="0" w:color="000000"/>
            </w:tcBorders>
            <w:vAlign w:val="center"/>
          </w:tcPr>
          <w:p w14:paraId="2AAA7392"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c>
          <w:tcPr>
            <w:tcW w:w="1553" w:type="dxa"/>
            <w:tcBorders>
              <w:top w:val="single" w:sz="8" w:space="0" w:color="000000"/>
              <w:left w:val="single" w:sz="8" w:space="0" w:color="000000"/>
              <w:bottom w:val="single" w:sz="8" w:space="0" w:color="000000"/>
              <w:right w:val="single" w:sz="8" w:space="0" w:color="000000"/>
            </w:tcBorders>
            <w:vAlign w:val="center"/>
          </w:tcPr>
          <w:p w14:paraId="682067B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r w:rsidR="008F34E7" w:rsidRPr="009E3A21" w14:paraId="11D36593" w14:textId="77777777" w:rsidTr="008A292C">
        <w:trPr>
          <w:trHeight w:val="123"/>
        </w:trPr>
        <w:tc>
          <w:tcPr>
            <w:tcW w:w="31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1E47B2" w14:textId="77777777" w:rsidR="008F34E7" w:rsidRPr="00A71B7C" w:rsidRDefault="008F34E7" w:rsidP="008A292C">
            <w:pPr>
              <w:spacing w:after="0" w:line="240" w:lineRule="auto"/>
              <w:rPr>
                <w:rFonts w:eastAsia="Times New Roman" w:cs="Arial"/>
                <w:color w:val="000000"/>
                <w:sz w:val="21"/>
                <w:szCs w:val="21"/>
              </w:rPr>
            </w:pPr>
            <w:r w:rsidRPr="00A71B7C">
              <w:rPr>
                <w:rFonts w:eastAsia="Times New Roman" w:cs="Arial"/>
                <w:color w:val="000000"/>
                <w:sz w:val="21"/>
                <w:szCs w:val="21"/>
              </w:rPr>
              <w:t>Prefer not to answer</w:t>
            </w:r>
          </w:p>
        </w:tc>
        <w:tc>
          <w:tcPr>
            <w:tcW w:w="155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B1363A"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w:t>
            </w:r>
          </w:p>
        </w:tc>
        <w:tc>
          <w:tcPr>
            <w:tcW w:w="155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7A429B"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w:t>
            </w:r>
          </w:p>
        </w:tc>
        <w:tc>
          <w:tcPr>
            <w:tcW w:w="1552" w:type="dxa"/>
            <w:tcBorders>
              <w:top w:val="single" w:sz="8" w:space="0" w:color="000000"/>
              <w:left w:val="single" w:sz="8" w:space="0" w:color="000000"/>
              <w:bottom w:val="single" w:sz="8" w:space="0" w:color="000000"/>
              <w:right w:val="single" w:sz="8" w:space="0" w:color="000000"/>
            </w:tcBorders>
            <w:vAlign w:val="center"/>
          </w:tcPr>
          <w:p w14:paraId="575A37F5"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2</w:t>
            </w:r>
          </w:p>
        </w:tc>
        <w:tc>
          <w:tcPr>
            <w:tcW w:w="1553" w:type="dxa"/>
            <w:tcBorders>
              <w:top w:val="single" w:sz="8" w:space="0" w:color="000000"/>
              <w:left w:val="single" w:sz="8" w:space="0" w:color="000000"/>
              <w:bottom w:val="single" w:sz="8" w:space="0" w:color="000000"/>
              <w:right w:val="single" w:sz="8" w:space="0" w:color="000000"/>
            </w:tcBorders>
            <w:vAlign w:val="center"/>
          </w:tcPr>
          <w:p w14:paraId="3B219163" w14:textId="77777777" w:rsidR="008F34E7" w:rsidRPr="00A71B7C" w:rsidRDefault="008F34E7" w:rsidP="00252082">
            <w:pPr>
              <w:spacing w:after="0" w:line="240" w:lineRule="auto"/>
              <w:jc w:val="center"/>
              <w:rPr>
                <w:rFonts w:eastAsia="Times New Roman" w:cs="Arial"/>
                <w:color w:val="000000"/>
                <w:sz w:val="21"/>
                <w:szCs w:val="21"/>
              </w:rPr>
            </w:pPr>
            <w:r w:rsidRPr="00A71B7C">
              <w:rPr>
                <w:rFonts w:eastAsia="Times New Roman" w:cs="Arial"/>
                <w:color w:val="000000"/>
                <w:sz w:val="21"/>
                <w:szCs w:val="21"/>
              </w:rPr>
              <w:t>0%</w:t>
            </w:r>
          </w:p>
        </w:tc>
      </w:tr>
    </w:tbl>
    <w:p w14:paraId="75EC6D60" w14:textId="77777777" w:rsidR="008F34E7" w:rsidRDefault="008F34E7" w:rsidP="008F34E7"/>
    <w:p w14:paraId="0A2CE5D4" w14:textId="77777777" w:rsidR="008F34E7" w:rsidRDefault="008F34E7" w:rsidP="008F34E7">
      <w:r>
        <w:br w:type="page"/>
      </w:r>
    </w:p>
    <w:p w14:paraId="4F3653AA" w14:textId="3C9FD206" w:rsidR="00DB24C0" w:rsidRPr="00DB24C0" w:rsidRDefault="00596B74" w:rsidP="00565317">
      <w:pPr>
        <w:pStyle w:val="Heading4"/>
      </w:pPr>
      <w:r>
        <w:lastRenderedPageBreak/>
        <w:t xml:space="preserve">Offender’s </w:t>
      </w:r>
      <w:r w:rsidR="00492D3D">
        <w:t xml:space="preserve">Affiliation </w:t>
      </w:r>
      <w:r w:rsidR="00EC2D18">
        <w:t>with CU by</w:t>
      </w:r>
      <w:r w:rsidR="00492D3D">
        <w:t xml:space="preserve"> Sexual Assault Behaviors</w:t>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4273F1" w:rsidRPr="009E3A21" w14:paraId="21C4334A" w14:textId="77777777" w:rsidTr="008A292C">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F758EF" w14:textId="77777777" w:rsidR="004273F1" w:rsidRPr="008A292C" w:rsidRDefault="004273F1" w:rsidP="008A292C">
            <w:pPr>
              <w:spacing w:after="0" w:line="240" w:lineRule="auto"/>
              <w:rPr>
                <w:rFonts w:eastAsia="Times New Roman" w:cs="Arial"/>
                <w:sz w:val="24"/>
                <w:szCs w:val="24"/>
              </w:rPr>
            </w:pPr>
            <w:r w:rsidRPr="008A292C">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1B812C"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B373F3C"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(N = 621)</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181E13A"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3EAA2E6F"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4273F1" w:rsidRPr="009E3A21" w14:paraId="1EC750AB" w14:textId="77777777" w:rsidTr="008A292C">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F064FC"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75F2635"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49B976"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5CC785"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5F297C"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4273F1" w:rsidRPr="009E3A21" w14:paraId="6DE562C5"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6E62B2"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CD37CF" w14:textId="77777777" w:rsidR="004273F1" w:rsidRPr="00751E9B" w:rsidRDefault="004273F1" w:rsidP="00674A9F">
            <w:pPr>
              <w:spacing w:after="0" w:line="240" w:lineRule="auto"/>
              <w:jc w:val="center"/>
              <w:rPr>
                <w:rFonts w:eastAsia="Times New Roman" w:cs="Arial"/>
                <w:color w:val="000000"/>
                <w:sz w:val="21"/>
                <w:szCs w:val="21"/>
              </w:rPr>
            </w:pPr>
            <w:r w:rsidRPr="00751E9B">
              <w:rPr>
                <w:rFonts w:eastAsia="Times New Roman" w:cs="Arial"/>
                <w:color w:val="000000"/>
                <w:sz w:val="21"/>
                <w:szCs w:val="21"/>
              </w:rPr>
              <w:t>266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E2BE50" w14:textId="77777777" w:rsidR="004273F1" w:rsidRPr="00751E9B" w:rsidRDefault="004273F1" w:rsidP="00674A9F">
            <w:pPr>
              <w:spacing w:after="0" w:line="240" w:lineRule="auto"/>
              <w:jc w:val="center"/>
              <w:rPr>
                <w:rFonts w:eastAsia="Times New Roman" w:cs="Arial"/>
                <w:color w:val="000000"/>
                <w:sz w:val="21"/>
                <w:szCs w:val="21"/>
              </w:rPr>
            </w:pPr>
            <w:r>
              <w:rPr>
                <w:rFonts w:eastAsia="Times New Roman" w:cs="Arial"/>
                <w:color w:val="000000"/>
                <w:sz w:val="21"/>
                <w:szCs w:val="21"/>
              </w:rPr>
              <w:t>73</w:t>
            </w:r>
            <w:r w:rsidRPr="00751E9B">
              <w:rPr>
                <w:rFonts w:eastAsia="Times New Roman"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ABF329" w14:textId="77777777" w:rsidR="004273F1" w:rsidRPr="00751E9B" w:rsidRDefault="004273F1" w:rsidP="00674A9F">
            <w:pPr>
              <w:spacing w:after="0" w:line="240" w:lineRule="auto"/>
              <w:jc w:val="center"/>
              <w:rPr>
                <w:rFonts w:eastAsia="Times New Roman" w:cs="Arial"/>
                <w:color w:val="000000"/>
                <w:sz w:val="21"/>
                <w:szCs w:val="21"/>
              </w:rPr>
            </w:pPr>
            <w:r w:rsidRPr="00751E9B">
              <w:rPr>
                <w:rFonts w:eastAsia="Times New Roman" w:cs="Arial"/>
                <w:color w:val="000000"/>
                <w:sz w:val="21"/>
                <w:szCs w:val="21"/>
              </w:rPr>
              <w:t>337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9C152E" w14:textId="016E3574" w:rsidR="004273F1" w:rsidRPr="00751E9B" w:rsidRDefault="004273F1" w:rsidP="00674A9F">
            <w:pPr>
              <w:spacing w:after="0" w:line="240" w:lineRule="auto"/>
              <w:jc w:val="center"/>
              <w:rPr>
                <w:rFonts w:eastAsia="Times New Roman" w:cs="Arial"/>
                <w:color w:val="000000"/>
                <w:sz w:val="21"/>
                <w:szCs w:val="21"/>
              </w:rPr>
            </w:pPr>
            <w:r>
              <w:rPr>
                <w:rFonts w:eastAsia="Times New Roman" w:cs="Arial"/>
                <w:color w:val="000000"/>
                <w:sz w:val="21"/>
                <w:szCs w:val="21"/>
              </w:rPr>
              <w:t>53</w:t>
            </w:r>
            <w:r w:rsidRPr="00751E9B">
              <w:rPr>
                <w:rFonts w:eastAsia="Times New Roman" w:cs="Arial"/>
                <w:color w:val="000000"/>
                <w:sz w:val="21"/>
                <w:szCs w:val="21"/>
              </w:rPr>
              <w:t>%</w:t>
            </w:r>
            <w:r w:rsidR="00596B74" w:rsidRPr="00AA0112">
              <w:rPr>
                <w:rFonts w:eastAsia="Times New Roman" w:cs="Arial"/>
                <w:b/>
                <w:bCs/>
                <w:color w:val="000000"/>
                <w:sz w:val="24"/>
                <w:szCs w:val="24"/>
              </w:rPr>
              <w:t>*</w:t>
            </w:r>
          </w:p>
        </w:tc>
      </w:tr>
      <w:tr w:rsidR="004273F1" w:rsidRPr="009E3A21" w14:paraId="783A0B06"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0B1056"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7E74F5" w14:textId="77777777" w:rsidR="004273F1" w:rsidRPr="00751E9B" w:rsidRDefault="004273F1" w:rsidP="00674A9F">
            <w:pPr>
              <w:spacing w:after="0" w:line="240" w:lineRule="auto"/>
              <w:jc w:val="center"/>
              <w:rPr>
                <w:rFonts w:eastAsia="Times New Roman" w:cs="Arial"/>
                <w:color w:val="222222"/>
                <w:sz w:val="21"/>
                <w:szCs w:val="21"/>
                <w:shd w:val="clear" w:color="auto" w:fill="FFFFFF"/>
              </w:rPr>
            </w:pPr>
            <w:r w:rsidRPr="00751E9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999F2" w14:textId="77777777" w:rsidR="004273F1" w:rsidRPr="00751E9B" w:rsidRDefault="004273F1" w:rsidP="00674A9F">
            <w:pPr>
              <w:spacing w:after="0" w:line="240" w:lineRule="auto"/>
              <w:jc w:val="center"/>
              <w:rPr>
                <w:rFonts w:eastAsia="Times New Roman" w:cs="Arial"/>
                <w:color w:val="000000"/>
                <w:sz w:val="21"/>
                <w:szCs w:val="21"/>
              </w:rPr>
            </w:pPr>
            <w:r w:rsidRPr="00751E9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73A292" w14:textId="77777777" w:rsidR="004273F1" w:rsidRPr="00751E9B" w:rsidRDefault="004273F1" w:rsidP="00674A9F">
            <w:pPr>
              <w:spacing w:after="0" w:line="240" w:lineRule="auto"/>
              <w:jc w:val="center"/>
              <w:rPr>
                <w:rFonts w:eastAsia="Times New Roman" w:cs="Arial"/>
                <w:sz w:val="21"/>
                <w:szCs w:val="21"/>
              </w:rPr>
            </w:pPr>
            <w:r w:rsidRPr="00751E9B">
              <w:rPr>
                <w:rFonts w:eastAsia="Times New Roman" w:cs="Arial"/>
                <w:sz w:val="21"/>
                <w:szCs w:val="21"/>
              </w:rPr>
              <w:t>256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3083B7" w14:textId="77777777" w:rsidR="004273F1" w:rsidRPr="00751E9B" w:rsidRDefault="004273F1" w:rsidP="00674A9F">
            <w:pPr>
              <w:spacing w:after="0" w:line="240" w:lineRule="auto"/>
              <w:jc w:val="center"/>
              <w:rPr>
                <w:rFonts w:eastAsia="Times New Roman" w:cs="Arial"/>
                <w:sz w:val="21"/>
                <w:szCs w:val="21"/>
              </w:rPr>
            </w:pPr>
            <w:r>
              <w:rPr>
                <w:rFonts w:eastAsia="Times New Roman" w:cs="Arial"/>
                <w:sz w:val="21"/>
                <w:szCs w:val="21"/>
              </w:rPr>
              <w:t>56</w:t>
            </w:r>
            <w:r w:rsidRPr="00751E9B">
              <w:rPr>
                <w:rFonts w:eastAsia="Times New Roman" w:cs="Arial"/>
                <w:sz w:val="21"/>
                <w:szCs w:val="21"/>
              </w:rPr>
              <w:t>%</w:t>
            </w:r>
          </w:p>
        </w:tc>
      </w:tr>
      <w:tr w:rsidR="004273F1" w:rsidRPr="009E3A21" w14:paraId="57621D9E"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C5D5A5"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A20D81" w14:textId="77777777" w:rsidR="004273F1" w:rsidRPr="00751E9B" w:rsidRDefault="004273F1" w:rsidP="00674A9F">
            <w:pPr>
              <w:spacing w:after="0" w:line="240" w:lineRule="auto"/>
              <w:jc w:val="center"/>
              <w:rPr>
                <w:rFonts w:eastAsia="Times New Roman" w:cs="Arial"/>
                <w:color w:val="222222"/>
                <w:sz w:val="21"/>
                <w:szCs w:val="21"/>
                <w:shd w:val="clear" w:color="auto" w:fill="FFFFFF"/>
              </w:rPr>
            </w:pPr>
            <w:r w:rsidRPr="00751E9B">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ED03A6" w14:textId="77777777" w:rsidR="004273F1" w:rsidRPr="00751E9B" w:rsidRDefault="004273F1" w:rsidP="00674A9F">
            <w:pPr>
              <w:spacing w:after="0" w:line="240" w:lineRule="auto"/>
              <w:jc w:val="center"/>
              <w:rPr>
                <w:rFonts w:eastAsia="Times New Roman" w:cs="Arial"/>
                <w:color w:val="000000"/>
                <w:sz w:val="21"/>
                <w:szCs w:val="21"/>
              </w:rPr>
            </w:pPr>
            <w:r w:rsidRPr="00751E9B">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B1E5D3" w14:textId="77777777" w:rsidR="004273F1" w:rsidRPr="00751E9B" w:rsidRDefault="004273F1" w:rsidP="00674A9F">
            <w:pPr>
              <w:spacing w:after="0" w:line="240" w:lineRule="auto"/>
              <w:jc w:val="center"/>
              <w:rPr>
                <w:rFonts w:eastAsia="Times New Roman" w:cs="Arial"/>
                <w:sz w:val="21"/>
                <w:szCs w:val="21"/>
              </w:rPr>
            </w:pPr>
            <w:r w:rsidRPr="00751E9B">
              <w:rPr>
                <w:rFonts w:eastAsia="Times New Roman" w:cs="Arial"/>
                <w:sz w:val="21"/>
                <w:szCs w:val="21"/>
              </w:rPr>
              <w:t>424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CAA67E" w14:textId="77777777" w:rsidR="004273F1" w:rsidRPr="00751E9B" w:rsidRDefault="004273F1" w:rsidP="00674A9F">
            <w:pPr>
              <w:spacing w:after="0" w:line="240" w:lineRule="auto"/>
              <w:jc w:val="center"/>
              <w:rPr>
                <w:rFonts w:eastAsia="Times New Roman" w:cs="Arial"/>
                <w:sz w:val="21"/>
                <w:szCs w:val="21"/>
              </w:rPr>
            </w:pPr>
            <w:r>
              <w:rPr>
                <w:rFonts w:eastAsia="Times New Roman" w:cs="Arial"/>
                <w:sz w:val="21"/>
                <w:szCs w:val="21"/>
              </w:rPr>
              <w:t>60</w:t>
            </w:r>
            <w:r w:rsidRPr="00751E9B">
              <w:rPr>
                <w:rFonts w:eastAsia="Times New Roman" w:cs="Arial"/>
                <w:sz w:val="21"/>
                <w:szCs w:val="21"/>
              </w:rPr>
              <w:t>%</w:t>
            </w:r>
          </w:p>
        </w:tc>
      </w:tr>
      <w:tr w:rsidR="004273F1" w:rsidRPr="009E3A21" w14:paraId="663777A1"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171B53"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032B2" w14:textId="77777777" w:rsidR="004273F1" w:rsidRPr="00751E9B" w:rsidRDefault="004273F1" w:rsidP="00674A9F">
            <w:pPr>
              <w:spacing w:after="0" w:line="240" w:lineRule="auto"/>
              <w:jc w:val="center"/>
              <w:rPr>
                <w:rFonts w:eastAsia="Times New Roman" w:cs="Arial"/>
                <w:color w:val="222222"/>
                <w:sz w:val="21"/>
                <w:szCs w:val="21"/>
                <w:shd w:val="clear" w:color="auto" w:fill="FFFFFF"/>
              </w:rPr>
            </w:pPr>
            <w:r w:rsidRPr="00751E9B">
              <w:rPr>
                <w:rFonts w:eastAsia="Times New Roman" w:cs="Arial"/>
                <w:color w:val="222222"/>
                <w:sz w:val="21"/>
                <w:szCs w:val="21"/>
                <w:shd w:val="clear" w:color="auto" w:fill="FFFFFF"/>
              </w:rPr>
              <w:t>277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58D96" w14:textId="77777777" w:rsidR="004273F1" w:rsidRPr="00751E9B" w:rsidRDefault="004273F1" w:rsidP="00674A9F">
            <w:pPr>
              <w:spacing w:after="0" w:line="240" w:lineRule="auto"/>
              <w:jc w:val="center"/>
              <w:rPr>
                <w:rFonts w:eastAsia="Times New Roman" w:cs="Arial"/>
                <w:color w:val="222222"/>
                <w:sz w:val="21"/>
                <w:szCs w:val="21"/>
                <w:shd w:val="clear" w:color="auto" w:fill="FFFFFF"/>
              </w:rPr>
            </w:pPr>
            <w:r>
              <w:rPr>
                <w:rFonts w:eastAsia="Times New Roman" w:cs="Arial"/>
                <w:color w:val="000000"/>
                <w:sz w:val="21"/>
                <w:szCs w:val="21"/>
              </w:rPr>
              <w:t>76</w:t>
            </w:r>
            <w:r w:rsidRPr="00751E9B">
              <w:rPr>
                <w:rFonts w:eastAsia="Times New Roman"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B592CE" w14:textId="77777777" w:rsidR="004273F1" w:rsidRPr="00751E9B" w:rsidRDefault="004273F1" w:rsidP="00674A9F">
            <w:pPr>
              <w:spacing w:after="0" w:line="240" w:lineRule="auto"/>
              <w:jc w:val="center"/>
              <w:rPr>
                <w:rFonts w:eastAsia="Times New Roman" w:cs="Arial"/>
                <w:sz w:val="21"/>
                <w:szCs w:val="21"/>
              </w:rPr>
            </w:pPr>
            <w:r w:rsidRPr="00751E9B">
              <w:rPr>
                <w:rFonts w:eastAsia="Times New Roman" w:cs="Arial"/>
                <w:sz w:val="21"/>
                <w:szCs w:val="21"/>
              </w:rPr>
              <w:t>341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CD9E1C" w14:textId="77777777" w:rsidR="004273F1" w:rsidRPr="00751E9B" w:rsidRDefault="004273F1" w:rsidP="00674A9F">
            <w:pPr>
              <w:spacing w:after="0" w:line="240" w:lineRule="auto"/>
              <w:jc w:val="center"/>
              <w:rPr>
                <w:rFonts w:eastAsia="Times New Roman" w:cs="Arial"/>
                <w:sz w:val="21"/>
                <w:szCs w:val="21"/>
              </w:rPr>
            </w:pPr>
            <w:r>
              <w:rPr>
                <w:rFonts w:eastAsia="Times New Roman" w:cs="Arial"/>
                <w:sz w:val="21"/>
                <w:szCs w:val="21"/>
              </w:rPr>
              <w:t>59</w:t>
            </w:r>
            <w:r w:rsidRPr="00751E9B">
              <w:rPr>
                <w:rFonts w:eastAsia="Times New Roman" w:cs="Arial"/>
                <w:sz w:val="21"/>
                <w:szCs w:val="21"/>
              </w:rPr>
              <w:t>%</w:t>
            </w:r>
          </w:p>
        </w:tc>
      </w:tr>
      <w:tr w:rsidR="004273F1" w:rsidRPr="009E3A21" w14:paraId="50C95003"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F5450F"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Made you perform sexual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674E07" w14:textId="77777777" w:rsidR="004273F1" w:rsidRPr="00751E9B" w:rsidRDefault="004273F1" w:rsidP="00674A9F">
            <w:pPr>
              <w:spacing w:after="0" w:line="240" w:lineRule="auto"/>
              <w:jc w:val="center"/>
              <w:rPr>
                <w:rFonts w:eastAsia="Times New Roman" w:cs="Arial"/>
                <w:color w:val="222222"/>
                <w:sz w:val="21"/>
                <w:szCs w:val="21"/>
                <w:shd w:val="clear" w:color="auto" w:fill="FFFFFF"/>
              </w:rPr>
            </w:pPr>
            <w:r w:rsidRPr="00751E9B">
              <w:rPr>
                <w:rFonts w:eastAsia="Times New Roman" w:cs="Arial"/>
                <w:color w:val="222222"/>
                <w:sz w:val="21"/>
                <w:szCs w:val="21"/>
                <w:shd w:val="clear" w:color="auto" w:fill="FFFFFF"/>
              </w:rPr>
              <w:t>226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294CDE" w14:textId="77777777" w:rsidR="004273F1" w:rsidRPr="00751E9B" w:rsidRDefault="004273F1" w:rsidP="00674A9F">
            <w:pPr>
              <w:spacing w:after="0" w:line="240" w:lineRule="auto"/>
              <w:jc w:val="center"/>
              <w:rPr>
                <w:rFonts w:eastAsia="Times New Roman" w:cs="Arial"/>
                <w:color w:val="000000"/>
                <w:sz w:val="21"/>
                <w:szCs w:val="21"/>
              </w:rPr>
            </w:pPr>
            <w:r>
              <w:rPr>
                <w:rFonts w:eastAsia="Times New Roman" w:cs="Arial"/>
                <w:color w:val="000000"/>
                <w:sz w:val="21"/>
                <w:szCs w:val="21"/>
              </w:rPr>
              <w:t>77</w:t>
            </w:r>
            <w:r w:rsidRPr="00751E9B">
              <w:rPr>
                <w:rFonts w:eastAsia="Times New Roman"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76B0E5" w14:textId="77777777" w:rsidR="004273F1" w:rsidRPr="00751E9B" w:rsidRDefault="004273F1" w:rsidP="00674A9F">
            <w:pPr>
              <w:spacing w:after="0" w:line="240" w:lineRule="auto"/>
              <w:jc w:val="center"/>
              <w:rPr>
                <w:rFonts w:eastAsia="Times New Roman" w:cs="Arial"/>
                <w:sz w:val="21"/>
                <w:szCs w:val="21"/>
              </w:rPr>
            </w:pPr>
            <w:r w:rsidRPr="00751E9B">
              <w:rPr>
                <w:rFonts w:eastAsia="Times New Roman" w:cs="Arial"/>
                <w:sz w:val="21"/>
                <w:szCs w:val="21"/>
              </w:rPr>
              <w:t>357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6D2FA3" w14:textId="77777777" w:rsidR="004273F1" w:rsidRPr="00751E9B" w:rsidRDefault="004273F1" w:rsidP="00674A9F">
            <w:pPr>
              <w:spacing w:after="0" w:line="240" w:lineRule="auto"/>
              <w:jc w:val="center"/>
              <w:rPr>
                <w:rFonts w:eastAsia="Times New Roman" w:cs="Arial"/>
                <w:sz w:val="21"/>
                <w:szCs w:val="21"/>
              </w:rPr>
            </w:pPr>
            <w:r>
              <w:rPr>
                <w:rFonts w:eastAsia="Times New Roman" w:cs="Arial"/>
                <w:sz w:val="21"/>
                <w:szCs w:val="21"/>
              </w:rPr>
              <w:t>59</w:t>
            </w:r>
            <w:r w:rsidRPr="00751E9B">
              <w:rPr>
                <w:rFonts w:eastAsia="Times New Roman" w:cs="Arial"/>
                <w:sz w:val="21"/>
                <w:szCs w:val="21"/>
              </w:rPr>
              <w:t>%</w:t>
            </w:r>
          </w:p>
        </w:tc>
      </w:tr>
    </w:tbl>
    <w:p w14:paraId="5585751D" w14:textId="77777777" w:rsidR="007A154F" w:rsidRDefault="007A154F" w:rsidP="007A154F">
      <w:r>
        <w:t>*</w:t>
      </w:r>
      <w:r w:rsidRPr="00750D40">
        <w:rPr>
          <w:rFonts w:eastAsia="Times New Roman" w:cs="Arial"/>
          <w:sz w:val="20"/>
          <w:szCs w:val="20"/>
        </w:rPr>
        <w:t xml:space="preserve"> </w:t>
      </w:r>
      <w:r w:rsidRPr="00C62DC9">
        <w:rPr>
          <w:rFonts w:eastAsia="Times New Roman" w:cs="Arial"/>
          <w:sz w:val="20"/>
          <w:szCs w:val="20"/>
        </w:rPr>
        <w:t xml:space="preserve">In addition, </w:t>
      </w:r>
      <w:r>
        <w:rPr>
          <w:rFonts w:eastAsia="Times New Roman" w:cs="Arial"/>
          <w:sz w:val="20"/>
          <w:szCs w:val="20"/>
        </w:rPr>
        <w:t>22</w:t>
      </w:r>
      <w:r w:rsidRPr="00C62DC9">
        <w:rPr>
          <w:rFonts w:eastAsia="Times New Roman" w:cs="Arial"/>
          <w:sz w:val="20"/>
          <w:szCs w:val="20"/>
        </w:rPr>
        <w:t>% of participants indicated that they didn’t know if the offender was affiliated with CU.</w:t>
      </w:r>
    </w:p>
    <w:p w14:paraId="51B37F02" w14:textId="77777777" w:rsidR="001D0996" w:rsidRDefault="001D0996"/>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4273F1" w:rsidRPr="009E3A21" w14:paraId="2D119EEB" w14:textId="77777777" w:rsidTr="008A292C">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0F6E16" w14:textId="77777777" w:rsidR="004273F1" w:rsidRPr="008A292C" w:rsidRDefault="004273F1" w:rsidP="008A292C">
            <w:pPr>
              <w:spacing w:after="0" w:line="240" w:lineRule="auto"/>
              <w:rPr>
                <w:rFonts w:eastAsia="Times New Roman" w:cs="Arial"/>
                <w:sz w:val="24"/>
                <w:szCs w:val="24"/>
              </w:rPr>
            </w:pPr>
            <w:r w:rsidRPr="008A292C">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FF2A85"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600EF2B4" w14:textId="77777777" w:rsidR="004273F1" w:rsidRPr="009E3A21" w:rsidRDefault="004273F1" w:rsidP="00674A9F">
            <w:pPr>
              <w:spacing w:after="0" w:line="240" w:lineRule="auto"/>
              <w:jc w:val="center"/>
              <w:rPr>
                <w:rFonts w:eastAsia="Times New Roman" w:cs="Arial"/>
                <w:sz w:val="24"/>
                <w:szCs w:val="24"/>
              </w:rPr>
            </w:pPr>
            <w:r w:rsidRPr="009E3A21">
              <w:rPr>
                <w:rFonts w:cs="Arial"/>
                <w:b/>
                <w:bCs/>
                <w:color w:val="000000"/>
                <w:sz w:val="21"/>
                <w:szCs w:val="21"/>
              </w:rPr>
              <w:t>(N = 77)</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81BAAF"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63E39680" w14:textId="77777777" w:rsidR="004273F1" w:rsidRPr="009E3A21" w:rsidRDefault="004273F1" w:rsidP="00674A9F">
            <w:pPr>
              <w:spacing w:after="0" w:line="240" w:lineRule="auto"/>
              <w:jc w:val="center"/>
              <w:rPr>
                <w:rFonts w:eastAsia="Times New Roman" w:cs="Arial"/>
                <w:sz w:val="24"/>
                <w:szCs w:val="24"/>
              </w:rPr>
            </w:pPr>
            <w:r w:rsidRPr="009E3A21">
              <w:rPr>
                <w:rFonts w:cs="Arial"/>
                <w:b/>
                <w:bCs/>
                <w:color w:val="000000"/>
                <w:sz w:val="21"/>
                <w:szCs w:val="21"/>
              </w:rPr>
              <w:t xml:space="preserve">(N = </w:t>
            </w:r>
            <w:r>
              <w:rPr>
                <w:rFonts w:cs="Arial"/>
                <w:b/>
                <w:bCs/>
                <w:color w:val="000000"/>
                <w:sz w:val="21"/>
                <w:szCs w:val="21"/>
              </w:rPr>
              <w:t>179</w:t>
            </w:r>
            <w:r w:rsidRPr="009E3A21">
              <w:rPr>
                <w:rFonts w:cs="Arial"/>
                <w:b/>
                <w:bCs/>
                <w:color w:val="000000"/>
                <w:sz w:val="21"/>
                <w:szCs w:val="21"/>
              </w:rPr>
              <w:t>)</w:t>
            </w:r>
          </w:p>
        </w:tc>
      </w:tr>
      <w:tr w:rsidR="004273F1" w:rsidRPr="009E3A21" w14:paraId="217BE947" w14:textId="77777777" w:rsidTr="008A292C">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0A5EDC"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E5EE51"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F495CE"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523EDC2"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64F0F0"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4273F1" w:rsidRPr="009E3A21" w14:paraId="65BBA0C8" w14:textId="77777777" w:rsidTr="008A292C">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B10436"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FB6709" w14:textId="77777777" w:rsidR="004273F1" w:rsidRPr="00070C37" w:rsidRDefault="004273F1" w:rsidP="00674A9F">
            <w:pPr>
              <w:spacing w:after="0" w:line="240" w:lineRule="auto"/>
              <w:jc w:val="center"/>
              <w:rPr>
                <w:rFonts w:cs="Arial"/>
                <w:color w:val="222222"/>
                <w:sz w:val="21"/>
                <w:szCs w:val="21"/>
                <w:shd w:val="clear" w:color="auto" w:fill="FFFFFF"/>
              </w:rPr>
            </w:pPr>
            <w:r w:rsidRPr="00070C37">
              <w:rPr>
                <w:rFonts w:cs="Arial"/>
                <w:color w:val="222222"/>
                <w:sz w:val="21"/>
                <w:szCs w:val="21"/>
                <w:shd w:val="clear" w:color="auto" w:fill="FFFFFF"/>
              </w:rPr>
              <w:t>44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C6875" w14:textId="77777777" w:rsidR="004273F1" w:rsidRPr="00070C37" w:rsidRDefault="004273F1" w:rsidP="00674A9F">
            <w:pPr>
              <w:spacing w:after="0" w:line="240" w:lineRule="auto"/>
              <w:jc w:val="center"/>
              <w:rPr>
                <w:rFonts w:cs="Arial"/>
                <w:color w:val="222222"/>
                <w:sz w:val="21"/>
                <w:szCs w:val="21"/>
                <w:shd w:val="clear" w:color="auto" w:fill="FFFFFF"/>
              </w:rPr>
            </w:pPr>
            <w:r>
              <w:rPr>
                <w:rFonts w:cs="Arial"/>
                <w:color w:val="000000"/>
                <w:sz w:val="21"/>
                <w:szCs w:val="21"/>
              </w:rPr>
              <w:t>56</w:t>
            </w:r>
            <w:r w:rsidRPr="00070C3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04670" w14:textId="77777777" w:rsidR="004273F1" w:rsidRPr="00070C37" w:rsidRDefault="004273F1" w:rsidP="00674A9F">
            <w:pPr>
              <w:spacing w:after="0" w:line="240" w:lineRule="auto"/>
              <w:jc w:val="center"/>
              <w:rPr>
                <w:rFonts w:cs="Arial"/>
                <w:color w:val="222222"/>
                <w:sz w:val="21"/>
                <w:szCs w:val="21"/>
                <w:shd w:val="clear" w:color="auto" w:fill="FFFFFF"/>
              </w:rPr>
            </w:pPr>
            <w:r w:rsidRPr="00070C37">
              <w:rPr>
                <w:rFonts w:cs="Arial"/>
                <w:color w:val="222222"/>
                <w:sz w:val="21"/>
                <w:szCs w:val="21"/>
                <w:shd w:val="clear" w:color="auto" w:fill="FFFFFF"/>
              </w:rPr>
              <w:t>69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0B334B" w14:textId="77777777" w:rsidR="004273F1" w:rsidRPr="00070C37" w:rsidRDefault="004273F1" w:rsidP="00674A9F">
            <w:pPr>
              <w:spacing w:after="0" w:line="240" w:lineRule="auto"/>
              <w:jc w:val="center"/>
              <w:rPr>
                <w:rFonts w:cs="Arial"/>
                <w:color w:val="000000"/>
                <w:sz w:val="21"/>
                <w:szCs w:val="21"/>
              </w:rPr>
            </w:pPr>
            <w:r>
              <w:rPr>
                <w:rFonts w:cs="Arial"/>
                <w:color w:val="000000"/>
                <w:sz w:val="21"/>
                <w:szCs w:val="21"/>
              </w:rPr>
              <w:t>43</w:t>
            </w:r>
            <w:r w:rsidRPr="00070C37">
              <w:rPr>
                <w:rFonts w:cs="Arial"/>
                <w:color w:val="000000"/>
                <w:sz w:val="21"/>
                <w:szCs w:val="21"/>
              </w:rPr>
              <w:t>%</w:t>
            </w:r>
          </w:p>
        </w:tc>
      </w:tr>
      <w:tr w:rsidR="004273F1" w:rsidRPr="009E3A21" w14:paraId="03F05E1C"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13FF02"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2ACE37" w14:textId="77777777" w:rsidR="004273F1" w:rsidRPr="00070C37" w:rsidRDefault="004273F1" w:rsidP="00674A9F">
            <w:pPr>
              <w:spacing w:after="0" w:line="240" w:lineRule="auto"/>
              <w:jc w:val="center"/>
              <w:rPr>
                <w:rFonts w:cs="Arial"/>
                <w:color w:val="222222"/>
                <w:sz w:val="21"/>
                <w:szCs w:val="21"/>
                <w:shd w:val="clear" w:color="auto" w:fill="FFFFFF"/>
              </w:rPr>
            </w:pPr>
            <w:r w:rsidRPr="00070C37">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35C955" w14:textId="77777777" w:rsidR="004273F1" w:rsidRPr="00070C37" w:rsidRDefault="004273F1" w:rsidP="00674A9F">
            <w:pPr>
              <w:spacing w:after="0" w:line="240" w:lineRule="auto"/>
              <w:jc w:val="center"/>
              <w:rPr>
                <w:rFonts w:cs="Arial"/>
                <w:color w:val="000000"/>
                <w:sz w:val="21"/>
                <w:szCs w:val="21"/>
              </w:rPr>
            </w:pPr>
            <w:r w:rsidRPr="00070C37">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7981F1" w14:textId="77777777" w:rsidR="004273F1" w:rsidRPr="00070C37" w:rsidRDefault="004273F1" w:rsidP="00674A9F">
            <w:pPr>
              <w:spacing w:after="0" w:line="240" w:lineRule="auto"/>
              <w:jc w:val="center"/>
              <w:rPr>
                <w:rFonts w:eastAsia="Times New Roman" w:cs="Arial"/>
                <w:sz w:val="21"/>
                <w:szCs w:val="21"/>
              </w:rPr>
            </w:pPr>
            <w:r w:rsidRPr="00070C37">
              <w:rPr>
                <w:rFonts w:eastAsia="Times New Roman" w:cs="Arial"/>
                <w:sz w:val="21"/>
                <w:szCs w:val="21"/>
              </w:rPr>
              <w:t>61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7AE002" w14:textId="77777777" w:rsidR="004273F1" w:rsidRPr="00070C37" w:rsidRDefault="004273F1" w:rsidP="00674A9F">
            <w:pPr>
              <w:spacing w:after="0" w:line="240" w:lineRule="auto"/>
              <w:jc w:val="center"/>
              <w:rPr>
                <w:rFonts w:eastAsia="Times New Roman" w:cs="Arial"/>
                <w:sz w:val="21"/>
                <w:szCs w:val="21"/>
              </w:rPr>
            </w:pPr>
            <w:r>
              <w:rPr>
                <w:rFonts w:eastAsia="Times New Roman" w:cs="Arial"/>
                <w:sz w:val="21"/>
                <w:szCs w:val="21"/>
              </w:rPr>
              <w:t>53</w:t>
            </w:r>
            <w:r w:rsidRPr="00070C37">
              <w:rPr>
                <w:rFonts w:eastAsia="Times New Roman" w:cs="Arial"/>
                <w:sz w:val="21"/>
                <w:szCs w:val="21"/>
              </w:rPr>
              <w:t>%</w:t>
            </w:r>
          </w:p>
        </w:tc>
      </w:tr>
      <w:tr w:rsidR="004273F1" w:rsidRPr="009E3A21" w14:paraId="5135A900"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7002F"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AEE4C4" w14:textId="77777777" w:rsidR="004273F1" w:rsidRPr="00070C37" w:rsidRDefault="004273F1" w:rsidP="00674A9F">
            <w:pPr>
              <w:spacing w:after="0" w:line="240" w:lineRule="auto"/>
              <w:jc w:val="center"/>
              <w:rPr>
                <w:rFonts w:cs="Arial"/>
                <w:color w:val="222222"/>
                <w:sz w:val="21"/>
                <w:szCs w:val="21"/>
                <w:shd w:val="clear" w:color="auto" w:fill="FFFFFF"/>
              </w:rPr>
            </w:pPr>
            <w:r w:rsidRPr="00070C37">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AF6F1" w14:textId="77777777" w:rsidR="004273F1" w:rsidRPr="00070C37" w:rsidRDefault="004273F1" w:rsidP="00674A9F">
            <w:pPr>
              <w:spacing w:after="0" w:line="240" w:lineRule="auto"/>
              <w:jc w:val="center"/>
              <w:rPr>
                <w:rFonts w:cs="Arial"/>
                <w:color w:val="000000"/>
                <w:sz w:val="21"/>
                <w:szCs w:val="21"/>
              </w:rPr>
            </w:pPr>
            <w:r w:rsidRPr="00070C37">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036D1" w14:textId="77777777" w:rsidR="004273F1" w:rsidRPr="00070C37" w:rsidRDefault="004273F1" w:rsidP="00674A9F">
            <w:pPr>
              <w:spacing w:after="0" w:line="240" w:lineRule="auto"/>
              <w:jc w:val="center"/>
              <w:rPr>
                <w:rFonts w:eastAsia="Times New Roman" w:cs="Arial"/>
                <w:sz w:val="21"/>
                <w:szCs w:val="21"/>
              </w:rPr>
            </w:pPr>
            <w:r w:rsidRPr="00070C37">
              <w:rPr>
                <w:rFonts w:eastAsia="Times New Roman" w:cs="Arial"/>
                <w:sz w:val="21"/>
                <w:szCs w:val="21"/>
              </w:rPr>
              <w:t>35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B3E3C4" w14:textId="77777777" w:rsidR="004273F1" w:rsidRPr="00070C37" w:rsidRDefault="004273F1" w:rsidP="00674A9F">
            <w:pPr>
              <w:spacing w:after="0" w:line="240" w:lineRule="auto"/>
              <w:jc w:val="center"/>
              <w:rPr>
                <w:rFonts w:eastAsia="Times New Roman" w:cs="Arial"/>
                <w:sz w:val="21"/>
                <w:szCs w:val="21"/>
              </w:rPr>
            </w:pPr>
            <w:r>
              <w:rPr>
                <w:rFonts w:eastAsia="Times New Roman" w:cs="Arial"/>
                <w:sz w:val="21"/>
                <w:szCs w:val="21"/>
              </w:rPr>
              <w:t>42</w:t>
            </w:r>
            <w:r w:rsidRPr="00070C37">
              <w:rPr>
                <w:rFonts w:eastAsia="Times New Roman" w:cs="Arial"/>
                <w:sz w:val="21"/>
                <w:szCs w:val="21"/>
              </w:rPr>
              <w:t>%</w:t>
            </w:r>
          </w:p>
        </w:tc>
      </w:tr>
      <w:tr w:rsidR="004273F1" w:rsidRPr="009E3A21" w14:paraId="41329ACD"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A133D4"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4E02CA" w14:textId="77777777" w:rsidR="004273F1" w:rsidRPr="00070C37" w:rsidRDefault="004273F1" w:rsidP="00674A9F">
            <w:pPr>
              <w:spacing w:after="0" w:line="240" w:lineRule="auto"/>
              <w:jc w:val="center"/>
              <w:rPr>
                <w:rFonts w:eastAsia="Times New Roman" w:cs="Arial"/>
                <w:sz w:val="21"/>
                <w:szCs w:val="21"/>
              </w:rPr>
            </w:pPr>
            <w:r w:rsidRPr="00070C37">
              <w:rPr>
                <w:rFonts w:cs="Arial"/>
                <w:color w:val="222222"/>
                <w:sz w:val="21"/>
                <w:szCs w:val="21"/>
                <w:shd w:val="clear" w:color="auto" w:fill="FFFFFF"/>
              </w:rPr>
              <w:t>19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CDD0C1" w14:textId="77777777" w:rsidR="004273F1" w:rsidRPr="00070C37" w:rsidRDefault="004273F1" w:rsidP="00674A9F">
            <w:pPr>
              <w:spacing w:after="0" w:line="240" w:lineRule="auto"/>
              <w:jc w:val="center"/>
              <w:rPr>
                <w:rFonts w:eastAsia="Times New Roman" w:cs="Arial"/>
                <w:sz w:val="21"/>
                <w:szCs w:val="21"/>
              </w:rPr>
            </w:pPr>
            <w:r>
              <w:rPr>
                <w:rFonts w:cs="Arial"/>
                <w:color w:val="000000"/>
                <w:sz w:val="21"/>
                <w:szCs w:val="21"/>
              </w:rPr>
              <w:t>53</w:t>
            </w:r>
            <w:r w:rsidRPr="00070C3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CE5FFF" w14:textId="77777777" w:rsidR="004273F1" w:rsidRPr="00070C37" w:rsidRDefault="004273F1" w:rsidP="00674A9F">
            <w:pPr>
              <w:spacing w:after="0" w:line="240" w:lineRule="auto"/>
              <w:jc w:val="center"/>
              <w:rPr>
                <w:rFonts w:eastAsia="Times New Roman" w:cs="Arial"/>
                <w:sz w:val="21"/>
                <w:szCs w:val="21"/>
              </w:rPr>
            </w:pPr>
            <w:r w:rsidRPr="00070C37">
              <w:rPr>
                <w:rFonts w:eastAsia="Times New Roman" w:cs="Arial"/>
                <w:sz w:val="21"/>
                <w:szCs w:val="21"/>
              </w:rPr>
              <w:t>73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4571FB" w14:textId="77777777" w:rsidR="004273F1" w:rsidRPr="00070C37" w:rsidRDefault="004273F1" w:rsidP="00674A9F">
            <w:pPr>
              <w:spacing w:after="0" w:line="240" w:lineRule="auto"/>
              <w:jc w:val="center"/>
              <w:rPr>
                <w:rFonts w:eastAsia="Times New Roman" w:cs="Arial"/>
                <w:sz w:val="21"/>
                <w:szCs w:val="21"/>
              </w:rPr>
            </w:pPr>
            <w:r>
              <w:rPr>
                <w:rFonts w:eastAsia="Times New Roman" w:cs="Arial"/>
                <w:sz w:val="21"/>
                <w:szCs w:val="21"/>
              </w:rPr>
              <w:t>54</w:t>
            </w:r>
            <w:r w:rsidRPr="00070C37">
              <w:rPr>
                <w:rFonts w:eastAsia="Times New Roman" w:cs="Arial"/>
                <w:sz w:val="21"/>
                <w:szCs w:val="21"/>
              </w:rPr>
              <w:t>%</w:t>
            </w:r>
          </w:p>
        </w:tc>
      </w:tr>
      <w:tr w:rsidR="004273F1" w:rsidRPr="009E3A21" w14:paraId="1CC8FBCA" w14:textId="77777777" w:rsidTr="008A292C">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698489"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0E6258" w14:textId="77777777" w:rsidR="004273F1" w:rsidRPr="00070C37" w:rsidRDefault="004273F1" w:rsidP="00674A9F">
            <w:pPr>
              <w:spacing w:after="0" w:line="240" w:lineRule="auto"/>
              <w:jc w:val="center"/>
              <w:rPr>
                <w:rFonts w:eastAsia="Times New Roman" w:cs="Arial"/>
                <w:sz w:val="21"/>
                <w:szCs w:val="21"/>
              </w:rPr>
            </w:pPr>
            <w:r w:rsidRPr="00070C37">
              <w:rPr>
                <w:rFonts w:cs="Arial"/>
                <w:color w:val="222222"/>
                <w:sz w:val="21"/>
                <w:szCs w:val="21"/>
                <w:shd w:val="clear" w:color="auto" w:fill="FFFFFF"/>
              </w:rPr>
              <w:t>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DFBD5C" w14:textId="77777777" w:rsidR="004273F1" w:rsidRPr="00070C37" w:rsidRDefault="004273F1" w:rsidP="00674A9F">
            <w:pPr>
              <w:spacing w:after="0" w:line="240" w:lineRule="auto"/>
              <w:jc w:val="center"/>
              <w:rPr>
                <w:rFonts w:eastAsia="Times New Roman" w:cs="Arial"/>
                <w:sz w:val="21"/>
                <w:szCs w:val="21"/>
              </w:rPr>
            </w:pPr>
            <w:r>
              <w:rPr>
                <w:rFonts w:cs="Arial"/>
                <w:color w:val="000000"/>
                <w:sz w:val="21"/>
                <w:szCs w:val="21"/>
              </w:rPr>
              <w:t>54</w:t>
            </w:r>
            <w:r w:rsidRPr="00070C3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7041C6" w14:textId="77777777" w:rsidR="004273F1" w:rsidRPr="00070C37" w:rsidRDefault="004273F1" w:rsidP="00674A9F">
            <w:pPr>
              <w:spacing w:after="0" w:line="240" w:lineRule="auto"/>
              <w:jc w:val="center"/>
              <w:rPr>
                <w:rFonts w:eastAsia="Times New Roman" w:cs="Arial"/>
                <w:sz w:val="21"/>
                <w:szCs w:val="21"/>
              </w:rPr>
            </w:pPr>
            <w:r w:rsidRPr="00070C37">
              <w:rPr>
                <w:rFonts w:eastAsia="Times New Roman" w:cs="Arial"/>
                <w:sz w:val="21"/>
                <w:szCs w:val="21"/>
              </w:rPr>
              <w:t>26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980A1F" w14:textId="77777777" w:rsidR="004273F1" w:rsidRPr="00070C37" w:rsidRDefault="004273F1" w:rsidP="00674A9F">
            <w:pPr>
              <w:spacing w:after="0" w:line="240" w:lineRule="auto"/>
              <w:jc w:val="center"/>
              <w:rPr>
                <w:rFonts w:eastAsia="Times New Roman" w:cs="Arial"/>
                <w:sz w:val="21"/>
                <w:szCs w:val="21"/>
              </w:rPr>
            </w:pPr>
            <w:r>
              <w:rPr>
                <w:rFonts w:eastAsia="Times New Roman" w:cs="Arial"/>
                <w:sz w:val="21"/>
                <w:szCs w:val="21"/>
              </w:rPr>
              <w:t>54</w:t>
            </w:r>
            <w:r w:rsidRPr="00070C37">
              <w:rPr>
                <w:rFonts w:eastAsia="Times New Roman" w:cs="Arial"/>
                <w:sz w:val="21"/>
                <w:szCs w:val="21"/>
              </w:rPr>
              <w:t>%</w:t>
            </w:r>
          </w:p>
        </w:tc>
      </w:tr>
    </w:tbl>
    <w:p w14:paraId="627E94CF" w14:textId="77777777" w:rsidR="00750D40" w:rsidRDefault="00750D40">
      <w:r>
        <w:br w:type="page"/>
      </w:r>
    </w:p>
    <w:p w14:paraId="26D5E49E" w14:textId="77777777" w:rsidR="00750D40" w:rsidRDefault="00750D40"/>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4273F1" w:rsidRPr="009E3A21" w14:paraId="628096DD" w14:textId="77777777" w:rsidTr="008A292C">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5703485" w14:textId="77777777" w:rsidR="004273F1" w:rsidRPr="008A292C" w:rsidRDefault="004273F1" w:rsidP="008A292C">
            <w:pPr>
              <w:spacing w:after="0" w:line="240" w:lineRule="auto"/>
              <w:rPr>
                <w:rFonts w:eastAsia="Times New Roman" w:cs="Arial"/>
                <w:sz w:val="24"/>
                <w:szCs w:val="24"/>
              </w:rPr>
            </w:pPr>
            <w:r w:rsidRPr="008A292C">
              <w:rPr>
                <w:rFonts w:eastAsia="Times New Roman" w:cs="Arial"/>
                <w:sz w:val="24"/>
                <w:szCs w:val="24"/>
              </w:rPr>
              <w:t>Sexual Assault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9BBEBD"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DF12C22" w14:textId="77777777" w:rsidR="004273F1" w:rsidRPr="009E3A21" w:rsidRDefault="004273F1" w:rsidP="00674A9F">
            <w:pPr>
              <w:spacing w:after="0" w:line="240" w:lineRule="auto"/>
              <w:jc w:val="center"/>
              <w:rPr>
                <w:rFonts w:eastAsia="Times New Roman" w:cs="Arial"/>
                <w:sz w:val="24"/>
                <w:szCs w:val="24"/>
              </w:rPr>
            </w:pPr>
            <w:r w:rsidRPr="009E3A21">
              <w:rPr>
                <w:rFonts w:cs="Arial"/>
                <w:b/>
                <w:bCs/>
                <w:color w:val="000000"/>
                <w:sz w:val="21"/>
                <w:szCs w:val="21"/>
              </w:rPr>
              <w:t>(N = 20)</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36D52A"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A9C8AAA" w14:textId="77777777" w:rsidR="004273F1" w:rsidRPr="009E3A21" w:rsidRDefault="004273F1" w:rsidP="00674A9F">
            <w:pPr>
              <w:spacing w:after="0" w:line="240" w:lineRule="auto"/>
              <w:jc w:val="center"/>
              <w:rPr>
                <w:rFonts w:eastAsia="Times New Roman" w:cs="Arial"/>
                <w:sz w:val="24"/>
                <w:szCs w:val="24"/>
              </w:rPr>
            </w:pPr>
            <w:r w:rsidRPr="009E3A21">
              <w:rPr>
                <w:rFonts w:cs="Arial"/>
                <w:b/>
                <w:bCs/>
                <w:color w:val="000000"/>
                <w:sz w:val="21"/>
                <w:szCs w:val="21"/>
              </w:rPr>
              <w:t xml:space="preserve">(N = </w:t>
            </w:r>
            <w:r>
              <w:rPr>
                <w:rFonts w:cs="Arial"/>
                <w:b/>
                <w:bCs/>
                <w:color w:val="000000"/>
                <w:sz w:val="21"/>
                <w:szCs w:val="21"/>
              </w:rPr>
              <w:t>66</w:t>
            </w:r>
            <w:r w:rsidRPr="009E3A21">
              <w:rPr>
                <w:rFonts w:cs="Arial"/>
                <w:b/>
                <w:bCs/>
                <w:color w:val="000000"/>
                <w:sz w:val="21"/>
                <w:szCs w:val="21"/>
              </w:rPr>
              <w:t>)</w:t>
            </w:r>
          </w:p>
        </w:tc>
      </w:tr>
      <w:tr w:rsidR="004273F1" w:rsidRPr="009E3A21" w14:paraId="63AA65F7" w14:textId="77777777" w:rsidTr="008A292C">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A2886E8"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CC5E53"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4B93A8"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6C7777"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2FC522" w14:textId="77777777" w:rsidR="004273F1" w:rsidRPr="009E3A21" w:rsidRDefault="004273F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4273F1" w:rsidRPr="009E3A21" w14:paraId="24E9EBCB" w14:textId="77777777" w:rsidTr="008A292C">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16B2EA"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DA69FD" w14:textId="77777777" w:rsidR="004273F1" w:rsidRPr="00865B22" w:rsidRDefault="004273F1" w:rsidP="00674A9F">
            <w:pPr>
              <w:spacing w:after="0" w:line="240" w:lineRule="auto"/>
              <w:jc w:val="center"/>
              <w:rPr>
                <w:rFonts w:cs="Arial"/>
                <w:color w:val="000000"/>
                <w:sz w:val="21"/>
                <w:szCs w:val="21"/>
              </w:rPr>
            </w:pPr>
            <w:r w:rsidRPr="00865B22">
              <w:rPr>
                <w:rFonts w:cs="Arial"/>
                <w:color w:val="000000"/>
                <w:sz w:val="21"/>
                <w:szCs w:val="21"/>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20E47A" w14:textId="77777777" w:rsidR="004273F1" w:rsidRPr="00865B22" w:rsidRDefault="004273F1" w:rsidP="00674A9F">
            <w:pPr>
              <w:spacing w:after="0" w:line="240" w:lineRule="auto"/>
              <w:jc w:val="center"/>
              <w:rPr>
                <w:rFonts w:cs="Arial"/>
                <w:color w:val="000000"/>
                <w:sz w:val="21"/>
                <w:szCs w:val="21"/>
              </w:rPr>
            </w:pPr>
            <w:r>
              <w:rPr>
                <w:rFonts w:cs="Arial"/>
                <w:color w:val="000000"/>
                <w:sz w:val="21"/>
                <w:szCs w:val="21"/>
              </w:rPr>
              <w:t>75</w:t>
            </w:r>
            <w:r w:rsidRPr="00865B22">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EA06CC" w14:textId="77777777" w:rsidR="004273F1" w:rsidRPr="00865B22" w:rsidRDefault="004273F1" w:rsidP="00674A9F">
            <w:pPr>
              <w:spacing w:after="0" w:line="240" w:lineRule="auto"/>
              <w:jc w:val="center"/>
              <w:rPr>
                <w:rFonts w:cs="Arial"/>
                <w:color w:val="000000"/>
                <w:sz w:val="21"/>
                <w:szCs w:val="21"/>
              </w:rPr>
            </w:pPr>
            <w:r w:rsidRPr="00865B22">
              <w:rPr>
                <w:rFonts w:cs="Arial"/>
                <w:color w:val="000000"/>
                <w:sz w:val="21"/>
                <w:szCs w:val="21"/>
              </w:rPr>
              <w:t>25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1377DC" w14:textId="77777777" w:rsidR="004273F1" w:rsidRPr="00865B22" w:rsidRDefault="004273F1" w:rsidP="00674A9F">
            <w:pPr>
              <w:spacing w:after="0" w:line="240" w:lineRule="auto"/>
              <w:jc w:val="center"/>
              <w:rPr>
                <w:rFonts w:cs="Arial"/>
                <w:color w:val="000000"/>
                <w:sz w:val="21"/>
                <w:szCs w:val="21"/>
              </w:rPr>
            </w:pPr>
            <w:r>
              <w:rPr>
                <w:rFonts w:cs="Arial"/>
                <w:color w:val="000000"/>
                <w:sz w:val="21"/>
                <w:szCs w:val="21"/>
              </w:rPr>
              <w:t>44</w:t>
            </w:r>
            <w:r w:rsidRPr="00865B22">
              <w:rPr>
                <w:rFonts w:cs="Arial"/>
                <w:color w:val="000000"/>
                <w:sz w:val="21"/>
                <w:szCs w:val="21"/>
              </w:rPr>
              <w:t>%</w:t>
            </w:r>
          </w:p>
        </w:tc>
      </w:tr>
      <w:tr w:rsidR="004273F1" w:rsidRPr="009E3A21" w14:paraId="6AB17353"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79F6A"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7B8916" w14:textId="77777777" w:rsidR="004273F1" w:rsidRPr="00865B22" w:rsidRDefault="004273F1" w:rsidP="00674A9F">
            <w:pPr>
              <w:spacing w:after="0" w:line="240" w:lineRule="auto"/>
              <w:jc w:val="center"/>
              <w:rPr>
                <w:rFonts w:cs="Arial"/>
                <w:color w:val="222222"/>
                <w:sz w:val="21"/>
                <w:szCs w:val="21"/>
                <w:shd w:val="clear" w:color="auto" w:fill="FFFFFF"/>
              </w:rPr>
            </w:pPr>
            <w:r w:rsidRPr="00865B22">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46FA31" w14:textId="77777777" w:rsidR="004273F1" w:rsidRPr="00865B22" w:rsidRDefault="004273F1" w:rsidP="00674A9F">
            <w:pPr>
              <w:spacing w:after="0" w:line="240" w:lineRule="auto"/>
              <w:jc w:val="center"/>
              <w:rPr>
                <w:rFonts w:cs="Arial"/>
                <w:color w:val="000000"/>
                <w:sz w:val="21"/>
                <w:szCs w:val="21"/>
              </w:rPr>
            </w:pPr>
            <w:r w:rsidRPr="00865B22">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F9048A" w14:textId="77777777" w:rsidR="004273F1" w:rsidRPr="00865B22" w:rsidRDefault="004273F1" w:rsidP="00674A9F">
            <w:pPr>
              <w:spacing w:after="0" w:line="240" w:lineRule="auto"/>
              <w:jc w:val="center"/>
              <w:rPr>
                <w:rFonts w:eastAsia="Times New Roman" w:cs="Arial"/>
                <w:sz w:val="21"/>
                <w:szCs w:val="21"/>
              </w:rPr>
            </w:pPr>
            <w:r w:rsidRPr="00865B22">
              <w:rPr>
                <w:rFonts w:eastAsia="Times New Roman" w:cs="Arial"/>
                <w:sz w:val="21"/>
                <w:szCs w:val="21"/>
              </w:rPr>
              <w:t>22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2FFAB3" w14:textId="77777777" w:rsidR="004273F1" w:rsidRPr="00865B22" w:rsidRDefault="004273F1" w:rsidP="00674A9F">
            <w:pPr>
              <w:spacing w:after="0" w:line="240" w:lineRule="auto"/>
              <w:jc w:val="center"/>
              <w:rPr>
                <w:rFonts w:eastAsia="Times New Roman" w:cs="Arial"/>
                <w:sz w:val="21"/>
                <w:szCs w:val="21"/>
              </w:rPr>
            </w:pPr>
            <w:r>
              <w:rPr>
                <w:rFonts w:eastAsia="Times New Roman" w:cs="Arial"/>
                <w:sz w:val="21"/>
                <w:szCs w:val="21"/>
              </w:rPr>
              <w:t>23</w:t>
            </w:r>
            <w:r w:rsidRPr="00865B22">
              <w:rPr>
                <w:rFonts w:eastAsia="Times New Roman" w:cs="Arial"/>
                <w:sz w:val="21"/>
                <w:szCs w:val="21"/>
              </w:rPr>
              <w:t>%</w:t>
            </w:r>
          </w:p>
        </w:tc>
      </w:tr>
      <w:tr w:rsidR="004273F1" w:rsidRPr="009E3A21" w14:paraId="15173424"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A2303D" w14:textId="77777777" w:rsidR="004273F1" w:rsidRPr="009E3A21" w:rsidRDefault="004273F1" w:rsidP="008A292C">
            <w:pPr>
              <w:spacing w:after="0" w:line="240" w:lineRule="auto"/>
              <w:rPr>
                <w:rFonts w:eastAsia="Times New Roman" w:cs="Arial"/>
                <w:color w:val="000000"/>
                <w:sz w:val="21"/>
                <w:szCs w:val="21"/>
              </w:rPr>
            </w:pPr>
            <w:r w:rsidRPr="009E3A21">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215C04" w14:textId="77777777" w:rsidR="004273F1" w:rsidRPr="00865B22" w:rsidRDefault="004273F1" w:rsidP="00674A9F">
            <w:pPr>
              <w:spacing w:after="0" w:line="240" w:lineRule="auto"/>
              <w:jc w:val="center"/>
              <w:rPr>
                <w:rFonts w:cs="Arial"/>
                <w:color w:val="222222"/>
                <w:sz w:val="21"/>
                <w:szCs w:val="21"/>
                <w:shd w:val="clear" w:color="auto" w:fill="FFFFFF"/>
              </w:rPr>
            </w:pPr>
            <w:r w:rsidRPr="00865B22">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D3E6B7" w14:textId="77777777" w:rsidR="004273F1" w:rsidRPr="00865B22" w:rsidRDefault="004273F1" w:rsidP="00674A9F">
            <w:pPr>
              <w:spacing w:after="0" w:line="240" w:lineRule="auto"/>
              <w:jc w:val="center"/>
              <w:rPr>
                <w:rFonts w:cs="Arial"/>
                <w:color w:val="000000"/>
                <w:sz w:val="21"/>
                <w:szCs w:val="21"/>
              </w:rPr>
            </w:pPr>
            <w:r w:rsidRPr="00865B22">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46A51D" w14:textId="77777777" w:rsidR="004273F1" w:rsidRPr="00865B22" w:rsidRDefault="004273F1" w:rsidP="00674A9F">
            <w:pPr>
              <w:spacing w:after="0" w:line="240" w:lineRule="auto"/>
              <w:jc w:val="center"/>
              <w:rPr>
                <w:rFonts w:eastAsia="Times New Roman" w:cs="Arial"/>
                <w:sz w:val="21"/>
                <w:szCs w:val="21"/>
              </w:rPr>
            </w:pPr>
            <w:r w:rsidRPr="00865B22">
              <w:rPr>
                <w:rFonts w:eastAsia="Times New Roman" w:cs="Arial"/>
                <w:sz w:val="21"/>
                <w:szCs w:val="21"/>
              </w:rPr>
              <w:t>33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930F1" w14:textId="77777777" w:rsidR="004273F1" w:rsidRPr="00865B22" w:rsidRDefault="004273F1" w:rsidP="00674A9F">
            <w:pPr>
              <w:spacing w:after="0" w:line="240" w:lineRule="auto"/>
              <w:jc w:val="center"/>
              <w:rPr>
                <w:rFonts w:eastAsia="Times New Roman" w:cs="Arial"/>
                <w:sz w:val="21"/>
                <w:szCs w:val="21"/>
              </w:rPr>
            </w:pPr>
            <w:r>
              <w:rPr>
                <w:rFonts w:eastAsia="Times New Roman" w:cs="Arial"/>
                <w:sz w:val="21"/>
                <w:szCs w:val="21"/>
              </w:rPr>
              <w:t>32</w:t>
            </w:r>
            <w:r w:rsidRPr="00865B22">
              <w:rPr>
                <w:rFonts w:eastAsia="Times New Roman" w:cs="Arial"/>
                <w:sz w:val="21"/>
                <w:szCs w:val="21"/>
              </w:rPr>
              <w:t>%</w:t>
            </w:r>
          </w:p>
        </w:tc>
      </w:tr>
      <w:tr w:rsidR="004273F1" w:rsidRPr="009E3A21" w14:paraId="4A9FF75D" w14:textId="77777777" w:rsidTr="008A292C">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381176"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02A12E" w14:textId="77777777" w:rsidR="004273F1" w:rsidRPr="00865B22" w:rsidRDefault="004273F1" w:rsidP="00674A9F">
            <w:pPr>
              <w:spacing w:after="0" w:line="240" w:lineRule="auto"/>
              <w:jc w:val="center"/>
              <w:rPr>
                <w:rFonts w:eastAsia="Times New Roman" w:cs="Arial"/>
                <w:sz w:val="21"/>
                <w:szCs w:val="21"/>
              </w:rPr>
            </w:pPr>
            <w:r w:rsidRPr="00865B22">
              <w:rPr>
                <w:rFonts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E15DD" w14:textId="77777777" w:rsidR="004273F1" w:rsidRPr="00865B22" w:rsidRDefault="004273F1" w:rsidP="00674A9F">
            <w:pPr>
              <w:spacing w:after="0" w:line="240" w:lineRule="auto"/>
              <w:jc w:val="center"/>
              <w:rPr>
                <w:rFonts w:eastAsia="Times New Roman" w:cs="Arial"/>
                <w:sz w:val="21"/>
                <w:szCs w:val="21"/>
              </w:rPr>
            </w:pPr>
            <w:r>
              <w:rPr>
                <w:rFonts w:cs="Arial"/>
                <w:color w:val="000000"/>
                <w:sz w:val="21"/>
                <w:szCs w:val="21"/>
              </w:rPr>
              <w:t>50</w:t>
            </w:r>
            <w:r w:rsidRPr="00865B22">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C982F3" w14:textId="77777777" w:rsidR="004273F1" w:rsidRPr="00865B22" w:rsidRDefault="004273F1" w:rsidP="00674A9F">
            <w:pPr>
              <w:spacing w:after="0" w:line="240" w:lineRule="auto"/>
              <w:jc w:val="center"/>
              <w:rPr>
                <w:rFonts w:eastAsia="Times New Roman" w:cs="Arial"/>
                <w:sz w:val="21"/>
                <w:szCs w:val="21"/>
              </w:rPr>
            </w:pPr>
            <w:r w:rsidRPr="00865B22">
              <w:rPr>
                <w:rFonts w:eastAsia="Times New Roman" w:cs="Arial"/>
                <w:sz w:val="21"/>
                <w:szCs w:val="21"/>
              </w:rPr>
              <w:t>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15894" w14:textId="77777777" w:rsidR="004273F1" w:rsidRPr="00865B22" w:rsidRDefault="004273F1" w:rsidP="00674A9F">
            <w:pPr>
              <w:spacing w:after="0" w:line="240" w:lineRule="auto"/>
              <w:jc w:val="center"/>
              <w:rPr>
                <w:rFonts w:eastAsia="Times New Roman" w:cs="Arial"/>
                <w:sz w:val="21"/>
                <w:szCs w:val="21"/>
              </w:rPr>
            </w:pPr>
            <w:r>
              <w:rPr>
                <w:rFonts w:eastAsia="Times New Roman" w:cs="Arial"/>
                <w:sz w:val="21"/>
                <w:szCs w:val="21"/>
              </w:rPr>
              <w:t>26</w:t>
            </w:r>
            <w:r w:rsidRPr="00865B22">
              <w:rPr>
                <w:rFonts w:eastAsia="Times New Roman" w:cs="Arial"/>
                <w:sz w:val="21"/>
                <w:szCs w:val="21"/>
              </w:rPr>
              <w:t>%</w:t>
            </w:r>
          </w:p>
        </w:tc>
      </w:tr>
      <w:tr w:rsidR="004273F1" w:rsidRPr="009E3A21" w14:paraId="6509AD98" w14:textId="77777777" w:rsidTr="008A292C">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E17D34" w14:textId="77777777" w:rsidR="004273F1" w:rsidRPr="009E3A21" w:rsidRDefault="004273F1" w:rsidP="008A292C">
            <w:pPr>
              <w:spacing w:after="0" w:line="240" w:lineRule="auto"/>
              <w:rPr>
                <w:rFonts w:eastAsia="Times New Roman" w:cs="Arial"/>
                <w:sz w:val="24"/>
                <w:szCs w:val="24"/>
              </w:rPr>
            </w:pPr>
            <w:r w:rsidRPr="009E3A21">
              <w:rPr>
                <w:rFonts w:eastAsia="Times New Roman" w:cs="Arial"/>
                <w:color w:val="000000"/>
                <w:sz w:val="21"/>
                <w:szCs w:val="21"/>
              </w:rPr>
              <w:t>Made you perform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8D2C99" w14:textId="77777777" w:rsidR="004273F1" w:rsidRPr="00865B22" w:rsidRDefault="004273F1" w:rsidP="00674A9F">
            <w:pPr>
              <w:spacing w:after="0" w:line="240" w:lineRule="auto"/>
              <w:jc w:val="center"/>
              <w:rPr>
                <w:rFonts w:eastAsia="Times New Roman" w:cs="Arial"/>
                <w:sz w:val="21"/>
                <w:szCs w:val="21"/>
              </w:rPr>
            </w:pPr>
            <w:r w:rsidRPr="00865B22">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F4DB66" w14:textId="77777777" w:rsidR="004273F1" w:rsidRPr="00865B22" w:rsidRDefault="004273F1" w:rsidP="00674A9F">
            <w:pPr>
              <w:spacing w:after="0" w:line="240" w:lineRule="auto"/>
              <w:jc w:val="center"/>
              <w:rPr>
                <w:rFonts w:eastAsia="Times New Roman" w:cs="Arial"/>
                <w:sz w:val="21"/>
                <w:szCs w:val="21"/>
              </w:rPr>
            </w:pPr>
            <w:r>
              <w:rPr>
                <w:rFonts w:cs="Arial"/>
                <w:color w:val="000000"/>
                <w:sz w:val="21"/>
                <w:szCs w:val="21"/>
              </w:rPr>
              <w:t>67</w:t>
            </w:r>
            <w:r w:rsidRPr="00865B22">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91AE85" w14:textId="77777777" w:rsidR="004273F1" w:rsidRPr="00865B22" w:rsidRDefault="004273F1" w:rsidP="00674A9F">
            <w:pPr>
              <w:spacing w:after="0" w:line="240" w:lineRule="auto"/>
              <w:jc w:val="center"/>
              <w:rPr>
                <w:rFonts w:eastAsia="Times New Roman" w:cs="Arial"/>
                <w:sz w:val="21"/>
                <w:szCs w:val="21"/>
              </w:rPr>
            </w:pPr>
            <w:r w:rsidRPr="00865B22">
              <w:rPr>
                <w:rFonts w:eastAsia="Times New Roman" w:cs="Arial"/>
                <w:sz w:val="21"/>
                <w:szCs w:val="21"/>
              </w:rPr>
              <w:t>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E115AE" w14:textId="77777777" w:rsidR="004273F1" w:rsidRPr="00865B22" w:rsidRDefault="004273F1" w:rsidP="00674A9F">
            <w:pPr>
              <w:spacing w:after="0" w:line="240" w:lineRule="auto"/>
              <w:jc w:val="center"/>
              <w:rPr>
                <w:rFonts w:eastAsia="Times New Roman" w:cs="Arial"/>
                <w:sz w:val="21"/>
                <w:szCs w:val="21"/>
              </w:rPr>
            </w:pPr>
            <w:r>
              <w:rPr>
                <w:rFonts w:eastAsia="Times New Roman" w:cs="Arial"/>
                <w:sz w:val="21"/>
                <w:szCs w:val="21"/>
              </w:rPr>
              <w:t>33</w:t>
            </w:r>
            <w:r w:rsidRPr="00865B22">
              <w:rPr>
                <w:rFonts w:eastAsia="Times New Roman" w:cs="Arial"/>
                <w:sz w:val="21"/>
                <w:szCs w:val="21"/>
              </w:rPr>
              <w:t>%</w:t>
            </w:r>
          </w:p>
        </w:tc>
      </w:tr>
    </w:tbl>
    <w:p w14:paraId="6E1C5314" w14:textId="77777777" w:rsidR="001D0996" w:rsidRDefault="001D0996"/>
    <w:p w14:paraId="572DD541" w14:textId="644B0E7E" w:rsidR="004273F1" w:rsidRDefault="00AA0112" w:rsidP="004273F1">
      <w:pPr>
        <w:pStyle w:val="Heading4"/>
      </w:pPr>
      <w:r>
        <w:t xml:space="preserve">Offender’s </w:t>
      </w:r>
      <w:r w:rsidR="004273F1">
        <w:t xml:space="preserve">Affiliation </w:t>
      </w:r>
      <w:r w:rsidR="00EC2D18">
        <w:t>with CU by</w:t>
      </w:r>
      <w:r w:rsidR="004273F1">
        <w:t xml:space="preserve"> Sexual Assault Tactics</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6A7AA1" w:rsidRPr="009E3A21" w14:paraId="0A16F2E6" w14:textId="77777777" w:rsidTr="008A292C">
        <w:trPr>
          <w:trHeight w:val="362"/>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A48BA3" w14:textId="77777777" w:rsidR="006A7AA1" w:rsidRPr="008A292C" w:rsidRDefault="006A7AA1" w:rsidP="008A292C">
            <w:pPr>
              <w:spacing w:after="0" w:line="240" w:lineRule="auto"/>
              <w:rPr>
                <w:rFonts w:eastAsia="Times New Roman" w:cs="Arial"/>
                <w:sz w:val="24"/>
                <w:szCs w:val="24"/>
              </w:rPr>
            </w:pPr>
            <w:r w:rsidRPr="008A292C">
              <w:rPr>
                <w:rFonts w:eastAsia="Times New Roman" w:cs="Arial"/>
                <w:sz w:val="24"/>
                <w:szCs w:val="24"/>
              </w:rPr>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8DBC77"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F83E94F"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(N = 619)</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9A71DC"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5A0EEFEB"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912</w:t>
            </w:r>
            <w:r w:rsidRPr="009E3A21">
              <w:rPr>
                <w:rFonts w:eastAsia="Times New Roman" w:cs="Arial"/>
                <w:b/>
                <w:bCs/>
                <w:color w:val="000000"/>
                <w:sz w:val="21"/>
                <w:szCs w:val="21"/>
              </w:rPr>
              <w:t>)</w:t>
            </w:r>
          </w:p>
        </w:tc>
      </w:tr>
      <w:tr w:rsidR="006A7AA1" w:rsidRPr="009E3A21" w14:paraId="156C4FCC" w14:textId="77777777" w:rsidTr="008A292C">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7123F1" w14:textId="77777777" w:rsidR="006A7AA1" w:rsidRPr="009E3A21" w:rsidRDefault="006A7AA1" w:rsidP="008A292C">
            <w:pPr>
              <w:spacing w:after="0" w:line="240" w:lineRule="auto"/>
              <w:rPr>
                <w:rFonts w:eastAsia="Times New Roman" w:cs="Arial"/>
                <w:sz w:val="24"/>
                <w:szCs w:val="24"/>
              </w:rPr>
            </w:pPr>
            <w:r w:rsidRPr="009E3A21">
              <w:rPr>
                <w:rFonts w:eastAsia="Times New Roman" w:cs="Arial"/>
                <w:b/>
                <w:bCs/>
                <w:color w:val="000000"/>
                <w:sz w:val="21"/>
                <w:szCs w:val="21"/>
              </w:rPr>
              <w:t>UG Women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87CABD7"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1D94866"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7BB3D1B"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5241CA9"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6A7AA1" w:rsidRPr="009E3A21" w14:paraId="672A3BD8"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DF4C3"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E3CAC3"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545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E6604D" w14:textId="77777777" w:rsidR="006A7AA1" w:rsidRPr="00341C24"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75</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092C0F"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EC1D3A" w14:textId="77777777" w:rsidR="006A7AA1" w:rsidRPr="00341C24" w:rsidRDefault="006A7AA1" w:rsidP="00674A9F">
            <w:pPr>
              <w:spacing w:after="0" w:line="240" w:lineRule="auto"/>
              <w:jc w:val="center"/>
              <w:rPr>
                <w:rFonts w:cs="Arial"/>
                <w:color w:val="000000"/>
                <w:sz w:val="21"/>
                <w:szCs w:val="21"/>
              </w:rPr>
            </w:pPr>
            <w:r w:rsidRPr="00341C24">
              <w:rPr>
                <w:rFonts w:cs="Arial"/>
                <w:color w:val="000000"/>
                <w:sz w:val="21"/>
                <w:szCs w:val="21"/>
              </w:rPr>
              <w:t>--</w:t>
            </w:r>
          </w:p>
        </w:tc>
      </w:tr>
      <w:tr w:rsidR="006A7AA1" w:rsidRPr="009E3A21" w14:paraId="355D5C53"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46BE62"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2AB89"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7BA339"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31B698"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760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6CCD8" w14:textId="77777777" w:rsidR="006A7AA1" w:rsidRPr="00341C24" w:rsidRDefault="006A7AA1" w:rsidP="00674A9F">
            <w:pPr>
              <w:spacing w:after="0" w:line="240" w:lineRule="auto"/>
              <w:jc w:val="center"/>
              <w:rPr>
                <w:rFonts w:cs="Arial"/>
                <w:color w:val="000000"/>
                <w:sz w:val="21"/>
                <w:szCs w:val="21"/>
              </w:rPr>
            </w:pPr>
            <w:r>
              <w:rPr>
                <w:rFonts w:cs="Arial"/>
                <w:color w:val="000000"/>
                <w:sz w:val="21"/>
                <w:szCs w:val="21"/>
              </w:rPr>
              <w:t>55</w:t>
            </w:r>
            <w:r w:rsidRPr="00341C24">
              <w:rPr>
                <w:rFonts w:cs="Arial"/>
                <w:color w:val="000000"/>
                <w:sz w:val="21"/>
                <w:szCs w:val="21"/>
              </w:rPr>
              <w:t>%</w:t>
            </w:r>
          </w:p>
        </w:tc>
      </w:tr>
      <w:tr w:rsidR="006A7AA1" w:rsidRPr="009E3A21" w14:paraId="6927C47C"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ABBE88"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B95434" w14:textId="77777777" w:rsidR="006A7AA1" w:rsidRPr="00341C24" w:rsidRDefault="006A7AA1" w:rsidP="00674A9F">
            <w:pPr>
              <w:spacing w:after="0" w:line="240" w:lineRule="auto"/>
              <w:jc w:val="center"/>
              <w:rPr>
                <w:rFonts w:eastAsia="Times New Roman" w:cs="Arial"/>
                <w:sz w:val="21"/>
                <w:szCs w:val="21"/>
              </w:rPr>
            </w:pPr>
            <w:r w:rsidRPr="00341C24">
              <w:rPr>
                <w:rFonts w:cs="Arial"/>
                <w:color w:val="222222"/>
                <w:sz w:val="21"/>
                <w:szCs w:val="21"/>
                <w:shd w:val="clear" w:color="auto" w:fill="FFFFFF"/>
              </w:rPr>
              <w:t>459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E01ED6" w14:textId="77777777" w:rsidR="006A7AA1" w:rsidRPr="00341C24" w:rsidRDefault="006A7AA1" w:rsidP="00674A9F">
            <w:pPr>
              <w:spacing w:after="0" w:line="240" w:lineRule="auto"/>
              <w:jc w:val="center"/>
              <w:rPr>
                <w:rFonts w:eastAsia="Times New Roman" w:cs="Arial"/>
                <w:sz w:val="21"/>
                <w:szCs w:val="21"/>
              </w:rPr>
            </w:pPr>
            <w:r>
              <w:rPr>
                <w:rFonts w:cs="Arial"/>
                <w:color w:val="000000"/>
                <w:sz w:val="21"/>
                <w:szCs w:val="21"/>
              </w:rPr>
              <w:t>77</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0BF0AE" w14:textId="77777777" w:rsidR="006A7AA1" w:rsidRPr="00341C24" w:rsidRDefault="006A7AA1" w:rsidP="00674A9F">
            <w:pPr>
              <w:spacing w:after="0" w:line="240" w:lineRule="auto"/>
              <w:jc w:val="center"/>
              <w:rPr>
                <w:rFonts w:eastAsia="Times New Roman" w:cs="Arial"/>
                <w:sz w:val="21"/>
                <w:szCs w:val="21"/>
              </w:rPr>
            </w:pPr>
            <w:r w:rsidRPr="00341C24">
              <w:rPr>
                <w:rFonts w:eastAsia="Times New Roman" w:cs="Arial"/>
                <w:sz w:val="21"/>
                <w:szCs w:val="21"/>
              </w:rPr>
              <w:t>645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1CFD21" w14:textId="77777777" w:rsidR="006A7AA1" w:rsidRPr="00341C24" w:rsidRDefault="006A7AA1" w:rsidP="00674A9F">
            <w:pPr>
              <w:spacing w:after="0" w:line="240" w:lineRule="auto"/>
              <w:jc w:val="center"/>
              <w:rPr>
                <w:rFonts w:eastAsia="Times New Roman" w:cs="Arial"/>
                <w:sz w:val="21"/>
                <w:szCs w:val="21"/>
              </w:rPr>
            </w:pPr>
            <w:r>
              <w:rPr>
                <w:rFonts w:eastAsia="Times New Roman" w:cs="Arial"/>
                <w:sz w:val="21"/>
                <w:szCs w:val="21"/>
              </w:rPr>
              <w:t>56</w:t>
            </w:r>
            <w:r w:rsidRPr="00341C24">
              <w:rPr>
                <w:rFonts w:eastAsia="Times New Roman" w:cs="Arial"/>
                <w:sz w:val="21"/>
                <w:szCs w:val="21"/>
              </w:rPr>
              <w:t>%</w:t>
            </w:r>
          </w:p>
        </w:tc>
      </w:tr>
      <w:tr w:rsidR="006A7AA1" w:rsidRPr="009E3A21" w14:paraId="11B4D13C"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A9BFA9"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2A7E7A"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426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42DE1F" w14:textId="77777777" w:rsidR="006A7AA1" w:rsidRPr="00341C24"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76</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500FE5"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7EACB8" w14:textId="77777777" w:rsidR="006A7AA1" w:rsidRPr="00341C24" w:rsidRDefault="006A7AA1" w:rsidP="00674A9F">
            <w:pPr>
              <w:spacing w:after="0" w:line="240" w:lineRule="auto"/>
              <w:jc w:val="center"/>
              <w:rPr>
                <w:rFonts w:cs="Arial"/>
                <w:color w:val="000000"/>
                <w:sz w:val="21"/>
                <w:szCs w:val="21"/>
              </w:rPr>
            </w:pPr>
            <w:r w:rsidRPr="00341C24">
              <w:rPr>
                <w:rFonts w:cs="Arial"/>
                <w:color w:val="000000"/>
                <w:sz w:val="21"/>
                <w:szCs w:val="21"/>
              </w:rPr>
              <w:t>--</w:t>
            </w:r>
          </w:p>
        </w:tc>
      </w:tr>
      <w:tr w:rsidR="006A7AA1" w:rsidRPr="009E3A21" w14:paraId="2C614AC1"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CB9BB9"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21F97F"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6D6F8D"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5D5C27" w14:textId="77777777" w:rsidR="006A7AA1" w:rsidRPr="00341C24" w:rsidRDefault="006A7AA1" w:rsidP="00674A9F">
            <w:pPr>
              <w:spacing w:after="0" w:line="240" w:lineRule="auto"/>
              <w:jc w:val="center"/>
              <w:rPr>
                <w:rFonts w:cs="Arial"/>
                <w:color w:val="222222"/>
                <w:sz w:val="21"/>
                <w:szCs w:val="21"/>
                <w:shd w:val="clear" w:color="auto" w:fill="FFFFFF"/>
              </w:rPr>
            </w:pPr>
            <w:r w:rsidRPr="00341C24">
              <w:rPr>
                <w:rFonts w:cs="Arial"/>
                <w:color w:val="222222"/>
                <w:sz w:val="21"/>
                <w:szCs w:val="21"/>
                <w:shd w:val="clear" w:color="auto" w:fill="FFFFFF"/>
              </w:rPr>
              <w:t>458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A4F53F" w14:textId="77777777" w:rsidR="006A7AA1" w:rsidRPr="00341C24" w:rsidRDefault="006A7AA1" w:rsidP="00674A9F">
            <w:pPr>
              <w:spacing w:after="0" w:line="240" w:lineRule="auto"/>
              <w:jc w:val="center"/>
              <w:rPr>
                <w:rFonts w:cs="Arial"/>
                <w:color w:val="000000"/>
                <w:sz w:val="21"/>
                <w:szCs w:val="21"/>
              </w:rPr>
            </w:pPr>
            <w:r>
              <w:rPr>
                <w:rFonts w:cs="Arial"/>
                <w:color w:val="000000"/>
                <w:sz w:val="21"/>
                <w:szCs w:val="21"/>
              </w:rPr>
              <w:t>59</w:t>
            </w:r>
            <w:r w:rsidRPr="00341C24">
              <w:rPr>
                <w:rFonts w:cs="Arial"/>
                <w:color w:val="000000"/>
                <w:sz w:val="21"/>
                <w:szCs w:val="21"/>
              </w:rPr>
              <w:t>%</w:t>
            </w:r>
          </w:p>
        </w:tc>
      </w:tr>
      <w:tr w:rsidR="006A7AA1" w:rsidRPr="009E3A21" w14:paraId="5E6ECB7A"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7D91ED"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53F356" w14:textId="77777777" w:rsidR="006A7AA1" w:rsidRPr="00341C24" w:rsidRDefault="006A7AA1" w:rsidP="00674A9F">
            <w:pPr>
              <w:spacing w:after="0" w:line="240" w:lineRule="auto"/>
              <w:jc w:val="center"/>
              <w:rPr>
                <w:rFonts w:eastAsia="Times New Roman" w:cs="Arial"/>
                <w:sz w:val="21"/>
                <w:szCs w:val="21"/>
              </w:rPr>
            </w:pPr>
            <w:r w:rsidRPr="00341C24">
              <w:rPr>
                <w:rFonts w:cs="Arial"/>
                <w:color w:val="222222"/>
                <w:sz w:val="21"/>
                <w:szCs w:val="21"/>
                <w:shd w:val="clear" w:color="auto" w:fill="FFFFFF"/>
              </w:rPr>
              <w:t>355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AAF399" w14:textId="77777777" w:rsidR="006A7AA1" w:rsidRPr="00341C24" w:rsidRDefault="006A7AA1" w:rsidP="00674A9F">
            <w:pPr>
              <w:spacing w:after="0" w:line="240" w:lineRule="auto"/>
              <w:jc w:val="center"/>
              <w:rPr>
                <w:rFonts w:eastAsia="Times New Roman" w:cs="Arial"/>
                <w:sz w:val="21"/>
                <w:szCs w:val="21"/>
              </w:rPr>
            </w:pPr>
            <w:r>
              <w:rPr>
                <w:rFonts w:cs="Arial"/>
                <w:color w:val="000000"/>
                <w:sz w:val="21"/>
                <w:szCs w:val="21"/>
              </w:rPr>
              <w:t>74</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5007C0" w14:textId="77777777" w:rsidR="006A7AA1" w:rsidRPr="00341C24" w:rsidRDefault="006A7AA1" w:rsidP="00674A9F">
            <w:pPr>
              <w:spacing w:after="0" w:line="240" w:lineRule="auto"/>
              <w:jc w:val="center"/>
              <w:rPr>
                <w:rFonts w:eastAsia="Times New Roman" w:cs="Arial"/>
                <w:sz w:val="21"/>
                <w:szCs w:val="21"/>
              </w:rPr>
            </w:pPr>
            <w:r w:rsidRPr="00341C24">
              <w:rPr>
                <w:rFonts w:eastAsia="Times New Roman" w:cs="Arial"/>
                <w:sz w:val="21"/>
                <w:szCs w:val="21"/>
              </w:rPr>
              <w:t>417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6426A" w14:textId="77777777" w:rsidR="006A7AA1" w:rsidRPr="00341C24" w:rsidRDefault="006A7AA1" w:rsidP="00674A9F">
            <w:pPr>
              <w:spacing w:after="0" w:line="240" w:lineRule="auto"/>
              <w:jc w:val="center"/>
              <w:rPr>
                <w:rFonts w:eastAsia="Times New Roman" w:cs="Arial"/>
                <w:sz w:val="21"/>
                <w:szCs w:val="21"/>
              </w:rPr>
            </w:pPr>
            <w:r>
              <w:rPr>
                <w:rFonts w:eastAsia="Times New Roman" w:cs="Arial"/>
                <w:sz w:val="21"/>
                <w:szCs w:val="21"/>
              </w:rPr>
              <w:t>61</w:t>
            </w:r>
            <w:r w:rsidRPr="00341C24">
              <w:rPr>
                <w:rFonts w:eastAsia="Times New Roman" w:cs="Arial"/>
                <w:sz w:val="21"/>
                <w:szCs w:val="21"/>
              </w:rPr>
              <w:t>%</w:t>
            </w:r>
          </w:p>
        </w:tc>
      </w:tr>
      <w:tr w:rsidR="006A7AA1" w:rsidRPr="009E3A21" w14:paraId="4C907F4A"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80E19C"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5BF2CA" w14:textId="77777777" w:rsidR="006A7AA1" w:rsidRPr="00341C24" w:rsidRDefault="006A7AA1" w:rsidP="00674A9F">
            <w:pPr>
              <w:spacing w:after="0" w:line="240" w:lineRule="auto"/>
              <w:jc w:val="center"/>
              <w:rPr>
                <w:rFonts w:eastAsia="Times New Roman" w:cs="Arial"/>
                <w:sz w:val="21"/>
                <w:szCs w:val="21"/>
              </w:rPr>
            </w:pPr>
            <w:r w:rsidRPr="00341C24">
              <w:rPr>
                <w:rFonts w:cs="Arial"/>
                <w:color w:val="222222"/>
                <w:sz w:val="21"/>
                <w:szCs w:val="21"/>
                <w:shd w:val="clear" w:color="auto" w:fill="FFFFFF"/>
              </w:rPr>
              <w:t>86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7E1669" w14:textId="77777777" w:rsidR="006A7AA1" w:rsidRPr="00341C24" w:rsidRDefault="006A7AA1" w:rsidP="00674A9F">
            <w:pPr>
              <w:spacing w:after="0" w:line="240" w:lineRule="auto"/>
              <w:jc w:val="center"/>
              <w:rPr>
                <w:rFonts w:eastAsia="Times New Roman" w:cs="Arial"/>
                <w:sz w:val="21"/>
                <w:szCs w:val="21"/>
              </w:rPr>
            </w:pPr>
            <w:r>
              <w:rPr>
                <w:rFonts w:cs="Arial"/>
                <w:color w:val="000000"/>
                <w:sz w:val="21"/>
                <w:szCs w:val="21"/>
              </w:rPr>
              <w:t>80</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2E8AB1" w14:textId="77777777" w:rsidR="006A7AA1" w:rsidRPr="00341C24" w:rsidRDefault="006A7AA1" w:rsidP="00674A9F">
            <w:pPr>
              <w:spacing w:after="0" w:line="240" w:lineRule="auto"/>
              <w:jc w:val="center"/>
              <w:rPr>
                <w:rFonts w:eastAsia="Times New Roman" w:cs="Arial"/>
                <w:sz w:val="21"/>
                <w:szCs w:val="21"/>
              </w:rPr>
            </w:pPr>
            <w:r w:rsidRPr="00341C24">
              <w:rPr>
                <w:rFonts w:eastAsia="Times New Roman" w:cs="Arial"/>
                <w:sz w:val="21"/>
                <w:szCs w:val="21"/>
              </w:rPr>
              <w:t>159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8B8C41" w14:textId="77777777" w:rsidR="006A7AA1" w:rsidRPr="00341C24" w:rsidRDefault="006A7AA1" w:rsidP="00674A9F">
            <w:pPr>
              <w:spacing w:after="0" w:line="240" w:lineRule="auto"/>
              <w:jc w:val="center"/>
              <w:rPr>
                <w:rFonts w:eastAsia="Times New Roman" w:cs="Arial"/>
                <w:sz w:val="21"/>
                <w:szCs w:val="21"/>
              </w:rPr>
            </w:pPr>
            <w:r>
              <w:rPr>
                <w:rFonts w:eastAsia="Times New Roman" w:cs="Arial"/>
                <w:sz w:val="21"/>
                <w:szCs w:val="21"/>
              </w:rPr>
              <w:t>56</w:t>
            </w:r>
            <w:r w:rsidRPr="00341C24">
              <w:rPr>
                <w:rFonts w:eastAsia="Times New Roman" w:cs="Arial"/>
                <w:sz w:val="21"/>
                <w:szCs w:val="21"/>
              </w:rPr>
              <w:t>%</w:t>
            </w:r>
          </w:p>
        </w:tc>
      </w:tr>
      <w:tr w:rsidR="006A7AA1" w:rsidRPr="009E3A21" w14:paraId="65CF26FA"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702661" w14:textId="77777777" w:rsidR="006A7AA1" w:rsidRPr="009E3A21" w:rsidRDefault="006A7AA1" w:rsidP="008A292C">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7D31AE" w14:textId="77777777" w:rsidR="006A7AA1" w:rsidRPr="00341C24" w:rsidRDefault="006A7AA1" w:rsidP="00674A9F">
            <w:pPr>
              <w:spacing w:after="0" w:line="240" w:lineRule="auto"/>
              <w:jc w:val="center"/>
              <w:rPr>
                <w:rFonts w:eastAsia="Times New Roman" w:cs="Arial"/>
                <w:color w:val="222222"/>
                <w:sz w:val="21"/>
                <w:szCs w:val="21"/>
                <w:shd w:val="clear" w:color="auto" w:fill="FFFFFF"/>
              </w:rPr>
            </w:pPr>
            <w:r w:rsidRPr="00341C24">
              <w:rPr>
                <w:rFonts w:cs="Arial"/>
                <w:color w:val="222222"/>
                <w:sz w:val="21"/>
                <w:szCs w:val="21"/>
                <w:shd w:val="clear" w:color="auto" w:fill="FFFFFF"/>
              </w:rPr>
              <w:t>173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E79CE7" w14:textId="77777777" w:rsidR="006A7AA1" w:rsidRPr="00341C24" w:rsidRDefault="006A7AA1" w:rsidP="00674A9F">
            <w:pPr>
              <w:spacing w:after="0" w:line="240" w:lineRule="auto"/>
              <w:jc w:val="center"/>
              <w:rPr>
                <w:rFonts w:eastAsia="Times New Roman" w:cs="Arial"/>
                <w:color w:val="222222"/>
                <w:sz w:val="21"/>
                <w:szCs w:val="21"/>
                <w:shd w:val="clear" w:color="auto" w:fill="FFFFFF"/>
              </w:rPr>
            </w:pPr>
            <w:r>
              <w:rPr>
                <w:rFonts w:cs="Arial"/>
                <w:color w:val="000000"/>
                <w:sz w:val="21"/>
                <w:szCs w:val="21"/>
              </w:rPr>
              <w:t>76</w:t>
            </w:r>
            <w:r w:rsidRPr="00341C24">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7B28B3" w14:textId="77777777" w:rsidR="006A7AA1" w:rsidRPr="00341C24" w:rsidRDefault="006A7AA1" w:rsidP="00674A9F">
            <w:pPr>
              <w:spacing w:after="0" w:line="240" w:lineRule="auto"/>
              <w:jc w:val="center"/>
              <w:rPr>
                <w:rFonts w:eastAsia="Times New Roman" w:cs="Arial"/>
                <w:color w:val="222222"/>
                <w:sz w:val="21"/>
                <w:szCs w:val="21"/>
                <w:shd w:val="clear" w:color="auto" w:fill="FFFFFF"/>
              </w:rPr>
            </w:pPr>
            <w:r w:rsidRPr="00341C24">
              <w:rPr>
                <w:rFonts w:eastAsia="Times New Roman" w:cs="Arial"/>
                <w:color w:val="222222"/>
                <w:sz w:val="21"/>
                <w:szCs w:val="21"/>
                <w:shd w:val="clear" w:color="auto" w:fill="FFFFFF"/>
              </w:rPr>
              <w:t>261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D5529C" w14:textId="77777777" w:rsidR="006A7AA1" w:rsidRPr="00341C24" w:rsidRDefault="006A7AA1" w:rsidP="00674A9F">
            <w:pPr>
              <w:spacing w:after="0" w:line="240" w:lineRule="auto"/>
              <w:jc w:val="center"/>
              <w:rPr>
                <w:rFonts w:eastAsia="Times New Roman" w:cs="Arial"/>
                <w:color w:val="000000"/>
                <w:sz w:val="21"/>
                <w:szCs w:val="21"/>
              </w:rPr>
            </w:pPr>
            <w:r>
              <w:rPr>
                <w:rFonts w:eastAsia="Times New Roman" w:cs="Arial"/>
                <w:color w:val="000000"/>
                <w:sz w:val="21"/>
                <w:szCs w:val="21"/>
              </w:rPr>
              <w:t>56</w:t>
            </w:r>
            <w:r w:rsidRPr="00341C24">
              <w:rPr>
                <w:rFonts w:eastAsia="Times New Roman" w:cs="Arial"/>
                <w:color w:val="000000"/>
                <w:sz w:val="21"/>
                <w:szCs w:val="21"/>
              </w:rPr>
              <w:t>%</w:t>
            </w:r>
          </w:p>
        </w:tc>
      </w:tr>
    </w:tbl>
    <w:p w14:paraId="6E293CDE" w14:textId="77777777" w:rsidR="0085129D" w:rsidRDefault="0085129D">
      <w:r>
        <w:br w:type="page"/>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6A7AA1" w:rsidRPr="009E3A21" w14:paraId="7E7372FE" w14:textId="77777777" w:rsidTr="008A292C">
        <w:trPr>
          <w:trHeight w:val="425"/>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172BD8" w14:textId="568CAF2D" w:rsidR="006A7AA1" w:rsidRPr="008A292C" w:rsidRDefault="006A7AA1" w:rsidP="008A292C">
            <w:pPr>
              <w:spacing w:after="0" w:line="240" w:lineRule="auto"/>
              <w:rPr>
                <w:rFonts w:eastAsia="Times New Roman" w:cs="Arial"/>
                <w:sz w:val="24"/>
                <w:szCs w:val="24"/>
              </w:rPr>
            </w:pPr>
            <w:r w:rsidRPr="008A292C">
              <w:rPr>
                <w:rFonts w:eastAsia="Times New Roman" w:cs="Arial"/>
                <w:sz w:val="24"/>
                <w:szCs w:val="24"/>
              </w:rPr>
              <w:lastRenderedPageBreak/>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F9F44E" w14:textId="77777777" w:rsidR="006A7AA1" w:rsidRPr="009E3A21" w:rsidRDefault="006A7AA1" w:rsidP="00674A9F">
            <w:pPr>
              <w:pStyle w:val="NormalWeb"/>
              <w:spacing w:before="0" w:beforeAutospacing="0" w:after="0" w:afterAutospacing="0"/>
              <w:jc w:val="center"/>
              <w:rPr>
                <w:rFonts w:ascii="Arial" w:hAnsi="Arial" w:cs="Arial"/>
              </w:rPr>
            </w:pPr>
            <w:r w:rsidRPr="009E3A21">
              <w:rPr>
                <w:rFonts w:ascii="Arial" w:hAnsi="Arial" w:cs="Arial"/>
                <w:b/>
                <w:bCs/>
                <w:color w:val="000000"/>
                <w:sz w:val="21"/>
                <w:szCs w:val="21"/>
              </w:rPr>
              <w:t>2021</w:t>
            </w:r>
          </w:p>
          <w:p w14:paraId="461E3152" w14:textId="77777777" w:rsidR="006A7AA1" w:rsidRPr="009E3A21" w:rsidRDefault="006A7AA1" w:rsidP="00674A9F">
            <w:pPr>
              <w:spacing w:after="0" w:line="240" w:lineRule="auto"/>
              <w:jc w:val="center"/>
              <w:rPr>
                <w:rFonts w:eastAsia="Times New Roman" w:cs="Arial"/>
                <w:sz w:val="24"/>
                <w:szCs w:val="24"/>
              </w:rPr>
            </w:pPr>
            <w:r w:rsidRPr="009E3A21">
              <w:rPr>
                <w:rFonts w:cs="Arial"/>
                <w:b/>
                <w:bCs/>
                <w:color w:val="000000"/>
                <w:sz w:val="21"/>
                <w:szCs w:val="21"/>
              </w:rPr>
              <w:t>(N = 77)</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570097"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7BE669E"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179</w:t>
            </w:r>
            <w:r w:rsidRPr="009E3A21">
              <w:rPr>
                <w:rFonts w:eastAsia="Times New Roman" w:cs="Arial"/>
                <w:b/>
                <w:bCs/>
                <w:color w:val="000000"/>
                <w:sz w:val="21"/>
                <w:szCs w:val="21"/>
              </w:rPr>
              <w:t>)</w:t>
            </w:r>
          </w:p>
        </w:tc>
      </w:tr>
      <w:tr w:rsidR="006A7AA1" w:rsidRPr="009E3A21" w14:paraId="61A4FC22" w14:textId="77777777" w:rsidTr="008A292C">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0F71EF" w14:textId="77777777" w:rsidR="006A7AA1" w:rsidRPr="009E3A21" w:rsidRDefault="006A7AA1" w:rsidP="008A292C">
            <w:pPr>
              <w:spacing w:after="0" w:line="240" w:lineRule="auto"/>
              <w:rPr>
                <w:rFonts w:eastAsia="Times New Roman" w:cs="Arial"/>
                <w:sz w:val="24"/>
                <w:szCs w:val="24"/>
              </w:rPr>
            </w:pPr>
            <w:r w:rsidRPr="009E3A21">
              <w:rPr>
                <w:rFonts w:eastAsia="Times New Roman" w:cs="Arial"/>
                <w:b/>
                <w:bCs/>
                <w:color w:val="000000"/>
                <w:sz w:val="21"/>
                <w:szCs w:val="21"/>
              </w:rPr>
              <w:t>UG 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92BAD0"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5158100"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02A2C1"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2ACA71"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6A7AA1" w:rsidRPr="009E3A21" w14:paraId="53CDCF96" w14:textId="77777777" w:rsidTr="008A292C">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698F34"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77D95"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65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97FBD"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60</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661DB"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14F37D" w14:textId="77777777" w:rsidR="006A7AA1" w:rsidRPr="00676355" w:rsidRDefault="006A7AA1" w:rsidP="00674A9F">
            <w:pPr>
              <w:spacing w:after="0" w:line="240" w:lineRule="auto"/>
              <w:jc w:val="center"/>
              <w:rPr>
                <w:rFonts w:cs="Arial"/>
                <w:color w:val="000000"/>
                <w:sz w:val="21"/>
                <w:szCs w:val="21"/>
              </w:rPr>
            </w:pPr>
            <w:r w:rsidRPr="00676355">
              <w:rPr>
                <w:rFonts w:cs="Arial"/>
                <w:color w:val="000000"/>
                <w:sz w:val="21"/>
                <w:szCs w:val="21"/>
              </w:rPr>
              <w:t>--</w:t>
            </w:r>
          </w:p>
        </w:tc>
      </w:tr>
      <w:tr w:rsidR="006A7AA1" w:rsidRPr="009E3A21" w14:paraId="4A6EB064" w14:textId="77777777" w:rsidTr="008A292C">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A18AC8"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Caught you off guard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55D39A"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A39696"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D4B197"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138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DB111" w14:textId="77777777" w:rsidR="006A7AA1" w:rsidRPr="00676355" w:rsidRDefault="006A7AA1" w:rsidP="00674A9F">
            <w:pPr>
              <w:spacing w:after="0" w:line="240" w:lineRule="auto"/>
              <w:jc w:val="center"/>
              <w:rPr>
                <w:rFonts w:cs="Arial"/>
                <w:color w:val="000000"/>
                <w:sz w:val="21"/>
                <w:szCs w:val="21"/>
              </w:rPr>
            </w:pPr>
            <w:r>
              <w:rPr>
                <w:rFonts w:cs="Arial"/>
                <w:color w:val="000000"/>
                <w:sz w:val="21"/>
                <w:szCs w:val="21"/>
              </w:rPr>
              <w:t>46</w:t>
            </w:r>
            <w:r w:rsidRPr="00676355">
              <w:rPr>
                <w:rFonts w:cs="Arial"/>
                <w:color w:val="000000"/>
                <w:sz w:val="21"/>
                <w:szCs w:val="21"/>
              </w:rPr>
              <w:t>%</w:t>
            </w:r>
          </w:p>
        </w:tc>
      </w:tr>
      <w:tr w:rsidR="006A7AA1" w:rsidRPr="009E3A21" w14:paraId="3F537E3B" w14:textId="77777777" w:rsidTr="008A292C">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71D6A8"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4494D8"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48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0EE396" w14:textId="77777777" w:rsidR="006A7AA1" w:rsidRPr="00676355" w:rsidRDefault="006A7AA1" w:rsidP="00674A9F">
            <w:pPr>
              <w:spacing w:after="0" w:line="240" w:lineRule="auto"/>
              <w:jc w:val="center"/>
              <w:rPr>
                <w:rFonts w:eastAsia="Times New Roman" w:cs="Arial"/>
                <w:sz w:val="21"/>
                <w:szCs w:val="21"/>
              </w:rPr>
            </w:pPr>
            <w:r>
              <w:rPr>
                <w:rFonts w:cs="Arial"/>
                <w:color w:val="000000"/>
                <w:sz w:val="21"/>
                <w:szCs w:val="21"/>
              </w:rPr>
              <w:t>58</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3D9F0C" w14:textId="77777777" w:rsidR="006A7AA1" w:rsidRPr="00676355" w:rsidRDefault="006A7AA1" w:rsidP="00674A9F">
            <w:pPr>
              <w:spacing w:after="0" w:line="240" w:lineRule="auto"/>
              <w:jc w:val="center"/>
              <w:rPr>
                <w:rFonts w:eastAsia="Times New Roman" w:cs="Arial"/>
                <w:sz w:val="21"/>
                <w:szCs w:val="21"/>
              </w:rPr>
            </w:pPr>
            <w:r w:rsidRPr="00676355">
              <w:rPr>
                <w:rFonts w:eastAsia="Times New Roman" w:cs="Arial"/>
                <w:sz w:val="21"/>
                <w:szCs w:val="21"/>
              </w:rPr>
              <w:t>90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0B79FB" w14:textId="77777777" w:rsidR="006A7AA1" w:rsidRPr="00676355" w:rsidRDefault="006A7AA1" w:rsidP="00674A9F">
            <w:pPr>
              <w:spacing w:after="0" w:line="240" w:lineRule="auto"/>
              <w:jc w:val="center"/>
              <w:rPr>
                <w:rFonts w:eastAsia="Times New Roman" w:cs="Arial"/>
                <w:sz w:val="21"/>
                <w:szCs w:val="21"/>
              </w:rPr>
            </w:pPr>
            <w:r>
              <w:rPr>
                <w:rFonts w:eastAsia="Times New Roman" w:cs="Arial"/>
                <w:sz w:val="21"/>
                <w:szCs w:val="21"/>
              </w:rPr>
              <w:t>51</w:t>
            </w:r>
            <w:r w:rsidRPr="00676355">
              <w:rPr>
                <w:rFonts w:eastAsia="Times New Roman" w:cs="Arial"/>
                <w:sz w:val="21"/>
                <w:szCs w:val="21"/>
              </w:rPr>
              <w:t>%</w:t>
            </w:r>
          </w:p>
        </w:tc>
      </w:tr>
      <w:tr w:rsidR="006A7AA1" w:rsidRPr="009E3A21" w14:paraId="7DC6589E" w14:textId="77777777" w:rsidTr="008A292C">
        <w:trPr>
          <w:trHeight w:val="21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1E746E"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54F05"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40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9528FE"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57</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5263C4"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CA1CF8" w14:textId="77777777" w:rsidR="006A7AA1" w:rsidRPr="00676355" w:rsidRDefault="006A7AA1" w:rsidP="00674A9F">
            <w:pPr>
              <w:spacing w:after="0" w:line="240" w:lineRule="auto"/>
              <w:jc w:val="center"/>
              <w:rPr>
                <w:rFonts w:cs="Arial"/>
                <w:color w:val="000000"/>
                <w:sz w:val="21"/>
                <w:szCs w:val="21"/>
              </w:rPr>
            </w:pPr>
            <w:r w:rsidRPr="00676355">
              <w:rPr>
                <w:rFonts w:cs="Arial"/>
                <w:color w:val="000000"/>
                <w:sz w:val="21"/>
                <w:szCs w:val="21"/>
              </w:rPr>
              <w:t>--</w:t>
            </w:r>
          </w:p>
        </w:tc>
      </w:tr>
      <w:tr w:rsidR="006A7AA1" w:rsidRPr="009E3A21" w14:paraId="7EBBD7A2"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428F6C"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84FCF9"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9B506"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2757A"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67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F1C268"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56</w:t>
            </w:r>
            <w:r w:rsidRPr="00676355">
              <w:rPr>
                <w:rFonts w:cs="Arial"/>
                <w:color w:val="222222"/>
                <w:sz w:val="21"/>
                <w:szCs w:val="21"/>
                <w:shd w:val="clear" w:color="auto" w:fill="FFFFFF"/>
              </w:rPr>
              <w:t>%</w:t>
            </w:r>
          </w:p>
        </w:tc>
      </w:tr>
      <w:tr w:rsidR="006A7AA1" w:rsidRPr="009E3A21" w14:paraId="77669270"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C697A"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77181B"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29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E492C9" w14:textId="77777777" w:rsidR="006A7AA1" w:rsidRPr="00676355" w:rsidRDefault="006A7AA1" w:rsidP="00674A9F">
            <w:pPr>
              <w:spacing w:after="0" w:line="240" w:lineRule="auto"/>
              <w:jc w:val="center"/>
              <w:rPr>
                <w:rFonts w:eastAsia="Times New Roman" w:cs="Arial"/>
                <w:sz w:val="21"/>
                <w:szCs w:val="21"/>
              </w:rPr>
            </w:pPr>
            <w:r>
              <w:rPr>
                <w:rFonts w:cs="Arial"/>
                <w:color w:val="222222"/>
                <w:sz w:val="21"/>
                <w:szCs w:val="21"/>
                <w:shd w:val="clear" w:color="auto" w:fill="FFFFFF"/>
              </w:rPr>
              <w:t>48</w:t>
            </w: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DFEDBB"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82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AFE811"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54</w:t>
            </w:r>
            <w:r w:rsidRPr="00676355">
              <w:rPr>
                <w:rFonts w:cs="Arial"/>
                <w:color w:val="222222"/>
                <w:sz w:val="21"/>
                <w:szCs w:val="21"/>
                <w:shd w:val="clear" w:color="auto" w:fill="FFFFFF"/>
              </w:rPr>
              <w:t>%</w:t>
            </w:r>
          </w:p>
        </w:tc>
      </w:tr>
      <w:tr w:rsidR="006A7AA1" w:rsidRPr="009E3A21" w14:paraId="693E9C9E"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0CD0B8"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AFF5CA"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11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752325" w14:textId="77777777" w:rsidR="006A7AA1" w:rsidRPr="00676355" w:rsidRDefault="006A7AA1" w:rsidP="00674A9F">
            <w:pPr>
              <w:spacing w:after="0" w:line="240" w:lineRule="auto"/>
              <w:jc w:val="center"/>
              <w:rPr>
                <w:rFonts w:eastAsia="Times New Roman" w:cs="Arial"/>
                <w:sz w:val="21"/>
                <w:szCs w:val="21"/>
              </w:rPr>
            </w:pPr>
            <w:r>
              <w:rPr>
                <w:rFonts w:cs="Arial"/>
                <w:color w:val="222222"/>
                <w:sz w:val="21"/>
                <w:szCs w:val="21"/>
                <w:shd w:val="clear" w:color="auto" w:fill="FFFFFF"/>
              </w:rPr>
              <w:t>44</w:t>
            </w: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D21755"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27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D6105E"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52</w:t>
            </w:r>
            <w:r w:rsidRPr="00676355">
              <w:rPr>
                <w:rFonts w:cs="Arial"/>
                <w:color w:val="222222"/>
                <w:sz w:val="21"/>
                <w:szCs w:val="21"/>
                <w:shd w:val="clear" w:color="auto" w:fill="FFFFFF"/>
              </w:rPr>
              <w:t>%</w:t>
            </w:r>
          </w:p>
        </w:tc>
      </w:tr>
      <w:tr w:rsidR="006A7AA1" w:rsidRPr="009E3A21" w14:paraId="4E081512"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0B5BA1" w14:textId="77777777" w:rsidR="006A7AA1" w:rsidRPr="009E3A21" w:rsidRDefault="006A7AA1" w:rsidP="008A292C">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C6EE21"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A3C21"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56</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D1BD85"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35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6050CA" w14:textId="77777777" w:rsidR="006A7AA1" w:rsidRPr="00676355" w:rsidRDefault="006A7AA1" w:rsidP="00674A9F">
            <w:pPr>
              <w:spacing w:after="0" w:line="240" w:lineRule="auto"/>
              <w:jc w:val="center"/>
              <w:rPr>
                <w:rFonts w:cs="Arial"/>
                <w:color w:val="000000"/>
                <w:sz w:val="21"/>
                <w:szCs w:val="21"/>
              </w:rPr>
            </w:pPr>
            <w:r>
              <w:rPr>
                <w:rFonts w:cs="Arial"/>
                <w:color w:val="000000"/>
                <w:sz w:val="21"/>
                <w:szCs w:val="21"/>
              </w:rPr>
              <w:t>47</w:t>
            </w:r>
            <w:r w:rsidRPr="00676355">
              <w:rPr>
                <w:rFonts w:cs="Arial"/>
                <w:color w:val="000000"/>
                <w:sz w:val="21"/>
                <w:szCs w:val="21"/>
              </w:rPr>
              <w:t>%</w:t>
            </w:r>
          </w:p>
        </w:tc>
      </w:tr>
      <w:tr w:rsidR="006A7AA1" w:rsidRPr="009E3A21" w14:paraId="1A50FEFC" w14:textId="77777777" w:rsidTr="008A292C">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1D3C84" w14:textId="77777777" w:rsidR="006A7AA1" w:rsidRPr="008A292C" w:rsidRDefault="006A7AA1" w:rsidP="008A292C">
            <w:pPr>
              <w:spacing w:after="0" w:line="240" w:lineRule="auto"/>
              <w:rPr>
                <w:rFonts w:eastAsia="Times New Roman" w:cs="Arial"/>
                <w:sz w:val="24"/>
                <w:szCs w:val="24"/>
              </w:rPr>
            </w:pPr>
            <w:r w:rsidRPr="008A292C">
              <w:rPr>
                <w:rFonts w:eastAsia="Times New Roman" w:cs="Arial"/>
                <w:sz w:val="24"/>
                <w:szCs w:val="24"/>
              </w:rPr>
              <w:t>Sexual Assault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A759CA" w14:textId="77777777" w:rsidR="006A7AA1" w:rsidRPr="009E3A21" w:rsidRDefault="006A7AA1" w:rsidP="00674A9F">
            <w:pPr>
              <w:pStyle w:val="NormalWeb"/>
              <w:spacing w:before="0" w:beforeAutospacing="0" w:after="0" w:afterAutospacing="0"/>
              <w:jc w:val="center"/>
              <w:rPr>
                <w:rFonts w:ascii="Arial" w:hAnsi="Arial" w:cs="Arial"/>
              </w:rPr>
            </w:pPr>
            <w:r w:rsidRPr="009E3A21">
              <w:rPr>
                <w:rFonts w:ascii="Arial" w:hAnsi="Arial" w:cs="Arial"/>
                <w:b/>
                <w:bCs/>
                <w:color w:val="000000"/>
                <w:sz w:val="21"/>
                <w:szCs w:val="21"/>
              </w:rPr>
              <w:t>2021</w:t>
            </w:r>
          </w:p>
          <w:p w14:paraId="5A2C58F2" w14:textId="77777777" w:rsidR="006A7AA1" w:rsidRPr="009E3A21" w:rsidRDefault="006A7AA1" w:rsidP="00674A9F">
            <w:pPr>
              <w:spacing w:after="0" w:line="240" w:lineRule="auto"/>
              <w:jc w:val="center"/>
              <w:rPr>
                <w:rFonts w:eastAsia="Times New Roman" w:cs="Arial"/>
                <w:sz w:val="24"/>
                <w:szCs w:val="24"/>
              </w:rPr>
            </w:pPr>
            <w:r w:rsidRPr="009E3A21">
              <w:rPr>
                <w:rFonts w:cs="Arial"/>
                <w:b/>
                <w:bCs/>
                <w:color w:val="000000"/>
                <w:sz w:val="21"/>
                <w:szCs w:val="21"/>
              </w:rPr>
              <w:t>(N = 20)</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5D2F73"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BF2526C"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66</w:t>
            </w:r>
            <w:r w:rsidRPr="009E3A21">
              <w:rPr>
                <w:rFonts w:eastAsia="Times New Roman" w:cs="Arial"/>
                <w:b/>
                <w:bCs/>
                <w:color w:val="000000"/>
                <w:sz w:val="21"/>
                <w:szCs w:val="21"/>
              </w:rPr>
              <w:t>)</w:t>
            </w:r>
          </w:p>
        </w:tc>
      </w:tr>
      <w:tr w:rsidR="006A7AA1" w:rsidRPr="009E3A21" w14:paraId="2A429C69" w14:textId="77777777" w:rsidTr="008A292C">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52C5DE" w14:textId="77777777" w:rsidR="006A7AA1" w:rsidRPr="009E3A21" w:rsidRDefault="006A7AA1" w:rsidP="008A292C">
            <w:pPr>
              <w:spacing w:after="0" w:line="240" w:lineRule="auto"/>
              <w:rPr>
                <w:rFonts w:eastAsia="Times New Roman" w:cs="Arial"/>
                <w:sz w:val="24"/>
                <w:szCs w:val="24"/>
              </w:rPr>
            </w:pPr>
            <w:r w:rsidRPr="009E3A21">
              <w:rPr>
                <w:rFonts w:eastAsia="Times New Roman" w:cs="Arial"/>
                <w:b/>
                <w:bCs/>
                <w:color w:val="000000"/>
                <w:sz w:val="21"/>
                <w:szCs w:val="21"/>
              </w:rPr>
              <w:t>Graduate Women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7D9197"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4733AF"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9694B9"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D43003" w14:textId="77777777" w:rsidR="006A7AA1" w:rsidRPr="009E3A21" w:rsidRDefault="006A7AA1" w:rsidP="00674A9F">
            <w:pPr>
              <w:spacing w:after="0" w:line="240" w:lineRule="auto"/>
              <w:jc w:val="center"/>
              <w:rPr>
                <w:rFonts w:eastAsia="Times New Roman" w:cs="Arial"/>
                <w:sz w:val="24"/>
                <w:szCs w:val="24"/>
              </w:rPr>
            </w:pPr>
            <w:r w:rsidRPr="009E3A21">
              <w:rPr>
                <w:rFonts w:eastAsia="Times New Roman" w:cs="Arial"/>
                <w:b/>
                <w:bCs/>
                <w:color w:val="000000"/>
                <w:sz w:val="21"/>
                <w:szCs w:val="21"/>
              </w:rPr>
              <w:t>%</w:t>
            </w:r>
            <w:r>
              <w:rPr>
                <w:rFonts w:eastAsia="Times New Roman" w:cs="Arial"/>
                <w:b/>
                <w:bCs/>
                <w:color w:val="000000"/>
                <w:sz w:val="21"/>
                <w:szCs w:val="21"/>
              </w:rPr>
              <w:t xml:space="preserve"> of Offenders Affiliated with CU</w:t>
            </w:r>
          </w:p>
        </w:tc>
      </w:tr>
      <w:tr w:rsidR="006A7AA1" w:rsidRPr="009E3A21" w14:paraId="08DDEC3D" w14:textId="77777777" w:rsidTr="008A292C">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74042"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E91531"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16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EE440"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75</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E73103"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4FF7B0" w14:textId="77777777" w:rsidR="006A7AA1" w:rsidRPr="00676355" w:rsidRDefault="006A7AA1" w:rsidP="00674A9F">
            <w:pPr>
              <w:spacing w:after="0" w:line="240" w:lineRule="auto"/>
              <w:jc w:val="center"/>
              <w:rPr>
                <w:rFonts w:cs="Arial"/>
                <w:color w:val="000000"/>
                <w:sz w:val="21"/>
                <w:szCs w:val="21"/>
              </w:rPr>
            </w:pPr>
            <w:r w:rsidRPr="00676355">
              <w:rPr>
                <w:rFonts w:cs="Arial"/>
                <w:color w:val="000000"/>
                <w:sz w:val="21"/>
                <w:szCs w:val="21"/>
              </w:rPr>
              <w:t>--</w:t>
            </w:r>
          </w:p>
        </w:tc>
      </w:tr>
      <w:tr w:rsidR="006A7AA1" w:rsidRPr="009E3A21" w14:paraId="50870E12" w14:textId="77777777" w:rsidTr="008A292C">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BC96B5"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Caught you off guard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E8096"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C7C460"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C54E19"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55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51E9E7" w14:textId="77777777" w:rsidR="006A7AA1" w:rsidRPr="00676355" w:rsidRDefault="006A7AA1" w:rsidP="00674A9F">
            <w:pPr>
              <w:spacing w:after="0" w:line="240" w:lineRule="auto"/>
              <w:jc w:val="center"/>
              <w:rPr>
                <w:rFonts w:cs="Arial"/>
                <w:color w:val="000000"/>
                <w:sz w:val="21"/>
                <w:szCs w:val="21"/>
              </w:rPr>
            </w:pPr>
            <w:r>
              <w:rPr>
                <w:rFonts w:cs="Arial"/>
                <w:color w:val="000000"/>
                <w:sz w:val="21"/>
                <w:szCs w:val="21"/>
              </w:rPr>
              <w:t>33</w:t>
            </w:r>
            <w:r w:rsidRPr="00676355">
              <w:rPr>
                <w:rFonts w:cs="Arial"/>
                <w:color w:val="000000"/>
                <w:sz w:val="21"/>
                <w:szCs w:val="21"/>
              </w:rPr>
              <w:t>%</w:t>
            </w:r>
          </w:p>
        </w:tc>
      </w:tr>
      <w:tr w:rsidR="006A7AA1" w:rsidRPr="009E3A21" w14:paraId="1D4958EB" w14:textId="77777777" w:rsidTr="008A292C">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33A97F"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FA48A0"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13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C0F3A6" w14:textId="77777777" w:rsidR="006A7AA1" w:rsidRPr="00676355" w:rsidRDefault="006A7AA1" w:rsidP="00674A9F">
            <w:pPr>
              <w:spacing w:after="0" w:line="240" w:lineRule="auto"/>
              <w:jc w:val="center"/>
              <w:rPr>
                <w:rFonts w:eastAsia="Times New Roman" w:cs="Arial"/>
                <w:sz w:val="21"/>
                <w:szCs w:val="21"/>
              </w:rPr>
            </w:pPr>
            <w:r>
              <w:rPr>
                <w:rFonts w:cs="Arial"/>
                <w:color w:val="000000"/>
                <w:sz w:val="21"/>
                <w:szCs w:val="21"/>
              </w:rPr>
              <w:t>58</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4FF2C2" w14:textId="77777777" w:rsidR="006A7AA1" w:rsidRPr="00676355" w:rsidRDefault="006A7AA1" w:rsidP="00674A9F">
            <w:pPr>
              <w:spacing w:after="0" w:line="240" w:lineRule="auto"/>
              <w:jc w:val="center"/>
              <w:rPr>
                <w:rFonts w:eastAsia="Times New Roman" w:cs="Arial"/>
                <w:sz w:val="21"/>
                <w:szCs w:val="21"/>
              </w:rPr>
            </w:pPr>
            <w:r w:rsidRPr="00676355">
              <w:rPr>
                <w:rFonts w:eastAsia="Times New Roman" w:cs="Arial"/>
                <w:sz w:val="21"/>
                <w:szCs w:val="21"/>
              </w:rPr>
              <w:t>52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20D2F3" w14:textId="77777777" w:rsidR="006A7AA1" w:rsidRPr="00676355" w:rsidRDefault="006A7AA1" w:rsidP="00674A9F">
            <w:pPr>
              <w:spacing w:after="0" w:line="240" w:lineRule="auto"/>
              <w:jc w:val="center"/>
              <w:rPr>
                <w:rFonts w:eastAsia="Times New Roman" w:cs="Arial"/>
                <w:sz w:val="21"/>
                <w:szCs w:val="21"/>
              </w:rPr>
            </w:pPr>
            <w:r>
              <w:rPr>
                <w:rFonts w:eastAsia="Times New Roman" w:cs="Arial"/>
                <w:sz w:val="21"/>
                <w:szCs w:val="21"/>
              </w:rPr>
              <w:t>35</w:t>
            </w:r>
            <w:r w:rsidRPr="00676355">
              <w:rPr>
                <w:rFonts w:eastAsia="Times New Roman" w:cs="Arial"/>
                <w:sz w:val="21"/>
                <w:szCs w:val="21"/>
              </w:rPr>
              <w:t>%</w:t>
            </w:r>
          </w:p>
        </w:tc>
      </w:tr>
      <w:tr w:rsidR="006A7AA1" w:rsidRPr="009E3A21" w14:paraId="2065A1CB" w14:textId="77777777" w:rsidTr="008A292C">
        <w:trPr>
          <w:trHeight w:val="258"/>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E50265"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99B10F"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16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2A7A85"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73</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AB13A4"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1D2D74" w14:textId="77777777" w:rsidR="006A7AA1" w:rsidRPr="00676355" w:rsidRDefault="006A7AA1" w:rsidP="00674A9F">
            <w:pPr>
              <w:spacing w:after="0" w:line="240" w:lineRule="auto"/>
              <w:jc w:val="center"/>
              <w:rPr>
                <w:rFonts w:cs="Arial"/>
                <w:color w:val="000000"/>
                <w:sz w:val="21"/>
                <w:szCs w:val="21"/>
              </w:rPr>
            </w:pPr>
            <w:r w:rsidRPr="00676355">
              <w:rPr>
                <w:rFonts w:cs="Arial"/>
                <w:color w:val="000000"/>
                <w:sz w:val="21"/>
                <w:szCs w:val="21"/>
              </w:rPr>
              <w:t>--</w:t>
            </w:r>
          </w:p>
        </w:tc>
      </w:tr>
      <w:tr w:rsidR="006A7AA1" w:rsidRPr="009E3A21" w14:paraId="6E54490F"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FCBCBD" w14:textId="77777777" w:rsidR="006A7AA1" w:rsidRPr="009E3A21" w:rsidRDefault="006A7AA1" w:rsidP="008A292C">
            <w:pPr>
              <w:spacing w:after="0" w:line="240" w:lineRule="auto"/>
              <w:rPr>
                <w:rFonts w:cs="Arial"/>
                <w:color w:val="000000"/>
                <w:sz w:val="21"/>
                <w:szCs w:val="21"/>
              </w:rPr>
            </w:pPr>
            <w:r w:rsidRPr="009E3A21">
              <w:rPr>
                <w:rFonts w:cs="Arial"/>
                <w:color w:val="000000"/>
                <w:sz w:val="21"/>
                <w:szCs w:val="21"/>
              </w:rPr>
              <w:t xml:space="preserve">Did something to you beyond (or contrary to) what </w:t>
            </w:r>
            <w:r w:rsidRPr="009E3A21">
              <w:rPr>
                <w:rFonts w:cs="Arial"/>
                <w:i/>
                <w:iCs/>
                <w:color w:val="000000"/>
                <w:sz w:val="21"/>
                <w:szCs w:val="21"/>
              </w:rPr>
              <w:t>you</w:t>
            </w:r>
            <w:r w:rsidRPr="009E3A21">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E19040"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67CF2E"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83C8CB"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41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BAC63F"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23</w:t>
            </w:r>
            <w:r w:rsidRPr="00676355">
              <w:rPr>
                <w:rFonts w:cs="Arial"/>
                <w:color w:val="222222"/>
                <w:sz w:val="21"/>
                <w:szCs w:val="21"/>
                <w:shd w:val="clear" w:color="auto" w:fill="FFFFFF"/>
              </w:rPr>
              <w:t>%</w:t>
            </w:r>
          </w:p>
        </w:tc>
      </w:tr>
      <w:tr w:rsidR="006A7AA1" w:rsidRPr="009E3A21" w14:paraId="622A903A" w14:textId="77777777" w:rsidTr="008A292C">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83AD0D"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929515"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6DF370" w14:textId="77777777" w:rsidR="006A7AA1" w:rsidRPr="00676355" w:rsidRDefault="006A7AA1" w:rsidP="00674A9F">
            <w:pPr>
              <w:spacing w:after="0" w:line="240" w:lineRule="auto"/>
              <w:jc w:val="center"/>
              <w:rPr>
                <w:rFonts w:eastAsia="Times New Roman" w:cs="Arial"/>
                <w:sz w:val="21"/>
                <w:szCs w:val="21"/>
              </w:rPr>
            </w:pPr>
            <w:r>
              <w:rPr>
                <w:rFonts w:cs="Arial"/>
                <w:color w:val="222222"/>
                <w:sz w:val="21"/>
                <w:szCs w:val="21"/>
                <w:shd w:val="clear" w:color="auto" w:fill="FFFFFF"/>
              </w:rPr>
              <w:t>62</w:t>
            </w: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0DAFE"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40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7E164E"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38</w:t>
            </w:r>
            <w:r w:rsidRPr="00676355">
              <w:rPr>
                <w:rFonts w:cs="Arial"/>
                <w:color w:val="222222"/>
                <w:sz w:val="21"/>
                <w:szCs w:val="21"/>
                <w:shd w:val="clear" w:color="auto" w:fill="FFFFFF"/>
              </w:rPr>
              <w:t>%</w:t>
            </w:r>
          </w:p>
        </w:tc>
      </w:tr>
      <w:tr w:rsidR="006A7AA1" w:rsidRPr="009E3A21" w14:paraId="3F69B6B3"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EBFA28" w14:textId="77777777" w:rsidR="006A7AA1" w:rsidRPr="009E3A21" w:rsidRDefault="006A7AA1" w:rsidP="008A292C">
            <w:pPr>
              <w:spacing w:after="0" w:line="240" w:lineRule="auto"/>
              <w:rPr>
                <w:rFonts w:eastAsia="Times New Roman" w:cs="Arial"/>
                <w:sz w:val="24"/>
                <w:szCs w:val="24"/>
              </w:rPr>
            </w:pPr>
            <w:r w:rsidRPr="009E3A21">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E89864" w14:textId="77777777" w:rsidR="006A7AA1" w:rsidRPr="00676355" w:rsidRDefault="006A7AA1" w:rsidP="00674A9F">
            <w:pPr>
              <w:spacing w:after="0" w:line="240" w:lineRule="auto"/>
              <w:jc w:val="center"/>
              <w:rPr>
                <w:rFonts w:eastAsia="Times New Roman" w:cs="Arial"/>
                <w:sz w:val="21"/>
                <w:szCs w:val="21"/>
              </w:rPr>
            </w:pPr>
            <w:r w:rsidRPr="00676355">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2AEF39" w14:textId="77777777" w:rsidR="006A7AA1" w:rsidRPr="00676355" w:rsidRDefault="006A7AA1" w:rsidP="00674A9F">
            <w:pPr>
              <w:spacing w:after="0" w:line="240" w:lineRule="auto"/>
              <w:jc w:val="center"/>
              <w:rPr>
                <w:rFonts w:eastAsia="Times New Roman" w:cs="Arial"/>
                <w:sz w:val="21"/>
                <w:szCs w:val="21"/>
              </w:rPr>
            </w:pPr>
            <w:r>
              <w:rPr>
                <w:rFonts w:cs="Arial"/>
                <w:color w:val="222222"/>
                <w:sz w:val="21"/>
                <w:szCs w:val="21"/>
                <w:shd w:val="clear" w:color="auto" w:fill="FFFFFF"/>
              </w:rPr>
              <w:t>33</w:t>
            </w:r>
            <w:r w:rsidRPr="00676355">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282EB4"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9496CA"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40</w:t>
            </w:r>
            <w:r w:rsidRPr="00676355">
              <w:rPr>
                <w:rFonts w:cs="Arial"/>
                <w:color w:val="222222"/>
                <w:sz w:val="21"/>
                <w:szCs w:val="21"/>
                <w:shd w:val="clear" w:color="auto" w:fill="FFFFFF"/>
              </w:rPr>
              <w:t>%</w:t>
            </w:r>
          </w:p>
        </w:tc>
      </w:tr>
      <w:tr w:rsidR="006A7AA1" w:rsidRPr="009E3A21" w14:paraId="3F0DE754" w14:textId="77777777" w:rsidTr="008A292C">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92B968" w14:textId="77777777" w:rsidR="006A7AA1" w:rsidRPr="009E3A21" w:rsidRDefault="006A7AA1" w:rsidP="008A292C">
            <w:pPr>
              <w:spacing w:after="0" w:line="240" w:lineRule="auto"/>
              <w:rPr>
                <w:rFonts w:eastAsia="Times New Roman" w:cs="Arial"/>
                <w:color w:val="000000"/>
                <w:sz w:val="21"/>
                <w:szCs w:val="21"/>
              </w:rPr>
            </w:pPr>
            <w:r w:rsidRPr="009E3A21">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FB673"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675AA8" w14:textId="77777777" w:rsidR="006A7AA1" w:rsidRPr="00676355" w:rsidRDefault="006A7AA1" w:rsidP="00674A9F">
            <w:pPr>
              <w:spacing w:after="0" w:line="240" w:lineRule="auto"/>
              <w:jc w:val="center"/>
              <w:rPr>
                <w:rFonts w:cs="Arial"/>
                <w:color w:val="222222"/>
                <w:sz w:val="21"/>
                <w:szCs w:val="21"/>
                <w:shd w:val="clear" w:color="auto" w:fill="FFFFFF"/>
              </w:rPr>
            </w:pPr>
            <w:r>
              <w:rPr>
                <w:rFonts w:cs="Arial"/>
                <w:color w:val="000000"/>
                <w:sz w:val="21"/>
                <w:szCs w:val="21"/>
              </w:rPr>
              <w:t>50</w:t>
            </w:r>
            <w:r w:rsidRPr="00676355">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0DA2B1" w14:textId="77777777" w:rsidR="006A7AA1" w:rsidRPr="00676355" w:rsidRDefault="006A7AA1" w:rsidP="00674A9F">
            <w:pPr>
              <w:spacing w:after="0" w:line="240" w:lineRule="auto"/>
              <w:jc w:val="center"/>
              <w:rPr>
                <w:rFonts w:cs="Arial"/>
                <w:color w:val="222222"/>
                <w:sz w:val="21"/>
                <w:szCs w:val="21"/>
                <w:shd w:val="clear" w:color="auto" w:fill="FFFFFF"/>
              </w:rPr>
            </w:pPr>
            <w:r w:rsidRPr="00676355">
              <w:rPr>
                <w:rFonts w:cs="Arial"/>
                <w:color w:val="222222"/>
                <w:sz w:val="21"/>
                <w:szCs w:val="21"/>
                <w:shd w:val="clear" w:color="auto" w:fill="FFFFFF"/>
              </w:rPr>
              <w:t>26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273AF7" w14:textId="77777777" w:rsidR="006A7AA1" w:rsidRPr="00676355" w:rsidRDefault="006A7AA1" w:rsidP="00674A9F">
            <w:pPr>
              <w:spacing w:after="0" w:line="240" w:lineRule="auto"/>
              <w:jc w:val="center"/>
              <w:rPr>
                <w:rFonts w:cs="Arial"/>
                <w:color w:val="000000"/>
                <w:sz w:val="21"/>
                <w:szCs w:val="21"/>
              </w:rPr>
            </w:pPr>
            <w:r>
              <w:rPr>
                <w:rFonts w:cs="Arial"/>
                <w:color w:val="000000"/>
                <w:sz w:val="21"/>
                <w:szCs w:val="21"/>
              </w:rPr>
              <w:t>28</w:t>
            </w:r>
            <w:r w:rsidRPr="00676355">
              <w:rPr>
                <w:rFonts w:cs="Arial"/>
                <w:color w:val="000000"/>
                <w:sz w:val="21"/>
                <w:szCs w:val="21"/>
              </w:rPr>
              <w:t>%</w:t>
            </w:r>
          </w:p>
        </w:tc>
      </w:tr>
    </w:tbl>
    <w:p w14:paraId="3D63405A" w14:textId="77777777" w:rsidR="003A6353" w:rsidRPr="00550EBA" w:rsidRDefault="003A6353" w:rsidP="003A6353">
      <w:pPr>
        <w:pStyle w:val="Heading2"/>
        <w:rPr>
          <w:rFonts w:cs="Arial"/>
        </w:rPr>
      </w:pPr>
      <w:bookmarkStart w:id="79" w:name="_Toc195529223"/>
      <w:bookmarkStart w:id="80" w:name="_Toc200316344"/>
      <w:r w:rsidRPr="00550EBA">
        <w:rPr>
          <w:rFonts w:cs="Arial"/>
        </w:rPr>
        <w:lastRenderedPageBreak/>
        <w:t>Disclosing, Reporting, and Support</w:t>
      </w:r>
      <w:bookmarkEnd w:id="79"/>
      <w:bookmarkEnd w:id="80"/>
    </w:p>
    <w:p w14:paraId="23A89FC1" w14:textId="77777777" w:rsidR="003A6353" w:rsidRPr="00903BAF" w:rsidRDefault="003A6353" w:rsidP="003A6353">
      <w:pPr>
        <w:rPr>
          <w:rFonts w:cs="Arial"/>
        </w:rPr>
      </w:pPr>
      <w:r w:rsidRPr="00903BAF">
        <w:rPr>
          <w:rFonts w:cs="Arial"/>
        </w:rPr>
        <w:t>Data from the 2021 survey showed that disclosing the assault to someone was associated with fewer negative consequences for some students. The substantial increase (20% or more) in disclosure rates from 2015 to 2021 held steady in 2024.</w:t>
      </w:r>
    </w:p>
    <w:p w14:paraId="1705678A" w14:textId="77777777" w:rsidR="003A6353" w:rsidRPr="00903BAF" w:rsidRDefault="003A6353" w:rsidP="003A6353">
      <w:pPr>
        <w:rPr>
          <w:rFonts w:cs="Arial"/>
        </w:rPr>
      </w:pPr>
      <w:r w:rsidRPr="00903BAF">
        <w:rPr>
          <w:rFonts w:cs="Arial"/>
          <w:b/>
          <w:bCs/>
        </w:rPr>
        <w:t>2024 disclosure rates</w:t>
      </w:r>
      <w:r w:rsidRPr="00903BAF">
        <w:rPr>
          <w:rFonts w:cs="Arial"/>
        </w:rPr>
        <w:t>:</w:t>
      </w:r>
    </w:p>
    <w:p w14:paraId="4561C3FE" w14:textId="77777777" w:rsidR="003A6353" w:rsidRPr="00903BAF" w:rsidRDefault="003A6353" w:rsidP="00957646">
      <w:pPr>
        <w:pStyle w:val="ListParagraph"/>
        <w:numPr>
          <w:ilvl w:val="0"/>
          <w:numId w:val="1"/>
        </w:numPr>
        <w:rPr>
          <w:rFonts w:cs="Arial"/>
        </w:rPr>
      </w:pPr>
      <w:r w:rsidRPr="00903BAF">
        <w:rPr>
          <w:rFonts w:cs="Arial"/>
        </w:rPr>
        <w:t>Slight decrease for undergraduate and graduate women (-3%)</w:t>
      </w:r>
    </w:p>
    <w:p w14:paraId="52A8BD37" w14:textId="77777777" w:rsidR="003A6353" w:rsidRPr="00903BAF" w:rsidRDefault="003A6353" w:rsidP="00957646">
      <w:pPr>
        <w:pStyle w:val="ListParagraph"/>
        <w:numPr>
          <w:ilvl w:val="0"/>
          <w:numId w:val="1"/>
        </w:numPr>
        <w:rPr>
          <w:rFonts w:cs="Arial"/>
        </w:rPr>
      </w:pPr>
      <w:r w:rsidRPr="00903BAF">
        <w:rPr>
          <w:rFonts w:cs="Arial"/>
        </w:rPr>
        <w:t>Increase for undergraduate men (4%) and graduate men (13%)</w:t>
      </w:r>
    </w:p>
    <w:p w14:paraId="2E6FCDEF" w14:textId="77777777" w:rsidR="003A6353" w:rsidRPr="009E3A21" w:rsidRDefault="003A6353" w:rsidP="003A6353">
      <w:pPr>
        <w:rPr>
          <w:rFonts w:cs="Arial"/>
        </w:rPr>
      </w:pPr>
      <w:r w:rsidRPr="00550EBA">
        <w:rPr>
          <w:rFonts w:cs="Arial"/>
        </w:rPr>
        <w:t xml:space="preserve">Outside of a confidential resource or officially reporting to OIEC or police, </w:t>
      </w:r>
      <w:r>
        <w:rPr>
          <w:rFonts w:cs="Arial"/>
        </w:rPr>
        <w:t>t</w:t>
      </w:r>
      <w:r w:rsidRPr="005F4F67">
        <w:rPr>
          <w:rFonts w:cs="Arial"/>
        </w:rPr>
        <w:t>he person most commonly told was a roommate or friend for undergraduate men and women, and graduate women. Graduate men more often disclosed to a spouse or romantic partner.</w:t>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3A6353" w:rsidRPr="005F4F67" w14:paraId="29B0D7C9" w14:textId="77777777" w:rsidTr="00CC2E1D">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3C1355" w14:textId="08D8BD85" w:rsidR="003A6353" w:rsidRPr="00CC2E1D" w:rsidRDefault="00CC2E1D" w:rsidP="00CC2E1D">
            <w:pPr>
              <w:spacing w:after="0" w:line="240" w:lineRule="auto"/>
              <w:rPr>
                <w:rFonts w:eastAsia="Times New Roman" w:cs="Arial"/>
                <w:sz w:val="24"/>
                <w:szCs w:val="24"/>
              </w:rPr>
            </w:pPr>
            <w:r w:rsidRPr="00CC2E1D">
              <w:rPr>
                <w:rFonts w:eastAsia="Times New Roman" w:cs="Arial"/>
                <w:sz w:val="24"/>
                <w:szCs w:val="24"/>
              </w:rPr>
              <w:t>Disclosed to…</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BE5EA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2021</w:t>
            </w:r>
          </w:p>
          <w:p w14:paraId="1340E33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(N = 603)</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3B5871B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2024</w:t>
            </w:r>
          </w:p>
          <w:p w14:paraId="4B0F6C0C"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(N = 888)</w:t>
            </w:r>
          </w:p>
        </w:tc>
      </w:tr>
      <w:tr w:rsidR="003A6353" w:rsidRPr="005F4F67" w14:paraId="7122C393" w14:textId="77777777" w:rsidTr="00CC2E1D">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053022E"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874F1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F2F269"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4A9D6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86096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r>
      <w:tr w:rsidR="003A6353" w:rsidRPr="005F4F67" w14:paraId="1C8A0242"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B5C979"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Roommate or friend</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FF1687"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494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0FFE47"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82%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9ABD56"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707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5E7A63"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80%</w:t>
            </w:r>
          </w:p>
        </w:tc>
      </w:tr>
      <w:tr w:rsidR="003A6353" w:rsidRPr="005F4F67" w14:paraId="1499263D"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854CBB"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 xml:space="preserve">Partner/spouse/BF/GF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DD88F7"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118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DC15EA"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20%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195F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174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22E43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20%</w:t>
            </w:r>
          </w:p>
        </w:tc>
      </w:tr>
      <w:tr w:rsidR="003A6353" w:rsidRPr="005F4F67" w14:paraId="45D05873"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5C9DFE"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Parent or guardian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25FD14"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121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6AC002"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20%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54DB1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209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664E2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24%</w:t>
            </w:r>
          </w:p>
        </w:tc>
      </w:tr>
      <w:tr w:rsidR="003A6353" w:rsidRPr="005F4F67" w14:paraId="19DDC68D"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E1568"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Other family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E82A9F"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93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B7E890"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15%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6184C6"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143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2F7D1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16%</w:t>
            </w:r>
          </w:p>
        </w:tc>
      </w:tr>
      <w:tr w:rsidR="003A6353" w:rsidRPr="005F4F67" w14:paraId="53A06DEC"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16CCBD"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CU faculty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94D5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9FFC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35DC4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60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50036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r>
      <w:tr w:rsidR="003A6353" w:rsidRPr="005F4F67" w14:paraId="58690065"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A5E45B"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CU Boulder staff/administrator/employee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3646EF"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24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4C0A6E"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38DC0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5CD51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8%</w:t>
            </w:r>
          </w:p>
        </w:tc>
      </w:tr>
      <w:tr w:rsidR="003A6353" w:rsidRPr="005F4F67" w14:paraId="619D4D18"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40FF61"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Other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91FA2B"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30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36F37F"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2851F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49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DD29E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6%</w:t>
            </w:r>
          </w:p>
        </w:tc>
      </w:tr>
      <w:tr w:rsidR="003A6353" w:rsidRPr="005F4F67" w14:paraId="5C67D6E8"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A38B2D" w14:textId="77777777" w:rsidR="003A6353" w:rsidRPr="005F4F67" w:rsidRDefault="003A6353" w:rsidP="00CC2E1D">
            <w:pPr>
              <w:spacing w:after="0" w:line="240" w:lineRule="auto"/>
              <w:rPr>
                <w:rFonts w:eastAsia="Times New Roman" w:cs="Arial"/>
                <w:i/>
                <w:iCs/>
                <w:color w:val="000000"/>
                <w:sz w:val="21"/>
                <w:szCs w:val="21"/>
              </w:rPr>
            </w:pPr>
            <w:r w:rsidRPr="005F4F67">
              <w:rPr>
                <w:rFonts w:eastAsia="Times New Roman" w:cs="Arial"/>
                <w:i/>
                <w:iCs/>
                <w:color w:val="000000"/>
                <w:sz w:val="21"/>
                <w:szCs w:val="21"/>
              </w:rPr>
              <w:t>I did not tell any of these people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1F280C" w14:textId="77777777" w:rsidR="003A6353" w:rsidRPr="005F4F67" w:rsidRDefault="003A6353" w:rsidP="00252082">
            <w:pPr>
              <w:spacing w:after="0" w:line="240" w:lineRule="auto"/>
              <w:jc w:val="center"/>
              <w:rPr>
                <w:rFonts w:eastAsia="Times New Roman" w:cs="Arial"/>
                <w:color w:val="222222"/>
                <w:sz w:val="21"/>
                <w:szCs w:val="21"/>
                <w:shd w:val="clear" w:color="auto" w:fill="FFFFFF"/>
              </w:rPr>
            </w:pPr>
            <w:r w:rsidRPr="005F4F67">
              <w:rPr>
                <w:rFonts w:eastAsia="Times New Roman" w:cs="Arial"/>
                <w:color w:val="222222"/>
                <w:sz w:val="21"/>
                <w:szCs w:val="21"/>
                <w:shd w:val="clear" w:color="auto" w:fill="FFFFFF"/>
              </w:rPr>
              <w:t>79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502104" w14:textId="77777777" w:rsidR="003A6353" w:rsidRPr="005F4F67" w:rsidRDefault="003A6353" w:rsidP="00252082">
            <w:pPr>
              <w:spacing w:after="0" w:line="240" w:lineRule="auto"/>
              <w:jc w:val="center"/>
              <w:rPr>
                <w:rFonts w:eastAsia="Times New Roman" w:cs="Arial"/>
                <w:color w:val="000000"/>
                <w:sz w:val="21"/>
                <w:szCs w:val="21"/>
              </w:rPr>
            </w:pPr>
            <w:r w:rsidRPr="005F4F67">
              <w:rPr>
                <w:rFonts w:eastAsia="Times New Roman" w:cs="Arial"/>
                <w:color w:val="000000"/>
                <w:sz w:val="21"/>
                <w:szCs w:val="21"/>
              </w:rPr>
              <w:t>13%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0F42F5"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88AD2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16%</w:t>
            </w:r>
          </w:p>
        </w:tc>
      </w:tr>
    </w:tbl>
    <w:p w14:paraId="16AC7A65" w14:textId="77777777" w:rsidR="003A6353" w:rsidRDefault="003A6353" w:rsidP="003A6353">
      <w:pPr>
        <w:rPr>
          <w:rFonts w:cs="Arial"/>
        </w:rPr>
      </w:pPr>
    </w:p>
    <w:p w14:paraId="71E02EAF" w14:textId="77777777" w:rsidR="003A6353" w:rsidRDefault="003A6353" w:rsidP="003A6353">
      <w:pPr>
        <w:rPr>
          <w:rFonts w:cs="Arial"/>
        </w:rPr>
      </w:pPr>
      <w:r>
        <w:rPr>
          <w:rFonts w:cs="Arial"/>
        </w:rPr>
        <w:br w:type="page"/>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3A6353" w:rsidRPr="005F4F67" w14:paraId="6861E91F" w14:textId="77777777" w:rsidTr="00CC2E1D">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6BE00B" w14:textId="5EFB9802" w:rsidR="003A6353" w:rsidRPr="005F4F67" w:rsidRDefault="00CC2E1D" w:rsidP="00CC2E1D">
            <w:pPr>
              <w:spacing w:after="0" w:line="240" w:lineRule="auto"/>
              <w:rPr>
                <w:rFonts w:eastAsia="Times New Roman" w:cs="Arial"/>
                <w:sz w:val="21"/>
                <w:szCs w:val="21"/>
              </w:rPr>
            </w:pPr>
            <w:r w:rsidRPr="00CC2E1D">
              <w:rPr>
                <w:rFonts w:eastAsia="Times New Roman" w:cs="Arial"/>
                <w:sz w:val="24"/>
                <w:szCs w:val="24"/>
              </w:rPr>
              <w:lastRenderedPageBreak/>
              <w:t>Disclosed to…</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57ED23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2021</w:t>
            </w:r>
          </w:p>
          <w:p w14:paraId="6D52BDF3"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70)</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4E01C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2024</w:t>
            </w:r>
          </w:p>
          <w:p w14:paraId="3DA7C5F4"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168)</w:t>
            </w:r>
          </w:p>
        </w:tc>
      </w:tr>
      <w:tr w:rsidR="003A6353" w:rsidRPr="005F4F67" w14:paraId="59C3A16A" w14:textId="77777777" w:rsidTr="00CC2E1D">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392F0B"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CE783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E77B5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72FDB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7C11CC"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r>
      <w:tr w:rsidR="003A6353" w:rsidRPr="005F4F67" w14:paraId="4A9A396E" w14:textId="77777777" w:rsidTr="00CC2E1D">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144556"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Roommate or friend</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4C850"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47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757742"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67%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6D02C7"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117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108A66"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70%</w:t>
            </w:r>
          </w:p>
        </w:tc>
      </w:tr>
      <w:tr w:rsidR="003A6353" w:rsidRPr="005F4F67" w14:paraId="046FFAFB"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9A0AA7"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 xml:space="preserve">Partner/spouse/BF/GF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76C67"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268D0C"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13%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FDF93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4DEC5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16%</w:t>
            </w:r>
          </w:p>
        </w:tc>
      </w:tr>
      <w:tr w:rsidR="003A6353" w:rsidRPr="005F4F67" w14:paraId="77ADA758"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FC25F5"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Parent or guardian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48F961"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93BBC1"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96B9D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639DE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w:t>
            </w:r>
          </w:p>
        </w:tc>
      </w:tr>
      <w:tr w:rsidR="003A6353" w:rsidRPr="005F4F67" w14:paraId="728BA21A"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F9C18B"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Other family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2E4F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9687B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E0280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6B89A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8%</w:t>
            </w:r>
          </w:p>
        </w:tc>
      </w:tr>
      <w:tr w:rsidR="003A6353" w:rsidRPr="005F4F67" w14:paraId="38C3A911"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D6BDA0"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CU faculty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358F8C"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D0C16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987A8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A2C09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4%</w:t>
            </w:r>
          </w:p>
        </w:tc>
      </w:tr>
      <w:tr w:rsidR="003A6353" w:rsidRPr="005F4F67" w14:paraId="52564D6D"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9B1D7"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CU Boulder staff/administrator/employee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686C95"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1A640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7D0AF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1B2B3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w:t>
            </w:r>
          </w:p>
        </w:tc>
      </w:tr>
      <w:tr w:rsidR="003A6353" w:rsidRPr="005F4F67" w14:paraId="0EC33937"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E52404"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Other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A389F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F1954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F809D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DBF5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8%</w:t>
            </w:r>
          </w:p>
        </w:tc>
      </w:tr>
      <w:tr w:rsidR="003A6353" w:rsidRPr="005F4F67" w14:paraId="292ECE19"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6B211"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i/>
                <w:iCs/>
                <w:color w:val="000000"/>
                <w:sz w:val="21"/>
                <w:szCs w:val="21"/>
              </w:rPr>
              <w:t>I did not tell any of these people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9A342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CEBCD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30532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F4174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22%</w:t>
            </w:r>
          </w:p>
        </w:tc>
      </w:tr>
    </w:tbl>
    <w:p w14:paraId="03A568DB" w14:textId="77777777" w:rsidR="003A6353" w:rsidRDefault="003A6353" w:rsidP="003A6353"/>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3A6353" w:rsidRPr="005F4F67" w14:paraId="3025D0C8" w14:textId="77777777" w:rsidTr="00CC2E1D">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B44FE1" w14:textId="6DDAE7AE" w:rsidR="003A6353" w:rsidRPr="005F4F67" w:rsidRDefault="00CC2E1D" w:rsidP="00CC2E1D">
            <w:pPr>
              <w:spacing w:after="0" w:line="240" w:lineRule="auto"/>
              <w:rPr>
                <w:rFonts w:eastAsia="Times New Roman" w:cs="Arial"/>
                <w:sz w:val="21"/>
                <w:szCs w:val="21"/>
              </w:rPr>
            </w:pPr>
            <w:r w:rsidRPr="00CC2E1D">
              <w:rPr>
                <w:rFonts w:eastAsia="Times New Roman" w:cs="Arial"/>
                <w:sz w:val="24"/>
                <w:szCs w:val="24"/>
              </w:rPr>
              <w:t>Disclosed to…</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695F0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2021</w:t>
            </w:r>
          </w:p>
          <w:p w14:paraId="186F65CA"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19)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A0AC7C"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2024</w:t>
            </w:r>
          </w:p>
          <w:p w14:paraId="2305CA12"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73)</w:t>
            </w:r>
          </w:p>
        </w:tc>
      </w:tr>
      <w:tr w:rsidR="003A6353" w:rsidRPr="005F4F67" w14:paraId="6C96A2B5" w14:textId="77777777" w:rsidTr="00CC2E1D">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C763FF"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53F139"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859EB6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A8A42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CADA4C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r>
      <w:tr w:rsidR="003A6353" w:rsidRPr="005F4F67" w14:paraId="79B1D57F" w14:textId="77777777" w:rsidTr="00CC2E1D">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ECD9BC"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Roommate or friend</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69F55C"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13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F6B220"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68%</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1C3815"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47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A08242"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64%</w:t>
            </w:r>
          </w:p>
        </w:tc>
      </w:tr>
      <w:tr w:rsidR="003A6353" w:rsidRPr="005F4F67" w14:paraId="1C9018B3"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859D4"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 xml:space="preserve">Partner/spouse/BF/GF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7AFB0B"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FDDDD0"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16%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33687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3BEA16"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r>
      <w:tr w:rsidR="003A6353" w:rsidRPr="005F4F67" w14:paraId="658D5CD8"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10422C"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Parent or guardian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C78634"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7421CD"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16%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41960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267619"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r>
      <w:tr w:rsidR="003A6353" w:rsidRPr="005F4F67" w14:paraId="013FC982"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2FBA69"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Other family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0F363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9FE7B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974E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56B3E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14%</w:t>
            </w:r>
          </w:p>
        </w:tc>
      </w:tr>
      <w:tr w:rsidR="003A6353" w:rsidRPr="005F4F67" w14:paraId="11389FA2"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2242FE"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CU faculty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70B7A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43766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2203A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F37E1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10%</w:t>
            </w:r>
          </w:p>
        </w:tc>
      </w:tr>
      <w:tr w:rsidR="003A6353" w:rsidRPr="005F4F67" w14:paraId="6638C2F6"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50BF93"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CU Boulder staff/administrator/employee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D24D4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ECA08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D7F45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C4E95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r>
      <w:tr w:rsidR="003A6353" w:rsidRPr="005F4F67" w14:paraId="4FBD3403"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9C4A16"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Other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D2E4F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A7A43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529CF5"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5C1C7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r>
      <w:tr w:rsidR="003A6353" w:rsidRPr="005F4F67" w14:paraId="70031467"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8130B5"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i/>
                <w:iCs/>
                <w:color w:val="000000"/>
                <w:sz w:val="21"/>
                <w:szCs w:val="21"/>
              </w:rPr>
              <w:t>I did not tell any of these people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364C8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22701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322FC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603CA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23%</w:t>
            </w:r>
          </w:p>
        </w:tc>
      </w:tr>
    </w:tbl>
    <w:p w14:paraId="41329B0B" w14:textId="77777777" w:rsidR="003A6353" w:rsidRDefault="003A6353" w:rsidP="003A6353"/>
    <w:p w14:paraId="4D72D6ED" w14:textId="77777777" w:rsidR="003A6353" w:rsidRDefault="003A6353" w:rsidP="003A6353">
      <w:r>
        <w:br w:type="page"/>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3A6353" w:rsidRPr="005F4F67" w14:paraId="6E090BB2" w14:textId="77777777" w:rsidTr="00CC2E1D">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AC2B72" w14:textId="31408B94" w:rsidR="003A6353" w:rsidRPr="005F4F67" w:rsidRDefault="00CC2E1D" w:rsidP="00CC2E1D">
            <w:pPr>
              <w:spacing w:after="0" w:line="240" w:lineRule="auto"/>
              <w:rPr>
                <w:rFonts w:eastAsia="Times New Roman" w:cs="Arial"/>
                <w:sz w:val="21"/>
                <w:szCs w:val="21"/>
              </w:rPr>
            </w:pPr>
            <w:r w:rsidRPr="00CC2E1D">
              <w:rPr>
                <w:rFonts w:eastAsia="Times New Roman" w:cs="Arial"/>
                <w:sz w:val="24"/>
                <w:szCs w:val="24"/>
              </w:rPr>
              <w:lastRenderedPageBreak/>
              <w:t>Disclosed to…</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0B9D16"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2021</w:t>
            </w:r>
          </w:p>
          <w:p w14:paraId="71964BAD"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E2214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2024</w:t>
            </w:r>
          </w:p>
          <w:p w14:paraId="5722D317" w14:textId="77777777" w:rsidR="003A6353" w:rsidRPr="005F4F67" w:rsidRDefault="003A6353" w:rsidP="00252082">
            <w:pPr>
              <w:spacing w:after="0" w:line="240" w:lineRule="auto"/>
              <w:jc w:val="center"/>
              <w:rPr>
                <w:rFonts w:eastAsia="Times New Roman" w:cs="Arial"/>
                <w:sz w:val="21"/>
                <w:szCs w:val="21"/>
              </w:rPr>
            </w:pPr>
            <w:r w:rsidRPr="005F4F67">
              <w:rPr>
                <w:rFonts w:cs="Arial"/>
                <w:b/>
                <w:bCs/>
                <w:color w:val="000000"/>
                <w:sz w:val="21"/>
                <w:szCs w:val="21"/>
              </w:rPr>
              <w:t>(N = 15)</w:t>
            </w:r>
          </w:p>
        </w:tc>
      </w:tr>
      <w:tr w:rsidR="003A6353" w:rsidRPr="005F4F67" w14:paraId="22B40236" w14:textId="77777777" w:rsidTr="00CC2E1D">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128C8B"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b/>
                <w:bCs/>
                <w:color w:val="000000"/>
                <w:sz w:val="21"/>
                <w:szCs w:val="21"/>
              </w:rPr>
              <w:t>Graduate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A6AB75"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0C5DD3"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785BF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6C02C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b/>
                <w:bCs/>
                <w:color w:val="000000"/>
                <w:sz w:val="21"/>
                <w:szCs w:val="21"/>
              </w:rPr>
              <w:t>%</w:t>
            </w:r>
          </w:p>
        </w:tc>
      </w:tr>
      <w:tr w:rsidR="003A6353" w:rsidRPr="005F4F67" w14:paraId="73D5234C" w14:textId="77777777" w:rsidTr="00CC2E1D">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58AA3"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Roommate or friend</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6471D2"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6F60A0"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44%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DAC414"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A0E098"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33%</w:t>
            </w:r>
          </w:p>
        </w:tc>
      </w:tr>
      <w:tr w:rsidR="003A6353" w:rsidRPr="005F4F67" w14:paraId="2882E452"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B81305"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 xml:space="preserve">Partner/spouse/BF/GF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BE7CC2"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C5056D"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33%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6E169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66742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47%</w:t>
            </w:r>
          </w:p>
        </w:tc>
      </w:tr>
      <w:tr w:rsidR="003A6353" w:rsidRPr="005F4F67" w14:paraId="0A00EBF2"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7DE3B3"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Parent or guardian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950F90" w14:textId="77777777" w:rsidR="003A6353" w:rsidRPr="005F4F67" w:rsidRDefault="003A6353" w:rsidP="00252082">
            <w:pPr>
              <w:spacing w:after="0" w:line="240" w:lineRule="auto"/>
              <w:jc w:val="center"/>
              <w:rPr>
                <w:rFonts w:cs="Arial"/>
                <w:color w:val="222222"/>
                <w:sz w:val="21"/>
                <w:szCs w:val="21"/>
                <w:shd w:val="clear" w:color="auto" w:fill="FFFFFF"/>
              </w:rPr>
            </w:pPr>
            <w:r w:rsidRPr="005F4F67">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2D05E" w14:textId="77777777" w:rsidR="003A6353" w:rsidRPr="005F4F67" w:rsidRDefault="003A6353" w:rsidP="00252082">
            <w:pPr>
              <w:spacing w:after="0" w:line="240" w:lineRule="auto"/>
              <w:jc w:val="center"/>
              <w:rPr>
                <w:rFonts w:cs="Arial"/>
                <w:color w:val="000000"/>
                <w:sz w:val="21"/>
                <w:szCs w:val="21"/>
              </w:rPr>
            </w:pPr>
            <w:r w:rsidRPr="005F4F67">
              <w:rPr>
                <w:rFonts w:cs="Arial"/>
                <w:color w:val="000000"/>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083CF"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4D77FC"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w:t>
            </w:r>
          </w:p>
        </w:tc>
      </w:tr>
      <w:tr w:rsidR="003A6353" w:rsidRPr="005F4F67" w14:paraId="214F823B" w14:textId="77777777" w:rsidTr="00CC2E1D">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685DE2"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Other family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E67F12"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A59276"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F05FD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9333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w:t>
            </w:r>
          </w:p>
        </w:tc>
      </w:tr>
      <w:tr w:rsidR="003A6353" w:rsidRPr="005F4F67" w14:paraId="16183BF8"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43C776" w14:textId="77777777" w:rsidR="003A6353" w:rsidRPr="005F4F67" w:rsidRDefault="003A6353" w:rsidP="00CC2E1D">
            <w:pPr>
              <w:spacing w:after="0" w:line="240" w:lineRule="auto"/>
              <w:rPr>
                <w:rFonts w:eastAsia="Times New Roman" w:cs="Arial"/>
                <w:sz w:val="21"/>
                <w:szCs w:val="21"/>
              </w:rPr>
            </w:pPr>
            <w:r w:rsidRPr="005F4F67">
              <w:rPr>
                <w:rFonts w:eastAsia="Times New Roman" w:cs="Arial"/>
                <w:color w:val="000000"/>
                <w:sz w:val="21"/>
                <w:szCs w:val="21"/>
              </w:rPr>
              <w:t>CU faculty member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47ABE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9B3D1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83DA0B"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50E2C4"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13%</w:t>
            </w:r>
          </w:p>
        </w:tc>
      </w:tr>
      <w:tr w:rsidR="003A6353" w:rsidRPr="005F4F67" w14:paraId="6B6BE4BF"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14680"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CU Boulder staff/administrator/employee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BA793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C7F45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F66A07"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4E6B01"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r>
      <w:tr w:rsidR="003A6353" w:rsidRPr="005F4F67" w14:paraId="48B99FC1"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3355FF"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color w:val="000000"/>
                <w:sz w:val="21"/>
                <w:szCs w:val="21"/>
              </w:rPr>
              <w:t>Other</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6CC9D"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9466A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22%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31B576"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0B1F38"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7%</w:t>
            </w:r>
          </w:p>
        </w:tc>
      </w:tr>
      <w:tr w:rsidR="003A6353" w:rsidRPr="005F4F67" w14:paraId="396414DB" w14:textId="77777777" w:rsidTr="00CC2E1D">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3284FC" w14:textId="77777777" w:rsidR="003A6353" w:rsidRPr="005F4F67" w:rsidRDefault="003A6353" w:rsidP="00CC2E1D">
            <w:pPr>
              <w:spacing w:after="0" w:line="240" w:lineRule="auto"/>
              <w:rPr>
                <w:rFonts w:eastAsia="Times New Roman" w:cs="Arial"/>
                <w:color w:val="000000"/>
                <w:sz w:val="21"/>
                <w:szCs w:val="21"/>
              </w:rPr>
            </w:pPr>
            <w:r w:rsidRPr="005F4F67">
              <w:rPr>
                <w:rFonts w:eastAsia="Times New Roman" w:cs="Arial"/>
                <w:i/>
                <w:iCs/>
                <w:color w:val="000000"/>
                <w:sz w:val="21"/>
                <w:szCs w:val="21"/>
              </w:rPr>
              <w:t>I did not tell any of these people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24712A"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164C40"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7ED9E"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E3B359" w14:textId="77777777" w:rsidR="003A6353" w:rsidRPr="005F4F67" w:rsidRDefault="003A6353" w:rsidP="00252082">
            <w:pPr>
              <w:spacing w:after="0" w:line="240" w:lineRule="auto"/>
              <w:jc w:val="center"/>
              <w:rPr>
                <w:rFonts w:eastAsia="Times New Roman" w:cs="Arial"/>
                <w:sz w:val="21"/>
                <w:szCs w:val="21"/>
              </w:rPr>
            </w:pPr>
            <w:r w:rsidRPr="005F4F67">
              <w:rPr>
                <w:rFonts w:eastAsia="Times New Roman" w:cs="Arial"/>
                <w:sz w:val="21"/>
                <w:szCs w:val="21"/>
              </w:rPr>
              <w:t>33%</w:t>
            </w:r>
          </w:p>
        </w:tc>
      </w:tr>
    </w:tbl>
    <w:p w14:paraId="4F80DFE3" w14:textId="77777777" w:rsidR="003A6353" w:rsidRPr="009E3A21" w:rsidRDefault="003A6353" w:rsidP="003A6353">
      <w:pPr>
        <w:rPr>
          <w:rFonts w:cs="Arial"/>
        </w:rPr>
      </w:pPr>
    </w:p>
    <w:p w14:paraId="1E19E880" w14:textId="7F04D4E4" w:rsidR="003A6353" w:rsidRPr="009E3A21" w:rsidRDefault="003A6353" w:rsidP="003A6353">
      <w:pPr>
        <w:rPr>
          <w:rFonts w:cs="Arial"/>
        </w:rPr>
      </w:pPr>
      <w:r w:rsidRPr="009E3A21">
        <w:rPr>
          <w:rFonts w:cs="Arial"/>
        </w:rPr>
        <w:t xml:space="preserve">When asked whether the person (or people) they had told responded in a supportive way, </w:t>
      </w:r>
      <w:r>
        <w:rPr>
          <w:rFonts w:cs="Arial"/>
        </w:rPr>
        <w:t>the majority</w:t>
      </w:r>
      <w:r w:rsidRPr="009E3A21">
        <w:rPr>
          <w:rFonts w:cs="Arial"/>
        </w:rPr>
        <w:t xml:space="preserve"> </w:t>
      </w:r>
      <w:r w:rsidR="000C2118">
        <w:rPr>
          <w:rFonts w:cs="Arial"/>
        </w:rPr>
        <w:t xml:space="preserve">of </w:t>
      </w:r>
      <w:r w:rsidRPr="009E3A21">
        <w:rPr>
          <w:rFonts w:cs="Arial"/>
        </w:rPr>
        <w:t>participants</w:t>
      </w:r>
      <w:r>
        <w:rPr>
          <w:rFonts w:cs="Arial"/>
        </w:rPr>
        <w:t xml:space="preserve"> (&gt;70%)</w:t>
      </w:r>
      <w:r w:rsidRPr="009E3A21">
        <w:rPr>
          <w:rFonts w:cs="Arial"/>
        </w:rPr>
        <w:t xml:space="preserve"> agreed or strongly agreed that they had been supportive</w:t>
      </w:r>
      <w:r w:rsidR="00904C54">
        <w:rPr>
          <w:rFonts w:cs="Arial"/>
        </w:rPr>
        <w:t>.</w:t>
      </w:r>
    </w:p>
    <w:tbl>
      <w:tblPr>
        <w:tblW w:w="9036" w:type="dxa"/>
        <w:tblCellMar>
          <w:top w:w="15" w:type="dxa"/>
          <w:left w:w="15" w:type="dxa"/>
          <w:bottom w:w="15" w:type="dxa"/>
          <w:right w:w="15" w:type="dxa"/>
        </w:tblCellMar>
        <w:tblLook w:val="04A0" w:firstRow="1" w:lastRow="0" w:firstColumn="1" w:lastColumn="0" w:noHBand="0" w:noVBand="1"/>
      </w:tblPr>
      <w:tblGrid>
        <w:gridCol w:w="2240"/>
        <w:gridCol w:w="825"/>
        <w:gridCol w:w="900"/>
        <w:gridCol w:w="900"/>
        <w:gridCol w:w="1607"/>
        <w:gridCol w:w="1372"/>
        <w:gridCol w:w="1192"/>
      </w:tblGrid>
      <w:tr w:rsidR="003A6353" w:rsidRPr="00BC405E" w14:paraId="00B777B2" w14:textId="77777777" w:rsidTr="00252082">
        <w:trPr>
          <w:trHeight w:val="290"/>
        </w:trPr>
        <w:tc>
          <w:tcPr>
            <w:tcW w:w="22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F93297" w14:textId="77777777" w:rsidR="003A6353" w:rsidRPr="00BC405E" w:rsidRDefault="003A6353" w:rsidP="00252082">
            <w:pPr>
              <w:spacing w:after="0" w:line="240" w:lineRule="auto"/>
              <w:rPr>
                <w:rFonts w:eastAsia="Times New Roman" w:cs="Arial"/>
                <w:b/>
                <w:bCs/>
                <w:sz w:val="21"/>
                <w:szCs w:val="21"/>
              </w:rPr>
            </w:pPr>
          </w:p>
        </w:tc>
        <w:tc>
          <w:tcPr>
            <w:tcW w:w="825"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0D16BEA0" w14:textId="77777777" w:rsidR="003A6353" w:rsidRPr="00BC405E" w:rsidRDefault="003A6353" w:rsidP="00252082">
            <w:pPr>
              <w:spacing w:after="0" w:line="240" w:lineRule="auto"/>
              <w:jc w:val="center"/>
              <w:rPr>
                <w:rFonts w:eastAsia="Times New Roman" w:cs="Arial"/>
                <w:b/>
                <w:bCs/>
                <w:color w:val="000000"/>
                <w:sz w:val="21"/>
                <w:szCs w:val="21"/>
              </w:rPr>
            </w:pPr>
          </w:p>
        </w:tc>
        <w:tc>
          <w:tcPr>
            <w:tcW w:w="900"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C9BA597" w14:textId="77777777" w:rsidR="003A6353" w:rsidRPr="00BC405E" w:rsidRDefault="003A6353" w:rsidP="00252082">
            <w:pPr>
              <w:spacing w:after="0" w:line="240" w:lineRule="auto"/>
              <w:jc w:val="center"/>
              <w:rPr>
                <w:rFonts w:eastAsia="Times New Roman" w:cs="Arial"/>
                <w:b/>
                <w:bCs/>
                <w:color w:val="000000"/>
                <w:sz w:val="21"/>
                <w:szCs w:val="21"/>
              </w:rPr>
            </w:pPr>
          </w:p>
        </w:tc>
        <w:tc>
          <w:tcPr>
            <w:tcW w:w="900"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A2C64CD" w14:textId="77777777" w:rsidR="003A6353" w:rsidRPr="00BC405E" w:rsidRDefault="003A6353" w:rsidP="00252082">
            <w:pPr>
              <w:spacing w:after="0" w:line="240" w:lineRule="auto"/>
              <w:jc w:val="center"/>
              <w:rPr>
                <w:rFonts w:eastAsia="Times New Roman" w:cs="Arial"/>
                <w:b/>
                <w:bCs/>
                <w:color w:val="000000"/>
                <w:sz w:val="21"/>
                <w:szCs w:val="21"/>
              </w:rPr>
            </w:pPr>
          </w:p>
        </w:tc>
        <w:tc>
          <w:tcPr>
            <w:tcW w:w="4171"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5423E93C" w14:textId="77777777" w:rsidR="003A6353" w:rsidRPr="00BC405E" w:rsidRDefault="003A6353" w:rsidP="00252082">
            <w:pPr>
              <w:spacing w:after="0" w:line="240" w:lineRule="auto"/>
              <w:jc w:val="center"/>
              <w:rPr>
                <w:rFonts w:eastAsia="Times New Roman" w:cs="Arial"/>
                <w:sz w:val="21"/>
                <w:szCs w:val="21"/>
              </w:rPr>
            </w:pPr>
            <w:r w:rsidRPr="00BC405E">
              <w:rPr>
                <w:rFonts w:eastAsia="Times New Roman" w:cs="Arial"/>
                <w:b/>
                <w:bCs/>
                <w:color w:val="000000"/>
                <w:sz w:val="21"/>
                <w:szCs w:val="21"/>
              </w:rPr>
              <w:t>2024</w:t>
            </w:r>
          </w:p>
        </w:tc>
      </w:tr>
      <w:tr w:rsidR="003A6353" w:rsidRPr="00BC405E" w14:paraId="2748B685" w14:textId="77777777" w:rsidTr="00252082">
        <w:trPr>
          <w:trHeight w:val="312"/>
        </w:trPr>
        <w:tc>
          <w:tcPr>
            <w:tcW w:w="22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977936D" w14:textId="3391D910" w:rsidR="003A6353" w:rsidRPr="00BC405E" w:rsidRDefault="003E1B05" w:rsidP="00252082">
            <w:pPr>
              <w:spacing w:after="0" w:line="240" w:lineRule="exact"/>
              <w:rPr>
                <w:rFonts w:eastAsia="Times New Roman" w:cs="Arial"/>
                <w:b/>
                <w:bCs/>
                <w:sz w:val="21"/>
                <w:szCs w:val="21"/>
              </w:rPr>
            </w:pPr>
            <w:r w:rsidRPr="00BC405E">
              <w:rPr>
                <w:rFonts w:eastAsia="Times New Roman" w:cs="Arial"/>
                <w:b/>
                <w:bCs/>
                <w:sz w:val="21"/>
                <w:szCs w:val="21"/>
              </w:rPr>
              <w:t>The person</w:t>
            </w:r>
            <w:r w:rsidR="003A6353" w:rsidRPr="00BC405E">
              <w:rPr>
                <w:rFonts w:eastAsia="Times New Roman" w:cs="Arial"/>
                <w:b/>
                <w:bCs/>
                <w:sz w:val="21"/>
                <w:szCs w:val="21"/>
              </w:rPr>
              <w:t xml:space="preserve"> they told was supportive</w:t>
            </w:r>
          </w:p>
        </w:tc>
        <w:tc>
          <w:tcPr>
            <w:tcW w:w="82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5F7313" w14:textId="77777777" w:rsidR="003A6353" w:rsidRPr="00BC405E" w:rsidRDefault="003A6353" w:rsidP="00252082">
            <w:pPr>
              <w:spacing w:after="0" w:line="240" w:lineRule="exact"/>
              <w:jc w:val="center"/>
              <w:rPr>
                <w:rFonts w:eastAsia="Times New Roman" w:cs="Arial"/>
                <w:b/>
                <w:bCs/>
                <w:color w:val="000000"/>
                <w:sz w:val="21"/>
                <w:szCs w:val="21"/>
              </w:rPr>
            </w:pPr>
            <w:r w:rsidRPr="00BC405E">
              <w:rPr>
                <w:rFonts w:eastAsia="Times New Roman" w:cs="Arial"/>
                <w:b/>
                <w:bCs/>
                <w:color w:val="000000"/>
                <w:sz w:val="21"/>
                <w:szCs w:val="21"/>
              </w:rPr>
              <w:t>n</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7CE60E7" w14:textId="77777777" w:rsidR="003A6353" w:rsidRPr="00BC405E" w:rsidRDefault="003A6353" w:rsidP="00252082">
            <w:pPr>
              <w:spacing w:after="0" w:line="240" w:lineRule="exact"/>
              <w:jc w:val="center"/>
              <w:rPr>
                <w:rFonts w:eastAsia="Times New Roman" w:cs="Arial"/>
                <w:b/>
                <w:bCs/>
                <w:color w:val="000000"/>
                <w:sz w:val="21"/>
                <w:szCs w:val="21"/>
              </w:rPr>
            </w:pPr>
            <w:r w:rsidRPr="00BC405E">
              <w:rPr>
                <w:rFonts w:eastAsia="Times New Roman" w:cs="Arial"/>
                <w:b/>
                <w:bCs/>
                <w:color w:val="000000"/>
                <w:sz w:val="21"/>
                <w:szCs w:val="21"/>
              </w:rPr>
              <w:t>Mean</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3685A92" w14:textId="77777777" w:rsidR="003A6353" w:rsidRPr="00BC405E" w:rsidRDefault="003A6353" w:rsidP="00252082">
            <w:pPr>
              <w:spacing w:after="0" w:line="240" w:lineRule="exact"/>
              <w:jc w:val="center"/>
              <w:rPr>
                <w:rFonts w:eastAsia="Times New Roman" w:cs="Arial"/>
                <w:b/>
                <w:bCs/>
                <w:color w:val="000000"/>
                <w:sz w:val="21"/>
                <w:szCs w:val="21"/>
              </w:rPr>
            </w:pPr>
            <w:r w:rsidRPr="00BC405E">
              <w:rPr>
                <w:rFonts w:eastAsia="Times New Roman" w:cs="Arial"/>
                <w:b/>
                <w:bCs/>
                <w:color w:val="000000"/>
                <w:sz w:val="21"/>
                <w:szCs w:val="21"/>
              </w:rPr>
              <w:t>SD</w:t>
            </w:r>
          </w:p>
        </w:tc>
        <w:tc>
          <w:tcPr>
            <w:tcW w:w="160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5674A56" w14:textId="77777777" w:rsidR="003A6353" w:rsidRPr="00BC405E" w:rsidRDefault="003A6353" w:rsidP="00252082">
            <w:pPr>
              <w:spacing w:after="0" w:line="240" w:lineRule="exact"/>
              <w:jc w:val="center"/>
              <w:rPr>
                <w:rFonts w:eastAsia="Times New Roman" w:cs="Arial"/>
                <w:b/>
                <w:bCs/>
                <w:color w:val="000000"/>
                <w:sz w:val="21"/>
                <w:szCs w:val="21"/>
              </w:rPr>
            </w:pPr>
            <w:r w:rsidRPr="00BC405E">
              <w:rPr>
                <w:rFonts w:eastAsia="Times New Roman" w:cs="Arial"/>
                <w:b/>
                <w:bCs/>
                <w:color w:val="000000"/>
                <w:sz w:val="21"/>
                <w:szCs w:val="21"/>
              </w:rPr>
              <w:t>Agree/ Strongly agree %</w:t>
            </w:r>
          </w:p>
        </w:tc>
        <w:tc>
          <w:tcPr>
            <w:tcW w:w="137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69BA107" w14:textId="77777777" w:rsidR="003A6353" w:rsidRPr="00BC405E" w:rsidRDefault="003A6353" w:rsidP="00252082">
            <w:pPr>
              <w:spacing w:after="0" w:line="240" w:lineRule="exact"/>
              <w:jc w:val="center"/>
              <w:rPr>
                <w:rFonts w:eastAsia="Times New Roman" w:cs="Arial"/>
                <w:sz w:val="21"/>
                <w:szCs w:val="21"/>
              </w:rPr>
            </w:pPr>
            <w:r w:rsidRPr="00BC405E">
              <w:rPr>
                <w:rFonts w:eastAsia="Times New Roman" w:cs="Arial"/>
                <w:b/>
                <w:bCs/>
                <w:color w:val="000000"/>
                <w:sz w:val="21"/>
                <w:szCs w:val="21"/>
              </w:rPr>
              <w:t>Somewhat agree %</w:t>
            </w:r>
          </w:p>
        </w:tc>
        <w:tc>
          <w:tcPr>
            <w:tcW w:w="11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7D76F0" w14:textId="77777777" w:rsidR="003A6353" w:rsidRPr="00BC405E" w:rsidRDefault="003A6353" w:rsidP="00252082">
            <w:pPr>
              <w:spacing w:after="0" w:line="240" w:lineRule="exact"/>
              <w:jc w:val="center"/>
              <w:rPr>
                <w:rFonts w:eastAsia="Times New Roman" w:cs="Arial"/>
                <w:b/>
                <w:bCs/>
                <w:sz w:val="21"/>
                <w:szCs w:val="21"/>
              </w:rPr>
            </w:pPr>
            <w:r w:rsidRPr="00BC405E">
              <w:rPr>
                <w:rFonts w:eastAsia="Times New Roman" w:cs="Arial"/>
                <w:b/>
                <w:bCs/>
                <w:sz w:val="21"/>
                <w:szCs w:val="21"/>
              </w:rPr>
              <w:t>Disagree %</w:t>
            </w:r>
          </w:p>
        </w:tc>
      </w:tr>
      <w:tr w:rsidR="003A6353" w:rsidRPr="00BC405E" w14:paraId="2D27839C" w14:textId="77777777" w:rsidTr="00252082">
        <w:trPr>
          <w:trHeight w:val="33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8EE449" w14:textId="77777777" w:rsidR="003A6353" w:rsidRPr="00BC405E" w:rsidRDefault="003A6353" w:rsidP="00252082">
            <w:pPr>
              <w:spacing w:after="0" w:line="240" w:lineRule="auto"/>
              <w:rPr>
                <w:rFonts w:eastAsia="Times New Roman" w:cs="Arial"/>
                <w:sz w:val="21"/>
                <w:szCs w:val="21"/>
              </w:rPr>
            </w:pPr>
            <w:r w:rsidRPr="00BC405E">
              <w:rPr>
                <w:rFonts w:eastAsia="Times New Roman" w:cs="Arial"/>
                <w:color w:val="000000"/>
                <w:sz w:val="21"/>
                <w:szCs w:val="21"/>
              </w:rPr>
              <w:t>Undergraduate Women</w:t>
            </w:r>
          </w:p>
        </w:tc>
        <w:tc>
          <w:tcPr>
            <w:tcW w:w="825" w:type="dxa"/>
            <w:tcBorders>
              <w:top w:val="single" w:sz="8" w:space="0" w:color="000000"/>
              <w:left w:val="single" w:sz="8" w:space="0" w:color="000000"/>
              <w:bottom w:val="single" w:sz="8" w:space="0" w:color="000000"/>
              <w:right w:val="single" w:sz="8" w:space="0" w:color="000000"/>
            </w:tcBorders>
            <w:vAlign w:val="center"/>
          </w:tcPr>
          <w:p w14:paraId="23D88170" w14:textId="77777777" w:rsidR="003A6353" w:rsidRPr="00BC405E" w:rsidRDefault="003A6353" w:rsidP="00252082">
            <w:pPr>
              <w:spacing w:after="0" w:line="240" w:lineRule="auto"/>
              <w:jc w:val="center"/>
              <w:rPr>
                <w:rFonts w:eastAsia="Times New Roman" w:cs="Arial"/>
                <w:color w:val="222222"/>
                <w:sz w:val="21"/>
                <w:szCs w:val="21"/>
                <w:shd w:val="clear" w:color="auto" w:fill="FFFFFF"/>
              </w:rPr>
            </w:pPr>
            <w:r w:rsidRPr="00BC405E">
              <w:rPr>
                <w:rFonts w:eastAsia="Times New Roman" w:cs="Arial"/>
                <w:color w:val="222222"/>
                <w:sz w:val="21"/>
                <w:szCs w:val="21"/>
                <w:shd w:val="clear" w:color="auto" w:fill="FFFFFF"/>
              </w:rPr>
              <w:t>750</w:t>
            </w:r>
          </w:p>
        </w:tc>
        <w:tc>
          <w:tcPr>
            <w:tcW w:w="900" w:type="dxa"/>
            <w:tcBorders>
              <w:top w:val="single" w:sz="8" w:space="0" w:color="000000"/>
              <w:left w:val="single" w:sz="8" w:space="0" w:color="000000"/>
              <w:bottom w:val="single" w:sz="8" w:space="0" w:color="000000"/>
              <w:right w:val="single" w:sz="8" w:space="0" w:color="000000"/>
            </w:tcBorders>
            <w:vAlign w:val="center"/>
          </w:tcPr>
          <w:p w14:paraId="43EA7303" w14:textId="77777777" w:rsidR="003A6353" w:rsidRPr="00BC405E" w:rsidRDefault="003A6353" w:rsidP="00252082">
            <w:pPr>
              <w:spacing w:after="0" w:line="240" w:lineRule="auto"/>
              <w:jc w:val="center"/>
              <w:rPr>
                <w:rFonts w:eastAsia="Times New Roman" w:cs="Arial"/>
                <w:color w:val="222222"/>
                <w:sz w:val="21"/>
                <w:szCs w:val="21"/>
                <w:shd w:val="clear" w:color="auto" w:fill="FFFFFF"/>
              </w:rPr>
            </w:pPr>
            <w:r w:rsidRPr="00BC405E">
              <w:rPr>
                <w:rFonts w:eastAsia="Times New Roman" w:cs="Arial"/>
                <w:color w:val="222222"/>
                <w:sz w:val="21"/>
                <w:szCs w:val="21"/>
                <w:shd w:val="clear" w:color="auto" w:fill="FFFFFF"/>
              </w:rPr>
              <w:t>5.08</w:t>
            </w:r>
          </w:p>
        </w:tc>
        <w:tc>
          <w:tcPr>
            <w:tcW w:w="900" w:type="dxa"/>
            <w:tcBorders>
              <w:top w:val="single" w:sz="8" w:space="0" w:color="000000"/>
              <w:left w:val="single" w:sz="8" w:space="0" w:color="000000"/>
              <w:bottom w:val="single" w:sz="8" w:space="0" w:color="000000"/>
              <w:right w:val="single" w:sz="8" w:space="0" w:color="000000"/>
            </w:tcBorders>
            <w:vAlign w:val="center"/>
          </w:tcPr>
          <w:p w14:paraId="144B2551" w14:textId="77777777" w:rsidR="003A6353" w:rsidRPr="00BC405E" w:rsidRDefault="003A6353" w:rsidP="00252082">
            <w:pPr>
              <w:spacing w:after="0" w:line="240" w:lineRule="auto"/>
              <w:jc w:val="center"/>
              <w:rPr>
                <w:rFonts w:eastAsia="Times New Roman" w:cs="Arial"/>
                <w:color w:val="222222"/>
                <w:sz w:val="21"/>
                <w:szCs w:val="21"/>
                <w:shd w:val="clear" w:color="auto" w:fill="FFFFFF"/>
              </w:rPr>
            </w:pPr>
            <w:r w:rsidRPr="00BC405E">
              <w:rPr>
                <w:rFonts w:eastAsia="Times New Roman" w:cs="Arial"/>
                <w:color w:val="222222"/>
                <w:sz w:val="21"/>
                <w:szCs w:val="21"/>
                <w:shd w:val="clear" w:color="auto" w:fill="FFFFFF"/>
              </w:rPr>
              <w:t>1.05</w:t>
            </w:r>
          </w:p>
        </w:tc>
        <w:tc>
          <w:tcPr>
            <w:tcW w:w="1607" w:type="dxa"/>
            <w:tcBorders>
              <w:top w:val="single" w:sz="8" w:space="0" w:color="000000"/>
              <w:left w:val="single" w:sz="8" w:space="0" w:color="000000"/>
              <w:bottom w:val="single" w:sz="8" w:space="0" w:color="000000"/>
              <w:right w:val="single" w:sz="8" w:space="0" w:color="000000"/>
            </w:tcBorders>
            <w:vAlign w:val="center"/>
          </w:tcPr>
          <w:p w14:paraId="21E34522" w14:textId="77777777" w:rsidR="003A6353" w:rsidRPr="00BC405E" w:rsidRDefault="003A6353" w:rsidP="00252082">
            <w:pPr>
              <w:spacing w:after="0" w:line="240" w:lineRule="auto"/>
              <w:jc w:val="center"/>
              <w:rPr>
                <w:rFonts w:eastAsia="Times New Roman" w:cs="Arial"/>
                <w:color w:val="222222"/>
                <w:sz w:val="21"/>
                <w:szCs w:val="21"/>
                <w:shd w:val="clear" w:color="auto" w:fill="FFFFFF"/>
              </w:rPr>
            </w:pPr>
            <w:r w:rsidRPr="00BC405E">
              <w:rPr>
                <w:rFonts w:eastAsia="Times New Roman" w:cs="Arial"/>
                <w:color w:val="222222"/>
                <w:sz w:val="21"/>
                <w:szCs w:val="21"/>
                <w:shd w:val="clear" w:color="auto" w:fill="FFFFFF"/>
              </w:rPr>
              <w:t>78%</w:t>
            </w:r>
          </w:p>
        </w:tc>
        <w:tc>
          <w:tcPr>
            <w:tcW w:w="1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DFDF60" w14:textId="77777777" w:rsidR="003A6353" w:rsidRPr="00BC405E" w:rsidRDefault="003A6353" w:rsidP="00252082">
            <w:pPr>
              <w:spacing w:after="0" w:line="240" w:lineRule="auto"/>
              <w:jc w:val="center"/>
              <w:rPr>
                <w:rFonts w:eastAsia="Times New Roman" w:cs="Arial"/>
                <w:sz w:val="21"/>
                <w:szCs w:val="21"/>
              </w:rPr>
            </w:pPr>
            <w:r w:rsidRPr="00BC405E">
              <w:rPr>
                <w:rFonts w:eastAsia="Times New Roman" w:cs="Arial"/>
                <w:sz w:val="21"/>
                <w:szCs w:val="21"/>
              </w:rPr>
              <w:t>15%</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893E4A" w14:textId="77777777" w:rsidR="003A6353" w:rsidRPr="00BC405E" w:rsidRDefault="003A6353" w:rsidP="00252082">
            <w:pPr>
              <w:spacing w:after="0" w:line="240" w:lineRule="auto"/>
              <w:jc w:val="center"/>
              <w:rPr>
                <w:rFonts w:eastAsia="Times New Roman" w:cs="Arial"/>
                <w:sz w:val="21"/>
                <w:szCs w:val="21"/>
              </w:rPr>
            </w:pPr>
            <w:r w:rsidRPr="00BC405E">
              <w:rPr>
                <w:rFonts w:eastAsia="Times New Roman" w:cs="Arial"/>
                <w:sz w:val="21"/>
                <w:szCs w:val="21"/>
              </w:rPr>
              <w:t>7%</w:t>
            </w:r>
          </w:p>
        </w:tc>
      </w:tr>
      <w:tr w:rsidR="003A6353" w:rsidRPr="00BC405E" w14:paraId="76D958A9" w14:textId="77777777" w:rsidTr="00252082">
        <w:trPr>
          <w:trHeight w:val="312"/>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0D2B5" w14:textId="77777777" w:rsidR="003A6353" w:rsidRPr="00BC405E" w:rsidRDefault="003A6353" w:rsidP="00252082">
            <w:pPr>
              <w:spacing w:after="0" w:line="240" w:lineRule="auto"/>
              <w:rPr>
                <w:rFonts w:eastAsia="Times New Roman" w:cs="Arial"/>
                <w:color w:val="000000"/>
                <w:sz w:val="21"/>
                <w:szCs w:val="21"/>
              </w:rPr>
            </w:pPr>
            <w:r w:rsidRPr="00BC405E">
              <w:rPr>
                <w:rFonts w:cs="Arial"/>
                <w:color w:val="000000"/>
                <w:sz w:val="21"/>
                <w:szCs w:val="21"/>
              </w:rPr>
              <w:t>Undergraduate Men</w:t>
            </w:r>
          </w:p>
        </w:tc>
        <w:tc>
          <w:tcPr>
            <w:tcW w:w="825" w:type="dxa"/>
            <w:tcBorders>
              <w:top w:val="single" w:sz="8" w:space="0" w:color="000000"/>
              <w:left w:val="single" w:sz="8" w:space="0" w:color="000000"/>
              <w:bottom w:val="single" w:sz="8" w:space="0" w:color="000000"/>
              <w:right w:val="single" w:sz="8" w:space="0" w:color="000000"/>
            </w:tcBorders>
            <w:vAlign w:val="center"/>
          </w:tcPr>
          <w:p w14:paraId="34D05E32"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131</w:t>
            </w:r>
          </w:p>
        </w:tc>
        <w:tc>
          <w:tcPr>
            <w:tcW w:w="900" w:type="dxa"/>
            <w:tcBorders>
              <w:top w:val="single" w:sz="8" w:space="0" w:color="000000"/>
              <w:left w:val="single" w:sz="8" w:space="0" w:color="000000"/>
              <w:bottom w:val="single" w:sz="8" w:space="0" w:color="000000"/>
              <w:right w:val="single" w:sz="8" w:space="0" w:color="000000"/>
            </w:tcBorders>
            <w:vAlign w:val="center"/>
          </w:tcPr>
          <w:p w14:paraId="38BA61FB"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5.11</w:t>
            </w:r>
          </w:p>
        </w:tc>
        <w:tc>
          <w:tcPr>
            <w:tcW w:w="900" w:type="dxa"/>
            <w:tcBorders>
              <w:top w:val="single" w:sz="8" w:space="0" w:color="000000"/>
              <w:left w:val="single" w:sz="8" w:space="0" w:color="000000"/>
              <w:bottom w:val="single" w:sz="8" w:space="0" w:color="000000"/>
              <w:right w:val="single" w:sz="8" w:space="0" w:color="000000"/>
            </w:tcBorders>
            <w:vAlign w:val="center"/>
          </w:tcPr>
          <w:p w14:paraId="614DAE67"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1.02</w:t>
            </w:r>
          </w:p>
        </w:tc>
        <w:tc>
          <w:tcPr>
            <w:tcW w:w="1607" w:type="dxa"/>
            <w:tcBorders>
              <w:top w:val="single" w:sz="8" w:space="0" w:color="000000"/>
              <w:left w:val="single" w:sz="8" w:space="0" w:color="000000"/>
              <w:bottom w:val="single" w:sz="8" w:space="0" w:color="000000"/>
              <w:right w:val="single" w:sz="8" w:space="0" w:color="000000"/>
            </w:tcBorders>
            <w:vAlign w:val="center"/>
          </w:tcPr>
          <w:p w14:paraId="7C28858C"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81%</w:t>
            </w:r>
          </w:p>
        </w:tc>
        <w:tc>
          <w:tcPr>
            <w:tcW w:w="1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984DC9" w14:textId="77777777" w:rsidR="003A6353" w:rsidRPr="00BC405E" w:rsidRDefault="003A6353" w:rsidP="00252082">
            <w:pPr>
              <w:spacing w:after="0" w:line="240" w:lineRule="auto"/>
              <w:jc w:val="center"/>
              <w:rPr>
                <w:rFonts w:eastAsia="Times New Roman" w:cs="Arial"/>
                <w:color w:val="222222"/>
                <w:sz w:val="21"/>
                <w:szCs w:val="21"/>
                <w:shd w:val="clear" w:color="auto" w:fill="FFFFFF"/>
              </w:rPr>
            </w:pPr>
            <w:r w:rsidRPr="00BC405E">
              <w:rPr>
                <w:rFonts w:eastAsia="Times New Roman" w:cs="Arial"/>
                <w:color w:val="222222"/>
                <w:sz w:val="21"/>
                <w:szCs w:val="21"/>
                <w:shd w:val="clear" w:color="auto" w:fill="FFFFFF"/>
              </w:rPr>
              <w:t>15%</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ECF0A9" w14:textId="77777777" w:rsidR="003A6353" w:rsidRPr="00BC405E" w:rsidRDefault="003A6353" w:rsidP="00252082">
            <w:pPr>
              <w:spacing w:after="0" w:line="240" w:lineRule="auto"/>
              <w:jc w:val="center"/>
              <w:rPr>
                <w:rFonts w:eastAsia="Times New Roman" w:cs="Arial"/>
                <w:color w:val="000000"/>
                <w:sz w:val="21"/>
                <w:szCs w:val="21"/>
              </w:rPr>
            </w:pPr>
            <w:r w:rsidRPr="00BC405E">
              <w:rPr>
                <w:rFonts w:eastAsia="Times New Roman" w:cs="Arial"/>
                <w:color w:val="000000"/>
                <w:sz w:val="21"/>
                <w:szCs w:val="21"/>
              </w:rPr>
              <w:t>5%</w:t>
            </w:r>
          </w:p>
        </w:tc>
      </w:tr>
      <w:tr w:rsidR="003A6353" w:rsidRPr="00BC405E" w14:paraId="6E3705A5" w14:textId="77777777" w:rsidTr="00252082">
        <w:trPr>
          <w:trHeight w:val="24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2B405C" w14:textId="77777777" w:rsidR="003A6353" w:rsidRPr="00BC405E" w:rsidRDefault="003A6353" w:rsidP="00252082">
            <w:pPr>
              <w:spacing w:after="0" w:line="240" w:lineRule="auto"/>
              <w:rPr>
                <w:rFonts w:cs="Arial"/>
                <w:color w:val="000000"/>
                <w:sz w:val="21"/>
                <w:szCs w:val="21"/>
              </w:rPr>
            </w:pPr>
            <w:r w:rsidRPr="00BC405E">
              <w:rPr>
                <w:rFonts w:cs="Arial"/>
                <w:color w:val="000000"/>
                <w:sz w:val="21"/>
                <w:szCs w:val="21"/>
              </w:rPr>
              <w:t>Graduate Women</w:t>
            </w:r>
          </w:p>
        </w:tc>
        <w:tc>
          <w:tcPr>
            <w:tcW w:w="825" w:type="dxa"/>
            <w:tcBorders>
              <w:top w:val="single" w:sz="8" w:space="0" w:color="000000"/>
              <w:left w:val="single" w:sz="8" w:space="0" w:color="000000"/>
              <w:bottom w:val="single" w:sz="8" w:space="0" w:color="000000"/>
              <w:right w:val="single" w:sz="8" w:space="0" w:color="000000"/>
            </w:tcBorders>
            <w:vAlign w:val="center"/>
          </w:tcPr>
          <w:p w14:paraId="1550D1BB"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56</w:t>
            </w:r>
          </w:p>
        </w:tc>
        <w:tc>
          <w:tcPr>
            <w:tcW w:w="900" w:type="dxa"/>
            <w:tcBorders>
              <w:top w:val="single" w:sz="8" w:space="0" w:color="000000"/>
              <w:left w:val="single" w:sz="8" w:space="0" w:color="000000"/>
              <w:bottom w:val="single" w:sz="8" w:space="0" w:color="000000"/>
              <w:right w:val="single" w:sz="8" w:space="0" w:color="000000"/>
            </w:tcBorders>
            <w:vAlign w:val="center"/>
          </w:tcPr>
          <w:p w14:paraId="588AB146"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4.7</w:t>
            </w:r>
          </w:p>
        </w:tc>
        <w:tc>
          <w:tcPr>
            <w:tcW w:w="900" w:type="dxa"/>
            <w:tcBorders>
              <w:top w:val="single" w:sz="8" w:space="0" w:color="000000"/>
              <w:left w:val="single" w:sz="8" w:space="0" w:color="000000"/>
              <w:bottom w:val="single" w:sz="8" w:space="0" w:color="000000"/>
              <w:right w:val="single" w:sz="8" w:space="0" w:color="000000"/>
            </w:tcBorders>
            <w:vAlign w:val="center"/>
          </w:tcPr>
          <w:p w14:paraId="5BBFA910"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1.49</w:t>
            </w:r>
          </w:p>
        </w:tc>
        <w:tc>
          <w:tcPr>
            <w:tcW w:w="1607" w:type="dxa"/>
            <w:tcBorders>
              <w:top w:val="single" w:sz="8" w:space="0" w:color="000000"/>
              <w:left w:val="single" w:sz="8" w:space="0" w:color="000000"/>
              <w:bottom w:val="single" w:sz="8" w:space="0" w:color="000000"/>
              <w:right w:val="single" w:sz="8" w:space="0" w:color="000000"/>
            </w:tcBorders>
            <w:vAlign w:val="center"/>
          </w:tcPr>
          <w:p w14:paraId="62C5B476"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70%</w:t>
            </w:r>
          </w:p>
        </w:tc>
        <w:tc>
          <w:tcPr>
            <w:tcW w:w="1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A8F10D"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14%</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3465ED" w14:textId="77777777" w:rsidR="003A6353" w:rsidRPr="00BC405E" w:rsidRDefault="003A6353" w:rsidP="00252082">
            <w:pPr>
              <w:spacing w:after="0" w:line="240" w:lineRule="auto"/>
              <w:jc w:val="center"/>
              <w:rPr>
                <w:rFonts w:cs="Arial"/>
                <w:color w:val="000000"/>
                <w:sz w:val="21"/>
                <w:szCs w:val="21"/>
              </w:rPr>
            </w:pPr>
            <w:r w:rsidRPr="00BC405E">
              <w:rPr>
                <w:rFonts w:cs="Arial"/>
                <w:color w:val="000000"/>
                <w:sz w:val="21"/>
                <w:szCs w:val="21"/>
              </w:rPr>
              <w:t>16%</w:t>
            </w:r>
          </w:p>
        </w:tc>
      </w:tr>
      <w:tr w:rsidR="003A6353" w:rsidRPr="00BC405E" w14:paraId="2E6DD9C2" w14:textId="77777777" w:rsidTr="00252082">
        <w:trPr>
          <w:trHeight w:val="213"/>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E06EE5" w14:textId="77777777" w:rsidR="003A6353" w:rsidRPr="00BC405E" w:rsidRDefault="003A6353" w:rsidP="00252082">
            <w:pPr>
              <w:spacing w:after="0" w:line="240" w:lineRule="auto"/>
              <w:rPr>
                <w:rFonts w:cs="Arial"/>
                <w:color w:val="000000"/>
                <w:sz w:val="21"/>
                <w:szCs w:val="21"/>
              </w:rPr>
            </w:pPr>
            <w:r w:rsidRPr="00BC405E">
              <w:rPr>
                <w:rFonts w:cs="Arial"/>
                <w:color w:val="000000"/>
                <w:sz w:val="21"/>
                <w:szCs w:val="21"/>
              </w:rPr>
              <w:t>Graduate Men</w:t>
            </w:r>
          </w:p>
        </w:tc>
        <w:tc>
          <w:tcPr>
            <w:tcW w:w="825" w:type="dxa"/>
            <w:tcBorders>
              <w:top w:val="single" w:sz="8" w:space="0" w:color="000000"/>
              <w:left w:val="single" w:sz="8" w:space="0" w:color="000000"/>
              <w:bottom w:val="single" w:sz="8" w:space="0" w:color="000000"/>
              <w:right w:val="single" w:sz="8" w:space="0" w:color="000000"/>
            </w:tcBorders>
            <w:vAlign w:val="center"/>
          </w:tcPr>
          <w:p w14:paraId="700B2D04"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10</w:t>
            </w:r>
          </w:p>
        </w:tc>
        <w:tc>
          <w:tcPr>
            <w:tcW w:w="900" w:type="dxa"/>
            <w:tcBorders>
              <w:top w:val="single" w:sz="8" w:space="0" w:color="000000"/>
              <w:left w:val="single" w:sz="8" w:space="0" w:color="000000"/>
              <w:bottom w:val="single" w:sz="8" w:space="0" w:color="000000"/>
              <w:right w:val="single" w:sz="8" w:space="0" w:color="000000"/>
            </w:tcBorders>
            <w:vAlign w:val="center"/>
          </w:tcPr>
          <w:p w14:paraId="77CAECE2"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5.1</w:t>
            </w:r>
          </w:p>
        </w:tc>
        <w:tc>
          <w:tcPr>
            <w:tcW w:w="900" w:type="dxa"/>
            <w:tcBorders>
              <w:top w:val="single" w:sz="8" w:space="0" w:color="000000"/>
              <w:left w:val="single" w:sz="8" w:space="0" w:color="000000"/>
              <w:bottom w:val="single" w:sz="8" w:space="0" w:color="000000"/>
              <w:right w:val="single" w:sz="8" w:space="0" w:color="000000"/>
            </w:tcBorders>
            <w:vAlign w:val="center"/>
          </w:tcPr>
          <w:p w14:paraId="3EEE92D0"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0.88</w:t>
            </w:r>
          </w:p>
        </w:tc>
        <w:tc>
          <w:tcPr>
            <w:tcW w:w="1607" w:type="dxa"/>
            <w:tcBorders>
              <w:top w:val="single" w:sz="8" w:space="0" w:color="000000"/>
              <w:left w:val="single" w:sz="8" w:space="0" w:color="000000"/>
              <w:bottom w:val="single" w:sz="8" w:space="0" w:color="000000"/>
              <w:right w:val="single" w:sz="8" w:space="0" w:color="000000"/>
            </w:tcBorders>
            <w:vAlign w:val="center"/>
          </w:tcPr>
          <w:p w14:paraId="61830103"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70%</w:t>
            </w:r>
          </w:p>
        </w:tc>
        <w:tc>
          <w:tcPr>
            <w:tcW w:w="1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CACCEB" w14:textId="77777777" w:rsidR="003A6353" w:rsidRPr="00BC405E" w:rsidRDefault="003A6353" w:rsidP="00252082">
            <w:pPr>
              <w:spacing w:after="0" w:line="240" w:lineRule="auto"/>
              <w:jc w:val="center"/>
              <w:rPr>
                <w:rFonts w:cs="Arial"/>
                <w:color w:val="222222"/>
                <w:sz w:val="21"/>
                <w:szCs w:val="21"/>
                <w:shd w:val="clear" w:color="auto" w:fill="FFFFFF"/>
              </w:rPr>
            </w:pPr>
            <w:r w:rsidRPr="00BC405E">
              <w:rPr>
                <w:rFonts w:cs="Arial"/>
                <w:color w:val="222222"/>
                <w:sz w:val="21"/>
                <w:szCs w:val="21"/>
                <w:shd w:val="clear" w:color="auto" w:fill="FFFFFF"/>
              </w:rPr>
              <w:t>30%</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2444BC" w14:textId="77777777" w:rsidR="003A6353" w:rsidRPr="00BC405E" w:rsidRDefault="003A6353" w:rsidP="00252082">
            <w:pPr>
              <w:spacing w:after="0" w:line="240" w:lineRule="auto"/>
              <w:jc w:val="center"/>
              <w:rPr>
                <w:rFonts w:cs="Arial"/>
                <w:color w:val="000000"/>
                <w:sz w:val="21"/>
                <w:szCs w:val="21"/>
              </w:rPr>
            </w:pPr>
            <w:r w:rsidRPr="00BC405E">
              <w:rPr>
                <w:rFonts w:cs="Arial"/>
                <w:color w:val="000000"/>
                <w:sz w:val="21"/>
                <w:szCs w:val="21"/>
              </w:rPr>
              <w:t>0%</w:t>
            </w:r>
          </w:p>
        </w:tc>
      </w:tr>
    </w:tbl>
    <w:p w14:paraId="4747ABE3" w14:textId="77777777" w:rsidR="003A6353" w:rsidRPr="009E3A21" w:rsidRDefault="003A6353" w:rsidP="003A6353">
      <w:pPr>
        <w:rPr>
          <w:rFonts w:cs="Arial"/>
        </w:rPr>
      </w:pPr>
    </w:p>
    <w:p w14:paraId="2CA99C59" w14:textId="77777777" w:rsidR="00DB47B2" w:rsidRDefault="00DB47B2">
      <w:pPr>
        <w:rPr>
          <w:rFonts w:cs="Arial"/>
        </w:rPr>
      </w:pPr>
      <w:r>
        <w:rPr>
          <w:rFonts w:cs="Arial"/>
        </w:rPr>
        <w:br w:type="page"/>
      </w:r>
    </w:p>
    <w:p w14:paraId="0FE738A3" w14:textId="47C005C1" w:rsidR="00D555F9" w:rsidRDefault="00D555F9" w:rsidP="00D555F9">
      <w:pPr>
        <w:rPr>
          <w:rFonts w:cs="Arial"/>
        </w:rPr>
      </w:pPr>
      <w:r w:rsidRPr="009E3A21">
        <w:rPr>
          <w:rFonts w:cs="Arial"/>
        </w:rPr>
        <w:lastRenderedPageBreak/>
        <w:t>Looking at confidential resources (OVA, CAPS, Wardenburg, PHP, or an off-campus confidential resource), the resources used by students were</w:t>
      </w:r>
      <w:r>
        <w:rPr>
          <w:rFonts w:cs="Arial"/>
        </w:rPr>
        <w:t xml:space="preserve"> primarily off-campus resources.</w:t>
      </w:r>
    </w:p>
    <w:p w14:paraId="347491A5" w14:textId="77777777" w:rsidR="00D555F9" w:rsidRPr="009E3A21" w:rsidRDefault="00D555F9" w:rsidP="00D555F9">
      <w:pPr>
        <w:rPr>
          <w:rFonts w:cs="Arial"/>
        </w:rPr>
      </w:pPr>
      <w:r>
        <w:rPr>
          <w:rFonts w:cs="Arial"/>
        </w:rPr>
        <w:t xml:space="preserve">As in 2021, the majority of survey participants did </w:t>
      </w:r>
      <w:r w:rsidRPr="00DD048B">
        <w:rPr>
          <w:rFonts w:cs="Arial"/>
          <w:i/>
          <w:iCs/>
        </w:rPr>
        <w:t>not</w:t>
      </w:r>
      <w:r>
        <w:rPr>
          <w:rFonts w:cs="Arial"/>
        </w:rPr>
        <w:t xml:space="preserve"> tell a confidential resource:</w:t>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D555F9" w:rsidRPr="009E3A21" w14:paraId="3C177F35" w14:textId="77777777" w:rsidTr="00DB47B2">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0424E7" w14:textId="5DC9788D" w:rsidR="00D555F9" w:rsidRPr="009E3A21" w:rsidRDefault="008849F5" w:rsidP="00DB47B2">
            <w:pPr>
              <w:spacing w:after="0" w:line="240" w:lineRule="auto"/>
              <w:rPr>
                <w:rFonts w:eastAsia="Times New Roman" w:cs="Arial"/>
                <w:sz w:val="24"/>
                <w:szCs w:val="24"/>
              </w:rPr>
            </w:pPr>
            <w:r>
              <w:rPr>
                <w:rFonts w:eastAsia="Times New Roman" w:cs="Arial"/>
                <w:sz w:val="24"/>
                <w:szCs w:val="24"/>
              </w:rPr>
              <w:t xml:space="preserve">Told a </w:t>
            </w:r>
            <w:r w:rsidR="00DB47B2">
              <w:rPr>
                <w:rFonts w:eastAsia="Times New Roman" w:cs="Arial"/>
                <w:sz w:val="24"/>
                <w:szCs w:val="24"/>
              </w:rPr>
              <w:t>Confidential Resource</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08BA6F" w14:textId="77777777" w:rsidR="00D555F9" w:rsidRPr="009E3A21" w:rsidRDefault="00D555F9"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6AE532BA" w14:textId="77777777" w:rsidR="00D555F9" w:rsidRPr="009E3A21" w:rsidRDefault="00D555F9"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603</w:t>
            </w:r>
            <w:r w:rsidRPr="009E3A21">
              <w:rPr>
                <w:rFonts w:eastAsia="Times New Roman" w:cs="Arial"/>
                <w:b/>
                <w:bCs/>
                <w:color w:val="000000"/>
                <w:sz w:val="21"/>
                <w:szCs w:val="21"/>
              </w:rPr>
              <w:t>)</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75D7F3E4" w14:textId="77777777" w:rsidR="00D555F9" w:rsidRPr="009E3A21" w:rsidRDefault="00D555F9"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78B46870" w14:textId="77777777" w:rsidR="00D555F9" w:rsidRPr="009E3A21" w:rsidRDefault="00D555F9"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888</w:t>
            </w:r>
            <w:r w:rsidRPr="009E3A21">
              <w:rPr>
                <w:rFonts w:eastAsia="Times New Roman" w:cs="Arial"/>
                <w:b/>
                <w:bCs/>
                <w:color w:val="000000"/>
                <w:sz w:val="21"/>
                <w:szCs w:val="21"/>
              </w:rPr>
              <w:t>)</w:t>
            </w:r>
          </w:p>
        </w:tc>
      </w:tr>
      <w:tr w:rsidR="00D555F9" w:rsidRPr="009E3A21" w14:paraId="7E30ED1C" w14:textId="77777777" w:rsidTr="00DB47B2">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77EB18" w14:textId="77777777" w:rsidR="00D555F9" w:rsidRPr="003C2ACA" w:rsidRDefault="00D555F9" w:rsidP="00DB47B2">
            <w:pPr>
              <w:spacing w:after="0" w:line="240" w:lineRule="auto"/>
              <w:rPr>
                <w:rFonts w:eastAsia="Times New Roman" w:cs="Arial"/>
                <w:sz w:val="21"/>
                <w:szCs w:val="21"/>
              </w:rPr>
            </w:pPr>
            <w:r w:rsidRPr="003C2ACA">
              <w:rPr>
                <w:rFonts w:eastAsia="Times New Roman"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82E590"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ADAA3D"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068D9B4"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1748576"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b/>
                <w:bCs/>
                <w:color w:val="000000"/>
                <w:sz w:val="21"/>
                <w:szCs w:val="21"/>
              </w:rPr>
              <w:t>%</w:t>
            </w:r>
          </w:p>
        </w:tc>
      </w:tr>
      <w:tr w:rsidR="00D555F9" w:rsidRPr="009E3A21" w14:paraId="5FD8A846"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055351" w14:textId="77777777" w:rsidR="00D555F9" w:rsidRPr="003C2ACA" w:rsidRDefault="00D555F9" w:rsidP="00DB47B2">
            <w:pPr>
              <w:spacing w:after="0" w:line="240" w:lineRule="auto"/>
              <w:rPr>
                <w:rFonts w:eastAsia="Times New Roman" w:cs="Arial"/>
                <w:color w:val="000000"/>
                <w:sz w:val="21"/>
                <w:szCs w:val="21"/>
              </w:rPr>
            </w:pPr>
            <w:r w:rsidRPr="003C2ACA">
              <w:rPr>
                <w:rFonts w:eastAsia="Times New Roman" w:cs="Arial"/>
                <w:color w:val="000000"/>
                <w:sz w:val="21"/>
                <w:szCs w:val="21"/>
              </w:rPr>
              <w:t>OVA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A25EB"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87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6D5387"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14%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2A53DB"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129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FF577"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15%</w:t>
            </w:r>
          </w:p>
        </w:tc>
      </w:tr>
      <w:tr w:rsidR="00D555F9" w:rsidRPr="009E3A21" w14:paraId="67F6C9F0"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BC81AA" w14:textId="77777777" w:rsidR="00D555F9" w:rsidRPr="003C2ACA" w:rsidRDefault="00D555F9" w:rsidP="00DB47B2">
            <w:pPr>
              <w:spacing w:after="0" w:line="240" w:lineRule="auto"/>
              <w:rPr>
                <w:rFonts w:eastAsia="Times New Roman" w:cs="Arial"/>
                <w:color w:val="000000"/>
                <w:sz w:val="21"/>
                <w:szCs w:val="21"/>
              </w:rPr>
            </w:pPr>
            <w:r w:rsidRPr="003C2ACA">
              <w:rPr>
                <w:rFonts w:eastAsia="Times New Roman" w:cs="Arial"/>
                <w:color w:val="000000"/>
                <w:sz w:val="21"/>
                <w:szCs w:val="21"/>
              </w:rPr>
              <w:t xml:space="preserve">CAPS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C71060" w14:textId="77777777" w:rsidR="00D555F9" w:rsidRPr="003C2ACA" w:rsidRDefault="00D555F9" w:rsidP="00252082">
            <w:pPr>
              <w:spacing w:after="0" w:line="240" w:lineRule="auto"/>
              <w:jc w:val="center"/>
              <w:rPr>
                <w:rFonts w:eastAsia="Times New Roman" w:cs="Arial"/>
                <w:color w:val="222222"/>
                <w:sz w:val="21"/>
                <w:szCs w:val="21"/>
                <w:shd w:val="clear" w:color="auto" w:fill="FFFFFF"/>
              </w:rPr>
            </w:pPr>
            <w:r w:rsidRPr="003C2ACA">
              <w:rPr>
                <w:rFonts w:eastAsia="Times New Roman" w:cs="Arial"/>
                <w:color w:val="222222"/>
                <w:sz w:val="21"/>
                <w:szCs w:val="21"/>
                <w:shd w:val="clear" w:color="auto" w:fill="FFFFFF"/>
              </w:rPr>
              <w:t>62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CC26DE"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10%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FBCD05"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81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F4FF67"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9%</w:t>
            </w:r>
          </w:p>
        </w:tc>
      </w:tr>
      <w:tr w:rsidR="00D555F9" w:rsidRPr="009E3A21" w14:paraId="46B87F18"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ADECE2" w14:textId="77777777" w:rsidR="00D555F9" w:rsidRPr="003C2ACA" w:rsidRDefault="00D555F9" w:rsidP="00DB47B2">
            <w:pPr>
              <w:spacing w:after="0" w:line="240" w:lineRule="auto"/>
              <w:rPr>
                <w:rFonts w:eastAsia="Times New Roman" w:cs="Arial"/>
                <w:color w:val="000000"/>
                <w:sz w:val="21"/>
                <w:szCs w:val="21"/>
              </w:rPr>
            </w:pPr>
            <w:r w:rsidRPr="003C2ACA">
              <w:rPr>
                <w:rFonts w:eastAsia="Times New Roman" w:cs="Arial"/>
                <w:color w:val="000000"/>
                <w:sz w:val="21"/>
                <w:szCs w:val="21"/>
              </w:rPr>
              <w:t>Wardenburg</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554C6" w14:textId="77777777" w:rsidR="00D555F9" w:rsidRPr="003C2ACA" w:rsidRDefault="00D555F9" w:rsidP="00252082">
            <w:pPr>
              <w:spacing w:after="0" w:line="240" w:lineRule="auto"/>
              <w:jc w:val="center"/>
              <w:rPr>
                <w:rFonts w:eastAsia="Times New Roman" w:cs="Arial"/>
                <w:color w:val="222222"/>
                <w:sz w:val="21"/>
                <w:szCs w:val="21"/>
                <w:shd w:val="clear" w:color="auto" w:fill="FFFFFF"/>
              </w:rPr>
            </w:pPr>
            <w:r w:rsidRPr="003C2ACA">
              <w:rPr>
                <w:rFonts w:eastAsia="Times New Roman" w:cs="Arial"/>
                <w:color w:val="222222"/>
                <w:sz w:val="21"/>
                <w:szCs w:val="21"/>
                <w:shd w:val="clear" w:color="auto" w:fill="FFFFFF"/>
              </w:rPr>
              <w:t>21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71EC07"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788693"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40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CF8F47"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5%</w:t>
            </w:r>
          </w:p>
        </w:tc>
      </w:tr>
      <w:tr w:rsidR="00D555F9" w:rsidRPr="009E3A21" w14:paraId="562885E0"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F08F91" w14:textId="77777777" w:rsidR="00D555F9" w:rsidRPr="003C2ACA" w:rsidRDefault="00D555F9" w:rsidP="00DB47B2">
            <w:pPr>
              <w:spacing w:after="0" w:line="240" w:lineRule="auto"/>
              <w:rPr>
                <w:rFonts w:eastAsia="Times New Roman" w:cs="Arial"/>
                <w:color w:val="000000"/>
                <w:sz w:val="21"/>
                <w:szCs w:val="21"/>
              </w:rPr>
            </w:pPr>
            <w:r w:rsidRPr="003C2ACA">
              <w:rPr>
                <w:rFonts w:eastAsia="Times New Roman" w:cs="Arial"/>
                <w:color w:val="000000"/>
                <w:sz w:val="21"/>
                <w:szCs w:val="21"/>
              </w:rPr>
              <w:t>PHP</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C06AF7" w14:textId="77777777" w:rsidR="00D555F9" w:rsidRPr="003C2ACA" w:rsidRDefault="00D555F9" w:rsidP="00252082">
            <w:pPr>
              <w:spacing w:after="0" w:line="240" w:lineRule="auto"/>
              <w:jc w:val="center"/>
              <w:rPr>
                <w:rFonts w:eastAsia="Times New Roman" w:cs="Arial"/>
                <w:color w:val="222222"/>
                <w:sz w:val="21"/>
                <w:szCs w:val="21"/>
                <w:shd w:val="clear" w:color="auto" w:fill="FFFFFF"/>
              </w:rPr>
            </w:pPr>
            <w:r w:rsidRPr="003C2ACA">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475E6"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BBCF2C"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10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07A3ED"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1%</w:t>
            </w:r>
          </w:p>
        </w:tc>
      </w:tr>
      <w:tr w:rsidR="00D555F9" w:rsidRPr="009E3A21" w14:paraId="0C31B4A4"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A4C6DA" w14:textId="77777777" w:rsidR="00D555F9" w:rsidRPr="003C2ACA" w:rsidRDefault="00D555F9" w:rsidP="00DB47B2">
            <w:pPr>
              <w:spacing w:after="0" w:line="240" w:lineRule="auto"/>
              <w:rPr>
                <w:rFonts w:eastAsia="Times New Roman" w:cs="Arial"/>
                <w:color w:val="000000"/>
                <w:sz w:val="21"/>
                <w:szCs w:val="21"/>
              </w:rPr>
            </w:pPr>
            <w:r w:rsidRPr="003C2ACA">
              <w:rPr>
                <w:rFonts w:eastAsia="Times New Roman" w:cs="Arial"/>
                <w:color w:val="000000"/>
                <w:sz w:val="21"/>
                <w:szCs w:val="21"/>
              </w:rPr>
              <w:t>Off-campus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6D894A" w14:textId="77777777" w:rsidR="00D555F9" w:rsidRPr="003C2ACA" w:rsidRDefault="00D555F9" w:rsidP="00252082">
            <w:pPr>
              <w:spacing w:after="0" w:line="240" w:lineRule="auto"/>
              <w:jc w:val="center"/>
              <w:rPr>
                <w:rFonts w:eastAsia="Times New Roman" w:cs="Arial"/>
                <w:color w:val="222222"/>
                <w:sz w:val="21"/>
                <w:szCs w:val="21"/>
                <w:shd w:val="clear" w:color="auto" w:fill="FFFFFF"/>
              </w:rPr>
            </w:pPr>
            <w:r w:rsidRPr="003C2ACA">
              <w:rPr>
                <w:rFonts w:eastAsia="Times New Roman" w:cs="Arial"/>
                <w:color w:val="222222"/>
                <w:sz w:val="21"/>
                <w:szCs w:val="21"/>
                <w:shd w:val="clear" w:color="auto" w:fill="FFFFFF"/>
              </w:rPr>
              <w:t>114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38AB89" w14:textId="77777777" w:rsidR="00D555F9" w:rsidRPr="003C2ACA" w:rsidRDefault="00D555F9" w:rsidP="00252082">
            <w:pPr>
              <w:spacing w:after="0" w:line="240" w:lineRule="auto"/>
              <w:jc w:val="center"/>
              <w:rPr>
                <w:rFonts w:eastAsia="Times New Roman" w:cs="Arial"/>
                <w:color w:val="000000"/>
                <w:sz w:val="21"/>
                <w:szCs w:val="21"/>
              </w:rPr>
            </w:pPr>
            <w:r w:rsidRPr="003C2ACA">
              <w:rPr>
                <w:rFonts w:eastAsia="Times New Roman" w:cs="Arial"/>
                <w:color w:val="000000"/>
                <w:sz w:val="21"/>
                <w:szCs w:val="21"/>
              </w:rPr>
              <w:t>19%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95D78"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227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238EFF"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26%</w:t>
            </w:r>
          </w:p>
        </w:tc>
      </w:tr>
      <w:tr w:rsidR="00D555F9" w:rsidRPr="009E3A21" w14:paraId="47A3476D" w14:textId="77777777" w:rsidTr="00DB47B2">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EBAF8C" w14:textId="77777777" w:rsidR="00D555F9" w:rsidRPr="003C2ACA" w:rsidRDefault="00D555F9" w:rsidP="00DB47B2">
            <w:pPr>
              <w:spacing w:after="0" w:line="240" w:lineRule="auto"/>
              <w:rPr>
                <w:rFonts w:eastAsia="Times New Roman" w:cs="Arial"/>
                <w:i/>
                <w:iCs/>
                <w:sz w:val="21"/>
                <w:szCs w:val="21"/>
              </w:rPr>
            </w:pPr>
            <w:r w:rsidRPr="003C2ACA">
              <w:rPr>
                <w:rFonts w:eastAsia="Times New Roman" w:cs="Arial"/>
                <w:i/>
                <w:iCs/>
                <w:color w:val="000000"/>
                <w:sz w:val="21"/>
                <w:szCs w:val="21"/>
              </w:rPr>
              <w:t>Did not tell a confidential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BA8200"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425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A024E"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70%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D74F09"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597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001145" w14:textId="77777777" w:rsidR="00D555F9" w:rsidRPr="003C2ACA" w:rsidRDefault="00D555F9" w:rsidP="00252082">
            <w:pPr>
              <w:spacing w:after="0" w:line="240" w:lineRule="auto"/>
              <w:jc w:val="center"/>
              <w:rPr>
                <w:rFonts w:eastAsia="Times New Roman" w:cs="Arial"/>
                <w:sz w:val="21"/>
                <w:szCs w:val="21"/>
              </w:rPr>
            </w:pPr>
            <w:r w:rsidRPr="003C2ACA">
              <w:rPr>
                <w:rFonts w:eastAsia="Times New Roman" w:cs="Arial"/>
                <w:sz w:val="21"/>
                <w:szCs w:val="21"/>
              </w:rPr>
              <w:t>67%</w:t>
            </w:r>
          </w:p>
        </w:tc>
      </w:tr>
    </w:tbl>
    <w:p w14:paraId="5DF805C0" w14:textId="77777777" w:rsidR="00D555F9" w:rsidRPr="009E3A21" w:rsidRDefault="00D555F9" w:rsidP="00D555F9">
      <w:pPr>
        <w:rPr>
          <w:rFonts w:cs="Arial"/>
        </w:rPr>
      </w:pP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D555F9" w:rsidRPr="00F63317" w14:paraId="49F2D481" w14:textId="77777777" w:rsidTr="008849F5">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0178D6" w14:textId="0801FEC8" w:rsidR="00D555F9" w:rsidRPr="00F63317" w:rsidRDefault="008849F5" w:rsidP="008849F5">
            <w:pPr>
              <w:spacing w:after="0" w:line="240" w:lineRule="auto"/>
              <w:rPr>
                <w:rFonts w:eastAsia="Times New Roman" w:cs="Arial"/>
                <w:sz w:val="21"/>
                <w:szCs w:val="21"/>
              </w:rPr>
            </w:pPr>
            <w:r>
              <w:rPr>
                <w:rFonts w:eastAsia="Times New Roman" w:cs="Arial"/>
                <w:sz w:val="24"/>
                <w:szCs w:val="24"/>
              </w:rPr>
              <w:t>Told a Confidential Resource</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85544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2021</w:t>
            </w:r>
          </w:p>
          <w:p w14:paraId="03FFEE69"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70)</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69DCD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2024</w:t>
            </w:r>
          </w:p>
          <w:p w14:paraId="544A8590"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168)</w:t>
            </w:r>
          </w:p>
        </w:tc>
      </w:tr>
      <w:tr w:rsidR="00D555F9" w:rsidRPr="00F63317" w14:paraId="09344F14" w14:textId="77777777" w:rsidTr="008849F5">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CF47FC"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2095056"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A5BB926"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BDAD2B4"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D20C73"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r>
      <w:tr w:rsidR="00D555F9" w:rsidRPr="00F63317" w14:paraId="78FA7978" w14:textId="77777777" w:rsidTr="008849F5">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A67B1"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OVA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F8B856"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C47637"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9%</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F7CD96"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96B068"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4%</w:t>
            </w:r>
          </w:p>
        </w:tc>
      </w:tr>
      <w:tr w:rsidR="00D555F9" w:rsidRPr="00F63317" w14:paraId="312A5B6E"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12DBD1"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 xml:space="preserve">CAPS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87B811"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AD4789"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9E00B4"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DBA21"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7%</w:t>
            </w:r>
          </w:p>
        </w:tc>
      </w:tr>
      <w:tr w:rsidR="00D555F9" w:rsidRPr="00F63317" w14:paraId="31BE6D02"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0263D3"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Wardenburg</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BC7FD4"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80AA41"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1048F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CC2545"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4%</w:t>
            </w:r>
          </w:p>
        </w:tc>
      </w:tr>
      <w:tr w:rsidR="00D555F9" w:rsidRPr="00F63317" w14:paraId="02761688"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68BBE9"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PHP</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FDCDA2"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C6A095"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0B611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97F3F1"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2%</w:t>
            </w:r>
          </w:p>
        </w:tc>
      </w:tr>
      <w:tr w:rsidR="00D555F9" w:rsidRPr="00F63317" w14:paraId="49A54A5B"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B18CE"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color w:val="000000"/>
                <w:sz w:val="21"/>
                <w:szCs w:val="21"/>
              </w:rPr>
              <w:t>Off-campus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034F8F"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0FFEAE"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AA0651"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C1389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11%</w:t>
            </w:r>
          </w:p>
        </w:tc>
      </w:tr>
      <w:tr w:rsidR="00D555F9" w:rsidRPr="00F63317" w14:paraId="59EB3894" w14:textId="77777777" w:rsidTr="008849F5">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2259CE" w14:textId="77777777" w:rsidR="00D555F9" w:rsidRPr="00F63317" w:rsidRDefault="00D555F9" w:rsidP="008849F5">
            <w:pPr>
              <w:spacing w:after="0" w:line="240" w:lineRule="auto"/>
              <w:rPr>
                <w:rFonts w:eastAsia="Times New Roman" w:cs="Arial"/>
                <w:i/>
                <w:iCs/>
                <w:sz w:val="21"/>
                <w:szCs w:val="21"/>
              </w:rPr>
            </w:pPr>
            <w:r w:rsidRPr="00F63317">
              <w:rPr>
                <w:rFonts w:eastAsia="Times New Roman" w:cs="Arial"/>
                <w:i/>
                <w:iCs/>
                <w:color w:val="000000"/>
                <w:sz w:val="21"/>
                <w:szCs w:val="21"/>
              </w:rPr>
              <w:t>Did not tell a confidential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DC0F05"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52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39353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74%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BA74BE"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136</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D4BA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81%</w:t>
            </w:r>
          </w:p>
        </w:tc>
      </w:tr>
    </w:tbl>
    <w:p w14:paraId="2FE65E7B" w14:textId="77777777" w:rsidR="00D555F9" w:rsidRDefault="00D555F9" w:rsidP="00D555F9"/>
    <w:p w14:paraId="33C370EC" w14:textId="77777777" w:rsidR="00D555F9" w:rsidRDefault="00D555F9" w:rsidP="00D555F9">
      <w:r>
        <w:br w:type="page"/>
      </w:r>
    </w:p>
    <w:p w14:paraId="6BCFD836" w14:textId="77777777" w:rsidR="00D555F9" w:rsidRDefault="00D555F9" w:rsidP="00D555F9"/>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D555F9" w:rsidRPr="00F63317" w14:paraId="09ACED41" w14:textId="77777777" w:rsidTr="008849F5">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A67E97" w14:textId="71A6209E" w:rsidR="00D555F9" w:rsidRPr="00F63317" w:rsidRDefault="008849F5" w:rsidP="008849F5">
            <w:pPr>
              <w:spacing w:after="0" w:line="240" w:lineRule="auto"/>
              <w:rPr>
                <w:rFonts w:eastAsia="Times New Roman" w:cs="Arial"/>
                <w:sz w:val="21"/>
                <w:szCs w:val="21"/>
              </w:rPr>
            </w:pPr>
            <w:r>
              <w:rPr>
                <w:rFonts w:eastAsia="Times New Roman" w:cs="Arial"/>
                <w:sz w:val="24"/>
                <w:szCs w:val="24"/>
              </w:rPr>
              <w:t>Told a Confidential Resource</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1531AC8"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2021</w:t>
            </w:r>
          </w:p>
          <w:p w14:paraId="7C373FC5"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19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9675F4"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2024</w:t>
            </w:r>
          </w:p>
          <w:p w14:paraId="1D38088E"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73)</w:t>
            </w:r>
          </w:p>
        </w:tc>
      </w:tr>
      <w:tr w:rsidR="00D555F9" w:rsidRPr="00F63317" w14:paraId="308849D1" w14:textId="77777777" w:rsidTr="008849F5">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169CE5"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8DE591"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ACC67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54788F3"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5D7618"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r>
      <w:tr w:rsidR="00D555F9" w:rsidRPr="00F63317" w14:paraId="36E2D883" w14:textId="77777777" w:rsidTr="008849F5">
        <w:trPr>
          <w:trHeight w:val="258"/>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849B42"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OVA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4525FE"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F5438"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DEC51C"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3C71B3"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15%</w:t>
            </w:r>
          </w:p>
        </w:tc>
      </w:tr>
      <w:tr w:rsidR="00D555F9" w:rsidRPr="00F63317" w14:paraId="5EEB0665"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98F66D"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 xml:space="preserve">CAPS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328F77"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B66FDE"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EE74D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14</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060B45"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19%</w:t>
            </w:r>
          </w:p>
        </w:tc>
      </w:tr>
      <w:tr w:rsidR="00D555F9" w:rsidRPr="00F63317" w14:paraId="73A3B088"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613099"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Wardenburg</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924A9B"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44DAE0"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8D908E"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EF4E83"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4%</w:t>
            </w:r>
          </w:p>
        </w:tc>
      </w:tr>
      <w:tr w:rsidR="00D555F9" w:rsidRPr="00F63317" w14:paraId="7D2D2F8C"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B85368"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PHP</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649C50"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CD999B"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AA268"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85341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w:t>
            </w:r>
          </w:p>
        </w:tc>
      </w:tr>
      <w:tr w:rsidR="00D555F9" w:rsidRPr="00F63317" w14:paraId="3FC61A42"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9860718"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color w:val="000000"/>
                <w:sz w:val="21"/>
                <w:szCs w:val="21"/>
              </w:rPr>
              <w:t>Off-campus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CAF9AA"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D8AF5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32%</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CBB2D7"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17</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989CD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23%</w:t>
            </w:r>
          </w:p>
        </w:tc>
      </w:tr>
      <w:tr w:rsidR="00D555F9" w:rsidRPr="00F63317" w14:paraId="3DB02F73" w14:textId="77777777" w:rsidTr="008849F5">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EA3643" w14:textId="77777777" w:rsidR="00D555F9" w:rsidRPr="00F63317" w:rsidRDefault="00D555F9" w:rsidP="008849F5">
            <w:pPr>
              <w:spacing w:after="0" w:line="240" w:lineRule="auto"/>
              <w:rPr>
                <w:rFonts w:eastAsia="Times New Roman" w:cs="Arial"/>
                <w:i/>
                <w:iCs/>
                <w:sz w:val="21"/>
                <w:szCs w:val="21"/>
              </w:rPr>
            </w:pPr>
            <w:r w:rsidRPr="00F63317">
              <w:rPr>
                <w:rFonts w:eastAsia="Times New Roman" w:cs="Arial"/>
                <w:i/>
                <w:iCs/>
                <w:color w:val="000000"/>
                <w:sz w:val="21"/>
                <w:szCs w:val="21"/>
              </w:rPr>
              <w:t>Did not tell a confidential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306B7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97F79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47%</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016420"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42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6AC910"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58%</w:t>
            </w:r>
          </w:p>
        </w:tc>
      </w:tr>
    </w:tbl>
    <w:p w14:paraId="2B1927EF" w14:textId="77777777" w:rsidR="00D555F9" w:rsidRDefault="00D555F9" w:rsidP="00D555F9"/>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D555F9" w:rsidRPr="00F63317" w14:paraId="361AAD2D" w14:textId="77777777" w:rsidTr="008849F5">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1DCC38" w14:textId="69812684" w:rsidR="00D555F9" w:rsidRPr="00F63317" w:rsidRDefault="008849F5" w:rsidP="008849F5">
            <w:pPr>
              <w:spacing w:after="0" w:line="240" w:lineRule="auto"/>
              <w:rPr>
                <w:rFonts w:eastAsia="Times New Roman" w:cs="Arial"/>
                <w:sz w:val="21"/>
                <w:szCs w:val="21"/>
              </w:rPr>
            </w:pPr>
            <w:r>
              <w:rPr>
                <w:rFonts w:eastAsia="Times New Roman" w:cs="Arial"/>
                <w:sz w:val="24"/>
                <w:szCs w:val="24"/>
              </w:rPr>
              <w:t>Told a Confidential Resource</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307CBA"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2021</w:t>
            </w:r>
          </w:p>
          <w:p w14:paraId="202DB321"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3DBE60"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2024</w:t>
            </w:r>
          </w:p>
          <w:p w14:paraId="1FBD23FF" w14:textId="77777777" w:rsidR="00D555F9" w:rsidRPr="00F63317" w:rsidRDefault="00D555F9" w:rsidP="00252082">
            <w:pPr>
              <w:spacing w:after="0" w:line="240" w:lineRule="auto"/>
              <w:jc w:val="center"/>
              <w:rPr>
                <w:rFonts w:eastAsia="Times New Roman" w:cs="Arial"/>
                <w:sz w:val="21"/>
                <w:szCs w:val="21"/>
              </w:rPr>
            </w:pPr>
            <w:r w:rsidRPr="00F63317">
              <w:rPr>
                <w:rFonts w:cs="Arial"/>
                <w:b/>
                <w:bCs/>
                <w:color w:val="000000"/>
                <w:sz w:val="21"/>
                <w:szCs w:val="21"/>
              </w:rPr>
              <w:t>(N = 15)</w:t>
            </w:r>
          </w:p>
        </w:tc>
      </w:tr>
      <w:tr w:rsidR="00D555F9" w:rsidRPr="00F63317" w14:paraId="4F722CF2" w14:textId="77777777" w:rsidTr="008849F5">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727263"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b/>
                <w:bCs/>
                <w:color w:val="000000"/>
                <w:sz w:val="21"/>
                <w:szCs w:val="21"/>
              </w:rPr>
              <w:t>Graduate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99B0E0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7679CF"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2BF4C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95A7CC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b/>
                <w:bCs/>
                <w:color w:val="000000"/>
                <w:sz w:val="21"/>
                <w:szCs w:val="21"/>
              </w:rPr>
              <w:t>%</w:t>
            </w:r>
          </w:p>
        </w:tc>
      </w:tr>
      <w:tr w:rsidR="00D555F9" w:rsidRPr="00F63317" w14:paraId="2091D45E" w14:textId="77777777" w:rsidTr="008849F5">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331867"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OVA</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C151D"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02D061"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00E0B8"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B9D7A0"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13%</w:t>
            </w:r>
          </w:p>
        </w:tc>
      </w:tr>
      <w:tr w:rsidR="00D555F9" w:rsidRPr="00F63317" w14:paraId="38C89789"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8CD951"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 xml:space="preserve">CAPS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79B09F"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79A671"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F31F5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06CBE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20%</w:t>
            </w:r>
          </w:p>
        </w:tc>
      </w:tr>
      <w:tr w:rsidR="00D555F9" w:rsidRPr="00F63317" w14:paraId="62BF7B37"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6A351F"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Wardenburg</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848B47"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DFF24B"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5F0D5F"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0E574"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7%</w:t>
            </w:r>
          </w:p>
        </w:tc>
      </w:tr>
      <w:tr w:rsidR="00D555F9" w:rsidRPr="00F63317" w14:paraId="54DE3A1A"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E6D248" w14:textId="77777777" w:rsidR="00D555F9" w:rsidRPr="00F63317" w:rsidRDefault="00D555F9" w:rsidP="008849F5">
            <w:pPr>
              <w:spacing w:after="0" w:line="240" w:lineRule="auto"/>
              <w:rPr>
                <w:rFonts w:eastAsia="Times New Roman" w:cs="Arial"/>
                <w:color w:val="000000"/>
                <w:sz w:val="21"/>
                <w:szCs w:val="21"/>
              </w:rPr>
            </w:pPr>
            <w:r w:rsidRPr="00F63317">
              <w:rPr>
                <w:rFonts w:eastAsia="Times New Roman" w:cs="Arial"/>
                <w:color w:val="000000"/>
                <w:sz w:val="21"/>
                <w:szCs w:val="21"/>
              </w:rPr>
              <w:t>PHP</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1E042D" w14:textId="77777777" w:rsidR="00D555F9" w:rsidRPr="00F63317" w:rsidRDefault="00D555F9" w:rsidP="00252082">
            <w:pPr>
              <w:spacing w:after="0" w:line="240" w:lineRule="auto"/>
              <w:jc w:val="center"/>
              <w:rPr>
                <w:rFonts w:cs="Arial"/>
                <w:color w:val="222222"/>
                <w:sz w:val="21"/>
                <w:szCs w:val="21"/>
                <w:shd w:val="clear" w:color="auto" w:fill="FFFFFF"/>
              </w:rPr>
            </w:pPr>
            <w:r w:rsidRPr="00F6331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92FB07" w14:textId="77777777" w:rsidR="00D555F9" w:rsidRPr="00F63317" w:rsidRDefault="00D555F9" w:rsidP="00252082">
            <w:pPr>
              <w:spacing w:after="0" w:line="240" w:lineRule="auto"/>
              <w:jc w:val="center"/>
              <w:rPr>
                <w:rFonts w:cs="Arial"/>
                <w:color w:val="000000"/>
                <w:sz w:val="21"/>
                <w:szCs w:val="21"/>
              </w:rPr>
            </w:pPr>
            <w:r w:rsidRPr="00F63317">
              <w:rPr>
                <w:rFonts w:cs="Arial"/>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51CB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1BD59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0%</w:t>
            </w:r>
          </w:p>
        </w:tc>
      </w:tr>
      <w:tr w:rsidR="00D555F9" w:rsidRPr="00F63317" w14:paraId="00E62F74" w14:textId="77777777" w:rsidTr="008849F5">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67EA62" w14:textId="77777777" w:rsidR="00D555F9" w:rsidRPr="00F63317" w:rsidRDefault="00D555F9" w:rsidP="008849F5">
            <w:pPr>
              <w:spacing w:after="0" w:line="240" w:lineRule="auto"/>
              <w:rPr>
                <w:rFonts w:eastAsia="Times New Roman" w:cs="Arial"/>
                <w:sz w:val="21"/>
                <w:szCs w:val="21"/>
              </w:rPr>
            </w:pPr>
            <w:r w:rsidRPr="00F63317">
              <w:rPr>
                <w:rFonts w:eastAsia="Times New Roman" w:cs="Arial"/>
                <w:color w:val="000000"/>
                <w:sz w:val="21"/>
                <w:szCs w:val="21"/>
              </w:rPr>
              <w:t>Off-campus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97A3D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7655A2"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C02DD3"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AAC8CD"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20%</w:t>
            </w:r>
          </w:p>
        </w:tc>
      </w:tr>
      <w:tr w:rsidR="00D555F9" w:rsidRPr="00F63317" w14:paraId="60C0FAC9" w14:textId="77777777" w:rsidTr="008849F5">
        <w:trPr>
          <w:trHeight w:val="31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B7137D" w14:textId="77777777" w:rsidR="00D555F9" w:rsidRPr="00F63317" w:rsidRDefault="00D555F9" w:rsidP="008849F5">
            <w:pPr>
              <w:spacing w:after="0" w:line="240" w:lineRule="auto"/>
              <w:rPr>
                <w:rFonts w:eastAsia="Times New Roman" w:cs="Arial"/>
                <w:i/>
                <w:iCs/>
                <w:sz w:val="21"/>
                <w:szCs w:val="21"/>
              </w:rPr>
            </w:pPr>
            <w:r w:rsidRPr="00F63317">
              <w:rPr>
                <w:rFonts w:eastAsia="Times New Roman" w:cs="Arial"/>
                <w:i/>
                <w:iCs/>
                <w:color w:val="000000"/>
                <w:sz w:val="21"/>
                <w:szCs w:val="21"/>
              </w:rPr>
              <w:t>Did not tell a confidential resource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736B8B"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5</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F17D44"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56%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5F59A8"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10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FF49D9" w14:textId="77777777" w:rsidR="00D555F9" w:rsidRPr="00F63317" w:rsidRDefault="00D555F9" w:rsidP="00252082">
            <w:pPr>
              <w:spacing w:after="0" w:line="240" w:lineRule="auto"/>
              <w:jc w:val="center"/>
              <w:rPr>
                <w:rFonts w:eastAsia="Times New Roman" w:cs="Arial"/>
                <w:sz w:val="21"/>
                <w:szCs w:val="21"/>
              </w:rPr>
            </w:pPr>
            <w:r w:rsidRPr="00F63317">
              <w:rPr>
                <w:rFonts w:eastAsia="Times New Roman" w:cs="Arial"/>
                <w:sz w:val="21"/>
                <w:szCs w:val="21"/>
              </w:rPr>
              <w:t>67%</w:t>
            </w:r>
          </w:p>
        </w:tc>
      </w:tr>
    </w:tbl>
    <w:p w14:paraId="6661D738" w14:textId="77777777" w:rsidR="00D555F9" w:rsidRPr="009E3A21" w:rsidRDefault="00D555F9" w:rsidP="00D555F9">
      <w:pPr>
        <w:rPr>
          <w:rFonts w:cs="Arial"/>
        </w:rPr>
      </w:pPr>
    </w:p>
    <w:p w14:paraId="4D520BC6" w14:textId="77777777" w:rsidR="00987E7E" w:rsidRDefault="00987E7E">
      <w:pPr>
        <w:rPr>
          <w:rFonts w:cs="Arial"/>
        </w:rPr>
      </w:pPr>
      <w:r>
        <w:rPr>
          <w:rFonts w:cs="Arial"/>
        </w:rPr>
        <w:br w:type="page"/>
      </w:r>
    </w:p>
    <w:p w14:paraId="528A7641" w14:textId="6DE6E0FC" w:rsidR="00D555F9" w:rsidRPr="00335BA1" w:rsidRDefault="00D555F9" w:rsidP="00D555F9">
      <w:pPr>
        <w:spacing w:before="120"/>
        <w:contextualSpacing/>
        <w:rPr>
          <w:rFonts w:cs="Arial"/>
        </w:rPr>
      </w:pPr>
      <w:r w:rsidRPr="00335BA1">
        <w:rPr>
          <w:rFonts w:cs="Arial"/>
        </w:rPr>
        <w:lastRenderedPageBreak/>
        <w:t xml:space="preserve">Except for undergraduate men, the percentage of participants who reported working with OVA stayed </w:t>
      </w:r>
      <w:r>
        <w:rPr>
          <w:rFonts w:cs="Arial"/>
        </w:rPr>
        <w:t>roughly</w:t>
      </w:r>
      <w:r w:rsidRPr="00335BA1">
        <w:rPr>
          <w:rFonts w:cs="Arial"/>
        </w:rPr>
        <w:t xml:space="preserve"> the same from 2021 to 2024:</w:t>
      </w:r>
    </w:p>
    <w:p w14:paraId="24E77F92" w14:textId="77777777" w:rsidR="00D555F9" w:rsidRPr="00335BA1" w:rsidRDefault="00D555F9" w:rsidP="00957646">
      <w:pPr>
        <w:pStyle w:val="ListParagraph"/>
        <w:numPr>
          <w:ilvl w:val="0"/>
          <w:numId w:val="2"/>
        </w:numPr>
        <w:rPr>
          <w:rFonts w:cs="Arial"/>
        </w:rPr>
      </w:pPr>
      <w:r w:rsidRPr="00335BA1">
        <w:rPr>
          <w:rFonts w:cs="Arial"/>
        </w:rPr>
        <w:t>Undergraduate women: 14% in 2021; 15% in 2024</w:t>
      </w:r>
    </w:p>
    <w:p w14:paraId="6015C35A" w14:textId="77777777" w:rsidR="00D555F9" w:rsidRPr="00335BA1" w:rsidRDefault="00D555F9" w:rsidP="00957646">
      <w:pPr>
        <w:pStyle w:val="ListParagraph"/>
        <w:numPr>
          <w:ilvl w:val="0"/>
          <w:numId w:val="2"/>
        </w:numPr>
        <w:rPr>
          <w:rFonts w:cs="Arial"/>
        </w:rPr>
      </w:pPr>
      <w:r w:rsidRPr="00335BA1">
        <w:rPr>
          <w:rFonts w:cs="Arial"/>
        </w:rPr>
        <w:t>Undergraduate men: 9% in 2021; 4% in 2024</w:t>
      </w:r>
    </w:p>
    <w:p w14:paraId="3DF44031" w14:textId="77777777" w:rsidR="00D555F9" w:rsidRPr="00335BA1" w:rsidRDefault="00D555F9" w:rsidP="00957646">
      <w:pPr>
        <w:pStyle w:val="ListParagraph"/>
        <w:numPr>
          <w:ilvl w:val="0"/>
          <w:numId w:val="2"/>
        </w:numPr>
        <w:rPr>
          <w:rFonts w:cs="Arial"/>
        </w:rPr>
      </w:pPr>
      <w:r w:rsidRPr="00335BA1">
        <w:rPr>
          <w:rFonts w:cs="Arial"/>
        </w:rPr>
        <w:t>Graduate women: 16% in 2021; 15% in 2024</w:t>
      </w:r>
    </w:p>
    <w:p w14:paraId="5E4F723D" w14:textId="77777777" w:rsidR="00D555F9" w:rsidRPr="00335BA1" w:rsidRDefault="00D555F9" w:rsidP="00957646">
      <w:pPr>
        <w:pStyle w:val="ListParagraph"/>
        <w:numPr>
          <w:ilvl w:val="0"/>
          <w:numId w:val="2"/>
        </w:numPr>
        <w:rPr>
          <w:rFonts w:cs="Arial"/>
        </w:rPr>
      </w:pPr>
      <w:r w:rsidRPr="00335BA1">
        <w:rPr>
          <w:rFonts w:cs="Arial"/>
        </w:rPr>
        <w:t>Graduate men: 11% in 2021, 13% in 2024</w:t>
      </w:r>
    </w:p>
    <w:p w14:paraId="63B471C4" w14:textId="1EDA8AFA" w:rsidR="004B1ECA" w:rsidRPr="009E3A21" w:rsidRDefault="004B1ECA" w:rsidP="004B1ECA">
      <w:pPr>
        <w:ind w:right="-180"/>
        <w:rPr>
          <w:rFonts w:cs="Arial"/>
        </w:rPr>
      </w:pPr>
      <w:r w:rsidRPr="00B2215B">
        <w:rPr>
          <w:rFonts w:cs="Arial"/>
        </w:rPr>
        <w:t>Reporting to OIEC stayed about the same for undergraduate women, the most meaningfully-sized group, from 2021 to 2024. The percentage indicating that they or someone else reported the assault they experienced to OIEC was</w:t>
      </w:r>
      <w:r w:rsidR="000E4732" w:rsidRPr="00B2215B">
        <w:rPr>
          <w:rFonts w:cs="Arial"/>
        </w:rPr>
        <w:t xml:space="preserve"> 8% for undergraduate women</w:t>
      </w:r>
      <w:r w:rsidR="0008129D">
        <w:rPr>
          <w:rFonts w:cs="Arial"/>
        </w:rPr>
        <w:t>.</w:t>
      </w:r>
    </w:p>
    <w:tbl>
      <w:tblPr>
        <w:tblW w:w="7302" w:type="dxa"/>
        <w:tblCellMar>
          <w:top w:w="15" w:type="dxa"/>
          <w:left w:w="15" w:type="dxa"/>
          <w:bottom w:w="15" w:type="dxa"/>
          <w:right w:w="15" w:type="dxa"/>
        </w:tblCellMar>
        <w:tblLook w:val="04A0" w:firstRow="1" w:lastRow="0" w:firstColumn="1" w:lastColumn="0" w:noHBand="0" w:noVBand="1"/>
      </w:tblPr>
      <w:tblGrid>
        <w:gridCol w:w="2812"/>
        <w:gridCol w:w="1156"/>
        <w:gridCol w:w="914"/>
        <w:gridCol w:w="1170"/>
        <w:gridCol w:w="1250"/>
      </w:tblGrid>
      <w:tr w:rsidR="004B1ECA" w:rsidRPr="009E3A21" w14:paraId="153C69CD" w14:textId="77777777" w:rsidTr="005707CB">
        <w:trPr>
          <w:trHeight w:val="290"/>
        </w:trPr>
        <w:tc>
          <w:tcPr>
            <w:tcW w:w="281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7D60A5" w14:textId="77777777" w:rsidR="004B1ECA" w:rsidRPr="009E3A21" w:rsidRDefault="004B1ECA" w:rsidP="005707CB">
            <w:pPr>
              <w:spacing w:after="0" w:line="240" w:lineRule="auto"/>
              <w:rPr>
                <w:rFonts w:eastAsia="Times New Roman" w:cs="Arial"/>
                <w:b/>
                <w:bCs/>
                <w:sz w:val="24"/>
                <w:szCs w:val="24"/>
              </w:rPr>
            </w:pPr>
          </w:p>
        </w:tc>
        <w:tc>
          <w:tcPr>
            <w:tcW w:w="207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0F157C3" w14:textId="77777777" w:rsidR="004B1ECA" w:rsidRPr="009E3A21" w:rsidRDefault="004B1ECA" w:rsidP="005707CB">
            <w:pPr>
              <w:spacing w:after="0" w:line="240" w:lineRule="auto"/>
              <w:jc w:val="center"/>
              <w:rPr>
                <w:rFonts w:eastAsia="Times New Roman" w:cs="Arial"/>
              </w:rPr>
            </w:pPr>
            <w:r w:rsidRPr="009E3A21">
              <w:rPr>
                <w:rFonts w:eastAsia="Times New Roman" w:cs="Arial"/>
                <w:b/>
                <w:bCs/>
                <w:color w:val="000000"/>
              </w:rPr>
              <w:t>2021</w:t>
            </w:r>
          </w:p>
        </w:tc>
        <w:tc>
          <w:tcPr>
            <w:tcW w:w="242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5C081B3" w14:textId="77777777" w:rsidR="004B1ECA" w:rsidRPr="009E3A21" w:rsidRDefault="004B1ECA" w:rsidP="005707CB">
            <w:pPr>
              <w:spacing w:after="0" w:line="240" w:lineRule="auto"/>
              <w:jc w:val="center"/>
              <w:rPr>
                <w:rFonts w:eastAsia="Times New Roman" w:cs="Arial"/>
              </w:rPr>
            </w:pPr>
            <w:r w:rsidRPr="009E3A21">
              <w:rPr>
                <w:rFonts w:eastAsia="Times New Roman" w:cs="Arial"/>
                <w:b/>
                <w:bCs/>
                <w:color w:val="000000"/>
              </w:rPr>
              <w:t>2024</w:t>
            </w:r>
          </w:p>
        </w:tc>
      </w:tr>
      <w:tr w:rsidR="004B1ECA" w:rsidRPr="009E3A21" w14:paraId="30659CD2" w14:textId="77777777" w:rsidTr="005707CB">
        <w:trPr>
          <w:trHeight w:val="312"/>
        </w:trPr>
        <w:tc>
          <w:tcPr>
            <w:tcW w:w="281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B392AC" w14:textId="77777777" w:rsidR="004B1ECA" w:rsidRPr="009E3A21" w:rsidRDefault="004B1ECA" w:rsidP="005707CB">
            <w:pPr>
              <w:spacing w:after="0" w:line="240" w:lineRule="exact"/>
              <w:rPr>
                <w:rFonts w:eastAsia="Times New Roman" w:cs="Arial"/>
              </w:rPr>
            </w:pPr>
            <w:r w:rsidRPr="009E3A21">
              <w:rPr>
                <w:rFonts w:eastAsia="Times New Roman" w:cs="Arial"/>
                <w:b/>
                <w:bCs/>
                <w:color w:val="000000"/>
              </w:rPr>
              <w:t>Reported to OIEC</w:t>
            </w:r>
          </w:p>
        </w:tc>
        <w:tc>
          <w:tcPr>
            <w:tcW w:w="115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90EA8FA" w14:textId="77777777" w:rsidR="004B1ECA" w:rsidRPr="009E3A21" w:rsidRDefault="004B1ECA" w:rsidP="005707CB">
            <w:pPr>
              <w:spacing w:after="0" w:line="240" w:lineRule="exact"/>
              <w:jc w:val="center"/>
              <w:rPr>
                <w:rFonts w:eastAsia="Times New Roman" w:cs="Arial"/>
              </w:rPr>
            </w:pPr>
            <w:r w:rsidRPr="009E3A21">
              <w:rPr>
                <w:rFonts w:eastAsia="Times New Roman" w:cs="Arial"/>
                <w:b/>
                <w:bCs/>
                <w:color w:val="000000"/>
              </w:rPr>
              <w:t>Freq</w:t>
            </w:r>
          </w:p>
        </w:tc>
        <w:tc>
          <w:tcPr>
            <w:tcW w:w="91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754628" w14:textId="77777777" w:rsidR="004B1ECA" w:rsidRPr="009E3A21" w:rsidRDefault="004B1ECA" w:rsidP="005707CB">
            <w:pPr>
              <w:spacing w:after="0" w:line="240" w:lineRule="exact"/>
              <w:jc w:val="center"/>
              <w:rPr>
                <w:rFonts w:eastAsia="Times New Roman" w:cs="Arial"/>
              </w:rPr>
            </w:pPr>
            <w:r w:rsidRPr="009E3A21">
              <w:rPr>
                <w:rFonts w:eastAsia="Times New Roman" w:cs="Arial"/>
                <w:b/>
                <w:bCs/>
                <w:color w:val="000000"/>
              </w:rPr>
              <w:t>%</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111D03" w14:textId="77777777" w:rsidR="004B1ECA" w:rsidRPr="009E3A21" w:rsidRDefault="004B1ECA" w:rsidP="005707CB">
            <w:pPr>
              <w:spacing w:after="0" w:line="240" w:lineRule="exact"/>
              <w:jc w:val="center"/>
              <w:rPr>
                <w:rFonts w:eastAsia="Times New Roman" w:cs="Arial"/>
              </w:rPr>
            </w:pPr>
            <w:r w:rsidRPr="009E3A21">
              <w:rPr>
                <w:rFonts w:eastAsia="Times New Roman" w:cs="Arial"/>
                <w:b/>
                <w:bCs/>
                <w:color w:val="000000"/>
              </w:rPr>
              <w:t>Freq</w:t>
            </w:r>
          </w:p>
        </w:tc>
        <w:tc>
          <w:tcPr>
            <w:tcW w:w="12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92C393" w14:textId="77777777" w:rsidR="004B1ECA" w:rsidRPr="009E3A21" w:rsidRDefault="004B1ECA" w:rsidP="005707CB">
            <w:pPr>
              <w:spacing w:after="0" w:line="240" w:lineRule="exact"/>
              <w:jc w:val="center"/>
              <w:rPr>
                <w:rFonts w:eastAsia="Times New Roman" w:cs="Arial"/>
              </w:rPr>
            </w:pPr>
            <w:r w:rsidRPr="009E3A21">
              <w:rPr>
                <w:rFonts w:eastAsia="Times New Roman" w:cs="Arial"/>
                <w:b/>
                <w:bCs/>
                <w:color w:val="000000"/>
              </w:rPr>
              <w:t>%</w:t>
            </w:r>
          </w:p>
        </w:tc>
      </w:tr>
      <w:tr w:rsidR="004B1ECA" w:rsidRPr="009E3A21" w14:paraId="33FFADC5" w14:textId="77777777" w:rsidTr="005707CB">
        <w:trPr>
          <w:trHeight w:val="33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3DE387" w14:textId="77777777" w:rsidR="004B1ECA" w:rsidRPr="009E3A21" w:rsidRDefault="004B1ECA" w:rsidP="005707CB">
            <w:pPr>
              <w:spacing w:after="0" w:line="240" w:lineRule="auto"/>
              <w:rPr>
                <w:rFonts w:eastAsia="Times New Roman" w:cs="Arial"/>
              </w:rPr>
            </w:pPr>
            <w:r w:rsidRPr="009E3A21">
              <w:rPr>
                <w:rFonts w:eastAsia="Times New Roman" w:cs="Arial"/>
                <w:color w:val="000000"/>
              </w:rPr>
              <w:t>Undergraduate Women</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4E9791" w14:textId="77777777" w:rsidR="004B1ECA" w:rsidRPr="009E3A21" w:rsidRDefault="004B1ECA" w:rsidP="005707CB">
            <w:pPr>
              <w:spacing w:after="0" w:line="240" w:lineRule="auto"/>
              <w:jc w:val="center"/>
              <w:rPr>
                <w:rFonts w:eastAsia="Times New Roman" w:cs="Arial"/>
                <w:sz w:val="21"/>
                <w:szCs w:val="21"/>
              </w:rPr>
            </w:pPr>
            <w:r>
              <w:rPr>
                <w:rFonts w:eastAsia="Times New Roman" w:cs="Arial"/>
                <w:sz w:val="21"/>
                <w:szCs w:val="21"/>
              </w:rPr>
              <w:t>47</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199A99" w14:textId="77777777" w:rsidR="004B1ECA" w:rsidRPr="009E3A21" w:rsidRDefault="004B1ECA" w:rsidP="005707CB">
            <w:pPr>
              <w:spacing w:after="0" w:line="240" w:lineRule="auto"/>
              <w:jc w:val="center"/>
              <w:rPr>
                <w:rFonts w:eastAsia="Times New Roman" w:cs="Arial"/>
                <w:sz w:val="21"/>
                <w:szCs w:val="21"/>
              </w:rPr>
            </w:pPr>
            <w:r w:rsidRPr="009E3A21">
              <w:rPr>
                <w:rFonts w:eastAsia="Times New Roman" w:cs="Arial"/>
                <w:sz w:val="21"/>
                <w:szCs w:val="21"/>
              </w:rPr>
              <w:t>8%</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4CC244" w14:textId="77777777" w:rsidR="004B1ECA" w:rsidRPr="009E3A21" w:rsidRDefault="004B1ECA" w:rsidP="005707CB">
            <w:pPr>
              <w:spacing w:after="0" w:line="240" w:lineRule="auto"/>
              <w:jc w:val="center"/>
              <w:rPr>
                <w:rFonts w:eastAsia="Times New Roman" w:cs="Arial"/>
                <w:sz w:val="21"/>
                <w:szCs w:val="21"/>
              </w:rPr>
            </w:pPr>
            <w:r>
              <w:rPr>
                <w:rFonts w:eastAsia="Times New Roman" w:cs="Arial"/>
                <w:sz w:val="21"/>
                <w:szCs w:val="21"/>
              </w:rPr>
              <w:t>75</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C566A5" w14:textId="77777777" w:rsidR="004B1ECA" w:rsidRPr="009E3A21" w:rsidRDefault="004B1ECA" w:rsidP="005707CB">
            <w:pPr>
              <w:spacing w:after="0" w:line="240" w:lineRule="auto"/>
              <w:jc w:val="center"/>
              <w:rPr>
                <w:rFonts w:eastAsia="Times New Roman" w:cs="Arial"/>
                <w:sz w:val="21"/>
                <w:szCs w:val="21"/>
              </w:rPr>
            </w:pPr>
            <w:r>
              <w:rPr>
                <w:rFonts w:eastAsia="Times New Roman" w:cs="Arial"/>
                <w:sz w:val="21"/>
                <w:szCs w:val="21"/>
              </w:rPr>
              <w:t>8%</w:t>
            </w:r>
          </w:p>
        </w:tc>
      </w:tr>
      <w:tr w:rsidR="004B1ECA" w:rsidRPr="009E3A21" w14:paraId="3EAF2795" w14:textId="77777777" w:rsidTr="005707CB">
        <w:trPr>
          <w:trHeight w:val="312"/>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BA32A2" w14:textId="77777777" w:rsidR="004B1ECA" w:rsidRPr="009E3A21" w:rsidRDefault="004B1ECA" w:rsidP="005707CB">
            <w:pPr>
              <w:spacing w:after="0" w:line="240" w:lineRule="auto"/>
              <w:rPr>
                <w:rFonts w:eastAsia="Times New Roman" w:cs="Arial"/>
                <w:color w:val="000000"/>
              </w:rPr>
            </w:pPr>
            <w:r w:rsidRPr="009E3A21">
              <w:rPr>
                <w:rFonts w:cs="Arial"/>
                <w:color w:val="000000"/>
              </w:rPr>
              <w:t>Undergraduate Men</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356969"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19C506" w14:textId="77777777" w:rsidR="004B1ECA" w:rsidRPr="009E3A21" w:rsidRDefault="004B1ECA" w:rsidP="005707CB">
            <w:pPr>
              <w:spacing w:after="0" w:line="240" w:lineRule="auto"/>
              <w:jc w:val="center"/>
              <w:rPr>
                <w:rFonts w:eastAsia="Times New Roman" w:cs="Arial"/>
                <w:color w:val="000000"/>
                <w:sz w:val="21"/>
                <w:szCs w:val="21"/>
              </w:rPr>
            </w:pPr>
            <w:r w:rsidRPr="009E3A21">
              <w:rPr>
                <w:rFonts w:eastAsia="Times New Roman" w:cs="Arial"/>
                <w:color w:val="000000"/>
                <w:sz w:val="21"/>
                <w:szCs w:val="21"/>
              </w:rPr>
              <w:t>4%</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A855F6" w14:textId="77777777" w:rsidR="004B1ECA" w:rsidRPr="009E3A21" w:rsidRDefault="004B1ECA" w:rsidP="005707CB">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F6B5F4" w14:textId="77777777" w:rsidR="004B1ECA" w:rsidRPr="009E3A21" w:rsidRDefault="004B1ECA" w:rsidP="005707CB">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4B1ECA" w:rsidRPr="009E3A21" w14:paraId="38F22F3A" w14:textId="77777777" w:rsidTr="005707CB">
        <w:trPr>
          <w:trHeight w:val="240"/>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8E6614" w14:textId="77777777" w:rsidR="004B1ECA" w:rsidRPr="009E3A21" w:rsidRDefault="004B1ECA" w:rsidP="005707CB">
            <w:pPr>
              <w:spacing w:after="0" w:line="240" w:lineRule="auto"/>
              <w:rPr>
                <w:rFonts w:cs="Arial"/>
                <w:color w:val="000000"/>
              </w:rPr>
            </w:pPr>
            <w:r w:rsidRPr="009E3A21">
              <w:rPr>
                <w:rFonts w:cs="Arial"/>
                <w:color w:val="000000"/>
              </w:rPr>
              <w:t>Graduate Women</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EEFD22" w14:textId="77777777" w:rsidR="004B1ECA" w:rsidRPr="009E3A21" w:rsidRDefault="004B1ECA" w:rsidP="005707CB">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6</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71E275" w14:textId="77777777" w:rsidR="004B1ECA" w:rsidRPr="009E3A21" w:rsidRDefault="004B1ECA" w:rsidP="005707CB">
            <w:pPr>
              <w:spacing w:after="0" w:line="240" w:lineRule="auto"/>
              <w:jc w:val="center"/>
              <w:rPr>
                <w:rFonts w:cs="Arial"/>
                <w:color w:val="222222"/>
                <w:sz w:val="21"/>
                <w:szCs w:val="21"/>
                <w:shd w:val="clear" w:color="auto" w:fill="FFFFFF"/>
              </w:rPr>
            </w:pPr>
            <w:r w:rsidRPr="009E3A21">
              <w:rPr>
                <w:rFonts w:cs="Arial"/>
                <w:color w:val="222222"/>
                <w:sz w:val="21"/>
                <w:szCs w:val="21"/>
                <w:shd w:val="clear" w:color="auto" w:fill="FFFFFF"/>
              </w:rPr>
              <w:t>32%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098BEE" w14:textId="77777777" w:rsidR="004B1ECA" w:rsidRPr="009E3A21" w:rsidRDefault="004B1ECA" w:rsidP="005707CB">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7</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49F2BE" w14:textId="77777777" w:rsidR="004B1ECA" w:rsidRPr="009E3A21" w:rsidRDefault="004B1ECA" w:rsidP="005707CB">
            <w:pPr>
              <w:spacing w:after="0" w:line="240" w:lineRule="auto"/>
              <w:jc w:val="center"/>
              <w:rPr>
                <w:rFonts w:cs="Arial"/>
                <w:color w:val="000000"/>
                <w:sz w:val="21"/>
                <w:szCs w:val="21"/>
              </w:rPr>
            </w:pPr>
            <w:r>
              <w:rPr>
                <w:rFonts w:cs="Arial"/>
                <w:color w:val="000000"/>
                <w:sz w:val="21"/>
                <w:szCs w:val="21"/>
              </w:rPr>
              <w:t>10%</w:t>
            </w:r>
          </w:p>
        </w:tc>
      </w:tr>
      <w:tr w:rsidR="004B1ECA" w:rsidRPr="009E3A21" w14:paraId="46FEEDB7" w14:textId="77777777" w:rsidTr="005707CB">
        <w:trPr>
          <w:trHeight w:val="213"/>
        </w:trPr>
        <w:tc>
          <w:tcPr>
            <w:tcW w:w="2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0A937F" w14:textId="77777777" w:rsidR="004B1ECA" w:rsidRPr="009E3A21" w:rsidRDefault="004B1ECA" w:rsidP="005707CB">
            <w:pPr>
              <w:spacing w:after="0" w:line="240" w:lineRule="auto"/>
              <w:rPr>
                <w:rFonts w:cs="Arial"/>
                <w:color w:val="000000"/>
              </w:rPr>
            </w:pPr>
            <w:r w:rsidRPr="009E3A21">
              <w:rPr>
                <w:rFonts w:cs="Arial"/>
                <w:color w:val="000000"/>
              </w:rPr>
              <w:t>Graduate Men</w:t>
            </w:r>
          </w:p>
        </w:tc>
        <w:tc>
          <w:tcPr>
            <w:tcW w:w="11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C9374B" w14:textId="77777777" w:rsidR="004B1ECA" w:rsidRPr="009E3A21" w:rsidRDefault="004B1ECA" w:rsidP="005707CB">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0</w:t>
            </w:r>
          </w:p>
        </w:tc>
        <w:tc>
          <w:tcPr>
            <w:tcW w:w="9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B0F03" w14:textId="77777777" w:rsidR="004B1ECA" w:rsidRPr="009E3A21" w:rsidRDefault="004B1ECA" w:rsidP="005707CB">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0</w:t>
            </w:r>
            <w:r w:rsidRPr="009E3A21">
              <w:rPr>
                <w:rFonts w:cs="Arial"/>
                <w:color w:val="222222"/>
                <w:sz w:val="21"/>
                <w:szCs w:val="21"/>
                <w:shd w:val="clear" w:color="auto" w:fill="FFFFFF"/>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5BCCF8" w14:textId="77777777" w:rsidR="004B1ECA" w:rsidRPr="009E3A21" w:rsidRDefault="004B1ECA" w:rsidP="005707CB">
            <w:pPr>
              <w:spacing w:after="0" w:line="240" w:lineRule="auto"/>
              <w:jc w:val="center"/>
              <w:rPr>
                <w:rFonts w:cs="Arial"/>
                <w:color w:val="222222"/>
                <w:sz w:val="21"/>
                <w:szCs w:val="21"/>
                <w:shd w:val="clear" w:color="auto" w:fill="FFFFFF"/>
              </w:rPr>
            </w:pPr>
            <w:r>
              <w:rPr>
                <w:rFonts w:cs="Arial"/>
                <w:color w:val="222222"/>
                <w:sz w:val="21"/>
                <w:szCs w:val="21"/>
                <w:shd w:val="clear" w:color="auto" w:fill="FFFFFF"/>
              </w:rPr>
              <w:t>2</w:t>
            </w:r>
          </w:p>
        </w:tc>
        <w:tc>
          <w:tcPr>
            <w:tcW w:w="1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D308A0" w14:textId="77777777" w:rsidR="004B1ECA" w:rsidRPr="009E3A21" w:rsidRDefault="004B1ECA" w:rsidP="005707CB">
            <w:pPr>
              <w:spacing w:after="0" w:line="240" w:lineRule="auto"/>
              <w:jc w:val="center"/>
              <w:rPr>
                <w:rFonts w:cs="Arial"/>
                <w:color w:val="000000"/>
                <w:sz w:val="21"/>
                <w:szCs w:val="21"/>
              </w:rPr>
            </w:pPr>
            <w:r>
              <w:rPr>
                <w:rFonts w:cs="Arial"/>
                <w:color w:val="000000"/>
                <w:sz w:val="21"/>
                <w:szCs w:val="21"/>
              </w:rPr>
              <w:t>14%</w:t>
            </w:r>
          </w:p>
        </w:tc>
      </w:tr>
    </w:tbl>
    <w:p w14:paraId="3CF26E9B" w14:textId="77777777" w:rsidR="004B1ECA" w:rsidRPr="009E3A21" w:rsidRDefault="004B1ECA" w:rsidP="004B1ECA">
      <w:pPr>
        <w:ind w:right="-180"/>
        <w:rPr>
          <w:rFonts w:cs="Arial"/>
        </w:rPr>
      </w:pPr>
    </w:p>
    <w:p w14:paraId="5D1EF266" w14:textId="77777777" w:rsidR="00E46030" w:rsidRDefault="00E46030">
      <w:pPr>
        <w:rPr>
          <w:rFonts w:cs="Arial"/>
        </w:rPr>
      </w:pPr>
      <w:r>
        <w:rPr>
          <w:rFonts w:cs="Arial"/>
        </w:rPr>
        <w:br w:type="page"/>
      </w:r>
    </w:p>
    <w:p w14:paraId="2F1A5E11" w14:textId="68F36963" w:rsidR="004B1ECA" w:rsidRPr="009E3A21" w:rsidRDefault="004B1ECA" w:rsidP="004B1ECA">
      <w:pPr>
        <w:ind w:right="-180"/>
        <w:rPr>
          <w:rFonts w:cs="Arial"/>
        </w:rPr>
      </w:pPr>
      <w:r w:rsidRPr="00FF0C93">
        <w:rPr>
          <w:rFonts w:cs="Arial"/>
        </w:rPr>
        <w:lastRenderedPageBreak/>
        <w:t>Reporting to the police was rare in both survey administrations:</w:t>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4B1ECA" w:rsidRPr="00FF0C93" w14:paraId="76C41126" w14:textId="77777777" w:rsidTr="005707CB">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197753D" w14:textId="77777777" w:rsidR="004B1ECA" w:rsidRPr="00FF0C93" w:rsidRDefault="004B1ECA" w:rsidP="005707CB">
            <w:pPr>
              <w:spacing w:after="0" w:line="240" w:lineRule="auto"/>
              <w:rPr>
                <w:rFonts w:eastAsia="Times New Roman" w:cs="Arial"/>
                <w:sz w:val="21"/>
                <w:szCs w:val="21"/>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796E71"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2021</w:t>
            </w:r>
          </w:p>
          <w:p w14:paraId="2F8EB141"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(N = 603)</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032DA0A"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2024</w:t>
            </w:r>
          </w:p>
          <w:p w14:paraId="09E379CB"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(N = 888)</w:t>
            </w:r>
          </w:p>
        </w:tc>
      </w:tr>
      <w:tr w:rsidR="004B1ECA" w:rsidRPr="00FF0C93" w14:paraId="535262D9" w14:textId="77777777" w:rsidTr="005707CB">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AD2C5AE" w14:textId="77777777" w:rsidR="004B1ECA" w:rsidRPr="00FF0C93" w:rsidRDefault="004B1ECA" w:rsidP="005707CB">
            <w:pPr>
              <w:spacing w:after="0" w:line="240" w:lineRule="auto"/>
              <w:rPr>
                <w:rFonts w:eastAsia="Times New Roman" w:cs="Arial"/>
                <w:sz w:val="21"/>
                <w:szCs w:val="21"/>
              </w:rPr>
            </w:pPr>
            <w:r w:rsidRPr="00FF0C93">
              <w:rPr>
                <w:rFonts w:eastAsia="Times New Roman" w:cs="Arial"/>
                <w:b/>
                <w:bCs/>
                <w:color w:val="000000"/>
                <w:sz w:val="21"/>
                <w:szCs w:val="21"/>
              </w:rPr>
              <w:t>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2F68D2F"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933046"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4AFABF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26622CF"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r>
      <w:tr w:rsidR="004B1ECA" w:rsidRPr="00FF0C93" w14:paraId="4705D351"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A6FE38"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CU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736697" w14:textId="77777777" w:rsidR="004B1ECA" w:rsidRPr="00FF0C93" w:rsidRDefault="004B1ECA" w:rsidP="005707CB">
            <w:pPr>
              <w:spacing w:after="0" w:line="240" w:lineRule="auto"/>
              <w:jc w:val="center"/>
              <w:rPr>
                <w:rFonts w:eastAsia="Times New Roman" w:cs="Arial"/>
                <w:color w:val="222222"/>
                <w:sz w:val="21"/>
                <w:szCs w:val="21"/>
                <w:shd w:val="clear" w:color="auto" w:fill="FFFFFF"/>
              </w:rPr>
            </w:pPr>
            <w:r w:rsidRPr="00FF0C93">
              <w:rPr>
                <w:rFonts w:eastAsia="Times New Roman" w:cs="Arial"/>
                <w:color w:val="222222"/>
                <w:sz w:val="21"/>
                <w:szCs w:val="21"/>
                <w:shd w:val="clear" w:color="auto" w:fill="FFFFFF"/>
              </w:rPr>
              <w:t>26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3363D4" w14:textId="77777777" w:rsidR="004B1ECA" w:rsidRPr="00FF0C93" w:rsidRDefault="004B1ECA" w:rsidP="005707CB">
            <w:pPr>
              <w:spacing w:after="0" w:line="240" w:lineRule="auto"/>
              <w:jc w:val="center"/>
              <w:rPr>
                <w:rFonts w:eastAsia="Times New Roman" w:cs="Arial"/>
                <w:color w:val="000000"/>
                <w:sz w:val="21"/>
                <w:szCs w:val="21"/>
              </w:rPr>
            </w:pPr>
            <w:r w:rsidRPr="00FF0C93">
              <w:rPr>
                <w:rFonts w:eastAsia="Times New Roman" w:cs="Arial"/>
                <w:color w:val="000000"/>
                <w:sz w:val="21"/>
                <w:szCs w:val="21"/>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9A5F7"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45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B0C86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5%</w:t>
            </w:r>
          </w:p>
        </w:tc>
      </w:tr>
      <w:tr w:rsidR="004B1ECA" w:rsidRPr="00FF0C93" w14:paraId="162AC9B1"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89C79"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Boulder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E7A3D4" w14:textId="77777777" w:rsidR="004B1ECA" w:rsidRPr="00FF0C93" w:rsidRDefault="004B1ECA" w:rsidP="005707CB">
            <w:pPr>
              <w:spacing w:after="0" w:line="240" w:lineRule="auto"/>
              <w:jc w:val="center"/>
              <w:rPr>
                <w:rFonts w:eastAsia="Times New Roman" w:cs="Arial"/>
                <w:color w:val="222222"/>
                <w:sz w:val="21"/>
                <w:szCs w:val="21"/>
                <w:shd w:val="clear" w:color="auto" w:fill="FFFFFF"/>
              </w:rPr>
            </w:pPr>
            <w:r w:rsidRPr="00FF0C93">
              <w:rPr>
                <w:rFonts w:eastAsia="Times New Roman" w:cs="Arial"/>
                <w:color w:val="222222"/>
                <w:sz w:val="21"/>
                <w:szCs w:val="21"/>
                <w:shd w:val="clear" w:color="auto" w:fill="FFFFFF"/>
              </w:rPr>
              <w:t>20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84B5A2" w14:textId="77777777" w:rsidR="004B1ECA" w:rsidRPr="00FF0C93" w:rsidRDefault="004B1ECA" w:rsidP="005707CB">
            <w:pPr>
              <w:spacing w:after="0" w:line="240" w:lineRule="auto"/>
              <w:jc w:val="center"/>
              <w:rPr>
                <w:rFonts w:eastAsia="Times New Roman" w:cs="Arial"/>
                <w:color w:val="000000"/>
                <w:sz w:val="21"/>
                <w:szCs w:val="21"/>
              </w:rPr>
            </w:pPr>
            <w:r w:rsidRPr="00FF0C93">
              <w:rPr>
                <w:rFonts w:eastAsia="Times New Roman" w:cs="Arial"/>
                <w:color w:val="000000"/>
                <w:sz w:val="21"/>
                <w:szCs w:val="21"/>
              </w:rPr>
              <w:t>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38FBD8"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40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247D7"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5%</w:t>
            </w:r>
          </w:p>
        </w:tc>
      </w:tr>
      <w:tr w:rsidR="004B1ECA" w:rsidRPr="00FF0C93" w14:paraId="79DD509D"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8842D4"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Other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7862FB" w14:textId="77777777" w:rsidR="004B1ECA" w:rsidRPr="00FF0C93" w:rsidRDefault="004B1ECA" w:rsidP="005707CB">
            <w:pPr>
              <w:spacing w:after="0" w:line="240" w:lineRule="auto"/>
              <w:jc w:val="center"/>
              <w:rPr>
                <w:rFonts w:eastAsia="Times New Roman" w:cs="Arial"/>
                <w:color w:val="222222"/>
                <w:sz w:val="21"/>
                <w:szCs w:val="21"/>
                <w:shd w:val="clear" w:color="auto" w:fill="FFFFFF"/>
              </w:rPr>
            </w:pPr>
            <w:r w:rsidRPr="00FF0C93">
              <w:rPr>
                <w:rFonts w:eastAsia="Times New Roman" w:cs="Arial"/>
                <w:color w:val="222222"/>
                <w:sz w:val="21"/>
                <w:szCs w:val="21"/>
                <w:shd w:val="clear" w:color="auto" w:fill="FFFFFF"/>
              </w:rPr>
              <w:t>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7A1837" w14:textId="77777777" w:rsidR="004B1ECA" w:rsidRPr="00FF0C93" w:rsidRDefault="004B1ECA" w:rsidP="005707CB">
            <w:pPr>
              <w:spacing w:after="0" w:line="240" w:lineRule="auto"/>
              <w:jc w:val="center"/>
              <w:rPr>
                <w:rFonts w:eastAsia="Times New Roman" w:cs="Arial"/>
                <w:color w:val="000000"/>
                <w:sz w:val="21"/>
                <w:szCs w:val="21"/>
              </w:rPr>
            </w:pPr>
            <w:r w:rsidRPr="00FF0C93">
              <w:rPr>
                <w:rFonts w:eastAsia="Times New Roman" w:cs="Arial"/>
                <w:color w:val="000000"/>
                <w:sz w:val="21"/>
                <w:szCs w:val="21"/>
              </w:rPr>
              <w:t>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FFEF71"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18</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918662"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2%</w:t>
            </w:r>
          </w:p>
        </w:tc>
      </w:tr>
      <w:tr w:rsidR="004B1ECA" w:rsidRPr="00FF0C93" w14:paraId="346A762E" w14:textId="77777777" w:rsidTr="005707CB">
        <w:trPr>
          <w:trHeight w:val="425"/>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A6A9045" w14:textId="77777777" w:rsidR="004B1ECA" w:rsidRPr="00FF0C93" w:rsidRDefault="004B1ECA" w:rsidP="005707CB">
            <w:pPr>
              <w:spacing w:after="0" w:line="240" w:lineRule="auto"/>
              <w:rPr>
                <w:rFonts w:eastAsia="Times New Roman" w:cs="Arial"/>
                <w:sz w:val="21"/>
                <w:szCs w:val="21"/>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2D7CDC"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2021</w:t>
            </w:r>
          </w:p>
          <w:p w14:paraId="5D1BDCEF"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70)</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F7B4F0"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2024</w:t>
            </w:r>
          </w:p>
          <w:p w14:paraId="09E51530"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178)</w:t>
            </w:r>
          </w:p>
        </w:tc>
      </w:tr>
      <w:tr w:rsidR="004B1ECA" w:rsidRPr="00FF0C93" w14:paraId="6DE0EBF0" w14:textId="77777777" w:rsidTr="005707CB">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448ED6" w14:textId="77777777" w:rsidR="004B1ECA" w:rsidRPr="00FF0C93" w:rsidRDefault="004B1ECA" w:rsidP="005707CB">
            <w:pPr>
              <w:spacing w:after="0" w:line="240" w:lineRule="auto"/>
              <w:rPr>
                <w:rFonts w:eastAsia="Times New Roman" w:cs="Arial"/>
                <w:sz w:val="21"/>
                <w:szCs w:val="21"/>
              </w:rPr>
            </w:pPr>
            <w:r w:rsidRPr="00FF0C93">
              <w:rPr>
                <w:rFonts w:eastAsia="Times New Roman" w:cs="Arial"/>
                <w:b/>
                <w:bCs/>
                <w:color w:val="000000"/>
                <w:sz w:val="21"/>
                <w:szCs w:val="21"/>
              </w:rPr>
              <w:t>UG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289690"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24DEAA"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97EFD1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C14E2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r>
      <w:tr w:rsidR="004B1ECA" w:rsidRPr="00FF0C93" w14:paraId="3AD2C64D"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C83CFD"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CU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D897D7"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45FC74"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4%</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2D6D0"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27E03F"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1%</w:t>
            </w:r>
          </w:p>
        </w:tc>
      </w:tr>
      <w:tr w:rsidR="004B1ECA" w:rsidRPr="00FF0C93" w14:paraId="6D930D3F"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0E43A6"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Boulder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4622AE"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AD2BDA"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781E58"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30C8C5"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2%</w:t>
            </w:r>
          </w:p>
        </w:tc>
      </w:tr>
      <w:tr w:rsidR="004B1ECA" w:rsidRPr="00FF0C93" w14:paraId="0E8DCD74"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70285E"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Other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C96901"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CE1072"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59D163"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C292FD"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2%</w:t>
            </w:r>
          </w:p>
        </w:tc>
      </w:tr>
      <w:tr w:rsidR="004B1ECA" w:rsidRPr="00FF0C93" w14:paraId="38DAB958" w14:textId="77777777" w:rsidTr="005707CB">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10F90F0" w14:textId="77777777" w:rsidR="004B1ECA" w:rsidRPr="00FF0C93" w:rsidRDefault="004B1ECA" w:rsidP="005707CB">
            <w:pPr>
              <w:spacing w:after="0" w:line="240" w:lineRule="auto"/>
              <w:rPr>
                <w:rFonts w:eastAsia="Times New Roman" w:cs="Arial"/>
                <w:sz w:val="21"/>
                <w:szCs w:val="21"/>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38310F"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2021</w:t>
            </w:r>
          </w:p>
          <w:p w14:paraId="6FBEFF9D"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19)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D610AEC"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2024</w:t>
            </w:r>
          </w:p>
          <w:p w14:paraId="5EECADF7"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73)</w:t>
            </w:r>
          </w:p>
        </w:tc>
      </w:tr>
      <w:tr w:rsidR="004B1ECA" w:rsidRPr="00FF0C93" w14:paraId="57A5AC1C" w14:textId="77777777" w:rsidTr="005707CB">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A052BED" w14:textId="77777777" w:rsidR="004B1ECA" w:rsidRPr="00FF0C93" w:rsidRDefault="004B1ECA" w:rsidP="005707CB">
            <w:pPr>
              <w:spacing w:after="0" w:line="240" w:lineRule="auto"/>
              <w:rPr>
                <w:rFonts w:eastAsia="Times New Roman" w:cs="Arial"/>
                <w:sz w:val="21"/>
                <w:szCs w:val="21"/>
              </w:rPr>
            </w:pPr>
            <w:r w:rsidRPr="00FF0C93">
              <w:rPr>
                <w:rFonts w:eastAsia="Times New Roman" w:cs="Arial"/>
                <w:b/>
                <w:bCs/>
                <w:color w:val="000000"/>
                <w:sz w:val="21"/>
                <w:szCs w:val="21"/>
              </w:rPr>
              <w:t>Graduate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72FD75"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7273F5"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D73A9F"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F0BD94"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r>
      <w:tr w:rsidR="004B1ECA" w:rsidRPr="00FF0C93" w14:paraId="46292E1D"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C883BE"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CU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72D422"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0FA77"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D5601A"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D49A1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3%</w:t>
            </w:r>
          </w:p>
        </w:tc>
      </w:tr>
      <w:tr w:rsidR="004B1ECA" w:rsidRPr="00FF0C93" w14:paraId="59CF3533"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DAF7BC"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Boulder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5EC209"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46ABD7"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5%</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3AFF0C"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571BB7"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1%</w:t>
            </w:r>
          </w:p>
        </w:tc>
      </w:tr>
      <w:tr w:rsidR="004B1ECA" w:rsidRPr="00FF0C93" w14:paraId="587590A1"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38D578"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Other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6244AC"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F13980"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37B420"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5</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05F430"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7%</w:t>
            </w:r>
          </w:p>
        </w:tc>
      </w:tr>
      <w:tr w:rsidR="004B1ECA" w:rsidRPr="00FF0C93" w14:paraId="6D76D701" w14:textId="77777777" w:rsidTr="005707CB">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13A5D5C" w14:textId="77777777" w:rsidR="004B1ECA" w:rsidRPr="00FF0C93" w:rsidRDefault="004B1ECA" w:rsidP="005707CB">
            <w:pPr>
              <w:spacing w:after="0" w:line="240" w:lineRule="auto"/>
              <w:rPr>
                <w:rFonts w:eastAsia="Times New Roman" w:cs="Arial"/>
                <w:sz w:val="21"/>
                <w:szCs w:val="21"/>
              </w:rPr>
            </w:pP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1C6957"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2021</w:t>
            </w:r>
          </w:p>
          <w:p w14:paraId="0801FD0F"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9)</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55E2BE"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2024</w:t>
            </w:r>
          </w:p>
          <w:p w14:paraId="2CE87901" w14:textId="77777777" w:rsidR="004B1ECA" w:rsidRPr="00FF0C93" w:rsidRDefault="004B1ECA" w:rsidP="005707CB">
            <w:pPr>
              <w:spacing w:after="0" w:line="240" w:lineRule="auto"/>
              <w:jc w:val="center"/>
              <w:rPr>
                <w:rFonts w:eastAsia="Times New Roman" w:cs="Arial"/>
                <w:sz w:val="21"/>
                <w:szCs w:val="21"/>
              </w:rPr>
            </w:pPr>
            <w:r w:rsidRPr="00FF0C93">
              <w:rPr>
                <w:rFonts w:cs="Arial"/>
                <w:b/>
                <w:bCs/>
                <w:color w:val="000000"/>
                <w:sz w:val="21"/>
                <w:szCs w:val="21"/>
              </w:rPr>
              <w:t>(N = 15)</w:t>
            </w:r>
          </w:p>
        </w:tc>
      </w:tr>
      <w:tr w:rsidR="004B1ECA" w:rsidRPr="00FF0C93" w14:paraId="6CD025FD" w14:textId="77777777" w:rsidTr="005707CB">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2331AF" w14:textId="77777777" w:rsidR="004B1ECA" w:rsidRPr="00FF0C93" w:rsidRDefault="004B1ECA" w:rsidP="005707CB">
            <w:pPr>
              <w:spacing w:after="0" w:line="240" w:lineRule="auto"/>
              <w:rPr>
                <w:rFonts w:eastAsia="Times New Roman" w:cs="Arial"/>
                <w:sz w:val="21"/>
                <w:szCs w:val="21"/>
              </w:rPr>
            </w:pPr>
            <w:r w:rsidRPr="00FF0C93">
              <w:rPr>
                <w:rFonts w:eastAsia="Times New Roman" w:cs="Arial"/>
                <w:b/>
                <w:bCs/>
                <w:color w:val="000000"/>
                <w:sz w:val="21"/>
                <w:szCs w:val="21"/>
              </w:rPr>
              <w:t>Graduate 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35C4D6"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CD43C6"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AADE143"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A7BB7A"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b/>
                <w:bCs/>
                <w:color w:val="000000"/>
                <w:sz w:val="21"/>
                <w:szCs w:val="21"/>
              </w:rPr>
              <w:t>%</w:t>
            </w:r>
          </w:p>
        </w:tc>
      </w:tr>
      <w:tr w:rsidR="004B1ECA" w:rsidRPr="00FF0C93" w14:paraId="67F2CA76"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4E3FB1"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CU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EE289E"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98FB89"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66AD8"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6DC387"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0%</w:t>
            </w:r>
          </w:p>
        </w:tc>
      </w:tr>
      <w:tr w:rsidR="004B1ECA" w:rsidRPr="00FF0C93" w14:paraId="6876EC6D"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4E0873"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Boulder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A72016"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86AC94"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0%</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9799A2"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0</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EDBCF6"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0%</w:t>
            </w:r>
          </w:p>
        </w:tc>
      </w:tr>
      <w:tr w:rsidR="004B1ECA" w:rsidRPr="00FF0C93" w14:paraId="4FF23977" w14:textId="77777777" w:rsidTr="005707CB">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59013E" w14:textId="77777777" w:rsidR="004B1ECA" w:rsidRPr="00FF0C93" w:rsidRDefault="004B1ECA" w:rsidP="005707CB">
            <w:pPr>
              <w:spacing w:after="0" w:line="240" w:lineRule="auto"/>
              <w:rPr>
                <w:rFonts w:eastAsia="Times New Roman" w:cs="Arial"/>
                <w:color w:val="000000"/>
                <w:sz w:val="21"/>
                <w:szCs w:val="21"/>
              </w:rPr>
            </w:pPr>
            <w:r w:rsidRPr="00FF0C93">
              <w:rPr>
                <w:rFonts w:eastAsia="Times New Roman" w:cs="Arial"/>
                <w:color w:val="000000"/>
                <w:sz w:val="21"/>
                <w:szCs w:val="21"/>
              </w:rPr>
              <w:t>Other Police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9173BA" w14:textId="77777777" w:rsidR="004B1ECA" w:rsidRPr="00FF0C93" w:rsidRDefault="004B1ECA" w:rsidP="005707CB">
            <w:pPr>
              <w:spacing w:after="0" w:line="240" w:lineRule="auto"/>
              <w:jc w:val="center"/>
              <w:rPr>
                <w:rFonts w:cs="Arial"/>
                <w:color w:val="222222"/>
                <w:sz w:val="21"/>
                <w:szCs w:val="21"/>
                <w:shd w:val="clear" w:color="auto" w:fill="FFFFFF"/>
              </w:rPr>
            </w:pPr>
            <w:r w:rsidRPr="00FF0C93">
              <w:rPr>
                <w:rFonts w:cs="Arial"/>
                <w:color w:val="222222"/>
                <w:sz w:val="21"/>
                <w:szCs w:val="21"/>
                <w:shd w:val="clear" w:color="auto" w:fill="FFFFFF"/>
              </w:rPr>
              <w:t>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1175FF" w14:textId="77777777" w:rsidR="004B1ECA" w:rsidRPr="00FF0C93" w:rsidRDefault="004B1ECA" w:rsidP="005707CB">
            <w:pPr>
              <w:spacing w:after="0" w:line="240" w:lineRule="auto"/>
              <w:jc w:val="center"/>
              <w:rPr>
                <w:rFonts w:cs="Arial"/>
                <w:color w:val="000000"/>
                <w:sz w:val="21"/>
                <w:szCs w:val="21"/>
              </w:rPr>
            </w:pPr>
            <w:r w:rsidRPr="00FF0C93">
              <w:rPr>
                <w:rFonts w:cs="Arial"/>
                <w:color w:val="000000"/>
                <w:sz w:val="21"/>
                <w:szCs w:val="21"/>
              </w:rPr>
              <w:t>11%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E87FCA"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1</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37B6584" w14:textId="77777777" w:rsidR="004B1ECA" w:rsidRPr="00FF0C93" w:rsidRDefault="004B1ECA" w:rsidP="005707CB">
            <w:pPr>
              <w:spacing w:after="0" w:line="240" w:lineRule="auto"/>
              <w:jc w:val="center"/>
              <w:rPr>
                <w:rFonts w:eastAsia="Times New Roman" w:cs="Arial"/>
                <w:sz w:val="21"/>
                <w:szCs w:val="21"/>
              </w:rPr>
            </w:pPr>
            <w:r w:rsidRPr="00FF0C93">
              <w:rPr>
                <w:rFonts w:eastAsia="Times New Roman" w:cs="Arial"/>
                <w:sz w:val="21"/>
                <w:szCs w:val="21"/>
              </w:rPr>
              <w:t>7%</w:t>
            </w:r>
          </w:p>
        </w:tc>
      </w:tr>
    </w:tbl>
    <w:p w14:paraId="233A4C0D" w14:textId="77777777" w:rsidR="00987E7E" w:rsidRDefault="00987E7E" w:rsidP="006C1DD5">
      <w:pPr>
        <w:pStyle w:val="Heading2"/>
        <w:rPr>
          <w:rFonts w:cs="Arial"/>
        </w:rPr>
      </w:pPr>
      <w:bookmarkStart w:id="81" w:name="_Toc195529224"/>
      <w:bookmarkStart w:id="82" w:name="_Toc187048507"/>
    </w:p>
    <w:p w14:paraId="02EF5013" w14:textId="77777777" w:rsidR="00987E7E" w:rsidRDefault="00987E7E">
      <w:pPr>
        <w:rPr>
          <w:rFonts w:cs="Arial"/>
          <w:color w:val="2F5496" w:themeColor="accent1" w:themeShade="BF"/>
          <w:sz w:val="34"/>
          <w:szCs w:val="34"/>
        </w:rPr>
      </w:pPr>
      <w:r>
        <w:rPr>
          <w:rFonts w:cs="Arial"/>
        </w:rPr>
        <w:br w:type="page"/>
      </w:r>
    </w:p>
    <w:p w14:paraId="3B6B6A92" w14:textId="0E844247" w:rsidR="006C1DD5" w:rsidRPr="009E3A21" w:rsidRDefault="006C1DD5" w:rsidP="006C1DD5">
      <w:pPr>
        <w:pStyle w:val="Heading2"/>
        <w:rPr>
          <w:rFonts w:cs="Arial"/>
        </w:rPr>
      </w:pPr>
      <w:bookmarkStart w:id="83" w:name="_Toc200316345"/>
      <w:r w:rsidRPr="009E3A21">
        <w:rPr>
          <w:rFonts w:cs="Arial"/>
        </w:rPr>
        <w:lastRenderedPageBreak/>
        <w:t>Consequences of Experiencing Sexual Assault</w:t>
      </w:r>
      <w:bookmarkEnd w:id="81"/>
      <w:bookmarkEnd w:id="83"/>
    </w:p>
    <w:p w14:paraId="22E4273A" w14:textId="77777777" w:rsidR="006C1DD5" w:rsidRPr="009E3A21" w:rsidRDefault="006C1DD5" w:rsidP="006C1DD5">
      <w:pPr>
        <w:spacing w:after="0"/>
        <w:rPr>
          <w:rFonts w:cs="Arial"/>
        </w:rPr>
      </w:pPr>
      <w:bookmarkStart w:id="84" w:name="_Hlk130814365"/>
      <w:r w:rsidRPr="00C67E8E">
        <w:rPr>
          <w:rFonts w:cs="Arial"/>
        </w:rPr>
        <w:t>Among undergraduate women who had been sexually assaulted during their time at C</w:t>
      </w:r>
      <w:bookmarkEnd w:id="84"/>
      <w:r w:rsidRPr="00C67E8E">
        <w:rPr>
          <w:rFonts w:cs="Arial"/>
        </w:rPr>
        <w:t>U, the most common consequence</w:t>
      </w:r>
      <w:r>
        <w:rPr>
          <w:rFonts w:cs="Arial"/>
        </w:rPr>
        <w:t xml:space="preserve"> reported was that the assault affected their mental health. </w:t>
      </w:r>
    </w:p>
    <w:tbl>
      <w:tblPr>
        <w:tblW w:w="0" w:type="auto"/>
        <w:tblCellMar>
          <w:top w:w="15" w:type="dxa"/>
          <w:left w:w="15" w:type="dxa"/>
          <w:bottom w:w="15" w:type="dxa"/>
          <w:right w:w="15" w:type="dxa"/>
        </w:tblCellMar>
        <w:tblLook w:val="04A0" w:firstRow="1" w:lastRow="0" w:firstColumn="1" w:lastColumn="0" w:noHBand="0" w:noVBand="1"/>
      </w:tblPr>
      <w:tblGrid>
        <w:gridCol w:w="4670"/>
        <w:gridCol w:w="900"/>
        <w:gridCol w:w="69"/>
        <w:gridCol w:w="970"/>
        <w:gridCol w:w="41"/>
        <w:gridCol w:w="929"/>
        <w:gridCol w:w="20"/>
        <w:gridCol w:w="41"/>
        <w:gridCol w:w="900"/>
        <w:gridCol w:w="9"/>
        <w:gridCol w:w="8"/>
      </w:tblGrid>
      <w:tr w:rsidR="006C1DD5" w:rsidRPr="009E3A21" w14:paraId="547EA965" w14:textId="77777777" w:rsidTr="00252082">
        <w:trPr>
          <w:gridAfter w:val="1"/>
          <w:wAfter w:w="8" w:type="dxa"/>
          <w:trHeight w:val="38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25C19ACA" w14:textId="0ABFE2B4" w:rsidR="006C1DD5" w:rsidRPr="00700D22" w:rsidRDefault="006C1DD5" w:rsidP="00252082">
            <w:pPr>
              <w:spacing w:after="0" w:line="240" w:lineRule="auto"/>
              <w:rPr>
                <w:rFonts w:eastAsia="Times New Roman" w:cs="Arial"/>
                <w:color w:val="000000"/>
                <w:sz w:val="24"/>
                <w:szCs w:val="24"/>
              </w:rPr>
            </w:pPr>
          </w:p>
        </w:tc>
        <w:tc>
          <w:tcPr>
            <w:tcW w:w="3879" w:type="dxa"/>
            <w:gridSpan w:val="9"/>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F5BEC23"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6C1DD5" w:rsidRPr="009E3A21" w14:paraId="1FFEDEC9" w14:textId="77777777" w:rsidTr="00252082">
        <w:trPr>
          <w:gridAfter w:val="1"/>
          <w:wAfter w:w="8" w:type="dxa"/>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3567C1" w14:textId="170EE864" w:rsidR="006C1DD5" w:rsidRPr="009E3A21" w:rsidRDefault="00BC0433" w:rsidP="00252082">
            <w:pPr>
              <w:spacing w:after="0" w:line="240" w:lineRule="auto"/>
              <w:rPr>
                <w:rFonts w:eastAsia="Times New Roman" w:cs="Arial"/>
                <w:sz w:val="28"/>
                <w:szCs w:val="28"/>
              </w:rPr>
            </w:pPr>
            <w:r w:rsidRPr="00700D22">
              <w:rPr>
                <w:rFonts w:eastAsia="Times New Roman" w:cs="Arial"/>
                <w:color w:val="000000"/>
                <w:sz w:val="24"/>
                <w:szCs w:val="24"/>
              </w:rPr>
              <w:t>Health and Social Consequences</w:t>
            </w:r>
          </w:p>
        </w:tc>
        <w:tc>
          <w:tcPr>
            <w:tcW w:w="1939"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DDA0559"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000BDD96"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599</w:t>
            </w:r>
            <w:r w:rsidRPr="009E3A21">
              <w:rPr>
                <w:rFonts w:eastAsia="Times New Roman" w:cs="Arial"/>
                <w:b/>
                <w:bCs/>
                <w:color w:val="000000"/>
                <w:sz w:val="21"/>
                <w:szCs w:val="21"/>
              </w:rPr>
              <w:t>)</w:t>
            </w:r>
          </w:p>
        </w:tc>
        <w:tc>
          <w:tcPr>
            <w:tcW w:w="1940" w:type="dxa"/>
            <w:gridSpan w:val="6"/>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2406416"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5B4C7A5B"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886</w:t>
            </w:r>
            <w:r w:rsidRPr="009E3A21">
              <w:rPr>
                <w:rFonts w:eastAsia="Times New Roman" w:cs="Arial"/>
                <w:b/>
                <w:bCs/>
                <w:color w:val="000000"/>
                <w:sz w:val="21"/>
                <w:szCs w:val="21"/>
              </w:rPr>
              <w:t>)</w:t>
            </w:r>
          </w:p>
        </w:tc>
      </w:tr>
      <w:tr w:rsidR="006C1DD5" w:rsidRPr="009E3A21" w14:paraId="067D3D75" w14:textId="77777777" w:rsidTr="00252082">
        <w:trPr>
          <w:gridAfter w:val="1"/>
          <w:wAfter w:w="8" w:type="dxa"/>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0FB583D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experience of sexual assault:</w:t>
            </w:r>
          </w:p>
        </w:tc>
        <w:tc>
          <w:tcPr>
            <w:tcW w:w="969"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8E7E48"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8F6115"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7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8C1CB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70"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35D01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0FD6ADC4" w14:textId="77777777" w:rsidTr="00252082">
        <w:trPr>
          <w:gridAfter w:val="1"/>
          <w:wAfter w:w="8" w:type="dxa"/>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B53F9"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1403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229</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93FC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38%</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02E7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267</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3CF5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30%</w:t>
            </w:r>
          </w:p>
        </w:tc>
      </w:tr>
      <w:tr w:rsidR="006C1DD5" w:rsidRPr="009E3A21" w14:paraId="4E9FCFA2" w14:textId="77777777" w:rsidTr="00252082">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4EFEA"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4C39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489</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CFE59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82%</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705F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674</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9C3B6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76%</w:t>
            </w:r>
          </w:p>
        </w:tc>
      </w:tr>
      <w:tr w:rsidR="006C1DD5" w:rsidRPr="009E3A21" w14:paraId="72B5D6E1" w14:textId="77777777" w:rsidTr="00252082">
        <w:trPr>
          <w:gridAfter w:val="1"/>
          <w:wAfter w:w="8"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D654C"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4009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372</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242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62%</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2C5B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449</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78CE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51%</w:t>
            </w:r>
          </w:p>
        </w:tc>
      </w:tr>
      <w:tr w:rsidR="006C1DD5" w:rsidRPr="009E3A21" w14:paraId="1BDAEE51" w14:textId="77777777" w:rsidTr="00252082">
        <w:trPr>
          <w:gridAfter w:val="1"/>
          <w:wAfter w:w="8" w:type="dxa"/>
          <w:trHeight w:val="2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17454"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8A30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434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39F6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72%</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649E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588</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DA11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66%</w:t>
            </w:r>
          </w:p>
        </w:tc>
      </w:tr>
      <w:tr w:rsidR="006C1DD5" w:rsidRPr="009E3A21" w14:paraId="0BA2AA5E" w14:textId="77777777" w:rsidTr="00252082">
        <w:trPr>
          <w:gridAfter w:val="1"/>
          <w:wAfter w:w="8"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55AEA"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D936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CD2C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FCA0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587</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65A4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66%</w:t>
            </w:r>
          </w:p>
        </w:tc>
      </w:tr>
      <w:tr w:rsidR="006C1DD5" w:rsidRPr="009E3A21" w14:paraId="64DF8628" w14:textId="77777777" w:rsidTr="00252082">
        <w:trPr>
          <w:gridAfter w:val="1"/>
          <w:wAfter w:w="8"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E97AF"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E15F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314</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DE5F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52%</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C465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462</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2687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52%</w:t>
            </w:r>
          </w:p>
        </w:tc>
      </w:tr>
      <w:tr w:rsidR="006C1DD5" w:rsidRPr="009E3A21" w14:paraId="2C95A4A1" w14:textId="77777777" w:rsidTr="00252082">
        <w:trPr>
          <w:gridAfter w:val="1"/>
          <w:wAfter w:w="8"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AAB62"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DBC4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D867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8BD7B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120</w:t>
            </w:r>
          </w:p>
        </w:tc>
        <w:tc>
          <w:tcPr>
            <w:tcW w:w="97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EB36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r>
      <w:tr w:rsidR="006C1DD5" w:rsidRPr="009E3A21" w14:paraId="1BDA2135" w14:textId="77777777" w:rsidTr="00252082">
        <w:trPr>
          <w:trHeight w:val="317"/>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3D97408" w14:textId="0AE4876E" w:rsidR="006C1DD5" w:rsidRPr="00712414" w:rsidRDefault="006C1DD5" w:rsidP="00252082">
            <w:pPr>
              <w:spacing w:after="0" w:line="240" w:lineRule="auto"/>
              <w:rPr>
                <w:rFonts w:eastAsia="Times New Roman" w:cs="Arial"/>
                <w:color w:val="000000"/>
                <w:sz w:val="24"/>
                <w:szCs w:val="24"/>
              </w:rPr>
            </w:pPr>
          </w:p>
        </w:tc>
        <w:tc>
          <w:tcPr>
            <w:tcW w:w="3887" w:type="dxa"/>
            <w:gridSpan w:val="10"/>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48450B95"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6C1DD5" w:rsidRPr="009E3A21" w14:paraId="29CED408" w14:textId="77777777" w:rsidTr="00252082">
        <w:trPr>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38AC13" w14:textId="45BCA407" w:rsidR="006C1DD5" w:rsidRPr="009E3A21" w:rsidRDefault="00BC0433" w:rsidP="00252082">
            <w:pPr>
              <w:spacing w:after="0" w:line="240" w:lineRule="auto"/>
              <w:rPr>
                <w:rFonts w:eastAsia="Times New Roman" w:cs="Arial"/>
                <w:sz w:val="28"/>
                <w:szCs w:val="28"/>
              </w:rPr>
            </w:pPr>
            <w:r w:rsidRPr="00712414">
              <w:rPr>
                <w:rFonts w:eastAsia="Times New Roman" w:cs="Arial"/>
                <w:color w:val="000000"/>
                <w:sz w:val="24"/>
                <w:szCs w:val="24"/>
              </w:rPr>
              <w:t>College and Career Consequences</w:t>
            </w:r>
          </w:p>
        </w:tc>
        <w:tc>
          <w:tcPr>
            <w:tcW w:w="1939"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B2E02C3"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7F2CAC9B"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600</w:t>
            </w:r>
            <w:r w:rsidRPr="009E3A21">
              <w:rPr>
                <w:rFonts w:eastAsia="Times New Roman" w:cs="Arial"/>
                <w:b/>
                <w:bCs/>
                <w:color w:val="000000"/>
                <w:sz w:val="21"/>
                <w:szCs w:val="21"/>
              </w:rPr>
              <w:t>)</w:t>
            </w:r>
          </w:p>
        </w:tc>
        <w:tc>
          <w:tcPr>
            <w:tcW w:w="1948" w:type="dxa"/>
            <w:gridSpan w:val="7"/>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FE6B83B"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136AE71"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886</w:t>
            </w:r>
            <w:r w:rsidRPr="009E3A21">
              <w:rPr>
                <w:rFonts w:eastAsia="Times New Roman" w:cs="Arial"/>
                <w:b/>
                <w:bCs/>
                <w:color w:val="000000"/>
                <w:sz w:val="21"/>
                <w:szCs w:val="21"/>
              </w:rPr>
              <w:t>)</w:t>
            </w:r>
          </w:p>
        </w:tc>
      </w:tr>
      <w:tr w:rsidR="006C1DD5" w:rsidRPr="009E3A21" w14:paraId="489D6F9B" w14:textId="77777777" w:rsidTr="00252082">
        <w:trPr>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7EA90C79" w14:textId="77777777" w:rsidR="006C1DD5" w:rsidRPr="009E3A21" w:rsidRDefault="006C1DD5" w:rsidP="00252082">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5073E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039"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7C5E55"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93BB9C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58"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53958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51A8B207" w14:textId="77777777" w:rsidTr="00252082">
        <w:trPr>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CF7349"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6998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171</w:t>
            </w:r>
          </w:p>
        </w:tc>
        <w:tc>
          <w:tcPr>
            <w:tcW w:w="1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C99F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CB03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106</w:t>
            </w:r>
          </w:p>
        </w:tc>
        <w:tc>
          <w:tcPr>
            <w:tcW w:w="95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0187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r>
      <w:tr w:rsidR="006C1DD5" w:rsidRPr="009E3A21" w14:paraId="1C928D22" w14:textId="77777777" w:rsidTr="00252082">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293FA"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Changing majors?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3CB1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54</w:t>
            </w:r>
          </w:p>
        </w:tc>
        <w:tc>
          <w:tcPr>
            <w:tcW w:w="1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21E9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BA75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95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EDE4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r>
      <w:tr w:rsidR="006C1DD5" w:rsidRPr="009E3A21" w14:paraId="4056FC8B" w14:textId="77777777" w:rsidTr="00252082">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196F"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5871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162</w:t>
            </w:r>
          </w:p>
        </w:tc>
        <w:tc>
          <w:tcPr>
            <w:tcW w:w="103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D9B4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27%</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A1B8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156</w:t>
            </w:r>
          </w:p>
        </w:tc>
        <w:tc>
          <w:tcPr>
            <w:tcW w:w="958"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5DE64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w:t>
            </w:r>
          </w:p>
        </w:tc>
      </w:tr>
      <w:tr w:rsidR="006C1DD5" w:rsidRPr="009E3A21" w14:paraId="72FC8827" w14:textId="77777777" w:rsidTr="00252082">
        <w:trPr>
          <w:gridAfter w:val="2"/>
          <w:wAfter w:w="17" w:type="dxa"/>
          <w:trHeight w:val="353"/>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64232B6C" w14:textId="033F89A7" w:rsidR="006C1DD5" w:rsidRPr="00712414" w:rsidRDefault="006C1DD5" w:rsidP="00252082">
            <w:pPr>
              <w:spacing w:after="0" w:line="240" w:lineRule="auto"/>
              <w:rPr>
                <w:rFonts w:eastAsia="Times New Roman" w:cs="Arial"/>
                <w:color w:val="000000"/>
                <w:sz w:val="24"/>
                <w:szCs w:val="24"/>
              </w:rPr>
            </w:pPr>
          </w:p>
        </w:tc>
        <w:tc>
          <w:tcPr>
            <w:tcW w:w="3870" w:type="dxa"/>
            <w:gridSpan w:val="8"/>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3445C0A7"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6C1DD5" w:rsidRPr="009E3A21" w14:paraId="69BB3A1C" w14:textId="77777777" w:rsidTr="00252082">
        <w:trPr>
          <w:gridAfter w:val="2"/>
          <w:wAfter w:w="17" w:type="dxa"/>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0036EE" w14:textId="3F280C12" w:rsidR="006C1DD5" w:rsidRPr="009E3A21" w:rsidRDefault="00BC0433" w:rsidP="00252082">
            <w:pPr>
              <w:spacing w:after="0" w:line="240" w:lineRule="auto"/>
              <w:rPr>
                <w:rFonts w:eastAsia="Times New Roman" w:cs="Arial"/>
                <w:sz w:val="28"/>
                <w:szCs w:val="28"/>
              </w:rPr>
            </w:pPr>
            <w:r w:rsidRPr="00712414">
              <w:rPr>
                <w:rFonts w:eastAsia="Times New Roman" w:cs="Arial"/>
                <w:color w:val="000000"/>
                <w:sz w:val="24"/>
                <w:szCs w:val="24"/>
              </w:rPr>
              <w:t>Academic Consequences</w:t>
            </w:r>
          </w:p>
        </w:tc>
        <w:tc>
          <w:tcPr>
            <w:tcW w:w="198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C481E8D"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25C8FC1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599</w:t>
            </w:r>
            <w:r w:rsidRPr="009E3A21">
              <w:rPr>
                <w:rFonts w:eastAsia="Times New Roman" w:cs="Arial"/>
                <w:b/>
                <w:bCs/>
                <w:color w:val="000000"/>
                <w:sz w:val="21"/>
                <w:szCs w:val="21"/>
              </w:rPr>
              <w:t>)</w:t>
            </w:r>
          </w:p>
        </w:tc>
        <w:tc>
          <w:tcPr>
            <w:tcW w:w="189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A7CA5CD"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AF164F8"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888</w:t>
            </w:r>
            <w:r w:rsidRPr="009E3A21">
              <w:rPr>
                <w:rFonts w:eastAsia="Times New Roman" w:cs="Arial"/>
                <w:b/>
                <w:bCs/>
                <w:color w:val="000000"/>
                <w:sz w:val="21"/>
                <w:szCs w:val="21"/>
              </w:rPr>
              <w:t>)</w:t>
            </w:r>
          </w:p>
        </w:tc>
      </w:tr>
      <w:tr w:rsidR="006C1DD5" w:rsidRPr="009E3A21" w14:paraId="5C05E4E4" w14:textId="77777777" w:rsidTr="00252082">
        <w:trPr>
          <w:gridAfter w:val="2"/>
          <w:wAfter w:w="17" w:type="dxa"/>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4EB130F8"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sexual assault caused you to be:</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B06A0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08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0E0FA91"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F96D1B"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DB9C3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7A369BA5" w14:textId="77777777" w:rsidTr="00252082">
        <w:trPr>
          <w:gridAfter w:val="2"/>
          <w:wAfter w:w="17" w:type="dxa"/>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AEE05"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FA24F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249</w:t>
            </w:r>
          </w:p>
        </w:tc>
        <w:tc>
          <w:tcPr>
            <w:tcW w:w="10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7CCF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F58B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319</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BC37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r w:rsidR="006C1DD5" w:rsidRPr="009E3A21" w14:paraId="48956F02" w14:textId="77777777" w:rsidTr="00252082">
        <w:trPr>
          <w:gridAfter w:val="2"/>
          <w:wAfter w:w="17"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E0CF8"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43BA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197</w:t>
            </w:r>
          </w:p>
        </w:tc>
        <w:tc>
          <w:tcPr>
            <w:tcW w:w="10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1E41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81F9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272</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0F0D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31%</w:t>
            </w:r>
          </w:p>
        </w:tc>
      </w:tr>
      <w:tr w:rsidR="006C1DD5" w:rsidRPr="009E3A21" w14:paraId="200541AD" w14:textId="77777777" w:rsidTr="00252082">
        <w:trPr>
          <w:gridAfter w:val="2"/>
          <w:wAfter w:w="17"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D06AF5"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3FA9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328</w:t>
            </w:r>
          </w:p>
        </w:tc>
        <w:tc>
          <w:tcPr>
            <w:tcW w:w="10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0640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55%</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ACBE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407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CE3A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46%</w:t>
            </w:r>
          </w:p>
        </w:tc>
      </w:tr>
    </w:tbl>
    <w:p w14:paraId="04B54771" w14:textId="77777777" w:rsidR="006C1DD5" w:rsidRDefault="006C1DD5" w:rsidP="006C1DD5">
      <w:r w:rsidRPr="00BC2B4E">
        <w:rPr>
          <w:rFonts w:cs="Arial"/>
        </w:rPr>
        <w:lastRenderedPageBreak/>
        <w:t>Among undergraduate men who had been sexually assaulted during their time at CU, the most common consequence reported was that the assault affected their mental health.</w:t>
      </w:r>
      <w:r>
        <w:rPr>
          <w:rFonts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70"/>
        <w:gridCol w:w="960"/>
        <w:gridCol w:w="30"/>
        <w:gridCol w:w="900"/>
        <w:gridCol w:w="30"/>
        <w:gridCol w:w="30"/>
        <w:gridCol w:w="900"/>
        <w:gridCol w:w="31"/>
        <w:gridCol w:w="960"/>
        <w:gridCol w:w="30"/>
      </w:tblGrid>
      <w:tr w:rsidR="00270A3F" w:rsidRPr="009E3A21" w14:paraId="32479199" w14:textId="77777777" w:rsidTr="00252082">
        <w:trPr>
          <w:gridAfter w:val="1"/>
          <w:wAfter w:w="30" w:type="dxa"/>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3982795E" w14:textId="516761AF" w:rsidR="00270A3F" w:rsidRPr="009E3A21" w:rsidRDefault="00270A3F" w:rsidP="00270A3F">
            <w:pPr>
              <w:spacing w:after="0" w:line="240" w:lineRule="auto"/>
              <w:rPr>
                <w:rFonts w:eastAsia="Times New Roman" w:cs="Arial"/>
                <w:b/>
                <w:bCs/>
                <w:color w:val="000000"/>
                <w:sz w:val="21"/>
                <w:szCs w:val="21"/>
              </w:rPr>
            </w:pPr>
          </w:p>
        </w:tc>
        <w:tc>
          <w:tcPr>
            <w:tcW w:w="3841" w:type="dxa"/>
            <w:gridSpan w:val="8"/>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D76D148"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Undergraduate </w:t>
            </w:r>
            <w:r>
              <w:rPr>
                <w:rFonts w:eastAsia="Times New Roman" w:cs="Arial"/>
                <w:b/>
                <w:bCs/>
                <w:color w:val="000000"/>
                <w:sz w:val="21"/>
                <w:szCs w:val="21"/>
              </w:rPr>
              <w:t>Men</w:t>
            </w:r>
          </w:p>
        </w:tc>
      </w:tr>
      <w:tr w:rsidR="00270A3F" w:rsidRPr="009E3A21" w14:paraId="1F0CB297" w14:textId="77777777" w:rsidTr="00252082">
        <w:trPr>
          <w:gridAfter w:val="1"/>
          <w:wAfter w:w="30" w:type="dxa"/>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A95745" w14:textId="5F75F4DC" w:rsidR="00270A3F" w:rsidRPr="009E3A21" w:rsidRDefault="00BC0433" w:rsidP="00270A3F">
            <w:pPr>
              <w:spacing w:after="0" w:line="240" w:lineRule="auto"/>
              <w:rPr>
                <w:rFonts w:eastAsia="Times New Roman" w:cs="Arial"/>
                <w:sz w:val="28"/>
                <w:szCs w:val="28"/>
              </w:rPr>
            </w:pPr>
            <w:r w:rsidRPr="00700D22">
              <w:rPr>
                <w:rFonts w:eastAsia="Times New Roman" w:cs="Arial"/>
                <w:color w:val="000000"/>
                <w:sz w:val="24"/>
                <w:szCs w:val="24"/>
              </w:rPr>
              <w:t>Health and Social Consequences</w:t>
            </w:r>
          </w:p>
        </w:tc>
        <w:tc>
          <w:tcPr>
            <w:tcW w:w="192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185F737"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4B69CA47"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 xml:space="preserve"> 70</w:t>
            </w:r>
            <w:r w:rsidRPr="009E3A21">
              <w:rPr>
                <w:rFonts w:eastAsia="Times New Roman" w:cs="Arial"/>
                <w:b/>
                <w:bCs/>
                <w:color w:val="000000"/>
                <w:sz w:val="21"/>
                <w:szCs w:val="21"/>
              </w:rPr>
              <w:t>)</w:t>
            </w:r>
          </w:p>
        </w:tc>
        <w:tc>
          <w:tcPr>
            <w:tcW w:w="1921"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481E2B4"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75E2F638"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163</w:t>
            </w:r>
            <w:r w:rsidRPr="009E3A21">
              <w:rPr>
                <w:rFonts w:eastAsia="Times New Roman" w:cs="Arial"/>
                <w:b/>
                <w:bCs/>
                <w:color w:val="000000"/>
                <w:sz w:val="21"/>
                <w:szCs w:val="21"/>
              </w:rPr>
              <w:t>)</w:t>
            </w:r>
          </w:p>
        </w:tc>
      </w:tr>
      <w:tr w:rsidR="006C1DD5" w:rsidRPr="009E3A21" w14:paraId="5D686CD4" w14:textId="77777777" w:rsidTr="00252082">
        <w:trPr>
          <w:gridAfter w:val="1"/>
          <w:wAfter w:w="30" w:type="dxa"/>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452C023A"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experience of sexual assault:</w:t>
            </w:r>
          </w:p>
        </w:tc>
        <w:tc>
          <w:tcPr>
            <w:tcW w:w="9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45E4DD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DC80E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61"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4AE5CE"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5EE449"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14ED1936" w14:textId="77777777" w:rsidTr="00252082">
        <w:trPr>
          <w:gridAfter w:val="1"/>
          <w:wAfter w:w="30" w:type="dxa"/>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23F695"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7656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91D5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 xml:space="preserve"> 31%</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884E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F5F0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w:t>
            </w:r>
          </w:p>
        </w:tc>
      </w:tr>
      <w:tr w:rsidR="006C1DD5" w:rsidRPr="009E3A21" w14:paraId="03D0CD8D" w14:textId="77777777" w:rsidTr="00252082">
        <w:trPr>
          <w:gridAfter w:val="1"/>
          <w:wAfter w:w="30"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CF0A6"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90DD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40</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3A18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57%</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998E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AD6D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59%</w:t>
            </w:r>
          </w:p>
        </w:tc>
      </w:tr>
      <w:tr w:rsidR="006C1DD5" w:rsidRPr="009E3A21" w14:paraId="014CD540" w14:textId="77777777" w:rsidTr="00252082">
        <w:trPr>
          <w:gridAfter w:val="1"/>
          <w:wAfter w:w="30"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A4CCC"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1F4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8BEE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F956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37E3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r w:rsidR="006C1DD5" w:rsidRPr="009E3A21" w14:paraId="69BA99A1" w14:textId="77777777" w:rsidTr="00252082">
        <w:trPr>
          <w:gridAfter w:val="1"/>
          <w:wAfter w:w="30" w:type="dxa"/>
          <w:trHeight w:val="2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DBB9B"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334D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34</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7E704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49%</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5FD6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80</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644D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49%</w:t>
            </w:r>
          </w:p>
        </w:tc>
      </w:tr>
      <w:tr w:rsidR="006C1DD5" w:rsidRPr="009E3A21" w14:paraId="41DA71AF" w14:textId="77777777" w:rsidTr="00252082">
        <w:trPr>
          <w:gridAfter w:val="1"/>
          <w:wAfter w:w="30"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4ACED"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AC81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B7CA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9685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69</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46D1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r>
      <w:tr w:rsidR="006C1DD5" w:rsidRPr="009E3A21" w14:paraId="08486BBD" w14:textId="77777777" w:rsidTr="00252082">
        <w:trPr>
          <w:gridAfter w:val="1"/>
          <w:wAfter w:w="30"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482E59"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6FC2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29</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A331C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41%</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8F36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54</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DE5D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r>
      <w:tr w:rsidR="006C1DD5" w:rsidRPr="009E3A21" w14:paraId="64F855AE" w14:textId="77777777" w:rsidTr="00252082">
        <w:trPr>
          <w:gridAfter w:val="1"/>
          <w:wAfter w:w="30"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9EF53"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F2FC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98D7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55A8D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16</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DF7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r>
      <w:tr w:rsidR="00270A3F" w:rsidRPr="009E3A21" w14:paraId="546E7BF1" w14:textId="77777777" w:rsidTr="00252082">
        <w:trPr>
          <w:gridAfter w:val="1"/>
          <w:wAfter w:w="30" w:type="dxa"/>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25FBEDAC" w14:textId="752F14A2" w:rsidR="00270A3F" w:rsidRPr="00712414" w:rsidRDefault="00270A3F" w:rsidP="00270A3F">
            <w:pPr>
              <w:spacing w:after="0" w:line="240" w:lineRule="auto"/>
              <w:rPr>
                <w:rFonts w:eastAsia="Times New Roman" w:cs="Arial"/>
                <w:b/>
                <w:bCs/>
                <w:color w:val="000000"/>
                <w:sz w:val="24"/>
                <w:szCs w:val="24"/>
              </w:rPr>
            </w:pPr>
          </w:p>
        </w:tc>
        <w:tc>
          <w:tcPr>
            <w:tcW w:w="3841" w:type="dxa"/>
            <w:gridSpan w:val="8"/>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CD9A3D2"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Undergraduate </w:t>
            </w:r>
            <w:r>
              <w:rPr>
                <w:rFonts w:eastAsia="Times New Roman" w:cs="Arial"/>
                <w:b/>
                <w:bCs/>
                <w:color w:val="000000"/>
                <w:sz w:val="21"/>
                <w:szCs w:val="21"/>
              </w:rPr>
              <w:t>Men</w:t>
            </w:r>
          </w:p>
        </w:tc>
      </w:tr>
      <w:tr w:rsidR="00270A3F" w:rsidRPr="009E3A21" w14:paraId="25EA2149" w14:textId="77777777" w:rsidTr="00252082">
        <w:trPr>
          <w:gridAfter w:val="1"/>
          <w:wAfter w:w="30" w:type="dxa"/>
          <w:trHeight w:val="542"/>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959F6C" w14:textId="2F712EC0" w:rsidR="00270A3F" w:rsidRPr="009E3A21" w:rsidRDefault="00BC0433" w:rsidP="00270A3F">
            <w:pPr>
              <w:spacing w:after="0" w:line="240" w:lineRule="auto"/>
              <w:rPr>
                <w:rFonts w:eastAsia="Times New Roman" w:cs="Arial"/>
                <w:sz w:val="28"/>
                <w:szCs w:val="28"/>
              </w:rPr>
            </w:pPr>
            <w:r w:rsidRPr="00712414">
              <w:rPr>
                <w:rFonts w:eastAsia="Times New Roman" w:cs="Arial"/>
                <w:color w:val="000000"/>
                <w:sz w:val="24"/>
                <w:szCs w:val="24"/>
              </w:rPr>
              <w:t>College and Career Consequences</w:t>
            </w:r>
          </w:p>
        </w:tc>
        <w:tc>
          <w:tcPr>
            <w:tcW w:w="1950" w:type="dxa"/>
            <w:gridSpan w:val="5"/>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011C807"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25338D8F"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69</w:t>
            </w:r>
            <w:r w:rsidRPr="009E3A21">
              <w:rPr>
                <w:rFonts w:eastAsia="Times New Roman" w:cs="Arial"/>
                <w:b/>
                <w:bCs/>
                <w:color w:val="000000"/>
                <w:sz w:val="21"/>
                <w:szCs w:val="21"/>
              </w:rPr>
              <w:t>)</w:t>
            </w:r>
          </w:p>
        </w:tc>
        <w:tc>
          <w:tcPr>
            <w:tcW w:w="1891"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5CA78B2"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3852507"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165</w:t>
            </w:r>
            <w:r w:rsidRPr="009E3A21">
              <w:rPr>
                <w:rFonts w:eastAsia="Times New Roman" w:cs="Arial"/>
                <w:b/>
                <w:bCs/>
                <w:color w:val="000000"/>
                <w:sz w:val="21"/>
                <w:szCs w:val="21"/>
              </w:rPr>
              <w:t xml:space="preserve"> )</w:t>
            </w:r>
          </w:p>
        </w:tc>
      </w:tr>
      <w:tr w:rsidR="006C1DD5" w:rsidRPr="009E3A21" w14:paraId="241C213F" w14:textId="77777777" w:rsidTr="00252082">
        <w:trPr>
          <w:gridAfter w:val="1"/>
          <w:wAfter w:w="30" w:type="dxa"/>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220BB9A6" w14:textId="77777777" w:rsidR="006C1DD5" w:rsidRPr="009E3A21" w:rsidRDefault="006C1DD5" w:rsidP="00252082">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9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DDDDC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914E1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96EAB4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1"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AE205C"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14CB1773" w14:textId="77777777" w:rsidTr="00252082">
        <w:trPr>
          <w:gridAfter w:val="1"/>
          <w:wAfter w:w="30" w:type="dxa"/>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342DB9"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B091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w:t>
            </w:r>
          </w:p>
        </w:tc>
        <w:tc>
          <w:tcPr>
            <w:tcW w:w="9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9A7D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93C0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21</w:t>
            </w:r>
          </w:p>
        </w:tc>
        <w:tc>
          <w:tcPr>
            <w:tcW w:w="9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0863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r>
      <w:tr w:rsidR="006C1DD5" w:rsidRPr="009E3A21" w14:paraId="2D9A31BD" w14:textId="77777777" w:rsidTr="00252082">
        <w:trPr>
          <w:gridAfter w:val="1"/>
          <w:wAfter w:w="30"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F5438"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Changing majors?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EC01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9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BDA5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521D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w:t>
            </w:r>
          </w:p>
        </w:tc>
        <w:tc>
          <w:tcPr>
            <w:tcW w:w="9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FF8D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r>
      <w:tr w:rsidR="006C1DD5" w:rsidRPr="009E3A21" w14:paraId="0520B0E4" w14:textId="77777777" w:rsidTr="00252082">
        <w:trPr>
          <w:gridAfter w:val="1"/>
          <w:wAfter w:w="30"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2ED24"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02A8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w:t>
            </w:r>
          </w:p>
        </w:tc>
        <w:tc>
          <w:tcPr>
            <w:tcW w:w="9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BB26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869A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w:t>
            </w:r>
          </w:p>
        </w:tc>
        <w:tc>
          <w:tcPr>
            <w:tcW w:w="99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9B06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r>
      <w:tr w:rsidR="00270A3F" w:rsidRPr="009E3A21" w14:paraId="3B6AB8DB" w14:textId="77777777" w:rsidTr="00270A3F">
        <w:trPr>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522ED605" w14:textId="30CBCF4F" w:rsidR="00270A3F" w:rsidRPr="00712414" w:rsidRDefault="00270A3F" w:rsidP="00270A3F">
            <w:pPr>
              <w:spacing w:after="0" w:line="240" w:lineRule="auto"/>
              <w:rPr>
                <w:rFonts w:eastAsia="Times New Roman" w:cs="Arial"/>
                <w:b/>
                <w:bCs/>
                <w:color w:val="000000"/>
                <w:sz w:val="24"/>
                <w:szCs w:val="24"/>
              </w:rPr>
            </w:pPr>
          </w:p>
        </w:tc>
        <w:tc>
          <w:tcPr>
            <w:tcW w:w="3871" w:type="dxa"/>
            <w:gridSpan w:val="9"/>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9D56AAF"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Undergraduate </w:t>
            </w:r>
            <w:r>
              <w:rPr>
                <w:rFonts w:eastAsia="Times New Roman" w:cs="Arial"/>
                <w:b/>
                <w:bCs/>
                <w:color w:val="000000"/>
                <w:sz w:val="21"/>
                <w:szCs w:val="21"/>
              </w:rPr>
              <w:t>Men</w:t>
            </w:r>
          </w:p>
        </w:tc>
      </w:tr>
      <w:tr w:rsidR="00270A3F" w:rsidRPr="009E3A21" w14:paraId="0254126C" w14:textId="77777777" w:rsidTr="00270A3F">
        <w:trPr>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8427803" w14:textId="55D2B9A6" w:rsidR="00270A3F" w:rsidRPr="009E3A21" w:rsidRDefault="00BC0433" w:rsidP="00270A3F">
            <w:pPr>
              <w:spacing w:after="0" w:line="240" w:lineRule="auto"/>
              <w:rPr>
                <w:rFonts w:eastAsia="Times New Roman" w:cs="Arial"/>
                <w:sz w:val="28"/>
                <w:szCs w:val="28"/>
              </w:rPr>
            </w:pPr>
            <w:r w:rsidRPr="00712414">
              <w:rPr>
                <w:rFonts w:eastAsia="Times New Roman" w:cs="Arial"/>
                <w:color w:val="000000"/>
                <w:sz w:val="24"/>
                <w:szCs w:val="24"/>
              </w:rPr>
              <w:t>Academic Consequences</w:t>
            </w:r>
          </w:p>
        </w:tc>
        <w:tc>
          <w:tcPr>
            <w:tcW w:w="189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902C562"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7A5B2693"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69</w:t>
            </w:r>
            <w:r w:rsidRPr="009E3A21">
              <w:rPr>
                <w:rFonts w:eastAsia="Times New Roman" w:cs="Arial"/>
                <w:b/>
                <w:bCs/>
                <w:color w:val="000000"/>
                <w:sz w:val="21"/>
                <w:szCs w:val="21"/>
              </w:rPr>
              <w:t>)</w:t>
            </w:r>
          </w:p>
        </w:tc>
        <w:tc>
          <w:tcPr>
            <w:tcW w:w="1981" w:type="dxa"/>
            <w:gridSpan w:val="6"/>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5E3DDDA" w14:textId="77777777" w:rsidR="00270A3F" w:rsidRPr="009E3A21" w:rsidRDefault="00270A3F" w:rsidP="00270A3F">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61C29ED4" w14:textId="77777777" w:rsidR="00270A3F" w:rsidRPr="009E3A21" w:rsidRDefault="00270A3F" w:rsidP="00270A3F">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165</w:t>
            </w:r>
            <w:r w:rsidRPr="009E3A21">
              <w:rPr>
                <w:rFonts w:eastAsia="Times New Roman" w:cs="Arial"/>
                <w:b/>
                <w:bCs/>
                <w:color w:val="000000"/>
                <w:sz w:val="21"/>
                <w:szCs w:val="21"/>
              </w:rPr>
              <w:t>)</w:t>
            </w:r>
          </w:p>
        </w:tc>
      </w:tr>
      <w:tr w:rsidR="006C1DD5" w:rsidRPr="009E3A21" w14:paraId="313CCC0B" w14:textId="77777777" w:rsidTr="00270A3F">
        <w:trPr>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6E535FD2"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sexual assault caused you to be:</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8FEA0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1237A9"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91"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EE007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93FC2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56BC9153" w14:textId="77777777" w:rsidTr="00270A3F">
        <w:trPr>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6C8942"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A527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B510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c>
          <w:tcPr>
            <w:tcW w:w="99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FC47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38</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1FEE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23%</w:t>
            </w:r>
          </w:p>
        </w:tc>
      </w:tr>
      <w:tr w:rsidR="006C1DD5" w:rsidRPr="009E3A21" w14:paraId="21F49A6A" w14:textId="77777777" w:rsidTr="00270A3F">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F9FE"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63AC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21</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98BE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30%</w:t>
            </w:r>
          </w:p>
        </w:tc>
        <w:tc>
          <w:tcPr>
            <w:tcW w:w="99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A06A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34</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CCD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21%</w:t>
            </w:r>
          </w:p>
        </w:tc>
      </w:tr>
      <w:tr w:rsidR="006C1DD5" w:rsidRPr="009E3A21" w14:paraId="3E3934D4" w14:textId="77777777" w:rsidTr="00270A3F">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D48D3B"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AD72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D521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43%</w:t>
            </w:r>
          </w:p>
        </w:tc>
        <w:tc>
          <w:tcPr>
            <w:tcW w:w="99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2B1B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57</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089B4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35%</w:t>
            </w:r>
          </w:p>
        </w:tc>
      </w:tr>
    </w:tbl>
    <w:p w14:paraId="33AC7A8A" w14:textId="77777777" w:rsidR="006C1DD5" w:rsidRDefault="006C1DD5" w:rsidP="006C1DD5"/>
    <w:p w14:paraId="7AE5CB95" w14:textId="77777777" w:rsidR="006C1DD5" w:rsidRDefault="006C1DD5" w:rsidP="006C1DD5">
      <w:r w:rsidRPr="00096415">
        <w:rPr>
          <w:rFonts w:cs="Arial"/>
        </w:rPr>
        <w:lastRenderedPageBreak/>
        <w:t>Among graduate women who had been sexually assaulted during their time at CU, the most common consequence reported was that the assault affected their mental health.</w:t>
      </w:r>
      <w:r>
        <w:rPr>
          <w:rFonts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670"/>
        <w:gridCol w:w="960"/>
        <w:gridCol w:w="30"/>
        <w:gridCol w:w="930"/>
        <w:gridCol w:w="30"/>
        <w:gridCol w:w="30"/>
        <w:gridCol w:w="870"/>
        <w:gridCol w:w="31"/>
        <w:gridCol w:w="952"/>
        <w:gridCol w:w="11"/>
        <w:gridCol w:w="27"/>
      </w:tblGrid>
      <w:tr w:rsidR="0013055C" w:rsidRPr="009E3A21" w14:paraId="29F99E46" w14:textId="77777777" w:rsidTr="00252082">
        <w:trPr>
          <w:gridAfter w:val="1"/>
          <w:wAfter w:w="27" w:type="dxa"/>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5CC00FF5" w14:textId="6DA4163E" w:rsidR="0013055C" w:rsidRPr="009E3A21" w:rsidRDefault="0013055C" w:rsidP="0013055C">
            <w:pPr>
              <w:spacing w:after="0" w:line="240" w:lineRule="auto"/>
              <w:rPr>
                <w:rFonts w:eastAsia="Times New Roman" w:cs="Arial"/>
                <w:b/>
                <w:bCs/>
                <w:color w:val="000000"/>
                <w:sz w:val="21"/>
                <w:szCs w:val="21"/>
              </w:rPr>
            </w:pPr>
          </w:p>
        </w:tc>
        <w:tc>
          <w:tcPr>
            <w:tcW w:w="3844" w:type="dxa"/>
            <w:gridSpan w:val="9"/>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F311B85" w14:textId="77777777" w:rsidR="0013055C" w:rsidRPr="009E3A21" w:rsidRDefault="0013055C" w:rsidP="0013055C">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Women</w:t>
            </w:r>
          </w:p>
        </w:tc>
      </w:tr>
      <w:tr w:rsidR="0013055C" w:rsidRPr="009E3A21" w14:paraId="247E99E7" w14:textId="77777777" w:rsidTr="00252082">
        <w:trPr>
          <w:gridAfter w:val="1"/>
          <w:wAfter w:w="27" w:type="dxa"/>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39BEEA" w14:textId="622EDD53" w:rsidR="0013055C" w:rsidRPr="009E3A21" w:rsidRDefault="00BC0433" w:rsidP="0013055C">
            <w:pPr>
              <w:spacing w:after="0" w:line="240" w:lineRule="auto"/>
              <w:rPr>
                <w:rFonts w:eastAsia="Times New Roman" w:cs="Arial"/>
                <w:sz w:val="28"/>
                <w:szCs w:val="28"/>
              </w:rPr>
            </w:pPr>
            <w:r w:rsidRPr="00700D22">
              <w:rPr>
                <w:rFonts w:eastAsia="Times New Roman" w:cs="Arial"/>
                <w:color w:val="000000"/>
                <w:sz w:val="24"/>
                <w:szCs w:val="24"/>
              </w:rPr>
              <w:t>Health and Social Consequences</w:t>
            </w:r>
          </w:p>
        </w:tc>
        <w:tc>
          <w:tcPr>
            <w:tcW w:w="192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A5E0EE6" w14:textId="77777777" w:rsidR="0013055C" w:rsidRPr="009E3A21" w:rsidRDefault="0013055C" w:rsidP="0013055C">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556E32A5" w14:textId="77777777" w:rsidR="0013055C" w:rsidRPr="009E3A21" w:rsidRDefault="0013055C" w:rsidP="0013055C">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19</w:t>
            </w:r>
            <w:r w:rsidRPr="009E3A21">
              <w:rPr>
                <w:rFonts w:eastAsia="Times New Roman" w:cs="Arial"/>
                <w:b/>
                <w:bCs/>
                <w:color w:val="000000"/>
                <w:sz w:val="21"/>
                <w:szCs w:val="21"/>
              </w:rPr>
              <w:t>)</w:t>
            </w:r>
          </w:p>
        </w:tc>
        <w:tc>
          <w:tcPr>
            <w:tcW w:w="1924" w:type="dxa"/>
            <w:gridSpan w:val="6"/>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F99BA68" w14:textId="77777777" w:rsidR="0013055C" w:rsidRPr="009E3A21" w:rsidRDefault="0013055C" w:rsidP="0013055C">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47911926" w14:textId="77777777" w:rsidR="0013055C" w:rsidRPr="009E3A21" w:rsidRDefault="0013055C" w:rsidP="0013055C">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72</w:t>
            </w:r>
            <w:r w:rsidRPr="009E3A21">
              <w:rPr>
                <w:rFonts w:eastAsia="Times New Roman" w:cs="Arial"/>
                <w:b/>
                <w:bCs/>
                <w:color w:val="000000"/>
                <w:sz w:val="21"/>
                <w:szCs w:val="21"/>
              </w:rPr>
              <w:t>)</w:t>
            </w:r>
          </w:p>
        </w:tc>
      </w:tr>
      <w:tr w:rsidR="006C1DD5" w:rsidRPr="009E3A21" w14:paraId="4B271A54" w14:textId="77777777" w:rsidTr="00252082">
        <w:trPr>
          <w:gridAfter w:val="1"/>
          <w:wAfter w:w="27" w:type="dxa"/>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27E2F741"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experience of sexual assault:</w:t>
            </w:r>
          </w:p>
        </w:tc>
        <w:tc>
          <w:tcPr>
            <w:tcW w:w="9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344544"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521492"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61"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EC2131"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3"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C25441"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48279B6D" w14:textId="77777777" w:rsidTr="00252082">
        <w:trPr>
          <w:gridAfter w:val="1"/>
          <w:wAfter w:w="27" w:type="dxa"/>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9E4C1"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98A9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6B1D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0C5D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35</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3B23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49%</w:t>
            </w:r>
          </w:p>
        </w:tc>
      </w:tr>
      <w:tr w:rsidR="006C1DD5" w:rsidRPr="009E3A21" w14:paraId="5DE976E4" w14:textId="77777777" w:rsidTr="00252082">
        <w:trPr>
          <w:gridAfter w:val="1"/>
          <w:wAfter w:w="27"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28315"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B985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0280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79%</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CA05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64</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0C10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89%</w:t>
            </w:r>
          </w:p>
        </w:tc>
      </w:tr>
      <w:tr w:rsidR="006C1DD5" w:rsidRPr="009E3A21" w14:paraId="5B5B9B35" w14:textId="77777777" w:rsidTr="00252082">
        <w:trPr>
          <w:gridAfter w:val="1"/>
          <w:wAfter w:w="27" w:type="dxa"/>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2EAC2"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4FDD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A705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63%</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F416D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46</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D052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64%</w:t>
            </w:r>
          </w:p>
        </w:tc>
      </w:tr>
      <w:tr w:rsidR="006C1DD5" w:rsidRPr="009E3A21" w14:paraId="656CE567" w14:textId="77777777" w:rsidTr="00252082">
        <w:trPr>
          <w:gridAfter w:val="1"/>
          <w:wAfter w:w="27" w:type="dxa"/>
          <w:trHeight w:val="26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E2BA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C7E2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3F8C2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63%</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FCD8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55</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C20A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76%</w:t>
            </w:r>
          </w:p>
        </w:tc>
      </w:tr>
      <w:tr w:rsidR="006C1DD5" w:rsidRPr="009E3A21" w14:paraId="2DAE7537" w14:textId="77777777" w:rsidTr="00252082">
        <w:trPr>
          <w:gridAfter w:val="1"/>
          <w:wAfter w:w="27"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9989B"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0334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BCA6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1110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54</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96650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75%</w:t>
            </w:r>
          </w:p>
        </w:tc>
      </w:tr>
      <w:tr w:rsidR="006C1DD5" w:rsidRPr="009E3A21" w14:paraId="7DD32A61" w14:textId="77777777" w:rsidTr="00252082">
        <w:trPr>
          <w:gridAfter w:val="1"/>
          <w:wAfter w:w="27"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3974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5E24A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1E40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6B37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EE56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58%</w:t>
            </w:r>
          </w:p>
        </w:tc>
      </w:tr>
      <w:tr w:rsidR="006C1DD5" w:rsidRPr="009E3A21" w14:paraId="60B1740A" w14:textId="77777777" w:rsidTr="00252082">
        <w:trPr>
          <w:gridAfter w:val="1"/>
          <w:wAfter w:w="27" w:type="dxa"/>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DD183"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B554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236B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ADD3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w:t>
            </w:r>
          </w:p>
        </w:tc>
        <w:tc>
          <w:tcPr>
            <w:tcW w:w="9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601D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r>
      <w:tr w:rsidR="006C1DD5" w:rsidRPr="009E3A21" w14:paraId="020CC41E" w14:textId="77777777" w:rsidTr="00252082">
        <w:trPr>
          <w:gridAfter w:val="2"/>
          <w:wAfter w:w="38" w:type="dxa"/>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12BD82CB" w14:textId="159DCC9A" w:rsidR="006C1DD5" w:rsidRPr="0013055C" w:rsidRDefault="006C1DD5" w:rsidP="00252082">
            <w:pPr>
              <w:spacing w:after="0" w:line="240" w:lineRule="auto"/>
              <w:rPr>
                <w:rFonts w:eastAsia="Times New Roman" w:cs="Arial"/>
                <w:color w:val="000000"/>
                <w:sz w:val="24"/>
                <w:szCs w:val="24"/>
              </w:rPr>
            </w:pPr>
          </w:p>
        </w:tc>
        <w:tc>
          <w:tcPr>
            <w:tcW w:w="3833" w:type="dxa"/>
            <w:gridSpan w:val="8"/>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B4F7373" w14:textId="77777777" w:rsidR="006C1DD5" w:rsidRPr="009E3A21" w:rsidRDefault="006C1DD5" w:rsidP="00252082">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Women</w:t>
            </w:r>
          </w:p>
        </w:tc>
      </w:tr>
      <w:tr w:rsidR="006C1DD5" w:rsidRPr="009E3A21" w14:paraId="15708F4A" w14:textId="77777777" w:rsidTr="00252082">
        <w:trPr>
          <w:gridAfter w:val="2"/>
          <w:wAfter w:w="38" w:type="dxa"/>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ECC755C" w14:textId="75FBD750" w:rsidR="006C1DD5" w:rsidRPr="009E3A21" w:rsidRDefault="00BC0433" w:rsidP="00252082">
            <w:pPr>
              <w:spacing w:after="0" w:line="240" w:lineRule="auto"/>
              <w:rPr>
                <w:rFonts w:eastAsia="Times New Roman" w:cs="Arial"/>
                <w:sz w:val="28"/>
                <w:szCs w:val="28"/>
              </w:rPr>
            </w:pPr>
            <w:r w:rsidRPr="0013055C">
              <w:rPr>
                <w:rFonts w:eastAsia="Times New Roman" w:cs="Arial"/>
                <w:color w:val="000000"/>
                <w:sz w:val="24"/>
                <w:szCs w:val="24"/>
              </w:rPr>
              <w:t>College and Career Consequences</w:t>
            </w:r>
          </w:p>
        </w:tc>
        <w:tc>
          <w:tcPr>
            <w:tcW w:w="195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4BF28AF"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74889F62"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19</w:t>
            </w:r>
            <w:r w:rsidRPr="009E3A21">
              <w:rPr>
                <w:rFonts w:eastAsia="Times New Roman" w:cs="Arial"/>
                <w:b/>
                <w:bCs/>
                <w:color w:val="000000"/>
                <w:sz w:val="21"/>
                <w:szCs w:val="21"/>
              </w:rPr>
              <w:t>)</w:t>
            </w:r>
          </w:p>
        </w:tc>
        <w:tc>
          <w:tcPr>
            <w:tcW w:w="1883"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8575C54"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A7DC162"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72</w:t>
            </w:r>
            <w:r w:rsidRPr="009E3A21">
              <w:rPr>
                <w:rFonts w:eastAsia="Times New Roman" w:cs="Arial"/>
                <w:b/>
                <w:bCs/>
                <w:color w:val="000000"/>
                <w:sz w:val="21"/>
                <w:szCs w:val="21"/>
              </w:rPr>
              <w:t xml:space="preserve"> )</w:t>
            </w:r>
          </w:p>
        </w:tc>
      </w:tr>
      <w:tr w:rsidR="006C1DD5" w:rsidRPr="009E3A21" w14:paraId="3FB8298E" w14:textId="77777777" w:rsidTr="00252082">
        <w:trPr>
          <w:gridAfter w:val="2"/>
          <w:wAfter w:w="38" w:type="dxa"/>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A35D6B0" w14:textId="77777777" w:rsidR="006C1DD5" w:rsidRPr="009E3A21" w:rsidRDefault="006C1DD5" w:rsidP="00252082">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9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79D862"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6EF527"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BFB2E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83"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404587"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58F922E2" w14:textId="77777777" w:rsidTr="00252082">
        <w:trPr>
          <w:gridAfter w:val="2"/>
          <w:wAfter w:w="38" w:type="dxa"/>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EFA7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A69F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3FE2F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2634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98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7CDA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w:t>
            </w:r>
          </w:p>
        </w:tc>
      </w:tr>
      <w:tr w:rsidR="006C1DD5" w:rsidRPr="009E3A21" w14:paraId="0F593558" w14:textId="77777777" w:rsidTr="00252082">
        <w:trPr>
          <w:gridAfter w:val="2"/>
          <w:wAfter w:w="38"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C202D" w14:textId="77777777" w:rsidR="006C1DD5" w:rsidRPr="009E3A21" w:rsidRDefault="006C1DD5" w:rsidP="00252082">
            <w:pPr>
              <w:spacing w:after="0" w:line="240" w:lineRule="auto"/>
              <w:rPr>
                <w:rFonts w:eastAsia="Times New Roman" w:cs="Arial"/>
                <w:color w:val="000000"/>
                <w:sz w:val="21"/>
                <w:szCs w:val="21"/>
              </w:rPr>
            </w:pPr>
            <w:r>
              <w:rPr>
                <w:rFonts w:eastAsia="Times New Roman" w:cs="Arial"/>
                <w:color w:val="000000"/>
                <w:sz w:val="21"/>
                <w:szCs w:val="21"/>
              </w:rPr>
              <w:t>Switching departments?</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B43A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F275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16%</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463D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98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6C39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r>
      <w:tr w:rsidR="006C1DD5" w:rsidRPr="009E3A21" w14:paraId="498178AF" w14:textId="77777777" w:rsidTr="00252082">
        <w:trPr>
          <w:gridAfter w:val="2"/>
          <w:wAfter w:w="38" w:type="dxa"/>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0362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95C9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F2B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CB16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8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F4CC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r>
      <w:tr w:rsidR="006C1DD5" w:rsidRPr="009E3A21" w14:paraId="2B3F37A9" w14:textId="77777777" w:rsidTr="0013055C">
        <w:trPr>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6FFBE39" w14:textId="04834EBB" w:rsidR="006C1DD5" w:rsidRPr="0013055C" w:rsidRDefault="006C1DD5" w:rsidP="00252082">
            <w:pPr>
              <w:spacing w:after="0" w:line="240" w:lineRule="auto"/>
              <w:rPr>
                <w:rFonts w:eastAsia="Times New Roman" w:cs="Arial"/>
                <w:color w:val="000000"/>
                <w:sz w:val="24"/>
                <w:szCs w:val="24"/>
              </w:rPr>
            </w:pPr>
          </w:p>
        </w:tc>
        <w:tc>
          <w:tcPr>
            <w:tcW w:w="3871" w:type="dxa"/>
            <w:gridSpan w:val="10"/>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C3152B9" w14:textId="77777777" w:rsidR="006C1DD5" w:rsidRPr="009E3A21" w:rsidRDefault="006C1DD5" w:rsidP="00252082">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Women</w:t>
            </w:r>
          </w:p>
        </w:tc>
      </w:tr>
      <w:tr w:rsidR="006C1DD5" w:rsidRPr="009E3A21" w14:paraId="5E666858" w14:textId="77777777" w:rsidTr="0013055C">
        <w:trPr>
          <w:trHeight w:val="470"/>
        </w:trPr>
        <w:tc>
          <w:tcPr>
            <w:tcW w:w="467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3470791" w14:textId="331474EB" w:rsidR="006C1DD5" w:rsidRPr="009E3A21" w:rsidRDefault="00BC0433" w:rsidP="00252082">
            <w:pPr>
              <w:spacing w:after="0" w:line="240" w:lineRule="auto"/>
              <w:rPr>
                <w:rFonts w:eastAsia="Times New Roman" w:cs="Arial"/>
                <w:sz w:val="28"/>
                <w:szCs w:val="28"/>
              </w:rPr>
            </w:pPr>
            <w:r w:rsidRPr="0013055C">
              <w:rPr>
                <w:rFonts w:eastAsia="Times New Roman" w:cs="Arial"/>
                <w:color w:val="000000"/>
                <w:sz w:val="24"/>
                <w:szCs w:val="24"/>
              </w:rPr>
              <w:t>Academic Consequences</w:t>
            </w:r>
          </w:p>
        </w:tc>
        <w:tc>
          <w:tcPr>
            <w:tcW w:w="1980" w:type="dxa"/>
            <w:gridSpan w:val="5"/>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6FA0FDB"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023F17A8"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19</w:t>
            </w:r>
            <w:r w:rsidRPr="009E3A21">
              <w:rPr>
                <w:rFonts w:eastAsia="Times New Roman" w:cs="Arial"/>
                <w:b/>
                <w:bCs/>
                <w:color w:val="000000"/>
                <w:sz w:val="21"/>
                <w:szCs w:val="21"/>
              </w:rPr>
              <w:t>)</w:t>
            </w:r>
          </w:p>
        </w:tc>
        <w:tc>
          <w:tcPr>
            <w:tcW w:w="1891" w:type="dxa"/>
            <w:gridSpan w:val="5"/>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97B4C5E"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1A2D7ECE"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72</w:t>
            </w:r>
            <w:r w:rsidRPr="009E3A21">
              <w:rPr>
                <w:rFonts w:eastAsia="Times New Roman" w:cs="Arial"/>
                <w:b/>
                <w:bCs/>
                <w:color w:val="000000"/>
                <w:sz w:val="21"/>
                <w:szCs w:val="21"/>
              </w:rPr>
              <w:t>)</w:t>
            </w:r>
          </w:p>
        </w:tc>
      </w:tr>
      <w:tr w:rsidR="006C1DD5" w:rsidRPr="009E3A21" w14:paraId="107E28FC" w14:textId="77777777" w:rsidTr="0013055C">
        <w:trPr>
          <w:trHeight w:val="240"/>
        </w:trPr>
        <w:tc>
          <w:tcPr>
            <w:tcW w:w="46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9BDEB1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sexual assault caused you to be:</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EF784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E6808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1"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DEA0FA"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D2651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464FF600" w14:textId="77777777" w:rsidTr="0013055C">
        <w:trPr>
          <w:trHeight w:val="15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71367"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037A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4B8D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p>
        </w:tc>
        <w:tc>
          <w:tcPr>
            <w:tcW w:w="9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41DF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DA0D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19%</w:t>
            </w:r>
          </w:p>
        </w:tc>
      </w:tr>
      <w:tr w:rsidR="006C1DD5" w:rsidRPr="009E3A21" w14:paraId="5C1E0D76" w14:textId="77777777" w:rsidTr="0013055C">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D4A0D"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E855A"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EA31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9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46C1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20</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2D4E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r>
      <w:tr w:rsidR="006C1DD5" w:rsidRPr="009E3A21" w14:paraId="643A1DBC" w14:textId="77777777" w:rsidTr="0013055C">
        <w:trPr>
          <w:trHeight w:val="20"/>
        </w:trPr>
        <w:tc>
          <w:tcPr>
            <w:tcW w:w="4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75198"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01F30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475D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68%</w:t>
            </w:r>
          </w:p>
        </w:tc>
        <w:tc>
          <w:tcPr>
            <w:tcW w:w="90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8572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320B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r>
    </w:tbl>
    <w:p w14:paraId="2493A3AB" w14:textId="77777777" w:rsidR="006C1DD5" w:rsidRDefault="006C1DD5" w:rsidP="006C1DD5"/>
    <w:p w14:paraId="4EFA9FF3" w14:textId="77777777" w:rsidR="006C1DD5" w:rsidRDefault="006C1DD5" w:rsidP="006C1DD5">
      <w:r w:rsidRPr="00096415">
        <w:rPr>
          <w:rFonts w:cs="Arial"/>
        </w:rPr>
        <w:lastRenderedPageBreak/>
        <w:t>Among graduate men who had been sexually assaulted during their time at CU, the most common consequence reported was that the assault affected their mental health.</w:t>
      </w:r>
      <w:r>
        <w:rPr>
          <w:rFonts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580"/>
        <w:gridCol w:w="33"/>
        <w:gridCol w:w="957"/>
        <w:gridCol w:w="33"/>
        <w:gridCol w:w="974"/>
        <w:gridCol w:w="30"/>
        <w:gridCol w:w="43"/>
        <w:gridCol w:w="895"/>
        <w:gridCol w:w="59"/>
        <w:gridCol w:w="36"/>
        <w:gridCol w:w="872"/>
        <w:gridCol w:w="28"/>
      </w:tblGrid>
      <w:tr w:rsidR="006C1DD5" w:rsidRPr="009E3A21" w14:paraId="3169C287" w14:textId="77777777" w:rsidTr="00252082">
        <w:trPr>
          <w:gridAfter w:val="1"/>
          <w:wAfter w:w="28" w:type="dxa"/>
          <w:trHeight w:val="470"/>
        </w:trPr>
        <w:tc>
          <w:tcPr>
            <w:tcW w:w="0" w:type="auto"/>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7FD71C64" w14:textId="6971885E" w:rsidR="006C1DD5" w:rsidRPr="00BC2E55" w:rsidRDefault="006C1DD5" w:rsidP="00252082">
            <w:pPr>
              <w:spacing w:after="0" w:line="240" w:lineRule="auto"/>
              <w:rPr>
                <w:rFonts w:eastAsia="Times New Roman" w:cs="Arial"/>
                <w:color w:val="000000"/>
                <w:sz w:val="24"/>
                <w:szCs w:val="24"/>
              </w:rPr>
            </w:pPr>
          </w:p>
        </w:tc>
        <w:tc>
          <w:tcPr>
            <w:tcW w:w="3897" w:type="dxa"/>
            <w:gridSpan w:val="9"/>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7A6936D7" w14:textId="77777777" w:rsidR="006C1DD5" w:rsidRPr="009E3A21" w:rsidRDefault="006C1DD5" w:rsidP="00252082">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Men</w:t>
            </w:r>
          </w:p>
        </w:tc>
      </w:tr>
      <w:tr w:rsidR="006C1DD5" w:rsidRPr="009E3A21" w14:paraId="119AA9FC" w14:textId="77777777" w:rsidTr="00252082">
        <w:trPr>
          <w:gridAfter w:val="1"/>
          <w:wAfter w:w="28" w:type="dxa"/>
          <w:trHeight w:val="470"/>
        </w:trPr>
        <w:tc>
          <w:tcPr>
            <w:tcW w:w="0" w:type="auto"/>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588897" w14:textId="084BE7B7" w:rsidR="006C1DD5" w:rsidRPr="009E3A21" w:rsidRDefault="00BC0433" w:rsidP="00252082">
            <w:pPr>
              <w:spacing w:after="0" w:line="240" w:lineRule="auto"/>
              <w:rPr>
                <w:rFonts w:eastAsia="Times New Roman" w:cs="Arial"/>
                <w:sz w:val="28"/>
                <w:szCs w:val="28"/>
              </w:rPr>
            </w:pPr>
            <w:r w:rsidRPr="00BC2E55">
              <w:rPr>
                <w:rFonts w:eastAsia="Times New Roman" w:cs="Arial"/>
                <w:color w:val="000000"/>
                <w:sz w:val="24"/>
                <w:szCs w:val="24"/>
              </w:rPr>
              <w:t>Health and Social Consequences</w:t>
            </w:r>
          </w:p>
        </w:tc>
        <w:tc>
          <w:tcPr>
            <w:tcW w:w="1962"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C7CD0A2"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5B5CD781"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8</w:t>
            </w:r>
            <w:r w:rsidRPr="009E3A21">
              <w:rPr>
                <w:rFonts w:eastAsia="Times New Roman" w:cs="Arial"/>
                <w:b/>
                <w:bCs/>
                <w:color w:val="000000"/>
                <w:sz w:val="21"/>
                <w:szCs w:val="21"/>
              </w:rPr>
              <w:t>)</w:t>
            </w:r>
          </w:p>
        </w:tc>
        <w:tc>
          <w:tcPr>
            <w:tcW w:w="1935" w:type="dxa"/>
            <w:gridSpan w:val="6"/>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3C4450F"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6B9A1814"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w:t>
            </w:r>
            <w:r>
              <w:rPr>
                <w:rFonts w:eastAsia="Times New Roman" w:cs="Arial"/>
                <w:b/>
                <w:bCs/>
                <w:color w:val="000000"/>
                <w:sz w:val="21"/>
                <w:szCs w:val="21"/>
              </w:rPr>
              <w:t>14</w:t>
            </w:r>
            <w:r w:rsidRPr="009E3A21">
              <w:rPr>
                <w:rFonts w:eastAsia="Times New Roman" w:cs="Arial"/>
                <w:b/>
                <w:bCs/>
                <w:color w:val="000000"/>
                <w:sz w:val="21"/>
                <w:szCs w:val="21"/>
              </w:rPr>
              <w:t>)</w:t>
            </w:r>
          </w:p>
        </w:tc>
      </w:tr>
      <w:tr w:rsidR="006C1DD5" w:rsidRPr="009E3A21" w14:paraId="4EC05178" w14:textId="77777777" w:rsidTr="00252082">
        <w:trPr>
          <w:gridAfter w:val="1"/>
          <w:wAfter w:w="28" w:type="dxa"/>
          <w:trHeight w:val="2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7577DF9E"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experience of sexual assault:</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2CA9DA6"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7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0E967E"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68"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B00132"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7"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2A8F17"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0A904BB1" w14:textId="77777777" w:rsidTr="00252082">
        <w:trPr>
          <w:gridAfter w:val="1"/>
          <w:wAfter w:w="28" w:type="dxa"/>
          <w:trHeight w:val="15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23758"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20123"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27136"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DE1C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4AB1B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21%</w:t>
            </w:r>
          </w:p>
        </w:tc>
      </w:tr>
      <w:tr w:rsidR="006C1DD5" w:rsidRPr="009E3A21" w14:paraId="6BC35789" w14:textId="77777777" w:rsidTr="00252082">
        <w:trPr>
          <w:gridAfter w:val="1"/>
          <w:wAfter w:w="28" w:type="dxa"/>
          <w:trHeight w:val="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B47E18"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652C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2AA5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62%</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E4DE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EB56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57%</w:t>
            </w:r>
          </w:p>
        </w:tc>
      </w:tr>
      <w:tr w:rsidR="006C1DD5" w:rsidRPr="009E3A21" w14:paraId="5C320674" w14:textId="77777777" w:rsidTr="00252082">
        <w:trPr>
          <w:gridAfter w:val="1"/>
          <w:wAfter w:w="28" w:type="dxa"/>
          <w:trHeight w:val="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021868"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F2E8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8448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A19A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C70C5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43%</w:t>
            </w:r>
          </w:p>
        </w:tc>
      </w:tr>
      <w:tr w:rsidR="006C1DD5" w:rsidRPr="009E3A21" w14:paraId="75B5547C" w14:textId="77777777" w:rsidTr="00252082">
        <w:trPr>
          <w:gridAfter w:val="1"/>
          <w:wAfter w:w="28" w:type="dxa"/>
          <w:trHeight w:val="267"/>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E729A"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F24F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AA35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75%</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A6CD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912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r w:rsidR="006C1DD5" w:rsidRPr="009E3A21" w14:paraId="2B2CE169" w14:textId="77777777" w:rsidTr="00252082">
        <w:trPr>
          <w:gridAfter w:val="1"/>
          <w:wAfter w:w="28" w:type="dxa"/>
          <w:trHeight w:val="2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70D69"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A526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49254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7A3B5"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00FD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r w:rsidR="006C1DD5" w:rsidRPr="009E3A21" w14:paraId="080EDF3E" w14:textId="77777777" w:rsidTr="00252082">
        <w:trPr>
          <w:gridAfter w:val="1"/>
          <w:wAfter w:w="28" w:type="dxa"/>
          <w:trHeight w:val="2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03575"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9FD22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4EC7D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544AA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FB0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29%</w:t>
            </w:r>
          </w:p>
        </w:tc>
      </w:tr>
      <w:tr w:rsidR="006C1DD5" w:rsidRPr="009E3A21" w14:paraId="56DDBECB" w14:textId="77777777" w:rsidTr="00252082">
        <w:trPr>
          <w:gridAfter w:val="1"/>
          <w:wAfter w:w="28" w:type="dxa"/>
          <w:trHeight w:val="24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705DF"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8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9064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238C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68"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89DC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96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9CEC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r>
      <w:tr w:rsidR="006C1DD5" w:rsidRPr="009E3A21" w14:paraId="221195A8" w14:textId="77777777" w:rsidTr="00252082">
        <w:trPr>
          <w:gridAfter w:val="1"/>
          <w:wAfter w:w="28" w:type="dxa"/>
          <w:trHeight w:val="470"/>
        </w:trPr>
        <w:tc>
          <w:tcPr>
            <w:tcW w:w="461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13ED552E" w14:textId="363CAEAF" w:rsidR="006C1DD5" w:rsidRPr="002050A0" w:rsidRDefault="006C1DD5" w:rsidP="00252082">
            <w:pPr>
              <w:spacing w:after="0" w:line="240" w:lineRule="auto"/>
              <w:rPr>
                <w:rFonts w:eastAsia="Times New Roman" w:cs="Arial"/>
                <w:color w:val="000000"/>
                <w:sz w:val="24"/>
                <w:szCs w:val="24"/>
              </w:rPr>
            </w:pPr>
          </w:p>
        </w:tc>
        <w:tc>
          <w:tcPr>
            <w:tcW w:w="3899" w:type="dxa"/>
            <w:gridSpan w:val="9"/>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2E97A9D" w14:textId="77777777" w:rsidR="006C1DD5" w:rsidRPr="009E3A21" w:rsidRDefault="006C1DD5" w:rsidP="00252082">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Men</w:t>
            </w:r>
          </w:p>
        </w:tc>
      </w:tr>
      <w:tr w:rsidR="006C1DD5" w:rsidRPr="009E3A21" w14:paraId="2A3397AA" w14:textId="77777777" w:rsidTr="00252082">
        <w:trPr>
          <w:gridAfter w:val="1"/>
          <w:wAfter w:w="28" w:type="dxa"/>
          <w:trHeight w:val="470"/>
        </w:trPr>
        <w:tc>
          <w:tcPr>
            <w:tcW w:w="461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A6FF7D" w14:textId="787D81B6" w:rsidR="006C1DD5" w:rsidRPr="009E3A21" w:rsidRDefault="00BC0433" w:rsidP="00252082">
            <w:pPr>
              <w:spacing w:after="0" w:line="240" w:lineRule="auto"/>
              <w:rPr>
                <w:rFonts w:eastAsia="Times New Roman" w:cs="Arial"/>
                <w:sz w:val="28"/>
                <w:szCs w:val="28"/>
              </w:rPr>
            </w:pPr>
            <w:r w:rsidRPr="002050A0">
              <w:rPr>
                <w:rFonts w:eastAsia="Times New Roman" w:cs="Arial"/>
                <w:color w:val="000000"/>
                <w:sz w:val="24"/>
                <w:szCs w:val="24"/>
              </w:rPr>
              <w:t>College and Career Consequences</w:t>
            </w:r>
          </w:p>
        </w:tc>
        <w:tc>
          <w:tcPr>
            <w:tcW w:w="1994"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CA40D63"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3CA28AE6"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w:t>
            </w:r>
            <w:r w:rsidRPr="009E3A21">
              <w:rPr>
                <w:rFonts w:eastAsia="Times New Roman" w:cs="Arial"/>
                <w:b/>
                <w:bCs/>
                <w:color w:val="000000"/>
                <w:sz w:val="21"/>
                <w:szCs w:val="21"/>
              </w:rPr>
              <w:t>)</w:t>
            </w:r>
          </w:p>
        </w:tc>
        <w:tc>
          <w:tcPr>
            <w:tcW w:w="1905" w:type="dxa"/>
            <w:gridSpan w:val="5"/>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2B75DD1"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F96E09D"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14</w:t>
            </w:r>
            <w:r w:rsidRPr="009E3A21">
              <w:rPr>
                <w:rFonts w:eastAsia="Times New Roman" w:cs="Arial"/>
                <w:b/>
                <w:bCs/>
                <w:color w:val="000000"/>
                <w:sz w:val="21"/>
                <w:szCs w:val="21"/>
              </w:rPr>
              <w:t>)</w:t>
            </w:r>
          </w:p>
        </w:tc>
      </w:tr>
      <w:tr w:rsidR="006C1DD5" w:rsidRPr="009E3A21" w14:paraId="1D64E90B" w14:textId="77777777" w:rsidTr="00252082">
        <w:trPr>
          <w:gridAfter w:val="1"/>
          <w:wAfter w:w="28" w:type="dxa"/>
          <w:trHeight w:val="240"/>
        </w:trPr>
        <w:tc>
          <w:tcPr>
            <w:tcW w:w="4613"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84E2A2E" w14:textId="77777777" w:rsidR="006C1DD5" w:rsidRPr="009E3A21" w:rsidRDefault="006C1DD5" w:rsidP="00252082">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9B4DCE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004"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A8AB073"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97"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A030A0"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D7645E9"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1BFAF390" w14:textId="77777777" w:rsidTr="00252082">
        <w:trPr>
          <w:gridAfter w:val="1"/>
          <w:wAfter w:w="28" w:type="dxa"/>
          <w:trHeight w:val="150"/>
        </w:trPr>
        <w:tc>
          <w:tcPr>
            <w:tcW w:w="46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D05F7"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AACB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0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00BF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c>
          <w:tcPr>
            <w:tcW w:w="9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07105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c>
          <w:tcPr>
            <w:tcW w:w="9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9BF4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r>
      <w:tr w:rsidR="006C1DD5" w:rsidRPr="009E3A21" w14:paraId="0EF53D71" w14:textId="77777777" w:rsidTr="00252082">
        <w:trPr>
          <w:gridAfter w:val="1"/>
          <w:wAfter w:w="28" w:type="dxa"/>
          <w:trHeight w:val="20"/>
        </w:trPr>
        <w:tc>
          <w:tcPr>
            <w:tcW w:w="46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5E9D37" w14:textId="77777777" w:rsidR="006C1DD5" w:rsidRPr="009E3A21" w:rsidRDefault="006C1DD5" w:rsidP="00252082">
            <w:pPr>
              <w:spacing w:after="0" w:line="240" w:lineRule="auto"/>
              <w:rPr>
                <w:rFonts w:eastAsia="Times New Roman" w:cs="Arial"/>
                <w:color w:val="000000"/>
                <w:sz w:val="21"/>
                <w:szCs w:val="21"/>
              </w:rPr>
            </w:pPr>
            <w:r>
              <w:rPr>
                <w:rFonts w:eastAsia="Times New Roman" w:cs="Arial"/>
                <w:color w:val="000000"/>
                <w:sz w:val="21"/>
                <w:szCs w:val="21"/>
              </w:rPr>
              <w:t>Switching departments?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2042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10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66B6E"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42494"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9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2C1A2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r>
      <w:tr w:rsidR="006C1DD5" w:rsidRPr="009E3A21" w14:paraId="23B5C0CA" w14:textId="77777777" w:rsidTr="00252082">
        <w:trPr>
          <w:gridAfter w:val="1"/>
          <w:wAfter w:w="28" w:type="dxa"/>
          <w:trHeight w:val="20"/>
        </w:trPr>
        <w:tc>
          <w:tcPr>
            <w:tcW w:w="461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2CCA6"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1E9C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100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2394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9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3D402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9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2D157"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r>
      <w:tr w:rsidR="006C1DD5" w:rsidRPr="009E3A21" w14:paraId="277461AB" w14:textId="77777777" w:rsidTr="00252082">
        <w:trPr>
          <w:trHeight w:val="470"/>
        </w:trPr>
        <w:tc>
          <w:tcPr>
            <w:tcW w:w="45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EB1BD9F" w14:textId="6ACB3DC1" w:rsidR="006C1DD5" w:rsidRPr="002050A0" w:rsidRDefault="006C1DD5" w:rsidP="00252082">
            <w:pPr>
              <w:spacing w:after="0" w:line="240" w:lineRule="auto"/>
              <w:rPr>
                <w:rFonts w:eastAsia="Times New Roman" w:cs="Arial"/>
                <w:color w:val="000000"/>
                <w:sz w:val="24"/>
                <w:szCs w:val="24"/>
              </w:rPr>
            </w:pPr>
          </w:p>
        </w:tc>
        <w:tc>
          <w:tcPr>
            <w:tcW w:w="3960" w:type="dxa"/>
            <w:gridSpan w:val="11"/>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3C42961" w14:textId="77777777" w:rsidR="006C1DD5" w:rsidRPr="009E3A21" w:rsidRDefault="006C1DD5" w:rsidP="00252082">
            <w:pPr>
              <w:spacing w:after="0" w:line="240" w:lineRule="auto"/>
              <w:jc w:val="center"/>
              <w:rPr>
                <w:rFonts w:eastAsia="Times New Roman" w:cs="Arial"/>
                <w:b/>
                <w:bCs/>
                <w:color w:val="000000"/>
                <w:sz w:val="21"/>
                <w:szCs w:val="21"/>
              </w:rPr>
            </w:pPr>
            <w:r>
              <w:rPr>
                <w:rFonts w:eastAsia="Times New Roman" w:cs="Arial"/>
                <w:b/>
                <w:bCs/>
                <w:color w:val="000000"/>
                <w:sz w:val="21"/>
                <w:szCs w:val="21"/>
              </w:rPr>
              <w:t>Graduate Men</w:t>
            </w:r>
          </w:p>
        </w:tc>
      </w:tr>
      <w:tr w:rsidR="006C1DD5" w:rsidRPr="009E3A21" w14:paraId="3783C866" w14:textId="77777777" w:rsidTr="00252082">
        <w:trPr>
          <w:trHeight w:val="470"/>
        </w:trPr>
        <w:tc>
          <w:tcPr>
            <w:tcW w:w="45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D39CD0" w14:textId="189071DA" w:rsidR="006C1DD5" w:rsidRPr="009E3A21" w:rsidRDefault="00BC0433" w:rsidP="00252082">
            <w:pPr>
              <w:spacing w:after="0" w:line="240" w:lineRule="auto"/>
              <w:rPr>
                <w:rFonts w:eastAsia="Times New Roman" w:cs="Arial"/>
                <w:sz w:val="28"/>
                <w:szCs w:val="28"/>
              </w:rPr>
            </w:pPr>
            <w:r w:rsidRPr="002050A0">
              <w:rPr>
                <w:rFonts w:eastAsia="Times New Roman" w:cs="Arial"/>
                <w:color w:val="000000"/>
                <w:sz w:val="24"/>
                <w:szCs w:val="24"/>
              </w:rPr>
              <w:t>Academic Consequences</w:t>
            </w:r>
          </w:p>
        </w:tc>
        <w:tc>
          <w:tcPr>
            <w:tcW w:w="2070" w:type="dxa"/>
            <w:gridSpan w:val="6"/>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F339A2C"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29AE762F"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8</w:t>
            </w:r>
            <w:r w:rsidRPr="009E3A21">
              <w:rPr>
                <w:rFonts w:eastAsia="Times New Roman" w:cs="Arial"/>
                <w:b/>
                <w:bCs/>
                <w:color w:val="000000"/>
                <w:sz w:val="21"/>
                <w:szCs w:val="21"/>
              </w:rPr>
              <w:t>)</w:t>
            </w:r>
          </w:p>
        </w:tc>
        <w:tc>
          <w:tcPr>
            <w:tcW w:w="1890" w:type="dxa"/>
            <w:gridSpan w:val="5"/>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4F8A7A4" w14:textId="77777777" w:rsidR="006C1DD5" w:rsidRPr="009E3A21" w:rsidRDefault="006C1DD5"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72440BC0"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14</w:t>
            </w:r>
            <w:r w:rsidRPr="009E3A21">
              <w:rPr>
                <w:rFonts w:eastAsia="Times New Roman" w:cs="Arial"/>
                <w:b/>
                <w:bCs/>
                <w:color w:val="000000"/>
                <w:sz w:val="21"/>
                <w:szCs w:val="21"/>
              </w:rPr>
              <w:t>)</w:t>
            </w:r>
          </w:p>
        </w:tc>
      </w:tr>
      <w:tr w:rsidR="006C1DD5" w:rsidRPr="009E3A21" w14:paraId="509C4E16" w14:textId="77777777" w:rsidTr="00252082">
        <w:trPr>
          <w:trHeight w:val="240"/>
        </w:trPr>
        <w:tc>
          <w:tcPr>
            <w:tcW w:w="45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55ABD070"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b/>
                <w:bCs/>
                <w:color w:val="000000"/>
                <w:sz w:val="21"/>
                <w:szCs w:val="21"/>
              </w:rPr>
              <w:t>Has the sexual assault caused you to be:</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683B4B"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080" w:type="dxa"/>
            <w:gridSpan w:val="4"/>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8B78796"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90" w:type="dxa"/>
            <w:gridSpan w:val="3"/>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D94914"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D557F5" w14:textId="77777777" w:rsidR="006C1DD5" w:rsidRPr="009E3A21" w:rsidRDefault="006C1DD5"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6C1DD5" w:rsidRPr="009E3A21" w14:paraId="0DF5D6EE" w14:textId="77777777" w:rsidTr="00252082">
        <w:trPr>
          <w:trHeight w:val="15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C740B"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C798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08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E037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879AC"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809C38"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r w:rsidR="006C1DD5" w:rsidRPr="009E3A21" w14:paraId="65B32F23" w14:textId="77777777" w:rsidTr="00252082">
        <w:trPr>
          <w:trHeight w:val="2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31FFC" w14:textId="77777777" w:rsidR="006C1DD5" w:rsidRPr="009E3A21" w:rsidRDefault="006C1DD5" w:rsidP="00252082">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ED0E0"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08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0026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9323D"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91B8F"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29%</w:t>
            </w:r>
          </w:p>
        </w:tc>
      </w:tr>
      <w:tr w:rsidR="006C1DD5" w:rsidRPr="009E3A21" w14:paraId="2D1E542C" w14:textId="77777777" w:rsidTr="00252082">
        <w:trPr>
          <w:trHeight w:val="20"/>
        </w:trPr>
        <w:tc>
          <w:tcPr>
            <w:tcW w:w="4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44B07" w14:textId="77777777" w:rsidR="006C1DD5" w:rsidRPr="009E3A21" w:rsidRDefault="006C1DD5" w:rsidP="00252082">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99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F01F1"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08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DA4F72"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c>
          <w:tcPr>
            <w:tcW w:w="9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69A89"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3569B" w14:textId="77777777" w:rsidR="006C1DD5" w:rsidRPr="009E3A21" w:rsidRDefault="006C1DD5" w:rsidP="0025208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p>
        </w:tc>
      </w:tr>
    </w:tbl>
    <w:p w14:paraId="7F8FE9FB" w14:textId="77777777" w:rsidR="006C1DD5" w:rsidRDefault="006C1DD5" w:rsidP="006C1DD5"/>
    <w:p w14:paraId="7293DF87" w14:textId="77777777" w:rsidR="00111F38" w:rsidRPr="009E3A21" w:rsidRDefault="00111F38" w:rsidP="00111F38">
      <w:pPr>
        <w:pStyle w:val="Heading2"/>
        <w:rPr>
          <w:rFonts w:cs="Arial"/>
        </w:rPr>
      </w:pPr>
      <w:bookmarkStart w:id="85" w:name="_Toc195529225"/>
      <w:bookmarkStart w:id="86" w:name="_Toc200316346"/>
      <w:bookmarkEnd w:id="82"/>
      <w:r w:rsidRPr="009E3A21">
        <w:rPr>
          <w:rFonts w:cs="Arial"/>
        </w:rPr>
        <w:lastRenderedPageBreak/>
        <w:t>Social Factors and Sexual Assault</w:t>
      </w:r>
      <w:bookmarkEnd w:id="85"/>
      <w:bookmarkEnd w:id="86"/>
    </w:p>
    <w:p w14:paraId="2DF323B9" w14:textId="77777777" w:rsidR="00111F38" w:rsidRPr="009E3A21" w:rsidRDefault="00111F38" w:rsidP="003C3974">
      <w:pPr>
        <w:pStyle w:val="Heading3"/>
      </w:pPr>
      <w:bookmarkStart w:id="87" w:name="_Toc187048508"/>
      <w:bookmarkStart w:id="88" w:name="_Toc195529226"/>
      <w:bookmarkStart w:id="89" w:name="_Toc200316347"/>
      <w:r w:rsidRPr="009E3A21">
        <w:t>Sense of Belonging</w:t>
      </w:r>
      <w:bookmarkEnd w:id="87"/>
      <w:bookmarkEnd w:id="88"/>
      <w:bookmarkEnd w:id="89"/>
    </w:p>
    <w:p w14:paraId="63AE366A" w14:textId="24C46FD7" w:rsidR="00111F38" w:rsidRDefault="009D786B" w:rsidP="00111F38">
      <w:pPr>
        <w:rPr>
          <w:rFonts w:cs="Arial"/>
        </w:rPr>
      </w:pPr>
      <w:r>
        <w:rPr>
          <w:rFonts w:cs="Arial"/>
        </w:rPr>
        <w:t>In goth 2021 and 2024,</w:t>
      </w:r>
      <w:r w:rsidR="00111F38">
        <w:rPr>
          <w:rFonts w:cs="Arial"/>
        </w:rPr>
        <w:t xml:space="preserve"> undergraduate and graduate </w:t>
      </w:r>
      <w:r w:rsidR="00B1416D">
        <w:rPr>
          <w:rFonts w:cs="Arial"/>
        </w:rPr>
        <w:t>participants</w:t>
      </w:r>
      <w:r w:rsidR="00EE12CB">
        <w:rPr>
          <w:rFonts w:cs="Arial"/>
        </w:rPr>
        <w:t xml:space="preserve"> (</w:t>
      </w:r>
      <w:r w:rsidR="00B1416D">
        <w:rPr>
          <w:rFonts w:cs="Arial"/>
        </w:rPr>
        <w:t>both women</w:t>
      </w:r>
      <w:r w:rsidR="00111F38">
        <w:rPr>
          <w:rFonts w:cs="Arial"/>
        </w:rPr>
        <w:t xml:space="preserve"> and men</w:t>
      </w:r>
      <w:r w:rsidR="00EE12CB">
        <w:rPr>
          <w:rFonts w:cs="Arial"/>
        </w:rPr>
        <w:t>)</w:t>
      </w:r>
      <w:r w:rsidR="00111F38">
        <w:rPr>
          <w:rFonts w:cs="Arial"/>
        </w:rPr>
        <w:t xml:space="preserve"> who experienced assault also reported a diminished sense of belonging, both looking at all items individually and the average.</w:t>
      </w:r>
    </w:p>
    <w:p w14:paraId="41C435D9" w14:textId="29002F7A" w:rsidR="000B5B6B" w:rsidRDefault="000B5B6B" w:rsidP="000D4038">
      <w:pPr>
        <w:pStyle w:val="Heading4"/>
      </w:pPr>
      <w:r>
        <w:t>Undergraduate Sense of Belonging at CU</w:t>
      </w:r>
    </w:p>
    <w:p w14:paraId="06FFB173" w14:textId="1AB506B9" w:rsidR="00396DB2" w:rsidRPr="004462D1" w:rsidRDefault="004462D1" w:rsidP="00396DB2">
      <w:pPr>
        <w:rPr>
          <w:rFonts w:cs="Arial"/>
        </w:rPr>
      </w:pPr>
      <w:r>
        <w:rPr>
          <w:rFonts w:cs="Arial"/>
        </w:rPr>
        <w:t>The 2024 survey included a new sense of belonging item: “At CU, students look out for each other.”</w:t>
      </w:r>
    </w:p>
    <w:tbl>
      <w:tblPr>
        <w:tblW w:w="9340" w:type="dxa"/>
        <w:tblCellMar>
          <w:top w:w="15" w:type="dxa"/>
          <w:left w:w="15" w:type="dxa"/>
          <w:bottom w:w="15" w:type="dxa"/>
          <w:right w:w="15" w:type="dxa"/>
        </w:tblCellMar>
        <w:tblLook w:val="04A0" w:firstRow="1" w:lastRow="0" w:firstColumn="1" w:lastColumn="0" w:noHBand="0" w:noVBand="1"/>
      </w:tblPr>
      <w:tblGrid>
        <w:gridCol w:w="2659"/>
        <w:gridCol w:w="865"/>
        <w:gridCol w:w="866"/>
        <w:gridCol w:w="1006"/>
        <w:gridCol w:w="846"/>
        <w:gridCol w:w="774"/>
        <w:gridCol w:w="775"/>
        <w:gridCol w:w="774"/>
        <w:gridCol w:w="775"/>
      </w:tblGrid>
      <w:tr w:rsidR="00111F38" w:rsidRPr="00044981" w14:paraId="262685E7" w14:textId="77777777" w:rsidTr="00252082">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53B2CF1" w14:textId="49EB3996" w:rsidR="00111F38" w:rsidRPr="00A22940" w:rsidRDefault="00A22940" w:rsidP="00252082">
            <w:pPr>
              <w:spacing w:after="0" w:line="240" w:lineRule="auto"/>
              <w:rPr>
                <w:rFonts w:eastAsia="Times New Roman" w:cs="Arial"/>
                <w:sz w:val="24"/>
                <w:szCs w:val="24"/>
              </w:rPr>
            </w:pPr>
            <w:r w:rsidRPr="00A22940">
              <w:rPr>
                <w:rFonts w:eastAsia="Times New Roman" w:cs="Arial"/>
                <w:sz w:val="24"/>
                <w:szCs w:val="24"/>
              </w:rPr>
              <w:t>Sense of CU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37F8B6"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2021</w:t>
            </w:r>
          </w:p>
          <w:p w14:paraId="404D2BD1"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Experienced Assault</w:t>
            </w:r>
          </w:p>
          <w:p w14:paraId="6B96D8A0"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(n=627)</w:t>
            </w:r>
          </w:p>
          <w:p w14:paraId="15015AF4" w14:textId="77777777" w:rsidR="00111F38" w:rsidRPr="00044981" w:rsidRDefault="00111F38" w:rsidP="00252082">
            <w:pPr>
              <w:spacing w:after="0" w:line="240" w:lineRule="auto"/>
              <w:jc w:val="center"/>
              <w:rPr>
                <w:rFonts w:eastAsia="Times New Roman" w:cs="Arial"/>
                <w:b/>
                <w:bCs/>
                <w:sz w:val="21"/>
                <w:szCs w:val="21"/>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00AFA9C"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r w:rsidRPr="00044981">
              <w:rPr>
                <w:rFonts w:ascii="Arial" w:hAnsi="Arial" w:cs="Arial"/>
                <w:b/>
                <w:bCs/>
                <w:color w:val="000000"/>
                <w:sz w:val="21"/>
                <w:szCs w:val="21"/>
              </w:rPr>
              <w:t>2021</w:t>
            </w:r>
          </w:p>
          <w:p w14:paraId="703D26CF" w14:textId="77777777" w:rsidR="00111F38" w:rsidRPr="00044981" w:rsidRDefault="00111F38" w:rsidP="00252082">
            <w:pPr>
              <w:pStyle w:val="NormalWeb"/>
              <w:spacing w:before="0" w:beforeAutospacing="0" w:after="0" w:afterAutospacing="0"/>
              <w:jc w:val="center"/>
              <w:rPr>
                <w:rFonts w:ascii="Arial" w:hAnsi="Arial" w:cs="Arial"/>
                <w:b/>
                <w:bCs/>
                <w:sz w:val="21"/>
                <w:szCs w:val="21"/>
              </w:rPr>
            </w:pPr>
            <w:r w:rsidRPr="00044981">
              <w:rPr>
                <w:rFonts w:ascii="Arial" w:hAnsi="Arial" w:cs="Arial"/>
                <w:b/>
                <w:bCs/>
                <w:i/>
                <w:iCs/>
                <w:sz w:val="21"/>
                <w:szCs w:val="21"/>
              </w:rPr>
              <w:t>Did not</w:t>
            </w:r>
            <w:r w:rsidRPr="00044981">
              <w:rPr>
                <w:rFonts w:ascii="Arial" w:hAnsi="Arial" w:cs="Arial"/>
                <w:b/>
                <w:bCs/>
                <w:sz w:val="21"/>
                <w:szCs w:val="21"/>
              </w:rPr>
              <w:t xml:space="preserve"> </w:t>
            </w:r>
          </w:p>
          <w:p w14:paraId="7506C204"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r w:rsidRPr="00044981">
              <w:rPr>
                <w:rFonts w:ascii="Arial" w:hAnsi="Arial" w:cs="Arial"/>
                <w:b/>
                <w:bCs/>
                <w:color w:val="000000"/>
                <w:sz w:val="21"/>
                <w:szCs w:val="21"/>
              </w:rPr>
              <w:t>Experience Assault</w:t>
            </w:r>
          </w:p>
          <w:p w14:paraId="1F4E062C" w14:textId="77777777" w:rsidR="00111F38" w:rsidRPr="00044981" w:rsidRDefault="00111F38" w:rsidP="00252082">
            <w:pPr>
              <w:pStyle w:val="NormalWeb"/>
              <w:spacing w:before="0" w:beforeAutospacing="0" w:after="0" w:afterAutospacing="0"/>
              <w:jc w:val="center"/>
              <w:rPr>
                <w:rFonts w:ascii="Arial" w:hAnsi="Arial" w:cs="Arial"/>
                <w:b/>
                <w:bCs/>
                <w:sz w:val="21"/>
                <w:szCs w:val="21"/>
              </w:rPr>
            </w:pPr>
            <w:r w:rsidRPr="00044981">
              <w:rPr>
                <w:rFonts w:ascii="Arial" w:hAnsi="Arial" w:cs="Arial"/>
                <w:b/>
                <w:bCs/>
                <w:color w:val="000000"/>
                <w:sz w:val="21"/>
                <w:szCs w:val="21"/>
              </w:rPr>
              <w:t>(n=3613)</w:t>
            </w:r>
          </w:p>
          <w:p w14:paraId="0F4F7D0F"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77D6F54"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2024</w:t>
            </w:r>
          </w:p>
          <w:p w14:paraId="2224E347"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Experienced Assault</w:t>
            </w:r>
          </w:p>
          <w:p w14:paraId="7C2FD4B6" w14:textId="77777777" w:rsidR="00111F38" w:rsidRPr="00044981" w:rsidRDefault="00111F38" w:rsidP="00252082">
            <w:pPr>
              <w:spacing w:after="0" w:line="240" w:lineRule="auto"/>
              <w:jc w:val="center"/>
              <w:rPr>
                <w:rFonts w:eastAsia="Times New Roman" w:cs="Arial"/>
                <w:b/>
                <w:bCs/>
                <w:sz w:val="21"/>
                <w:szCs w:val="21"/>
              </w:rPr>
            </w:pPr>
            <w:r w:rsidRPr="00044981">
              <w:rPr>
                <w:rFonts w:eastAsia="Times New Roman" w:cs="Arial"/>
                <w:b/>
                <w:bCs/>
                <w:sz w:val="21"/>
                <w:szCs w:val="21"/>
              </w:rPr>
              <w:t>(n=912)</w:t>
            </w:r>
          </w:p>
          <w:p w14:paraId="5200339E"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CC904A5"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r w:rsidRPr="00044981">
              <w:rPr>
                <w:rFonts w:ascii="Arial" w:hAnsi="Arial" w:cs="Arial"/>
                <w:b/>
                <w:bCs/>
                <w:color w:val="000000"/>
                <w:sz w:val="21"/>
                <w:szCs w:val="21"/>
              </w:rPr>
              <w:t>2024</w:t>
            </w:r>
          </w:p>
          <w:p w14:paraId="76C41C62" w14:textId="77777777" w:rsidR="00111F38" w:rsidRPr="00044981" w:rsidRDefault="00111F38" w:rsidP="00252082">
            <w:pPr>
              <w:pStyle w:val="NormalWeb"/>
              <w:spacing w:before="0" w:beforeAutospacing="0" w:after="0" w:afterAutospacing="0"/>
              <w:jc w:val="center"/>
              <w:rPr>
                <w:rFonts w:ascii="Arial" w:hAnsi="Arial" w:cs="Arial"/>
                <w:b/>
                <w:bCs/>
                <w:sz w:val="21"/>
                <w:szCs w:val="21"/>
              </w:rPr>
            </w:pPr>
            <w:r w:rsidRPr="00044981">
              <w:rPr>
                <w:rFonts w:ascii="Arial" w:hAnsi="Arial" w:cs="Arial"/>
                <w:b/>
                <w:bCs/>
                <w:i/>
                <w:iCs/>
                <w:sz w:val="21"/>
                <w:szCs w:val="21"/>
              </w:rPr>
              <w:t>Did not</w:t>
            </w:r>
            <w:r w:rsidRPr="00044981">
              <w:rPr>
                <w:rFonts w:ascii="Arial" w:hAnsi="Arial" w:cs="Arial"/>
                <w:b/>
                <w:bCs/>
                <w:sz w:val="21"/>
                <w:szCs w:val="21"/>
              </w:rPr>
              <w:t xml:space="preserve"> </w:t>
            </w:r>
          </w:p>
          <w:p w14:paraId="5C81D1E9"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r w:rsidRPr="00044981">
              <w:rPr>
                <w:rFonts w:ascii="Arial" w:hAnsi="Arial" w:cs="Arial"/>
                <w:b/>
                <w:bCs/>
                <w:color w:val="000000"/>
                <w:sz w:val="21"/>
                <w:szCs w:val="21"/>
              </w:rPr>
              <w:t>Experience Assault</w:t>
            </w:r>
          </w:p>
          <w:p w14:paraId="7B5ED0A7" w14:textId="77777777" w:rsidR="00111F38" w:rsidRPr="00044981" w:rsidRDefault="00111F38" w:rsidP="00252082">
            <w:pPr>
              <w:pStyle w:val="NormalWeb"/>
              <w:spacing w:before="0" w:beforeAutospacing="0" w:after="0" w:afterAutospacing="0"/>
              <w:jc w:val="center"/>
              <w:rPr>
                <w:rFonts w:ascii="Arial" w:hAnsi="Arial" w:cs="Arial"/>
                <w:b/>
                <w:bCs/>
                <w:sz w:val="21"/>
                <w:szCs w:val="21"/>
              </w:rPr>
            </w:pPr>
            <w:r w:rsidRPr="00044981">
              <w:rPr>
                <w:rFonts w:ascii="Arial" w:hAnsi="Arial" w:cs="Arial"/>
                <w:b/>
                <w:bCs/>
                <w:color w:val="000000"/>
                <w:sz w:val="21"/>
                <w:szCs w:val="21"/>
              </w:rPr>
              <w:t>(n=4187)</w:t>
            </w:r>
          </w:p>
          <w:p w14:paraId="7F777DEA" w14:textId="77777777" w:rsidR="00111F38" w:rsidRPr="00044981" w:rsidRDefault="00111F38" w:rsidP="00252082">
            <w:pPr>
              <w:pStyle w:val="NormalWeb"/>
              <w:spacing w:before="0" w:beforeAutospacing="0" w:after="0" w:afterAutospacing="0"/>
              <w:jc w:val="center"/>
              <w:rPr>
                <w:rFonts w:ascii="Arial" w:hAnsi="Arial" w:cs="Arial"/>
                <w:b/>
                <w:bCs/>
                <w:color w:val="000000"/>
                <w:sz w:val="21"/>
                <w:szCs w:val="21"/>
              </w:rPr>
            </w:pPr>
          </w:p>
        </w:tc>
      </w:tr>
      <w:tr w:rsidR="00111F38" w:rsidRPr="00044981" w14:paraId="27E92050" w14:textId="77777777" w:rsidTr="00252082">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EEBA731" w14:textId="77777777" w:rsidR="00111F38" w:rsidRPr="00712414" w:rsidRDefault="00111F38" w:rsidP="00252082">
            <w:pPr>
              <w:spacing w:after="0" w:line="240" w:lineRule="auto"/>
              <w:rPr>
                <w:rFonts w:eastAsia="Times New Roman" w:cs="Arial"/>
                <w:b/>
                <w:bCs/>
                <w:sz w:val="21"/>
                <w:szCs w:val="21"/>
              </w:rPr>
            </w:pPr>
            <w:r w:rsidRPr="00712414">
              <w:rPr>
                <w:rFonts w:eastAsia="Times New Roman" w:cs="Arial"/>
                <w:b/>
                <w:bCs/>
                <w:sz w:val="21"/>
                <w:szCs w:val="21"/>
              </w:rPr>
              <w:t>UG Women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79C617" w14:textId="77777777" w:rsidR="00111F38" w:rsidRPr="00712414" w:rsidRDefault="00111F38" w:rsidP="00252082">
            <w:pPr>
              <w:spacing w:after="0" w:line="240" w:lineRule="auto"/>
              <w:jc w:val="center"/>
              <w:rPr>
                <w:rFonts w:eastAsia="Times New Roman" w:cs="Arial"/>
                <w:sz w:val="21"/>
                <w:szCs w:val="21"/>
              </w:rPr>
            </w:pPr>
            <w:r w:rsidRPr="00712414">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7B1182D" w14:textId="77777777" w:rsidR="00111F38" w:rsidRPr="00712414" w:rsidRDefault="00111F38" w:rsidP="00252082">
            <w:pPr>
              <w:spacing w:after="0" w:line="240" w:lineRule="auto"/>
              <w:jc w:val="center"/>
              <w:rPr>
                <w:rFonts w:eastAsia="Times New Roman" w:cs="Arial"/>
                <w:sz w:val="21"/>
                <w:szCs w:val="21"/>
              </w:rPr>
            </w:pPr>
            <w:r w:rsidRPr="00712414">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FF95C8D"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C605DC5"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7FA3285"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470FDFE"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DCCE5D9"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89A70E1" w14:textId="77777777" w:rsidR="00111F38" w:rsidRPr="00712414" w:rsidRDefault="00111F38" w:rsidP="00252082">
            <w:pPr>
              <w:spacing w:after="0" w:line="240" w:lineRule="auto"/>
              <w:jc w:val="center"/>
              <w:rPr>
                <w:rFonts w:eastAsia="Times New Roman" w:cs="Arial"/>
                <w:b/>
                <w:bCs/>
                <w:color w:val="000000"/>
                <w:sz w:val="21"/>
                <w:szCs w:val="21"/>
              </w:rPr>
            </w:pPr>
            <w:r w:rsidRPr="00712414">
              <w:rPr>
                <w:rFonts w:eastAsia="Times New Roman" w:cs="Arial"/>
                <w:b/>
                <w:bCs/>
                <w:color w:val="000000"/>
                <w:sz w:val="21"/>
                <w:szCs w:val="21"/>
              </w:rPr>
              <w:t>SD</w:t>
            </w:r>
          </w:p>
        </w:tc>
      </w:tr>
      <w:tr w:rsidR="00111F38" w:rsidRPr="00044981" w14:paraId="70A1FC8C"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955DC" w14:textId="77777777" w:rsidR="00111F38" w:rsidRPr="00712414" w:rsidRDefault="00111F38" w:rsidP="00252082">
            <w:pPr>
              <w:spacing w:after="0" w:line="240" w:lineRule="auto"/>
              <w:rPr>
                <w:rFonts w:eastAsia="Times New Roman" w:cs="Arial"/>
                <w:sz w:val="21"/>
                <w:szCs w:val="21"/>
              </w:rPr>
            </w:pPr>
            <w:r w:rsidRPr="00712414">
              <w:rPr>
                <w:rFonts w:eastAsia="Times New Roman" w:cs="Arial"/>
                <w:color w:val="000000"/>
                <w:sz w:val="21"/>
                <w:szCs w:val="21"/>
              </w:rPr>
              <w:t>At CU, I’m treated like I belong.</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AFA69F" w14:textId="77777777" w:rsidR="00111F38" w:rsidRPr="00712414" w:rsidRDefault="00111F38" w:rsidP="00252082">
            <w:pPr>
              <w:spacing w:after="0" w:line="240" w:lineRule="auto"/>
              <w:jc w:val="center"/>
              <w:rPr>
                <w:rFonts w:eastAsia="Times New Roman" w:cs="Arial"/>
                <w:sz w:val="21"/>
                <w:szCs w:val="21"/>
              </w:rPr>
            </w:pPr>
            <w:r w:rsidRPr="00712414">
              <w:rPr>
                <w:rFonts w:eastAsia="Times New Roman" w:cs="Arial"/>
                <w:sz w:val="21"/>
                <w:szCs w:val="21"/>
              </w:rPr>
              <w:t>4.3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980977" w14:textId="77777777" w:rsidR="00111F38" w:rsidRPr="00712414" w:rsidRDefault="00111F38" w:rsidP="00252082">
            <w:pPr>
              <w:spacing w:after="0" w:line="240" w:lineRule="auto"/>
              <w:jc w:val="center"/>
              <w:rPr>
                <w:rFonts w:eastAsia="Times New Roman" w:cs="Arial"/>
                <w:sz w:val="21"/>
                <w:szCs w:val="21"/>
              </w:rPr>
            </w:pPr>
            <w:r w:rsidRPr="00712414">
              <w:rPr>
                <w:rFonts w:eastAsia="Times New Roman" w:cs="Arial"/>
                <w:sz w:val="21"/>
                <w:szCs w:val="21"/>
              </w:rPr>
              <w:t>1.18</w:t>
            </w:r>
          </w:p>
        </w:tc>
        <w:tc>
          <w:tcPr>
            <w:tcW w:w="1006" w:type="dxa"/>
            <w:tcBorders>
              <w:top w:val="single" w:sz="8" w:space="0" w:color="000000"/>
              <w:left w:val="single" w:sz="8" w:space="0" w:color="000000"/>
              <w:bottom w:val="single" w:sz="8" w:space="0" w:color="000000"/>
              <w:right w:val="single" w:sz="8" w:space="0" w:color="000000"/>
            </w:tcBorders>
            <w:vAlign w:val="center"/>
          </w:tcPr>
          <w:p w14:paraId="6CAFDCB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4.52</w:t>
            </w:r>
          </w:p>
        </w:tc>
        <w:tc>
          <w:tcPr>
            <w:tcW w:w="846" w:type="dxa"/>
            <w:tcBorders>
              <w:top w:val="single" w:sz="8" w:space="0" w:color="000000"/>
              <w:left w:val="single" w:sz="8" w:space="0" w:color="000000"/>
              <w:bottom w:val="single" w:sz="8" w:space="0" w:color="000000"/>
              <w:right w:val="single" w:sz="8" w:space="0" w:color="000000"/>
            </w:tcBorders>
            <w:vAlign w:val="center"/>
          </w:tcPr>
          <w:p w14:paraId="31B25090"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1.08</w:t>
            </w:r>
          </w:p>
        </w:tc>
        <w:tc>
          <w:tcPr>
            <w:tcW w:w="774" w:type="dxa"/>
            <w:tcBorders>
              <w:top w:val="single" w:sz="8" w:space="0" w:color="000000"/>
              <w:left w:val="single" w:sz="8" w:space="0" w:color="000000"/>
              <w:bottom w:val="single" w:sz="8" w:space="0" w:color="000000"/>
              <w:right w:val="single" w:sz="8" w:space="0" w:color="000000"/>
            </w:tcBorders>
            <w:vAlign w:val="center"/>
          </w:tcPr>
          <w:p w14:paraId="20C96B46"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4.48</w:t>
            </w:r>
          </w:p>
        </w:tc>
        <w:tc>
          <w:tcPr>
            <w:tcW w:w="775" w:type="dxa"/>
            <w:tcBorders>
              <w:top w:val="single" w:sz="8" w:space="0" w:color="000000"/>
              <w:left w:val="single" w:sz="8" w:space="0" w:color="000000"/>
              <w:bottom w:val="single" w:sz="8" w:space="0" w:color="000000"/>
              <w:right w:val="single" w:sz="8" w:space="0" w:color="000000"/>
            </w:tcBorders>
            <w:vAlign w:val="center"/>
          </w:tcPr>
          <w:p w14:paraId="6A25106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1.06</w:t>
            </w:r>
          </w:p>
        </w:tc>
        <w:tc>
          <w:tcPr>
            <w:tcW w:w="774" w:type="dxa"/>
            <w:tcBorders>
              <w:top w:val="single" w:sz="8" w:space="0" w:color="000000"/>
              <w:left w:val="single" w:sz="8" w:space="0" w:color="000000"/>
              <w:bottom w:val="single" w:sz="8" w:space="0" w:color="000000"/>
              <w:right w:val="single" w:sz="8" w:space="0" w:color="000000"/>
            </w:tcBorders>
            <w:vAlign w:val="center"/>
          </w:tcPr>
          <w:p w14:paraId="2AF4280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4.76</w:t>
            </w:r>
          </w:p>
        </w:tc>
        <w:tc>
          <w:tcPr>
            <w:tcW w:w="775" w:type="dxa"/>
            <w:tcBorders>
              <w:top w:val="single" w:sz="8" w:space="0" w:color="000000"/>
              <w:left w:val="single" w:sz="8" w:space="0" w:color="000000"/>
              <w:bottom w:val="single" w:sz="8" w:space="0" w:color="000000"/>
              <w:right w:val="single" w:sz="8" w:space="0" w:color="000000"/>
            </w:tcBorders>
            <w:vAlign w:val="center"/>
          </w:tcPr>
          <w:p w14:paraId="73B13743"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0.91</w:t>
            </w:r>
          </w:p>
        </w:tc>
      </w:tr>
      <w:tr w:rsidR="00111F38" w:rsidRPr="00044981" w14:paraId="5E097B62"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286C4" w14:textId="77777777" w:rsidR="00111F38" w:rsidRPr="00712414" w:rsidRDefault="00111F38" w:rsidP="00252082">
            <w:pPr>
              <w:spacing w:after="0" w:line="240" w:lineRule="auto"/>
              <w:rPr>
                <w:rFonts w:eastAsia="Times New Roman" w:cs="Arial"/>
                <w:color w:val="000000"/>
                <w:sz w:val="21"/>
                <w:szCs w:val="21"/>
              </w:rPr>
            </w:pPr>
            <w:r w:rsidRPr="00712414">
              <w:rPr>
                <w:rFonts w:eastAsia="Times New Roman" w:cs="Arial"/>
                <w:color w:val="000000"/>
                <w:sz w:val="21"/>
                <w:szCs w:val="21"/>
              </w:rPr>
              <w:t>I feel valued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D8C315"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3.96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C0A0B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1.23</w:t>
            </w:r>
          </w:p>
        </w:tc>
        <w:tc>
          <w:tcPr>
            <w:tcW w:w="1006" w:type="dxa"/>
            <w:tcBorders>
              <w:top w:val="single" w:sz="8" w:space="0" w:color="000000"/>
              <w:left w:val="single" w:sz="8" w:space="0" w:color="000000"/>
              <w:bottom w:val="single" w:sz="8" w:space="0" w:color="000000"/>
              <w:right w:val="single" w:sz="8" w:space="0" w:color="000000"/>
            </w:tcBorders>
            <w:vAlign w:val="center"/>
          </w:tcPr>
          <w:p w14:paraId="19E387F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w:t>
            </w:r>
          </w:p>
        </w:tc>
        <w:tc>
          <w:tcPr>
            <w:tcW w:w="846" w:type="dxa"/>
            <w:tcBorders>
              <w:top w:val="single" w:sz="8" w:space="0" w:color="000000"/>
              <w:left w:val="single" w:sz="8" w:space="0" w:color="000000"/>
              <w:bottom w:val="single" w:sz="8" w:space="0" w:color="000000"/>
              <w:right w:val="single" w:sz="8" w:space="0" w:color="000000"/>
            </w:tcBorders>
            <w:vAlign w:val="center"/>
          </w:tcPr>
          <w:p w14:paraId="48E4F57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1.12</w:t>
            </w:r>
          </w:p>
        </w:tc>
        <w:tc>
          <w:tcPr>
            <w:tcW w:w="774" w:type="dxa"/>
            <w:tcBorders>
              <w:top w:val="single" w:sz="8" w:space="0" w:color="000000"/>
              <w:left w:val="single" w:sz="8" w:space="0" w:color="000000"/>
              <w:bottom w:val="single" w:sz="8" w:space="0" w:color="000000"/>
              <w:right w:val="single" w:sz="8" w:space="0" w:color="000000"/>
            </w:tcBorders>
            <w:vAlign w:val="center"/>
          </w:tcPr>
          <w:p w14:paraId="12AA8A90"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4.23</w:t>
            </w:r>
          </w:p>
        </w:tc>
        <w:tc>
          <w:tcPr>
            <w:tcW w:w="775" w:type="dxa"/>
            <w:tcBorders>
              <w:top w:val="single" w:sz="8" w:space="0" w:color="000000"/>
              <w:left w:val="single" w:sz="8" w:space="0" w:color="000000"/>
              <w:bottom w:val="single" w:sz="8" w:space="0" w:color="000000"/>
              <w:right w:val="single" w:sz="8" w:space="0" w:color="000000"/>
            </w:tcBorders>
            <w:vAlign w:val="center"/>
          </w:tcPr>
          <w:p w14:paraId="33927B19"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1.13</w:t>
            </w:r>
          </w:p>
        </w:tc>
        <w:tc>
          <w:tcPr>
            <w:tcW w:w="774" w:type="dxa"/>
            <w:tcBorders>
              <w:top w:val="single" w:sz="8" w:space="0" w:color="000000"/>
              <w:left w:val="single" w:sz="8" w:space="0" w:color="000000"/>
              <w:bottom w:val="single" w:sz="8" w:space="0" w:color="000000"/>
              <w:right w:val="single" w:sz="8" w:space="0" w:color="000000"/>
            </w:tcBorders>
            <w:vAlign w:val="center"/>
          </w:tcPr>
          <w:p w14:paraId="15893E2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4.6</w:t>
            </w:r>
          </w:p>
        </w:tc>
        <w:tc>
          <w:tcPr>
            <w:tcW w:w="775" w:type="dxa"/>
            <w:tcBorders>
              <w:top w:val="single" w:sz="8" w:space="0" w:color="000000"/>
              <w:left w:val="single" w:sz="8" w:space="0" w:color="000000"/>
              <w:bottom w:val="single" w:sz="8" w:space="0" w:color="000000"/>
              <w:right w:val="single" w:sz="8" w:space="0" w:color="000000"/>
            </w:tcBorders>
            <w:vAlign w:val="center"/>
          </w:tcPr>
          <w:p w14:paraId="4D234B38"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0.97</w:t>
            </w:r>
          </w:p>
        </w:tc>
      </w:tr>
      <w:tr w:rsidR="00111F38" w:rsidRPr="00044981" w14:paraId="3072E7F8"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F48DA" w14:textId="77777777" w:rsidR="00111F38" w:rsidRPr="00712414" w:rsidRDefault="00111F38" w:rsidP="00252082">
            <w:pPr>
              <w:spacing w:after="0" w:line="240" w:lineRule="auto"/>
              <w:rPr>
                <w:rFonts w:eastAsia="Times New Roman" w:cs="Arial"/>
                <w:color w:val="000000"/>
                <w:sz w:val="21"/>
                <w:szCs w:val="21"/>
              </w:rPr>
            </w:pPr>
            <w:r w:rsidRPr="00712414">
              <w:rPr>
                <w:rFonts w:cs="Arial"/>
                <w:sz w:val="21"/>
                <w:szCs w:val="21"/>
              </w:rPr>
              <w:t>Faculty at CU are invested in my success.</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2A9C6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4.25</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BEE0A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1.11</w:t>
            </w:r>
          </w:p>
        </w:tc>
        <w:tc>
          <w:tcPr>
            <w:tcW w:w="1006" w:type="dxa"/>
            <w:tcBorders>
              <w:top w:val="single" w:sz="8" w:space="0" w:color="000000"/>
              <w:left w:val="single" w:sz="8" w:space="0" w:color="000000"/>
              <w:bottom w:val="single" w:sz="8" w:space="0" w:color="000000"/>
              <w:right w:val="single" w:sz="8" w:space="0" w:color="000000"/>
            </w:tcBorders>
            <w:vAlign w:val="center"/>
          </w:tcPr>
          <w:p w14:paraId="3DBD3A3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4.6</w:t>
            </w:r>
          </w:p>
        </w:tc>
        <w:tc>
          <w:tcPr>
            <w:tcW w:w="846" w:type="dxa"/>
            <w:tcBorders>
              <w:top w:val="single" w:sz="8" w:space="0" w:color="000000"/>
              <w:left w:val="single" w:sz="8" w:space="0" w:color="000000"/>
              <w:bottom w:val="single" w:sz="8" w:space="0" w:color="000000"/>
              <w:right w:val="single" w:sz="8" w:space="0" w:color="000000"/>
            </w:tcBorders>
            <w:vAlign w:val="center"/>
          </w:tcPr>
          <w:p w14:paraId="1F6F17C4"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1.02</w:t>
            </w:r>
          </w:p>
        </w:tc>
        <w:tc>
          <w:tcPr>
            <w:tcW w:w="774" w:type="dxa"/>
            <w:tcBorders>
              <w:top w:val="single" w:sz="8" w:space="0" w:color="000000"/>
              <w:left w:val="single" w:sz="8" w:space="0" w:color="000000"/>
              <w:bottom w:val="single" w:sz="8" w:space="0" w:color="000000"/>
              <w:right w:val="single" w:sz="8" w:space="0" w:color="000000"/>
            </w:tcBorders>
            <w:vAlign w:val="center"/>
          </w:tcPr>
          <w:p w14:paraId="03EF6E22"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4.49</w:t>
            </w:r>
          </w:p>
        </w:tc>
        <w:tc>
          <w:tcPr>
            <w:tcW w:w="775" w:type="dxa"/>
            <w:tcBorders>
              <w:top w:val="single" w:sz="8" w:space="0" w:color="000000"/>
              <w:left w:val="single" w:sz="8" w:space="0" w:color="000000"/>
              <w:bottom w:val="single" w:sz="8" w:space="0" w:color="000000"/>
              <w:right w:val="single" w:sz="8" w:space="0" w:color="000000"/>
            </w:tcBorders>
            <w:vAlign w:val="center"/>
          </w:tcPr>
          <w:p w14:paraId="1360BD1C"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1.03</w:t>
            </w:r>
          </w:p>
        </w:tc>
        <w:tc>
          <w:tcPr>
            <w:tcW w:w="774" w:type="dxa"/>
            <w:tcBorders>
              <w:top w:val="single" w:sz="8" w:space="0" w:color="000000"/>
              <w:left w:val="single" w:sz="8" w:space="0" w:color="000000"/>
              <w:bottom w:val="single" w:sz="8" w:space="0" w:color="000000"/>
              <w:right w:val="single" w:sz="8" w:space="0" w:color="000000"/>
            </w:tcBorders>
            <w:vAlign w:val="center"/>
          </w:tcPr>
          <w:p w14:paraId="01439BD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4.76</w:t>
            </w:r>
          </w:p>
        </w:tc>
        <w:tc>
          <w:tcPr>
            <w:tcW w:w="775" w:type="dxa"/>
            <w:tcBorders>
              <w:top w:val="single" w:sz="8" w:space="0" w:color="000000"/>
              <w:left w:val="single" w:sz="8" w:space="0" w:color="000000"/>
              <w:bottom w:val="single" w:sz="8" w:space="0" w:color="000000"/>
              <w:right w:val="single" w:sz="8" w:space="0" w:color="000000"/>
            </w:tcBorders>
            <w:vAlign w:val="center"/>
          </w:tcPr>
          <w:p w14:paraId="19BE3138"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0.93</w:t>
            </w:r>
          </w:p>
        </w:tc>
      </w:tr>
      <w:tr w:rsidR="00111F38" w:rsidRPr="00044981" w14:paraId="2598B1D6"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9E408" w14:textId="77777777" w:rsidR="00111F38" w:rsidRPr="00712414" w:rsidRDefault="00111F38" w:rsidP="00252082">
            <w:pPr>
              <w:spacing w:after="0" w:line="240" w:lineRule="auto"/>
              <w:rPr>
                <w:rFonts w:eastAsia="Times New Roman" w:cs="Arial"/>
                <w:color w:val="000000"/>
                <w:sz w:val="21"/>
                <w:szCs w:val="21"/>
              </w:rPr>
            </w:pPr>
            <w:r w:rsidRPr="00712414">
              <w:rPr>
                <w:rFonts w:cs="Arial"/>
                <w:sz w:val="21"/>
                <w:szCs w:val="21"/>
              </w:rPr>
              <w:t xml:space="preserve">I feel left out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EDDB5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3.13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036A79"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1.28</w:t>
            </w:r>
          </w:p>
        </w:tc>
        <w:tc>
          <w:tcPr>
            <w:tcW w:w="1006" w:type="dxa"/>
            <w:tcBorders>
              <w:top w:val="single" w:sz="8" w:space="0" w:color="000000"/>
              <w:left w:val="single" w:sz="8" w:space="0" w:color="000000"/>
              <w:bottom w:val="single" w:sz="8" w:space="0" w:color="000000"/>
              <w:right w:val="single" w:sz="8" w:space="0" w:color="000000"/>
            </w:tcBorders>
            <w:vAlign w:val="center"/>
          </w:tcPr>
          <w:p w14:paraId="6C1878B3"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2.93</w:t>
            </w:r>
          </w:p>
        </w:tc>
        <w:tc>
          <w:tcPr>
            <w:tcW w:w="846" w:type="dxa"/>
            <w:tcBorders>
              <w:top w:val="single" w:sz="8" w:space="0" w:color="000000"/>
              <w:left w:val="single" w:sz="8" w:space="0" w:color="000000"/>
              <w:bottom w:val="single" w:sz="8" w:space="0" w:color="000000"/>
              <w:right w:val="single" w:sz="8" w:space="0" w:color="000000"/>
            </w:tcBorders>
            <w:vAlign w:val="center"/>
          </w:tcPr>
          <w:p w14:paraId="01DB5594"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1.27</w:t>
            </w:r>
          </w:p>
        </w:tc>
        <w:tc>
          <w:tcPr>
            <w:tcW w:w="774" w:type="dxa"/>
            <w:tcBorders>
              <w:top w:val="single" w:sz="8" w:space="0" w:color="000000"/>
              <w:left w:val="single" w:sz="8" w:space="0" w:color="000000"/>
              <w:bottom w:val="single" w:sz="8" w:space="0" w:color="000000"/>
              <w:right w:val="single" w:sz="8" w:space="0" w:color="000000"/>
            </w:tcBorders>
            <w:vAlign w:val="center"/>
          </w:tcPr>
          <w:p w14:paraId="566ECDA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2.94</w:t>
            </w:r>
          </w:p>
        </w:tc>
        <w:tc>
          <w:tcPr>
            <w:tcW w:w="775" w:type="dxa"/>
            <w:tcBorders>
              <w:top w:val="single" w:sz="8" w:space="0" w:color="000000"/>
              <w:left w:val="single" w:sz="8" w:space="0" w:color="000000"/>
              <w:bottom w:val="single" w:sz="8" w:space="0" w:color="000000"/>
              <w:right w:val="single" w:sz="8" w:space="0" w:color="000000"/>
            </w:tcBorders>
            <w:vAlign w:val="center"/>
          </w:tcPr>
          <w:p w14:paraId="73D3828A"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1.23</w:t>
            </w:r>
          </w:p>
        </w:tc>
        <w:tc>
          <w:tcPr>
            <w:tcW w:w="774" w:type="dxa"/>
            <w:tcBorders>
              <w:top w:val="single" w:sz="8" w:space="0" w:color="000000"/>
              <w:left w:val="single" w:sz="8" w:space="0" w:color="000000"/>
              <w:bottom w:val="single" w:sz="8" w:space="0" w:color="000000"/>
              <w:right w:val="single" w:sz="8" w:space="0" w:color="000000"/>
            </w:tcBorders>
            <w:vAlign w:val="center"/>
          </w:tcPr>
          <w:p w14:paraId="1443CBF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2.72</w:t>
            </w:r>
          </w:p>
        </w:tc>
        <w:tc>
          <w:tcPr>
            <w:tcW w:w="775" w:type="dxa"/>
            <w:tcBorders>
              <w:top w:val="single" w:sz="8" w:space="0" w:color="000000"/>
              <w:left w:val="single" w:sz="8" w:space="0" w:color="000000"/>
              <w:bottom w:val="single" w:sz="8" w:space="0" w:color="000000"/>
              <w:right w:val="single" w:sz="8" w:space="0" w:color="000000"/>
            </w:tcBorders>
            <w:vAlign w:val="center"/>
          </w:tcPr>
          <w:p w14:paraId="07F38DE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1.21</w:t>
            </w:r>
          </w:p>
        </w:tc>
      </w:tr>
      <w:tr w:rsidR="00111F38" w:rsidRPr="00044981" w14:paraId="421594A2"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EB386E" w14:textId="77777777" w:rsidR="00111F38" w:rsidRPr="00712414" w:rsidRDefault="00111F38" w:rsidP="00252082">
            <w:pPr>
              <w:spacing w:after="0" w:line="240" w:lineRule="auto"/>
              <w:rPr>
                <w:rFonts w:eastAsia="Times New Roman" w:cs="Arial"/>
                <w:color w:val="000000"/>
                <w:sz w:val="21"/>
                <w:szCs w:val="21"/>
              </w:rPr>
            </w:pPr>
            <w:r w:rsidRPr="00712414">
              <w:rPr>
                <w:rFonts w:cs="Arial"/>
                <w:sz w:val="21"/>
                <w:szCs w:val="21"/>
              </w:rPr>
              <w:t xml:space="preserve">I feel supported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0BE0E"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4.1</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82716"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1.14</w:t>
            </w:r>
          </w:p>
        </w:tc>
        <w:tc>
          <w:tcPr>
            <w:tcW w:w="1006" w:type="dxa"/>
            <w:tcBorders>
              <w:top w:val="single" w:sz="8" w:space="0" w:color="000000"/>
              <w:left w:val="single" w:sz="8" w:space="0" w:color="000000"/>
              <w:bottom w:val="single" w:sz="8" w:space="0" w:color="000000"/>
              <w:right w:val="single" w:sz="8" w:space="0" w:color="000000"/>
            </w:tcBorders>
            <w:vAlign w:val="center"/>
          </w:tcPr>
          <w:p w14:paraId="58301E2E"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4.46</w:t>
            </w:r>
          </w:p>
        </w:tc>
        <w:tc>
          <w:tcPr>
            <w:tcW w:w="846" w:type="dxa"/>
            <w:tcBorders>
              <w:top w:val="single" w:sz="8" w:space="0" w:color="000000"/>
              <w:left w:val="single" w:sz="8" w:space="0" w:color="000000"/>
              <w:bottom w:val="single" w:sz="8" w:space="0" w:color="000000"/>
              <w:right w:val="single" w:sz="8" w:space="0" w:color="000000"/>
            </w:tcBorders>
            <w:vAlign w:val="center"/>
          </w:tcPr>
          <w:p w14:paraId="4902A47A"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1.08</w:t>
            </w:r>
          </w:p>
        </w:tc>
        <w:tc>
          <w:tcPr>
            <w:tcW w:w="774" w:type="dxa"/>
            <w:tcBorders>
              <w:top w:val="single" w:sz="8" w:space="0" w:color="000000"/>
              <w:left w:val="single" w:sz="8" w:space="0" w:color="000000"/>
              <w:bottom w:val="single" w:sz="8" w:space="0" w:color="000000"/>
              <w:right w:val="single" w:sz="8" w:space="0" w:color="000000"/>
            </w:tcBorders>
            <w:vAlign w:val="center"/>
          </w:tcPr>
          <w:p w14:paraId="056CA70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4.36</w:t>
            </w:r>
          </w:p>
        </w:tc>
        <w:tc>
          <w:tcPr>
            <w:tcW w:w="775" w:type="dxa"/>
            <w:tcBorders>
              <w:top w:val="single" w:sz="8" w:space="0" w:color="000000"/>
              <w:left w:val="single" w:sz="8" w:space="0" w:color="000000"/>
              <w:bottom w:val="single" w:sz="8" w:space="0" w:color="000000"/>
              <w:right w:val="single" w:sz="8" w:space="0" w:color="000000"/>
            </w:tcBorders>
            <w:vAlign w:val="center"/>
          </w:tcPr>
          <w:p w14:paraId="34506EB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1.07</w:t>
            </w:r>
          </w:p>
        </w:tc>
        <w:tc>
          <w:tcPr>
            <w:tcW w:w="774" w:type="dxa"/>
            <w:tcBorders>
              <w:top w:val="single" w:sz="8" w:space="0" w:color="000000"/>
              <w:left w:val="single" w:sz="8" w:space="0" w:color="000000"/>
              <w:bottom w:val="single" w:sz="8" w:space="0" w:color="000000"/>
              <w:right w:val="single" w:sz="8" w:space="0" w:color="000000"/>
            </w:tcBorders>
            <w:vAlign w:val="center"/>
          </w:tcPr>
          <w:p w14:paraId="0CB34A28"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4.74</w:t>
            </w:r>
          </w:p>
        </w:tc>
        <w:tc>
          <w:tcPr>
            <w:tcW w:w="775" w:type="dxa"/>
            <w:tcBorders>
              <w:top w:val="single" w:sz="8" w:space="0" w:color="000000"/>
              <w:left w:val="single" w:sz="8" w:space="0" w:color="000000"/>
              <w:bottom w:val="single" w:sz="8" w:space="0" w:color="000000"/>
              <w:right w:val="single" w:sz="8" w:space="0" w:color="000000"/>
            </w:tcBorders>
            <w:vAlign w:val="center"/>
          </w:tcPr>
          <w:p w14:paraId="55308971"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0.9</w:t>
            </w:r>
          </w:p>
        </w:tc>
      </w:tr>
      <w:tr w:rsidR="00111F38" w:rsidRPr="00044981" w14:paraId="709733E7"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3E9DC" w14:textId="77777777" w:rsidR="00111F38" w:rsidRPr="00712414" w:rsidRDefault="00111F38" w:rsidP="00252082">
            <w:pPr>
              <w:spacing w:after="0" w:line="240" w:lineRule="auto"/>
              <w:rPr>
                <w:rFonts w:eastAsia="Times New Roman" w:cs="Arial"/>
                <w:color w:val="000000"/>
                <w:sz w:val="21"/>
                <w:szCs w:val="21"/>
              </w:rPr>
            </w:pPr>
            <w:r w:rsidRPr="00712414">
              <w:rPr>
                <w:rFonts w:cs="Arial"/>
                <w:sz w:val="21"/>
                <w:szCs w:val="21"/>
              </w:rPr>
              <w:t>I have a sense of community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F830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4.12</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33534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1.3</w:t>
            </w:r>
          </w:p>
        </w:tc>
        <w:tc>
          <w:tcPr>
            <w:tcW w:w="1006" w:type="dxa"/>
            <w:tcBorders>
              <w:top w:val="single" w:sz="8" w:space="0" w:color="000000"/>
              <w:left w:val="single" w:sz="8" w:space="0" w:color="000000"/>
              <w:bottom w:val="single" w:sz="8" w:space="0" w:color="000000"/>
              <w:right w:val="single" w:sz="8" w:space="0" w:color="000000"/>
            </w:tcBorders>
            <w:vAlign w:val="center"/>
          </w:tcPr>
          <w:p w14:paraId="230F990D"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4.35</w:t>
            </w:r>
          </w:p>
        </w:tc>
        <w:tc>
          <w:tcPr>
            <w:tcW w:w="846" w:type="dxa"/>
            <w:tcBorders>
              <w:top w:val="single" w:sz="8" w:space="0" w:color="000000"/>
              <w:left w:val="single" w:sz="8" w:space="0" w:color="000000"/>
              <w:bottom w:val="single" w:sz="8" w:space="0" w:color="000000"/>
              <w:right w:val="single" w:sz="8" w:space="0" w:color="000000"/>
            </w:tcBorders>
            <w:vAlign w:val="center"/>
          </w:tcPr>
          <w:p w14:paraId="286F46AA"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1.22</w:t>
            </w:r>
          </w:p>
        </w:tc>
        <w:tc>
          <w:tcPr>
            <w:tcW w:w="774" w:type="dxa"/>
            <w:tcBorders>
              <w:top w:val="single" w:sz="8" w:space="0" w:color="000000"/>
              <w:left w:val="single" w:sz="8" w:space="0" w:color="000000"/>
              <w:bottom w:val="single" w:sz="8" w:space="0" w:color="000000"/>
              <w:right w:val="single" w:sz="8" w:space="0" w:color="000000"/>
            </w:tcBorders>
            <w:vAlign w:val="center"/>
          </w:tcPr>
          <w:p w14:paraId="4FF6B169"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4.49</w:t>
            </w:r>
          </w:p>
        </w:tc>
        <w:tc>
          <w:tcPr>
            <w:tcW w:w="775" w:type="dxa"/>
            <w:tcBorders>
              <w:top w:val="single" w:sz="8" w:space="0" w:color="000000"/>
              <w:left w:val="single" w:sz="8" w:space="0" w:color="000000"/>
              <w:bottom w:val="single" w:sz="8" w:space="0" w:color="000000"/>
              <w:right w:val="single" w:sz="8" w:space="0" w:color="000000"/>
            </w:tcBorders>
            <w:vAlign w:val="center"/>
          </w:tcPr>
          <w:p w14:paraId="4600F830"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1.18</w:t>
            </w:r>
          </w:p>
        </w:tc>
        <w:tc>
          <w:tcPr>
            <w:tcW w:w="774" w:type="dxa"/>
            <w:tcBorders>
              <w:top w:val="single" w:sz="8" w:space="0" w:color="000000"/>
              <w:left w:val="single" w:sz="8" w:space="0" w:color="000000"/>
              <w:bottom w:val="single" w:sz="8" w:space="0" w:color="000000"/>
              <w:right w:val="single" w:sz="8" w:space="0" w:color="000000"/>
            </w:tcBorders>
            <w:vAlign w:val="center"/>
          </w:tcPr>
          <w:p w14:paraId="2E3E2A9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4.71</w:t>
            </w:r>
          </w:p>
        </w:tc>
        <w:tc>
          <w:tcPr>
            <w:tcW w:w="775" w:type="dxa"/>
            <w:tcBorders>
              <w:top w:val="single" w:sz="8" w:space="0" w:color="000000"/>
              <w:left w:val="single" w:sz="8" w:space="0" w:color="000000"/>
              <w:bottom w:val="single" w:sz="8" w:space="0" w:color="000000"/>
              <w:right w:val="single" w:sz="8" w:space="0" w:color="000000"/>
            </w:tcBorders>
            <w:vAlign w:val="center"/>
          </w:tcPr>
          <w:p w14:paraId="21F5DFCB"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1.05</w:t>
            </w:r>
          </w:p>
        </w:tc>
      </w:tr>
      <w:tr w:rsidR="00111F38" w:rsidRPr="00044981" w14:paraId="3013F52F"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F17DB" w14:textId="77777777" w:rsidR="00111F38" w:rsidRPr="00712414" w:rsidRDefault="00111F38" w:rsidP="00252082">
            <w:pPr>
              <w:spacing w:after="0" w:line="240" w:lineRule="auto"/>
              <w:rPr>
                <w:rFonts w:eastAsia="Times New Roman" w:cs="Arial"/>
                <w:color w:val="000000"/>
                <w:sz w:val="21"/>
                <w:szCs w:val="21"/>
              </w:rPr>
            </w:pPr>
            <w:r w:rsidRPr="00712414">
              <w:rPr>
                <w:rFonts w:cs="Arial"/>
                <w:sz w:val="21"/>
                <w:szCs w:val="21"/>
              </w:rPr>
              <w:t>At CU, students look out for each other.</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331EFA"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381E63"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w:t>
            </w:r>
          </w:p>
        </w:tc>
        <w:tc>
          <w:tcPr>
            <w:tcW w:w="1006" w:type="dxa"/>
            <w:tcBorders>
              <w:top w:val="single" w:sz="8" w:space="0" w:color="000000"/>
              <w:left w:val="single" w:sz="8" w:space="0" w:color="000000"/>
              <w:bottom w:val="single" w:sz="8" w:space="0" w:color="000000"/>
              <w:right w:val="single" w:sz="8" w:space="0" w:color="000000"/>
            </w:tcBorders>
            <w:vAlign w:val="center"/>
          </w:tcPr>
          <w:p w14:paraId="0EF26CF9"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w:t>
            </w:r>
          </w:p>
        </w:tc>
        <w:tc>
          <w:tcPr>
            <w:tcW w:w="846" w:type="dxa"/>
            <w:tcBorders>
              <w:top w:val="single" w:sz="8" w:space="0" w:color="000000"/>
              <w:left w:val="single" w:sz="8" w:space="0" w:color="000000"/>
              <w:bottom w:val="single" w:sz="8" w:space="0" w:color="000000"/>
              <w:right w:val="single" w:sz="8" w:space="0" w:color="000000"/>
            </w:tcBorders>
            <w:vAlign w:val="center"/>
          </w:tcPr>
          <w:p w14:paraId="054B37FF"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w:t>
            </w:r>
          </w:p>
        </w:tc>
        <w:tc>
          <w:tcPr>
            <w:tcW w:w="774" w:type="dxa"/>
            <w:tcBorders>
              <w:top w:val="single" w:sz="8" w:space="0" w:color="000000"/>
              <w:left w:val="single" w:sz="8" w:space="0" w:color="000000"/>
              <w:bottom w:val="single" w:sz="8" w:space="0" w:color="000000"/>
              <w:right w:val="single" w:sz="8" w:space="0" w:color="000000"/>
            </w:tcBorders>
            <w:vAlign w:val="center"/>
          </w:tcPr>
          <w:p w14:paraId="31AFD335"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4.0</w:t>
            </w:r>
          </w:p>
        </w:tc>
        <w:tc>
          <w:tcPr>
            <w:tcW w:w="775" w:type="dxa"/>
            <w:tcBorders>
              <w:top w:val="single" w:sz="8" w:space="0" w:color="000000"/>
              <w:left w:val="single" w:sz="8" w:space="0" w:color="000000"/>
              <w:bottom w:val="single" w:sz="8" w:space="0" w:color="000000"/>
              <w:right w:val="single" w:sz="8" w:space="0" w:color="000000"/>
            </w:tcBorders>
            <w:vAlign w:val="center"/>
          </w:tcPr>
          <w:p w14:paraId="41465A1E"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1.11</w:t>
            </w:r>
          </w:p>
        </w:tc>
        <w:tc>
          <w:tcPr>
            <w:tcW w:w="774" w:type="dxa"/>
            <w:tcBorders>
              <w:top w:val="single" w:sz="8" w:space="0" w:color="000000"/>
              <w:left w:val="single" w:sz="8" w:space="0" w:color="000000"/>
              <w:bottom w:val="single" w:sz="8" w:space="0" w:color="000000"/>
              <w:right w:val="single" w:sz="8" w:space="0" w:color="000000"/>
            </w:tcBorders>
            <w:vAlign w:val="center"/>
          </w:tcPr>
          <w:p w14:paraId="42FBFDC6"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4.38</w:t>
            </w:r>
          </w:p>
        </w:tc>
        <w:tc>
          <w:tcPr>
            <w:tcW w:w="775" w:type="dxa"/>
            <w:tcBorders>
              <w:top w:val="single" w:sz="8" w:space="0" w:color="000000"/>
              <w:left w:val="single" w:sz="8" w:space="0" w:color="000000"/>
              <w:bottom w:val="single" w:sz="8" w:space="0" w:color="000000"/>
              <w:right w:val="single" w:sz="8" w:space="0" w:color="000000"/>
            </w:tcBorders>
            <w:vAlign w:val="center"/>
          </w:tcPr>
          <w:p w14:paraId="58437CB4"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1.02</w:t>
            </w:r>
          </w:p>
        </w:tc>
      </w:tr>
      <w:tr w:rsidR="00111F38" w:rsidRPr="00044981" w14:paraId="023BF65B"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1E637" w14:textId="77777777" w:rsidR="00111F38" w:rsidRPr="00712414" w:rsidRDefault="00111F38" w:rsidP="00252082">
            <w:pPr>
              <w:spacing w:after="0" w:line="240" w:lineRule="auto"/>
              <w:rPr>
                <w:rFonts w:eastAsia="Times New Roman" w:cs="Arial"/>
                <w:color w:val="000000"/>
                <w:sz w:val="21"/>
                <w:szCs w:val="21"/>
              </w:rPr>
            </w:pPr>
            <w:r w:rsidRPr="00712414">
              <w:rPr>
                <w:rFonts w:eastAsia="Times New Roman" w:cs="Arial"/>
                <w:color w:val="000000"/>
                <w:sz w:val="21"/>
                <w:szCs w:val="21"/>
              </w:rPr>
              <w:t>Belonging Composite</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9932A"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EF7B29"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0.85</w:t>
            </w:r>
          </w:p>
        </w:tc>
        <w:tc>
          <w:tcPr>
            <w:tcW w:w="1006" w:type="dxa"/>
            <w:tcBorders>
              <w:top w:val="single" w:sz="8" w:space="0" w:color="000000"/>
              <w:left w:val="single" w:sz="8" w:space="0" w:color="000000"/>
              <w:bottom w:val="single" w:sz="8" w:space="0" w:color="000000"/>
              <w:right w:val="single" w:sz="8" w:space="0" w:color="000000"/>
            </w:tcBorders>
            <w:vAlign w:val="center"/>
          </w:tcPr>
          <w:p w14:paraId="0254C9FC"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4.53</w:t>
            </w:r>
          </w:p>
        </w:tc>
        <w:tc>
          <w:tcPr>
            <w:tcW w:w="846" w:type="dxa"/>
            <w:tcBorders>
              <w:top w:val="single" w:sz="8" w:space="0" w:color="000000"/>
              <w:left w:val="single" w:sz="8" w:space="0" w:color="000000"/>
              <w:bottom w:val="single" w:sz="8" w:space="0" w:color="000000"/>
              <w:right w:val="single" w:sz="8" w:space="0" w:color="000000"/>
            </w:tcBorders>
            <w:vAlign w:val="center"/>
          </w:tcPr>
          <w:p w14:paraId="09D58637"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0.81</w:t>
            </w:r>
          </w:p>
        </w:tc>
        <w:tc>
          <w:tcPr>
            <w:tcW w:w="774" w:type="dxa"/>
            <w:tcBorders>
              <w:top w:val="single" w:sz="8" w:space="0" w:color="000000"/>
              <w:left w:val="single" w:sz="8" w:space="0" w:color="000000"/>
              <w:bottom w:val="single" w:sz="8" w:space="0" w:color="000000"/>
              <w:right w:val="single" w:sz="8" w:space="0" w:color="000000"/>
            </w:tcBorders>
            <w:vAlign w:val="center"/>
          </w:tcPr>
          <w:p w14:paraId="5F8AB244"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4.3</w:t>
            </w:r>
          </w:p>
        </w:tc>
        <w:tc>
          <w:tcPr>
            <w:tcW w:w="775" w:type="dxa"/>
            <w:tcBorders>
              <w:top w:val="single" w:sz="8" w:space="0" w:color="000000"/>
              <w:left w:val="single" w:sz="8" w:space="0" w:color="000000"/>
              <w:bottom w:val="single" w:sz="8" w:space="0" w:color="000000"/>
              <w:right w:val="single" w:sz="8" w:space="0" w:color="000000"/>
            </w:tcBorders>
            <w:vAlign w:val="center"/>
          </w:tcPr>
          <w:p w14:paraId="66E5B3B5"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0.84</w:t>
            </w:r>
          </w:p>
        </w:tc>
        <w:tc>
          <w:tcPr>
            <w:tcW w:w="774" w:type="dxa"/>
            <w:tcBorders>
              <w:top w:val="single" w:sz="8" w:space="0" w:color="000000"/>
              <w:left w:val="single" w:sz="8" w:space="0" w:color="000000"/>
              <w:bottom w:val="single" w:sz="8" w:space="0" w:color="000000"/>
              <w:right w:val="single" w:sz="8" w:space="0" w:color="000000"/>
            </w:tcBorders>
            <w:vAlign w:val="center"/>
          </w:tcPr>
          <w:p w14:paraId="152C0F95"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4.6</w:t>
            </w:r>
          </w:p>
        </w:tc>
        <w:tc>
          <w:tcPr>
            <w:tcW w:w="775" w:type="dxa"/>
            <w:tcBorders>
              <w:top w:val="single" w:sz="8" w:space="0" w:color="000000"/>
              <w:left w:val="single" w:sz="8" w:space="0" w:color="000000"/>
              <w:bottom w:val="single" w:sz="8" w:space="0" w:color="000000"/>
              <w:right w:val="single" w:sz="8" w:space="0" w:color="000000"/>
            </w:tcBorders>
            <w:vAlign w:val="center"/>
          </w:tcPr>
          <w:p w14:paraId="565E7F06" w14:textId="77777777" w:rsidR="00111F38" w:rsidRPr="00712414" w:rsidRDefault="00111F38" w:rsidP="00252082">
            <w:pPr>
              <w:spacing w:after="0" w:line="240" w:lineRule="auto"/>
              <w:jc w:val="center"/>
              <w:rPr>
                <w:rFonts w:eastAsia="Times New Roman" w:cs="Arial"/>
                <w:color w:val="000000"/>
                <w:sz w:val="21"/>
                <w:szCs w:val="21"/>
              </w:rPr>
            </w:pPr>
            <w:r w:rsidRPr="00712414">
              <w:rPr>
                <w:rFonts w:eastAsia="Times New Roman" w:cs="Arial"/>
                <w:color w:val="000000"/>
                <w:sz w:val="21"/>
                <w:szCs w:val="21"/>
              </w:rPr>
              <w:t>0.75</w:t>
            </w:r>
          </w:p>
        </w:tc>
      </w:tr>
    </w:tbl>
    <w:p w14:paraId="5166A71F" w14:textId="37CFC4E9" w:rsidR="006C634E" w:rsidRDefault="006C634E" w:rsidP="00111F38">
      <w:pPr>
        <w:rPr>
          <w:rFonts w:cs="Arial"/>
        </w:rPr>
      </w:pPr>
    </w:p>
    <w:p w14:paraId="38C1E587" w14:textId="77777777" w:rsidR="006C634E" w:rsidRDefault="006C634E">
      <w:pPr>
        <w:rPr>
          <w:rFonts w:cs="Arial"/>
        </w:rPr>
      </w:pPr>
      <w:r>
        <w:rPr>
          <w:rFonts w:cs="Arial"/>
        </w:rPr>
        <w:br w:type="page"/>
      </w:r>
    </w:p>
    <w:tbl>
      <w:tblPr>
        <w:tblW w:w="9340" w:type="dxa"/>
        <w:tblCellMar>
          <w:top w:w="15" w:type="dxa"/>
          <w:left w:w="15" w:type="dxa"/>
          <w:bottom w:w="15" w:type="dxa"/>
          <w:right w:w="15" w:type="dxa"/>
        </w:tblCellMar>
        <w:tblLook w:val="04A0" w:firstRow="1" w:lastRow="0" w:firstColumn="1" w:lastColumn="0" w:noHBand="0" w:noVBand="1"/>
      </w:tblPr>
      <w:tblGrid>
        <w:gridCol w:w="2659"/>
        <w:gridCol w:w="865"/>
        <w:gridCol w:w="866"/>
        <w:gridCol w:w="1006"/>
        <w:gridCol w:w="846"/>
        <w:gridCol w:w="774"/>
        <w:gridCol w:w="775"/>
        <w:gridCol w:w="774"/>
        <w:gridCol w:w="775"/>
      </w:tblGrid>
      <w:tr w:rsidR="00111F38" w:rsidRPr="00724171" w14:paraId="62D4A520" w14:textId="77777777" w:rsidTr="00252082">
        <w:trPr>
          <w:trHeight w:val="1235"/>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6BC7E03" w14:textId="1B0B5AEA" w:rsidR="00111F38" w:rsidRPr="00724171" w:rsidRDefault="00111F38" w:rsidP="00252082">
            <w:pPr>
              <w:spacing w:after="0" w:line="240" w:lineRule="auto"/>
              <w:rPr>
                <w:rFonts w:eastAsia="Times New Roman" w:cs="Arial"/>
                <w:b/>
                <w:bCs/>
                <w:sz w:val="21"/>
                <w:szCs w:val="21"/>
              </w:rPr>
            </w:pPr>
            <w:r>
              <w:rPr>
                <w:rFonts w:cs="Arial"/>
              </w:rPr>
              <w:lastRenderedPageBreak/>
              <w:br w:type="page"/>
            </w:r>
            <w:r w:rsidR="00A22940" w:rsidRPr="00A22940">
              <w:rPr>
                <w:rFonts w:eastAsia="Times New Roman" w:cs="Arial"/>
                <w:sz w:val="24"/>
                <w:szCs w:val="24"/>
              </w:rPr>
              <w:t>Sense of CU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3B2E48"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2021</w:t>
            </w:r>
          </w:p>
          <w:p w14:paraId="316B36EE"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Experienced Assault</w:t>
            </w:r>
          </w:p>
          <w:p w14:paraId="792719D4"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(n=77)</w:t>
            </w:r>
          </w:p>
          <w:p w14:paraId="6C16E442" w14:textId="77777777" w:rsidR="00111F38" w:rsidRPr="00724171" w:rsidRDefault="00111F38" w:rsidP="00252082">
            <w:pPr>
              <w:spacing w:after="0" w:line="240" w:lineRule="auto"/>
              <w:jc w:val="center"/>
              <w:rPr>
                <w:rFonts w:eastAsia="Times New Roman" w:cs="Arial"/>
                <w:b/>
                <w:bCs/>
                <w:sz w:val="21"/>
                <w:szCs w:val="21"/>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53F96C3"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2021</w:t>
            </w:r>
          </w:p>
          <w:p w14:paraId="33878823" w14:textId="77777777" w:rsidR="00111F38" w:rsidRPr="00724171" w:rsidRDefault="00111F38" w:rsidP="00252082">
            <w:pPr>
              <w:pStyle w:val="NormalWeb"/>
              <w:spacing w:before="0" w:beforeAutospacing="0" w:after="0" w:afterAutospacing="0"/>
              <w:jc w:val="center"/>
              <w:rPr>
                <w:rFonts w:ascii="Arial" w:hAnsi="Arial" w:cs="Arial"/>
                <w:b/>
                <w:bCs/>
                <w:sz w:val="21"/>
                <w:szCs w:val="21"/>
              </w:rPr>
            </w:pPr>
            <w:r w:rsidRPr="00724171">
              <w:rPr>
                <w:rFonts w:ascii="Arial" w:hAnsi="Arial" w:cs="Arial"/>
                <w:b/>
                <w:bCs/>
                <w:i/>
                <w:iCs/>
                <w:sz w:val="21"/>
                <w:szCs w:val="21"/>
              </w:rPr>
              <w:t>Did not</w:t>
            </w:r>
            <w:r w:rsidRPr="00724171">
              <w:rPr>
                <w:rFonts w:ascii="Arial" w:hAnsi="Arial" w:cs="Arial"/>
                <w:b/>
                <w:bCs/>
                <w:sz w:val="21"/>
                <w:szCs w:val="21"/>
              </w:rPr>
              <w:t xml:space="preserve"> </w:t>
            </w:r>
          </w:p>
          <w:p w14:paraId="717E83A0"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Experience Assault</w:t>
            </w:r>
          </w:p>
          <w:p w14:paraId="1D8C73F5" w14:textId="77777777" w:rsidR="00111F38" w:rsidRPr="00724171" w:rsidRDefault="00111F38" w:rsidP="00252082">
            <w:pPr>
              <w:pStyle w:val="NormalWeb"/>
              <w:spacing w:before="0" w:beforeAutospacing="0" w:after="0" w:afterAutospacing="0"/>
              <w:jc w:val="center"/>
              <w:rPr>
                <w:rFonts w:ascii="Arial" w:hAnsi="Arial" w:cs="Arial"/>
                <w:b/>
                <w:bCs/>
                <w:sz w:val="21"/>
                <w:szCs w:val="21"/>
              </w:rPr>
            </w:pPr>
            <w:r w:rsidRPr="00724171">
              <w:rPr>
                <w:rFonts w:ascii="Arial" w:hAnsi="Arial" w:cs="Arial"/>
                <w:b/>
                <w:bCs/>
                <w:color w:val="000000"/>
                <w:sz w:val="21"/>
                <w:szCs w:val="21"/>
              </w:rPr>
              <w:t>(n=3326)</w:t>
            </w:r>
          </w:p>
          <w:p w14:paraId="304947F6"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65A6690"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2024</w:t>
            </w:r>
          </w:p>
          <w:p w14:paraId="551D4CA5"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Experienced Assault</w:t>
            </w:r>
          </w:p>
          <w:p w14:paraId="601247D5" w14:textId="77777777" w:rsidR="00111F38" w:rsidRPr="00724171" w:rsidRDefault="00111F38" w:rsidP="00252082">
            <w:pPr>
              <w:spacing w:after="0" w:line="240" w:lineRule="auto"/>
              <w:jc w:val="center"/>
              <w:rPr>
                <w:rFonts w:eastAsia="Times New Roman" w:cs="Arial"/>
                <w:b/>
                <w:bCs/>
                <w:sz w:val="21"/>
                <w:szCs w:val="21"/>
              </w:rPr>
            </w:pPr>
            <w:r w:rsidRPr="00724171">
              <w:rPr>
                <w:rFonts w:eastAsia="Times New Roman" w:cs="Arial"/>
                <w:b/>
                <w:bCs/>
                <w:sz w:val="21"/>
                <w:szCs w:val="21"/>
              </w:rPr>
              <w:t>(n=179)</w:t>
            </w:r>
          </w:p>
          <w:p w14:paraId="385A93D1"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5E57FD0"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2024</w:t>
            </w:r>
          </w:p>
          <w:p w14:paraId="5064FB98" w14:textId="77777777" w:rsidR="00111F38" w:rsidRPr="00724171" w:rsidRDefault="00111F38" w:rsidP="00252082">
            <w:pPr>
              <w:pStyle w:val="NormalWeb"/>
              <w:spacing w:before="0" w:beforeAutospacing="0" w:after="0" w:afterAutospacing="0"/>
              <w:jc w:val="center"/>
              <w:rPr>
                <w:rFonts w:ascii="Arial" w:hAnsi="Arial" w:cs="Arial"/>
                <w:b/>
                <w:bCs/>
                <w:sz w:val="21"/>
                <w:szCs w:val="21"/>
              </w:rPr>
            </w:pPr>
            <w:r w:rsidRPr="00724171">
              <w:rPr>
                <w:rFonts w:ascii="Arial" w:hAnsi="Arial" w:cs="Arial"/>
                <w:b/>
                <w:bCs/>
                <w:i/>
                <w:iCs/>
                <w:sz w:val="21"/>
                <w:szCs w:val="21"/>
              </w:rPr>
              <w:t>Did not</w:t>
            </w:r>
            <w:r w:rsidRPr="00724171">
              <w:rPr>
                <w:rFonts w:ascii="Arial" w:hAnsi="Arial" w:cs="Arial"/>
                <w:b/>
                <w:bCs/>
                <w:sz w:val="21"/>
                <w:szCs w:val="21"/>
              </w:rPr>
              <w:t xml:space="preserve"> </w:t>
            </w:r>
          </w:p>
          <w:p w14:paraId="4D14D66D"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Experience Assault</w:t>
            </w:r>
          </w:p>
          <w:p w14:paraId="3372F621" w14:textId="77777777" w:rsidR="00111F38" w:rsidRPr="00724171" w:rsidRDefault="00111F38" w:rsidP="00252082">
            <w:pPr>
              <w:pStyle w:val="NormalWeb"/>
              <w:spacing w:before="0" w:beforeAutospacing="0" w:after="0" w:afterAutospacing="0"/>
              <w:jc w:val="center"/>
              <w:rPr>
                <w:rFonts w:ascii="Arial" w:hAnsi="Arial" w:cs="Arial"/>
                <w:b/>
                <w:bCs/>
                <w:sz w:val="21"/>
                <w:szCs w:val="21"/>
              </w:rPr>
            </w:pPr>
            <w:r w:rsidRPr="00724171">
              <w:rPr>
                <w:rFonts w:ascii="Arial" w:hAnsi="Arial" w:cs="Arial"/>
                <w:b/>
                <w:bCs/>
                <w:color w:val="000000"/>
                <w:sz w:val="21"/>
                <w:szCs w:val="21"/>
              </w:rPr>
              <w:t>(n=3839)</w:t>
            </w:r>
          </w:p>
          <w:p w14:paraId="5C59245B" w14:textId="77777777" w:rsidR="00111F38" w:rsidRPr="00724171" w:rsidRDefault="00111F38" w:rsidP="00252082">
            <w:pPr>
              <w:pStyle w:val="NormalWeb"/>
              <w:spacing w:before="0" w:beforeAutospacing="0" w:after="0" w:afterAutospacing="0"/>
              <w:jc w:val="center"/>
              <w:rPr>
                <w:rFonts w:ascii="Arial" w:hAnsi="Arial" w:cs="Arial"/>
                <w:b/>
                <w:bCs/>
                <w:color w:val="000000"/>
                <w:sz w:val="21"/>
                <w:szCs w:val="21"/>
              </w:rPr>
            </w:pPr>
          </w:p>
        </w:tc>
      </w:tr>
      <w:tr w:rsidR="00111F38" w:rsidRPr="00724171" w14:paraId="7614F64B" w14:textId="77777777" w:rsidTr="00252082">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2CFB650" w14:textId="77777777" w:rsidR="00111F38" w:rsidRPr="00724171" w:rsidRDefault="00111F38" w:rsidP="00252082">
            <w:pPr>
              <w:spacing w:after="0" w:line="240" w:lineRule="auto"/>
              <w:rPr>
                <w:rFonts w:eastAsia="Times New Roman" w:cs="Arial"/>
                <w:b/>
                <w:bCs/>
                <w:sz w:val="21"/>
                <w:szCs w:val="21"/>
              </w:rPr>
            </w:pPr>
            <w:r w:rsidRPr="00724171">
              <w:rPr>
                <w:rFonts w:eastAsia="Times New Roman" w:cs="Arial"/>
                <w:b/>
                <w:bCs/>
                <w:sz w:val="21"/>
                <w:szCs w:val="21"/>
              </w:rPr>
              <w:t>UG 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91CDF0" w14:textId="77777777" w:rsidR="00111F38" w:rsidRPr="00724171" w:rsidRDefault="00111F38" w:rsidP="00252082">
            <w:pPr>
              <w:spacing w:after="0" w:line="240" w:lineRule="auto"/>
              <w:jc w:val="center"/>
              <w:rPr>
                <w:rFonts w:eastAsia="Times New Roman" w:cs="Arial"/>
                <w:sz w:val="21"/>
                <w:szCs w:val="21"/>
              </w:rPr>
            </w:pPr>
            <w:r w:rsidRPr="00724171">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59656D8" w14:textId="77777777" w:rsidR="00111F38" w:rsidRPr="00724171" w:rsidRDefault="00111F38" w:rsidP="00252082">
            <w:pPr>
              <w:spacing w:after="0" w:line="240" w:lineRule="auto"/>
              <w:jc w:val="center"/>
              <w:rPr>
                <w:rFonts w:eastAsia="Times New Roman" w:cs="Arial"/>
                <w:sz w:val="21"/>
                <w:szCs w:val="21"/>
              </w:rPr>
            </w:pPr>
            <w:r w:rsidRPr="00724171">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38E4A19"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4BD92AD"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7B0B868"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19F6B84"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BEC527C"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4254D58" w14:textId="77777777" w:rsidR="00111F38" w:rsidRPr="00724171" w:rsidRDefault="00111F38" w:rsidP="00252082">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r>
      <w:tr w:rsidR="00111F38" w:rsidRPr="00724171" w14:paraId="1D5E7150"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398679" w14:textId="77777777" w:rsidR="00111F38" w:rsidRPr="00724171" w:rsidRDefault="00111F38" w:rsidP="00252082">
            <w:pPr>
              <w:spacing w:after="0" w:line="240" w:lineRule="auto"/>
              <w:rPr>
                <w:rFonts w:eastAsia="Times New Roman" w:cs="Arial"/>
                <w:sz w:val="21"/>
                <w:szCs w:val="21"/>
              </w:rPr>
            </w:pPr>
            <w:r w:rsidRPr="00724171">
              <w:rPr>
                <w:rFonts w:eastAsia="Times New Roman" w:cs="Arial"/>
                <w:color w:val="000000"/>
                <w:sz w:val="21"/>
                <w:szCs w:val="21"/>
              </w:rPr>
              <w:t>At CU, I’m treated like I belong.</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E880BC" w14:textId="77777777" w:rsidR="00111F38" w:rsidRPr="00724171" w:rsidRDefault="00111F38" w:rsidP="00252082">
            <w:pPr>
              <w:spacing w:after="0" w:line="240" w:lineRule="auto"/>
              <w:jc w:val="center"/>
              <w:rPr>
                <w:rFonts w:eastAsia="Times New Roman" w:cs="Arial"/>
                <w:sz w:val="21"/>
                <w:szCs w:val="21"/>
              </w:rPr>
            </w:pPr>
            <w:r w:rsidRPr="00724171">
              <w:rPr>
                <w:rFonts w:eastAsia="Times New Roman" w:cs="Arial"/>
                <w:sz w:val="21"/>
                <w:szCs w:val="21"/>
              </w:rPr>
              <w:t>4.0</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F8FA6" w14:textId="77777777" w:rsidR="00111F38" w:rsidRPr="00724171" w:rsidRDefault="00111F38" w:rsidP="00252082">
            <w:pPr>
              <w:spacing w:after="0" w:line="240" w:lineRule="auto"/>
              <w:jc w:val="center"/>
              <w:rPr>
                <w:rFonts w:eastAsia="Times New Roman" w:cs="Arial"/>
                <w:sz w:val="21"/>
                <w:szCs w:val="21"/>
              </w:rPr>
            </w:pPr>
            <w:r w:rsidRPr="00724171">
              <w:rPr>
                <w:rFonts w:eastAsia="Times New Roman" w:cs="Arial"/>
                <w:sz w:val="21"/>
                <w:szCs w:val="21"/>
              </w:rPr>
              <w:t>1.33</w:t>
            </w:r>
          </w:p>
        </w:tc>
        <w:tc>
          <w:tcPr>
            <w:tcW w:w="1006" w:type="dxa"/>
            <w:tcBorders>
              <w:top w:val="single" w:sz="8" w:space="0" w:color="000000"/>
              <w:left w:val="single" w:sz="8" w:space="0" w:color="000000"/>
              <w:bottom w:val="single" w:sz="8" w:space="0" w:color="000000"/>
              <w:right w:val="single" w:sz="8" w:space="0" w:color="000000"/>
            </w:tcBorders>
            <w:vAlign w:val="center"/>
          </w:tcPr>
          <w:p w14:paraId="4056CDF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4.48</w:t>
            </w:r>
          </w:p>
        </w:tc>
        <w:tc>
          <w:tcPr>
            <w:tcW w:w="846" w:type="dxa"/>
            <w:tcBorders>
              <w:top w:val="single" w:sz="8" w:space="0" w:color="000000"/>
              <w:left w:val="single" w:sz="8" w:space="0" w:color="000000"/>
              <w:bottom w:val="single" w:sz="8" w:space="0" w:color="000000"/>
              <w:right w:val="single" w:sz="8" w:space="0" w:color="000000"/>
            </w:tcBorders>
            <w:vAlign w:val="center"/>
          </w:tcPr>
          <w:p w14:paraId="5D283D8B"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1.15</w:t>
            </w:r>
          </w:p>
        </w:tc>
        <w:tc>
          <w:tcPr>
            <w:tcW w:w="774" w:type="dxa"/>
            <w:tcBorders>
              <w:top w:val="single" w:sz="8" w:space="0" w:color="000000"/>
              <w:left w:val="single" w:sz="8" w:space="0" w:color="000000"/>
              <w:bottom w:val="single" w:sz="8" w:space="0" w:color="000000"/>
              <w:right w:val="single" w:sz="8" w:space="0" w:color="000000"/>
            </w:tcBorders>
            <w:vAlign w:val="center"/>
          </w:tcPr>
          <w:p w14:paraId="6BCDDBE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4.42</w:t>
            </w:r>
          </w:p>
        </w:tc>
        <w:tc>
          <w:tcPr>
            <w:tcW w:w="775" w:type="dxa"/>
            <w:tcBorders>
              <w:top w:val="single" w:sz="8" w:space="0" w:color="000000"/>
              <w:left w:val="single" w:sz="8" w:space="0" w:color="000000"/>
              <w:bottom w:val="single" w:sz="8" w:space="0" w:color="000000"/>
              <w:right w:val="single" w:sz="8" w:space="0" w:color="000000"/>
            </w:tcBorders>
            <w:vAlign w:val="center"/>
          </w:tcPr>
          <w:p w14:paraId="537A280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1.18</w:t>
            </w:r>
          </w:p>
        </w:tc>
        <w:tc>
          <w:tcPr>
            <w:tcW w:w="774" w:type="dxa"/>
            <w:tcBorders>
              <w:top w:val="single" w:sz="8" w:space="0" w:color="000000"/>
              <w:left w:val="single" w:sz="8" w:space="0" w:color="000000"/>
              <w:bottom w:val="single" w:sz="8" w:space="0" w:color="000000"/>
              <w:right w:val="single" w:sz="8" w:space="0" w:color="000000"/>
            </w:tcBorders>
            <w:vAlign w:val="center"/>
          </w:tcPr>
          <w:p w14:paraId="105E58CE"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4.75</w:t>
            </w:r>
          </w:p>
        </w:tc>
        <w:tc>
          <w:tcPr>
            <w:tcW w:w="775" w:type="dxa"/>
            <w:tcBorders>
              <w:top w:val="single" w:sz="8" w:space="0" w:color="000000"/>
              <w:left w:val="single" w:sz="8" w:space="0" w:color="000000"/>
              <w:bottom w:val="single" w:sz="8" w:space="0" w:color="000000"/>
              <w:right w:val="single" w:sz="8" w:space="0" w:color="000000"/>
            </w:tcBorders>
            <w:vAlign w:val="center"/>
          </w:tcPr>
          <w:p w14:paraId="0E819C8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1.03</w:t>
            </w:r>
          </w:p>
        </w:tc>
      </w:tr>
      <w:tr w:rsidR="00111F38" w:rsidRPr="00724171" w14:paraId="4EC3B102"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DB91E" w14:textId="77777777" w:rsidR="00111F38" w:rsidRPr="00724171" w:rsidRDefault="00111F38" w:rsidP="00252082">
            <w:pPr>
              <w:spacing w:after="0" w:line="240" w:lineRule="auto"/>
              <w:rPr>
                <w:rFonts w:eastAsia="Times New Roman" w:cs="Arial"/>
                <w:color w:val="000000"/>
                <w:sz w:val="21"/>
                <w:szCs w:val="21"/>
              </w:rPr>
            </w:pPr>
            <w:r w:rsidRPr="00724171">
              <w:rPr>
                <w:rFonts w:eastAsia="Times New Roman" w:cs="Arial"/>
                <w:color w:val="000000"/>
                <w:sz w:val="21"/>
                <w:szCs w:val="21"/>
              </w:rPr>
              <w:t>I feel valued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239070"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3.71</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8D8AD"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1.48</w:t>
            </w:r>
          </w:p>
        </w:tc>
        <w:tc>
          <w:tcPr>
            <w:tcW w:w="1006" w:type="dxa"/>
            <w:tcBorders>
              <w:top w:val="single" w:sz="8" w:space="0" w:color="000000"/>
              <w:left w:val="single" w:sz="8" w:space="0" w:color="000000"/>
              <w:bottom w:val="single" w:sz="8" w:space="0" w:color="000000"/>
              <w:right w:val="single" w:sz="8" w:space="0" w:color="000000"/>
            </w:tcBorders>
            <w:vAlign w:val="center"/>
          </w:tcPr>
          <w:p w14:paraId="784D435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4.21</w:t>
            </w:r>
          </w:p>
        </w:tc>
        <w:tc>
          <w:tcPr>
            <w:tcW w:w="846" w:type="dxa"/>
            <w:tcBorders>
              <w:top w:val="single" w:sz="8" w:space="0" w:color="000000"/>
              <w:left w:val="single" w:sz="8" w:space="0" w:color="000000"/>
              <w:bottom w:val="single" w:sz="8" w:space="0" w:color="000000"/>
              <w:right w:val="single" w:sz="8" w:space="0" w:color="000000"/>
            </w:tcBorders>
            <w:vAlign w:val="center"/>
          </w:tcPr>
          <w:p w14:paraId="471CEF9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1.21</w:t>
            </w:r>
          </w:p>
        </w:tc>
        <w:tc>
          <w:tcPr>
            <w:tcW w:w="774" w:type="dxa"/>
            <w:tcBorders>
              <w:top w:val="single" w:sz="8" w:space="0" w:color="000000"/>
              <w:left w:val="single" w:sz="8" w:space="0" w:color="000000"/>
              <w:bottom w:val="single" w:sz="8" w:space="0" w:color="000000"/>
              <w:right w:val="single" w:sz="8" w:space="0" w:color="000000"/>
            </w:tcBorders>
            <w:vAlign w:val="center"/>
          </w:tcPr>
          <w:p w14:paraId="3C205A48"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4.19</w:t>
            </w:r>
          </w:p>
        </w:tc>
        <w:tc>
          <w:tcPr>
            <w:tcW w:w="775" w:type="dxa"/>
            <w:tcBorders>
              <w:top w:val="single" w:sz="8" w:space="0" w:color="000000"/>
              <w:left w:val="single" w:sz="8" w:space="0" w:color="000000"/>
              <w:bottom w:val="single" w:sz="8" w:space="0" w:color="000000"/>
              <w:right w:val="single" w:sz="8" w:space="0" w:color="000000"/>
            </w:tcBorders>
            <w:vAlign w:val="center"/>
          </w:tcPr>
          <w:p w14:paraId="4034619C"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1.22</w:t>
            </w:r>
          </w:p>
        </w:tc>
        <w:tc>
          <w:tcPr>
            <w:tcW w:w="774" w:type="dxa"/>
            <w:tcBorders>
              <w:top w:val="single" w:sz="8" w:space="0" w:color="000000"/>
              <w:left w:val="single" w:sz="8" w:space="0" w:color="000000"/>
              <w:bottom w:val="single" w:sz="8" w:space="0" w:color="000000"/>
              <w:right w:val="single" w:sz="8" w:space="0" w:color="000000"/>
            </w:tcBorders>
            <w:vAlign w:val="center"/>
          </w:tcPr>
          <w:p w14:paraId="3491754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4.56</w:t>
            </w:r>
          </w:p>
        </w:tc>
        <w:tc>
          <w:tcPr>
            <w:tcW w:w="775" w:type="dxa"/>
            <w:tcBorders>
              <w:top w:val="single" w:sz="8" w:space="0" w:color="000000"/>
              <w:left w:val="single" w:sz="8" w:space="0" w:color="000000"/>
              <w:bottom w:val="single" w:sz="8" w:space="0" w:color="000000"/>
              <w:right w:val="single" w:sz="8" w:space="0" w:color="000000"/>
            </w:tcBorders>
            <w:vAlign w:val="center"/>
          </w:tcPr>
          <w:p w14:paraId="4B4C722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1.11</w:t>
            </w:r>
          </w:p>
        </w:tc>
      </w:tr>
      <w:tr w:rsidR="00111F38" w:rsidRPr="00724171" w14:paraId="39B88117"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A8313" w14:textId="77777777" w:rsidR="00111F38" w:rsidRPr="00724171" w:rsidRDefault="00111F38" w:rsidP="00252082">
            <w:pPr>
              <w:spacing w:after="0" w:line="240" w:lineRule="auto"/>
              <w:rPr>
                <w:rFonts w:eastAsia="Times New Roman" w:cs="Arial"/>
                <w:color w:val="000000"/>
                <w:sz w:val="21"/>
                <w:szCs w:val="21"/>
              </w:rPr>
            </w:pPr>
            <w:r w:rsidRPr="00724171">
              <w:rPr>
                <w:rFonts w:cs="Arial"/>
                <w:sz w:val="21"/>
                <w:szCs w:val="21"/>
              </w:rPr>
              <w:t>Faculty at CU are invested in my success.</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33589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4.23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D9F61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1.23</w:t>
            </w:r>
          </w:p>
        </w:tc>
        <w:tc>
          <w:tcPr>
            <w:tcW w:w="1006" w:type="dxa"/>
            <w:tcBorders>
              <w:top w:val="single" w:sz="8" w:space="0" w:color="000000"/>
              <w:left w:val="single" w:sz="8" w:space="0" w:color="000000"/>
              <w:bottom w:val="single" w:sz="8" w:space="0" w:color="000000"/>
              <w:right w:val="single" w:sz="8" w:space="0" w:color="000000"/>
            </w:tcBorders>
            <w:vAlign w:val="center"/>
          </w:tcPr>
          <w:p w14:paraId="0DC29F6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4.48</w:t>
            </w:r>
          </w:p>
        </w:tc>
        <w:tc>
          <w:tcPr>
            <w:tcW w:w="846" w:type="dxa"/>
            <w:tcBorders>
              <w:top w:val="single" w:sz="8" w:space="0" w:color="000000"/>
              <w:left w:val="single" w:sz="8" w:space="0" w:color="000000"/>
              <w:bottom w:val="single" w:sz="8" w:space="0" w:color="000000"/>
              <w:right w:val="single" w:sz="8" w:space="0" w:color="000000"/>
            </w:tcBorders>
            <w:vAlign w:val="center"/>
          </w:tcPr>
          <w:p w14:paraId="7E6A2475"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1.16</w:t>
            </w:r>
          </w:p>
        </w:tc>
        <w:tc>
          <w:tcPr>
            <w:tcW w:w="774" w:type="dxa"/>
            <w:tcBorders>
              <w:top w:val="single" w:sz="8" w:space="0" w:color="000000"/>
              <w:left w:val="single" w:sz="8" w:space="0" w:color="000000"/>
              <w:bottom w:val="single" w:sz="8" w:space="0" w:color="000000"/>
              <w:right w:val="single" w:sz="8" w:space="0" w:color="000000"/>
            </w:tcBorders>
            <w:vAlign w:val="center"/>
          </w:tcPr>
          <w:p w14:paraId="490587E0"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4.33</w:t>
            </w:r>
          </w:p>
        </w:tc>
        <w:tc>
          <w:tcPr>
            <w:tcW w:w="775" w:type="dxa"/>
            <w:tcBorders>
              <w:top w:val="single" w:sz="8" w:space="0" w:color="000000"/>
              <w:left w:val="single" w:sz="8" w:space="0" w:color="000000"/>
              <w:bottom w:val="single" w:sz="8" w:space="0" w:color="000000"/>
              <w:right w:val="single" w:sz="8" w:space="0" w:color="000000"/>
            </w:tcBorders>
            <w:vAlign w:val="center"/>
          </w:tcPr>
          <w:p w14:paraId="743A8173"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1.22</w:t>
            </w:r>
          </w:p>
        </w:tc>
        <w:tc>
          <w:tcPr>
            <w:tcW w:w="774" w:type="dxa"/>
            <w:tcBorders>
              <w:top w:val="single" w:sz="8" w:space="0" w:color="000000"/>
              <w:left w:val="single" w:sz="8" w:space="0" w:color="000000"/>
              <w:bottom w:val="single" w:sz="8" w:space="0" w:color="000000"/>
              <w:right w:val="single" w:sz="8" w:space="0" w:color="000000"/>
            </w:tcBorders>
            <w:vAlign w:val="center"/>
          </w:tcPr>
          <w:p w14:paraId="03851A42"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4.72</w:t>
            </w:r>
          </w:p>
        </w:tc>
        <w:tc>
          <w:tcPr>
            <w:tcW w:w="775" w:type="dxa"/>
            <w:tcBorders>
              <w:top w:val="single" w:sz="8" w:space="0" w:color="000000"/>
              <w:left w:val="single" w:sz="8" w:space="0" w:color="000000"/>
              <w:bottom w:val="single" w:sz="8" w:space="0" w:color="000000"/>
              <w:right w:val="single" w:sz="8" w:space="0" w:color="000000"/>
            </w:tcBorders>
            <w:vAlign w:val="center"/>
          </w:tcPr>
          <w:p w14:paraId="244D04A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1.06</w:t>
            </w:r>
          </w:p>
        </w:tc>
      </w:tr>
      <w:tr w:rsidR="00111F38" w:rsidRPr="00724171" w14:paraId="38FD4450"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3D23F2" w14:textId="77777777" w:rsidR="00111F38" w:rsidRPr="00724171" w:rsidRDefault="00111F38" w:rsidP="00252082">
            <w:pPr>
              <w:spacing w:after="0" w:line="240" w:lineRule="auto"/>
              <w:rPr>
                <w:rFonts w:eastAsia="Times New Roman" w:cs="Arial"/>
                <w:color w:val="000000"/>
                <w:sz w:val="21"/>
                <w:szCs w:val="21"/>
              </w:rPr>
            </w:pPr>
            <w:r w:rsidRPr="00724171">
              <w:rPr>
                <w:rFonts w:cs="Arial"/>
                <w:sz w:val="21"/>
                <w:szCs w:val="21"/>
              </w:rPr>
              <w:t xml:space="preserve">I feel left out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98FDE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3.19</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50DAC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1.45</w:t>
            </w:r>
          </w:p>
        </w:tc>
        <w:tc>
          <w:tcPr>
            <w:tcW w:w="1006" w:type="dxa"/>
            <w:tcBorders>
              <w:top w:val="single" w:sz="8" w:space="0" w:color="000000"/>
              <w:left w:val="single" w:sz="8" w:space="0" w:color="000000"/>
              <w:bottom w:val="single" w:sz="8" w:space="0" w:color="000000"/>
              <w:right w:val="single" w:sz="8" w:space="0" w:color="000000"/>
            </w:tcBorders>
            <w:vAlign w:val="center"/>
          </w:tcPr>
          <w:p w14:paraId="52E62B62"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2.91</w:t>
            </w:r>
          </w:p>
        </w:tc>
        <w:tc>
          <w:tcPr>
            <w:tcW w:w="846" w:type="dxa"/>
            <w:tcBorders>
              <w:top w:val="single" w:sz="8" w:space="0" w:color="000000"/>
              <w:left w:val="single" w:sz="8" w:space="0" w:color="000000"/>
              <w:bottom w:val="single" w:sz="8" w:space="0" w:color="000000"/>
              <w:right w:val="single" w:sz="8" w:space="0" w:color="000000"/>
            </w:tcBorders>
            <w:vAlign w:val="center"/>
          </w:tcPr>
          <w:p w14:paraId="631B2AB0"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1.32</w:t>
            </w:r>
          </w:p>
        </w:tc>
        <w:tc>
          <w:tcPr>
            <w:tcW w:w="774" w:type="dxa"/>
            <w:tcBorders>
              <w:top w:val="single" w:sz="8" w:space="0" w:color="000000"/>
              <w:left w:val="single" w:sz="8" w:space="0" w:color="000000"/>
              <w:bottom w:val="single" w:sz="8" w:space="0" w:color="000000"/>
              <w:right w:val="single" w:sz="8" w:space="0" w:color="000000"/>
            </w:tcBorders>
            <w:vAlign w:val="center"/>
          </w:tcPr>
          <w:p w14:paraId="244184D8"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2.87</w:t>
            </w:r>
          </w:p>
        </w:tc>
        <w:tc>
          <w:tcPr>
            <w:tcW w:w="775" w:type="dxa"/>
            <w:tcBorders>
              <w:top w:val="single" w:sz="8" w:space="0" w:color="000000"/>
              <w:left w:val="single" w:sz="8" w:space="0" w:color="000000"/>
              <w:bottom w:val="single" w:sz="8" w:space="0" w:color="000000"/>
              <w:right w:val="single" w:sz="8" w:space="0" w:color="000000"/>
            </w:tcBorders>
            <w:vAlign w:val="center"/>
          </w:tcPr>
          <w:p w14:paraId="00922352"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1.23</w:t>
            </w:r>
          </w:p>
        </w:tc>
        <w:tc>
          <w:tcPr>
            <w:tcW w:w="774" w:type="dxa"/>
            <w:tcBorders>
              <w:top w:val="single" w:sz="8" w:space="0" w:color="000000"/>
              <w:left w:val="single" w:sz="8" w:space="0" w:color="000000"/>
              <w:bottom w:val="single" w:sz="8" w:space="0" w:color="000000"/>
              <w:right w:val="single" w:sz="8" w:space="0" w:color="000000"/>
            </w:tcBorders>
            <w:vAlign w:val="center"/>
          </w:tcPr>
          <w:p w14:paraId="0161B3E5"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2.66</w:t>
            </w:r>
          </w:p>
        </w:tc>
        <w:tc>
          <w:tcPr>
            <w:tcW w:w="775" w:type="dxa"/>
            <w:tcBorders>
              <w:top w:val="single" w:sz="8" w:space="0" w:color="000000"/>
              <w:left w:val="single" w:sz="8" w:space="0" w:color="000000"/>
              <w:bottom w:val="single" w:sz="8" w:space="0" w:color="000000"/>
              <w:right w:val="single" w:sz="8" w:space="0" w:color="000000"/>
            </w:tcBorders>
            <w:vAlign w:val="center"/>
          </w:tcPr>
          <w:p w14:paraId="1C3F070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1.27</w:t>
            </w:r>
          </w:p>
        </w:tc>
      </w:tr>
      <w:tr w:rsidR="00111F38" w:rsidRPr="00724171" w14:paraId="0E1D5F5C"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32750F" w14:textId="77777777" w:rsidR="00111F38" w:rsidRPr="00724171" w:rsidRDefault="00111F38" w:rsidP="00252082">
            <w:pPr>
              <w:spacing w:after="0" w:line="240" w:lineRule="auto"/>
              <w:rPr>
                <w:rFonts w:eastAsia="Times New Roman" w:cs="Arial"/>
                <w:color w:val="000000"/>
                <w:sz w:val="21"/>
                <w:szCs w:val="21"/>
              </w:rPr>
            </w:pPr>
            <w:r w:rsidRPr="00724171">
              <w:rPr>
                <w:rFonts w:cs="Arial"/>
                <w:sz w:val="21"/>
                <w:szCs w:val="21"/>
              </w:rPr>
              <w:t xml:space="preserve">I feel supported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C1A741"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3.97</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3A242E"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1.4</w:t>
            </w:r>
          </w:p>
        </w:tc>
        <w:tc>
          <w:tcPr>
            <w:tcW w:w="1006" w:type="dxa"/>
            <w:tcBorders>
              <w:top w:val="single" w:sz="8" w:space="0" w:color="000000"/>
              <w:left w:val="single" w:sz="8" w:space="0" w:color="000000"/>
              <w:bottom w:val="single" w:sz="8" w:space="0" w:color="000000"/>
              <w:right w:val="single" w:sz="8" w:space="0" w:color="000000"/>
            </w:tcBorders>
            <w:vAlign w:val="center"/>
          </w:tcPr>
          <w:p w14:paraId="6E8AE20F"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4.36</w:t>
            </w:r>
          </w:p>
        </w:tc>
        <w:tc>
          <w:tcPr>
            <w:tcW w:w="846" w:type="dxa"/>
            <w:tcBorders>
              <w:top w:val="single" w:sz="8" w:space="0" w:color="000000"/>
              <w:left w:val="single" w:sz="8" w:space="0" w:color="000000"/>
              <w:bottom w:val="single" w:sz="8" w:space="0" w:color="000000"/>
              <w:right w:val="single" w:sz="8" w:space="0" w:color="000000"/>
            </w:tcBorders>
            <w:vAlign w:val="center"/>
          </w:tcPr>
          <w:p w14:paraId="610F421F"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1.17</w:t>
            </w:r>
          </w:p>
        </w:tc>
        <w:tc>
          <w:tcPr>
            <w:tcW w:w="774" w:type="dxa"/>
            <w:tcBorders>
              <w:top w:val="single" w:sz="8" w:space="0" w:color="000000"/>
              <w:left w:val="single" w:sz="8" w:space="0" w:color="000000"/>
              <w:bottom w:val="single" w:sz="8" w:space="0" w:color="000000"/>
              <w:right w:val="single" w:sz="8" w:space="0" w:color="000000"/>
            </w:tcBorders>
            <w:vAlign w:val="center"/>
          </w:tcPr>
          <w:p w14:paraId="21689606"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4.31</w:t>
            </w:r>
          </w:p>
        </w:tc>
        <w:tc>
          <w:tcPr>
            <w:tcW w:w="775" w:type="dxa"/>
            <w:tcBorders>
              <w:top w:val="single" w:sz="8" w:space="0" w:color="000000"/>
              <w:left w:val="single" w:sz="8" w:space="0" w:color="000000"/>
              <w:bottom w:val="single" w:sz="8" w:space="0" w:color="000000"/>
              <w:right w:val="single" w:sz="8" w:space="0" w:color="000000"/>
            </w:tcBorders>
            <w:vAlign w:val="center"/>
          </w:tcPr>
          <w:p w14:paraId="44503A33"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1.19</w:t>
            </w:r>
          </w:p>
        </w:tc>
        <w:tc>
          <w:tcPr>
            <w:tcW w:w="774" w:type="dxa"/>
            <w:tcBorders>
              <w:top w:val="single" w:sz="8" w:space="0" w:color="000000"/>
              <w:left w:val="single" w:sz="8" w:space="0" w:color="000000"/>
              <w:bottom w:val="single" w:sz="8" w:space="0" w:color="000000"/>
              <w:right w:val="single" w:sz="8" w:space="0" w:color="000000"/>
            </w:tcBorders>
            <w:vAlign w:val="center"/>
          </w:tcPr>
          <w:p w14:paraId="54D57E15"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4.69</w:t>
            </w:r>
          </w:p>
        </w:tc>
        <w:tc>
          <w:tcPr>
            <w:tcW w:w="775" w:type="dxa"/>
            <w:tcBorders>
              <w:top w:val="single" w:sz="8" w:space="0" w:color="000000"/>
              <w:left w:val="single" w:sz="8" w:space="0" w:color="000000"/>
              <w:bottom w:val="single" w:sz="8" w:space="0" w:color="000000"/>
              <w:right w:val="single" w:sz="8" w:space="0" w:color="000000"/>
            </w:tcBorders>
            <w:vAlign w:val="center"/>
          </w:tcPr>
          <w:p w14:paraId="1D52D761"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1.05</w:t>
            </w:r>
          </w:p>
        </w:tc>
      </w:tr>
      <w:tr w:rsidR="00111F38" w:rsidRPr="00724171" w14:paraId="050C7087"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E00BF7" w14:textId="77777777" w:rsidR="00111F38" w:rsidRPr="00724171" w:rsidRDefault="00111F38" w:rsidP="00252082">
            <w:pPr>
              <w:spacing w:after="0" w:line="240" w:lineRule="auto"/>
              <w:rPr>
                <w:rFonts w:eastAsia="Times New Roman" w:cs="Arial"/>
                <w:color w:val="000000"/>
                <w:sz w:val="21"/>
                <w:szCs w:val="21"/>
              </w:rPr>
            </w:pPr>
            <w:r w:rsidRPr="00724171">
              <w:rPr>
                <w:rFonts w:cs="Arial"/>
                <w:sz w:val="21"/>
                <w:szCs w:val="21"/>
              </w:rPr>
              <w:t>I have a sense of community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37B76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3.86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83DEDB"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1.8</w:t>
            </w:r>
          </w:p>
        </w:tc>
        <w:tc>
          <w:tcPr>
            <w:tcW w:w="1006" w:type="dxa"/>
            <w:tcBorders>
              <w:top w:val="single" w:sz="8" w:space="0" w:color="000000"/>
              <w:left w:val="single" w:sz="8" w:space="0" w:color="000000"/>
              <w:bottom w:val="single" w:sz="8" w:space="0" w:color="000000"/>
              <w:right w:val="single" w:sz="8" w:space="0" w:color="000000"/>
            </w:tcBorders>
            <w:vAlign w:val="center"/>
          </w:tcPr>
          <w:p w14:paraId="13095BBE"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4.23</w:t>
            </w:r>
          </w:p>
        </w:tc>
        <w:tc>
          <w:tcPr>
            <w:tcW w:w="846" w:type="dxa"/>
            <w:tcBorders>
              <w:top w:val="single" w:sz="8" w:space="0" w:color="000000"/>
              <w:left w:val="single" w:sz="8" w:space="0" w:color="000000"/>
              <w:bottom w:val="single" w:sz="8" w:space="0" w:color="000000"/>
              <w:right w:val="single" w:sz="8" w:space="0" w:color="000000"/>
            </w:tcBorders>
            <w:vAlign w:val="center"/>
          </w:tcPr>
          <w:p w14:paraId="691135E1"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1.32</w:t>
            </w:r>
          </w:p>
        </w:tc>
        <w:tc>
          <w:tcPr>
            <w:tcW w:w="774" w:type="dxa"/>
            <w:tcBorders>
              <w:top w:val="single" w:sz="8" w:space="0" w:color="000000"/>
              <w:left w:val="single" w:sz="8" w:space="0" w:color="000000"/>
              <w:bottom w:val="single" w:sz="8" w:space="0" w:color="000000"/>
              <w:right w:val="single" w:sz="8" w:space="0" w:color="000000"/>
            </w:tcBorders>
            <w:vAlign w:val="center"/>
          </w:tcPr>
          <w:p w14:paraId="544CD8DF"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w:t>
            </w:r>
          </w:p>
        </w:tc>
        <w:tc>
          <w:tcPr>
            <w:tcW w:w="775" w:type="dxa"/>
            <w:tcBorders>
              <w:top w:val="single" w:sz="8" w:space="0" w:color="000000"/>
              <w:left w:val="single" w:sz="8" w:space="0" w:color="000000"/>
              <w:bottom w:val="single" w:sz="8" w:space="0" w:color="000000"/>
              <w:right w:val="single" w:sz="8" w:space="0" w:color="000000"/>
            </w:tcBorders>
            <w:vAlign w:val="center"/>
          </w:tcPr>
          <w:p w14:paraId="2328BE9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1.29</w:t>
            </w:r>
          </w:p>
        </w:tc>
        <w:tc>
          <w:tcPr>
            <w:tcW w:w="774" w:type="dxa"/>
            <w:tcBorders>
              <w:top w:val="single" w:sz="8" w:space="0" w:color="000000"/>
              <w:left w:val="single" w:sz="8" w:space="0" w:color="000000"/>
              <w:bottom w:val="single" w:sz="8" w:space="0" w:color="000000"/>
              <w:right w:val="single" w:sz="8" w:space="0" w:color="000000"/>
            </w:tcBorders>
            <w:vAlign w:val="center"/>
          </w:tcPr>
          <w:p w14:paraId="6D23E5E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4.7</w:t>
            </w:r>
          </w:p>
        </w:tc>
        <w:tc>
          <w:tcPr>
            <w:tcW w:w="775" w:type="dxa"/>
            <w:tcBorders>
              <w:top w:val="single" w:sz="8" w:space="0" w:color="000000"/>
              <w:left w:val="single" w:sz="8" w:space="0" w:color="000000"/>
              <w:bottom w:val="single" w:sz="8" w:space="0" w:color="000000"/>
              <w:right w:val="single" w:sz="8" w:space="0" w:color="000000"/>
            </w:tcBorders>
            <w:vAlign w:val="center"/>
          </w:tcPr>
          <w:p w14:paraId="1537498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1.15</w:t>
            </w:r>
          </w:p>
        </w:tc>
      </w:tr>
      <w:tr w:rsidR="00111F38" w:rsidRPr="00724171" w14:paraId="4A5AE303"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58C29" w14:textId="77777777" w:rsidR="00111F38" w:rsidRPr="00724171" w:rsidRDefault="00111F38" w:rsidP="00252082">
            <w:pPr>
              <w:spacing w:after="0" w:line="240" w:lineRule="auto"/>
              <w:rPr>
                <w:rFonts w:eastAsia="Times New Roman" w:cs="Arial"/>
                <w:color w:val="000000"/>
                <w:sz w:val="21"/>
                <w:szCs w:val="21"/>
              </w:rPr>
            </w:pPr>
            <w:r w:rsidRPr="00724171">
              <w:rPr>
                <w:rFonts w:cs="Arial"/>
                <w:sz w:val="21"/>
                <w:szCs w:val="21"/>
              </w:rPr>
              <w:t>At CU, students look out for each other.</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1EE5AD"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5DDD1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w:t>
            </w:r>
          </w:p>
        </w:tc>
        <w:tc>
          <w:tcPr>
            <w:tcW w:w="1006" w:type="dxa"/>
            <w:tcBorders>
              <w:top w:val="single" w:sz="8" w:space="0" w:color="000000"/>
              <w:left w:val="single" w:sz="8" w:space="0" w:color="000000"/>
              <w:bottom w:val="single" w:sz="8" w:space="0" w:color="000000"/>
              <w:right w:val="single" w:sz="8" w:space="0" w:color="000000"/>
            </w:tcBorders>
            <w:vAlign w:val="center"/>
          </w:tcPr>
          <w:p w14:paraId="63F77A85"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w:t>
            </w:r>
          </w:p>
        </w:tc>
        <w:tc>
          <w:tcPr>
            <w:tcW w:w="846" w:type="dxa"/>
            <w:tcBorders>
              <w:top w:val="single" w:sz="8" w:space="0" w:color="000000"/>
              <w:left w:val="single" w:sz="8" w:space="0" w:color="000000"/>
              <w:bottom w:val="single" w:sz="8" w:space="0" w:color="000000"/>
              <w:right w:val="single" w:sz="8" w:space="0" w:color="000000"/>
            </w:tcBorders>
            <w:vAlign w:val="center"/>
          </w:tcPr>
          <w:p w14:paraId="28241EE1"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w:t>
            </w:r>
          </w:p>
        </w:tc>
        <w:tc>
          <w:tcPr>
            <w:tcW w:w="774" w:type="dxa"/>
            <w:tcBorders>
              <w:top w:val="single" w:sz="8" w:space="0" w:color="000000"/>
              <w:left w:val="single" w:sz="8" w:space="0" w:color="000000"/>
              <w:bottom w:val="single" w:sz="8" w:space="0" w:color="000000"/>
              <w:right w:val="single" w:sz="8" w:space="0" w:color="000000"/>
            </w:tcBorders>
            <w:vAlign w:val="center"/>
          </w:tcPr>
          <w:p w14:paraId="0CC15A0F"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4.03</w:t>
            </w:r>
          </w:p>
        </w:tc>
        <w:tc>
          <w:tcPr>
            <w:tcW w:w="775" w:type="dxa"/>
            <w:tcBorders>
              <w:top w:val="single" w:sz="8" w:space="0" w:color="000000"/>
              <w:left w:val="single" w:sz="8" w:space="0" w:color="000000"/>
              <w:bottom w:val="single" w:sz="8" w:space="0" w:color="000000"/>
              <w:right w:val="single" w:sz="8" w:space="0" w:color="000000"/>
            </w:tcBorders>
            <w:vAlign w:val="center"/>
          </w:tcPr>
          <w:p w14:paraId="70A8AD64"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1.32</w:t>
            </w:r>
          </w:p>
        </w:tc>
        <w:tc>
          <w:tcPr>
            <w:tcW w:w="774" w:type="dxa"/>
            <w:tcBorders>
              <w:top w:val="single" w:sz="8" w:space="0" w:color="000000"/>
              <w:left w:val="single" w:sz="8" w:space="0" w:color="000000"/>
              <w:bottom w:val="single" w:sz="8" w:space="0" w:color="000000"/>
              <w:right w:val="single" w:sz="8" w:space="0" w:color="000000"/>
            </w:tcBorders>
            <w:vAlign w:val="center"/>
          </w:tcPr>
          <w:p w14:paraId="1210BB2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4.41</w:t>
            </w:r>
          </w:p>
        </w:tc>
        <w:tc>
          <w:tcPr>
            <w:tcW w:w="775" w:type="dxa"/>
            <w:tcBorders>
              <w:top w:val="single" w:sz="8" w:space="0" w:color="000000"/>
              <w:left w:val="single" w:sz="8" w:space="0" w:color="000000"/>
              <w:bottom w:val="single" w:sz="8" w:space="0" w:color="000000"/>
              <w:right w:val="single" w:sz="8" w:space="0" w:color="000000"/>
            </w:tcBorders>
            <w:vAlign w:val="center"/>
          </w:tcPr>
          <w:p w14:paraId="26E8C1AD"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1.12</w:t>
            </w:r>
          </w:p>
        </w:tc>
      </w:tr>
      <w:tr w:rsidR="00111F38" w:rsidRPr="00724171" w14:paraId="485D747D" w14:textId="77777777" w:rsidTr="00252082">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3C9C7" w14:textId="77777777" w:rsidR="00111F38" w:rsidRPr="00724171" w:rsidRDefault="00111F38" w:rsidP="00252082">
            <w:pPr>
              <w:spacing w:after="0" w:line="240" w:lineRule="auto"/>
              <w:rPr>
                <w:rFonts w:eastAsia="Times New Roman" w:cs="Arial"/>
                <w:color w:val="000000"/>
                <w:sz w:val="21"/>
                <w:szCs w:val="21"/>
              </w:rPr>
            </w:pPr>
            <w:r w:rsidRPr="00724171">
              <w:rPr>
                <w:rFonts w:eastAsia="Times New Roman" w:cs="Arial"/>
                <w:color w:val="000000"/>
                <w:sz w:val="21"/>
                <w:szCs w:val="21"/>
              </w:rPr>
              <w:t>Belonging Composite</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20890C"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4.11</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365C3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1.02</w:t>
            </w:r>
          </w:p>
        </w:tc>
        <w:tc>
          <w:tcPr>
            <w:tcW w:w="1006" w:type="dxa"/>
            <w:tcBorders>
              <w:top w:val="single" w:sz="8" w:space="0" w:color="000000"/>
              <w:left w:val="single" w:sz="8" w:space="0" w:color="000000"/>
              <w:bottom w:val="single" w:sz="8" w:space="0" w:color="000000"/>
              <w:right w:val="single" w:sz="8" w:space="0" w:color="000000"/>
            </w:tcBorders>
            <w:vAlign w:val="center"/>
          </w:tcPr>
          <w:p w14:paraId="787C6F10"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4.43</w:t>
            </w:r>
          </w:p>
        </w:tc>
        <w:tc>
          <w:tcPr>
            <w:tcW w:w="846" w:type="dxa"/>
            <w:tcBorders>
              <w:top w:val="single" w:sz="8" w:space="0" w:color="000000"/>
              <w:left w:val="single" w:sz="8" w:space="0" w:color="000000"/>
              <w:bottom w:val="single" w:sz="8" w:space="0" w:color="000000"/>
              <w:right w:val="single" w:sz="8" w:space="0" w:color="000000"/>
            </w:tcBorders>
            <w:vAlign w:val="center"/>
          </w:tcPr>
          <w:p w14:paraId="58BDA4C8"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0.89</w:t>
            </w:r>
          </w:p>
        </w:tc>
        <w:tc>
          <w:tcPr>
            <w:tcW w:w="774" w:type="dxa"/>
            <w:tcBorders>
              <w:top w:val="single" w:sz="8" w:space="0" w:color="000000"/>
              <w:left w:val="single" w:sz="8" w:space="0" w:color="000000"/>
              <w:bottom w:val="single" w:sz="8" w:space="0" w:color="000000"/>
              <w:right w:val="single" w:sz="8" w:space="0" w:color="000000"/>
            </w:tcBorders>
            <w:vAlign w:val="center"/>
          </w:tcPr>
          <w:p w14:paraId="7E67831D"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4.26</w:t>
            </w:r>
          </w:p>
        </w:tc>
        <w:tc>
          <w:tcPr>
            <w:tcW w:w="775" w:type="dxa"/>
            <w:tcBorders>
              <w:top w:val="single" w:sz="8" w:space="0" w:color="000000"/>
              <w:left w:val="single" w:sz="8" w:space="0" w:color="000000"/>
              <w:bottom w:val="single" w:sz="8" w:space="0" w:color="000000"/>
              <w:right w:val="single" w:sz="8" w:space="0" w:color="000000"/>
            </w:tcBorders>
            <w:vAlign w:val="center"/>
          </w:tcPr>
          <w:p w14:paraId="641DF667"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0.93</w:t>
            </w:r>
          </w:p>
        </w:tc>
        <w:tc>
          <w:tcPr>
            <w:tcW w:w="774" w:type="dxa"/>
            <w:tcBorders>
              <w:top w:val="single" w:sz="8" w:space="0" w:color="000000"/>
              <w:left w:val="single" w:sz="8" w:space="0" w:color="000000"/>
              <w:bottom w:val="single" w:sz="8" w:space="0" w:color="000000"/>
              <w:right w:val="single" w:sz="8" w:space="0" w:color="000000"/>
            </w:tcBorders>
            <w:vAlign w:val="center"/>
          </w:tcPr>
          <w:p w14:paraId="6C82CBD2"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4.59</w:t>
            </w:r>
          </w:p>
        </w:tc>
        <w:tc>
          <w:tcPr>
            <w:tcW w:w="775" w:type="dxa"/>
            <w:tcBorders>
              <w:top w:val="single" w:sz="8" w:space="0" w:color="000000"/>
              <w:left w:val="single" w:sz="8" w:space="0" w:color="000000"/>
              <w:bottom w:val="single" w:sz="8" w:space="0" w:color="000000"/>
              <w:right w:val="single" w:sz="8" w:space="0" w:color="000000"/>
            </w:tcBorders>
            <w:vAlign w:val="center"/>
          </w:tcPr>
          <w:p w14:paraId="70D22189" w14:textId="77777777" w:rsidR="00111F38" w:rsidRPr="00724171" w:rsidRDefault="00111F38" w:rsidP="00252082">
            <w:pPr>
              <w:spacing w:after="0" w:line="240" w:lineRule="auto"/>
              <w:jc w:val="center"/>
              <w:rPr>
                <w:rFonts w:eastAsia="Times New Roman" w:cs="Arial"/>
                <w:color w:val="000000"/>
                <w:sz w:val="21"/>
                <w:szCs w:val="21"/>
              </w:rPr>
            </w:pPr>
            <w:r w:rsidRPr="00724171">
              <w:rPr>
                <w:rFonts w:eastAsia="Times New Roman" w:cs="Arial"/>
                <w:color w:val="000000"/>
                <w:sz w:val="21"/>
                <w:szCs w:val="21"/>
              </w:rPr>
              <w:t>0.84</w:t>
            </w:r>
          </w:p>
        </w:tc>
      </w:tr>
    </w:tbl>
    <w:p w14:paraId="7B9F7581" w14:textId="40BDB82F" w:rsidR="005609D9" w:rsidRDefault="005609D9" w:rsidP="00CA6187">
      <w:pPr>
        <w:rPr>
          <w:rFonts w:cs="Arial"/>
        </w:rPr>
      </w:pPr>
    </w:p>
    <w:p w14:paraId="695A9C09" w14:textId="77777777" w:rsidR="004462D1" w:rsidRDefault="004462D1">
      <w:pPr>
        <w:rPr>
          <w:rFonts w:cs="Arial"/>
          <w:sz w:val="28"/>
          <w:szCs w:val="28"/>
        </w:rPr>
      </w:pPr>
      <w:r>
        <w:br w:type="page"/>
      </w:r>
    </w:p>
    <w:p w14:paraId="61D805A2" w14:textId="7A109615" w:rsidR="000D4038" w:rsidRPr="009E3A21" w:rsidRDefault="000D4038" w:rsidP="00396DB2">
      <w:pPr>
        <w:pStyle w:val="Heading4"/>
      </w:pPr>
      <w:r>
        <w:lastRenderedPageBreak/>
        <w:t xml:space="preserve">Graduate Student </w:t>
      </w:r>
      <w:r w:rsidR="00396DB2">
        <w:t>Sense of Program Belonging</w:t>
      </w:r>
    </w:p>
    <w:tbl>
      <w:tblPr>
        <w:tblW w:w="9340" w:type="dxa"/>
        <w:tblCellMar>
          <w:top w:w="15" w:type="dxa"/>
          <w:left w:w="15" w:type="dxa"/>
          <w:bottom w:w="15" w:type="dxa"/>
          <w:right w:w="15" w:type="dxa"/>
        </w:tblCellMar>
        <w:tblLook w:val="04A0" w:firstRow="1" w:lastRow="0" w:firstColumn="1" w:lastColumn="0" w:noHBand="0" w:noVBand="1"/>
      </w:tblPr>
      <w:tblGrid>
        <w:gridCol w:w="2659"/>
        <w:gridCol w:w="865"/>
        <w:gridCol w:w="866"/>
        <w:gridCol w:w="1006"/>
        <w:gridCol w:w="846"/>
        <w:gridCol w:w="774"/>
        <w:gridCol w:w="775"/>
        <w:gridCol w:w="774"/>
        <w:gridCol w:w="775"/>
      </w:tblGrid>
      <w:tr w:rsidR="00CA6187" w:rsidRPr="00724171" w14:paraId="540CD9D9" w14:textId="1A037490"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18B0648" w14:textId="0054F58F" w:rsidR="00CA6187" w:rsidRPr="00104642" w:rsidRDefault="00104642" w:rsidP="00BB4D11">
            <w:pPr>
              <w:spacing w:after="0" w:line="240" w:lineRule="auto"/>
              <w:rPr>
                <w:rFonts w:eastAsia="Times New Roman" w:cs="Arial"/>
                <w:sz w:val="24"/>
                <w:szCs w:val="24"/>
              </w:rPr>
            </w:pPr>
            <w:r w:rsidRPr="00104642">
              <w:rPr>
                <w:rFonts w:eastAsia="Times New Roman" w:cs="Arial"/>
                <w:sz w:val="24"/>
                <w:szCs w:val="24"/>
              </w:rPr>
              <w:t>Sense of Program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7CDB4A" w14:textId="698BCD07"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2021</w:t>
            </w:r>
          </w:p>
          <w:p w14:paraId="29F56546" w14:textId="0A7CA0D7"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Experienced Assault</w:t>
            </w:r>
          </w:p>
          <w:p w14:paraId="463AFB88" w14:textId="7AB0D718"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(n=21)</w:t>
            </w:r>
          </w:p>
          <w:p w14:paraId="5FD066B9" w14:textId="6D38A322" w:rsidR="00CA6187" w:rsidRPr="00724171" w:rsidRDefault="00CA6187" w:rsidP="00BB4D11">
            <w:pPr>
              <w:spacing w:after="0" w:line="240" w:lineRule="auto"/>
              <w:jc w:val="center"/>
              <w:rPr>
                <w:rFonts w:eastAsia="Times New Roman" w:cs="Arial"/>
                <w:b/>
                <w:bCs/>
                <w:sz w:val="21"/>
                <w:szCs w:val="21"/>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901AAA3" w14:textId="4FA9459B"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2021</w:t>
            </w:r>
          </w:p>
          <w:p w14:paraId="2FFC0A7B" w14:textId="05D67306" w:rsidR="00CA6187" w:rsidRPr="00724171" w:rsidRDefault="00CA6187" w:rsidP="00BB4D11">
            <w:pPr>
              <w:pStyle w:val="NormalWeb"/>
              <w:spacing w:before="0" w:beforeAutospacing="0" w:after="0" w:afterAutospacing="0"/>
              <w:jc w:val="center"/>
              <w:rPr>
                <w:rFonts w:ascii="Arial" w:hAnsi="Arial" w:cs="Arial"/>
                <w:b/>
                <w:bCs/>
                <w:sz w:val="21"/>
                <w:szCs w:val="21"/>
              </w:rPr>
            </w:pPr>
            <w:r w:rsidRPr="00724171">
              <w:rPr>
                <w:rFonts w:ascii="Arial" w:hAnsi="Arial" w:cs="Arial"/>
                <w:b/>
                <w:bCs/>
                <w:i/>
                <w:iCs/>
                <w:sz w:val="21"/>
                <w:szCs w:val="21"/>
              </w:rPr>
              <w:t>Did not</w:t>
            </w:r>
            <w:r w:rsidRPr="00724171">
              <w:rPr>
                <w:rFonts w:ascii="Arial" w:hAnsi="Arial" w:cs="Arial"/>
                <w:b/>
                <w:bCs/>
                <w:sz w:val="21"/>
                <w:szCs w:val="21"/>
              </w:rPr>
              <w:t xml:space="preserve"> </w:t>
            </w:r>
          </w:p>
          <w:p w14:paraId="732ACD4C" w14:textId="26E0780E"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Experience Assault</w:t>
            </w:r>
          </w:p>
          <w:p w14:paraId="4C12DACA" w14:textId="1E1096E0" w:rsidR="00CA6187" w:rsidRPr="00724171" w:rsidRDefault="00CA6187" w:rsidP="00BB4D11">
            <w:pPr>
              <w:pStyle w:val="NormalWeb"/>
              <w:spacing w:before="0" w:beforeAutospacing="0" w:after="0" w:afterAutospacing="0"/>
              <w:jc w:val="center"/>
              <w:rPr>
                <w:rFonts w:ascii="Arial" w:hAnsi="Arial" w:cs="Arial"/>
                <w:b/>
                <w:bCs/>
                <w:sz w:val="21"/>
                <w:szCs w:val="21"/>
              </w:rPr>
            </w:pPr>
            <w:r w:rsidRPr="00724171">
              <w:rPr>
                <w:rFonts w:ascii="Arial" w:hAnsi="Arial" w:cs="Arial"/>
                <w:b/>
                <w:bCs/>
                <w:color w:val="000000"/>
                <w:sz w:val="21"/>
                <w:szCs w:val="21"/>
              </w:rPr>
              <w:t>(n=1490)</w:t>
            </w:r>
          </w:p>
          <w:p w14:paraId="0A604CBB" w14:textId="7D78DA86"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B6C5124" w14:textId="431131A3"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2024</w:t>
            </w:r>
          </w:p>
          <w:p w14:paraId="7571962F" w14:textId="69A7C50E"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Experienced Assault</w:t>
            </w:r>
          </w:p>
          <w:p w14:paraId="219B8D8D" w14:textId="68046819" w:rsidR="00CA6187" w:rsidRPr="00724171" w:rsidRDefault="00CA6187" w:rsidP="00BB4D11">
            <w:pPr>
              <w:spacing w:after="0" w:line="240" w:lineRule="auto"/>
              <w:jc w:val="center"/>
              <w:rPr>
                <w:rFonts w:eastAsia="Times New Roman" w:cs="Arial"/>
                <w:b/>
                <w:bCs/>
                <w:sz w:val="21"/>
                <w:szCs w:val="21"/>
              </w:rPr>
            </w:pPr>
            <w:r w:rsidRPr="00724171">
              <w:rPr>
                <w:rFonts w:eastAsia="Times New Roman" w:cs="Arial"/>
                <w:b/>
                <w:bCs/>
                <w:sz w:val="21"/>
                <w:szCs w:val="21"/>
              </w:rPr>
              <w:t>(n=66)</w:t>
            </w:r>
          </w:p>
          <w:p w14:paraId="67921317" w14:textId="0C1A6904"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9F35463" w14:textId="41E18E5D"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2024</w:t>
            </w:r>
          </w:p>
          <w:p w14:paraId="36F93D8C" w14:textId="36C7A347" w:rsidR="00CA6187" w:rsidRPr="00724171" w:rsidRDefault="00CA6187" w:rsidP="00BB4D11">
            <w:pPr>
              <w:pStyle w:val="NormalWeb"/>
              <w:spacing w:before="0" w:beforeAutospacing="0" w:after="0" w:afterAutospacing="0"/>
              <w:jc w:val="center"/>
              <w:rPr>
                <w:rFonts w:ascii="Arial" w:hAnsi="Arial" w:cs="Arial"/>
                <w:b/>
                <w:bCs/>
                <w:sz w:val="21"/>
                <w:szCs w:val="21"/>
              </w:rPr>
            </w:pPr>
            <w:r w:rsidRPr="00724171">
              <w:rPr>
                <w:rFonts w:ascii="Arial" w:hAnsi="Arial" w:cs="Arial"/>
                <w:b/>
                <w:bCs/>
                <w:i/>
                <w:iCs/>
                <w:sz w:val="21"/>
                <w:szCs w:val="21"/>
              </w:rPr>
              <w:t>Did not</w:t>
            </w:r>
            <w:r w:rsidRPr="00724171">
              <w:rPr>
                <w:rFonts w:ascii="Arial" w:hAnsi="Arial" w:cs="Arial"/>
                <w:b/>
                <w:bCs/>
                <w:sz w:val="21"/>
                <w:szCs w:val="21"/>
              </w:rPr>
              <w:t xml:space="preserve"> </w:t>
            </w:r>
          </w:p>
          <w:p w14:paraId="12BAE6B3" w14:textId="6F40BFD4"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r w:rsidRPr="00724171">
              <w:rPr>
                <w:rFonts w:ascii="Arial" w:hAnsi="Arial" w:cs="Arial"/>
                <w:b/>
                <w:bCs/>
                <w:color w:val="000000"/>
                <w:sz w:val="21"/>
                <w:szCs w:val="21"/>
              </w:rPr>
              <w:t>Experience Assault</w:t>
            </w:r>
          </w:p>
          <w:p w14:paraId="27311567" w14:textId="405BCD86" w:rsidR="00CA6187" w:rsidRPr="00724171" w:rsidRDefault="00CA6187" w:rsidP="00BB4D11">
            <w:pPr>
              <w:pStyle w:val="NormalWeb"/>
              <w:spacing w:before="0" w:beforeAutospacing="0" w:after="0" w:afterAutospacing="0"/>
              <w:jc w:val="center"/>
              <w:rPr>
                <w:rFonts w:ascii="Arial" w:hAnsi="Arial" w:cs="Arial"/>
                <w:b/>
                <w:bCs/>
                <w:sz w:val="21"/>
                <w:szCs w:val="21"/>
              </w:rPr>
            </w:pPr>
            <w:r w:rsidRPr="00724171">
              <w:rPr>
                <w:rFonts w:ascii="Arial" w:hAnsi="Arial" w:cs="Arial"/>
                <w:b/>
                <w:bCs/>
                <w:color w:val="000000"/>
                <w:sz w:val="21"/>
                <w:szCs w:val="21"/>
              </w:rPr>
              <w:t>(n=1008)</w:t>
            </w:r>
          </w:p>
          <w:p w14:paraId="210EE8FC" w14:textId="1CE861FA" w:rsidR="00CA6187" w:rsidRPr="00724171" w:rsidRDefault="00CA6187" w:rsidP="00BB4D11">
            <w:pPr>
              <w:pStyle w:val="NormalWeb"/>
              <w:spacing w:before="0" w:beforeAutospacing="0" w:after="0" w:afterAutospacing="0"/>
              <w:jc w:val="center"/>
              <w:rPr>
                <w:rFonts w:ascii="Arial" w:hAnsi="Arial" w:cs="Arial"/>
                <w:b/>
                <w:bCs/>
                <w:color w:val="000000"/>
                <w:sz w:val="21"/>
                <w:szCs w:val="21"/>
              </w:rPr>
            </w:pPr>
          </w:p>
        </w:tc>
      </w:tr>
      <w:tr w:rsidR="00CA6187" w:rsidRPr="00724171" w14:paraId="768ECE7E" w14:textId="59BA7F98"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C0E2C8E" w14:textId="02BAA8CF" w:rsidR="00CA6187" w:rsidRPr="00724171" w:rsidRDefault="00CA6187" w:rsidP="00BB4D11">
            <w:pPr>
              <w:spacing w:after="0" w:line="240" w:lineRule="auto"/>
              <w:rPr>
                <w:rFonts w:eastAsia="Times New Roman" w:cs="Arial"/>
                <w:b/>
                <w:bCs/>
                <w:sz w:val="21"/>
                <w:szCs w:val="21"/>
              </w:rPr>
            </w:pPr>
            <w:r w:rsidRPr="00724171">
              <w:rPr>
                <w:rFonts w:eastAsia="Times New Roman" w:cs="Arial"/>
                <w:b/>
                <w:bCs/>
                <w:sz w:val="21"/>
                <w:szCs w:val="21"/>
              </w:rPr>
              <w:t>Grad Women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D00B72" w14:textId="40EEB867" w:rsidR="00CA6187" w:rsidRPr="00724171" w:rsidRDefault="00CA6187" w:rsidP="00BB4D11">
            <w:pPr>
              <w:spacing w:after="0" w:line="240" w:lineRule="auto"/>
              <w:jc w:val="center"/>
              <w:rPr>
                <w:rFonts w:eastAsia="Times New Roman" w:cs="Arial"/>
                <w:sz w:val="21"/>
                <w:szCs w:val="21"/>
              </w:rPr>
            </w:pPr>
            <w:r w:rsidRPr="00724171">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53CF4F" w14:textId="2AEC5675" w:rsidR="00CA6187" w:rsidRPr="00724171" w:rsidRDefault="00CA6187" w:rsidP="00BB4D11">
            <w:pPr>
              <w:spacing w:after="0" w:line="240" w:lineRule="auto"/>
              <w:jc w:val="center"/>
              <w:rPr>
                <w:rFonts w:eastAsia="Times New Roman" w:cs="Arial"/>
                <w:sz w:val="21"/>
                <w:szCs w:val="21"/>
              </w:rPr>
            </w:pPr>
            <w:r w:rsidRPr="00724171">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844DAB3" w14:textId="4E44BE17"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486C611" w14:textId="551930B6"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1694720" w14:textId="2598870F"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EDA855F" w14:textId="0380E18C"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03B52D2" w14:textId="39CE270E"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EE51CCE" w14:textId="558B3D46" w:rsidR="00CA6187" w:rsidRPr="00724171" w:rsidRDefault="00CA6187" w:rsidP="00BB4D11">
            <w:pPr>
              <w:spacing w:after="0" w:line="240" w:lineRule="auto"/>
              <w:jc w:val="center"/>
              <w:rPr>
                <w:rFonts w:eastAsia="Times New Roman" w:cs="Arial"/>
                <w:b/>
                <w:bCs/>
                <w:color w:val="000000"/>
                <w:sz w:val="21"/>
                <w:szCs w:val="21"/>
              </w:rPr>
            </w:pPr>
            <w:r w:rsidRPr="00724171">
              <w:rPr>
                <w:rFonts w:eastAsia="Times New Roman" w:cs="Arial"/>
                <w:b/>
                <w:bCs/>
                <w:color w:val="000000"/>
                <w:sz w:val="21"/>
                <w:szCs w:val="21"/>
              </w:rPr>
              <w:t>SD</w:t>
            </w:r>
          </w:p>
        </w:tc>
      </w:tr>
      <w:tr w:rsidR="00CA6187" w:rsidRPr="00724171" w14:paraId="3EAB42D9" w14:textId="06246FD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4B8CC" w14:textId="173C276F" w:rsidR="00CA6187" w:rsidRPr="00724171" w:rsidRDefault="00BF4300" w:rsidP="00BB4D11">
            <w:pPr>
              <w:spacing w:after="0" w:line="240" w:lineRule="auto"/>
              <w:rPr>
                <w:rFonts w:eastAsia="Times New Roman" w:cs="Arial"/>
                <w:sz w:val="21"/>
                <w:szCs w:val="21"/>
              </w:rPr>
            </w:pPr>
            <w:r w:rsidRPr="00BF4300">
              <w:rPr>
                <w:rFonts w:eastAsia="Times New Roman" w:cs="Arial"/>
                <w:color w:val="000000"/>
                <w:sz w:val="21"/>
                <w:szCs w:val="21"/>
              </w:rPr>
              <w:t>In my graduate program, I'm treated like I belong.</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826211" w14:textId="5C0C0AB7" w:rsidR="00CA6187" w:rsidRPr="00724171" w:rsidRDefault="00F00994" w:rsidP="00BB4D11">
            <w:pPr>
              <w:spacing w:after="0" w:line="240" w:lineRule="auto"/>
              <w:jc w:val="center"/>
              <w:rPr>
                <w:rFonts w:eastAsia="Times New Roman" w:cs="Arial"/>
                <w:sz w:val="21"/>
                <w:szCs w:val="21"/>
              </w:rPr>
            </w:pPr>
            <w:r>
              <w:rPr>
                <w:rFonts w:eastAsia="Times New Roman" w:cs="Arial"/>
                <w:sz w:val="21"/>
                <w:szCs w:val="21"/>
              </w:rPr>
              <w:t>3.62</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F91EF7" w14:textId="5D544B94" w:rsidR="00CA6187" w:rsidRPr="00724171" w:rsidRDefault="00F00994" w:rsidP="00BB4D11">
            <w:pPr>
              <w:spacing w:after="0" w:line="240" w:lineRule="auto"/>
              <w:jc w:val="center"/>
              <w:rPr>
                <w:rFonts w:eastAsia="Times New Roman" w:cs="Arial"/>
                <w:sz w:val="21"/>
                <w:szCs w:val="21"/>
              </w:rPr>
            </w:pPr>
            <w:r>
              <w:rPr>
                <w:rFonts w:eastAsia="Times New Roman" w:cs="Arial"/>
                <w:sz w:val="21"/>
                <w:szCs w:val="21"/>
              </w:rPr>
              <w:t>1.72</w:t>
            </w:r>
          </w:p>
        </w:tc>
        <w:tc>
          <w:tcPr>
            <w:tcW w:w="1006" w:type="dxa"/>
            <w:tcBorders>
              <w:top w:val="single" w:sz="8" w:space="0" w:color="000000"/>
              <w:left w:val="single" w:sz="8" w:space="0" w:color="000000"/>
              <w:bottom w:val="single" w:sz="8" w:space="0" w:color="000000"/>
              <w:right w:val="single" w:sz="8" w:space="0" w:color="000000"/>
            </w:tcBorders>
            <w:vAlign w:val="center"/>
          </w:tcPr>
          <w:p w14:paraId="632595B6" w14:textId="3B094B60"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4.72</w:t>
            </w:r>
          </w:p>
        </w:tc>
        <w:tc>
          <w:tcPr>
            <w:tcW w:w="846" w:type="dxa"/>
            <w:tcBorders>
              <w:top w:val="single" w:sz="8" w:space="0" w:color="000000"/>
              <w:left w:val="single" w:sz="8" w:space="0" w:color="000000"/>
              <w:bottom w:val="single" w:sz="8" w:space="0" w:color="000000"/>
              <w:right w:val="single" w:sz="8" w:space="0" w:color="000000"/>
            </w:tcBorders>
            <w:vAlign w:val="center"/>
          </w:tcPr>
          <w:p w14:paraId="33ED58DC" w14:textId="7A94577F"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1.16</w:t>
            </w:r>
          </w:p>
        </w:tc>
        <w:tc>
          <w:tcPr>
            <w:tcW w:w="774" w:type="dxa"/>
            <w:tcBorders>
              <w:top w:val="single" w:sz="8" w:space="0" w:color="000000"/>
              <w:left w:val="single" w:sz="8" w:space="0" w:color="000000"/>
              <w:bottom w:val="single" w:sz="8" w:space="0" w:color="000000"/>
              <w:right w:val="single" w:sz="8" w:space="0" w:color="000000"/>
            </w:tcBorders>
            <w:vAlign w:val="center"/>
          </w:tcPr>
          <w:p w14:paraId="3376BF6C" w14:textId="4E3462ED"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4.15</w:t>
            </w:r>
          </w:p>
        </w:tc>
        <w:tc>
          <w:tcPr>
            <w:tcW w:w="775" w:type="dxa"/>
            <w:tcBorders>
              <w:top w:val="single" w:sz="8" w:space="0" w:color="000000"/>
              <w:left w:val="single" w:sz="8" w:space="0" w:color="000000"/>
              <w:bottom w:val="single" w:sz="8" w:space="0" w:color="000000"/>
              <w:right w:val="single" w:sz="8" w:space="0" w:color="000000"/>
            </w:tcBorders>
            <w:vAlign w:val="center"/>
          </w:tcPr>
          <w:p w14:paraId="6D9A615B" w14:textId="11CD94E0"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1.54</w:t>
            </w:r>
          </w:p>
        </w:tc>
        <w:tc>
          <w:tcPr>
            <w:tcW w:w="774" w:type="dxa"/>
            <w:tcBorders>
              <w:top w:val="single" w:sz="8" w:space="0" w:color="000000"/>
              <w:left w:val="single" w:sz="8" w:space="0" w:color="000000"/>
              <w:bottom w:val="single" w:sz="8" w:space="0" w:color="000000"/>
              <w:right w:val="single" w:sz="8" w:space="0" w:color="000000"/>
            </w:tcBorders>
            <w:vAlign w:val="center"/>
          </w:tcPr>
          <w:p w14:paraId="5695D911" w14:textId="625741A0"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4.81</w:t>
            </w:r>
          </w:p>
        </w:tc>
        <w:tc>
          <w:tcPr>
            <w:tcW w:w="775" w:type="dxa"/>
            <w:tcBorders>
              <w:top w:val="single" w:sz="8" w:space="0" w:color="000000"/>
              <w:left w:val="single" w:sz="8" w:space="0" w:color="000000"/>
              <w:bottom w:val="single" w:sz="8" w:space="0" w:color="000000"/>
              <w:right w:val="single" w:sz="8" w:space="0" w:color="000000"/>
            </w:tcBorders>
            <w:vAlign w:val="center"/>
          </w:tcPr>
          <w:p w14:paraId="4DB54880" w14:textId="34C25373"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1.09</w:t>
            </w:r>
          </w:p>
        </w:tc>
      </w:tr>
      <w:tr w:rsidR="00F00994" w:rsidRPr="00724171" w14:paraId="4D906B68" w14:textId="420D475D"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04B55" w14:textId="00D6FACD" w:rsidR="00F00994" w:rsidRPr="00724171" w:rsidRDefault="00F00994" w:rsidP="00F00994">
            <w:pPr>
              <w:spacing w:after="0" w:line="240" w:lineRule="auto"/>
              <w:rPr>
                <w:rFonts w:eastAsia="Times New Roman" w:cs="Arial"/>
                <w:color w:val="000000"/>
                <w:sz w:val="21"/>
                <w:szCs w:val="21"/>
              </w:rPr>
            </w:pPr>
            <w:r>
              <w:t>I have a sense of community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C6E72E" w14:textId="11363494" w:rsidR="00F00994" w:rsidRPr="00724171" w:rsidRDefault="00F00994" w:rsidP="00F00994">
            <w:pPr>
              <w:spacing w:after="0" w:line="240" w:lineRule="auto"/>
              <w:jc w:val="center"/>
              <w:rPr>
                <w:rFonts w:eastAsia="Times New Roman" w:cs="Arial"/>
                <w:color w:val="000000"/>
                <w:sz w:val="21"/>
                <w:szCs w:val="21"/>
              </w:rPr>
            </w:pPr>
            <w:r>
              <w:rPr>
                <w:rFonts w:eastAsia="Times New Roman" w:cs="Arial"/>
                <w:sz w:val="21"/>
                <w:szCs w:val="21"/>
              </w:rPr>
              <w:t>3.76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F8761" w14:textId="678BC577" w:rsidR="00F00994" w:rsidRPr="00724171" w:rsidRDefault="00F00994" w:rsidP="00F00994">
            <w:pPr>
              <w:spacing w:after="0" w:line="240" w:lineRule="auto"/>
              <w:jc w:val="center"/>
              <w:rPr>
                <w:rFonts w:eastAsia="Times New Roman" w:cs="Arial"/>
                <w:color w:val="000000"/>
                <w:sz w:val="21"/>
                <w:szCs w:val="21"/>
              </w:rPr>
            </w:pPr>
            <w:r>
              <w:rPr>
                <w:rFonts w:eastAsia="Times New Roman" w:cs="Arial"/>
                <w:sz w:val="21"/>
                <w:szCs w:val="21"/>
              </w:rPr>
              <w:t>2.0</w:t>
            </w:r>
          </w:p>
        </w:tc>
        <w:tc>
          <w:tcPr>
            <w:tcW w:w="1006" w:type="dxa"/>
            <w:tcBorders>
              <w:top w:val="single" w:sz="8" w:space="0" w:color="000000"/>
              <w:left w:val="single" w:sz="8" w:space="0" w:color="000000"/>
              <w:bottom w:val="single" w:sz="8" w:space="0" w:color="000000"/>
              <w:right w:val="single" w:sz="8" w:space="0" w:color="000000"/>
            </w:tcBorders>
            <w:vAlign w:val="center"/>
          </w:tcPr>
          <w:p w14:paraId="6E1992DD" w14:textId="78234CCE" w:rsidR="00F00994" w:rsidRPr="00724171" w:rsidRDefault="00F00994" w:rsidP="00F00994">
            <w:pPr>
              <w:spacing w:after="0" w:line="240" w:lineRule="auto"/>
              <w:jc w:val="center"/>
              <w:rPr>
                <w:rFonts w:eastAsia="Times New Roman" w:cs="Arial"/>
                <w:color w:val="000000"/>
                <w:sz w:val="21"/>
                <w:szCs w:val="21"/>
              </w:rPr>
            </w:pPr>
            <w:r>
              <w:rPr>
                <w:rFonts w:eastAsia="Times New Roman" w:cs="Arial"/>
                <w:color w:val="000000"/>
                <w:sz w:val="21"/>
                <w:szCs w:val="21"/>
              </w:rPr>
              <w:t>4.5</w:t>
            </w:r>
          </w:p>
        </w:tc>
        <w:tc>
          <w:tcPr>
            <w:tcW w:w="846" w:type="dxa"/>
            <w:tcBorders>
              <w:top w:val="single" w:sz="8" w:space="0" w:color="000000"/>
              <w:left w:val="single" w:sz="8" w:space="0" w:color="000000"/>
              <w:bottom w:val="single" w:sz="8" w:space="0" w:color="000000"/>
              <w:right w:val="single" w:sz="8" w:space="0" w:color="000000"/>
            </w:tcBorders>
            <w:vAlign w:val="center"/>
          </w:tcPr>
          <w:p w14:paraId="66242770" w14:textId="7D466E39" w:rsidR="00F00994" w:rsidRPr="00724171" w:rsidRDefault="00F00994" w:rsidP="00F00994">
            <w:pPr>
              <w:spacing w:after="0" w:line="240" w:lineRule="auto"/>
              <w:jc w:val="center"/>
              <w:rPr>
                <w:rFonts w:eastAsia="Times New Roman" w:cs="Arial"/>
                <w:color w:val="000000"/>
                <w:sz w:val="21"/>
                <w:szCs w:val="21"/>
              </w:rPr>
            </w:pPr>
            <w:r>
              <w:rPr>
                <w:rFonts w:eastAsia="Times New Roman" w:cs="Arial"/>
                <w:color w:val="000000"/>
                <w:sz w:val="21"/>
                <w:szCs w:val="21"/>
              </w:rPr>
              <w:t>1.31</w:t>
            </w:r>
          </w:p>
        </w:tc>
        <w:tc>
          <w:tcPr>
            <w:tcW w:w="774" w:type="dxa"/>
            <w:tcBorders>
              <w:top w:val="single" w:sz="8" w:space="0" w:color="000000"/>
              <w:left w:val="single" w:sz="8" w:space="0" w:color="000000"/>
              <w:bottom w:val="single" w:sz="8" w:space="0" w:color="000000"/>
              <w:right w:val="single" w:sz="8" w:space="0" w:color="000000"/>
            </w:tcBorders>
            <w:vAlign w:val="center"/>
          </w:tcPr>
          <w:p w14:paraId="1409D6F8" w14:textId="093E9838" w:rsidR="00F00994" w:rsidRPr="00724171" w:rsidRDefault="00576ADE" w:rsidP="00F00994">
            <w:pPr>
              <w:spacing w:after="0" w:line="240" w:lineRule="auto"/>
              <w:jc w:val="center"/>
              <w:rPr>
                <w:rFonts w:eastAsia="Times New Roman" w:cs="Arial"/>
                <w:color w:val="000000"/>
                <w:sz w:val="21"/>
                <w:szCs w:val="21"/>
              </w:rPr>
            </w:pPr>
            <w:r>
              <w:rPr>
                <w:rFonts w:eastAsia="Times New Roman" w:cs="Arial"/>
                <w:color w:val="000000"/>
                <w:sz w:val="21"/>
                <w:szCs w:val="21"/>
              </w:rPr>
              <w:t>4.23</w:t>
            </w:r>
          </w:p>
        </w:tc>
        <w:tc>
          <w:tcPr>
            <w:tcW w:w="775" w:type="dxa"/>
            <w:tcBorders>
              <w:top w:val="single" w:sz="8" w:space="0" w:color="000000"/>
              <w:left w:val="single" w:sz="8" w:space="0" w:color="000000"/>
              <w:bottom w:val="single" w:sz="8" w:space="0" w:color="000000"/>
              <w:right w:val="single" w:sz="8" w:space="0" w:color="000000"/>
            </w:tcBorders>
            <w:vAlign w:val="center"/>
          </w:tcPr>
          <w:p w14:paraId="5888B56B" w14:textId="1FE91384" w:rsidR="00F00994" w:rsidRPr="00724171" w:rsidRDefault="00576ADE" w:rsidP="00F00994">
            <w:pPr>
              <w:spacing w:after="0" w:line="240" w:lineRule="auto"/>
              <w:jc w:val="center"/>
              <w:rPr>
                <w:rFonts w:eastAsia="Times New Roman" w:cs="Arial"/>
                <w:color w:val="000000"/>
                <w:sz w:val="21"/>
                <w:szCs w:val="21"/>
              </w:rPr>
            </w:pPr>
            <w:r>
              <w:rPr>
                <w:rFonts w:eastAsia="Times New Roman" w:cs="Arial"/>
                <w:color w:val="000000"/>
                <w:sz w:val="21"/>
                <w:szCs w:val="21"/>
              </w:rPr>
              <w:t>1.58</w:t>
            </w:r>
          </w:p>
        </w:tc>
        <w:tc>
          <w:tcPr>
            <w:tcW w:w="774" w:type="dxa"/>
            <w:tcBorders>
              <w:top w:val="single" w:sz="8" w:space="0" w:color="000000"/>
              <w:left w:val="single" w:sz="8" w:space="0" w:color="000000"/>
              <w:bottom w:val="single" w:sz="8" w:space="0" w:color="000000"/>
              <w:right w:val="single" w:sz="8" w:space="0" w:color="000000"/>
            </w:tcBorders>
            <w:vAlign w:val="center"/>
          </w:tcPr>
          <w:p w14:paraId="0FA4B519" w14:textId="680817D2" w:rsidR="00F00994" w:rsidRPr="00724171" w:rsidRDefault="00576ADE" w:rsidP="00F00994">
            <w:pPr>
              <w:spacing w:after="0" w:line="240" w:lineRule="auto"/>
              <w:jc w:val="center"/>
              <w:rPr>
                <w:rFonts w:eastAsia="Times New Roman" w:cs="Arial"/>
                <w:color w:val="000000"/>
                <w:sz w:val="21"/>
                <w:szCs w:val="21"/>
              </w:rPr>
            </w:pPr>
            <w:r>
              <w:rPr>
                <w:rFonts w:eastAsia="Times New Roman" w:cs="Arial"/>
                <w:color w:val="000000"/>
                <w:sz w:val="21"/>
                <w:szCs w:val="21"/>
              </w:rPr>
              <w:t>4.62</w:t>
            </w:r>
          </w:p>
        </w:tc>
        <w:tc>
          <w:tcPr>
            <w:tcW w:w="775" w:type="dxa"/>
            <w:tcBorders>
              <w:top w:val="single" w:sz="8" w:space="0" w:color="000000"/>
              <w:left w:val="single" w:sz="8" w:space="0" w:color="000000"/>
              <w:bottom w:val="single" w:sz="8" w:space="0" w:color="000000"/>
              <w:right w:val="single" w:sz="8" w:space="0" w:color="000000"/>
            </w:tcBorders>
            <w:vAlign w:val="center"/>
          </w:tcPr>
          <w:p w14:paraId="3CC430C9" w14:textId="770735CB" w:rsidR="00F00994" w:rsidRPr="00724171" w:rsidRDefault="00576ADE" w:rsidP="00F00994">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CA6187" w:rsidRPr="00724171" w14:paraId="7F25437B" w14:textId="429738EC"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54D33" w14:textId="12A90A84" w:rsidR="00CA6187" w:rsidRPr="00724171" w:rsidRDefault="007C0DBC" w:rsidP="00BB4D11">
            <w:pPr>
              <w:spacing w:after="0" w:line="240" w:lineRule="auto"/>
              <w:rPr>
                <w:rFonts w:eastAsia="Times New Roman" w:cs="Arial"/>
                <w:color w:val="000000"/>
                <w:sz w:val="21"/>
                <w:szCs w:val="21"/>
              </w:rPr>
            </w:pPr>
            <w:r w:rsidRPr="007C0DBC">
              <w:rPr>
                <w:rFonts w:cs="Arial"/>
                <w:sz w:val="21"/>
                <w:szCs w:val="21"/>
              </w:rPr>
              <w:t>I feel valued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1F5DE5" w14:textId="17D5A0D9"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3.71</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61CECA" w14:textId="05103192"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1.59</w:t>
            </w:r>
          </w:p>
        </w:tc>
        <w:tc>
          <w:tcPr>
            <w:tcW w:w="1006" w:type="dxa"/>
            <w:tcBorders>
              <w:top w:val="single" w:sz="8" w:space="0" w:color="000000"/>
              <w:left w:val="single" w:sz="8" w:space="0" w:color="000000"/>
              <w:bottom w:val="single" w:sz="8" w:space="0" w:color="000000"/>
              <w:right w:val="single" w:sz="8" w:space="0" w:color="000000"/>
            </w:tcBorders>
            <w:vAlign w:val="center"/>
          </w:tcPr>
          <w:p w14:paraId="184708DB" w14:textId="20162066"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4.53</w:t>
            </w:r>
          </w:p>
        </w:tc>
        <w:tc>
          <w:tcPr>
            <w:tcW w:w="846" w:type="dxa"/>
            <w:tcBorders>
              <w:top w:val="single" w:sz="8" w:space="0" w:color="000000"/>
              <w:left w:val="single" w:sz="8" w:space="0" w:color="000000"/>
              <w:bottom w:val="single" w:sz="8" w:space="0" w:color="000000"/>
              <w:right w:val="single" w:sz="8" w:space="0" w:color="000000"/>
            </w:tcBorders>
            <w:vAlign w:val="center"/>
          </w:tcPr>
          <w:p w14:paraId="782B7B7E" w14:textId="69C98B15" w:rsidR="00CA6187" w:rsidRPr="00724171" w:rsidRDefault="00F00994" w:rsidP="00BB4D11">
            <w:pPr>
              <w:spacing w:after="0" w:line="240" w:lineRule="auto"/>
              <w:jc w:val="center"/>
              <w:rPr>
                <w:rFonts w:eastAsia="Times New Roman" w:cs="Arial"/>
                <w:color w:val="000000"/>
                <w:sz w:val="21"/>
                <w:szCs w:val="21"/>
              </w:rPr>
            </w:pPr>
            <w:r>
              <w:rPr>
                <w:rFonts w:eastAsia="Times New Roman" w:cs="Arial"/>
                <w:color w:val="000000"/>
                <w:sz w:val="21"/>
                <w:szCs w:val="21"/>
              </w:rPr>
              <w:t>1.26</w:t>
            </w:r>
          </w:p>
        </w:tc>
        <w:tc>
          <w:tcPr>
            <w:tcW w:w="774" w:type="dxa"/>
            <w:tcBorders>
              <w:top w:val="single" w:sz="8" w:space="0" w:color="000000"/>
              <w:left w:val="single" w:sz="8" w:space="0" w:color="000000"/>
              <w:bottom w:val="single" w:sz="8" w:space="0" w:color="000000"/>
              <w:right w:val="single" w:sz="8" w:space="0" w:color="000000"/>
            </w:tcBorders>
            <w:vAlign w:val="center"/>
          </w:tcPr>
          <w:p w14:paraId="372D8AFB" w14:textId="2EB9F1E5"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4.05</w:t>
            </w:r>
          </w:p>
        </w:tc>
        <w:tc>
          <w:tcPr>
            <w:tcW w:w="775" w:type="dxa"/>
            <w:tcBorders>
              <w:top w:val="single" w:sz="8" w:space="0" w:color="000000"/>
              <w:left w:val="single" w:sz="8" w:space="0" w:color="000000"/>
              <w:bottom w:val="single" w:sz="8" w:space="0" w:color="000000"/>
              <w:right w:val="single" w:sz="8" w:space="0" w:color="000000"/>
            </w:tcBorders>
            <w:vAlign w:val="center"/>
          </w:tcPr>
          <w:p w14:paraId="6939A2E9" w14:textId="114A328B"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1.59</w:t>
            </w:r>
          </w:p>
        </w:tc>
        <w:tc>
          <w:tcPr>
            <w:tcW w:w="774" w:type="dxa"/>
            <w:tcBorders>
              <w:top w:val="single" w:sz="8" w:space="0" w:color="000000"/>
              <w:left w:val="single" w:sz="8" w:space="0" w:color="000000"/>
              <w:bottom w:val="single" w:sz="8" w:space="0" w:color="000000"/>
              <w:right w:val="single" w:sz="8" w:space="0" w:color="000000"/>
            </w:tcBorders>
            <w:vAlign w:val="center"/>
          </w:tcPr>
          <w:p w14:paraId="632BBBC7" w14:textId="35B0001A"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4.7</w:t>
            </w:r>
          </w:p>
        </w:tc>
        <w:tc>
          <w:tcPr>
            <w:tcW w:w="775" w:type="dxa"/>
            <w:tcBorders>
              <w:top w:val="single" w:sz="8" w:space="0" w:color="000000"/>
              <w:left w:val="single" w:sz="8" w:space="0" w:color="000000"/>
              <w:bottom w:val="single" w:sz="8" w:space="0" w:color="000000"/>
              <w:right w:val="single" w:sz="8" w:space="0" w:color="000000"/>
            </w:tcBorders>
            <w:vAlign w:val="center"/>
          </w:tcPr>
          <w:p w14:paraId="1FCFBA28" w14:textId="23134816"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1.16</w:t>
            </w:r>
          </w:p>
        </w:tc>
      </w:tr>
      <w:tr w:rsidR="00CA6187" w:rsidRPr="00724171" w14:paraId="6E4C3935" w14:textId="4AB6F3F2"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9AB34E" w14:textId="136A9BD8" w:rsidR="00CA6187" w:rsidRPr="00724171" w:rsidRDefault="00D63AE6" w:rsidP="00BB4D11">
            <w:pPr>
              <w:spacing w:after="0" w:line="240" w:lineRule="auto"/>
              <w:rPr>
                <w:rFonts w:eastAsia="Times New Roman" w:cs="Arial"/>
                <w:color w:val="000000"/>
                <w:sz w:val="21"/>
                <w:szCs w:val="21"/>
              </w:rPr>
            </w:pPr>
            <w:r w:rsidRPr="00D63AE6">
              <w:rPr>
                <w:rFonts w:cs="Arial"/>
                <w:sz w:val="21"/>
                <w:szCs w:val="21"/>
              </w:rPr>
              <w:t>I am proud to be a student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DD8748" w14:textId="654E0ABF"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4.19</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9BCE16" w14:textId="1F37F131"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1.72</w:t>
            </w:r>
          </w:p>
        </w:tc>
        <w:tc>
          <w:tcPr>
            <w:tcW w:w="1006" w:type="dxa"/>
            <w:tcBorders>
              <w:top w:val="single" w:sz="8" w:space="0" w:color="000000"/>
              <w:left w:val="single" w:sz="8" w:space="0" w:color="000000"/>
              <w:bottom w:val="single" w:sz="8" w:space="0" w:color="000000"/>
              <w:right w:val="single" w:sz="8" w:space="0" w:color="000000"/>
            </w:tcBorders>
            <w:vAlign w:val="center"/>
          </w:tcPr>
          <w:p w14:paraId="5D3E28A3" w14:textId="3DC4D3EB"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4.94</w:t>
            </w:r>
          </w:p>
        </w:tc>
        <w:tc>
          <w:tcPr>
            <w:tcW w:w="846" w:type="dxa"/>
            <w:tcBorders>
              <w:top w:val="single" w:sz="8" w:space="0" w:color="000000"/>
              <w:left w:val="single" w:sz="8" w:space="0" w:color="000000"/>
              <w:bottom w:val="single" w:sz="8" w:space="0" w:color="000000"/>
              <w:right w:val="single" w:sz="8" w:space="0" w:color="000000"/>
            </w:tcBorders>
            <w:vAlign w:val="center"/>
          </w:tcPr>
          <w:p w14:paraId="34A9DECA" w14:textId="2ED84578"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1.12</w:t>
            </w:r>
          </w:p>
        </w:tc>
        <w:tc>
          <w:tcPr>
            <w:tcW w:w="774" w:type="dxa"/>
            <w:tcBorders>
              <w:top w:val="single" w:sz="8" w:space="0" w:color="000000"/>
              <w:left w:val="single" w:sz="8" w:space="0" w:color="000000"/>
              <w:bottom w:val="single" w:sz="8" w:space="0" w:color="000000"/>
              <w:right w:val="single" w:sz="8" w:space="0" w:color="000000"/>
            </w:tcBorders>
            <w:vAlign w:val="center"/>
          </w:tcPr>
          <w:p w14:paraId="73D4C299" w14:textId="0C134292"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4.59</w:t>
            </w:r>
          </w:p>
        </w:tc>
        <w:tc>
          <w:tcPr>
            <w:tcW w:w="775" w:type="dxa"/>
            <w:tcBorders>
              <w:top w:val="single" w:sz="8" w:space="0" w:color="000000"/>
              <w:left w:val="single" w:sz="8" w:space="0" w:color="000000"/>
              <w:bottom w:val="single" w:sz="8" w:space="0" w:color="000000"/>
              <w:right w:val="single" w:sz="8" w:space="0" w:color="000000"/>
            </w:tcBorders>
            <w:vAlign w:val="center"/>
          </w:tcPr>
          <w:p w14:paraId="443A51E8" w14:textId="2A73D9A3"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1.32</w:t>
            </w:r>
          </w:p>
        </w:tc>
        <w:tc>
          <w:tcPr>
            <w:tcW w:w="774" w:type="dxa"/>
            <w:tcBorders>
              <w:top w:val="single" w:sz="8" w:space="0" w:color="000000"/>
              <w:left w:val="single" w:sz="8" w:space="0" w:color="000000"/>
              <w:bottom w:val="single" w:sz="8" w:space="0" w:color="000000"/>
              <w:right w:val="single" w:sz="8" w:space="0" w:color="000000"/>
            </w:tcBorders>
            <w:vAlign w:val="center"/>
          </w:tcPr>
          <w:p w14:paraId="0C650188" w14:textId="30387A3C"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5.04</w:t>
            </w:r>
          </w:p>
        </w:tc>
        <w:tc>
          <w:tcPr>
            <w:tcW w:w="775" w:type="dxa"/>
            <w:tcBorders>
              <w:top w:val="single" w:sz="8" w:space="0" w:color="000000"/>
              <w:left w:val="single" w:sz="8" w:space="0" w:color="000000"/>
              <w:bottom w:val="single" w:sz="8" w:space="0" w:color="000000"/>
              <w:right w:val="single" w:sz="8" w:space="0" w:color="000000"/>
            </w:tcBorders>
            <w:vAlign w:val="center"/>
          </w:tcPr>
          <w:p w14:paraId="19F8867D" w14:textId="1A428AF0"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1.02</w:t>
            </w:r>
          </w:p>
        </w:tc>
      </w:tr>
      <w:tr w:rsidR="00CA6187" w:rsidRPr="00724171" w14:paraId="7050C68B" w14:textId="2833A1B9"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3B9140" w14:textId="35948324" w:rsidR="00CA6187" w:rsidRPr="00724171" w:rsidRDefault="00A937D0" w:rsidP="00BB4D11">
            <w:pPr>
              <w:spacing w:after="0" w:line="240" w:lineRule="auto"/>
              <w:rPr>
                <w:rFonts w:eastAsia="Times New Roman" w:cs="Arial"/>
                <w:color w:val="000000"/>
                <w:sz w:val="21"/>
                <w:szCs w:val="21"/>
              </w:rPr>
            </w:pPr>
            <w:r w:rsidRPr="00A937D0">
              <w:rPr>
                <w:rFonts w:cs="Arial"/>
                <w:sz w:val="21"/>
                <w:szCs w:val="21"/>
              </w:rPr>
              <w:t>I feel like a respected member of my graduate program</w:t>
            </w:r>
            <w:r>
              <w:rPr>
                <w:rFonts w:cs="Arial"/>
                <w:sz w:val="21"/>
                <w:szCs w:val="21"/>
              </w:rPr>
              <w:t>.</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402CC6" w14:textId="1D40A79B"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3.62</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290C1" w14:textId="4AAB31CB"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1.63</w:t>
            </w:r>
          </w:p>
        </w:tc>
        <w:tc>
          <w:tcPr>
            <w:tcW w:w="1006" w:type="dxa"/>
            <w:tcBorders>
              <w:top w:val="single" w:sz="8" w:space="0" w:color="000000"/>
              <w:left w:val="single" w:sz="8" w:space="0" w:color="000000"/>
              <w:bottom w:val="single" w:sz="8" w:space="0" w:color="000000"/>
              <w:right w:val="single" w:sz="8" w:space="0" w:color="000000"/>
            </w:tcBorders>
            <w:vAlign w:val="center"/>
          </w:tcPr>
          <w:p w14:paraId="6B781A72" w14:textId="4EADE4E6"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4.71</w:t>
            </w:r>
          </w:p>
        </w:tc>
        <w:tc>
          <w:tcPr>
            <w:tcW w:w="846" w:type="dxa"/>
            <w:tcBorders>
              <w:top w:val="single" w:sz="8" w:space="0" w:color="000000"/>
              <w:left w:val="single" w:sz="8" w:space="0" w:color="000000"/>
              <w:bottom w:val="single" w:sz="8" w:space="0" w:color="000000"/>
              <w:right w:val="single" w:sz="8" w:space="0" w:color="000000"/>
            </w:tcBorders>
            <w:vAlign w:val="center"/>
          </w:tcPr>
          <w:p w14:paraId="799B7B8D" w14:textId="2F6E7BCC"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1.16</w:t>
            </w:r>
          </w:p>
        </w:tc>
        <w:tc>
          <w:tcPr>
            <w:tcW w:w="774" w:type="dxa"/>
            <w:tcBorders>
              <w:top w:val="single" w:sz="8" w:space="0" w:color="000000"/>
              <w:left w:val="single" w:sz="8" w:space="0" w:color="000000"/>
              <w:bottom w:val="single" w:sz="8" w:space="0" w:color="000000"/>
              <w:right w:val="single" w:sz="8" w:space="0" w:color="000000"/>
            </w:tcBorders>
            <w:vAlign w:val="center"/>
          </w:tcPr>
          <w:p w14:paraId="5CDFBEE4" w14:textId="61A9C134"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4.02</w:t>
            </w:r>
          </w:p>
        </w:tc>
        <w:tc>
          <w:tcPr>
            <w:tcW w:w="775" w:type="dxa"/>
            <w:tcBorders>
              <w:top w:val="single" w:sz="8" w:space="0" w:color="000000"/>
              <w:left w:val="single" w:sz="8" w:space="0" w:color="000000"/>
              <w:bottom w:val="single" w:sz="8" w:space="0" w:color="000000"/>
              <w:right w:val="single" w:sz="8" w:space="0" w:color="000000"/>
            </w:tcBorders>
            <w:vAlign w:val="center"/>
          </w:tcPr>
          <w:p w14:paraId="0EAB159C" w14:textId="61C75DF7"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1.62</w:t>
            </w:r>
          </w:p>
        </w:tc>
        <w:tc>
          <w:tcPr>
            <w:tcW w:w="774" w:type="dxa"/>
            <w:tcBorders>
              <w:top w:val="single" w:sz="8" w:space="0" w:color="000000"/>
              <w:left w:val="single" w:sz="8" w:space="0" w:color="000000"/>
              <w:bottom w:val="single" w:sz="8" w:space="0" w:color="000000"/>
              <w:right w:val="single" w:sz="8" w:space="0" w:color="000000"/>
            </w:tcBorders>
            <w:vAlign w:val="center"/>
          </w:tcPr>
          <w:p w14:paraId="5468C0E9" w14:textId="56FC61C1"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4.8</w:t>
            </w:r>
          </w:p>
        </w:tc>
        <w:tc>
          <w:tcPr>
            <w:tcW w:w="775" w:type="dxa"/>
            <w:tcBorders>
              <w:top w:val="single" w:sz="8" w:space="0" w:color="000000"/>
              <w:left w:val="single" w:sz="8" w:space="0" w:color="000000"/>
              <w:bottom w:val="single" w:sz="8" w:space="0" w:color="000000"/>
              <w:right w:val="single" w:sz="8" w:space="0" w:color="000000"/>
            </w:tcBorders>
            <w:vAlign w:val="center"/>
          </w:tcPr>
          <w:p w14:paraId="51BD902C" w14:textId="0F215F04"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1.11</w:t>
            </w:r>
          </w:p>
        </w:tc>
      </w:tr>
      <w:tr w:rsidR="00CA6187" w:rsidRPr="00724171" w14:paraId="7EEE86BB" w14:textId="460DA170"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DDA52D" w14:textId="0C66EF59" w:rsidR="00CA6187" w:rsidRPr="00724171" w:rsidRDefault="007B5246" w:rsidP="00BB4D11">
            <w:pPr>
              <w:spacing w:after="0" w:line="240" w:lineRule="auto"/>
              <w:rPr>
                <w:rFonts w:eastAsia="Times New Roman" w:cs="Arial"/>
                <w:color w:val="000000"/>
                <w:sz w:val="21"/>
                <w:szCs w:val="21"/>
              </w:rPr>
            </w:pPr>
            <w:r w:rsidRPr="007B5246">
              <w:rPr>
                <w:rFonts w:cs="Arial"/>
                <w:sz w:val="21"/>
                <w:szCs w:val="21"/>
              </w:rPr>
              <w:t>Faculty in my graduate program are invested in my success.</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1691BC" w14:textId="42F183B6"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4.05</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1795F" w14:textId="5E589052"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1.63</w:t>
            </w:r>
          </w:p>
        </w:tc>
        <w:tc>
          <w:tcPr>
            <w:tcW w:w="1006" w:type="dxa"/>
            <w:tcBorders>
              <w:top w:val="single" w:sz="8" w:space="0" w:color="000000"/>
              <w:left w:val="single" w:sz="8" w:space="0" w:color="000000"/>
              <w:bottom w:val="single" w:sz="8" w:space="0" w:color="000000"/>
              <w:right w:val="single" w:sz="8" w:space="0" w:color="000000"/>
            </w:tcBorders>
            <w:vAlign w:val="center"/>
          </w:tcPr>
          <w:p w14:paraId="4BF9DB19" w14:textId="7A4F33EF"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4.84</w:t>
            </w:r>
          </w:p>
        </w:tc>
        <w:tc>
          <w:tcPr>
            <w:tcW w:w="846" w:type="dxa"/>
            <w:tcBorders>
              <w:top w:val="single" w:sz="8" w:space="0" w:color="000000"/>
              <w:left w:val="single" w:sz="8" w:space="0" w:color="000000"/>
              <w:bottom w:val="single" w:sz="8" w:space="0" w:color="000000"/>
              <w:right w:val="single" w:sz="8" w:space="0" w:color="000000"/>
            </w:tcBorders>
            <w:vAlign w:val="center"/>
          </w:tcPr>
          <w:p w14:paraId="4B5737A8" w14:textId="07F522F1" w:rsidR="00CA6187" w:rsidRPr="00724171" w:rsidRDefault="009142DE" w:rsidP="00BB4D11">
            <w:pPr>
              <w:spacing w:after="0" w:line="240" w:lineRule="auto"/>
              <w:jc w:val="center"/>
              <w:rPr>
                <w:rFonts w:eastAsia="Times New Roman" w:cs="Arial"/>
                <w:color w:val="000000"/>
                <w:sz w:val="21"/>
                <w:szCs w:val="21"/>
              </w:rPr>
            </w:pPr>
            <w:r>
              <w:rPr>
                <w:rFonts w:eastAsia="Times New Roman" w:cs="Arial"/>
                <w:color w:val="000000"/>
                <w:sz w:val="21"/>
                <w:szCs w:val="21"/>
              </w:rPr>
              <w:t>1.13</w:t>
            </w:r>
          </w:p>
        </w:tc>
        <w:tc>
          <w:tcPr>
            <w:tcW w:w="774" w:type="dxa"/>
            <w:tcBorders>
              <w:top w:val="single" w:sz="8" w:space="0" w:color="000000"/>
              <w:left w:val="single" w:sz="8" w:space="0" w:color="000000"/>
              <w:bottom w:val="single" w:sz="8" w:space="0" w:color="000000"/>
              <w:right w:val="single" w:sz="8" w:space="0" w:color="000000"/>
            </w:tcBorders>
            <w:vAlign w:val="center"/>
          </w:tcPr>
          <w:p w14:paraId="6BFEFF3F" w14:textId="3CF688C3"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4.65</w:t>
            </w:r>
          </w:p>
        </w:tc>
        <w:tc>
          <w:tcPr>
            <w:tcW w:w="775" w:type="dxa"/>
            <w:tcBorders>
              <w:top w:val="single" w:sz="8" w:space="0" w:color="000000"/>
              <w:left w:val="single" w:sz="8" w:space="0" w:color="000000"/>
              <w:bottom w:val="single" w:sz="8" w:space="0" w:color="000000"/>
              <w:right w:val="single" w:sz="8" w:space="0" w:color="000000"/>
            </w:tcBorders>
            <w:vAlign w:val="center"/>
          </w:tcPr>
          <w:p w14:paraId="3092FE36" w14:textId="72E2EC84"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1.35</w:t>
            </w:r>
          </w:p>
        </w:tc>
        <w:tc>
          <w:tcPr>
            <w:tcW w:w="774" w:type="dxa"/>
            <w:tcBorders>
              <w:top w:val="single" w:sz="8" w:space="0" w:color="000000"/>
              <w:left w:val="single" w:sz="8" w:space="0" w:color="000000"/>
              <w:bottom w:val="single" w:sz="8" w:space="0" w:color="000000"/>
              <w:right w:val="single" w:sz="8" w:space="0" w:color="000000"/>
            </w:tcBorders>
            <w:vAlign w:val="center"/>
          </w:tcPr>
          <w:p w14:paraId="122F2DDE" w14:textId="683FF9E5"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4.96</w:t>
            </w:r>
          </w:p>
        </w:tc>
        <w:tc>
          <w:tcPr>
            <w:tcW w:w="775" w:type="dxa"/>
            <w:tcBorders>
              <w:top w:val="single" w:sz="8" w:space="0" w:color="000000"/>
              <w:left w:val="single" w:sz="8" w:space="0" w:color="000000"/>
              <w:bottom w:val="single" w:sz="8" w:space="0" w:color="000000"/>
              <w:right w:val="single" w:sz="8" w:space="0" w:color="000000"/>
            </w:tcBorders>
            <w:vAlign w:val="center"/>
          </w:tcPr>
          <w:p w14:paraId="36FF65BB" w14:textId="354AA219"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CA6187" w:rsidRPr="00724171" w14:paraId="5A980739" w14:textId="3023671E"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39EEF" w14:textId="05CF4870" w:rsidR="00CA6187" w:rsidRPr="00724171" w:rsidRDefault="00555803" w:rsidP="00BB4D11">
            <w:pPr>
              <w:spacing w:after="0" w:line="240" w:lineRule="auto"/>
              <w:rPr>
                <w:rFonts w:eastAsia="Times New Roman" w:cs="Arial"/>
                <w:color w:val="000000"/>
                <w:sz w:val="21"/>
                <w:szCs w:val="21"/>
              </w:rPr>
            </w:pPr>
            <w:r>
              <w:t>I feel supported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E4F8FC" w14:textId="5C20CB93"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3.67</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30C44D" w14:textId="06BF058D"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1.59</w:t>
            </w:r>
          </w:p>
        </w:tc>
        <w:tc>
          <w:tcPr>
            <w:tcW w:w="1006" w:type="dxa"/>
            <w:tcBorders>
              <w:top w:val="single" w:sz="8" w:space="0" w:color="000000"/>
              <w:left w:val="single" w:sz="8" w:space="0" w:color="000000"/>
              <w:bottom w:val="single" w:sz="8" w:space="0" w:color="000000"/>
              <w:right w:val="single" w:sz="8" w:space="0" w:color="000000"/>
            </w:tcBorders>
            <w:vAlign w:val="center"/>
          </w:tcPr>
          <w:p w14:paraId="50E76EE6" w14:textId="16F0D4F4"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4.57</w:t>
            </w:r>
          </w:p>
        </w:tc>
        <w:tc>
          <w:tcPr>
            <w:tcW w:w="846" w:type="dxa"/>
            <w:tcBorders>
              <w:top w:val="single" w:sz="8" w:space="0" w:color="000000"/>
              <w:left w:val="single" w:sz="8" w:space="0" w:color="000000"/>
              <w:bottom w:val="single" w:sz="8" w:space="0" w:color="000000"/>
              <w:right w:val="single" w:sz="8" w:space="0" w:color="000000"/>
            </w:tcBorders>
            <w:vAlign w:val="center"/>
          </w:tcPr>
          <w:p w14:paraId="59965ED8" w14:textId="012D3E81"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1.25</w:t>
            </w:r>
          </w:p>
        </w:tc>
        <w:tc>
          <w:tcPr>
            <w:tcW w:w="774" w:type="dxa"/>
            <w:tcBorders>
              <w:top w:val="single" w:sz="8" w:space="0" w:color="000000"/>
              <w:left w:val="single" w:sz="8" w:space="0" w:color="000000"/>
              <w:bottom w:val="single" w:sz="8" w:space="0" w:color="000000"/>
              <w:right w:val="single" w:sz="8" w:space="0" w:color="000000"/>
            </w:tcBorders>
            <w:vAlign w:val="center"/>
          </w:tcPr>
          <w:p w14:paraId="78C176E2" w14:textId="2D484120"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4.29</w:t>
            </w:r>
          </w:p>
        </w:tc>
        <w:tc>
          <w:tcPr>
            <w:tcW w:w="775" w:type="dxa"/>
            <w:tcBorders>
              <w:top w:val="single" w:sz="8" w:space="0" w:color="000000"/>
              <w:left w:val="single" w:sz="8" w:space="0" w:color="000000"/>
              <w:bottom w:val="single" w:sz="8" w:space="0" w:color="000000"/>
              <w:right w:val="single" w:sz="8" w:space="0" w:color="000000"/>
            </w:tcBorders>
            <w:vAlign w:val="center"/>
          </w:tcPr>
          <w:p w14:paraId="30FAA3F4" w14:textId="6408C313"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1.42</w:t>
            </w:r>
          </w:p>
        </w:tc>
        <w:tc>
          <w:tcPr>
            <w:tcW w:w="774" w:type="dxa"/>
            <w:tcBorders>
              <w:top w:val="single" w:sz="8" w:space="0" w:color="000000"/>
              <w:left w:val="single" w:sz="8" w:space="0" w:color="000000"/>
              <w:bottom w:val="single" w:sz="8" w:space="0" w:color="000000"/>
              <w:right w:val="single" w:sz="8" w:space="0" w:color="000000"/>
            </w:tcBorders>
            <w:vAlign w:val="center"/>
          </w:tcPr>
          <w:p w14:paraId="1A70980B" w14:textId="39065850"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4.76</w:t>
            </w:r>
          </w:p>
        </w:tc>
        <w:tc>
          <w:tcPr>
            <w:tcW w:w="775" w:type="dxa"/>
            <w:tcBorders>
              <w:top w:val="single" w:sz="8" w:space="0" w:color="000000"/>
              <w:left w:val="single" w:sz="8" w:space="0" w:color="000000"/>
              <w:bottom w:val="single" w:sz="8" w:space="0" w:color="000000"/>
              <w:right w:val="single" w:sz="8" w:space="0" w:color="000000"/>
            </w:tcBorders>
            <w:vAlign w:val="center"/>
          </w:tcPr>
          <w:p w14:paraId="6C858DA6" w14:textId="70B6B04D"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1.15</w:t>
            </w:r>
          </w:p>
        </w:tc>
      </w:tr>
      <w:tr w:rsidR="00CA6187" w:rsidRPr="00724171" w14:paraId="3F571E36" w14:textId="1FB82C22"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5A0188" w14:textId="09C4433F" w:rsidR="00CA6187" w:rsidRPr="00724171" w:rsidRDefault="000B5B6B" w:rsidP="00BB4D11">
            <w:pPr>
              <w:spacing w:after="0" w:line="240" w:lineRule="auto"/>
              <w:rPr>
                <w:rFonts w:eastAsia="Times New Roman" w:cs="Arial"/>
                <w:color w:val="000000"/>
                <w:sz w:val="21"/>
                <w:szCs w:val="21"/>
              </w:rPr>
            </w:pPr>
            <w:r>
              <w:rPr>
                <w:rFonts w:eastAsia="Times New Roman" w:cs="Arial"/>
                <w:color w:val="000000"/>
                <w:sz w:val="21"/>
                <w:szCs w:val="21"/>
              </w:rPr>
              <w:t xml:space="preserve">Program </w:t>
            </w:r>
            <w:r w:rsidR="00CA6187" w:rsidRPr="00724171">
              <w:rPr>
                <w:rFonts w:eastAsia="Times New Roman" w:cs="Arial"/>
                <w:color w:val="000000"/>
                <w:sz w:val="21"/>
                <w:szCs w:val="21"/>
              </w:rPr>
              <w:t>Belonging Composite</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9807E" w14:textId="63915925"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3.8</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C3438E" w14:textId="244E5142"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1.51</w:t>
            </w:r>
          </w:p>
        </w:tc>
        <w:tc>
          <w:tcPr>
            <w:tcW w:w="1006" w:type="dxa"/>
            <w:tcBorders>
              <w:top w:val="single" w:sz="8" w:space="0" w:color="000000"/>
              <w:left w:val="single" w:sz="8" w:space="0" w:color="000000"/>
              <w:bottom w:val="single" w:sz="8" w:space="0" w:color="000000"/>
              <w:right w:val="single" w:sz="8" w:space="0" w:color="000000"/>
            </w:tcBorders>
            <w:vAlign w:val="center"/>
          </w:tcPr>
          <w:p w14:paraId="1C037A00" w14:textId="01B77865"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4.69</w:t>
            </w:r>
          </w:p>
        </w:tc>
        <w:tc>
          <w:tcPr>
            <w:tcW w:w="846" w:type="dxa"/>
            <w:tcBorders>
              <w:top w:val="single" w:sz="8" w:space="0" w:color="000000"/>
              <w:left w:val="single" w:sz="8" w:space="0" w:color="000000"/>
              <w:bottom w:val="single" w:sz="8" w:space="0" w:color="000000"/>
              <w:right w:val="single" w:sz="8" w:space="0" w:color="000000"/>
            </w:tcBorders>
            <w:vAlign w:val="center"/>
          </w:tcPr>
          <w:p w14:paraId="4C6C1C8E" w14:textId="253246D0" w:rsidR="00CA6187" w:rsidRPr="00724171" w:rsidRDefault="00AA1A62" w:rsidP="00BB4D11">
            <w:pPr>
              <w:spacing w:after="0" w:line="240" w:lineRule="auto"/>
              <w:jc w:val="center"/>
              <w:rPr>
                <w:rFonts w:eastAsia="Times New Roman" w:cs="Arial"/>
                <w:color w:val="000000"/>
                <w:sz w:val="21"/>
                <w:szCs w:val="21"/>
              </w:rPr>
            </w:pPr>
            <w:r>
              <w:rPr>
                <w:rFonts w:eastAsia="Times New Roman" w:cs="Arial"/>
                <w:color w:val="000000"/>
                <w:sz w:val="21"/>
                <w:szCs w:val="21"/>
              </w:rPr>
              <w:t>1.04</w:t>
            </w:r>
          </w:p>
        </w:tc>
        <w:tc>
          <w:tcPr>
            <w:tcW w:w="774" w:type="dxa"/>
            <w:tcBorders>
              <w:top w:val="single" w:sz="8" w:space="0" w:color="000000"/>
              <w:left w:val="single" w:sz="8" w:space="0" w:color="000000"/>
              <w:bottom w:val="single" w:sz="8" w:space="0" w:color="000000"/>
              <w:right w:val="single" w:sz="8" w:space="0" w:color="000000"/>
            </w:tcBorders>
            <w:vAlign w:val="center"/>
          </w:tcPr>
          <w:p w14:paraId="6A904328" w14:textId="650823A8"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4.28</w:t>
            </w:r>
          </w:p>
        </w:tc>
        <w:tc>
          <w:tcPr>
            <w:tcW w:w="775" w:type="dxa"/>
            <w:tcBorders>
              <w:top w:val="single" w:sz="8" w:space="0" w:color="000000"/>
              <w:left w:val="single" w:sz="8" w:space="0" w:color="000000"/>
              <w:bottom w:val="single" w:sz="8" w:space="0" w:color="000000"/>
              <w:right w:val="single" w:sz="8" w:space="0" w:color="000000"/>
            </w:tcBorders>
            <w:vAlign w:val="center"/>
          </w:tcPr>
          <w:p w14:paraId="3B6D51FD" w14:textId="3776FE1A"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1.35</w:t>
            </w:r>
          </w:p>
        </w:tc>
        <w:tc>
          <w:tcPr>
            <w:tcW w:w="774" w:type="dxa"/>
            <w:tcBorders>
              <w:top w:val="single" w:sz="8" w:space="0" w:color="000000"/>
              <w:left w:val="single" w:sz="8" w:space="0" w:color="000000"/>
              <w:bottom w:val="single" w:sz="8" w:space="0" w:color="000000"/>
              <w:right w:val="single" w:sz="8" w:space="0" w:color="000000"/>
            </w:tcBorders>
            <w:vAlign w:val="center"/>
          </w:tcPr>
          <w:p w14:paraId="6BEF256F" w14:textId="0537C85A"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4.82</w:t>
            </w:r>
          </w:p>
        </w:tc>
        <w:tc>
          <w:tcPr>
            <w:tcW w:w="775" w:type="dxa"/>
            <w:tcBorders>
              <w:top w:val="single" w:sz="8" w:space="0" w:color="000000"/>
              <w:left w:val="single" w:sz="8" w:space="0" w:color="000000"/>
              <w:bottom w:val="single" w:sz="8" w:space="0" w:color="000000"/>
              <w:right w:val="single" w:sz="8" w:space="0" w:color="000000"/>
            </w:tcBorders>
            <w:vAlign w:val="center"/>
          </w:tcPr>
          <w:p w14:paraId="507BFAF3" w14:textId="5F62B5AD" w:rsidR="00CA6187" w:rsidRPr="00724171" w:rsidRDefault="00576ADE" w:rsidP="00BB4D11">
            <w:pPr>
              <w:spacing w:after="0" w:line="240" w:lineRule="auto"/>
              <w:jc w:val="center"/>
              <w:rPr>
                <w:rFonts w:eastAsia="Times New Roman" w:cs="Arial"/>
                <w:color w:val="000000"/>
                <w:sz w:val="21"/>
                <w:szCs w:val="21"/>
              </w:rPr>
            </w:pPr>
            <w:r>
              <w:rPr>
                <w:rFonts w:eastAsia="Times New Roman" w:cs="Arial"/>
                <w:color w:val="000000"/>
                <w:sz w:val="21"/>
                <w:szCs w:val="21"/>
              </w:rPr>
              <w:t>0.97</w:t>
            </w:r>
          </w:p>
        </w:tc>
      </w:tr>
    </w:tbl>
    <w:p w14:paraId="0C2EC09B" w14:textId="50C5AB90" w:rsidR="004462D1" w:rsidRDefault="004462D1" w:rsidP="00CA6187">
      <w:pPr>
        <w:rPr>
          <w:rFonts w:cs="Arial"/>
        </w:rPr>
      </w:pPr>
    </w:p>
    <w:p w14:paraId="4A53946B" w14:textId="77777777" w:rsidR="004462D1" w:rsidRDefault="004462D1">
      <w:pPr>
        <w:rPr>
          <w:rFonts w:cs="Arial"/>
        </w:rPr>
      </w:pPr>
      <w:r>
        <w:rPr>
          <w:rFonts w:cs="Arial"/>
        </w:rPr>
        <w:br w:type="page"/>
      </w:r>
    </w:p>
    <w:tbl>
      <w:tblPr>
        <w:tblW w:w="9340" w:type="dxa"/>
        <w:tblCellMar>
          <w:top w:w="15" w:type="dxa"/>
          <w:left w:w="15" w:type="dxa"/>
          <w:bottom w:w="15" w:type="dxa"/>
          <w:right w:w="15" w:type="dxa"/>
        </w:tblCellMar>
        <w:tblLook w:val="04A0" w:firstRow="1" w:lastRow="0" w:firstColumn="1" w:lastColumn="0" w:noHBand="0" w:noVBand="1"/>
      </w:tblPr>
      <w:tblGrid>
        <w:gridCol w:w="2659"/>
        <w:gridCol w:w="865"/>
        <w:gridCol w:w="866"/>
        <w:gridCol w:w="1006"/>
        <w:gridCol w:w="846"/>
        <w:gridCol w:w="774"/>
        <w:gridCol w:w="775"/>
        <w:gridCol w:w="774"/>
        <w:gridCol w:w="775"/>
      </w:tblGrid>
      <w:tr w:rsidR="00CA6187" w:rsidRPr="009E3A21" w14:paraId="01C683D3" w14:textId="4B72D25D"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9FBC9E" w14:textId="5E2E44FD" w:rsidR="00CA6187" w:rsidRPr="009E3A21" w:rsidRDefault="00104642" w:rsidP="00BB4D11">
            <w:pPr>
              <w:spacing w:after="0" w:line="240" w:lineRule="auto"/>
              <w:rPr>
                <w:rFonts w:eastAsia="Times New Roman" w:cs="Arial"/>
                <w:b/>
                <w:bCs/>
                <w:sz w:val="24"/>
                <w:szCs w:val="24"/>
              </w:rPr>
            </w:pPr>
            <w:r w:rsidRPr="00104642">
              <w:rPr>
                <w:rFonts w:eastAsia="Times New Roman" w:cs="Arial"/>
                <w:sz w:val="24"/>
                <w:szCs w:val="24"/>
              </w:rPr>
              <w:lastRenderedPageBreak/>
              <w:t>Sense of Program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13F016" w14:textId="682D6E6E"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4EEE4B0A" w14:textId="3969711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26C1B0AD" w14:textId="36F94A63"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w:t>
            </w:r>
            <w:r w:rsidRPr="009E3A21">
              <w:rPr>
                <w:rFonts w:eastAsia="Times New Roman" w:cs="Arial"/>
                <w:b/>
                <w:bCs/>
                <w:sz w:val="20"/>
                <w:szCs w:val="20"/>
              </w:rPr>
              <w:t>)</w:t>
            </w:r>
          </w:p>
          <w:p w14:paraId="6FA3A1DB" w14:textId="14A79BFF" w:rsidR="00CA6187" w:rsidRPr="009E3A21" w:rsidRDefault="00CA6187" w:rsidP="00BB4D11">
            <w:pPr>
              <w:spacing w:after="0" w:line="240" w:lineRule="auto"/>
              <w:jc w:val="center"/>
              <w:rPr>
                <w:rFonts w:eastAsia="Times New Roman" w:cs="Arial"/>
                <w:b/>
                <w:bCs/>
                <w:sz w:val="20"/>
                <w:szCs w:val="20"/>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385338F" w14:textId="28255EBF"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5817EF75" w14:textId="582F2DE2"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294A34BF" w14:textId="0DA26A38"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1ED643AD" w14:textId="55B66912"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1528</w:t>
            </w:r>
            <w:r w:rsidRPr="009E3A21">
              <w:rPr>
                <w:rFonts w:ascii="Arial" w:hAnsi="Arial" w:cs="Arial"/>
                <w:b/>
                <w:bCs/>
                <w:color w:val="000000"/>
                <w:sz w:val="20"/>
                <w:szCs w:val="20"/>
              </w:rPr>
              <w:t>)</w:t>
            </w:r>
          </w:p>
          <w:p w14:paraId="1CEF17D8" w14:textId="51E9B2A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B7284B3" w14:textId="3D51772D"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13598898" w14:textId="6BCA7329"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6CD9E038" w14:textId="15D7D6E3"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17</w:t>
            </w:r>
            <w:r w:rsidRPr="009E3A21">
              <w:rPr>
                <w:rFonts w:eastAsia="Times New Roman" w:cs="Arial"/>
                <w:b/>
                <w:bCs/>
                <w:sz w:val="20"/>
                <w:szCs w:val="20"/>
              </w:rPr>
              <w:t>)</w:t>
            </w:r>
          </w:p>
          <w:p w14:paraId="7D7BBC9A" w14:textId="145B6D54"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EFF4E51" w14:textId="01E482AD"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736C4254" w14:textId="358329E2"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1B39869B" w14:textId="56BC8773"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08EDA5FA" w14:textId="6D00DA30"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1292</w:t>
            </w:r>
            <w:r w:rsidRPr="009E3A21">
              <w:rPr>
                <w:rFonts w:ascii="Arial" w:hAnsi="Arial" w:cs="Arial"/>
                <w:b/>
                <w:bCs/>
                <w:color w:val="000000"/>
                <w:sz w:val="20"/>
                <w:szCs w:val="20"/>
              </w:rPr>
              <w:t>)</w:t>
            </w:r>
          </w:p>
          <w:p w14:paraId="20052E1B" w14:textId="54BF56D3"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r>
      <w:tr w:rsidR="00CA6187" w:rsidRPr="009E3A21" w14:paraId="7650A983" w14:textId="2BA0FDBD"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7BBEA1A" w14:textId="1FF4BB22" w:rsidR="00CA6187" w:rsidRPr="00104642" w:rsidRDefault="00CA6187" w:rsidP="00BB4D11">
            <w:pPr>
              <w:spacing w:after="0" w:line="240" w:lineRule="auto"/>
              <w:rPr>
                <w:rFonts w:eastAsia="Times New Roman" w:cs="Arial"/>
                <w:b/>
                <w:bCs/>
                <w:sz w:val="21"/>
                <w:szCs w:val="21"/>
              </w:rPr>
            </w:pPr>
            <w:r w:rsidRPr="00104642">
              <w:rPr>
                <w:rFonts w:eastAsia="Times New Roman" w:cs="Arial"/>
                <w:b/>
                <w:bCs/>
                <w:sz w:val="21"/>
                <w:szCs w:val="21"/>
              </w:rPr>
              <w:t>Grad 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F10C6FB" w14:textId="60E0F2D4" w:rsidR="00CA6187" w:rsidRPr="00104642" w:rsidRDefault="00CA6187" w:rsidP="00BB4D11">
            <w:pPr>
              <w:spacing w:after="0" w:line="240" w:lineRule="auto"/>
              <w:jc w:val="center"/>
              <w:rPr>
                <w:rFonts w:eastAsia="Times New Roman" w:cs="Arial"/>
                <w:sz w:val="21"/>
                <w:szCs w:val="21"/>
              </w:rPr>
            </w:pPr>
            <w:r w:rsidRPr="00104642">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AE6C5F" w14:textId="4FEA7402" w:rsidR="00CA6187" w:rsidRPr="00104642" w:rsidRDefault="00CA6187" w:rsidP="00BB4D11">
            <w:pPr>
              <w:spacing w:after="0" w:line="240" w:lineRule="auto"/>
              <w:jc w:val="center"/>
              <w:rPr>
                <w:rFonts w:eastAsia="Times New Roman" w:cs="Arial"/>
                <w:sz w:val="21"/>
                <w:szCs w:val="21"/>
              </w:rPr>
            </w:pPr>
            <w:r w:rsidRPr="00104642">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801C2E" w14:textId="45F5C675"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CC5D5E0" w14:textId="1559F4AD"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CAAAF97" w14:textId="6C38C63D"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B1F1D0D" w14:textId="55178FF2"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3AA7CD3" w14:textId="2E780A39"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E83834A" w14:textId="2D337F22" w:rsidR="00CA6187" w:rsidRPr="00104642" w:rsidRDefault="00CA6187" w:rsidP="00BB4D11">
            <w:pPr>
              <w:spacing w:after="0" w:line="240" w:lineRule="auto"/>
              <w:jc w:val="center"/>
              <w:rPr>
                <w:rFonts w:eastAsia="Times New Roman" w:cs="Arial"/>
                <w:b/>
                <w:bCs/>
                <w:color w:val="000000"/>
                <w:sz w:val="21"/>
                <w:szCs w:val="21"/>
              </w:rPr>
            </w:pPr>
            <w:r w:rsidRPr="00104642">
              <w:rPr>
                <w:rFonts w:eastAsia="Times New Roman" w:cs="Arial"/>
                <w:b/>
                <w:bCs/>
                <w:color w:val="000000"/>
                <w:sz w:val="21"/>
                <w:szCs w:val="21"/>
              </w:rPr>
              <w:t>SD</w:t>
            </w:r>
          </w:p>
        </w:tc>
      </w:tr>
      <w:tr w:rsidR="000B5B6B" w:rsidRPr="009E3A21" w14:paraId="512D2427" w14:textId="1C95EFEA"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3FB8E" w14:textId="07FC49CA" w:rsidR="000B5B6B" w:rsidRPr="009E3A21" w:rsidRDefault="000B5B6B" w:rsidP="000B5B6B">
            <w:pPr>
              <w:spacing w:after="0" w:line="240" w:lineRule="auto"/>
              <w:rPr>
                <w:rFonts w:eastAsia="Times New Roman" w:cs="Arial"/>
                <w:sz w:val="21"/>
                <w:szCs w:val="21"/>
              </w:rPr>
            </w:pPr>
            <w:r w:rsidRPr="00BF4300">
              <w:rPr>
                <w:rFonts w:eastAsia="Times New Roman" w:cs="Arial"/>
                <w:color w:val="000000"/>
                <w:sz w:val="21"/>
                <w:szCs w:val="21"/>
              </w:rPr>
              <w:t>In my graduate program, I'm treated like I belong.</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563EE4" w14:textId="3B3CE476" w:rsidR="000B5B6B" w:rsidRPr="009E3A21" w:rsidRDefault="002F2F32" w:rsidP="000B5B6B">
            <w:pPr>
              <w:spacing w:after="0" w:line="240" w:lineRule="auto"/>
              <w:jc w:val="center"/>
              <w:rPr>
                <w:rFonts w:eastAsia="Times New Roman" w:cs="Arial"/>
                <w:sz w:val="21"/>
                <w:szCs w:val="21"/>
              </w:rPr>
            </w:pPr>
            <w:r>
              <w:rPr>
                <w:rFonts w:eastAsia="Times New Roman" w:cs="Arial"/>
                <w:sz w:val="21"/>
                <w:szCs w:val="21"/>
              </w:rPr>
              <w:t>3.56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B79588" w14:textId="2BAB01BC" w:rsidR="000B5B6B" w:rsidRPr="009E3A21" w:rsidRDefault="002F2F32" w:rsidP="000B5B6B">
            <w:pPr>
              <w:spacing w:after="0" w:line="240" w:lineRule="auto"/>
              <w:jc w:val="center"/>
              <w:rPr>
                <w:rFonts w:eastAsia="Times New Roman" w:cs="Arial"/>
                <w:sz w:val="21"/>
                <w:szCs w:val="21"/>
              </w:rPr>
            </w:pPr>
            <w:r>
              <w:rPr>
                <w:rFonts w:eastAsia="Times New Roman" w:cs="Arial"/>
                <w:sz w:val="21"/>
                <w:szCs w:val="21"/>
              </w:rPr>
              <w:t>1.81</w:t>
            </w:r>
          </w:p>
        </w:tc>
        <w:tc>
          <w:tcPr>
            <w:tcW w:w="1006" w:type="dxa"/>
            <w:tcBorders>
              <w:top w:val="single" w:sz="8" w:space="0" w:color="000000"/>
              <w:left w:val="single" w:sz="8" w:space="0" w:color="000000"/>
              <w:bottom w:val="single" w:sz="8" w:space="0" w:color="000000"/>
              <w:right w:val="single" w:sz="8" w:space="0" w:color="000000"/>
            </w:tcBorders>
            <w:vAlign w:val="center"/>
          </w:tcPr>
          <w:p w14:paraId="65F0610A" w14:textId="593545B7"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4.87</w:t>
            </w:r>
          </w:p>
        </w:tc>
        <w:tc>
          <w:tcPr>
            <w:tcW w:w="846" w:type="dxa"/>
            <w:tcBorders>
              <w:top w:val="single" w:sz="8" w:space="0" w:color="000000"/>
              <w:left w:val="single" w:sz="8" w:space="0" w:color="000000"/>
              <w:bottom w:val="single" w:sz="8" w:space="0" w:color="000000"/>
              <w:right w:val="single" w:sz="8" w:space="0" w:color="000000"/>
            </w:tcBorders>
            <w:vAlign w:val="center"/>
          </w:tcPr>
          <w:p w14:paraId="51C7A648" w14:textId="5B4F2884"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1.1</w:t>
            </w:r>
          </w:p>
        </w:tc>
        <w:tc>
          <w:tcPr>
            <w:tcW w:w="774" w:type="dxa"/>
            <w:tcBorders>
              <w:top w:val="single" w:sz="8" w:space="0" w:color="000000"/>
              <w:left w:val="single" w:sz="8" w:space="0" w:color="000000"/>
              <w:bottom w:val="single" w:sz="8" w:space="0" w:color="000000"/>
              <w:right w:val="single" w:sz="8" w:space="0" w:color="000000"/>
            </w:tcBorders>
            <w:vAlign w:val="center"/>
          </w:tcPr>
          <w:p w14:paraId="7342F657" w14:textId="6D268A8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4.88</w:t>
            </w:r>
          </w:p>
        </w:tc>
        <w:tc>
          <w:tcPr>
            <w:tcW w:w="775" w:type="dxa"/>
            <w:tcBorders>
              <w:top w:val="single" w:sz="8" w:space="0" w:color="000000"/>
              <w:left w:val="single" w:sz="8" w:space="0" w:color="000000"/>
              <w:bottom w:val="single" w:sz="8" w:space="0" w:color="000000"/>
              <w:right w:val="single" w:sz="8" w:space="0" w:color="000000"/>
            </w:tcBorders>
            <w:vAlign w:val="center"/>
          </w:tcPr>
          <w:p w14:paraId="6AF14DCE" w14:textId="05164761"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1.11</w:t>
            </w:r>
          </w:p>
        </w:tc>
        <w:tc>
          <w:tcPr>
            <w:tcW w:w="774" w:type="dxa"/>
            <w:tcBorders>
              <w:top w:val="single" w:sz="8" w:space="0" w:color="000000"/>
              <w:left w:val="single" w:sz="8" w:space="0" w:color="000000"/>
              <w:bottom w:val="single" w:sz="8" w:space="0" w:color="000000"/>
              <w:right w:val="single" w:sz="8" w:space="0" w:color="000000"/>
            </w:tcBorders>
            <w:vAlign w:val="center"/>
          </w:tcPr>
          <w:p w14:paraId="4642CEBF" w14:textId="41BA5A2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4.95</w:t>
            </w:r>
          </w:p>
        </w:tc>
        <w:tc>
          <w:tcPr>
            <w:tcW w:w="775" w:type="dxa"/>
            <w:tcBorders>
              <w:top w:val="single" w:sz="8" w:space="0" w:color="000000"/>
              <w:left w:val="single" w:sz="8" w:space="0" w:color="000000"/>
              <w:bottom w:val="single" w:sz="8" w:space="0" w:color="000000"/>
              <w:right w:val="single" w:sz="8" w:space="0" w:color="000000"/>
            </w:tcBorders>
            <w:vAlign w:val="center"/>
          </w:tcPr>
          <w:p w14:paraId="0C02596B" w14:textId="5E1CC108"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1.02</w:t>
            </w:r>
          </w:p>
        </w:tc>
      </w:tr>
      <w:tr w:rsidR="000B5B6B" w:rsidRPr="009E3A21" w14:paraId="4AC727E2" w14:textId="6A6AE076"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0D48B" w14:textId="58FBADF0" w:rsidR="000B5B6B" w:rsidRPr="009E3A21" w:rsidRDefault="000B5B6B" w:rsidP="000B5B6B">
            <w:pPr>
              <w:spacing w:after="0" w:line="240" w:lineRule="auto"/>
              <w:rPr>
                <w:rFonts w:eastAsia="Times New Roman" w:cs="Arial"/>
                <w:color w:val="000000"/>
                <w:sz w:val="21"/>
                <w:szCs w:val="21"/>
              </w:rPr>
            </w:pPr>
            <w:r>
              <w:t>I have a sense of community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76B350" w14:textId="74345943"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3.78</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C9BD3B" w14:textId="303B3D3C"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1.48</w:t>
            </w:r>
          </w:p>
        </w:tc>
        <w:tc>
          <w:tcPr>
            <w:tcW w:w="1006" w:type="dxa"/>
            <w:tcBorders>
              <w:top w:val="single" w:sz="8" w:space="0" w:color="000000"/>
              <w:left w:val="single" w:sz="8" w:space="0" w:color="000000"/>
              <w:bottom w:val="single" w:sz="8" w:space="0" w:color="000000"/>
              <w:right w:val="single" w:sz="8" w:space="0" w:color="000000"/>
            </w:tcBorders>
            <w:vAlign w:val="center"/>
          </w:tcPr>
          <w:p w14:paraId="376D70FA" w14:textId="524D4A10"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4.56</w:t>
            </w:r>
          </w:p>
        </w:tc>
        <w:tc>
          <w:tcPr>
            <w:tcW w:w="846" w:type="dxa"/>
            <w:tcBorders>
              <w:top w:val="single" w:sz="8" w:space="0" w:color="000000"/>
              <w:left w:val="single" w:sz="8" w:space="0" w:color="000000"/>
              <w:bottom w:val="single" w:sz="8" w:space="0" w:color="000000"/>
              <w:right w:val="single" w:sz="8" w:space="0" w:color="000000"/>
            </w:tcBorders>
            <w:vAlign w:val="center"/>
          </w:tcPr>
          <w:p w14:paraId="7C93F9EA" w14:textId="33438C87" w:rsidR="000B5B6B" w:rsidRPr="009E3A21" w:rsidRDefault="002F2F32" w:rsidP="000B5B6B">
            <w:pPr>
              <w:spacing w:after="0" w:line="240" w:lineRule="auto"/>
              <w:jc w:val="center"/>
              <w:rPr>
                <w:rFonts w:eastAsia="Times New Roman" w:cs="Arial"/>
                <w:color w:val="000000"/>
                <w:sz w:val="21"/>
                <w:szCs w:val="21"/>
              </w:rPr>
            </w:pPr>
            <w:r>
              <w:rPr>
                <w:rFonts w:eastAsia="Times New Roman" w:cs="Arial"/>
                <w:color w:val="000000"/>
                <w:sz w:val="21"/>
                <w:szCs w:val="21"/>
              </w:rPr>
              <w:t>1.27</w:t>
            </w:r>
          </w:p>
        </w:tc>
        <w:tc>
          <w:tcPr>
            <w:tcW w:w="774" w:type="dxa"/>
            <w:tcBorders>
              <w:top w:val="single" w:sz="8" w:space="0" w:color="000000"/>
              <w:left w:val="single" w:sz="8" w:space="0" w:color="000000"/>
              <w:bottom w:val="single" w:sz="8" w:space="0" w:color="000000"/>
              <w:right w:val="single" w:sz="8" w:space="0" w:color="000000"/>
            </w:tcBorders>
            <w:vAlign w:val="center"/>
          </w:tcPr>
          <w:p w14:paraId="53E770B4" w14:textId="5A8EE4BC"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4.41</w:t>
            </w:r>
          </w:p>
        </w:tc>
        <w:tc>
          <w:tcPr>
            <w:tcW w:w="775" w:type="dxa"/>
            <w:tcBorders>
              <w:top w:val="single" w:sz="8" w:space="0" w:color="000000"/>
              <w:left w:val="single" w:sz="8" w:space="0" w:color="000000"/>
              <w:bottom w:val="single" w:sz="8" w:space="0" w:color="000000"/>
              <w:right w:val="single" w:sz="8" w:space="0" w:color="000000"/>
            </w:tcBorders>
            <w:vAlign w:val="center"/>
          </w:tcPr>
          <w:p w14:paraId="70DB9C67" w14:textId="0092E4E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1.42</w:t>
            </w:r>
          </w:p>
        </w:tc>
        <w:tc>
          <w:tcPr>
            <w:tcW w:w="774" w:type="dxa"/>
            <w:tcBorders>
              <w:top w:val="single" w:sz="8" w:space="0" w:color="000000"/>
              <w:left w:val="single" w:sz="8" w:space="0" w:color="000000"/>
              <w:bottom w:val="single" w:sz="8" w:space="0" w:color="000000"/>
              <w:right w:val="single" w:sz="8" w:space="0" w:color="000000"/>
            </w:tcBorders>
            <w:vAlign w:val="center"/>
          </w:tcPr>
          <w:p w14:paraId="340C14A7" w14:textId="23BE77BE"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4.74</w:t>
            </w:r>
          </w:p>
        </w:tc>
        <w:tc>
          <w:tcPr>
            <w:tcW w:w="775" w:type="dxa"/>
            <w:tcBorders>
              <w:top w:val="single" w:sz="8" w:space="0" w:color="000000"/>
              <w:left w:val="single" w:sz="8" w:space="0" w:color="000000"/>
              <w:bottom w:val="single" w:sz="8" w:space="0" w:color="000000"/>
              <w:right w:val="single" w:sz="8" w:space="0" w:color="000000"/>
            </w:tcBorders>
            <w:vAlign w:val="center"/>
          </w:tcPr>
          <w:p w14:paraId="4E812076" w14:textId="5DC817A6"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1.19</w:t>
            </w:r>
          </w:p>
        </w:tc>
      </w:tr>
      <w:tr w:rsidR="000B5B6B" w:rsidRPr="009E3A21" w14:paraId="79DAD060" w14:textId="575C1EBA"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51DAD9" w14:textId="7ADB97EF" w:rsidR="000B5B6B" w:rsidRPr="009E3A21" w:rsidRDefault="000B5B6B" w:rsidP="000B5B6B">
            <w:pPr>
              <w:spacing w:after="0" w:line="240" w:lineRule="auto"/>
              <w:rPr>
                <w:rFonts w:eastAsia="Times New Roman" w:cs="Arial"/>
                <w:color w:val="000000"/>
                <w:sz w:val="21"/>
                <w:szCs w:val="21"/>
              </w:rPr>
            </w:pPr>
            <w:r w:rsidRPr="007C0DBC">
              <w:rPr>
                <w:rFonts w:cs="Arial"/>
                <w:sz w:val="21"/>
                <w:szCs w:val="21"/>
              </w:rPr>
              <w:t>I feel valued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459731" w14:textId="6A1F6EB7"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3.22</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5FCE8" w14:textId="6AFB6B8B"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1.72</w:t>
            </w:r>
          </w:p>
        </w:tc>
        <w:tc>
          <w:tcPr>
            <w:tcW w:w="1006" w:type="dxa"/>
            <w:tcBorders>
              <w:top w:val="single" w:sz="8" w:space="0" w:color="000000"/>
              <w:left w:val="single" w:sz="8" w:space="0" w:color="000000"/>
              <w:bottom w:val="single" w:sz="8" w:space="0" w:color="000000"/>
              <w:right w:val="single" w:sz="8" w:space="0" w:color="000000"/>
            </w:tcBorders>
            <w:vAlign w:val="center"/>
          </w:tcPr>
          <w:p w14:paraId="6E841C68" w14:textId="023809D7"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4.68</w:t>
            </w:r>
          </w:p>
        </w:tc>
        <w:tc>
          <w:tcPr>
            <w:tcW w:w="846" w:type="dxa"/>
            <w:tcBorders>
              <w:top w:val="single" w:sz="8" w:space="0" w:color="000000"/>
              <w:left w:val="single" w:sz="8" w:space="0" w:color="000000"/>
              <w:bottom w:val="single" w:sz="8" w:space="0" w:color="000000"/>
              <w:right w:val="single" w:sz="8" w:space="0" w:color="000000"/>
            </w:tcBorders>
            <w:vAlign w:val="center"/>
          </w:tcPr>
          <w:p w14:paraId="5D42B099" w14:textId="74EFDBFD"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1.21</w:t>
            </w:r>
          </w:p>
        </w:tc>
        <w:tc>
          <w:tcPr>
            <w:tcW w:w="774" w:type="dxa"/>
            <w:tcBorders>
              <w:top w:val="single" w:sz="8" w:space="0" w:color="000000"/>
              <w:left w:val="single" w:sz="8" w:space="0" w:color="000000"/>
              <w:bottom w:val="single" w:sz="8" w:space="0" w:color="000000"/>
              <w:right w:val="single" w:sz="8" w:space="0" w:color="000000"/>
            </w:tcBorders>
            <w:vAlign w:val="center"/>
          </w:tcPr>
          <w:p w14:paraId="627DD04C" w14:textId="2ABBFC79"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4.0</w:t>
            </w:r>
          </w:p>
        </w:tc>
        <w:tc>
          <w:tcPr>
            <w:tcW w:w="775" w:type="dxa"/>
            <w:tcBorders>
              <w:top w:val="single" w:sz="8" w:space="0" w:color="000000"/>
              <w:left w:val="single" w:sz="8" w:space="0" w:color="000000"/>
              <w:bottom w:val="single" w:sz="8" w:space="0" w:color="000000"/>
              <w:right w:val="single" w:sz="8" w:space="0" w:color="000000"/>
            </w:tcBorders>
            <w:vAlign w:val="center"/>
          </w:tcPr>
          <w:p w14:paraId="0FACD0F9" w14:textId="44A9EBE5"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1.66</w:t>
            </w:r>
          </w:p>
        </w:tc>
        <w:tc>
          <w:tcPr>
            <w:tcW w:w="774" w:type="dxa"/>
            <w:tcBorders>
              <w:top w:val="single" w:sz="8" w:space="0" w:color="000000"/>
              <w:left w:val="single" w:sz="8" w:space="0" w:color="000000"/>
              <w:bottom w:val="single" w:sz="8" w:space="0" w:color="000000"/>
              <w:right w:val="single" w:sz="8" w:space="0" w:color="000000"/>
            </w:tcBorders>
            <w:vAlign w:val="center"/>
          </w:tcPr>
          <w:p w14:paraId="73D9A05E" w14:textId="2102FAAE"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4.85</w:t>
            </w:r>
          </w:p>
        </w:tc>
        <w:tc>
          <w:tcPr>
            <w:tcW w:w="775" w:type="dxa"/>
            <w:tcBorders>
              <w:top w:val="single" w:sz="8" w:space="0" w:color="000000"/>
              <w:left w:val="single" w:sz="8" w:space="0" w:color="000000"/>
              <w:bottom w:val="single" w:sz="8" w:space="0" w:color="000000"/>
              <w:right w:val="single" w:sz="8" w:space="0" w:color="000000"/>
            </w:tcBorders>
            <w:vAlign w:val="center"/>
          </w:tcPr>
          <w:p w14:paraId="7EEA3406" w14:textId="75A31C5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1.09</w:t>
            </w:r>
          </w:p>
        </w:tc>
      </w:tr>
      <w:tr w:rsidR="000B5B6B" w:rsidRPr="009E3A21" w14:paraId="2CD21C14" w14:textId="4F10702B"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78D900" w14:textId="795B12C9" w:rsidR="000B5B6B" w:rsidRPr="009E3A21" w:rsidRDefault="000B5B6B" w:rsidP="000B5B6B">
            <w:pPr>
              <w:spacing w:after="0" w:line="240" w:lineRule="auto"/>
              <w:rPr>
                <w:rFonts w:eastAsia="Times New Roman" w:cs="Arial"/>
                <w:color w:val="000000"/>
                <w:sz w:val="21"/>
                <w:szCs w:val="21"/>
              </w:rPr>
            </w:pPr>
            <w:r w:rsidRPr="00D63AE6">
              <w:rPr>
                <w:rFonts w:cs="Arial"/>
                <w:sz w:val="21"/>
                <w:szCs w:val="21"/>
              </w:rPr>
              <w:t>I am proud to be a student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29C504" w14:textId="7D746C18"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3.33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781980" w14:textId="7498F20D"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2.0</w:t>
            </w:r>
          </w:p>
        </w:tc>
        <w:tc>
          <w:tcPr>
            <w:tcW w:w="1006" w:type="dxa"/>
            <w:tcBorders>
              <w:top w:val="single" w:sz="8" w:space="0" w:color="000000"/>
              <w:left w:val="single" w:sz="8" w:space="0" w:color="000000"/>
              <w:bottom w:val="single" w:sz="8" w:space="0" w:color="000000"/>
              <w:right w:val="single" w:sz="8" w:space="0" w:color="000000"/>
            </w:tcBorders>
            <w:vAlign w:val="center"/>
          </w:tcPr>
          <w:p w14:paraId="5476FE51" w14:textId="36626C31"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5.0</w:t>
            </w:r>
          </w:p>
        </w:tc>
        <w:tc>
          <w:tcPr>
            <w:tcW w:w="846" w:type="dxa"/>
            <w:tcBorders>
              <w:top w:val="single" w:sz="8" w:space="0" w:color="000000"/>
              <w:left w:val="single" w:sz="8" w:space="0" w:color="000000"/>
              <w:bottom w:val="single" w:sz="8" w:space="0" w:color="000000"/>
              <w:right w:val="single" w:sz="8" w:space="0" w:color="000000"/>
            </w:tcBorders>
            <w:vAlign w:val="center"/>
          </w:tcPr>
          <w:p w14:paraId="740759D1" w14:textId="426C4094"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1.11</w:t>
            </w:r>
          </w:p>
        </w:tc>
        <w:tc>
          <w:tcPr>
            <w:tcW w:w="774" w:type="dxa"/>
            <w:tcBorders>
              <w:top w:val="single" w:sz="8" w:space="0" w:color="000000"/>
              <w:left w:val="single" w:sz="8" w:space="0" w:color="000000"/>
              <w:bottom w:val="single" w:sz="8" w:space="0" w:color="000000"/>
              <w:right w:val="single" w:sz="8" w:space="0" w:color="000000"/>
            </w:tcBorders>
            <w:vAlign w:val="center"/>
          </w:tcPr>
          <w:p w14:paraId="590DA973" w14:textId="6058AA9E"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4.53</w:t>
            </w:r>
          </w:p>
        </w:tc>
        <w:tc>
          <w:tcPr>
            <w:tcW w:w="775" w:type="dxa"/>
            <w:tcBorders>
              <w:top w:val="single" w:sz="8" w:space="0" w:color="000000"/>
              <w:left w:val="single" w:sz="8" w:space="0" w:color="000000"/>
              <w:bottom w:val="single" w:sz="8" w:space="0" w:color="000000"/>
              <w:right w:val="single" w:sz="8" w:space="0" w:color="000000"/>
            </w:tcBorders>
            <w:vAlign w:val="center"/>
          </w:tcPr>
          <w:p w14:paraId="7C2A8AA6" w14:textId="36EE3F3B"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1.62</w:t>
            </w:r>
          </w:p>
        </w:tc>
        <w:tc>
          <w:tcPr>
            <w:tcW w:w="774" w:type="dxa"/>
            <w:tcBorders>
              <w:top w:val="single" w:sz="8" w:space="0" w:color="000000"/>
              <w:left w:val="single" w:sz="8" w:space="0" w:color="000000"/>
              <w:bottom w:val="single" w:sz="8" w:space="0" w:color="000000"/>
              <w:right w:val="single" w:sz="8" w:space="0" w:color="000000"/>
            </w:tcBorders>
            <w:vAlign w:val="center"/>
          </w:tcPr>
          <w:p w14:paraId="0715F566" w14:textId="1937FE51"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5.11</w:t>
            </w:r>
          </w:p>
        </w:tc>
        <w:tc>
          <w:tcPr>
            <w:tcW w:w="775" w:type="dxa"/>
            <w:tcBorders>
              <w:top w:val="single" w:sz="8" w:space="0" w:color="000000"/>
              <w:left w:val="single" w:sz="8" w:space="0" w:color="000000"/>
              <w:bottom w:val="single" w:sz="8" w:space="0" w:color="000000"/>
              <w:right w:val="single" w:sz="8" w:space="0" w:color="000000"/>
            </w:tcBorders>
            <w:vAlign w:val="center"/>
          </w:tcPr>
          <w:p w14:paraId="7073FD87" w14:textId="1BC7CC3A"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1.03</w:t>
            </w:r>
          </w:p>
        </w:tc>
      </w:tr>
      <w:tr w:rsidR="000B5B6B" w:rsidRPr="009E3A21" w14:paraId="0877BF30" w14:textId="7AA764E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8C04A8" w14:textId="52CBA563" w:rsidR="000B5B6B" w:rsidRPr="009E3A21" w:rsidRDefault="000B5B6B" w:rsidP="000B5B6B">
            <w:pPr>
              <w:spacing w:after="0" w:line="240" w:lineRule="auto"/>
              <w:rPr>
                <w:rFonts w:eastAsia="Times New Roman" w:cs="Arial"/>
                <w:color w:val="000000"/>
                <w:sz w:val="21"/>
                <w:szCs w:val="21"/>
              </w:rPr>
            </w:pPr>
            <w:r w:rsidRPr="00A937D0">
              <w:rPr>
                <w:rFonts w:cs="Arial"/>
                <w:sz w:val="21"/>
                <w:szCs w:val="21"/>
              </w:rPr>
              <w:t>I feel like a respected member of my graduate program</w:t>
            </w:r>
            <w:r>
              <w:rPr>
                <w:rFonts w:cs="Arial"/>
                <w:sz w:val="21"/>
                <w:szCs w:val="21"/>
              </w:rPr>
              <w:t>.</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9B6F41" w14:textId="0781C1C8"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3.33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0802BA" w14:textId="6F3D8036"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1.58</w:t>
            </w:r>
          </w:p>
        </w:tc>
        <w:tc>
          <w:tcPr>
            <w:tcW w:w="1006" w:type="dxa"/>
            <w:tcBorders>
              <w:top w:val="single" w:sz="8" w:space="0" w:color="000000"/>
              <w:left w:val="single" w:sz="8" w:space="0" w:color="000000"/>
              <w:bottom w:val="single" w:sz="8" w:space="0" w:color="000000"/>
              <w:right w:val="single" w:sz="8" w:space="0" w:color="000000"/>
            </w:tcBorders>
            <w:vAlign w:val="center"/>
          </w:tcPr>
          <w:p w14:paraId="015D8BFD" w14:textId="63B24E30"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4.8</w:t>
            </w:r>
          </w:p>
        </w:tc>
        <w:tc>
          <w:tcPr>
            <w:tcW w:w="846" w:type="dxa"/>
            <w:tcBorders>
              <w:top w:val="single" w:sz="8" w:space="0" w:color="000000"/>
              <w:left w:val="single" w:sz="8" w:space="0" w:color="000000"/>
              <w:bottom w:val="single" w:sz="8" w:space="0" w:color="000000"/>
              <w:right w:val="single" w:sz="8" w:space="0" w:color="000000"/>
            </w:tcBorders>
            <w:vAlign w:val="center"/>
          </w:tcPr>
          <w:p w14:paraId="7CD02A65" w14:textId="30ADCC3D"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1.14</w:t>
            </w:r>
          </w:p>
        </w:tc>
        <w:tc>
          <w:tcPr>
            <w:tcW w:w="774" w:type="dxa"/>
            <w:tcBorders>
              <w:top w:val="single" w:sz="8" w:space="0" w:color="000000"/>
              <w:left w:val="single" w:sz="8" w:space="0" w:color="000000"/>
              <w:bottom w:val="single" w:sz="8" w:space="0" w:color="000000"/>
              <w:right w:val="single" w:sz="8" w:space="0" w:color="000000"/>
            </w:tcBorders>
            <w:vAlign w:val="center"/>
          </w:tcPr>
          <w:p w14:paraId="58F75B74" w14:textId="52C4DA47"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4.59</w:t>
            </w:r>
          </w:p>
        </w:tc>
        <w:tc>
          <w:tcPr>
            <w:tcW w:w="775" w:type="dxa"/>
            <w:tcBorders>
              <w:top w:val="single" w:sz="8" w:space="0" w:color="000000"/>
              <w:left w:val="single" w:sz="8" w:space="0" w:color="000000"/>
              <w:bottom w:val="single" w:sz="8" w:space="0" w:color="000000"/>
              <w:right w:val="single" w:sz="8" w:space="0" w:color="000000"/>
            </w:tcBorders>
            <w:vAlign w:val="center"/>
          </w:tcPr>
          <w:p w14:paraId="247C52A0" w14:textId="7A466A6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1.58</w:t>
            </w:r>
          </w:p>
        </w:tc>
        <w:tc>
          <w:tcPr>
            <w:tcW w:w="774" w:type="dxa"/>
            <w:tcBorders>
              <w:top w:val="single" w:sz="8" w:space="0" w:color="000000"/>
              <w:left w:val="single" w:sz="8" w:space="0" w:color="000000"/>
              <w:bottom w:val="single" w:sz="8" w:space="0" w:color="000000"/>
              <w:right w:val="single" w:sz="8" w:space="0" w:color="000000"/>
            </w:tcBorders>
            <w:vAlign w:val="center"/>
          </w:tcPr>
          <w:p w14:paraId="507A83AA" w14:textId="525AFB00"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4.94</w:t>
            </w:r>
          </w:p>
        </w:tc>
        <w:tc>
          <w:tcPr>
            <w:tcW w:w="775" w:type="dxa"/>
            <w:tcBorders>
              <w:top w:val="single" w:sz="8" w:space="0" w:color="000000"/>
              <w:left w:val="single" w:sz="8" w:space="0" w:color="000000"/>
              <w:bottom w:val="single" w:sz="8" w:space="0" w:color="000000"/>
              <w:right w:val="single" w:sz="8" w:space="0" w:color="000000"/>
            </w:tcBorders>
            <w:vAlign w:val="center"/>
          </w:tcPr>
          <w:p w14:paraId="0719EBCD" w14:textId="79085B0B"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1.01</w:t>
            </w:r>
          </w:p>
        </w:tc>
      </w:tr>
      <w:tr w:rsidR="000B5B6B" w:rsidRPr="009E3A21" w14:paraId="31495BB2" w14:textId="695E315D"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E5240" w14:textId="07BE5B6E" w:rsidR="000B5B6B" w:rsidRPr="009E3A21" w:rsidRDefault="000B5B6B" w:rsidP="000B5B6B">
            <w:pPr>
              <w:spacing w:after="0" w:line="240" w:lineRule="auto"/>
              <w:rPr>
                <w:rFonts w:eastAsia="Times New Roman" w:cs="Arial"/>
                <w:color w:val="000000"/>
                <w:sz w:val="21"/>
                <w:szCs w:val="21"/>
              </w:rPr>
            </w:pPr>
            <w:r w:rsidRPr="007B5246">
              <w:rPr>
                <w:rFonts w:cs="Arial"/>
                <w:sz w:val="21"/>
                <w:szCs w:val="21"/>
              </w:rPr>
              <w:t>Faculty in my graduate program are invested in my success.</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D65BD4" w14:textId="5115247C"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3.67</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DDA83" w14:textId="273741A6"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1.41</w:t>
            </w:r>
          </w:p>
        </w:tc>
        <w:tc>
          <w:tcPr>
            <w:tcW w:w="1006" w:type="dxa"/>
            <w:tcBorders>
              <w:top w:val="single" w:sz="8" w:space="0" w:color="000000"/>
              <w:left w:val="single" w:sz="8" w:space="0" w:color="000000"/>
              <w:bottom w:val="single" w:sz="8" w:space="0" w:color="000000"/>
              <w:right w:val="single" w:sz="8" w:space="0" w:color="000000"/>
            </w:tcBorders>
            <w:vAlign w:val="center"/>
          </w:tcPr>
          <w:p w14:paraId="4C04AF3A" w14:textId="02EB4A50"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4.92</w:t>
            </w:r>
          </w:p>
        </w:tc>
        <w:tc>
          <w:tcPr>
            <w:tcW w:w="846" w:type="dxa"/>
            <w:tcBorders>
              <w:top w:val="single" w:sz="8" w:space="0" w:color="000000"/>
              <w:left w:val="single" w:sz="8" w:space="0" w:color="000000"/>
              <w:bottom w:val="single" w:sz="8" w:space="0" w:color="000000"/>
              <w:right w:val="single" w:sz="8" w:space="0" w:color="000000"/>
            </w:tcBorders>
            <w:vAlign w:val="center"/>
          </w:tcPr>
          <w:p w14:paraId="6AC32387" w14:textId="056C41D0" w:rsidR="000B5B6B" w:rsidRPr="009E3A21" w:rsidRDefault="00504161" w:rsidP="000B5B6B">
            <w:pPr>
              <w:spacing w:after="0" w:line="240" w:lineRule="auto"/>
              <w:jc w:val="center"/>
              <w:rPr>
                <w:rFonts w:eastAsia="Times New Roman" w:cs="Arial"/>
                <w:color w:val="000000"/>
                <w:sz w:val="21"/>
                <w:szCs w:val="21"/>
              </w:rPr>
            </w:pPr>
            <w:r>
              <w:rPr>
                <w:rFonts w:eastAsia="Times New Roman" w:cs="Arial"/>
                <w:color w:val="000000"/>
                <w:sz w:val="21"/>
                <w:szCs w:val="21"/>
              </w:rPr>
              <w:t>1.11</w:t>
            </w:r>
          </w:p>
        </w:tc>
        <w:tc>
          <w:tcPr>
            <w:tcW w:w="774" w:type="dxa"/>
            <w:tcBorders>
              <w:top w:val="single" w:sz="8" w:space="0" w:color="000000"/>
              <w:left w:val="single" w:sz="8" w:space="0" w:color="000000"/>
              <w:bottom w:val="single" w:sz="8" w:space="0" w:color="000000"/>
              <w:right w:val="single" w:sz="8" w:space="0" w:color="000000"/>
            </w:tcBorders>
            <w:vAlign w:val="center"/>
          </w:tcPr>
          <w:p w14:paraId="5B36DB9E" w14:textId="068C9B1C"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4.41</w:t>
            </w:r>
          </w:p>
        </w:tc>
        <w:tc>
          <w:tcPr>
            <w:tcW w:w="775" w:type="dxa"/>
            <w:tcBorders>
              <w:top w:val="single" w:sz="8" w:space="0" w:color="000000"/>
              <w:left w:val="single" w:sz="8" w:space="0" w:color="000000"/>
              <w:bottom w:val="single" w:sz="8" w:space="0" w:color="000000"/>
              <w:right w:val="single" w:sz="8" w:space="0" w:color="000000"/>
            </w:tcBorders>
            <w:vAlign w:val="center"/>
          </w:tcPr>
          <w:p w14:paraId="6294139D" w14:textId="27B795BD"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1.37</w:t>
            </w:r>
          </w:p>
        </w:tc>
        <w:tc>
          <w:tcPr>
            <w:tcW w:w="774" w:type="dxa"/>
            <w:tcBorders>
              <w:top w:val="single" w:sz="8" w:space="0" w:color="000000"/>
              <w:left w:val="single" w:sz="8" w:space="0" w:color="000000"/>
              <w:bottom w:val="single" w:sz="8" w:space="0" w:color="000000"/>
              <w:right w:val="single" w:sz="8" w:space="0" w:color="000000"/>
            </w:tcBorders>
            <w:vAlign w:val="center"/>
          </w:tcPr>
          <w:p w14:paraId="65C1585B" w14:textId="721194FF"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5.02</w:t>
            </w:r>
          </w:p>
        </w:tc>
        <w:tc>
          <w:tcPr>
            <w:tcW w:w="775" w:type="dxa"/>
            <w:tcBorders>
              <w:top w:val="single" w:sz="8" w:space="0" w:color="000000"/>
              <w:left w:val="single" w:sz="8" w:space="0" w:color="000000"/>
              <w:bottom w:val="single" w:sz="8" w:space="0" w:color="000000"/>
              <w:right w:val="single" w:sz="8" w:space="0" w:color="000000"/>
            </w:tcBorders>
            <w:vAlign w:val="center"/>
          </w:tcPr>
          <w:p w14:paraId="45679198" w14:textId="50FAC9D2"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w:t>
            </w:r>
          </w:p>
        </w:tc>
      </w:tr>
      <w:tr w:rsidR="000B5B6B" w:rsidRPr="009E3A21" w14:paraId="619C1603" w14:textId="5BE31EA4"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F8F95" w14:textId="4F1660AD" w:rsidR="000B5B6B" w:rsidRPr="009E3A21" w:rsidRDefault="000B5B6B" w:rsidP="000B5B6B">
            <w:pPr>
              <w:spacing w:after="0" w:line="240" w:lineRule="auto"/>
              <w:rPr>
                <w:rFonts w:eastAsia="Times New Roman" w:cs="Arial"/>
                <w:color w:val="000000"/>
                <w:sz w:val="21"/>
                <w:szCs w:val="21"/>
              </w:rPr>
            </w:pPr>
            <w:r>
              <w:t>I feel supported in my graduate program.</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4431C1" w14:textId="3D9F55BC"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2.89</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357ECB" w14:textId="0A83038D"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1.9</w:t>
            </w:r>
          </w:p>
        </w:tc>
        <w:tc>
          <w:tcPr>
            <w:tcW w:w="1006" w:type="dxa"/>
            <w:tcBorders>
              <w:top w:val="single" w:sz="8" w:space="0" w:color="000000"/>
              <w:left w:val="single" w:sz="8" w:space="0" w:color="000000"/>
              <w:bottom w:val="single" w:sz="8" w:space="0" w:color="000000"/>
              <w:right w:val="single" w:sz="8" w:space="0" w:color="000000"/>
            </w:tcBorders>
            <w:vAlign w:val="center"/>
          </w:tcPr>
          <w:p w14:paraId="434E2F1A" w14:textId="46781362"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4.74</w:t>
            </w:r>
          </w:p>
        </w:tc>
        <w:tc>
          <w:tcPr>
            <w:tcW w:w="846" w:type="dxa"/>
            <w:tcBorders>
              <w:top w:val="single" w:sz="8" w:space="0" w:color="000000"/>
              <w:left w:val="single" w:sz="8" w:space="0" w:color="000000"/>
              <w:bottom w:val="single" w:sz="8" w:space="0" w:color="000000"/>
              <w:right w:val="single" w:sz="8" w:space="0" w:color="000000"/>
            </w:tcBorders>
            <w:vAlign w:val="center"/>
          </w:tcPr>
          <w:p w14:paraId="2971CDF1" w14:textId="4608C79D"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1.18</w:t>
            </w:r>
          </w:p>
        </w:tc>
        <w:tc>
          <w:tcPr>
            <w:tcW w:w="774" w:type="dxa"/>
            <w:tcBorders>
              <w:top w:val="single" w:sz="8" w:space="0" w:color="000000"/>
              <w:left w:val="single" w:sz="8" w:space="0" w:color="000000"/>
              <w:bottom w:val="single" w:sz="8" w:space="0" w:color="000000"/>
              <w:right w:val="single" w:sz="8" w:space="0" w:color="000000"/>
            </w:tcBorders>
            <w:vAlign w:val="center"/>
          </w:tcPr>
          <w:p w14:paraId="0DF653B2" w14:textId="7162EFFB"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4.47</w:t>
            </w:r>
          </w:p>
        </w:tc>
        <w:tc>
          <w:tcPr>
            <w:tcW w:w="775" w:type="dxa"/>
            <w:tcBorders>
              <w:top w:val="single" w:sz="8" w:space="0" w:color="000000"/>
              <w:left w:val="single" w:sz="8" w:space="0" w:color="000000"/>
              <w:bottom w:val="single" w:sz="8" w:space="0" w:color="000000"/>
              <w:right w:val="single" w:sz="8" w:space="0" w:color="000000"/>
            </w:tcBorders>
            <w:vAlign w:val="center"/>
          </w:tcPr>
          <w:p w14:paraId="3DF58F88" w14:textId="377D347E"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1.74</w:t>
            </w:r>
          </w:p>
        </w:tc>
        <w:tc>
          <w:tcPr>
            <w:tcW w:w="774" w:type="dxa"/>
            <w:tcBorders>
              <w:top w:val="single" w:sz="8" w:space="0" w:color="000000"/>
              <w:left w:val="single" w:sz="8" w:space="0" w:color="000000"/>
              <w:bottom w:val="single" w:sz="8" w:space="0" w:color="000000"/>
              <w:right w:val="single" w:sz="8" w:space="0" w:color="000000"/>
            </w:tcBorders>
            <w:vAlign w:val="center"/>
          </w:tcPr>
          <w:p w14:paraId="10903345" w14:textId="5BC211F6"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4.92</w:t>
            </w:r>
          </w:p>
        </w:tc>
        <w:tc>
          <w:tcPr>
            <w:tcW w:w="775" w:type="dxa"/>
            <w:tcBorders>
              <w:top w:val="single" w:sz="8" w:space="0" w:color="000000"/>
              <w:left w:val="single" w:sz="8" w:space="0" w:color="000000"/>
              <w:bottom w:val="single" w:sz="8" w:space="0" w:color="000000"/>
              <w:right w:val="single" w:sz="8" w:space="0" w:color="000000"/>
            </w:tcBorders>
            <w:vAlign w:val="center"/>
          </w:tcPr>
          <w:p w14:paraId="070B8FE6" w14:textId="6B149980"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1.06</w:t>
            </w:r>
          </w:p>
        </w:tc>
      </w:tr>
      <w:tr w:rsidR="000B5B6B" w:rsidRPr="009E3A21" w14:paraId="40770076" w14:textId="7B6208B0"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5586B" w14:textId="752CB576" w:rsidR="000B5B6B" w:rsidRPr="009E3A21" w:rsidRDefault="000B5B6B" w:rsidP="000B5B6B">
            <w:pPr>
              <w:spacing w:after="0" w:line="240" w:lineRule="auto"/>
              <w:rPr>
                <w:rFonts w:eastAsia="Times New Roman" w:cs="Arial"/>
                <w:color w:val="000000"/>
                <w:sz w:val="21"/>
                <w:szCs w:val="21"/>
              </w:rPr>
            </w:pPr>
            <w:r>
              <w:rPr>
                <w:rFonts w:eastAsia="Times New Roman" w:cs="Arial"/>
                <w:color w:val="000000"/>
                <w:sz w:val="21"/>
                <w:szCs w:val="21"/>
              </w:rPr>
              <w:t xml:space="preserve">Program </w:t>
            </w:r>
            <w:r w:rsidRPr="00724171">
              <w:rPr>
                <w:rFonts w:eastAsia="Times New Roman" w:cs="Arial"/>
                <w:color w:val="000000"/>
                <w:sz w:val="21"/>
                <w:szCs w:val="21"/>
              </w:rPr>
              <w:t>Belonging Composite</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DC6DB" w14:textId="52EE4878"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3.4</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628C0F" w14:textId="160655C2"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1.55</w:t>
            </w:r>
          </w:p>
        </w:tc>
        <w:tc>
          <w:tcPr>
            <w:tcW w:w="1006" w:type="dxa"/>
            <w:tcBorders>
              <w:top w:val="single" w:sz="8" w:space="0" w:color="000000"/>
              <w:left w:val="single" w:sz="8" w:space="0" w:color="000000"/>
              <w:bottom w:val="single" w:sz="8" w:space="0" w:color="000000"/>
              <w:right w:val="single" w:sz="8" w:space="0" w:color="000000"/>
            </w:tcBorders>
            <w:vAlign w:val="center"/>
          </w:tcPr>
          <w:p w14:paraId="60A406BF" w14:textId="24473751"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4.8</w:t>
            </w:r>
          </w:p>
        </w:tc>
        <w:tc>
          <w:tcPr>
            <w:tcW w:w="846" w:type="dxa"/>
            <w:tcBorders>
              <w:top w:val="single" w:sz="8" w:space="0" w:color="000000"/>
              <w:left w:val="single" w:sz="8" w:space="0" w:color="000000"/>
              <w:bottom w:val="single" w:sz="8" w:space="0" w:color="000000"/>
              <w:right w:val="single" w:sz="8" w:space="0" w:color="000000"/>
            </w:tcBorders>
            <w:vAlign w:val="center"/>
          </w:tcPr>
          <w:p w14:paraId="0FA3AB6D" w14:textId="6710DD55" w:rsidR="000B5B6B" w:rsidRPr="009E3A21" w:rsidRDefault="002945E5" w:rsidP="000B5B6B">
            <w:pPr>
              <w:spacing w:after="0" w:line="240" w:lineRule="auto"/>
              <w:jc w:val="center"/>
              <w:rPr>
                <w:rFonts w:eastAsia="Times New Roman" w:cs="Arial"/>
                <w:color w:val="000000"/>
                <w:sz w:val="21"/>
                <w:szCs w:val="21"/>
              </w:rPr>
            </w:pPr>
            <w:r>
              <w:rPr>
                <w:rFonts w:eastAsia="Times New Roman" w:cs="Arial"/>
                <w:color w:val="000000"/>
                <w:sz w:val="21"/>
                <w:szCs w:val="21"/>
              </w:rPr>
              <w:t>1.01</w:t>
            </w:r>
          </w:p>
        </w:tc>
        <w:tc>
          <w:tcPr>
            <w:tcW w:w="774" w:type="dxa"/>
            <w:tcBorders>
              <w:top w:val="single" w:sz="8" w:space="0" w:color="000000"/>
              <w:left w:val="single" w:sz="8" w:space="0" w:color="000000"/>
              <w:bottom w:val="single" w:sz="8" w:space="0" w:color="000000"/>
              <w:right w:val="single" w:sz="8" w:space="0" w:color="000000"/>
            </w:tcBorders>
            <w:vAlign w:val="center"/>
          </w:tcPr>
          <w:p w14:paraId="14F42681" w14:textId="0A340B3A"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4.47</w:t>
            </w:r>
          </w:p>
        </w:tc>
        <w:tc>
          <w:tcPr>
            <w:tcW w:w="775" w:type="dxa"/>
            <w:tcBorders>
              <w:top w:val="single" w:sz="8" w:space="0" w:color="000000"/>
              <w:left w:val="single" w:sz="8" w:space="0" w:color="000000"/>
              <w:bottom w:val="single" w:sz="8" w:space="0" w:color="000000"/>
              <w:right w:val="single" w:sz="8" w:space="0" w:color="000000"/>
            </w:tcBorders>
            <w:vAlign w:val="center"/>
          </w:tcPr>
          <w:p w14:paraId="7575D549" w14:textId="04F78BAE"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1.25</w:t>
            </w:r>
          </w:p>
        </w:tc>
        <w:tc>
          <w:tcPr>
            <w:tcW w:w="774" w:type="dxa"/>
            <w:tcBorders>
              <w:top w:val="single" w:sz="8" w:space="0" w:color="000000"/>
              <w:left w:val="single" w:sz="8" w:space="0" w:color="000000"/>
              <w:bottom w:val="single" w:sz="8" w:space="0" w:color="000000"/>
              <w:right w:val="single" w:sz="8" w:space="0" w:color="000000"/>
            </w:tcBorders>
            <w:vAlign w:val="center"/>
          </w:tcPr>
          <w:p w14:paraId="44845B17" w14:textId="59916AA7"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4.93</w:t>
            </w:r>
          </w:p>
        </w:tc>
        <w:tc>
          <w:tcPr>
            <w:tcW w:w="775" w:type="dxa"/>
            <w:tcBorders>
              <w:top w:val="single" w:sz="8" w:space="0" w:color="000000"/>
              <w:left w:val="single" w:sz="8" w:space="0" w:color="000000"/>
              <w:bottom w:val="single" w:sz="8" w:space="0" w:color="000000"/>
              <w:right w:val="single" w:sz="8" w:space="0" w:color="000000"/>
            </w:tcBorders>
            <w:vAlign w:val="center"/>
          </w:tcPr>
          <w:p w14:paraId="24A747B7" w14:textId="095A9FEC" w:rsidR="000B5B6B" w:rsidRPr="009E3A21" w:rsidRDefault="00576ADE" w:rsidP="000B5B6B">
            <w:pPr>
              <w:spacing w:after="0" w:line="240" w:lineRule="auto"/>
              <w:jc w:val="center"/>
              <w:rPr>
                <w:rFonts w:eastAsia="Times New Roman" w:cs="Arial"/>
                <w:color w:val="000000"/>
                <w:sz w:val="21"/>
                <w:szCs w:val="21"/>
              </w:rPr>
            </w:pPr>
            <w:r>
              <w:rPr>
                <w:rFonts w:eastAsia="Times New Roman" w:cs="Arial"/>
                <w:color w:val="000000"/>
                <w:sz w:val="21"/>
                <w:szCs w:val="21"/>
              </w:rPr>
              <w:t>0.91</w:t>
            </w:r>
          </w:p>
        </w:tc>
      </w:tr>
    </w:tbl>
    <w:p w14:paraId="3059858F" w14:textId="77777777" w:rsidR="00CA6187" w:rsidRDefault="00CA6187" w:rsidP="00CA6187">
      <w:pPr>
        <w:rPr>
          <w:rFonts w:cs="Arial"/>
        </w:rPr>
      </w:pPr>
    </w:p>
    <w:p w14:paraId="30606F35" w14:textId="77777777" w:rsidR="004462D1" w:rsidRDefault="004462D1">
      <w:pPr>
        <w:rPr>
          <w:rFonts w:cs="Arial"/>
          <w:b/>
          <w:bCs/>
          <w:color w:val="767171" w:themeColor="background2" w:themeShade="80"/>
          <w:sz w:val="32"/>
          <w:szCs w:val="32"/>
        </w:rPr>
      </w:pPr>
      <w:bookmarkStart w:id="90" w:name="_Toc187048509"/>
      <w:r>
        <w:rPr>
          <w:rFonts w:cs="Arial"/>
        </w:rPr>
        <w:br w:type="page"/>
      </w:r>
    </w:p>
    <w:p w14:paraId="75659EDB" w14:textId="321A273F" w:rsidR="00CA6187" w:rsidRPr="009E3A21" w:rsidRDefault="00CA6187" w:rsidP="00CA6187">
      <w:pPr>
        <w:pStyle w:val="Heading3"/>
        <w:rPr>
          <w:rFonts w:cs="Arial"/>
        </w:rPr>
      </w:pPr>
      <w:bookmarkStart w:id="91" w:name="_Toc200316348"/>
      <w:r w:rsidRPr="009E3A21">
        <w:rPr>
          <w:rFonts w:cs="Arial"/>
        </w:rPr>
        <w:lastRenderedPageBreak/>
        <w:t>Mattering</w:t>
      </w:r>
      <w:bookmarkEnd w:id="90"/>
      <w:bookmarkEnd w:id="91"/>
    </w:p>
    <w:p w14:paraId="568C2494" w14:textId="2BD77583" w:rsidR="00CA6187" w:rsidRDefault="00CA6187" w:rsidP="00CA6187">
      <w:pPr>
        <w:rPr>
          <w:rFonts w:cs="Arial"/>
        </w:rPr>
      </w:pPr>
      <w:r>
        <w:rPr>
          <w:rFonts w:cs="Arial"/>
        </w:rPr>
        <w:t xml:space="preserve">Undergraduate and graduate women </w:t>
      </w:r>
      <w:r w:rsidR="000A1DBD">
        <w:rPr>
          <w:rFonts w:cs="Arial"/>
        </w:rPr>
        <w:t xml:space="preserve">and graduate men </w:t>
      </w:r>
      <w:r>
        <w:rPr>
          <w:rFonts w:cs="Arial"/>
        </w:rPr>
        <w:t>who experienced assault reported lower feelings of mattering</w:t>
      </w:r>
      <w:r w:rsidR="007D4A38">
        <w:rPr>
          <w:rFonts w:cs="Arial"/>
        </w:rPr>
        <w:t xml:space="preserve"> for the </w:t>
      </w:r>
      <w:r w:rsidR="00C31E0C">
        <w:rPr>
          <w:rFonts w:cs="Arial"/>
        </w:rPr>
        <w:t xml:space="preserve">statements that address </w:t>
      </w:r>
      <w:r w:rsidR="00F1632F">
        <w:rPr>
          <w:rFonts w:cs="Arial"/>
        </w:rPr>
        <w:t>feeling valued and cared for</w:t>
      </w:r>
      <w:r w:rsidR="00137928">
        <w:rPr>
          <w:rFonts w:cs="Arial"/>
        </w:rPr>
        <w:t xml:space="preserve">. </w:t>
      </w:r>
    </w:p>
    <w:p w14:paraId="447192D1" w14:textId="57D9C2F1" w:rsidR="00355FB2" w:rsidRPr="009E3A21" w:rsidRDefault="00355FB2" w:rsidP="00CA6187">
      <w:pPr>
        <w:rPr>
          <w:rFonts w:cs="Arial"/>
        </w:rPr>
      </w:pPr>
      <w:r>
        <w:rPr>
          <w:rFonts w:cs="Arial"/>
        </w:rPr>
        <w:t>Mattering was not measured in the 2021 survey.</w:t>
      </w:r>
    </w:p>
    <w:tbl>
      <w:tblPr>
        <w:tblW w:w="5757" w:type="dxa"/>
        <w:tblCellMar>
          <w:top w:w="15" w:type="dxa"/>
          <w:left w:w="15" w:type="dxa"/>
          <w:bottom w:w="15" w:type="dxa"/>
          <w:right w:w="15" w:type="dxa"/>
        </w:tblCellMar>
        <w:tblLook w:val="04A0" w:firstRow="1" w:lastRow="0" w:firstColumn="1" w:lastColumn="0" w:noHBand="0" w:noVBand="1"/>
      </w:tblPr>
      <w:tblGrid>
        <w:gridCol w:w="2659"/>
        <w:gridCol w:w="774"/>
        <w:gridCol w:w="775"/>
        <w:gridCol w:w="774"/>
        <w:gridCol w:w="775"/>
      </w:tblGrid>
      <w:tr w:rsidR="00CA6187" w:rsidRPr="00F554A3" w14:paraId="6313F87A" w14:textId="77777777"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96426B1" w14:textId="77777777" w:rsidR="00CA6187" w:rsidRPr="00104642" w:rsidRDefault="00CA6187" w:rsidP="00BB4D11">
            <w:pPr>
              <w:spacing w:after="0" w:line="240" w:lineRule="auto"/>
              <w:rPr>
                <w:rFonts w:eastAsia="Times New Roman" w:cs="Arial"/>
                <w:sz w:val="24"/>
                <w:szCs w:val="24"/>
              </w:rPr>
            </w:pPr>
            <w:r w:rsidRPr="00104642">
              <w:rPr>
                <w:rFonts w:eastAsia="Times New Roman" w:cs="Arial"/>
                <w:sz w:val="24"/>
                <w:szCs w:val="24"/>
              </w:rPr>
              <w:t>At CU, there are people who:</w:t>
            </w: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22D47D6"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sz w:val="21"/>
                <w:szCs w:val="21"/>
              </w:rPr>
              <w:t>2024</w:t>
            </w:r>
          </w:p>
          <w:p w14:paraId="4E29E064"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i/>
                <w:iCs/>
                <w:sz w:val="21"/>
                <w:szCs w:val="21"/>
              </w:rPr>
              <w:t>Did not</w:t>
            </w:r>
            <w:r w:rsidRPr="00F554A3">
              <w:rPr>
                <w:rFonts w:eastAsia="Times New Roman" w:cs="Arial"/>
                <w:b/>
                <w:bCs/>
                <w:sz w:val="21"/>
                <w:szCs w:val="21"/>
              </w:rPr>
              <w:t xml:space="preserve"> Experience Sexual Assault</w:t>
            </w:r>
          </w:p>
          <w:p w14:paraId="37923BB6"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sz w:val="21"/>
                <w:szCs w:val="21"/>
              </w:rPr>
              <w:t>(n=4187)</w:t>
            </w:r>
          </w:p>
          <w:p w14:paraId="000997BA"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B0E6F8C"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r w:rsidRPr="00F554A3">
              <w:rPr>
                <w:rFonts w:ascii="Arial" w:hAnsi="Arial" w:cs="Arial"/>
                <w:b/>
                <w:bCs/>
                <w:color w:val="000000"/>
                <w:sz w:val="21"/>
                <w:szCs w:val="21"/>
              </w:rPr>
              <w:t>2024</w:t>
            </w:r>
          </w:p>
          <w:p w14:paraId="43DA1172"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r w:rsidRPr="00F554A3">
              <w:rPr>
                <w:rFonts w:ascii="Arial" w:hAnsi="Arial" w:cs="Arial"/>
                <w:b/>
                <w:bCs/>
                <w:color w:val="000000"/>
                <w:sz w:val="21"/>
                <w:szCs w:val="21"/>
              </w:rPr>
              <w:t>Experienced Sexual Assault</w:t>
            </w:r>
          </w:p>
          <w:p w14:paraId="1FDC23C4" w14:textId="77777777" w:rsidR="00CA6187" w:rsidRPr="00F554A3" w:rsidRDefault="00CA6187" w:rsidP="00BB4D11">
            <w:pPr>
              <w:pStyle w:val="NormalWeb"/>
              <w:spacing w:before="0" w:beforeAutospacing="0" w:after="0" w:afterAutospacing="0"/>
              <w:jc w:val="center"/>
              <w:rPr>
                <w:rFonts w:ascii="Arial" w:hAnsi="Arial" w:cs="Arial"/>
                <w:b/>
                <w:bCs/>
                <w:sz w:val="21"/>
                <w:szCs w:val="21"/>
              </w:rPr>
            </w:pPr>
            <w:r w:rsidRPr="00F554A3">
              <w:rPr>
                <w:rFonts w:ascii="Arial" w:hAnsi="Arial" w:cs="Arial"/>
                <w:b/>
                <w:bCs/>
                <w:color w:val="000000"/>
                <w:sz w:val="21"/>
                <w:szCs w:val="21"/>
              </w:rPr>
              <w:t>(n=912)</w:t>
            </w:r>
          </w:p>
          <w:p w14:paraId="5B54E64D"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p>
        </w:tc>
      </w:tr>
      <w:tr w:rsidR="00CA6187" w:rsidRPr="00F554A3" w14:paraId="38857361" w14:textId="77777777"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0305EBA" w14:textId="77777777" w:rsidR="00CA6187" w:rsidRPr="00F554A3" w:rsidRDefault="00CA6187" w:rsidP="00BB4D11">
            <w:pPr>
              <w:spacing w:after="0" w:line="240" w:lineRule="auto"/>
              <w:rPr>
                <w:rFonts w:eastAsia="Times New Roman" w:cs="Arial"/>
                <w:b/>
                <w:bCs/>
                <w:sz w:val="21"/>
                <w:szCs w:val="21"/>
              </w:rPr>
            </w:pPr>
            <w:r w:rsidRPr="00F554A3">
              <w:rPr>
                <w:rFonts w:eastAsia="Times New Roman" w:cs="Arial"/>
                <w:b/>
                <w:bCs/>
                <w:sz w:val="21"/>
                <w:szCs w:val="21"/>
              </w:rPr>
              <w:t>UG Women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AAEC975"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7356B6"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9D24959"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354D53E"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SD</w:t>
            </w:r>
          </w:p>
        </w:tc>
      </w:tr>
      <w:tr w:rsidR="00CA6187" w:rsidRPr="00F554A3" w14:paraId="3261C976"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A8317E" w14:textId="77777777" w:rsidR="00CA6187" w:rsidRPr="00F554A3" w:rsidRDefault="00CA6187" w:rsidP="00BB4D11">
            <w:pPr>
              <w:spacing w:after="0" w:line="240" w:lineRule="auto"/>
              <w:rPr>
                <w:rFonts w:eastAsia="Times New Roman" w:cs="Arial"/>
                <w:sz w:val="21"/>
                <w:szCs w:val="21"/>
              </w:rPr>
            </w:pPr>
            <w:r w:rsidRPr="00F554A3">
              <w:rPr>
                <w:rFonts w:cs="Arial"/>
                <w:sz w:val="21"/>
                <w:szCs w:val="21"/>
              </w:rPr>
              <w:t>Depend on me.</w:t>
            </w:r>
          </w:p>
        </w:tc>
        <w:tc>
          <w:tcPr>
            <w:tcW w:w="774" w:type="dxa"/>
            <w:tcBorders>
              <w:top w:val="single" w:sz="8" w:space="0" w:color="000000"/>
              <w:left w:val="single" w:sz="8" w:space="0" w:color="000000"/>
              <w:bottom w:val="single" w:sz="8" w:space="0" w:color="000000"/>
              <w:right w:val="single" w:sz="8" w:space="0" w:color="000000"/>
            </w:tcBorders>
            <w:vAlign w:val="center"/>
          </w:tcPr>
          <w:p w14:paraId="397FA623"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4.34</w:t>
            </w:r>
          </w:p>
        </w:tc>
        <w:tc>
          <w:tcPr>
            <w:tcW w:w="775" w:type="dxa"/>
            <w:tcBorders>
              <w:top w:val="single" w:sz="8" w:space="0" w:color="000000"/>
              <w:left w:val="single" w:sz="8" w:space="0" w:color="000000"/>
              <w:bottom w:val="single" w:sz="8" w:space="0" w:color="000000"/>
              <w:right w:val="single" w:sz="8" w:space="0" w:color="000000"/>
            </w:tcBorders>
            <w:vAlign w:val="center"/>
          </w:tcPr>
          <w:p w14:paraId="71154DD3"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1.2</w:t>
            </w:r>
          </w:p>
        </w:tc>
        <w:tc>
          <w:tcPr>
            <w:tcW w:w="774" w:type="dxa"/>
            <w:tcBorders>
              <w:top w:val="single" w:sz="8" w:space="0" w:color="000000"/>
              <w:left w:val="single" w:sz="8" w:space="0" w:color="000000"/>
              <w:bottom w:val="single" w:sz="8" w:space="0" w:color="000000"/>
              <w:right w:val="single" w:sz="8" w:space="0" w:color="000000"/>
            </w:tcBorders>
            <w:vAlign w:val="center"/>
          </w:tcPr>
          <w:p w14:paraId="595791EF"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4.35</w:t>
            </w:r>
          </w:p>
        </w:tc>
        <w:tc>
          <w:tcPr>
            <w:tcW w:w="775" w:type="dxa"/>
            <w:tcBorders>
              <w:top w:val="single" w:sz="8" w:space="0" w:color="000000"/>
              <w:left w:val="single" w:sz="8" w:space="0" w:color="000000"/>
              <w:bottom w:val="single" w:sz="8" w:space="0" w:color="000000"/>
              <w:right w:val="single" w:sz="8" w:space="0" w:color="000000"/>
            </w:tcBorders>
            <w:vAlign w:val="center"/>
          </w:tcPr>
          <w:p w14:paraId="0F866873"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1.26</w:t>
            </w:r>
          </w:p>
        </w:tc>
      </w:tr>
      <w:tr w:rsidR="00CA6187" w:rsidRPr="00F554A3" w14:paraId="51BA2333"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7A8ADB"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Are genuinely interested in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342DEF57"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4.85</w:t>
            </w:r>
          </w:p>
        </w:tc>
        <w:tc>
          <w:tcPr>
            <w:tcW w:w="775" w:type="dxa"/>
            <w:tcBorders>
              <w:top w:val="single" w:sz="8" w:space="0" w:color="000000"/>
              <w:left w:val="single" w:sz="8" w:space="0" w:color="000000"/>
              <w:bottom w:val="single" w:sz="8" w:space="0" w:color="000000"/>
              <w:right w:val="single" w:sz="8" w:space="0" w:color="000000"/>
            </w:tcBorders>
            <w:vAlign w:val="center"/>
          </w:tcPr>
          <w:p w14:paraId="6143B924"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0.98</w:t>
            </w:r>
          </w:p>
        </w:tc>
        <w:tc>
          <w:tcPr>
            <w:tcW w:w="774" w:type="dxa"/>
            <w:tcBorders>
              <w:top w:val="single" w:sz="8" w:space="0" w:color="000000"/>
              <w:left w:val="single" w:sz="8" w:space="0" w:color="000000"/>
              <w:bottom w:val="single" w:sz="8" w:space="0" w:color="000000"/>
              <w:right w:val="single" w:sz="8" w:space="0" w:color="000000"/>
            </w:tcBorders>
            <w:vAlign w:val="center"/>
          </w:tcPr>
          <w:p w14:paraId="7E22806D"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4.74</w:t>
            </w:r>
          </w:p>
        </w:tc>
        <w:tc>
          <w:tcPr>
            <w:tcW w:w="775" w:type="dxa"/>
            <w:tcBorders>
              <w:top w:val="single" w:sz="8" w:space="0" w:color="000000"/>
              <w:left w:val="single" w:sz="8" w:space="0" w:color="000000"/>
              <w:bottom w:val="single" w:sz="8" w:space="0" w:color="000000"/>
              <w:right w:val="single" w:sz="8" w:space="0" w:color="000000"/>
            </w:tcBorders>
            <w:vAlign w:val="center"/>
          </w:tcPr>
          <w:p w14:paraId="0CA5DA73"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1.13</w:t>
            </w:r>
          </w:p>
        </w:tc>
      </w:tr>
      <w:tr w:rsidR="00CA6187" w:rsidRPr="00F554A3" w14:paraId="7831EBCF"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E548EC"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Care about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332B6711"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4.95</w:t>
            </w:r>
          </w:p>
        </w:tc>
        <w:tc>
          <w:tcPr>
            <w:tcW w:w="775" w:type="dxa"/>
            <w:tcBorders>
              <w:top w:val="single" w:sz="8" w:space="0" w:color="000000"/>
              <w:left w:val="single" w:sz="8" w:space="0" w:color="000000"/>
              <w:bottom w:val="single" w:sz="8" w:space="0" w:color="000000"/>
              <w:right w:val="single" w:sz="8" w:space="0" w:color="000000"/>
            </w:tcBorders>
            <w:vAlign w:val="center"/>
          </w:tcPr>
          <w:p w14:paraId="231DCF38"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0.92</w:t>
            </w:r>
          </w:p>
        </w:tc>
        <w:tc>
          <w:tcPr>
            <w:tcW w:w="774" w:type="dxa"/>
            <w:tcBorders>
              <w:top w:val="single" w:sz="8" w:space="0" w:color="000000"/>
              <w:left w:val="single" w:sz="8" w:space="0" w:color="000000"/>
              <w:bottom w:val="single" w:sz="8" w:space="0" w:color="000000"/>
              <w:right w:val="single" w:sz="8" w:space="0" w:color="000000"/>
            </w:tcBorders>
            <w:vAlign w:val="center"/>
          </w:tcPr>
          <w:p w14:paraId="49A35B3B"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4.83</w:t>
            </w:r>
          </w:p>
        </w:tc>
        <w:tc>
          <w:tcPr>
            <w:tcW w:w="775" w:type="dxa"/>
            <w:tcBorders>
              <w:top w:val="single" w:sz="8" w:space="0" w:color="000000"/>
              <w:left w:val="single" w:sz="8" w:space="0" w:color="000000"/>
              <w:bottom w:val="single" w:sz="8" w:space="0" w:color="000000"/>
              <w:right w:val="single" w:sz="8" w:space="0" w:color="000000"/>
            </w:tcBorders>
            <w:vAlign w:val="center"/>
          </w:tcPr>
          <w:p w14:paraId="1AEFAFA4"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1.08</w:t>
            </w:r>
          </w:p>
        </w:tc>
      </w:tr>
      <w:tr w:rsidR="00CA6187" w:rsidRPr="00F554A3" w14:paraId="53F96F96"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05E1C"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 xml:space="preserve">Care about my future. </w:t>
            </w:r>
          </w:p>
        </w:tc>
        <w:tc>
          <w:tcPr>
            <w:tcW w:w="774" w:type="dxa"/>
            <w:tcBorders>
              <w:top w:val="single" w:sz="8" w:space="0" w:color="000000"/>
              <w:left w:val="single" w:sz="8" w:space="0" w:color="000000"/>
              <w:bottom w:val="single" w:sz="8" w:space="0" w:color="000000"/>
              <w:right w:val="single" w:sz="8" w:space="0" w:color="000000"/>
            </w:tcBorders>
            <w:vAlign w:val="center"/>
          </w:tcPr>
          <w:p w14:paraId="10972008"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4.87</w:t>
            </w:r>
          </w:p>
        </w:tc>
        <w:tc>
          <w:tcPr>
            <w:tcW w:w="775" w:type="dxa"/>
            <w:tcBorders>
              <w:top w:val="single" w:sz="8" w:space="0" w:color="000000"/>
              <w:left w:val="single" w:sz="8" w:space="0" w:color="000000"/>
              <w:bottom w:val="single" w:sz="8" w:space="0" w:color="000000"/>
              <w:right w:val="single" w:sz="8" w:space="0" w:color="000000"/>
            </w:tcBorders>
            <w:vAlign w:val="center"/>
          </w:tcPr>
          <w:p w14:paraId="10B48DCE"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0.91</w:t>
            </w:r>
          </w:p>
        </w:tc>
        <w:tc>
          <w:tcPr>
            <w:tcW w:w="774" w:type="dxa"/>
            <w:tcBorders>
              <w:top w:val="single" w:sz="8" w:space="0" w:color="000000"/>
              <w:left w:val="single" w:sz="8" w:space="0" w:color="000000"/>
              <w:bottom w:val="single" w:sz="8" w:space="0" w:color="000000"/>
              <w:right w:val="single" w:sz="8" w:space="0" w:color="000000"/>
            </w:tcBorders>
            <w:vAlign w:val="center"/>
          </w:tcPr>
          <w:p w14:paraId="79B0C278"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4.69</w:t>
            </w:r>
          </w:p>
        </w:tc>
        <w:tc>
          <w:tcPr>
            <w:tcW w:w="775" w:type="dxa"/>
            <w:tcBorders>
              <w:top w:val="single" w:sz="8" w:space="0" w:color="000000"/>
              <w:left w:val="single" w:sz="8" w:space="0" w:color="000000"/>
              <w:bottom w:val="single" w:sz="8" w:space="0" w:color="000000"/>
              <w:right w:val="single" w:sz="8" w:space="0" w:color="000000"/>
            </w:tcBorders>
            <w:vAlign w:val="center"/>
          </w:tcPr>
          <w:p w14:paraId="0D215D00"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1.03</w:t>
            </w:r>
          </w:p>
        </w:tc>
      </w:tr>
    </w:tbl>
    <w:p w14:paraId="639762D9" w14:textId="456796BE" w:rsidR="00092157" w:rsidRDefault="00092157">
      <w:pPr>
        <w:rPr>
          <w:rFonts w:cs="Arial"/>
        </w:rPr>
      </w:pPr>
    </w:p>
    <w:tbl>
      <w:tblPr>
        <w:tblW w:w="5757" w:type="dxa"/>
        <w:tblCellMar>
          <w:top w:w="15" w:type="dxa"/>
          <w:left w:w="15" w:type="dxa"/>
          <w:bottom w:w="15" w:type="dxa"/>
          <w:right w:w="15" w:type="dxa"/>
        </w:tblCellMar>
        <w:tblLook w:val="04A0" w:firstRow="1" w:lastRow="0" w:firstColumn="1" w:lastColumn="0" w:noHBand="0" w:noVBand="1"/>
      </w:tblPr>
      <w:tblGrid>
        <w:gridCol w:w="2659"/>
        <w:gridCol w:w="774"/>
        <w:gridCol w:w="775"/>
        <w:gridCol w:w="774"/>
        <w:gridCol w:w="775"/>
      </w:tblGrid>
      <w:tr w:rsidR="00CA6187" w:rsidRPr="00F554A3" w14:paraId="4FC228C8" w14:textId="77777777"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543579" w14:textId="77777777" w:rsidR="00CA6187" w:rsidRPr="00104642" w:rsidRDefault="00CA6187" w:rsidP="00BB4D11">
            <w:pPr>
              <w:spacing w:after="0" w:line="240" w:lineRule="auto"/>
              <w:rPr>
                <w:rFonts w:eastAsia="Times New Roman" w:cs="Arial"/>
                <w:sz w:val="24"/>
                <w:szCs w:val="24"/>
              </w:rPr>
            </w:pPr>
            <w:r w:rsidRPr="00104642">
              <w:rPr>
                <w:rFonts w:eastAsia="Times New Roman" w:cs="Arial"/>
                <w:sz w:val="24"/>
                <w:szCs w:val="24"/>
              </w:rPr>
              <w:t>At CU, there are people who:</w:t>
            </w: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C94171B"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sz w:val="21"/>
                <w:szCs w:val="21"/>
              </w:rPr>
              <w:t>2024</w:t>
            </w:r>
          </w:p>
          <w:p w14:paraId="584750D5"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i/>
                <w:iCs/>
                <w:sz w:val="21"/>
                <w:szCs w:val="21"/>
              </w:rPr>
              <w:t>Did not</w:t>
            </w:r>
            <w:r w:rsidRPr="00F554A3">
              <w:rPr>
                <w:rFonts w:eastAsia="Times New Roman" w:cs="Arial"/>
                <w:b/>
                <w:bCs/>
                <w:sz w:val="21"/>
                <w:szCs w:val="21"/>
              </w:rPr>
              <w:t xml:space="preserve"> Experience Sexual Assault</w:t>
            </w:r>
          </w:p>
          <w:p w14:paraId="42F4D61E" w14:textId="77777777" w:rsidR="00CA6187" w:rsidRPr="00F554A3" w:rsidRDefault="00CA6187" w:rsidP="00BB4D11">
            <w:pPr>
              <w:spacing w:after="0" w:line="240" w:lineRule="auto"/>
              <w:jc w:val="center"/>
              <w:rPr>
                <w:rFonts w:eastAsia="Times New Roman" w:cs="Arial"/>
                <w:b/>
                <w:bCs/>
                <w:sz w:val="21"/>
                <w:szCs w:val="21"/>
              </w:rPr>
            </w:pPr>
            <w:r w:rsidRPr="00F554A3">
              <w:rPr>
                <w:rFonts w:eastAsia="Times New Roman" w:cs="Arial"/>
                <w:b/>
                <w:bCs/>
                <w:sz w:val="21"/>
                <w:szCs w:val="21"/>
              </w:rPr>
              <w:t>(n=3839)</w:t>
            </w:r>
          </w:p>
          <w:p w14:paraId="45C71577"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18F4489"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r w:rsidRPr="00F554A3">
              <w:rPr>
                <w:rFonts w:ascii="Arial" w:hAnsi="Arial" w:cs="Arial"/>
                <w:b/>
                <w:bCs/>
                <w:color w:val="000000"/>
                <w:sz w:val="21"/>
                <w:szCs w:val="21"/>
              </w:rPr>
              <w:t>2024</w:t>
            </w:r>
          </w:p>
          <w:p w14:paraId="7044E820"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r w:rsidRPr="00F554A3">
              <w:rPr>
                <w:rFonts w:ascii="Arial" w:hAnsi="Arial" w:cs="Arial"/>
                <w:b/>
                <w:bCs/>
                <w:color w:val="000000"/>
                <w:sz w:val="21"/>
                <w:szCs w:val="21"/>
              </w:rPr>
              <w:t>Experienced Sexual Assault</w:t>
            </w:r>
          </w:p>
          <w:p w14:paraId="1E8A01D9" w14:textId="77777777" w:rsidR="00CA6187" w:rsidRPr="00F554A3" w:rsidRDefault="00CA6187" w:rsidP="00BB4D11">
            <w:pPr>
              <w:pStyle w:val="NormalWeb"/>
              <w:spacing w:before="0" w:beforeAutospacing="0" w:after="0" w:afterAutospacing="0"/>
              <w:jc w:val="center"/>
              <w:rPr>
                <w:rFonts w:ascii="Arial" w:hAnsi="Arial" w:cs="Arial"/>
                <w:b/>
                <w:bCs/>
                <w:sz w:val="21"/>
                <w:szCs w:val="21"/>
              </w:rPr>
            </w:pPr>
            <w:r w:rsidRPr="00F554A3">
              <w:rPr>
                <w:rFonts w:ascii="Arial" w:hAnsi="Arial" w:cs="Arial"/>
                <w:b/>
                <w:bCs/>
                <w:color w:val="000000"/>
                <w:sz w:val="21"/>
                <w:szCs w:val="21"/>
              </w:rPr>
              <w:t>(n=179)</w:t>
            </w:r>
          </w:p>
          <w:p w14:paraId="2F75A831" w14:textId="77777777" w:rsidR="00CA6187" w:rsidRPr="00F554A3" w:rsidRDefault="00CA6187" w:rsidP="00BB4D11">
            <w:pPr>
              <w:pStyle w:val="NormalWeb"/>
              <w:spacing w:before="0" w:beforeAutospacing="0" w:after="0" w:afterAutospacing="0"/>
              <w:jc w:val="center"/>
              <w:rPr>
                <w:rFonts w:ascii="Arial" w:hAnsi="Arial" w:cs="Arial"/>
                <w:b/>
                <w:bCs/>
                <w:color w:val="000000"/>
                <w:sz w:val="21"/>
                <w:szCs w:val="21"/>
              </w:rPr>
            </w:pPr>
          </w:p>
        </w:tc>
      </w:tr>
      <w:tr w:rsidR="00CA6187" w:rsidRPr="00F554A3" w14:paraId="39970696" w14:textId="77777777"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6A35759" w14:textId="77777777" w:rsidR="00CA6187" w:rsidRPr="00F554A3" w:rsidRDefault="00CA6187" w:rsidP="00BB4D11">
            <w:pPr>
              <w:spacing w:after="0" w:line="240" w:lineRule="auto"/>
              <w:rPr>
                <w:rFonts w:eastAsia="Times New Roman" w:cs="Arial"/>
                <w:b/>
                <w:bCs/>
                <w:sz w:val="21"/>
                <w:szCs w:val="21"/>
              </w:rPr>
            </w:pPr>
            <w:r w:rsidRPr="00F554A3">
              <w:rPr>
                <w:rFonts w:eastAsia="Times New Roman" w:cs="Arial"/>
                <w:b/>
                <w:bCs/>
                <w:sz w:val="21"/>
                <w:szCs w:val="21"/>
              </w:rPr>
              <w:t>UG Men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35AD13E"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E19FE2E"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6390F90"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616F3E3" w14:textId="77777777" w:rsidR="00CA6187" w:rsidRPr="00F554A3" w:rsidRDefault="00CA6187" w:rsidP="00BB4D11">
            <w:pPr>
              <w:spacing w:after="0" w:line="240" w:lineRule="auto"/>
              <w:jc w:val="center"/>
              <w:rPr>
                <w:rFonts w:eastAsia="Times New Roman" w:cs="Arial"/>
                <w:b/>
                <w:bCs/>
                <w:color w:val="000000"/>
                <w:sz w:val="21"/>
                <w:szCs w:val="21"/>
              </w:rPr>
            </w:pPr>
            <w:r w:rsidRPr="00F554A3">
              <w:rPr>
                <w:rFonts w:eastAsia="Times New Roman" w:cs="Arial"/>
                <w:b/>
                <w:bCs/>
                <w:color w:val="000000"/>
                <w:sz w:val="21"/>
                <w:szCs w:val="21"/>
              </w:rPr>
              <w:t>SD</w:t>
            </w:r>
          </w:p>
        </w:tc>
      </w:tr>
      <w:tr w:rsidR="00CA6187" w:rsidRPr="00F554A3" w14:paraId="077B9DD1"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E46807" w14:textId="77777777" w:rsidR="00CA6187" w:rsidRPr="00F554A3" w:rsidRDefault="00CA6187" w:rsidP="00BB4D11">
            <w:pPr>
              <w:spacing w:after="0" w:line="240" w:lineRule="auto"/>
              <w:rPr>
                <w:rFonts w:eastAsia="Times New Roman" w:cs="Arial"/>
                <w:sz w:val="21"/>
                <w:szCs w:val="21"/>
              </w:rPr>
            </w:pPr>
            <w:r w:rsidRPr="00F554A3">
              <w:rPr>
                <w:rFonts w:cs="Arial"/>
                <w:sz w:val="21"/>
                <w:szCs w:val="21"/>
              </w:rPr>
              <w:t>Depend on me.</w:t>
            </w:r>
          </w:p>
        </w:tc>
        <w:tc>
          <w:tcPr>
            <w:tcW w:w="774" w:type="dxa"/>
            <w:tcBorders>
              <w:top w:val="single" w:sz="8" w:space="0" w:color="000000"/>
              <w:left w:val="single" w:sz="8" w:space="0" w:color="000000"/>
              <w:bottom w:val="single" w:sz="8" w:space="0" w:color="000000"/>
              <w:right w:val="single" w:sz="8" w:space="0" w:color="000000"/>
            </w:tcBorders>
            <w:vAlign w:val="center"/>
          </w:tcPr>
          <w:p w14:paraId="6277D5F1"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4.13</w:t>
            </w:r>
          </w:p>
        </w:tc>
        <w:tc>
          <w:tcPr>
            <w:tcW w:w="775" w:type="dxa"/>
            <w:tcBorders>
              <w:top w:val="single" w:sz="8" w:space="0" w:color="000000"/>
              <w:left w:val="single" w:sz="8" w:space="0" w:color="000000"/>
              <w:bottom w:val="single" w:sz="8" w:space="0" w:color="000000"/>
              <w:right w:val="single" w:sz="8" w:space="0" w:color="000000"/>
            </w:tcBorders>
            <w:vAlign w:val="center"/>
          </w:tcPr>
          <w:p w14:paraId="2A577311"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1.31</w:t>
            </w:r>
          </w:p>
        </w:tc>
        <w:tc>
          <w:tcPr>
            <w:tcW w:w="774" w:type="dxa"/>
            <w:tcBorders>
              <w:top w:val="single" w:sz="8" w:space="0" w:color="000000"/>
              <w:left w:val="single" w:sz="8" w:space="0" w:color="000000"/>
              <w:bottom w:val="single" w:sz="8" w:space="0" w:color="000000"/>
              <w:right w:val="single" w:sz="8" w:space="0" w:color="000000"/>
            </w:tcBorders>
            <w:vAlign w:val="center"/>
          </w:tcPr>
          <w:p w14:paraId="77E617F5"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4.3</w:t>
            </w:r>
          </w:p>
        </w:tc>
        <w:tc>
          <w:tcPr>
            <w:tcW w:w="775" w:type="dxa"/>
            <w:tcBorders>
              <w:top w:val="single" w:sz="8" w:space="0" w:color="000000"/>
              <w:left w:val="single" w:sz="8" w:space="0" w:color="000000"/>
              <w:bottom w:val="single" w:sz="8" w:space="0" w:color="000000"/>
              <w:right w:val="single" w:sz="8" w:space="0" w:color="000000"/>
            </w:tcBorders>
            <w:vAlign w:val="center"/>
          </w:tcPr>
          <w:p w14:paraId="51320877"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1.31</w:t>
            </w:r>
          </w:p>
        </w:tc>
      </w:tr>
      <w:tr w:rsidR="00CA6187" w:rsidRPr="00F554A3" w14:paraId="6B48F6E7"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621393"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Are genuinely interested in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4995AE2B"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4.71</w:t>
            </w:r>
          </w:p>
        </w:tc>
        <w:tc>
          <w:tcPr>
            <w:tcW w:w="775" w:type="dxa"/>
            <w:tcBorders>
              <w:top w:val="single" w:sz="8" w:space="0" w:color="000000"/>
              <w:left w:val="single" w:sz="8" w:space="0" w:color="000000"/>
              <w:bottom w:val="single" w:sz="8" w:space="0" w:color="000000"/>
              <w:right w:val="single" w:sz="8" w:space="0" w:color="000000"/>
            </w:tcBorders>
            <w:vAlign w:val="center"/>
          </w:tcPr>
          <w:p w14:paraId="0E477134"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1.1</w:t>
            </w:r>
          </w:p>
        </w:tc>
        <w:tc>
          <w:tcPr>
            <w:tcW w:w="774" w:type="dxa"/>
            <w:tcBorders>
              <w:top w:val="single" w:sz="8" w:space="0" w:color="000000"/>
              <w:left w:val="single" w:sz="8" w:space="0" w:color="000000"/>
              <w:bottom w:val="single" w:sz="8" w:space="0" w:color="000000"/>
              <w:right w:val="single" w:sz="8" w:space="0" w:color="000000"/>
            </w:tcBorders>
            <w:vAlign w:val="center"/>
          </w:tcPr>
          <w:p w14:paraId="65CE999A"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4.73</w:t>
            </w:r>
          </w:p>
        </w:tc>
        <w:tc>
          <w:tcPr>
            <w:tcW w:w="775" w:type="dxa"/>
            <w:tcBorders>
              <w:top w:val="single" w:sz="8" w:space="0" w:color="000000"/>
              <w:left w:val="single" w:sz="8" w:space="0" w:color="000000"/>
              <w:bottom w:val="single" w:sz="8" w:space="0" w:color="000000"/>
              <w:right w:val="single" w:sz="8" w:space="0" w:color="000000"/>
            </w:tcBorders>
            <w:vAlign w:val="center"/>
          </w:tcPr>
          <w:p w14:paraId="41E78E40"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1.15</w:t>
            </w:r>
          </w:p>
        </w:tc>
      </w:tr>
      <w:tr w:rsidR="00CA6187" w:rsidRPr="00F554A3" w14:paraId="25284822"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34EAF6"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Care about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2E26C08D"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4.8</w:t>
            </w:r>
          </w:p>
        </w:tc>
        <w:tc>
          <w:tcPr>
            <w:tcW w:w="775" w:type="dxa"/>
            <w:tcBorders>
              <w:top w:val="single" w:sz="8" w:space="0" w:color="000000"/>
              <w:left w:val="single" w:sz="8" w:space="0" w:color="000000"/>
              <w:bottom w:val="single" w:sz="8" w:space="0" w:color="000000"/>
              <w:right w:val="single" w:sz="8" w:space="0" w:color="000000"/>
            </w:tcBorders>
            <w:vAlign w:val="center"/>
          </w:tcPr>
          <w:p w14:paraId="1FB5AB41"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1.05</w:t>
            </w:r>
          </w:p>
        </w:tc>
        <w:tc>
          <w:tcPr>
            <w:tcW w:w="774" w:type="dxa"/>
            <w:tcBorders>
              <w:top w:val="single" w:sz="8" w:space="0" w:color="000000"/>
              <w:left w:val="single" w:sz="8" w:space="0" w:color="000000"/>
              <w:bottom w:val="single" w:sz="8" w:space="0" w:color="000000"/>
              <w:right w:val="single" w:sz="8" w:space="0" w:color="000000"/>
            </w:tcBorders>
            <w:vAlign w:val="center"/>
          </w:tcPr>
          <w:p w14:paraId="1777A1C6"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4.73</w:t>
            </w:r>
          </w:p>
        </w:tc>
        <w:tc>
          <w:tcPr>
            <w:tcW w:w="775" w:type="dxa"/>
            <w:tcBorders>
              <w:top w:val="single" w:sz="8" w:space="0" w:color="000000"/>
              <w:left w:val="single" w:sz="8" w:space="0" w:color="000000"/>
              <w:bottom w:val="single" w:sz="8" w:space="0" w:color="000000"/>
              <w:right w:val="single" w:sz="8" w:space="0" w:color="000000"/>
            </w:tcBorders>
            <w:vAlign w:val="center"/>
          </w:tcPr>
          <w:p w14:paraId="6385F581"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1.16</w:t>
            </w:r>
          </w:p>
        </w:tc>
      </w:tr>
      <w:tr w:rsidR="00CA6187" w:rsidRPr="00F554A3" w14:paraId="6872A32D"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63F3E8" w14:textId="77777777" w:rsidR="00CA6187" w:rsidRPr="00F554A3" w:rsidRDefault="00CA6187" w:rsidP="00BB4D11">
            <w:pPr>
              <w:spacing w:after="0" w:line="240" w:lineRule="auto"/>
              <w:rPr>
                <w:rFonts w:eastAsia="Times New Roman" w:cs="Arial"/>
                <w:color w:val="000000"/>
                <w:sz w:val="21"/>
                <w:szCs w:val="21"/>
              </w:rPr>
            </w:pPr>
            <w:r w:rsidRPr="00F554A3">
              <w:rPr>
                <w:rFonts w:cs="Arial"/>
                <w:sz w:val="21"/>
                <w:szCs w:val="21"/>
              </w:rPr>
              <w:t xml:space="preserve">Care about my future. </w:t>
            </w:r>
          </w:p>
        </w:tc>
        <w:tc>
          <w:tcPr>
            <w:tcW w:w="774" w:type="dxa"/>
            <w:tcBorders>
              <w:top w:val="single" w:sz="8" w:space="0" w:color="000000"/>
              <w:left w:val="single" w:sz="8" w:space="0" w:color="000000"/>
              <w:bottom w:val="single" w:sz="8" w:space="0" w:color="000000"/>
              <w:right w:val="single" w:sz="8" w:space="0" w:color="000000"/>
            </w:tcBorders>
            <w:vAlign w:val="center"/>
          </w:tcPr>
          <w:p w14:paraId="3690BD8F"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4.73</w:t>
            </w:r>
          </w:p>
        </w:tc>
        <w:tc>
          <w:tcPr>
            <w:tcW w:w="775" w:type="dxa"/>
            <w:tcBorders>
              <w:top w:val="single" w:sz="8" w:space="0" w:color="000000"/>
              <w:left w:val="single" w:sz="8" w:space="0" w:color="000000"/>
              <w:bottom w:val="single" w:sz="8" w:space="0" w:color="000000"/>
              <w:right w:val="single" w:sz="8" w:space="0" w:color="000000"/>
            </w:tcBorders>
            <w:vAlign w:val="center"/>
          </w:tcPr>
          <w:p w14:paraId="69C4EC37"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1.06</w:t>
            </w:r>
          </w:p>
        </w:tc>
        <w:tc>
          <w:tcPr>
            <w:tcW w:w="774" w:type="dxa"/>
            <w:tcBorders>
              <w:top w:val="single" w:sz="8" w:space="0" w:color="000000"/>
              <w:left w:val="single" w:sz="8" w:space="0" w:color="000000"/>
              <w:bottom w:val="single" w:sz="8" w:space="0" w:color="000000"/>
              <w:right w:val="single" w:sz="8" w:space="0" w:color="000000"/>
            </w:tcBorders>
            <w:vAlign w:val="center"/>
          </w:tcPr>
          <w:p w14:paraId="42A6EEF2"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4.79</w:t>
            </w:r>
          </w:p>
        </w:tc>
        <w:tc>
          <w:tcPr>
            <w:tcW w:w="775" w:type="dxa"/>
            <w:tcBorders>
              <w:top w:val="single" w:sz="8" w:space="0" w:color="000000"/>
              <w:left w:val="single" w:sz="8" w:space="0" w:color="000000"/>
              <w:bottom w:val="single" w:sz="8" w:space="0" w:color="000000"/>
              <w:right w:val="single" w:sz="8" w:space="0" w:color="000000"/>
            </w:tcBorders>
            <w:vAlign w:val="center"/>
          </w:tcPr>
          <w:p w14:paraId="19298226" w14:textId="77777777" w:rsidR="00CA6187" w:rsidRPr="00F554A3" w:rsidRDefault="00CA6187" w:rsidP="00BB4D11">
            <w:pPr>
              <w:spacing w:after="0" w:line="240" w:lineRule="auto"/>
              <w:jc w:val="center"/>
              <w:rPr>
                <w:rFonts w:eastAsia="Times New Roman" w:cs="Arial"/>
                <w:color w:val="000000"/>
                <w:sz w:val="21"/>
                <w:szCs w:val="21"/>
              </w:rPr>
            </w:pPr>
            <w:r w:rsidRPr="00F554A3">
              <w:rPr>
                <w:rFonts w:eastAsia="Times New Roman" w:cs="Arial"/>
                <w:color w:val="000000"/>
                <w:sz w:val="21"/>
                <w:szCs w:val="21"/>
              </w:rPr>
              <w:t>1.07</w:t>
            </w:r>
          </w:p>
        </w:tc>
      </w:tr>
    </w:tbl>
    <w:p w14:paraId="10EAD81B" w14:textId="5912FA60" w:rsidR="004462D1" w:rsidRDefault="004462D1" w:rsidP="00CA6187">
      <w:pPr>
        <w:rPr>
          <w:rFonts w:cs="Arial"/>
        </w:rPr>
      </w:pPr>
    </w:p>
    <w:p w14:paraId="481C2617" w14:textId="77777777" w:rsidR="004462D1" w:rsidRDefault="004462D1">
      <w:pPr>
        <w:rPr>
          <w:rFonts w:cs="Arial"/>
        </w:rPr>
      </w:pPr>
      <w:r>
        <w:rPr>
          <w:rFonts w:cs="Arial"/>
        </w:rPr>
        <w:br w:type="page"/>
      </w:r>
    </w:p>
    <w:p w14:paraId="7D55A11E" w14:textId="77777777" w:rsidR="00CA6187" w:rsidRPr="009E3A21" w:rsidRDefault="00CA6187" w:rsidP="00CA6187">
      <w:pPr>
        <w:rPr>
          <w:rFonts w:cs="Arial"/>
        </w:rPr>
      </w:pPr>
    </w:p>
    <w:tbl>
      <w:tblPr>
        <w:tblW w:w="5757" w:type="dxa"/>
        <w:tblCellMar>
          <w:top w:w="15" w:type="dxa"/>
          <w:left w:w="15" w:type="dxa"/>
          <w:bottom w:w="15" w:type="dxa"/>
          <w:right w:w="15" w:type="dxa"/>
        </w:tblCellMar>
        <w:tblLook w:val="04A0" w:firstRow="1" w:lastRow="0" w:firstColumn="1" w:lastColumn="0" w:noHBand="0" w:noVBand="1"/>
      </w:tblPr>
      <w:tblGrid>
        <w:gridCol w:w="2659"/>
        <w:gridCol w:w="774"/>
        <w:gridCol w:w="775"/>
        <w:gridCol w:w="774"/>
        <w:gridCol w:w="775"/>
      </w:tblGrid>
      <w:tr w:rsidR="00CA6187" w:rsidRPr="00092157" w14:paraId="439C0CA0" w14:textId="77777777"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C7146B9" w14:textId="77777777" w:rsidR="00CA6187" w:rsidRPr="00104642" w:rsidRDefault="00CA6187" w:rsidP="00BB4D11">
            <w:pPr>
              <w:spacing w:after="0" w:line="240" w:lineRule="auto"/>
              <w:rPr>
                <w:rFonts w:eastAsia="Times New Roman" w:cs="Arial"/>
                <w:sz w:val="24"/>
                <w:szCs w:val="24"/>
              </w:rPr>
            </w:pPr>
            <w:r w:rsidRPr="00104642">
              <w:rPr>
                <w:rFonts w:eastAsia="Times New Roman" w:cs="Arial"/>
                <w:sz w:val="24"/>
                <w:szCs w:val="24"/>
              </w:rPr>
              <w:t>At CU, there are people who:</w:t>
            </w: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0B2E28D"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sz w:val="21"/>
                <w:szCs w:val="21"/>
              </w:rPr>
              <w:t>2024</w:t>
            </w:r>
          </w:p>
          <w:p w14:paraId="29AA0FAB"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i/>
                <w:iCs/>
                <w:sz w:val="21"/>
                <w:szCs w:val="21"/>
              </w:rPr>
              <w:t>Did not</w:t>
            </w:r>
            <w:r w:rsidRPr="00092157">
              <w:rPr>
                <w:rFonts w:eastAsia="Times New Roman" w:cs="Arial"/>
                <w:b/>
                <w:bCs/>
                <w:sz w:val="21"/>
                <w:szCs w:val="21"/>
              </w:rPr>
              <w:t xml:space="preserve"> Experience Sexual Assault</w:t>
            </w:r>
          </w:p>
          <w:p w14:paraId="7C27E1CB"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sz w:val="21"/>
                <w:szCs w:val="21"/>
              </w:rPr>
              <w:t>(n=1007)</w:t>
            </w:r>
          </w:p>
          <w:p w14:paraId="210E1E50"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5AD9664"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r w:rsidRPr="00092157">
              <w:rPr>
                <w:rFonts w:ascii="Arial" w:hAnsi="Arial" w:cs="Arial"/>
                <w:b/>
                <w:bCs/>
                <w:color w:val="000000"/>
                <w:sz w:val="21"/>
                <w:szCs w:val="21"/>
              </w:rPr>
              <w:t>2024</w:t>
            </w:r>
          </w:p>
          <w:p w14:paraId="5F6F3E10"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r w:rsidRPr="00092157">
              <w:rPr>
                <w:rFonts w:ascii="Arial" w:hAnsi="Arial" w:cs="Arial"/>
                <w:b/>
                <w:bCs/>
                <w:color w:val="000000"/>
                <w:sz w:val="21"/>
                <w:szCs w:val="21"/>
              </w:rPr>
              <w:t>Experienced Sexual Assault</w:t>
            </w:r>
          </w:p>
          <w:p w14:paraId="49ACCD72" w14:textId="77777777" w:rsidR="00CA6187" w:rsidRPr="00092157" w:rsidRDefault="00CA6187" w:rsidP="00BB4D11">
            <w:pPr>
              <w:pStyle w:val="NormalWeb"/>
              <w:spacing w:before="0" w:beforeAutospacing="0" w:after="0" w:afterAutospacing="0"/>
              <w:jc w:val="center"/>
              <w:rPr>
                <w:rFonts w:ascii="Arial" w:hAnsi="Arial" w:cs="Arial"/>
                <w:b/>
                <w:bCs/>
                <w:sz w:val="21"/>
                <w:szCs w:val="21"/>
              </w:rPr>
            </w:pPr>
            <w:r w:rsidRPr="00092157">
              <w:rPr>
                <w:rFonts w:ascii="Arial" w:hAnsi="Arial" w:cs="Arial"/>
                <w:b/>
                <w:bCs/>
                <w:color w:val="000000"/>
                <w:sz w:val="21"/>
                <w:szCs w:val="21"/>
              </w:rPr>
              <w:t>(n=66)</w:t>
            </w:r>
          </w:p>
          <w:p w14:paraId="05525BE5"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p>
        </w:tc>
      </w:tr>
      <w:tr w:rsidR="00CA6187" w:rsidRPr="00092157" w14:paraId="6044556D" w14:textId="77777777"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49D24F3" w14:textId="77777777" w:rsidR="00CA6187" w:rsidRPr="00092157" w:rsidRDefault="00CA6187" w:rsidP="00BB4D11">
            <w:pPr>
              <w:spacing w:after="0" w:line="240" w:lineRule="auto"/>
              <w:rPr>
                <w:rFonts w:eastAsia="Times New Roman" w:cs="Arial"/>
                <w:b/>
                <w:bCs/>
                <w:sz w:val="21"/>
                <w:szCs w:val="21"/>
              </w:rPr>
            </w:pPr>
            <w:r w:rsidRPr="00092157">
              <w:rPr>
                <w:rFonts w:eastAsia="Times New Roman" w:cs="Arial"/>
                <w:b/>
                <w:bCs/>
                <w:sz w:val="21"/>
                <w:szCs w:val="21"/>
              </w:rPr>
              <w:t>Grad Women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B9F5B6A"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82C2E2"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27B159F"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6F92D1C"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SD</w:t>
            </w:r>
          </w:p>
        </w:tc>
      </w:tr>
      <w:tr w:rsidR="00CA6187" w:rsidRPr="00092157" w14:paraId="54E871B0"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8E27AA" w14:textId="77777777" w:rsidR="00CA6187" w:rsidRPr="00092157" w:rsidRDefault="00CA6187" w:rsidP="00BB4D11">
            <w:pPr>
              <w:spacing w:after="0" w:line="240" w:lineRule="auto"/>
              <w:rPr>
                <w:rFonts w:eastAsia="Times New Roman" w:cs="Arial"/>
                <w:sz w:val="21"/>
                <w:szCs w:val="21"/>
              </w:rPr>
            </w:pPr>
            <w:r w:rsidRPr="00092157">
              <w:rPr>
                <w:rFonts w:cs="Arial"/>
                <w:sz w:val="21"/>
                <w:szCs w:val="21"/>
              </w:rPr>
              <w:t>Depend on me.</w:t>
            </w:r>
          </w:p>
        </w:tc>
        <w:tc>
          <w:tcPr>
            <w:tcW w:w="774" w:type="dxa"/>
            <w:tcBorders>
              <w:top w:val="single" w:sz="8" w:space="0" w:color="000000"/>
              <w:left w:val="single" w:sz="8" w:space="0" w:color="000000"/>
              <w:bottom w:val="single" w:sz="8" w:space="0" w:color="000000"/>
              <w:right w:val="single" w:sz="8" w:space="0" w:color="000000"/>
            </w:tcBorders>
            <w:vAlign w:val="center"/>
          </w:tcPr>
          <w:p w14:paraId="40948245"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4.15</w:t>
            </w:r>
          </w:p>
        </w:tc>
        <w:tc>
          <w:tcPr>
            <w:tcW w:w="775" w:type="dxa"/>
            <w:tcBorders>
              <w:top w:val="single" w:sz="8" w:space="0" w:color="000000"/>
              <w:left w:val="single" w:sz="8" w:space="0" w:color="000000"/>
              <w:bottom w:val="single" w:sz="8" w:space="0" w:color="000000"/>
              <w:right w:val="single" w:sz="8" w:space="0" w:color="000000"/>
            </w:tcBorders>
            <w:vAlign w:val="center"/>
          </w:tcPr>
          <w:p w14:paraId="1C565EEB"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1.34</w:t>
            </w:r>
          </w:p>
        </w:tc>
        <w:tc>
          <w:tcPr>
            <w:tcW w:w="774" w:type="dxa"/>
            <w:tcBorders>
              <w:top w:val="single" w:sz="8" w:space="0" w:color="000000"/>
              <w:left w:val="single" w:sz="8" w:space="0" w:color="000000"/>
              <w:bottom w:val="single" w:sz="8" w:space="0" w:color="000000"/>
              <w:right w:val="single" w:sz="8" w:space="0" w:color="000000"/>
            </w:tcBorders>
            <w:vAlign w:val="center"/>
          </w:tcPr>
          <w:p w14:paraId="38842CA5"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4.05</w:t>
            </w:r>
          </w:p>
        </w:tc>
        <w:tc>
          <w:tcPr>
            <w:tcW w:w="775" w:type="dxa"/>
            <w:tcBorders>
              <w:top w:val="single" w:sz="8" w:space="0" w:color="000000"/>
              <w:left w:val="single" w:sz="8" w:space="0" w:color="000000"/>
              <w:bottom w:val="single" w:sz="8" w:space="0" w:color="000000"/>
              <w:right w:val="single" w:sz="8" w:space="0" w:color="000000"/>
            </w:tcBorders>
            <w:vAlign w:val="center"/>
          </w:tcPr>
          <w:p w14:paraId="41B19686"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1.42</w:t>
            </w:r>
          </w:p>
        </w:tc>
      </w:tr>
      <w:tr w:rsidR="00CA6187" w:rsidRPr="00092157" w14:paraId="58627BE4"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5E5310"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Are genuinely interested in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61A57CC1"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4.85</w:t>
            </w:r>
          </w:p>
        </w:tc>
        <w:tc>
          <w:tcPr>
            <w:tcW w:w="775" w:type="dxa"/>
            <w:tcBorders>
              <w:top w:val="single" w:sz="8" w:space="0" w:color="000000"/>
              <w:left w:val="single" w:sz="8" w:space="0" w:color="000000"/>
              <w:bottom w:val="single" w:sz="8" w:space="0" w:color="000000"/>
              <w:right w:val="single" w:sz="8" w:space="0" w:color="000000"/>
            </w:tcBorders>
            <w:vAlign w:val="center"/>
          </w:tcPr>
          <w:p w14:paraId="24AFE031"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1.04</w:t>
            </w:r>
          </w:p>
        </w:tc>
        <w:tc>
          <w:tcPr>
            <w:tcW w:w="774" w:type="dxa"/>
            <w:tcBorders>
              <w:top w:val="single" w:sz="8" w:space="0" w:color="000000"/>
              <w:left w:val="single" w:sz="8" w:space="0" w:color="000000"/>
              <w:bottom w:val="single" w:sz="8" w:space="0" w:color="000000"/>
              <w:right w:val="single" w:sz="8" w:space="0" w:color="000000"/>
            </w:tcBorders>
            <w:vAlign w:val="center"/>
          </w:tcPr>
          <w:p w14:paraId="0A3876BF"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4.32</w:t>
            </w:r>
          </w:p>
        </w:tc>
        <w:tc>
          <w:tcPr>
            <w:tcW w:w="775" w:type="dxa"/>
            <w:tcBorders>
              <w:top w:val="single" w:sz="8" w:space="0" w:color="000000"/>
              <w:left w:val="single" w:sz="8" w:space="0" w:color="000000"/>
              <w:bottom w:val="single" w:sz="8" w:space="0" w:color="000000"/>
              <w:right w:val="single" w:sz="8" w:space="0" w:color="000000"/>
            </w:tcBorders>
            <w:vAlign w:val="center"/>
          </w:tcPr>
          <w:p w14:paraId="333020AE"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1.41</w:t>
            </w:r>
          </w:p>
        </w:tc>
      </w:tr>
      <w:tr w:rsidR="00CA6187" w:rsidRPr="00092157" w14:paraId="6A3E7B24"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37BB02"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Care about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560E2C1E"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5.0</w:t>
            </w:r>
          </w:p>
        </w:tc>
        <w:tc>
          <w:tcPr>
            <w:tcW w:w="775" w:type="dxa"/>
            <w:tcBorders>
              <w:top w:val="single" w:sz="8" w:space="0" w:color="000000"/>
              <w:left w:val="single" w:sz="8" w:space="0" w:color="000000"/>
              <w:bottom w:val="single" w:sz="8" w:space="0" w:color="000000"/>
              <w:right w:val="single" w:sz="8" w:space="0" w:color="000000"/>
            </w:tcBorders>
            <w:vAlign w:val="center"/>
          </w:tcPr>
          <w:p w14:paraId="78BF666B"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0.95</w:t>
            </w:r>
          </w:p>
        </w:tc>
        <w:tc>
          <w:tcPr>
            <w:tcW w:w="774" w:type="dxa"/>
            <w:tcBorders>
              <w:top w:val="single" w:sz="8" w:space="0" w:color="000000"/>
              <w:left w:val="single" w:sz="8" w:space="0" w:color="000000"/>
              <w:bottom w:val="single" w:sz="8" w:space="0" w:color="000000"/>
              <w:right w:val="single" w:sz="8" w:space="0" w:color="000000"/>
            </w:tcBorders>
            <w:vAlign w:val="center"/>
          </w:tcPr>
          <w:p w14:paraId="61C909CF"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4.48</w:t>
            </w:r>
          </w:p>
        </w:tc>
        <w:tc>
          <w:tcPr>
            <w:tcW w:w="775" w:type="dxa"/>
            <w:tcBorders>
              <w:top w:val="single" w:sz="8" w:space="0" w:color="000000"/>
              <w:left w:val="single" w:sz="8" w:space="0" w:color="000000"/>
              <w:bottom w:val="single" w:sz="8" w:space="0" w:color="000000"/>
              <w:right w:val="single" w:sz="8" w:space="0" w:color="000000"/>
            </w:tcBorders>
            <w:vAlign w:val="center"/>
          </w:tcPr>
          <w:p w14:paraId="788A3C76"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1.5</w:t>
            </w:r>
          </w:p>
        </w:tc>
      </w:tr>
      <w:tr w:rsidR="00CA6187" w:rsidRPr="00092157" w14:paraId="01A0D70D"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071314"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 xml:space="preserve">Care about my future. </w:t>
            </w:r>
          </w:p>
        </w:tc>
        <w:tc>
          <w:tcPr>
            <w:tcW w:w="774" w:type="dxa"/>
            <w:tcBorders>
              <w:top w:val="single" w:sz="8" w:space="0" w:color="000000"/>
              <w:left w:val="single" w:sz="8" w:space="0" w:color="000000"/>
              <w:bottom w:val="single" w:sz="8" w:space="0" w:color="000000"/>
              <w:right w:val="single" w:sz="8" w:space="0" w:color="000000"/>
            </w:tcBorders>
            <w:vAlign w:val="center"/>
          </w:tcPr>
          <w:p w14:paraId="7C73E1E5"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4.97</w:t>
            </w:r>
          </w:p>
        </w:tc>
        <w:tc>
          <w:tcPr>
            <w:tcW w:w="775" w:type="dxa"/>
            <w:tcBorders>
              <w:top w:val="single" w:sz="8" w:space="0" w:color="000000"/>
              <w:left w:val="single" w:sz="8" w:space="0" w:color="000000"/>
              <w:bottom w:val="single" w:sz="8" w:space="0" w:color="000000"/>
              <w:right w:val="single" w:sz="8" w:space="0" w:color="000000"/>
            </w:tcBorders>
            <w:vAlign w:val="center"/>
          </w:tcPr>
          <w:p w14:paraId="04AE0329"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0.96</w:t>
            </w:r>
          </w:p>
        </w:tc>
        <w:tc>
          <w:tcPr>
            <w:tcW w:w="774" w:type="dxa"/>
            <w:tcBorders>
              <w:top w:val="single" w:sz="8" w:space="0" w:color="000000"/>
              <w:left w:val="single" w:sz="8" w:space="0" w:color="000000"/>
              <w:bottom w:val="single" w:sz="8" w:space="0" w:color="000000"/>
              <w:right w:val="single" w:sz="8" w:space="0" w:color="000000"/>
            </w:tcBorders>
            <w:vAlign w:val="center"/>
          </w:tcPr>
          <w:p w14:paraId="22BBDDD7"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4.61</w:t>
            </w:r>
          </w:p>
        </w:tc>
        <w:tc>
          <w:tcPr>
            <w:tcW w:w="775" w:type="dxa"/>
            <w:tcBorders>
              <w:top w:val="single" w:sz="8" w:space="0" w:color="000000"/>
              <w:left w:val="single" w:sz="8" w:space="0" w:color="000000"/>
              <w:bottom w:val="single" w:sz="8" w:space="0" w:color="000000"/>
              <w:right w:val="single" w:sz="8" w:space="0" w:color="000000"/>
            </w:tcBorders>
            <w:vAlign w:val="center"/>
          </w:tcPr>
          <w:p w14:paraId="1C3A3F73"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1.42</w:t>
            </w:r>
          </w:p>
        </w:tc>
      </w:tr>
    </w:tbl>
    <w:p w14:paraId="3E44F3E2" w14:textId="7AEE2BCD" w:rsidR="00092157" w:rsidRDefault="00092157">
      <w:pPr>
        <w:rPr>
          <w:rFonts w:cs="Arial"/>
        </w:rPr>
      </w:pPr>
    </w:p>
    <w:tbl>
      <w:tblPr>
        <w:tblW w:w="5757" w:type="dxa"/>
        <w:tblCellMar>
          <w:top w:w="15" w:type="dxa"/>
          <w:left w:w="15" w:type="dxa"/>
          <w:bottom w:w="15" w:type="dxa"/>
          <w:right w:w="15" w:type="dxa"/>
        </w:tblCellMar>
        <w:tblLook w:val="04A0" w:firstRow="1" w:lastRow="0" w:firstColumn="1" w:lastColumn="0" w:noHBand="0" w:noVBand="1"/>
      </w:tblPr>
      <w:tblGrid>
        <w:gridCol w:w="2659"/>
        <w:gridCol w:w="774"/>
        <w:gridCol w:w="775"/>
        <w:gridCol w:w="774"/>
        <w:gridCol w:w="775"/>
      </w:tblGrid>
      <w:tr w:rsidR="00CA6187" w:rsidRPr="00092157" w14:paraId="2CAD3979" w14:textId="77777777" w:rsidTr="00BB4D11">
        <w:trPr>
          <w:trHeight w:val="362"/>
        </w:trPr>
        <w:tc>
          <w:tcPr>
            <w:tcW w:w="265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D6D17EA" w14:textId="77777777" w:rsidR="00CA6187" w:rsidRPr="00104642" w:rsidRDefault="00CA6187" w:rsidP="00BB4D11">
            <w:pPr>
              <w:spacing w:after="0" w:line="240" w:lineRule="auto"/>
              <w:rPr>
                <w:rFonts w:eastAsia="Times New Roman" w:cs="Arial"/>
                <w:sz w:val="24"/>
                <w:szCs w:val="24"/>
              </w:rPr>
            </w:pPr>
            <w:r w:rsidRPr="00104642">
              <w:rPr>
                <w:rFonts w:eastAsia="Times New Roman" w:cs="Arial"/>
                <w:sz w:val="24"/>
                <w:szCs w:val="24"/>
              </w:rPr>
              <w:t>At CU, there are people who:</w:t>
            </w: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D3B375A"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sz w:val="21"/>
                <w:szCs w:val="21"/>
              </w:rPr>
              <w:t>2024</w:t>
            </w:r>
          </w:p>
          <w:p w14:paraId="53C73087"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i/>
                <w:iCs/>
                <w:sz w:val="21"/>
                <w:szCs w:val="21"/>
              </w:rPr>
              <w:t>Did not</w:t>
            </w:r>
            <w:r w:rsidRPr="00092157">
              <w:rPr>
                <w:rFonts w:eastAsia="Times New Roman" w:cs="Arial"/>
                <w:b/>
                <w:bCs/>
                <w:sz w:val="21"/>
                <w:szCs w:val="21"/>
              </w:rPr>
              <w:t xml:space="preserve"> Experience Sexual Assault</w:t>
            </w:r>
          </w:p>
          <w:p w14:paraId="1B9D8F69" w14:textId="77777777" w:rsidR="00CA6187" w:rsidRPr="00092157" w:rsidRDefault="00CA6187" w:rsidP="00BB4D11">
            <w:pPr>
              <w:spacing w:after="0" w:line="240" w:lineRule="auto"/>
              <w:jc w:val="center"/>
              <w:rPr>
                <w:rFonts w:eastAsia="Times New Roman" w:cs="Arial"/>
                <w:b/>
                <w:bCs/>
                <w:sz w:val="21"/>
                <w:szCs w:val="21"/>
              </w:rPr>
            </w:pPr>
            <w:r w:rsidRPr="00092157">
              <w:rPr>
                <w:rFonts w:eastAsia="Times New Roman" w:cs="Arial"/>
                <w:b/>
                <w:bCs/>
                <w:sz w:val="21"/>
                <w:szCs w:val="21"/>
              </w:rPr>
              <w:t>(n=1291)</w:t>
            </w:r>
          </w:p>
          <w:p w14:paraId="069381A5"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3E149E4"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r w:rsidRPr="00092157">
              <w:rPr>
                <w:rFonts w:ascii="Arial" w:hAnsi="Arial" w:cs="Arial"/>
                <w:b/>
                <w:bCs/>
                <w:color w:val="000000"/>
                <w:sz w:val="21"/>
                <w:szCs w:val="21"/>
              </w:rPr>
              <w:t>2024</w:t>
            </w:r>
          </w:p>
          <w:p w14:paraId="54DC9D73"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r w:rsidRPr="00092157">
              <w:rPr>
                <w:rFonts w:ascii="Arial" w:hAnsi="Arial" w:cs="Arial"/>
                <w:b/>
                <w:bCs/>
                <w:color w:val="000000"/>
                <w:sz w:val="21"/>
                <w:szCs w:val="21"/>
              </w:rPr>
              <w:t>Experienced Sexual Assault</w:t>
            </w:r>
          </w:p>
          <w:p w14:paraId="2E9114A7" w14:textId="77777777" w:rsidR="00CA6187" w:rsidRPr="00092157" w:rsidRDefault="00CA6187" w:rsidP="00BB4D11">
            <w:pPr>
              <w:pStyle w:val="NormalWeb"/>
              <w:spacing w:before="0" w:beforeAutospacing="0" w:after="0" w:afterAutospacing="0"/>
              <w:jc w:val="center"/>
              <w:rPr>
                <w:rFonts w:ascii="Arial" w:hAnsi="Arial" w:cs="Arial"/>
                <w:b/>
                <w:bCs/>
                <w:sz w:val="21"/>
                <w:szCs w:val="21"/>
              </w:rPr>
            </w:pPr>
            <w:r w:rsidRPr="00092157">
              <w:rPr>
                <w:rFonts w:ascii="Arial" w:hAnsi="Arial" w:cs="Arial"/>
                <w:b/>
                <w:bCs/>
                <w:color w:val="000000"/>
                <w:sz w:val="21"/>
                <w:szCs w:val="21"/>
              </w:rPr>
              <w:t>(n=17)</w:t>
            </w:r>
          </w:p>
          <w:p w14:paraId="0ED21646" w14:textId="77777777" w:rsidR="00CA6187" w:rsidRPr="00092157" w:rsidRDefault="00CA6187" w:rsidP="00BB4D11">
            <w:pPr>
              <w:pStyle w:val="NormalWeb"/>
              <w:spacing w:before="0" w:beforeAutospacing="0" w:after="0" w:afterAutospacing="0"/>
              <w:jc w:val="center"/>
              <w:rPr>
                <w:rFonts w:ascii="Arial" w:hAnsi="Arial" w:cs="Arial"/>
                <w:b/>
                <w:bCs/>
                <w:color w:val="000000"/>
                <w:sz w:val="21"/>
                <w:szCs w:val="21"/>
              </w:rPr>
            </w:pPr>
          </w:p>
        </w:tc>
      </w:tr>
      <w:tr w:rsidR="00CA6187" w:rsidRPr="00092157" w14:paraId="47CEF2C1" w14:textId="77777777" w:rsidTr="00BB4D11">
        <w:trPr>
          <w:trHeight w:val="285"/>
        </w:trPr>
        <w:tc>
          <w:tcPr>
            <w:tcW w:w="265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C8299B9" w14:textId="77777777" w:rsidR="00CA6187" w:rsidRPr="00092157" w:rsidRDefault="00CA6187" w:rsidP="00BB4D11">
            <w:pPr>
              <w:spacing w:after="0" w:line="240" w:lineRule="auto"/>
              <w:rPr>
                <w:rFonts w:eastAsia="Times New Roman" w:cs="Arial"/>
                <w:b/>
                <w:bCs/>
                <w:sz w:val="21"/>
                <w:szCs w:val="21"/>
              </w:rPr>
            </w:pPr>
            <w:r w:rsidRPr="00092157">
              <w:rPr>
                <w:rFonts w:eastAsia="Times New Roman" w:cs="Arial"/>
                <w:b/>
                <w:bCs/>
                <w:sz w:val="21"/>
                <w:szCs w:val="21"/>
              </w:rPr>
              <w:t>Grad Men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94FFB9E"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C7492B8"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F2D9121"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2259B99" w14:textId="77777777" w:rsidR="00CA6187" w:rsidRPr="00092157" w:rsidRDefault="00CA6187" w:rsidP="00BB4D11">
            <w:pPr>
              <w:spacing w:after="0" w:line="240" w:lineRule="auto"/>
              <w:jc w:val="center"/>
              <w:rPr>
                <w:rFonts w:eastAsia="Times New Roman" w:cs="Arial"/>
                <w:b/>
                <w:bCs/>
                <w:color w:val="000000"/>
                <w:sz w:val="21"/>
                <w:szCs w:val="21"/>
              </w:rPr>
            </w:pPr>
            <w:r w:rsidRPr="00092157">
              <w:rPr>
                <w:rFonts w:eastAsia="Times New Roman" w:cs="Arial"/>
                <w:b/>
                <w:bCs/>
                <w:color w:val="000000"/>
                <w:sz w:val="21"/>
                <w:szCs w:val="21"/>
              </w:rPr>
              <w:t>SD</w:t>
            </w:r>
          </w:p>
        </w:tc>
      </w:tr>
      <w:tr w:rsidR="00CA6187" w:rsidRPr="00092157" w14:paraId="4CCD8F24"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43BC77" w14:textId="77777777" w:rsidR="00CA6187" w:rsidRPr="00092157" w:rsidRDefault="00CA6187" w:rsidP="00BB4D11">
            <w:pPr>
              <w:spacing w:after="0" w:line="240" w:lineRule="auto"/>
              <w:rPr>
                <w:rFonts w:eastAsia="Times New Roman" w:cs="Arial"/>
                <w:sz w:val="21"/>
                <w:szCs w:val="21"/>
              </w:rPr>
            </w:pPr>
            <w:r w:rsidRPr="00092157">
              <w:rPr>
                <w:rFonts w:cs="Arial"/>
                <w:sz w:val="21"/>
                <w:szCs w:val="21"/>
              </w:rPr>
              <w:t>Depend on me.</w:t>
            </w:r>
          </w:p>
        </w:tc>
        <w:tc>
          <w:tcPr>
            <w:tcW w:w="774" w:type="dxa"/>
            <w:tcBorders>
              <w:top w:val="single" w:sz="8" w:space="0" w:color="000000"/>
              <w:left w:val="single" w:sz="8" w:space="0" w:color="000000"/>
              <w:bottom w:val="single" w:sz="8" w:space="0" w:color="000000"/>
              <w:right w:val="single" w:sz="8" w:space="0" w:color="000000"/>
            </w:tcBorders>
            <w:vAlign w:val="center"/>
          </w:tcPr>
          <w:p w14:paraId="66A1FFB7"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4.03</w:t>
            </w:r>
          </w:p>
        </w:tc>
        <w:tc>
          <w:tcPr>
            <w:tcW w:w="775" w:type="dxa"/>
            <w:tcBorders>
              <w:top w:val="single" w:sz="8" w:space="0" w:color="000000"/>
              <w:left w:val="single" w:sz="8" w:space="0" w:color="000000"/>
              <w:bottom w:val="single" w:sz="8" w:space="0" w:color="000000"/>
              <w:right w:val="single" w:sz="8" w:space="0" w:color="000000"/>
            </w:tcBorders>
            <w:vAlign w:val="center"/>
          </w:tcPr>
          <w:p w14:paraId="6FDBEB31"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1.36</w:t>
            </w:r>
          </w:p>
        </w:tc>
        <w:tc>
          <w:tcPr>
            <w:tcW w:w="774" w:type="dxa"/>
            <w:tcBorders>
              <w:top w:val="single" w:sz="8" w:space="0" w:color="000000"/>
              <w:left w:val="single" w:sz="8" w:space="0" w:color="000000"/>
              <w:bottom w:val="single" w:sz="8" w:space="0" w:color="000000"/>
              <w:right w:val="single" w:sz="8" w:space="0" w:color="000000"/>
            </w:tcBorders>
            <w:vAlign w:val="center"/>
          </w:tcPr>
          <w:p w14:paraId="62DA9D3A"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4.12</w:t>
            </w:r>
          </w:p>
        </w:tc>
        <w:tc>
          <w:tcPr>
            <w:tcW w:w="775" w:type="dxa"/>
            <w:tcBorders>
              <w:top w:val="single" w:sz="8" w:space="0" w:color="000000"/>
              <w:left w:val="single" w:sz="8" w:space="0" w:color="000000"/>
              <w:bottom w:val="single" w:sz="8" w:space="0" w:color="000000"/>
              <w:right w:val="single" w:sz="8" w:space="0" w:color="000000"/>
            </w:tcBorders>
            <w:vAlign w:val="center"/>
          </w:tcPr>
          <w:p w14:paraId="77CE9F98"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1.36</w:t>
            </w:r>
          </w:p>
        </w:tc>
      </w:tr>
      <w:tr w:rsidR="00CA6187" w:rsidRPr="00092157" w14:paraId="70949685"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F93AC3"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Are genuinely interested in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685006C8"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4.69</w:t>
            </w:r>
          </w:p>
        </w:tc>
        <w:tc>
          <w:tcPr>
            <w:tcW w:w="775" w:type="dxa"/>
            <w:tcBorders>
              <w:top w:val="single" w:sz="8" w:space="0" w:color="000000"/>
              <w:left w:val="single" w:sz="8" w:space="0" w:color="000000"/>
              <w:bottom w:val="single" w:sz="8" w:space="0" w:color="000000"/>
              <w:right w:val="single" w:sz="8" w:space="0" w:color="000000"/>
            </w:tcBorders>
            <w:vAlign w:val="center"/>
          </w:tcPr>
          <w:p w14:paraId="61210C7B"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1.15</w:t>
            </w:r>
          </w:p>
        </w:tc>
        <w:tc>
          <w:tcPr>
            <w:tcW w:w="774" w:type="dxa"/>
            <w:tcBorders>
              <w:top w:val="single" w:sz="8" w:space="0" w:color="000000"/>
              <w:left w:val="single" w:sz="8" w:space="0" w:color="000000"/>
              <w:bottom w:val="single" w:sz="8" w:space="0" w:color="000000"/>
              <w:right w:val="single" w:sz="8" w:space="0" w:color="000000"/>
            </w:tcBorders>
            <w:vAlign w:val="center"/>
          </w:tcPr>
          <w:p w14:paraId="4BE8C51E"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4.24</w:t>
            </w:r>
          </w:p>
        </w:tc>
        <w:tc>
          <w:tcPr>
            <w:tcW w:w="775" w:type="dxa"/>
            <w:tcBorders>
              <w:top w:val="single" w:sz="8" w:space="0" w:color="000000"/>
              <w:left w:val="single" w:sz="8" w:space="0" w:color="000000"/>
              <w:bottom w:val="single" w:sz="8" w:space="0" w:color="000000"/>
              <w:right w:val="single" w:sz="8" w:space="0" w:color="000000"/>
            </w:tcBorders>
            <w:vAlign w:val="center"/>
          </w:tcPr>
          <w:p w14:paraId="3BDEE218"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1.6</w:t>
            </w:r>
          </w:p>
        </w:tc>
      </w:tr>
      <w:tr w:rsidR="00CA6187" w:rsidRPr="00092157" w14:paraId="4F3C9E1F"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5F6A6D"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Care about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5A827FAF"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4.86</w:t>
            </w:r>
          </w:p>
        </w:tc>
        <w:tc>
          <w:tcPr>
            <w:tcW w:w="775" w:type="dxa"/>
            <w:tcBorders>
              <w:top w:val="single" w:sz="8" w:space="0" w:color="000000"/>
              <w:left w:val="single" w:sz="8" w:space="0" w:color="000000"/>
              <w:bottom w:val="single" w:sz="8" w:space="0" w:color="000000"/>
              <w:right w:val="single" w:sz="8" w:space="0" w:color="000000"/>
            </w:tcBorders>
            <w:vAlign w:val="center"/>
          </w:tcPr>
          <w:p w14:paraId="5B693D3B"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1.09</w:t>
            </w:r>
          </w:p>
        </w:tc>
        <w:tc>
          <w:tcPr>
            <w:tcW w:w="774" w:type="dxa"/>
            <w:tcBorders>
              <w:top w:val="single" w:sz="8" w:space="0" w:color="000000"/>
              <w:left w:val="single" w:sz="8" w:space="0" w:color="000000"/>
              <w:bottom w:val="single" w:sz="8" w:space="0" w:color="000000"/>
              <w:right w:val="single" w:sz="8" w:space="0" w:color="000000"/>
            </w:tcBorders>
            <w:vAlign w:val="center"/>
          </w:tcPr>
          <w:p w14:paraId="6F5EE669"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4.71</w:t>
            </w:r>
          </w:p>
        </w:tc>
        <w:tc>
          <w:tcPr>
            <w:tcW w:w="775" w:type="dxa"/>
            <w:tcBorders>
              <w:top w:val="single" w:sz="8" w:space="0" w:color="000000"/>
              <w:left w:val="single" w:sz="8" w:space="0" w:color="000000"/>
              <w:bottom w:val="single" w:sz="8" w:space="0" w:color="000000"/>
              <w:right w:val="single" w:sz="8" w:space="0" w:color="000000"/>
            </w:tcBorders>
            <w:vAlign w:val="center"/>
          </w:tcPr>
          <w:p w14:paraId="26BA2C27"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1.45</w:t>
            </w:r>
          </w:p>
        </w:tc>
      </w:tr>
      <w:tr w:rsidR="00CA6187" w:rsidRPr="00092157" w14:paraId="47FC85B2" w14:textId="77777777" w:rsidTr="00BB4D11">
        <w:trPr>
          <w:trHeight w:val="240"/>
        </w:trPr>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8AEFD0" w14:textId="77777777" w:rsidR="00CA6187" w:rsidRPr="00092157" w:rsidRDefault="00CA6187" w:rsidP="00BB4D11">
            <w:pPr>
              <w:spacing w:after="0" w:line="240" w:lineRule="auto"/>
              <w:rPr>
                <w:rFonts w:eastAsia="Times New Roman" w:cs="Arial"/>
                <w:color w:val="000000"/>
                <w:sz w:val="21"/>
                <w:szCs w:val="21"/>
              </w:rPr>
            </w:pPr>
            <w:r w:rsidRPr="00092157">
              <w:rPr>
                <w:rFonts w:cs="Arial"/>
                <w:sz w:val="21"/>
                <w:szCs w:val="21"/>
              </w:rPr>
              <w:t xml:space="preserve">Care about my future. </w:t>
            </w:r>
          </w:p>
        </w:tc>
        <w:tc>
          <w:tcPr>
            <w:tcW w:w="774" w:type="dxa"/>
            <w:tcBorders>
              <w:top w:val="single" w:sz="8" w:space="0" w:color="000000"/>
              <w:left w:val="single" w:sz="8" w:space="0" w:color="000000"/>
              <w:bottom w:val="single" w:sz="8" w:space="0" w:color="000000"/>
              <w:right w:val="single" w:sz="8" w:space="0" w:color="000000"/>
            </w:tcBorders>
            <w:vAlign w:val="center"/>
          </w:tcPr>
          <w:p w14:paraId="641EF59F"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4.82</w:t>
            </w:r>
          </w:p>
        </w:tc>
        <w:tc>
          <w:tcPr>
            <w:tcW w:w="775" w:type="dxa"/>
            <w:tcBorders>
              <w:top w:val="single" w:sz="8" w:space="0" w:color="000000"/>
              <w:left w:val="single" w:sz="8" w:space="0" w:color="000000"/>
              <w:bottom w:val="single" w:sz="8" w:space="0" w:color="000000"/>
              <w:right w:val="single" w:sz="8" w:space="0" w:color="000000"/>
            </w:tcBorders>
            <w:vAlign w:val="center"/>
          </w:tcPr>
          <w:p w14:paraId="12C1C6A8"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1.1</w:t>
            </w:r>
          </w:p>
        </w:tc>
        <w:tc>
          <w:tcPr>
            <w:tcW w:w="774" w:type="dxa"/>
            <w:tcBorders>
              <w:top w:val="single" w:sz="8" w:space="0" w:color="000000"/>
              <w:left w:val="single" w:sz="8" w:space="0" w:color="000000"/>
              <w:bottom w:val="single" w:sz="8" w:space="0" w:color="000000"/>
              <w:right w:val="single" w:sz="8" w:space="0" w:color="000000"/>
            </w:tcBorders>
            <w:vAlign w:val="center"/>
          </w:tcPr>
          <w:p w14:paraId="2EEED21B"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4.76</w:t>
            </w:r>
          </w:p>
        </w:tc>
        <w:tc>
          <w:tcPr>
            <w:tcW w:w="775" w:type="dxa"/>
            <w:tcBorders>
              <w:top w:val="single" w:sz="8" w:space="0" w:color="000000"/>
              <w:left w:val="single" w:sz="8" w:space="0" w:color="000000"/>
              <w:bottom w:val="single" w:sz="8" w:space="0" w:color="000000"/>
              <w:right w:val="single" w:sz="8" w:space="0" w:color="000000"/>
            </w:tcBorders>
            <w:vAlign w:val="center"/>
          </w:tcPr>
          <w:p w14:paraId="1AFF1CB1" w14:textId="77777777" w:rsidR="00CA6187" w:rsidRPr="00092157" w:rsidRDefault="00CA6187" w:rsidP="00BB4D11">
            <w:pPr>
              <w:spacing w:after="0" w:line="240" w:lineRule="auto"/>
              <w:jc w:val="center"/>
              <w:rPr>
                <w:rFonts w:eastAsia="Times New Roman" w:cs="Arial"/>
                <w:color w:val="000000"/>
                <w:sz w:val="21"/>
                <w:szCs w:val="21"/>
              </w:rPr>
            </w:pPr>
            <w:r w:rsidRPr="00092157">
              <w:rPr>
                <w:rFonts w:eastAsia="Times New Roman" w:cs="Arial"/>
                <w:color w:val="000000"/>
                <w:sz w:val="21"/>
                <w:szCs w:val="21"/>
              </w:rPr>
              <w:t>1.35</w:t>
            </w:r>
          </w:p>
        </w:tc>
      </w:tr>
    </w:tbl>
    <w:p w14:paraId="3DA1DDDF" w14:textId="77777777" w:rsidR="00CA6187" w:rsidRPr="009E3A21" w:rsidRDefault="00CA6187" w:rsidP="00CA6187">
      <w:pPr>
        <w:rPr>
          <w:rFonts w:cs="Arial"/>
        </w:rPr>
      </w:pPr>
    </w:p>
    <w:p w14:paraId="6FCA6C26" w14:textId="77777777" w:rsidR="0056237E" w:rsidRDefault="0056237E">
      <w:pPr>
        <w:rPr>
          <w:rFonts w:cs="Arial"/>
          <w:b/>
          <w:bCs/>
          <w:color w:val="767171" w:themeColor="background2" w:themeShade="80"/>
          <w:sz w:val="32"/>
          <w:szCs w:val="32"/>
        </w:rPr>
      </w:pPr>
      <w:bookmarkStart w:id="92" w:name="_Toc187048511"/>
      <w:r>
        <w:rPr>
          <w:rFonts w:cs="Arial"/>
        </w:rPr>
        <w:br w:type="page"/>
      </w:r>
    </w:p>
    <w:p w14:paraId="671BD17B" w14:textId="2754804A" w:rsidR="00CA6187" w:rsidRPr="009E3A21" w:rsidRDefault="00CA6187" w:rsidP="00CA6187">
      <w:pPr>
        <w:pStyle w:val="Heading3"/>
        <w:rPr>
          <w:rFonts w:cs="Arial"/>
        </w:rPr>
      </w:pPr>
      <w:bookmarkStart w:id="93" w:name="_Toc200316349"/>
      <w:r w:rsidRPr="009E3A21">
        <w:rPr>
          <w:rFonts w:cs="Arial"/>
        </w:rPr>
        <w:lastRenderedPageBreak/>
        <w:t>Close Friends</w:t>
      </w:r>
      <w:bookmarkEnd w:id="92"/>
      <w:bookmarkEnd w:id="93"/>
    </w:p>
    <w:p w14:paraId="17A0978E" w14:textId="7D87DD1D" w:rsidR="002C3B28" w:rsidRPr="009E3A21" w:rsidRDefault="00CA6187" w:rsidP="00CA6187">
      <w:pPr>
        <w:rPr>
          <w:rFonts w:cs="Arial"/>
        </w:rPr>
      </w:pPr>
      <w:r>
        <w:rPr>
          <w:rFonts w:cs="Arial"/>
        </w:rPr>
        <w:t>For undergraduate women</w:t>
      </w:r>
      <w:r w:rsidR="007348F2">
        <w:rPr>
          <w:rFonts w:cs="Arial"/>
        </w:rPr>
        <w:t xml:space="preserve"> </w:t>
      </w:r>
      <w:r>
        <w:rPr>
          <w:rFonts w:cs="Arial"/>
        </w:rPr>
        <w:t>and men, students who experienced assault also were more likely to say that they had made a new close friend at CU.</w:t>
      </w:r>
      <w:r w:rsidR="0056237E">
        <w:rPr>
          <w:rFonts w:cs="Arial"/>
        </w:rPr>
        <w:t xml:space="preserve"> </w:t>
      </w:r>
      <w:r w:rsidR="002C3B28">
        <w:rPr>
          <w:rFonts w:cs="Arial"/>
        </w:rPr>
        <w:t>Graduate students were not asked about close friends in 2021.</w:t>
      </w:r>
    </w:p>
    <w:tbl>
      <w:tblPr>
        <w:tblW w:w="8810" w:type="dxa"/>
        <w:tblCellMar>
          <w:top w:w="15" w:type="dxa"/>
          <w:left w:w="15" w:type="dxa"/>
          <w:bottom w:w="15" w:type="dxa"/>
          <w:right w:w="15" w:type="dxa"/>
        </w:tblCellMar>
        <w:tblLook w:val="04A0" w:firstRow="1" w:lastRow="0" w:firstColumn="1" w:lastColumn="0" w:noHBand="0" w:noVBand="1"/>
      </w:tblPr>
      <w:tblGrid>
        <w:gridCol w:w="3207"/>
        <w:gridCol w:w="1400"/>
        <w:gridCol w:w="1401"/>
        <w:gridCol w:w="1401"/>
        <w:gridCol w:w="1401"/>
      </w:tblGrid>
      <w:tr w:rsidR="00CA6187" w:rsidRPr="009E3A21" w14:paraId="1688E3B3" w14:textId="77777777" w:rsidTr="00BB4D11">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D17A4E2" w14:textId="5E2038C2" w:rsidR="00CA6187" w:rsidRPr="00104642" w:rsidRDefault="00104642" w:rsidP="00BB4D11">
            <w:pPr>
              <w:spacing w:after="0" w:line="240" w:lineRule="auto"/>
              <w:rPr>
                <w:rFonts w:eastAsia="Times New Roman" w:cs="Arial"/>
                <w:sz w:val="24"/>
                <w:szCs w:val="24"/>
              </w:rPr>
            </w:pPr>
            <w:r w:rsidRPr="00104642">
              <w:rPr>
                <w:rFonts w:eastAsia="Times New Roman" w:cs="Arial"/>
                <w:sz w:val="24"/>
                <w:szCs w:val="24"/>
              </w:rPr>
              <w:t>Close Friends</w:t>
            </w:r>
          </w:p>
        </w:tc>
        <w:tc>
          <w:tcPr>
            <w:tcW w:w="14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1D1CE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7AE9FF70"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DF956C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627</w:t>
            </w:r>
            <w:r w:rsidRPr="009E3A21">
              <w:rPr>
                <w:rFonts w:eastAsia="Times New Roman" w:cs="Arial"/>
                <w:b/>
                <w:bCs/>
                <w:sz w:val="20"/>
                <w:szCs w:val="20"/>
              </w:rPr>
              <w:t>)</w:t>
            </w:r>
          </w:p>
          <w:p w14:paraId="6182400B" w14:textId="77777777" w:rsidR="00CA6187" w:rsidRPr="009E3A21" w:rsidRDefault="00CA6187" w:rsidP="00BB4D11">
            <w:pPr>
              <w:spacing w:after="0" w:line="240" w:lineRule="auto"/>
              <w:jc w:val="center"/>
              <w:rPr>
                <w:rFonts w:eastAsia="Times New Roman" w:cs="Arial"/>
                <w:b/>
                <w:bCs/>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5CDFD1AB"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117B67A3"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46439BE0"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2ABFBB0A"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3613</w:t>
            </w:r>
            <w:r w:rsidRPr="009E3A21">
              <w:rPr>
                <w:rFonts w:ascii="Arial" w:hAnsi="Arial" w:cs="Arial"/>
                <w:b/>
                <w:bCs/>
                <w:color w:val="000000"/>
                <w:sz w:val="20"/>
                <w:szCs w:val="20"/>
              </w:rPr>
              <w:t>)</w:t>
            </w:r>
          </w:p>
          <w:p w14:paraId="1877403C"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1E7E9DB"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290348E8"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E10B7A8"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912</w:t>
            </w:r>
            <w:r w:rsidRPr="009E3A21">
              <w:rPr>
                <w:rFonts w:eastAsia="Times New Roman" w:cs="Arial"/>
                <w:b/>
                <w:bCs/>
                <w:sz w:val="20"/>
                <w:szCs w:val="20"/>
              </w:rPr>
              <w:t>)</w:t>
            </w:r>
          </w:p>
          <w:p w14:paraId="62629DE4"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7C502963"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2A50BAF2"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762092AE"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5AA802F6"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4187</w:t>
            </w:r>
            <w:r w:rsidRPr="009E3A21">
              <w:rPr>
                <w:rFonts w:ascii="Arial" w:hAnsi="Arial" w:cs="Arial"/>
                <w:b/>
                <w:bCs/>
                <w:color w:val="000000"/>
                <w:sz w:val="20"/>
                <w:szCs w:val="20"/>
              </w:rPr>
              <w:t>)</w:t>
            </w:r>
          </w:p>
          <w:p w14:paraId="7A868AD4"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r>
      <w:tr w:rsidR="00CA6187" w:rsidRPr="009E3A21" w14:paraId="309E3F59" w14:textId="77777777" w:rsidTr="00BB4D11">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C940719" w14:textId="77777777" w:rsidR="00CA6187" w:rsidRPr="00104642" w:rsidRDefault="00CA6187" w:rsidP="00BB4D11">
            <w:pPr>
              <w:spacing w:after="0" w:line="240" w:lineRule="auto"/>
              <w:rPr>
                <w:rFonts w:eastAsia="Times New Roman" w:cs="Arial"/>
                <w:b/>
                <w:bCs/>
                <w:sz w:val="21"/>
                <w:szCs w:val="21"/>
              </w:rPr>
            </w:pPr>
            <w:r w:rsidRPr="00104642">
              <w:rPr>
                <w:rFonts w:eastAsia="Times New Roman" w:cs="Arial"/>
                <w:b/>
                <w:bCs/>
                <w:sz w:val="21"/>
                <w:szCs w:val="21"/>
              </w:rPr>
              <w:t>UG Women</w:t>
            </w:r>
          </w:p>
        </w:tc>
        <w:tc>
          <w:tcPr>
            <w:tcW w:w="14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5E0FEFA" w14:textId="77777777" w:rsidR="00CA6187" w:rsidRPr="009E3A21" w:rsidRDefault="00CA6187" w:rsidP="00BB4D11">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3A2C62A"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6991127"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933BB1D"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CA6187" w:rsidRPr="009E3A21" w14:paraId="0DB16847"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0FDD1" w14:textId="77777777" w:rsidR="00CA6187" w:rsidRPr="009E3A21" w:rsidRDefault="00CA6187" w:rsidP="00BB4D11">
            <w:pPr>
              <w:spacing w:after="0" w:line="240" w:lineRule="auto"/>
              <w:rPr>
                <w:rFonts w:eastAsia="Times New Roman" w:cs="Arial"/>
                <w:sz w:val="21"/>
                <w:szCs w:val="21"/>
              </w:rPr>
            </w:pPr>
            <w:r w:rsidRPr="009E3A21">
              <w:rPr>
                <w:rFonts w:eastAsia="Times New Roman" w:cs="Arial"/>
                <w:sz w:val="21"/>
                <w:szCs w:val="21"/>
              </w:rPr>
              <w:t>Have a new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461583" w14:textId="77777777" w:rsidR="00CA6187" w:rsidRPr="009E3A21" w:rsidRDefault="00CA6187" w:rsidP="00BB4D11">
            <w:pPr>
              <w:spacing w:after="0" w:line="240" w:lineRule="auto"/>
              <w:jc w:val="center"/>
              <w:rPr>
                <w:rFonts w:eastAsia="Times New Roman" w:cs="Arial"/>
                <w:sz w:val="21"/>
                <w:szCs w:val="21"/>
              </w:rPr>
            </w:pPr>
            <w:r>
              <w:rPr>
                <w:rFonts w:eastAsia="Times New Roman" w:cs="Arial"/>
                <w:sz w:val="21"/>
                <w:szCs w:val="21"/>
              </w:rPr>
              <w:t>77%</w:t>
            </w:r>
          </w:p>
        </w:tc>
        <w:tc>
          <w:tcPr>
            <w:tcW w:w="1401" w:type="dxa"/>
            <w:tcBorders>
              <w:top w:val="single" w:sz="8" w:space="0" w:color="000000"/>
              <w:left w:val="single" w:sz="8" w:space="0" w:color="000000"/>
              <w:bottom w:val="single" w:sz="8" w:space="0" w:color="000000"/>
              <w:right w:val="single" w:sz="8" w:space="0" w:color="000000"/>
            </w:tcBorders>
            <w:vAlign w:val="center"/>
          </w:tcPr>
          <w:p w14:paraId="7CB43394"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67%</w:t>
            </w:r>
          </w:p>
        </w:tc>
        <w:tc>
          <w:tcPr>
            <w:tcW w:w="1401" w:type="dxa"/>
            <w:tcBorders>
              <w:top w:val="single" w:sz="8" w:space="0" w:color="000000"/>
              <w:left w:val="single" w:sz="8" w:space="0" w:color="000000"/>
              <w:bottom w:val="single" w:sz="8" w:space="0" w:color="000000"/>
              <w:right w:val="single" w:sz="8" w:space="0" w:color="000000"/>
            </w:tcBorders>
            <w:vAlign w:val="center"/>
          </w:tcPr>
          <w:p w14:paraId="282BB1AC"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80%</w:t>
            </w:r>
          </w:p>
        </w:tc>
        <w:tc>
          <w:tcPr>
            <w:tcW w:w="1401" w:type="dxa"/>
            <w:tcBorders>
              <w:top w:val="single" w:sz="8" w:space="0" w:color="000000"/>
              <w:left w:val="single" w:sz="8" w:space="0" w:color="000000"/>
              <w:bottom w:val="single" w:sz="8" w:space="0" w:color="000000"/>
              <w:right w:val="single" w:sz="8" w:space="0" w:color="000000"/>
            </w:tcBorders>
            <w:vAlign w:val="center"/>
          </w:tcPr>
          <w:p w14:paraId="2F4BE588"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71%</w:t>
            </w:r>
          </w:p>
        </w:tc>
      </w:tr>
      <w:tr w:rsidR="00CA6187" w:rsidRPr="009E3A21" w14:paraId="1F890237"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A2569"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Have a close friend from home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7A2122"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401" w:type="dxa"/>
            <w:tcBorders>
              <w:top w:val="single" w:sz="8" w:space="0" w:color="000000"/>
              <w:left w:val="single" w:sz="8" w:space="0" w:color="000000"/>
              <w:bottom w:val="single" w:sz="8" w:space="0" w:color="000000"/>
              <w:right w:val="single" w:sz="8" w:space="0" w:color="000000"/>
            </w:tcBorders>
            <w:vAlign w:val="center"/>
          </w:tcPr>
          <w:p w14:paraId="3455F616"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18%</w:t>
            </w:r>
          </w:p>
        </w:tc>
        <w:tc>
          <w:tcPr>
            <w:tcW w:w="1401" w:type="dxa"/>
            <w:tcBorders>
              <w:top w:val="single" w:sz="8" w:space="0" w:color="000000"/>
              <w:left w:val="single" w:sz="8" w:space="0" w:color="000000"/>
              <w:bottom w:val="single" w:sz="8" w:space="0" w:color="000000"/>
              <w:right w:val="single" w:sz="8" w:space="0" w:color="000000"/>
            </w:tcBorders>
            <w:vAlign w:val="center"/>
          </w:tcPr>
          <w:p w14:paraId="60CE7093"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14%</w:t>
            </w:r>
          </w:p>
        </w:tc>
        <w:tc>
          <w:tcPr>
            <w:tcW w:w="1401" w:type="dxa"/>
            <w:tcBorders>
              <w:top w:val="single" w:sz="8" w:space="0" w:color="000000"/>
              <w:left w:val="single" w:sz="8" w:space="0" w:color="000000"/>
              <w:bottom w:val="single" w:sz="8" w:space="0" w:color="000000"/>
              <w:right w:val="single" w:sz="8" w:space="0" w:color="000000"/>
            </w:tcBorders>
            <w:vAlign w:val="center"/>
          </w:tcPr>
          <w:p w14:paraId="6AC19549"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22%</w:t>
            </w:r>
          </w:p>
        </w:tc>
      </w:tr>
      <w:tr w:rsidR="00CA6187" w:rsidRPr="009E3A21" w14:paraId="28381D3B"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6B2A6"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Do not have a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06CC2"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11%</w:t>
            </w:r>
          </w:p>
        </w:tc>
        <w:tc>
          <w:tcPr>
            <w:tcW w:w="1401" w:type="dxa"/>
            <w:tcBorders>
              <w:top w:val="single" w:sz="8" w:space="0" w:color="000000"/>
              <w:left w:val="single" w:sz="8" w:space="0" w:color="000000"/>
              <w:bottom w:val="single" w:sz="8" w:space="0" w:color="000000"/>
              <w:right w:val="single" w:sz="8" w:space="0" w:color="000000"/>
            </w:tcBorders>
            <w:vAlign w:val="center"/>
          </w:tcPr>
          <w:p w14:paraId="2679423E"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15%</w:t>
            </w:r>
          </w:p>
        </w:tc>
        <w:tc>
          <w:tcPr>
            <w:tcW w:w="1401" w:type="dxa"/>
            <w:tcBorders>
              <w:top w:val="single" w:sz="8" w:space="0" w:color="000000"/>
              <w:left w:val="single" w:sz="8" w:space="0" w:color="000000"/>
              <w:bottom w:val="single" w:sz="8" w:space="0" w:color="000000"/>
              <w:right w:val="single" w:sz="8" w:space="0" w:color="000000"/>
            </w:tcBorders>
            <w:vAlign w:val="center"/>
          </w:tcPr>
          <w:p w14:paraId="14EF106E"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401" w:type="dxa"/>
            <w:tcBorders>
              <w:top w:val="single" w:sz="8" w:space="0" w:color="000000"/>
              <w:left w:val="single" w:sz="8" w:space="0" w:color="000000"/>
              <w:bottom w:val="single" w:sz="8" w:space="0" w:color="000000"/>
              <w:right w:val="single" w:sz="8" w:space="0" w:color="000000"/>
            </w:tcBorders>
            <w:vAlign w:val="center"/>
          </w:tcPr>
          <w:p w14:paraId="3255FF83"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7%</w:t>
            </w:r>
          </w:p>
        </w:tc>
      </w:tr>
    </w:tbl>
    <w:p w14:paraId="0BC635B5" w14:textId="77777777" w:rsidR="00CA6187" w:rsidRPr="009E3A21" w:rsidRDefault="00CA6187" w:rsidP="00CA6187">
      <w:pPr>
        <w:rPr>
          <w:rFonts w:cs="Arial"/>
        </w:rPr>
      </w:pPr>
    </w:p>
    <w:tbl>
      <w:tblPr>
        <w:tblW w:w="8810" w:type="dxa"/>
        <w:tblCellMar>
          <w:top w:w="15" w:type="dxa"/>
          <w:left w:w="15" w:type="dxa"/>
          <w:bottom w:w="15" w:type="dxa"/>
          <w:right w:w="15" w:type="dxa"/>
        </w:tblCellMar>
        <w:tblLook w:val="04A0" w:firstRow="1" w:lastRow="0" w:firstColumn="1" w:lastColumn="0" w:noHBand="0" w:noVBand="1"/>
      </w:tblPr>
      <w:tblGrid>
        <w:gridCol w:w="3207"/>
        <w:gridCol w:w="1400"/>
        <w:gridCol w:w="1401"/>
        <w:gridCol w:w="1401"/>
        <w:gridCol w:w="1401"/>
      </w:tblGrid>
      <w:tr w:rsidR="00CA6187" w:rsidRPr="009E3A21" w14:paraId="513D0F61" w14:textId="77777777" w:rsidTr="00BB4D11">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E0708FD" w14:textId="3BCC7EEF" w:rsidR="00CA6187" w:rsidRPr="009E3A21" w:rsidRDefault="00104642" w:rsidP="00BB4D11">
            <w:pPr>
              <w:spacing w:after="0" w:line="240" w:lineRule="auto"/>
              <w:rPr>
                <w:rFonts w:eastAsia="Times New Roman" w:cs="Arial"/>
                <w:b/>
                <w:bCs/>
                <w:sz w:val="24"/>
                <w:szCs w:val="24"/>
              </w:rPr>
            </w:pPr>
            <w:r w:rsidRPr="00104642">
              <w:rPr>
                <w:rFonts w:eastAsia="Times New Roman" w:cs="Arial"/>
                <w:sz w:val="24"/>
                <w:szCs w:val="24"/>
              </w:rPr>
              <w:t>Close Friends</w:t>
            </w:r>
          </w:p>
        </w:tc>
        <w:tc>
          <w:tcPr>
            <w:tcW w:w="14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F0C080"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7515F298"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6608BA69"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77</w:t>
            </w:r>
            <w:r w:rsidRPr="009E3A21">
              <w:rPr>
                <w:rFonts w:eastAsia="Times New Roman" w:cs="Arial"/>
                <w:b/>
                <w:bCs/>
                <w:sz w:val="20"/>
                <w:szCs w:val="20"/>
              </w:rPr>
              <w:t>)</w:t>
            </w:r>
          </w:p>
          <w:p w14:paraId="77E43E75" w14:textId="77777777" w:rsidR="00CA6187" w:rsidRPr="009E3A21" w:rsidRDefault="00CA6187" w:rsidP="00BB4D11">
            <w:pPr>
              <w:spacing w:after="0" w:line="240" w:lineRule="auto"/>
              <w:jc w:val="center"/>
              <w:rPr>
                <w:rFonts w:eastAsia="Times New Roman" w:cs="Arial"/>
                <w:b/>
                <w:bCs/>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0A3D196D"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650514EE"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0F00E05B"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2FABBA22"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3326</w:t>
            </w:r>
            <w:r w:rsidRPr="009E3A21">
              <w:rPr>
                <w:rFonts w:ascii="Arial" w:hAnsi="Arial" w:cs="Arial"/>
                <w:b/>
                <w:bCs/>
                <w:color w:val="000000"/>
                <w:sz w:val="20"/>
                <w:szCs w:val="20"/>
              </w:rPr>
              <w:t>)</w:t>
            </w:r>
          </w:p>
          <w:p w14:paraId="6A10713B"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13D4DE3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685CDE0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4DBDD54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179</w:t>
            </w:r>
            <w:r w:rsidRPr="009E3A21">
              <w:rPr>
                <w:rFonts w:eastAsia="Times New Roman" w:cs="Arial"/>
                <w:b/>
                <w:bCs/>
                <w:sz w:val="20"/>
                <w:szCs w:val="20"/>
              </w:rPr>
              <w:t>)</w:t>
            </w:r>
          </w:p>
          <w:p w14:paraId="06AB195A"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CF83309"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08CAD9F5"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69183EE1"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2312463"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3839</w:t>
            </w:r>
            <w:r w:rsidRPr="009E3A21">
              <w:rPr>
                <w:rFonts w:ascii="Arial" w:hAnsi="Arial" w:cs="Arial"/>
                <w:b/>
                <w:bCs/>
                <w:color w:val="000000"/>
                <w:sz w:val="20"/>
                <w:szCs w:val="20"/>
              </w:rPr>
              <w:t>)</w:t>
            </w:r>
          </w:p>
          <w:p w14:paraId="124DE453"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r>
      <w:tr w:rsidR="00CA6187" w:rsidRPr="009E3A21" w14:paraId="7F50F7ED" w14:textId="77777777" w:rsidTr="00BB4D11">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E83E42A" w14:textId="77777777" w:rsidR="00CA6187" w:rsidRPr="00104642" w:rsidRDefault="00CA6187" w:rsidP="00BB4D11">
            <w:pPr>
              <w:spacing w:after="0" w:line="240" w:lineRule="auto"/>
              <w:rPr>
                <w:rFonts w:eastAsia="Times New Roman" w:cs="Arial"/>
                <w:b/>
                <w:bCs/>
                <w:sz w:val="21"/>
                <w:szCs w:val="21"/>
              </w:rPr>
            </w:pPr>
            <w:r w:rsidRPr="00104642">
              <w:rPr>
                <w:rFonts w:eastAsia="Times New Roman" w:cs="Arial"/>
                <w:b/>
                <w:bCs/>
                <w:sz w:val="21"/>
                <w:szCs w:val="21"/>
              </w:rPr>
              <w:t>UG Men</w:t>
            </w:r>
          </w:p>
        </w:tc>
        <w:tc>
          <w:tcPr>
            <w:tcW w:w="14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D4F6A1" w14:textId="77777777" w:rsidR="00CA6187" w:rsidRPr="009E3A21" w:rsidRDefault="00CA6187" w:rsidP="00BB4D11">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9062A05"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C86F01D"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FB64A66"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CA6187" w:rsidRPr="009E3A21" w14:paraId="4F4A8F42"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44D3C" w14:textId="77777777" w:rsidR="00CA6187" w:rsidRPr="009E3A21" w:rsidRDefault="00CA6187" w:rsidP="00BB4D11">
            <w:pPr>
              <w:spacing w:after="0" w:line="240" w:lineRule="auto"/>
              <w:rPr>
                <w:rFonts w:eastAsia="Times New Roman" w:cs="Arial"/>
                <w:sz w:val="21"/>
                <w:szCs w:val="21"/>
              </w:rPr>
            </w:pPr>
            <w:r w:rsidRPr="009E3A21">
              <w:rPr>
                <w:rFonts w:eastAsia="Times New Roman" w:cs="Arial"/>
                <w:sz w:val="21"/>
                <w:szCs w:val="21"/>
              </w:rPr>
              <w:t>Have a new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53E6AA" w14:textId="77777777" w:rsidR="00CA6187" w:rsidRPr="009E3A21" w:rsidRDefault="00CA6187" w:rsidP="00BB4D11">
            <w:pPr>
              <w:spacing w:after="0" w:line="240" w:lineRule="auto"/>
              <w:jc w:val="center"/>
              <w:rPr>
                <w:rFonts w:eastAsia="Times New Roman" w:cs="Arial"/>
                <w:sz w:val="21"/>
                <w:szCs w:val="21"/>
              </w:rPr>
            </w:pPr>
            <w:r>
              <w:rPr>
                <w:rFonts w:eastAsia="Times New Roman" w:cs="Arial"/>
                <w:sz w:val="21"/>
                <w:szCs w:val="21"/>
              </w:rPr>
              <w:t>68%</w:t>
            </w:r>
          </w:p>
        </w:tc>
        <w:tc>
          <w:tcPr>
            <w:tcW w:w="1401" w:type="dxa"/>
            <w:tcBorders>
              <w:top w:val="single" w:sz="8" w:space="0" w:color="000000"/>
              <w:left w:val="single" w:sz="8" w:space="0" w:color="000000"/>
              <w:bottom w:val="single" w:sz="8" w:space="0" w:color="000000"/>
              <w:right w:val="single" w:sz="8" w:space="0" w:color="000000"/>
            </w:tcBorders>
            <w:vAlign w:val="center"/>
          </w:tcPr>
          <w:p w14:paraId="28C4E8DE"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57%</w:t>
            </w:r>
          </w:p>
        </w:tc>
        <w:tc>
          <w:tcPr>
            <w:tcW w:w="1401" w:type="dxa"/>
            <w:tcBorders>
              <w:top w:val="single" w:sz="8" w:space="0" w:color="000000"/>
              <w:left w:val="single" w:sz="8" w:space="0" w:color="000000"/>
              <w:bottom w:val="single" w:sz="8" w:space="0" w:color="000000"/>
              <w:right w:val="single" w:sz="8" w:space="0" w:color="000000"/>
            </w:tcBorders>
            <w:vAlign w:val="center"/>
          </w:tcPr>
          <w:p w14:paraId="25264FB6"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69%</w:t>
            </w:r>
          </w:p>
        </w:tc>
        <w:tc>
          <w:tcPr>
            <w:tcW w:w="1401" w:type="dxa"/>
            <w:tcBorders>
              <w:top w:val="single" w:sz="8" w:space="0" w:color="000000"/>
              <w:left w:val="single" w:sz="8" w:space="0" w:color="000000"/>
              <w:bottom w:val="single" w:sz="8" w:space="0" w:color="000000"/>
              <w:right w:val="single" w:sz="8" w:space="0" w:color="000000"/>
            </w:tcBorders>
            <w:vAlign w:val="center"/>
          </w:tcPr>
          <w:p w14:paraId="49CCC266"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59%</w:t>
            </w:r>
          </w:p>
        </w:tc>
      </w:tr>
      <w:tr w:rsidR="00CA6187" w:rsidRPr="009E3A21" w14:paraId="0B1B1EB4"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6A666"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Have a close friend from home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0A8593"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1401" w:type="dxa"/>
            <w:tcBorders>
              <w:top w:val="single" w:sz="8" w:space="0" w:color="000000"/>
              <w:left w:val="single" w:sz="8" w:space="0" w:color="000000"/>
              <w:bottom w:val="single" w:sz="8" w:space="0" w:color="000000"/>
              <w:right w:val="single" w:sz="8" w:space="0" w:color="000000"/>
            </w:tcBorders>
            <w:vAlign w:val="center"/>
          </w:tcPr>
          <w:p w14:paraId="61B32F3E"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23%</w:t>
            </w:r>
          </w:p>
        </w:tc>
        <w:tc>
          <w:tcPr>
            <w:tcW w:w="1401" w:type="dxa"/>
            <w:tcBorders>
              <w:top w:val="single" w:sz="8" w:space="0" w:color="000000"/>
              <w:left w:val="single" w:sz="8" w:space="0" w:color="000000"/>
              <w:bottom w:val="single" w:sz="8" w:space="0" w:color="000000"/>
              <w:right w:val="single" w:sz="8" w:space="0" w:color="000000"/>
            </w:tcBorders>
            <w:vAlign w:val="center"/>
          </w:tcPr>
          <w:p w14:paraId="32284B5F"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20%</w:t>
            </w:r>
          </w:p>
        </w:tc>
        <w:tc>
          <w:tcPr>
            <w:tcW w:w="1401" w:type="dxa"/>
            <w:tcBorders>
              <w:top w:val="single" w:sz="8" w:space="0" w:color="000000"/>
              <w:left w:val="single" w:sz="8" w:space="0" w:color="000000"/>
              <w:bottom w:val="single" w:sz="8" w:space="0" w:color="000000"/>
              <w:right w:val="single" w:sz="8" w:space="0" w:color="000000"/>
            </w:tcBorders>
            <w:vAlign w:val="center"/>
          </w:tcPr>
          <w:p w14:paraId="4EE039ED"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31%</w:t>
            </w:r>
          </w:p>
        </w:tc>
      </w:tr>
      <w:tr w:rsidR="00CA6187" w:rsidRPr="009E3A21" w14:paraId="418B23D3"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59E8F"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Do not have a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508C24"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19%</w:t>
            </w:r>
          </w:p>
        </w:tc>
        <w:tc>
          <w:tcPr>
            <w:tcW w:w="1401" w:type="dxa"/>
            <w:tcBorders>
              <w:top w:val="single" w:sz="8" w:space="0" w:color="000000"/>
              <w:left w:val="single" w:sz="8" w:space="0" w:color="000000"/>
              <w:bottom w:val="single" w:sz="8" w:space="0" w:color="000000"/>
              <w:right w:val="single" w:sz="8" w:space="0" w:color="000000"/>
            </w:tcBorders>
            <w:vAlign w:val="center"/>
          </w:tcPr>
          <w:p w14:paraId="161D4A20"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20%</w:t>
            </w:r>
          </w:p>
        </w:tc>
        <w:tc>
          <w:tcPr>
            <w:tcW w:w="1401" w:type="dxa"/>
            <w:tcBorders>
              <w:top w:val="single" w:sz="8" w:space="0" w:color="000000"/>
              <w:left w:val="single" w:sz="8" w:space="0" w:color="000000"/>
              <w:bottom w:val="single" w:sz="8" w:space="0" w:color="000000"/>
              <w:right w:val="single" w:sz="8" w:space="0" w:color="000000"/>
            </w:tcBorders>
            <w:vAlign w:val="center"/>
          </w:tcPr>
          <w:p w14:paraId="7CB169A4"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11%</w:t>
            </w:r>
          </w:p>
        </w:tc>
        <w:tc>
          <w:tcPr>
            <w:tcW w:w="1401" w:type="dxa"/>
            <w:tcBorders>
              <w:top w:val="single" w:sz="8" w:space="0" w:color="000000"/>
              <w:left w:val="single" w:sz="8" w:space="0" w:color="000000"/>
              <w:bottom w:val="single" w:sz="8" w:space="0" w:color="000000"/>
              <w:right w:val="single" w:sz="8" w:space="0" w:color="000000"/>
            </w:tcBorders>
            <w:vAlign w:val="center"/>
          </w:tcPr>
          <w:p w14:paraId="3D2EA560"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10%</w:t>
            </w:r>
          </w:p>
        </w:tc>
      </w:tr>
    </w:tbl>
    <w:p w14:paraId="11EA283A" w14:textId="77777777" w:rsidR="00CA6187" w:rsidRPr="009E3A21" w:rsidRDefault="00CA6187" w:rsidP="00CA6187">
      <w:pPr>
        <w:rPr>
          <w:rFonts w:cs="Arial"/>
        </w:rPr>
      </w:pPr>
    </w:p>
    <w:tbl>
      <w:tblPr>
        <w:tblW w:w="8810" w:type="dxa"/>
        <w:tblCellMar>
          <w:top w:w="15" w:type="dxa"/>
          <w:left w:w="15" w:type="dxa"/>
          <w:bottom w:w="15" w:type="dxa"/>
          <w:right w:w="15" w:type="dxa"/>
        </w:tblCellMar>
        <w:tblLook w:val="04A0" w:firstRow="1" w:lastRow="0" w:firstColumn="1" w:lastColumn="0" w:noHBand="0" w:noVBand="1"/>
      </w:tblPr>
      <w:tblGrid>
        <w:gridCol w:w="3207"/>
        <w:gridCol w:w="1400"/>
        <w:gridCol w:w="1401"/>
        <w:gridCol w:w="1401"/>
        <w:gridCol w:w="1401"/>
      </w:tblGrid>
      <w:tr w:rsidR="00CA6187" w:rsidRPr="009E3A21" w14:paraId="29F45135" w14:textId="77777777" w:rsidTr="00BB4D11">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15F2FD" w14:textId="325D5B44" w:rsidR="00CA6187" w:rsidRPr="009E3A21" w:rsidRDefault="00104642" w:rsidP="00BB4D11">
            <w:pPr>
              <w:spacing w:after="0" w:line="240" w:lineRule="auto"/>
              <w:rPr>
                <w:rFonts w:eastAsia="Times New Roman" w:cs="Arial"/>
                <w:b/>
                <w:bCs/>
                <w:sz w:val="24"/>
                <w:szCs w:val="24"/>
              </w:rPr>
            </w:pPr>
            <w:r w:rsidRPr="00104642">
              <w:rPr>
                <w:rFonts w:eastAsia="Times New Roman" w:cs="Arial"/>
                <w:sz w:val="24"/>
                <w:szCs w:val="24"/>
              </w:rPr>
              <w:t>Close Friends</w:t>
            </w:r>
          </w:p>
        </w:tc>
        <w:tc>
          <w:tcPr>
            <w:tcW w:w="14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17BD68"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71CA3564"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56F2BC5"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21</w:t>
            </w:r>
            <w:r w:rsidRPr="009E3A21">
              <w:rPr>
                <w:rFonts w:eastAsia="Times New Roman" w:cs="Arial"/>
                <w:b/>
                <w:bCs/>
                <w:sz w:val="20"/>
                <w:szCs w:val="20"/>
              </w:rPr>
              <w:t>)</w:t>
            </w:r>
          </w:p>
          <w:p w14:paraId="44EF1ABA" w14:textId="77777777" w:rsidR="00CA6187" w:rsidRPr="009E3A21" w:rsidRDefault="00CA6187" w:rsidP="00BB4D11">
            <w:pPr>
              <w:spacing w:after="0" w:line="240" w:lineRule="auto"/>
              <w:jc w:val="center"/>
              <w:rPr>
                <w:rFonts w:eastAsia="Times New Roman" w:cs="Arial"/>
                <w:b/>
                <w:bCs/>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23E13CA5"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12E04F13"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42464A2B"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1D982B4A"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1490</w:t>
            </w:r>
            <w:r w:rsidRPr="009E3A21">
              <w:rPr>
                <w:rFonts w:ascii="Arial" w:hAnsi="Arial" w:cs="Arial"/>
                <w:b/>
                <w:bCs/>
                <w:color w:val="000000"/>
                <w:sz w:val="20"/>
                <w:szCs w:val="20"/>
              </w:rPr>
              <w:t>)</w:t>
            </w:r>
          </w:p>
          <w:p w14:paraId="71C17D49"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26F05DB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6E473906"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3D638055"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66</w:t>
            </w:r>
            <w:r w:rsidRPr="009E3A21">
              <w:rPr>
                <w:rFonts w:eastAsia="Times New Roman" w:cs="Arial"/>
                <w:b/>
                <w:bCs/>
                <w:sz w:val="20"/>
                <w:szCs w:val="20"/>
              </w:rPr>
              <w:t>)</w:t>
            </w:r>
          </w:p>
          <w:p w14:paraId="2D3F1EF6"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993944A"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5DACBB50"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469AE380"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3F166D82"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1007</w:t>
            </w:r>
            <w:r w:rsidRPr="009E3A21">
              <w:rPr>
                <w:rFonts w:ascii="Arial" w:hAnsi="Arial" w:cs="Arial"/>
                <w:b/>
                <w:bCs/>
                <w:color w:val="000000"/>
                <w:sz w:val="20"/>
                <w:szCs w:val="20"/>
              </w:rPr>
              <w:t>)</w:t>
            </w:r>
          </w:p>
          <w:p w14:paraId="5A73DD0E"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r>
      <w:tr w:rsidR="00CA6187" w:rsidRPr="009E3A21" w14:paraId="3E839E42" w14:textId="77777777" w:rsidTr="00BB4D11">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CDC200B" w14:textId="77777777" w:rsidR="00CA6187" w:rsidRPr="00104642" w:rsidRDefault="00CA6187" w:rsidP="00BB4D11">
            <w:pPr>
              <w:spacing w:after="0" w:line="240" w:lineRule="auto"/>
              <w:rPr>
                <w:rFonts w:eastAsia="Times New Roman" w:cs="Arial"/>
                <w:b/>
                <w:bCs/>
                <w:sz w:val="21"/>
                <w:szCs w:val="21"/>
              </w:rPr>
            </w:pPr>
            <w:r w:rsidRPr="00104642">
              <w:rPr>
                <w:rFonts w:eastAsia="Times New Roman" w:cs="Arial"/>
                <w:b/>
                <w:bCs/>
                <w:sz w:val="21"/>
                <w:szCs w:val="21"/>
              </w:rPr>
              <w:t>Grad Women</w:t>
            </w:r>
          </w:p>
        </w:tc>
        <w:tc>
          <w:tcPr>
            <w:tcW w:w="14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3C60BE7" w14:textId="77777777" w:rsidR="00CA6187" w:rsidRPr="009E3A21" w:rsidRDefault="00CA6187" w:rsidP="00BB4D11">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FC388D1"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B6482FC"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A01B4D8"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CA6187" w:rsidRPr="009E3A21" w14:paraId="5ED3FFFA"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B1102" w14:textId="77777777" w:rsidR="00CA6187" w:rsidRPr="009E3A21" w:rsidRDefault="00CA6187" w:rsidP="00BB4D11">
            <w:pPr>
              <w:spacing w:after="0" w:line="240" w:lineRule="auto"/>
              <w:rPr>
                <w:rFonts w:eastAsia="Times New Roman" w:cs="Arial"/>
                <w:sz w:val="21"/>
                <w:szCs w:val="21"/>
              </w:rPr>
            </w:pPr>
            <w:r w:rsidRPr="009E3A21">
              <w:rPr>
                <w:rFonts w:eastAsia="Times New Roman" w:cs="Arial"/>
                <w:sz w:val="21"/>
                <w:szCs w:val="21"/>
              </w:rPr>
              <w:t>Have a new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85B0E" w14:textId="77777777" w:rsidR="00CA6187" w:rsidRPr="009E3A21" w:rsidRDefault="00CA6187" w:rsidP="00BB4D11">
            <w:pPr>
              <w:spacing w:after="0" w:line="240" w:lineRule="auto"/>
              <w:jc w:val="center"/>
              <w:rPr>
                <w:rFonts w:eastAsia="Times New Roman" w:cs="Arial"/>
                <w:sz w:val="21"/>
                <w:szCs w:val="21"/>
              </w:rPr>
            </w:pPr>
            <w:r>
              <w:rPr>
                <w:rFonts w:eastAsia="Times New Roman" w:cs="Arial"/>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3FBA266A"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636093C9"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58%</w:t>
            </w:r>
          </w:p>
        </w:tc>
        <w:tc>
          <w:tcPr>
            <w:tcW w:w="1401" w:type="dxa"/>
            <w:tcBorders>
              <w:top w:val="single" w:sz="8" w:space="0" w:color="000000"/>
              <w:left w:val="single" w:sz="8" w:space="0" w:color="000000"/>
              <w:bottom w:val="single" w:sz="8" w:space="0" w:color="000000"/>
              <w:right w:val="single" w:sz="8" w:space="0" w:color="000000"/>
            </w:tcBorders>
            <w:vAlign w:val="center"/>
          </w:tcPr>
          <w:p w14:paraId="0B1279B6"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76%</w:t>
            </w:r>
          </w:p>
        </w:tc>
      </w:tr>
      <w:tr w:rsidR="00CA6187" w:rsidRPr="009E3A21" w14:paraId="4026F8EC"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FF0E4"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Have a close friend from home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9910DA"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0728539D"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311C6E66"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401" w:type="dxa"/>
            <w:tcBorders>
              <w:top w:val="single" w:sz="8" w:space="0" w:color="000000"/>
              <w:left w:val="single" w:sz="8" w:space="0" w:color="000000"/>
              <w:bottom w:val="single" w:sz="8" w:space="0" w:color="000000"/>
              <w:right w:val="single" w:sz="8" w:space="0" w:color="000000"/>
            </w:tcBorders>
            <w:vAlign w:val="center"/>
          </w:tcPr>
          <w:p w14:paraId="2AC41A05"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CA6187" w:rsidRPr="009E3A21" w14:paraId="65200509"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85E09"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Do not have a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AC531D"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5AFD6330"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45D3189B"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30%</w:t>
            </w:r>
          </w:p>
        </w:tc>
        <w:tc>
          <w:tcPr>
            <w:tcW w:w="1401" w:type="dxa"/>
            <w:tcBorders>
              <w:top w:val="single" w:sz="8" w:space="0" w:color="000000"/>
              <w:left w:val="single" w:sz="8" w:space="0" w:color="000000"/>
              <w:bottom w:val="single" w:sz="8" w:space="0" w:color="000000"/>
              <w:right w:val="single" w:sz="8" w:space="0" w:color="000000"/>
            </w:tcBorders>
            <w:vAlign w:val="center"/>
          </w:tcPr>
          <w:p w14:paraId="4E63C8ED"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15%</w:t>
            </w:r>
          </w:p>
        </w:tc>
      </w:tr>
    </w:tbl>
    <w:p w14:paraId="186E1B6A" w14:textId="77777777" w:rsidR="00CA6187" w:rsidRPr="009E3A21" w:rsidRDefault="00CA6187" w:rsidP="00CA6187">
      <w:pPr>
        <w:rPr>
          <w:rFonts w:cs="Arial"/>
        </w:rPr>
      </w:pPr>
    </w:p>
    <w:tbl>
      <w:tblPr>
        <w:tblW w:w="8810" w:type="dxa"/>
        <w:tblCellMar>
          <w:top w:w="15" w:type="dxa"/>
          <w:left w:w="15" w:type="dxa"/>
          <w:bottom w:w="15" w:type="dxa"/>
          <w:right w:w="15" w:type="dxa"/>
        </w:tblCellMar>
        <w:tblLook w:val="04A0" w:firstRow="1" w:lastRow="0" w:firstColumn="1" w:lastColumn="0" w:noHBand="0" w:noVBand="1"/>
      </w:tblPr>
      <w:tblGrid>
        <w:gridCol w:w="3207"/>
        <w:gridCol w:w="1400"/>
        <w:gridCol w:w="1401"/>
        <w:gridCol w:w="1401"/>
        <w:gridCol w:w="1401"/>
      </w:tblGrid>
      <w:tr w:rsidR="00CA6187" w:rsidRPr="009E3A21" w14:paraId="39FF0E8F" w14:textId="77777777" w:rsidTr="00BB4D11">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1E6F9F" w14:textId="0F605045" w:rsidR="00CA6187" w:rsidRPr="009E3A21" w:rsidRDefault="00104642" w:rsidP="00BB4D11">
            <w:pPr>
              <w:spacing w:after="0" w:line="240" w:lineRule="auto"/>
              <w:rPr>
                <w:rFonts w:eastAsia="Times New Roman" w:cs="Arial"/>
                <w:b/>
                <w:bCs/>
                <w:sz w:val="24"/>
                <w:szCs w:val="24"/>
              </w:rPr>
            </w:pPr>
            <w:r w:rsidRPr="00104642">
              <w:rPr>
                <w:rFonts w:eastAsia="Times New Roman" w:cs="Arial"/>
                <w:sz w:val="24"/>
                <w:szCs w:val="24"/>
              </w:rPr>
              <w:t>Close Friends</w:t>
            </w:r>
          </w:p>
        </w:tc>
        <w:tc>
          <w:tcPr>
            <w:tcW w:w="14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1AD16DB"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78529F34"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14B29151"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w:t>
            </w: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217D9AD5"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6AA99F04"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08463ACB"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094A2529"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1528</w:t>
            </w:r>
            <w:r w:rsidRPr="009E3A21">
              <w:rPr>
                <w:rFonts w:ascii="Arial" w:hAnsi="Arial" w:cs="Arial"/>
                <w:b/>
                <w:bCs/>
                <w:color w:val="000000"/>
                <w:sz w:val="20"/>
                <w:szCs w:val="20"/>
              </w:rPr>
              <w:t>)</w:t>
            </w:r>
          </w:p>
          <w:p w14:paraId="7C805E32"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3AAAF3B"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26114912"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002CFAD4" w14:textId="77777777" w:rsidR="00CA6187" w:rsidRPr="009E3A21" w:rsidRDefault="00CA6187" w:rsidP="00BB4D11">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17</w:t>
            </w:r>
            <w:r w:rsidRPr="009E3A21">
              <w:rPr>
                <w:rFonts w:eastAsia="Times New Roman" w:cs="Arial"/>
                <w:b/>
                <w:bCs/>
                <w:sz w:val="20"/>
                <w:szCs w:val="20"/>
              </w:rPr>
              <w:t>)</w:t>
            </w:r>
          </w:p>
          <w:p w14:paraId="589F4ED6"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72A04DF1"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0ADB1BDA"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r w:rsidRPr="009E3A21">
              <w:rPr>
                <w:rFonts w:ascii="Arial" w:hAnsi="Arial" w:cs="Arial"/>
                <w:b/>
                <w:bCs/>
                <w:sz w:val="20"/>
                <w:szCs w:val="20"/>
              </w:rPr>
              <w:t xml:space="preserve"> </w:t>
            </w:r>
          </w:p>
          <w:p w14:paraId="12C83312"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255BE7D9" w14:textId="77777777" w:rsidR="00CA6187" w:rsidRPr="009E3A21" w:rsidRDefault="00CA6187" w:rsidP="00BB4D11">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1291</w:t>
            </w:r>
            <w:r w:rsidRPr="009E3A21">
              <w:rPr>
                <w:rFonts w:ascii="Arial" w:hAnsi="Arial" w:cs="Arial"/>
                <w:b/>
                <w:bCs/>
                <w:color w:val="000000"/>
                <w:sz w:val="20"/>
                <w:szCs w:val="20"/>
              </w:rPr>
              <w:t>)</w:t>
            </w:r>
          </w:p>
          <w:p w14:paraId="51DA2D0C" w14:textId="77777777" w:rsidR="00CA6187" w:rsidRPr="009E3A21" w:rsidRDefault="00CA6187" w:rsidP="00BB4D11">
            <w:pPr>
              <w:pStyle w:val="NormalWeb"/>
              <w:spacing w:before="0" w:beforeAutospacing="0" w:after="0" w:afterAutospacing="0"/>
              <w:jc w:val="center"/>
              <w:rPr>
                <w:rFonts w:ascii="Arial" w:hAnsi="Arial" w:cs="Arial"/>
                <w:b/>
                <w:bCs/>
                <w:color w:val="000000"/>
                <w:sz w:val="20"/>
                <w:szCs w:val="20"/>
              </w:rPr>
            </w:pPr>
          </w:p>
        </w:tc>
      </w:tr>
      <w:tr w:rsidR="00CA6187" w:rsidRPr="009E3A21" w14:paraId="4E3043E4" w14:textId="77777777" w:rsidTr="00BB4D11">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8DE5EB1" w14:textId="77777777" w:rsidR="00CA6187" w:rsidRPr="00104642" w:rsidRDefault="00CA6187" w:rsidP="00BB4D11">
            <w:pPr>
              <w:spacing w:after="0" w:line="240" w:lineRule="auto"/>
              <w:rPr>
                <w:rFonts w:eastAsia="Times New Roman" w:cs="Arial"/>
                <w:b/>
                <w:bCs/>
                <w:sz w:val="21"/>
                <w:szCs w:val="21"/>
              </w:rPr>
            </w:pPr>
            <w:r w:rsidRPr="00104642">
              <w:rPr>
                <w:rFonts w:eastAsia="Times New Roman" w:cs="Arial"/>
                <w:b/>
                <w:bCs/>
                <w:sz w:val="21"/>
                <w:szCs w:val="21"/>
              </w:rPr>
              <w:t>Grad Men</w:t>
            </w:r>
          </w:p>
        </w:tc>
        <w:tc>
          <w:tcPr>
            <w:tcW w:w="14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5E35E80" w14:textId="77777777" w:rsidR="00CA6187" w:rsidRPr="009E3A21" w:rsidRDefault="00CA6187" w:rsidP="00BB4D11">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AD492B"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8DCA2FB"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3653F0A" w14:textId="77777777" w:rsidR="00CA6187" w:rsidRPr="009E3A21" w:rsidRDefault="00CA6187" w:rsidP="00BB4D11">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CA6187" w:rsidRPr="009E3A21" w14:paraId="5DD4F93E"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952D4" w14:textId="77777777" w:rsidR="00CA6187" w:rsidRPr="009E3A21" w:rsidRDefault="00CA6187" w:rsidP="00BB4D11">
            <w:pPr>
              <w:spacing w:after="0" w:line="240" w:lineRule="auto"/>
              <w:rPr>
                <w:rFonts w:eastAsia="Times New Roman" w:cs="Arial"/>
                <w:sz w:val="21"/>
                <w:szCs w:val="21"/>
              </w:rPr>
            </w:pPr>
            <w:r w:rsidRPr="009E3A21">
              <w:rPr>
                <w:rFonts w:eastAsia="Times New Roman" w:cs="Arial"/>
                <w:sz w:val="21"/>
                <w:szCs w:val="21"/>
              </w:rPr>
              <w:t>Have a new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DB500D" w14:textId="77777777" w:rsidR="00CA6187" w:rsidRPr="009E3A21" w:rsidRDefault="00CA6187" w:rsidP="00BB4D11">
            <w:pPr>
              <w:spacing w:after="0" w:line="240" w:lineRule="auto"/>
              <w:jc w:val="center"/>
              <w:rPr>
                <w:rFonts w:eastAsia="Times New Roman" w:cs="Arial"/>
                <w:sz w:val="21"/>
                <w:szCs w:val="21"/>
              </w:rPr>
            </w:pPr>
            <w:r>
              <w:rPr>
                <w:rFonts w:eastAsia="Times New Roman" w:cs="Arial"/>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569AF609"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11DDA617"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71%</w:t>
            </w:r>
          </w:p>
        </w:tc>
        <w:tc>
          <w:tcPr>
            <w:tcW w:w="1401" w:type="dxa"/>
            <w:tcBorders>
              <w:top w:val="single" w:sz="8" w:space="0" w:color="000000"/>
              <w:left w:val="single" w:sz="8" w:space="0" w:color="000000"/>
              <w:bottom w:val="single" w:sz="8" w:space="0" w:color="000000"/>
              <w:right w:val="single" w:sz="8" w:space="0" w:color="000000"/>
            </w:tcBorders>
            <w:vAlign w:val="center"/>
          </w:tcPr>
          <w:p w14:paraId="7F398CA1"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67%</w:t>
            </w:r>
          </w:p>
        </w:tc>
      </w:tr>
      <w:tr w:rsidR="00CA6187" w:rsidRPr="009E3A21" w14:paraId="4FD98B18"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6AA9FF"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Have a close friend from home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0879BF"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7933739E"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45E76F81"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18%</w:t>
            </w:r>
          </w:p>
        </w:tc>
        <w:tc>
          <w:tcPr>
            <w:tcW w:w="1401" w:type="dxa"/>
            <w:tcBorders>
              <w:top w:val="single" w:sz="8" w:space="0" w:color="000000"/>
              <w:left w:val="single" w:sz="8" w:space="0" w:color="000000"/>
              <w:bottom w:val="single" w:sz="8" w:space="0" w:color="000000"/>
              <w:right w:val="single" w:sz="8" w:space="0" w:color="000000"/>
            </w:tcBorders>
            <w:vAlign w:val="center"/>
          </w:tcPr>
          <w:p w14:paraId="5AAD927C"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CA6187" w:rsidRPr="009E3A21" w14:paraId="30E9AC06" w14:textId="77777777" w:rsidTr="00BB4D11">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9EEB5" w14:textId="77777777" w:rsidR="00CA6187" w:rsidRPr="009E3A21" w:rsidRDefault="00CA6187" w:rsidP="00BB4D11">
            <w:pPr>
              <w:spacing w:after="0" w:line="240" w:lineRule="auto"/>
              <w:rPr>
                <w:rFonts w:eastAsia="Times New Roman" w:cs="Arial"/>
                <w:color w:val="000000"/>
                <w:sz w:val="21"/>
                <w:szCs w:val="21"/>
              </w:rPr>
            </w:pPr>
            <w:r w:rsidRPr="009E3A21">
              <w:rPr>
                <w:rFonts w:eastAsia="Times New Roman" w:cs="Arial"/>
                <w:color w:val="000000"/>
                <w:sz w:val="21"/>
                <w:szCs w:val="21"/>
              </w:rPr>
              <w:t>Do not have a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079189"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3467114F"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vAlign w:val="center"/>
          </w:tcPr>
          <w:p w14:paraId="710FC3AF"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401" w:type="dxa"/>
            <w:tcBorders>
              <w:top w:val="single" w:sz="8" w:space="0" w:color="000000"/>
              <w:left w:val="single" w:sz="8" w:space="0" w:color="000000"/>
              <w:bottom w:val="single" w:sz="8" w:space="0" w:color="000000"/>
              <w:right w:val="single" w:sz="8" w:space="0" w:color="000000"/>
            </w:tcBorders>
            <w:vAlign w:val="center"/>
          </w:tcPr>
          <w:p w14:paraId="04D3156D" w14:textId="77777777" w:rsidR="00CA6187" w:rsidRPr="009E3A21" w:rsidRDefault="00CA6187" w:rsidP="00BB4D11">
            <w:pPr>
              <w:spacing w:after="0" w:line="240" w:lineRule="auto"/>
              <w:jc w:val="center"/>
              <w:rPr>
                <w:rFonts w:eastAsia="Times New Roman" w:cs="Arial"/>
                <w:color w:val="000000"/>
                <w:sz w:val="21"/>
                <w:szCs w:val="21"/>
              </w:rPr>
            </w:pPr>
            <w:r>
              <w:rPr>
                <w:rFonts w:eastAsia="Times New Roman" w:cs="Arial"/>
                <w:color w:val="000000"/>
                <w:sz w:val="21"/>
                <w:szCs w:val="21"/>
              </w:rPr>
              <w:t>21%</w:t>
            </w:r>
          </w:p>
        </w:tc>
      </w:tr>
    </w:tbl>
    <w:p w14:paraId="0F792937" w14:textId="77777777" w:rsidR="00CA6187" w:rsidRPr="009E3A21" w:rsidRDefault="00CA6187" w:rsidP="00CA6187">
      <w:pPr>
        <w:rPr>
          <w:rFonts w:cs="Arial"/>
        </w:rPr>
      </w:pPr>
    </w:p>
    <w:p w14:paraId="0CC82C5D" w14:textId="77777777" w:rsidR="00DC5FB7" w:rsidRPr="009E3A21" w:rsidRDefault="00DC5FB7" w:rsidP="00DC5FB7">
      <w:pPr>
        <w:pStyle w:val="Heading2"/>
        <w:rPr>
          <w:rFonts w:cs="Arial"/>
        </w:rPr>
      </w:pPr>
      <w:bookmarkStart w:id="94" w:name="_Toc187048513"/>
      <w:bookmarkStart w:id="95" w:name="_Toc200316350"/>
      <w:r w:rsidRPr="009E3A21">
        <w:rPr>
          <w:rFonts w:cs="Arial"/>
        </w:rPr>
        <w:t>Commitment to CU and Sexual Assault</w:t>
      </w:r>
      <w:bookmarkEnd w:id="94"/>
      <w:bookmarkEnd w:id="95"/>
    </w:p>
    <w:p w14:paraId="765AA421" w14:textId="45AF62B6" w:rsidR="00DC5FB7" w:rsidRPr="009E3A21" w:rsidRDefault="00DC5FB7" w:rsidP="00DC5FB7">
      <w:pPr>
        <w:rPr>
          <w:rFonts w:cs="Arial"/>
        </w:rPr>
      </w:pPr>
      <w:r w:rsidRPr="009E3A21">
        <w:rPr>
          <w:rFonts w:cs="Arial"/>
        </w:rPr>
        <w:t xml:space="preserve">In light of their overall experiences at CU, participants were asked whether they </w:t>
      </w:r>
      <w:r w:rsidR="00222085" w:rsidRPr="009E3A21">
        <w:rPr>
          <w:rFonts w:cs="Arial"/>
        </w:rPr>
        <w:t>had</w:t>
      </w:r>
      <w:r w:rsidRPr="009E3A21">
        <w:rPr>
          <w:rFonts w:cs="Arial"/>
        </w:rPr>
        <w:t xml:space="preserve"> seriously considered leaving the university, and, if given the </w:t>
      </w:r>
      <w:r w:rsidR="00393DC6">
        <w:rPr>
          <w:rFonts w:cs="Arial"/>
        </w:rPr>
        <w:t>opportunity</w:t>
      </w:r>
      <w:r w:rsidRPr="009E3A21">
        <w:rPr>
          <w:rFonts w:cs="Arial"/>
        </w:rPr>
        <w:t xml:space="preserve"> to make the decision again, would they still choose to attend CU.</w:t>
      </w:r>
    </w:p>
    <w:p w14:paraId="0E57769C" w14:textId="77777777" w:rsidR="00DC5FB7" w:rsidRPr="009E3A21" w:rsidRDefault="00DC5FB7" w:rsidP="00DC5FB7">
      <w:pPr>
        <w:rPr>
          <w:rFonts w:cs="Arial"/>
        </w:rPr>
      </w:pPr>
      <w:r>
        <w:rPr>
          <w:rFonts w:cs="Arial"/>
        </w:rPr>
        <w:t xml:space="preserve">Across undergraduate and graduate women and men, students who experienced assault reported that they had more seriously considered leaving CU Boulder and that they were less likely to choose CU again if given the chance. </w:t>
      </w:r>
    </w:p>
    <w:tbl>
      <w:tblPr>
        <w:tblW w:w="8873" w:type="dxa"/>
        <w:tblCellMar>
          <w:top w:w="15" w:type="dxa"/>
          <w:left w:w="15" w:type="dxa"/>
          <w:bottom w:w="15" w:type="dxa"/>
          <w:right w:w="15" w:type="dxa"/>
        </w:tblCellMar>
        <w:tblLook w:val="04A0" w:firstRow="1" w:lastRow="0" w:firstColumn="1" w:lastColumn="0" w:noHBand="0" w:noVBand="1"/>
      </w:tblPr>
      <w:tblGrid>
        <w:gridCol w:w="3199"/>
        <w:gridCol w:w="737"/>
        <w:gridCol w:w="736"/>
        <w:gridCol w:w="700"/>
        <w:gridCol w:w="700"/>
        <w:gridCol w:w="700"/>
        <w:gridCol w:w="701"/>
        <w:gridCol w:w="700"/>
        <w:gridCol w:w="700"/>
      </w:tblGrid>
      <w:tr w:rsidR="00DC5FB7" w:rsidRPr="009E3A21" w14:paraId="665BD6D0" w14:textId="77777777" w:rsidTr="0018368E">
        <w:trPr>
          <w:trHeight w:val="362"/>
        </w:trPr>
        <w:tc>
          <w:tcPr>
            <w:tcW w:w="319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6DF272" w14:textId="4CC7D40E" w:rsidR="00DC5FB7" w:rsidRPr="00B54B60" w:rsidRDefault="00B54B60" w:rsidP="0018368E">
            <w:pPr>
              <w:spacing w:after="0" w:line="240" w:lineRule="auto"/>
              <w:rPr>
                <w:rFonts w:eastAsia="Times New Roman" w:cs="Arial"/>
                <w:sz w:val="24"/>
                <w:szCs w:val="24"/>
              </w:rPr>
            </w:pPr>
            <w:r w:rsidRPr="00B54B60">
              <w:rPr>
                <w:rFonts w:eastAsia="Times New Roman" w:cs="Arial"/>
                <w:sz w:val="24"/>
                <w:szCs w:val="24"/>
              </w:rPr>
              <w:t>Commitment to CU</w:t>
            </w:r>
          </w:p>
        </w:tc>
        <w:tc>
          <w:tcPr>
            <w:tcW w:w="147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FAECF6"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25616246"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2403E72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327</w:t>
            </w:r>
            <w:r w:rsidRPr="009E3A21">
              <w:rPr>
                <w:rFonts w:eastAsia="Times New Roman" w:cs="Arial"/>
                <w:b/>
                <w:bCs/>
                <w:sz w:val="20"/>
                <w:szCs w:val="20"/>
              </w:rPr>
              <w:t>)</w:t>
            </w:r>
          </w:p>
          <w:p w14:paraId="44C7A733" w14:textId="77777777" w:rsidR="00DC5FB7" w:rsidRPr="009E3A21" w:rsidRDefault="00DC5FB7" w:rsidP="0018368E">
            <w:pPr>
              <w:spacing w:after="0" w:line="240" w:lineRule="auto"/>
              <w:jc w:val="center"/>
              <w:rPr>
                <w:rFonts w:eastAsia="Times New Roman" w:cs="Arial"/>
                <w:b/>
                <w:bCs/>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A6615D0"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795F8E92"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61ED7837"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E29B583"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3608</w:t>
            </w:r>
            <w:r w:rsidRPr="009E3A21">
              <w:rPr>
                <w:rFonts w:ascii="Arial" w:hAnsi="Arial" w:cs="Arial"/>
                <w:b/>
                <w:bCs/>
                <w:color w:val="000000"/>
                <w:sz w:val="20"/>
                <w:szCs w:val="20"/>
              </w:rPr>
              <w:t>)</w:t>
            </w:r>
          </w:p>
          <w:p w14:paraId="51255322"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FF31273"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4B178A1D"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611A472F"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912</w:t>
            </w:r>
            <w:r w:rsidRPr="009E3A21">
              <w:rPr>
                <w:rFonts w:eastAsia="Times New Roman" w:cs="Arial"/>
                <w:b/>
                <w:bCs/>
                <w:sz w:val="20"/>
                <w:szCs w:val="20"/>
              </w:rPr>
              <w:t>)</w:t>
            </w:r>
          </w:p>
          <w:p w14:paraId="4829CF4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0702DF7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1444BDCB"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2C31C022"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0BA49259"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4187</w:t>
            </w:r>
            <w:r w:rsidRPr="009E3A21">
              <w:rPr>
                <w:rFonts w:ascii="Arial" w:hAnsi="Arial" w:cs="Arial"/>
                <w:b/>
                <w:bCs/>
                <w:color w:val="000000"/>
                <w:sz w:val="20"/>
                <w:szCs w:val="20"/>
              </w:rPr>
              <w:t>)</w:t>
            </w:r>
          </w:p>
          <w:p w14:paraId="438F2A70"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3DB38B16" w14:textId="77777777" w:rsidTr="0018368E">
        <w:trPr>
          <w:trHeight w:val="285"/>
        </w:trPr>
        <w:tc>
          <w:tcPr>
            <w:tcW w:w="319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4CD861" w14:textId="77777777" w:rsidR="00DC5FB7" w:rsidRPr="00B54B60" w:rsidRDefault="00DC5FB7" w:rsidP="0018368E">
            <w:pPr>
              <w:spacing w:after="0" w:line="240" w:lineRule="auto"/>
              <w:rPr>
                <w:rFonts w:eastAsia="Times New Roman" w:cs="Arial"/>
                <w:b/>
                <w:bCs/>
                <w:sz w:val="21"/>
                <w:szCs w:val="21"/>
              </w:rPr>
            </w:pPr>
            <w:r w:rsidRPr="00B54B60">
              <w:rPr>
                <w:rFonts w:eastAsia="Times New Roman" w:cs="Arial"/>
                <w:b/>
                <w:bCs/>
                <w:sz w:val="21"/>
                <w:szCs w:val="21"/>
              </w:rPr>
              <w:t>UG Women</w:t>
            </w:r>
          </w:p>
        </w:tc>
        <w:tc>
          <w:tcPr>
            <w:tcW w:w="7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15F3E1" w14:textId="77777777" w:rsidR="00DC5FB7" w:rsidRPr="00B54B60" w:rsidRDefault="00DC5FB7" w:rsidP="0018368E">
            <w:pPr>
              <w:spacing w:after="0" w:line="240" w:lineRule="auto"/>
              <w:jc w:val="center"/>
              <w:rPr>
                <w:rFonts w:eastAsia="Times New Roman" w:cs="Arial"/>
                <w:sz w:val="21"/>
                <w:szCs w:val="21"/>
              </w:rPr>
            </w:pPr>
            <w:r w:rsidRPr="00B54B60">
              <w:rPr>
                <w:rFonts w:eastAsia="Times New Roman" w:cs="Arial"/>
                <w:b/>
                <w:bCs/>
                <w:color w:val="000000"/>
                <w:sz w:val="21"/>
                <w:szCs w:val="21"/>
              </w:rPr>
              <w:t>Mean</w:t>
            </w:r>
          </w:p>
        </w:tc>
        <w:tc>
          <w:tcPr>
            <w:tcW w:w="73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439D521" w14:textId="77777777" w:rsidR="00DC5FB7" w:rsidRPr="00B54B60" w:rsidRDefault="00DC5FB7" w:rsidP="0018368E">
            <w:pPr>
              <w:spacing w:after="0" w:line="240" w:lineRule="auto"/>
              <w:jc w:val="center"/>
              <w:rPr>
                <w:rFonts w:eastAsia="Times New Roman" w:cs="Arial"/>
                <w:sz w:val="21"/>
                <w:szCs w:val="21"/>
              </w:rPr>
            </w:pPr>
            <w:r w:rsidRPr="00B54B60">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9B23D62"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5E9D61A"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6C7AD2A"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Mean</w:t>
            </w:r>
          </w:p>
        </w:tc>
        <w:tc>
          <w:tcPr>
            <w:tcW w:w="7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54AF88D"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82E2053"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C9AE798" w14:textId="77777777" w:rsidR="00DC5FB7" w:rsidRPr="00B54B60" w:rsidRDefault="00DC5FB7" w:rsidP="0018368E">
            <w:pPr>
              <w:spacing w:after="0" w:line="240" w:lineRule="auto"/>
              <w:jc w:val="center"/>
              <w:rPr>
                <w:rFonts w:eastAsia="Times New Roman" w:cs="Arial"/>
                <w:b/>
                <w:bCs/>
                <w:color w:val="000000"/>
                <w:sz w:val="21"/>
                <w:szCs w:val="21"/>
              </w:rPr>
            </w:pPr>
            <w:r w:rsidRPr="00B54B60">
              <w:rPr>
                <w:rFonts w:eastAsia="Times New Roman" w:cs="Arial"/>
                <w:b/>
                <w:bCs/>
                <w:color w:val="000000"/>
                <w:sz w:val="21"/>
                <w:szCs w:val="21"/>
              </w:rPr>
              <w:t>SD</w:t>
            </w:r>
          </w:p>
        </w:tc>
      </w:tr>
      <w:tr w:rsidR="00DC5FB7" w:rsidRPr="009E3A21" w14:paraId="7D8674FB" w14:textId="77777777" w:rsidTr="0018368E">
        <w:trPr>
          <w:trHeight w:val="240"/>
        </w:trPr>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EB8ECE" w14:textId="77777777" w:rsidR="00DC5FB7" w:rsidRPr="009E3A21" w:rsidRDefault="00DC5FB7" w:rsidP="0018368E">
            <w:pPr>
              <w:spacing w:after="0" w:line="240" w:lineRule="auto"/>
              <w:rPr>
                <w:rFonts w:eastAsia="Times New Roman" w:cs="Arial"/>
                <w:sz w:val="21"/>
                <w:szCs w:val="21"/>
              </w:rPr>
            </w:pPr>
            <w:r w:rsidRPr="009E3A21">
              <w:rPr>
                <w:rFonts w:cs="Arial"/>
                <w:sz w:val="21"/>
                <w:szCs w:val="21"/>
              </w:rPr>
              <w:t xml:space="preserve">I have seriously considered leaving </w:t>
            </w:r>
            <w:r w:rsidRPr="009E3A21">
              <w:rPr>
                <w:rFonts w:cs="Arial"/>
                <w:bCs/>
                <w:sz w:val="21"/>
                <w:szCs w:val="21"/>
              </w:rPr>
              <w:t>CU Boulder.</w:t>
            </w:r>
            <w:r w:rsidRPr="009E3A21">
              <w:rPr>
                <w:rFonts w:eastAsia="Times New Roman" w:cs="Arial"/>
                <w:sz w:val="21"/>
                <w:szCs w:val="21"/>
              </w:rPr>
              <w:t xml:space="preserve"> </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D23714"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3.27</w:t>
            </w:r>
          </w:p>
        </w:tc>
        <w:tc>
          <w:tcPr>
            <w:tcW w:w="736" w:type="dxa"/>
            <w:tcBorders>
              <w:top w:val="single" w:sz="8" w:space="0" w:color="000000"/>
              <w:left w:val="single" w:sz="8" w:space="0" w:color="000000"/>
              <w:bottom w:val="single" w:sz="8" w:space="0" w:color="000000"/>
              <w:right w:val="single" w:sz="8" w:space="0" w:color="000000"/>
            </w:tcBorders>
            <w:vAlign w:val="center"/>
          </w:tcPr>
          <w:p w14:paraId="49979D42"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1.77</w:t>
            </w:r>
          </w:p>
        </w:tc>
        <w:tc>
          <w:tcPr>
            <w:tcW w:w="700" w:type="dxa"/>
            <w:tcBorders>
              <w:top w:val="single" w:sz="8" w:space="0" w:color="000000"/>
              <w:left w:val="single" w:sz="8" w:space="0" w:color="000000"/>
              <w:bottom w:val="single" w:sz="8" w:space="0" w:color="000000"/>
              <w:right w:val="single" w:sz="8" w:space="0" w:color="000000"/>
            </w:tcBorders>
            <w:vAlign w:val="center"/>
          </w:tcPr>
          <w:p w14:paraId="5878C02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2.49</w:t>
            </w:r>
          </w:p>
        </w:tc>
        <w:tc>
          <w:tcPr>
            <w:tcW w:w="700" w:type="dxa"/>
            <w:tcBorders>
              <w:top w:val="single" w:sz="8" w:space="0" w:color="000000"/>
              <w:left w:val="single" w:sz="8" w:space="0" w:color="000000"/>
              <w:bottom w:val="single" w:sz="8" w:space="0" w:color="000000"/>
              <w:right w:val="single" w:sz="8" w:space="0" w:color="000000"/>
            </w:tcBorders>
            <w:vAlign w:val="center"/>
          </w:tcPr>
          <w:p w14:paraId="2B703D1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1.59</w:t>
            </w:r>
          </w:p>
        </w:tc>
        <w:tc>
          <w:tcPr>
            <w:tcW w:w="700" w:type="dxa"/>
            <w:tcBorders>
              <w:top w:val="single" w:sz="8" w:space="0" w:color="000000"/>
              <w:left w:val="single" w:sz="8" w:space="0" w:color="000000"/>
              <w:bottom w:val="single" w:sz="8" w:space="0" w:color="000000"/>
              <w:right w:val="single" w:sz="8" w:space="0" w:color="000000"/>
            </w:tcBorders>
            <w:vAlign w:val="center"/>
          </w:tcPr>
          <w:p w14:paraId="0BE523B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3.04</w:t>
            </w:r>
          </w:p>
        </w:tc>
        <w:tc>
          <w:tcPr>
            <w:tcW w:w="701" w:type="dxa"/>
            <w:tcBorders>
              <w:top w:val="single" w:sz="8" w:space="0" w:color="000000"/>
              <w:left w:val="single" w:sz="8" w:space="0" w:color="000000"/>
              <w:bottom w:val="single" w:sz="8" w:space="0" w:color="000000"/>
              <w:right w:val="single" w:sz="8" w:space="0" w:color="000000"/>
            </w:tcBorders>
            <w:vAlign w:val="center"/>
          </w:tcPr>
          <w:p w14:paraId="709783A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1.73</w:t>
            </w:r>
          </w:p>
        </w:tc>
        <w:tc>
          <w:tcPr>
            <w:tcW w:w="700" w:type="dxa"/>
            <w:tcBorders>
              <w:top w:val="single" w:sz="8" w:space="0" w:color="000000"/>
              <w:left w:val="single" w:sz="8" w:space="0" w:color="000000"/>
              <w:bottom w:val="single" w:sz="8" w:space="0" w:color="000000"/>
              <w:right w:val="single" w:sz="8" w:space="0" w:color="000000"/>
            </w:tcBorders>
            <w:vAlign w:val="center"/>
          </w:tcPr>
          <w:p w14:paraId="7FA1D67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2.43</w:t>
            </w:r>
          </w:p>
        </w:tc>
        <w:tc>
          <w:tcPr>
            <w:tcW w:w="700" w:type="dxa"/>
            <w:tcBorders>
              <w:top w:val="single" w:sz="8" w:space="0" w:color="000000"/>
              <w:left w:val="single" w:sz="8" w:space="0" w:color="000000"/>
              <w:bottom w:val="single" w:sz="8" w:space="0" w:color="000000"/>
              <w:right w:val="single" w:sz="8" w:space="0" w:color="000000"/>
            </w:tcBorders>
            <w:vAlign w:val="center"/>
          </w:tcPr>
          <w:p w14:paraId="7EAE3DD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1.51</w:t>
            </w:r>
          </w:p>
        </w:tc>
      </w:tr>
      <w:tr w:rsidR="00DC5FB7" w:rsidRPr="009E3A21" w14:paraId="600A4E24" w14:textId="77777777" w:rsidTr="0018368E">
        <w:trPr>
          <w:trHeight w:val="240"/>
        </w:trPr>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42BD57" w14:textId="77777777" w:rsidR="00DC5FB7" w:rsidRPr="009E3A21" w:rsidRDefault="00DC5FB7" w:rsidP="0018368E">
            <w:pPr>
              <w:spacing w:after="0" w:line="240" w:lineRule="auto"/>
              <w:rPr>
                <w:rFonts w:eastAsia="Times New Roman" w:cs="Arial"/>
                <w:color w:val="000000"/>
                <w:sz w:val="21"/>
                <w:szCs w:val="21"/>
              </w:rPr>
            </w:pPr>
            <w:r w:rsidRPr="009E3A21">
              <w:rPr>
                <w:rFonts w:cs="Arial"/>
                <w:sz w:val="21"/>
                <w:szCs w:val="21"/>
              </w:rPr>
              <w:t>If I had it to do over again, I would choose to attend CU Boulder.</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668BB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4.14</w:t>
            </w:r>
          </w:p>
        </w:tc>
        <w:tc>
          <w:tcPr>
            <w:tcW w:w="736" w:type="dxa"/>
            <w:tcBorders>
              <w:top w:val="single" w:sz="8" w:space="0" w:color="000000"/>
              <w:left w:val="single" w:sz="8" w:space="0" w:color="000000"/>
              <w:bottom w:val="single" w:sz="8" w:space="0" w:color="000000"/>
              <w:right w:val="single" w:sz="8" w:space="0" w:color="000000"/>
            </w:tcBorders>
            <w:vAlign w:val="center"/>
          </w:tcPr>
          <w:p w14:paraId="420A046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1.42</w:t>
            </w:r>
          </w:p>
        </w:tc>
        <w:tc>
          <w:tcPr>
            <w:tcW w:w="700" w:type="dxa"/>
            <w:tcBorders>
              <w:top w:val="single" w:sz="8" w:space="0" w:color="000000"/>
              <w:left w:val="single" w:sz="8" w:space="0" w:color="000000"/>
              <w:bottom w:val="single" w:sz="8" w:space="0" w:color="000000"/>
              <w:right w:val="single" w:sz="8" w:space="0" w:color="000000"/>
            </w:tcBorders>
            <w:vAlign w:val="center"/>
          </w:tcPr>
          <w:p w14:paraId="1556D97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4.52</w:t>
            </w:r>
          </w:p>
        </w:tc>
        <w:tc>
          <w:tcPr>
            <w:tcW w:w="700" w:type="dxa"/>
            <w:tcBorders>
              <w:top w:val="single" w:sz="8" w:space="0" w:color="000000"/>
              <w:left w:val="single" w:sz="8" w:space="0" w:color="000000"/>
              <w:bottom w:val="single" w:sz="8" w:space="0" w:color="000000"/>
              <w:right w:val="single" w:sz="8" w:space="0" w:color="000000"/>
            </w:tcBorders>
            <w:vAlign w:val="center"/>
          </w:tcPr>
          <w:p w14:paraId="3FE1E7C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1.32</w:t>
            </w:r>
          </w:p>
        </w:tc>
        <w:tc>
          <w:tcPr>
            <w:tcW w:w="700" w:type="dxa"/>
            <w:tcBorders>
              <w:top w:val="single" w:sz="8" w:space="0" w:color="000000"/>
              <w:left w:val="single" w:sz="8" w:space="0" w:color="000000"/>
              <w:bottom w:val="single" w:sz="8" w:space="0" w:color="000000"/>
              <w:right w:val="single" w:sz="8" w:space="0" w:color="000000"/>
            </w:tcBorders>
            <w:vAlign w:val="center"/>
          </w:tcPr>
          <w:p w14:paraId="58866C1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4.53</w:t>
            </w:r>
          </w:p>
        </w:tc>
        <w:tc>
          <w:tcPr>
            <w:tcW w:w="701" w:type="dxa"/>
            <w:tcBorders>
              <w:top w:val="single" w:sz="8" w:space="0" w:color="000000"/>
              <w:left w:val="single" w:sz="8" w:space="0" w:color="000000"/>
              <w:bottom w:val="single" w:sz="8" w:space="0" w:color="000000"/>
              <w:right w:val="single" w:sz="8" w:space="0" w:color="000000"/>
            </w:tcBorders>
            <w:vAlign w:val="center"/>
          </w:tcPr>
          <w:p w14:paraId="37ED157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1.37</w:t>
            </w:r>
          </w:p>
        </w:tc>
        <w:tc>
          <w:tcPr>
            <w:tcW w:w="700" w:type="dxa"/>
            <w:tcBorders>
              <w:top w:val="single" w:sz="8" w:space="0" w:color="000000"/>
              <w:left w:val="single" w:sz="8" w:space="0" w:color="000000"/>
              <w:bottom w:val="single" w:sz="8" w:space="0" w:color="000000"/>
              <w:right w:val="single" w:sz="8" w:space="0" w:color="000000"/>
            </w:tcBorders>
            <w:vAlign w:val="center"/>
          </w:tcPr>
          <w:p w14:paraId="1D5DDDD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4.78</w:t>
            </w:r>
          </w:p>
        </w:tc>
        <w:tc>
          <w:tcPr>
            <w:tcW w:w="700" w:type="dxa"/>
            <w:tcBorders>
              <w:top w:val="single" w:sz="8" w:space="0" w:color="000000"/>
              <w:left w:val="single" w:sz="8" w:space="0" w:color="000000"/>
              <w:bottom w:val="single" w:sz="8" w:space="0" w:color="000000"/>
              <w:right w:val="single" w:sz="8" w:space="0" w:color="000000"/>
            </w:tcBorders>
            <w:vAlign w:val="center"/>
          </w:tcPr>
          <w:p w14:paraId="35141F8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1.18</w:t>
            </w:r>
          </w:p>
        </w:tc>
      </w:tr>
    </w:tbl>
    <w:p w14:paraId="06649B97" w14:textId="7A13484A" w:rsidR="00492479" w:rsidRDefault="00492479" w:rsidP="00DC5FB7">
      <w:pPr>
        <w:rPr>
          <w:rFonts w:cs="Arial"/>
        </w:rPr>
      </w:pPr>
    </w:p>
    <w:p w14:paraId="50C92B3A" w14:textId="77777777" w:rsidR="00492479" w:rsidRDefault="00492479">
      <w:pPr>
        <w:rPr>
          <w:rFonts w:cs="Arial"/>
        </w:rPr>
      </w:pPr>
      <w:r>
        <w:rPr>
          <w:rFonts w:cs="Arial"/>
        </w:rPr>
        <w:br w:type="page"/>
      </w:r>
    </w:p>
    <w:tbl>
      <w:tblPr>
        <w:tblW w:w="8873" w:type="dxa"/>
        <w:tblCellMar>
          <w:top w:w="15" w:type="dxa"/>
          <w:left w:w="15" w:type="dxa"/>
          <w:bottom w:w="15" w:type="dxa"/>
          <w:right w:w="15" w:type="dxa"/>
        </w:tblCellMar>
        <w:tblLook w:val="04A0" w:firstRow="1" w:lastRow="0" w:firstColumn="1" w:lastColumn="0" w:noHBand="0" w:noVBand="1"/>
      </w:tblPr>
      <w:tblGrid>
        <w:gridCol w:w="3202"/>
        <w:gridCol w:w="737"/>
        <w:gridCol w:w="736"/>
        <w:gridCol w:w="700"/>
        <w:gridCol w:w="699"/>
        <w:gridCol w:w="700"/>
        <w:gridCol w:w="700"/>
        <w:gridCol w:w="700"/>
        <w:gridCol w:w="699"/>
      </w:tblGrid>
      <w:tr w:rsidR="00DC5FB7" w:rsidRPr="009E3A21" w14:paraId="234FD852" w14:textId="77777777" w:rsidTr="0018368E">
        <w:trPr>
          <w:trHeight w:val="362"/>
        </w:trPr>
        <w:tc>
          <w:tcPr>
            <w:tcW w:w="320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B1A188" w14:textId="08240B72" w:rsidR="00DC5FB7" w:rsidRPr="009E3A21" w:rsidRDefault="00B54B60" w:rsidP="0018368E">
            <w:pPr>
              <w:spacing w:after="0" w:line="240" w:lineRule="auto"/>
              <w:rPr>
                <w:rFonts w:eastAsia="Times New Roman" w:cs="Arial"/>
                <w:b/>
                <w:bCs/>
                <w:sz w:val="24"/>
                <w:szCs w:val="24"/>
              </w:rPr>
            </w:pPr>
            <w:r w:rsidRPr="00B54B60">
              <w:rPr>
                <w:rFonts w:eastAsia="Times New Roman" w:cs="Arial"/>
                <w:sz w:val="24"/>
                <w:szCs w:val="24"/>
              </w:rPr>
              <w:lastRenderedPageBreak/>
              <w:t>Commitment to CU</w:t>
            </w:r>
          </w:p>
        </w:tc>
        <w:tc>
          <w:tcPr>
            <w:tcW w:w="147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58EC8A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71B49E3C"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39274F65"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78</w:t>
            </w:r>
            <w:r w:rsidRPr="009E3A21">
              <w:rPr>
                <w:rFonts w:eastAsia="Times New Roman" w:cs="Arial"/>
                <w:b/>
                <w:bCs/>
                <w:sz w:val="20"/>
                <w:szCs w:val="20"/>
              </w:rPr>
              <w:t>)</w:t>
            </w:r>
          </w:p>
          <w:p w14:paraId="341DA93D" w14:textId="77777777" w:rsidR="00DC5FB7" w:rsidRPr="009E3A21" w:rsidRDefault="00DC5FB7" w:rsidP="0018368E">
            <w:pPr>
              <w:spacing w:after="0" w:line="240" w:lineRule="auto"/>
              <w:jc w:val="center"/>
              <w:rPr>
                <w:rFonts w:eastAsia="Times New Roman" w:cs="Arial"/>
                <w:b/>
                <w:bCs/>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0F250F0"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1B1807D8"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03F1984E"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66C899A"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3328</w:t>
            </w:r>
            <w:r w:rsidRPr="009E3A21">
              <w:rPr>
                <w:rFonts w:ascii="Arial" w:hAnsi="Arial" w:cs="Arial"/>
                <w:b/>
                <w:bCs/>
                <w:color w:val="000000"/>
                <w:sz w:val="20"/>
                <w:szCs w:val="20"/>
              </w:rPr>
              <w:t>)</w:t>
            </w:r>
          </w:p>
          <w:p w14:paraId="6CE7CBA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37CEFC2"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3B06A564"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0903C4D9"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179</w:t>
            </w:r>
            <w:r w:rsidRPr="009E3A21">
              <w:rPr>
                <w:rFonts w:eastAsia="Times New Roman" w:cs="Arial"/>
                <w:b/>
                <w:bCs/>
                <w:sz w:val="20"/>
                <w:szCs w:val="20"/>
              </w:rPr>
              <w:t>)</w:t>
            </w:r>
          </w:p>
          <w:p w14:paraId="70A3724D"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964DA06"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3D0D0128"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36F2215E"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01F6D1B8"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3839</w:t>
            </w:r>
            <w:r w:rsidRPr="009E3A21">
              <w:rPr>
                <w:rFonts w:ascii="Arial" w:hAnsi="Arial" w:cs="Arial"/>
                <w:b/>
                <w:bCs/>
                <w:color w:val="000000"/>
                <w:sz w:val="20"/>
                <w:szCs w:val="20"/>
              </w:rPr>
              <w:t>)</w:t>
            </w:r>
          </w:p>
          <w:p w14:paraId="74D826A7"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23A0C1C7" w14:textId="77777777" w:rsidTr="0018368E">
        <w:trPr>
          <w:trHeight w:val="285"/>
        </w:trPr>
        <w:tc>
          <w:tcPr>
            <w:tcW w:w="320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2A91BD" w14:textId="77777777" w:rsidR="00DC5FB7" w:rsidRPr="00B76CD5" w:rsidRDefault="00DC5FB7" w:rsidP="0018368E">
            <w:pPr>
              <w:spacing w:after="0" w:line="240" w:lineRule="auto"/>
              <w:rPr>
                <w:rFonts w:eastAsia="Times New Roman" w:cs="Arial"/>
                <w:b/>
                <w:bCs/>
                <w:sz w:val="21"/>
                <w:szCs w:val="21"/>
              </w:rPr>
            </w:pPr>
            <w:r w:rsidRPr="00B76CD5">
              <w:rPr>
                <w:rFonts w:eastAsia="Times New Roman" w:cs="Arial"/>
                <w:b/>
                <w:bCs/>
                <w:sz w:val="21"/>
                <w:szCs w:val="21"/>
              </w:rPr>
              <w:t>UG Men</w:t>
            </w:r>
          </w:p>
        </w:tc>
        <w:tc>
          <w:tcPr>
            <w:tcW w:w="7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25D23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Mean</w:t>
            </w:r>
          </w:p>
        </w:tc>
        <w:tc>
          <w:tcPr>
            <w:tcW w:w="73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2FF01B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BF1B2FB"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26C22EE"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985018E" w14:textId="77777777" w:rsidR="00DC5FB7"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E9974D6"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023FDD3"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FCD5774"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r>
      <w:tr w:rsidR="00DC5FB7" w:rsidRPr="009E3A21" w14:paraId="2C0C2E7B"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36B174" w14:textId="77777777" w:rsidR="00DC5FB7" w:rsidRPr="009E3A21" w:rsidRDefault="00DC5FB7" w:rsidP="0018368E">
            <w:pPr>
              <w:spacing w:after="0" w:line="240" w:lineRule="auto"/>
              <w:rPr>
                <w:rFonts w:eastAsia="Times New Roman" w:cs="Arial"/>
                <w:sz w:val="21"/>
                <w:szCs w:val="21"/>
              </w:rPr>
            </w:pPr>
            <w:r w:rsidRPr="009E3A21">
              <w:rPr>
                <w:rFonts w:cs="Arial"/>
                <w:sz w:val="21"/>
                <w:szCs w:val="21"/>
              </w:rPr>
              <w:t xml:space="preserve">I have seriously considered leaving </w:t>
            </w:r>
            <w:r w:rsidRPr="009E3A21">
              <w:rPr>
                <w:rFonts w:cs="Arial"/>
                <w:bCs/>
                <w:sz w:val="21"/>
                <w:szCs w:val="21"/>
              </w:rPr>
              <w:t>CU Boulder.</w:t>
            </w:r>
            <w:r w:rsidRPr="009E3A21">
              <w:rPr>
                <w:rFonts w:eastAsia="Times New Roman" w:cs="Arial"/>
                <w:sz w:val="21"/>
                <w:szCs w:val="21"/>
              </w:rPr>
              <w:t xml:space="preserve"> </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4297E3"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3.46</w:t>
            </w:r>
          </w:p>
        </w:tc>
        <w:tc>
          <w:tcPr>
            <w:tcW w:w="736" w:type="dxa"/>
            <w:tcBorders>
              <w:top w:val="single" w:sz="8" w:space="0" w:color="000000"/>
              <w:left w:val="single" w:sz="8" w:space="0" w:color="000000"/>
              <w:bottom w:val="single" w:sz="8" w:space="0" w:color="000000"/>
              <w:right w:val="single" w:sz="8" w:space="0" w:color="000000"/>
            </w:tcBorders>
            <w:vAlign w:val="center"/>
          </w:tcPr>
          <w:p w14:paraId="7FC9DD1E"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1.74</w:t>
            </w:r>
          </w:p>
        </w:tc>
        <w:tc>
          <w:tcPr>
            <w:tcW w:w="700" w:type="dxa"/>
            <w:tcBorders>
              <w:top w:val="single" w:sz="8" w:space="0" w:color="000000"/>
              <w:left w:val="single" w:sz="8" w:space="0" w:color="000000"/>
              <w:bottom w:val="single" w:sz="8" w:space="0" w:color="000000"/>
              <w:right w:val="single" w:sz="8" w:space="0" w:color="000000"/>
            </w:tcBorders>
            <w:vAlign w:val="center"/>
          </w:tcPr>
          <w:p w14:paraId="7E34B94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2.58</w:t>
            </w:r>
          </w:p>
        </w:tc>
        <w:tc>
          <w:tcPr>
            <w:tcW w:w="699" w:type="dxa"/>
            <w:tcBorders>
              <w:top w:val="single" w:sz="8" w:space="0" w:color="000000"/>
              <w:left w:val="single" w:sz="8" w:space="0" w:color="000000"/>
              <w:bottom w:val="single" w:sz="8" w:space="0" w:color="000000"/>
              <w:right w:val="single" w:sz="8" w:space="0" w:color="000000"/>
            </w:tcBorders>
            <w:vAlign w:val="center"/>
          </w:tcPr>
          <w:p w14:paraId="47B438C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1.56</w:t>
            </w:r>
          </w:p>
        </w:tc>
        <w:tc>
          <w:tcPr>
            <w:tcW w:w="700" w:type="dxa"/>
            <w:tcBorders>
              <w:top w:val="single" w:sz="8" w:space="0" w:color="000000"/>
              <w:left w:val="single" w:sz="8" w:space="0" w:color="000000"/>
              <w:bottom w:val="single" w:sz="8" w:space="0" w:color="000000"/>
              <w:right w:val="single" w:sz="8" w:space="0" w:color="000000"/>
            </w:tcBorders>
            <w:vAlign w:val="center"/>
          </w:tcPr>
          <w:p w14:paraId="67F3D4E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3.06</w:t>
            </w:r>
          </w:p>
        </w:tc>
        <w:tc>
          <w:tcPr>
            <w:tcW w:w="700" w:type="dxa"/>
            <w:tcBorders>
              <w:top w:val="single" w:sz="8" w:space="0" w:color="000000"/>
              <w:left w:val="single" w:sz="8" w:space="0" w:color="000000"/>
              <w:bottom w:val="single" w:sz="8" w:space="0" w:color="000000"/>
              <w:right w:val="single" w:sz="8" w:space="0" w:color="000000"/>
            </w:tcBorders>
            <w:vAlign w:val="center"/>
          </w:tcPr>
          <w:p w14:paraId="103AB5B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1.85</w:t>
            </w:r>
          </w:p>
        </w:tc>
        <w:tc>
          <w:tcPr>
            <w:tcW w:w="700" w:type="dxa"/>
            <w:tcBorders>
              <w:top w:val="single" w:sz="8" w:space="0" w:color="000000"/>
              <w:left w:val="single" w:sz="8" w:space="0" w:color="000000"/>
              <w:bottom w:val="single" w:sz="8" w:space="0" w:color="000000"/>
              <w:right w:val="single" w:sz="8" w:space="0" w:color="000000"/>
            </w:tcBorders>
            <w:vAlign w:val="center"/>
          </w:tcPr>
          <w:p w14:paraId="375A48F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2.44</w:t>
            </w:r>
          </w:p>
        </w:tc>
        <w:tc>
          <w:tcPr>
            <w:tcW w:w="699" w:type="dxa"/>
            <w:tcBorders>
              <w:top w:val="single" w:sz="8" w:space="0" w:color="000000"/>
              <w:left w:val="single" w:sz="8" w:space="0" w:color="000000"/>
              <w:bottom w:val="single" w:sz="8" w:space="0" w:color="000000"/>
              <w:right w:val="single" w:sz="8" w:space="0" w:color="000000"/>
            </w:tcBorders>
            <w:vAlign w:val="center"/>
          </w:tcPr>
          <w:p w14:paraId="1DADB52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w:t>
            </w:r>
          </w:p>
        </w:tc>
      </w:tr>
      <w:tr w:rsidR="00DC5FB7" w:rsidRPr="009E3A21" w14:paraId="228B21E5"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5FE1D3" w14:textId="77777777" w:rsidR="00DC5FB7" w:rsidRPr="009E3A21" w:rsidRDefault="00DC5FB7" w:rsidP="0018368E">
            <w:pPr>
              <w:spacing w:after="0" w:line="240" w:lineRule="auto"/>
              <w:rPr>
                <w:rFonts w:eastAsia="Times New Roman" w:cs="Arial"/>
                <w:color w:val="000000"/>
                <w:sz w:val="21"/>
                <w:szCs w:val="21"/>
              </w:rPr>
            </w:pPr>
            <w:r w:rsidRPr="009E3A21">
              <w:rPr>
                <w:rFonts w:cs="Arial"/>
                <w:sz w:val="21"/>
                <w:szCs w:val="21"/>
              </w:rPr>
              <w:t>If I had it to do over again, I would choose to attend CU Boulder.</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673DE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3.87</w:t>
            </w:r>
          </w:p>
        </w:tc>
        <w:tc>
          <w:tcPr>
            <w:tcW w:w="736" w:type="dxa"/>
            <w:tcBorders>
              <w:top w:val="single" w:sz="8" w:space="0" w:color="000000"/>
              <w:left w:val="single" w:sz="8" w:space="0" w:color="000000"/>
              <w:bottom w:val="single" w:sz="8" w:space="0" w:color="000000"/>
              <w:right w:val="single" w:sz="8" w:space="0" w:color="000000"/>
            </w:tcBorders>
            <w:vAlign w:val="center"/>
          </w:tcPr>
          <w:p w14:paraId="42BDE5F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1.62</w:t>
            </w:r>
          </w:p>
        </w:tc>
        <w:tc>
          <w:tcPr>
            <w:tcW w:w="700" w:type="dxa"/>
            <w:tcBorders>
              <w:top w:val="single" w:sz="8" w:space="0" w:color="000000"/>
              <w:left w:val="single" w:sz="8" w:space="0" w:color="000000"/>
              <w:bottom w:val="single" w:sz="8" w:space="0" w:color="000000"/>
              <w:right w:val="single" w:sz="8" w:space="0" w:color="000000"/>
            </w:tcBorders>
            <w:vAlign w:val="center"/>
          </w:tcPr>
          <w:p w14:paraId="0A2BE69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w:t>
            </w:r>
          </w:p>
        </w:tc>
        <w:tc>
          <w:tcPr>
            <w:tcW w:w="699" w:type="dxa"/>
            <w:tcBorders>
              <w:top w:val="single" w:sz="8" w:space="0" w:color="000000"/>
              <w:left w:val="single" w:sz="8" w:space="0" w:color="000000"/>
              <w:bottom w:val="single" w:sz="8" w:space="0" w:color="000000"/>
              <w:right w:val="single" w:sz="8" w:space="0" w:color="000000"/>
            </w:tcBorders>
            <w:vAlign w:val="center"/>
          </w:tcPr>
          <w:p w14:paraId="5138CDC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1.33</w:t>
            </w:r>
          </w:p>
        </w:tc>
        <w:tc>
          <w:tcPr>
            <w:tcW w:w="700" w:type="dxa"/>
            <w:tcBorders>
              <w:top w:val="single" w:sz="8" w:space="0" w:color="000000"/>
              <w:left w:val="single" w:sz="8" w:space="0" w:color="000000"/>
              <w:bottom w:val="single" w:sz="8" w:space="0" w:color="000000"/>
              <w:right w:val="single" w:sz="8" w:space="0" w:color="000000"/>
            </w:tcBorders>
            <w:vAlign w:val="center"/>
          </w:tcPr>
          <w:p w14:paraId="0B3AE5E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4.48</w:t>
            </w:r>
          </w:p>
        </w:tc>
        <w:tc>
          <w:tcPr>
            <w:tcW w:w="700" w:type="dxa"/>
            <w:tcBorders>
              <w:top w:val="single" w:sz="8" w:space="0" w:color="000000"/>
              <w:left w:val="single" w:sz="8" w:space="0" w:color="000000"/>
              <w:bottom w:val="single" w:sz="8" w:space="0" w:color="000000"/>
              <w:right w:val="single" w:sz="8" w:space="0" w:color="000000"/>
            </w:tcBorders>
            <w:vAlign w:val="center"/>
          </w:tcPr>
          <w:p w14:paraId="6D92482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1.47</w:t>
            </w:r>
          </w:p>
        </w:tc>
        <w:tc>
          <w:tcPr>
            <w:tcW w:w="700" w:type="dxa"/>
            <w:tcBorders>
              <w:top w:val="single" w:sz="8" w:space="0" w:color="000000"/>
              <w:left w:val="single" w:sz="8" w:space="0" w:color="000000"/>
              <w:bottom w:val="single" w:sz="8" w:space="0" w:color="000000"/>
              <w:right w:val="single" w:sz="8" w:space="0" w:color="000000"/>
            </w:tcBorders>
            <w:vAlign w:val="center"/>
          </w:tcPr>
          <w:p w14:paraId="1FE7B2D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4.72</w:t>
            </w:r>
          </w:p>
        </w:tc>
        <w:tc>
          <w:tcPr>
            <w:tcW w:w="699" w:type="dxa"/>
            <w:tcBorders>
              <w:top w:val="single" w:sz="8" w:space="0" w:color="000000"/>
              <w:left w:val="single" w:sz="8" w:space="0" w:color="000000"/>
              <w:bottom w:val="single" w:sz="8" w:space="0" w:color="000000"/>
              <w:right w:val="single" w:sz="8" w:space="0" w:color="000000"/>
            </w:tcBorders>
            <w:vAlign w:val="center"/>
          </w:tcPr>
          <w:p w14:paraId="16C51A3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1.21</w:t>
            </w:r>
          </w:p>
        </w:tc>
      </w:tr>
    </w:tbl>
    <w:p w14:paraId="5CDFF8E3" w14:textId="7CD58107" w:rsidR="00402125" w:rsidRDefault="00402125">
      <w:pPr>
        <w:rPr>
          <w:rFonts w:cs="Arial"/>
        </w:rPr>
      </w:pPr>
    </w:p>
    <w:tbl>
      <w:tblPr>
        <w:tblW w:w="8873" w:type="dxa"/>
        <w:tblCellMar>
          <w:top w:w="15" w:type="dxa"/>
          <w:left w:w="15" w:type="dxa"/>
          <w:bottom w:w="15" w:type="dxa"/>
          <w:right w:w="15" w:type="dxa"/>
        </w:tblCellMar>
        <w:tblLook w:val="04A0" w:firstRow="1" w:lastRow="0" w:firstColumn="1" w:lastColumn="0" w:noHBand="0" w:noVBand="1"/>
      </w:tblPr>
      <w:tblGrid>
        <w:gridCol w:w="3202"/>
        <w:gridCol w:w="737"/>
        <w:gridCol w:w="736"/>
        <w:gridCol w:w="700"/>
        <w:gridCol w:w="699"/>
        <w:gridCol w:w="700"/>
        <w:gridCol w:w="700"/>
        <w:gridCol w:w="700"/>
        <w:gridCol w:w="699"/>
      </w:tblGrid>
      <w:tr w:rsidR="00DC5FB7" w:rsidRPr="009E3A21" w14:paraId="15C6682C" w14:textId="77777777" w:rsidTr="0018368E">
        <w:trPr>
          <w:trHeight w:val="362"/>
        </w:trPr>
        <w:tc>
          <w:tcPr>
            <w:tcW w:w="320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521667" w14:textId="6707CAAB" w:rsidR="00DC5FB7" w:rsidRPr="009E3A21" w:rsidRDefault="00B54B60" w:rsidP="0018368E">
            <w:pPr>
              <w:spacing w:after="0" w:line="240" w:lineRule="auto"/>
              <w:rPr>
                <w:rFonts w:eastAsia="Times New Roman" w:cs="Arial"/>
                <w:b/>
                <w:bCs/>
                <w:sz w:val="24"/>
                <w:szCs w:val="24"/>
              </w:rPr>
            </w:pPr>
            <w:r w:rsidRPr="00B54B60">
              <w:rPr>
                <w:rFonts w:eastAsia="Times New Roman" w:cs="Arial"/>
                <w:sz w:val="24"/>
                <w:szCs w:val="24"/>
              </w:rPr>
              <w:t>Commitment to CU</w:t>
            </w:r>
          </w:p>
        </w:tc>
        <w:tc>
          <w:tcPr>
            <w:tcW w:w="147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32737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6284746B"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0E73250F"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21</w:t>
            </w:r>
            <w:r w:rsidRPr="009E3A21">
              <w:rPr>
                <w:rFonts w:eastAsia="Times New Roman" w:cs="Arial"/>
                <w:b/>
                <w:bCs/>
                <w:sz w:val="20"/>
                <w:szCs w:val="20"/>
              </w:rPr>
              <w:t>)</w:t>
            </w:r>
          </w:p>
          <w:p w14:paraId="72617169" w14:textId="77777777" w:rsidR="00DC5FB7" w:rsidRPr="009E3A21" w:rsidRDefault="00DC5FB7" w:rsidP="0018368E">
            <w:pPr>
              <w:spacing w:after="0" w:line="240" w:lineRule="auto"/>
              <w:jc w:val="center"/>
              <w:rPr>
                <w:rFonts w:eastAsia="Times New Roman" w:cs="Arial"/>
                <w:b/>
                <w:bCs/>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F48B57E"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43676F46"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7224BBB9"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0642AC9C"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1483</w:t>
            </w:r>
            <w:r w:rsidRPr="009E3A21">
              <w:rPr>
                <w:rFonts w:ascii="Arial" w:hAnsi="Arial" w:cs="Arial"/>
                <w:b/>
                <w:bCs/>
                <w:color w:val="000000"/>
                <w:sz w:val="20"/>
                <w:szCs w:val="20"/>
              </w:rPr>
              <w:t>)</w:t>
            </w:r>
          </w:p>
          <w:p w14:paraId="46E48EA6"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9415610"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6A8F82E5"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1E9D784A"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66</w:t>
            </w:r>
            <w:r w:rsidRPr="009E3A21">
              <w:rPr>
                <w:rFonts w:eastAsia="Times New Roman" w:cs="Arial"/>
                <w:b/>
                <w:bCs/>
                <w:sz w:val="20"/>
                <w:szCs w:val="20"/>
              </w:rPr>
              <w:t>)</w:t>
            </w:r>
          </w:p>
          <w:p w14:paraId="1A1C745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0A8160E"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5B62F8DE"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7EF2380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2D5D885E"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1008</w:t>
            </w:r>
            <w:r w:rsidRPr="009E3A21">
              <w:rPr>
                <w:rFonts w:ascii="Arial" w:hAnsi="Arial" w:cs="Arial"/>
                <w:b/>
                <w:bCs/>
                <w:color w:val="000000"/>
                <w:sz w:val="20"/>
                <w:szCs w:val="20"/>
              </w:rPr>
              <w:t>)</w:t>
            </w:r>
          </w:p>
          <w:p w14:paraId="78454DCB"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52D20EEC" w14:textId="77777777" w:rsidTr="0018368E">
        <w:trPr>
          <w:trHeight w:val="285"/>
        </w:trPr>
        <w:tc>
          <w:tcPr>
            <w:tcW w:w="320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972A63" w14:textId="77777777" w:rsidR="00DC5FB7" w:rsidRPr="00B76CD5" w:rsidRDefault="00DC5FB7" w:rsidP="0018368E">
            <w:pPr>
              <w:spacing w:after="0" w:line="240" w:lineRule="auto"/>
              <w:rPr>
                <w:rFonts w:eastAsia="Times New Roman" w:cs="Arial"/>
                <w:b/>
                <w:bCs/>
                <w:sz w:val="21"/>
                <w:szCs w:val="21"/>
              </w:rPr>
            </w:pPr>
            <w:r w:rsidRPr="00B76CD5">
              <w:rPr>
                <w:rFonts w:eastAsia="Times New Roman" w:cs="Arial"/>
                <w:b/>
                <w:bCs/>
                <w:sz w:val="21"/>
                <w:szCs w:val="21"/>
              </w:rPr>
              <w:t>Grad Women</w:t>
            </w:r>
          </w:p>
        </w:tc>
        <w:tc>
          <w:tcPr>
            <w:tcW w:w="7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41FFF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Mean</w:t>
            </w:r>
          </w:p>
        </w:tc>
        <w:tc>
          <w:tcPr>
            <w:tcW w:w="73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805851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6CEAB07"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183FAD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F3A0482"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FCBCE3C"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8B3B9ED"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1F082AE"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r>
      <w:tr w:rsidR="00DC5FB7" w:rsidRPr="009E3A21" w14:paraId="7C08B230"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935909" w14:textId="77777777" w:rsidR="00DC5FB7" w:rsidRPr="009E3A21" w:rsidRDefault="00DC5FB7" w:rsidP="0018368E">
            <w:pPr>
              <w:spacing w:after="0" w:line="240" w:lineRule="auto"/>
              <w:rPr>
                <w:rFonts w:eastAsia="Times New Roman" w:cs="Arial"/>
                <w:sz w:val="21"/>
                <w:szCs w:val="21"/>
              </w:rPr>
            </w:pPr>
            <w:r w:rsidRPr="009E3A21">
              <w:rPr>
                <w:rFonts w:cs="Arial"/>
                <w:sz w:val="21"/>
                <w:szCs w:val="21"/>
              </w:rPr>
              <w:t xml:space="preserve">I have seriously considered leaving </w:t>
            </w:r>
            <w:r w:rsidRPr="009E3A21">
              <w:rPr>
                <w:rFonts w:cs="Arial"/>
                <w:bCs/>
                <w:sz w:val="21"/>
                <w:szCs w:val="21"/>
              </w:rPr>
              <w:t>CU Boulder.</w:t>
            </w:r>
            <w:r w:rsidRPr="009E3A21">
              <w:rPr>
                <w:rFonts w:eastAsia="Times New Roman" w:cs="Arial"/>
                <w:sz w:val="21"/>
                <w:szCs w:val="21"/>
              </w:rPr>
              <w:t xml:space="preserve"> </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CB9E4A"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3.9</w:t>
            </w:r>
          </w:p>
        </w:tc>
        <w:tc>
          <w:tcPr>
            <w:tcW w:w="736" w:type="dxa"/>
            <w:tcBorders>
              <w:top w:val="single" w:sz="8" w:space="0" w:color="000000"/>
              <w:left w:val="single" w:sz="8" w:space="0" w:color="000000"/>
              <w:bottom w:val="single" w:sz="8" w:space="0" w:color="000000"/>
              <w:right w:val="single" w:sz="8" w:space="0" w:color="000000"/>
            </w:tcBorders>
            <w:vAlign w:val="center"/>
          </w:tcPr>
          <w:p w14:paraId="48844590"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1.67</w:t>
            </w:r>
          </w:p>
        </w:tc>
        <w:tc>
          <w:tcPr>
            <w:tcW w:w="700" w:type="dxa"/>
            <w:tcBorders>
              <w:top w:val="single" w:sz="8" w:space="0" w:color="000000"/>
              <w:left w:val="single" w:sz="8" w:space="0" w:color="000000"/>
              <w:bottom w:val="single" w:sz="8" w:space="0" w:color="000000"/>
              <w:right w:val="single" w:sz="8" w:space="0" w:color="000000"/>
            </w:tcBorders>
            <w:vAlign w:val="center"/>
          </w:tcPr>
          <w:p w14:paraId="156D867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2.41</w:t>
            </w:r>
          </w:p>
        </w:tc>
        <w:tc>
          <w:tcPr>
            <w:tcW w:w="699" w:type="dxa"/>
            <w:tcBorders>
              <w:top w:val="single" w:sz="8" w:space="0" w:color="000000"/>
              <w:left w:val="single" w:sz="8" w:space="0" w:color="000000"/>
              <w:bottom w:val="single" w:sz="8" w:space="0" w:color="000000"/>
              <w:right w:val="single" w:sz="8" w:space="0" w:color="000000"/>
            </w:tcBorders>
            <w:vAlign w:val="center"/>
          </w:tcPr>
          <w:p w14:paraId="25CD802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1.67</w:t>
            </w:r>
          </w:p>
        </w:tc>
        <w:tc>
          <w:tcPr>
            <w:tcW w:w="700" w:type="dxa"/>
            <w:tcBorders>
              <w:top w:val="single" w:sz="8" w:space="0" w:color="000000"/>
              <w:left w:val="single" w:sz="8" w:space="0" w:color="000000"/>
              <w:bottom w:val="single" w:sz="8" w:space="0" w:color="000000"/>
              <w:right w:val="single" w:sz="8" w:space="0" w:color="000000"/>
            </w:tcBorders>
            <w:vAlign w:val="center"/>
          </w:tcPr>
          <w:p w14:paraId="57BAB6C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3.32</w:t>
            </w:r>
          </w:p>
        </w:tc>
        <w:tc>
          <w:tcPr>
            <w:tcW w:w="700" w:type="dxa"/>
            <w:tcBorders>
              <w:top w:val="single" w:sz="8" w:space="0" w:color="000000"/>
              <w:left w:val="single" w:sz="8" w:space="0" w:color="000000"/>
              <w:bottom w:val="single" w:sz="8" w:space="0" w:color="000000"/>
              <w:right w:val="single" w:sz="8" w:space="0" w:color="000000"/>
            </w:tcBorders>
            <w:vAlign w:val="center"/>
          </w:tcPr>
          <w:p w14:paraId="3102E33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1.97</w:t>
            </w:r>
          </w:p>
        </w:tc>
        <w:tc>
          <w:tcPr>
            <w:tcW w:w="700" w:type="dxa"/>
            <w:tcBorders>
              <w:top w:val="single" w:sz="8" w:space="0" w:color="000000"/>
              <w:left w:val="single" w:sz="8" w:space="0" w:color="000000"/>
              <w:bottom w:val="single" w:sz="8" w:space="0" w:color="000000"/>
              <w:right w:val="single" w:sz="8" w:space="0" w:color="000000"/>
            </w:tcBorders>
            <w:vAlign w:val="center"/>
          </w:tcPr>
          <w:p w14:paraId="56D440B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2.35</w:t>
            </w:r>
          </w:p>
        </w:tc>
        <w:tc>
          <w:tcPr>
            <w:tcW w:w="699" w:type="dxa"/>
            <w:tcBorders>
              <w:top w:val="single" w:sz="8" w:space="0" w:color="000000"/>
              <w:left w:val="single" w:sz="8" w:space="0" w:color="000000"/>
              <w:bottom w:val="single" w:sz="8" w:space="0" w:color="000000"/>
              <w:right w:val="single" w:sz="8" w:space="0" w:color="000000"/>
            </w:tcBorders>
            <w:vAlign w:val="center"/>
          </w:tcPr>
          <w:p w14:paraId="27C2ECF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1.53</w:t>
            </w:r>
          </w:p>
        </w:tc>
      </w:tr>
      <w:tr w:rsidR="00DC5FB7" w:rsidRPr="009E3A21" w14:paraId="5C57BF0B"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A8D711" w14:textId="77777777" w:rsidR="00DC5FB7" w:rsidRPr="009E3A21" w:rsidRDefault="00DC5FB7" w:rsidP="0018368E">
            <w:pPr>
              <w:spacing w:after="0" w:line="240" w:lineRule="auto"/>
              <w:rPr>
                <w:rFonts w:eastAsia="Times New Roman" w:cs="Arial"/>
                <w:color w:val="000000"/>
                <w:sz w:val="21"/>
                <w:szCs w:val="21"/>
              </w:rPr>
            </w:pPr>
            <w:r w:rsidRPr="009E3A21">
              <w:rPr>
                <w:rFonts w:cs="Arial"/>
                <w:sz w:val="21"/>
                <w:szCs w:val="21"/>
              </w:rPr>
              <w:t>If I had it to do over again, I would choose to attend CU Boulder.</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F9C2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3.62</w:t>
            </w:r>
          </w:p>
        </w:tc>
        <w:tc>
          <w:tcPr>
            <w:tcW w:w="736" w:type="dxa"/>
            <w:tcBorders>
              <w:top w:val="single" w:sz="8" w:space="0" w:color="000000"/>
              <w:left w:val="single" w:sz="8" w:space="0" w:color="000000"/>
              <w:bottom w:val="single" w:sz="8" w:space="0" w:color="000000"/>
              <w:right w:val="single" w:sz="8" w:space="0" w:color="000000"/>
            </w:tcBorders>
            <w:vAlign w:val="center"/>
          </w:tcPr>
          <w:p w14:paraId="6525D96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1.53</w:t>
            </w:r>
          </w:p>
        </w:tc>
        <w:tc>
          <w:tcPr>
            <w:tcW w:w="700" w:type="dxa"/>
            <w:tcBorders>
              <w:top w:val="single" w:sz="8" w:space="0" w:color="000000"/>
              <w:left w:val="single" w:sz="8" w:space="0" w:color="000000"/>
              <w:bottom w:val="single" w:sz="8" w:space="0" w:color="000000"/>
              <w:right w:val="single" w:sz="8" w:space="0" w:color="000000"/>
            </w:tcBorders>
            <w:vAlign w:val="center"/>
          </w:tcPr>
          <w:p w14:paraId="7811694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4.59</w:t>
            </w:r>
          </w:p>
        </w:tc>
        <w:tc>
          <w:tcPr>
            <w:tcW w:w="699" w:type="dxa"/>
            <w:tcBorders>
              <w:top w:val="single" w:sz="8" w:space="0" w:color="000000"/>
              <w:left w:val="single" w:sz="8" w:space="0" w:color="000000"/>
              <w:bottom w:val="single" w:sz="8" w:space="0" w:color="000000"/>
              <w:right w:val="single" w:sz="8" w:space="0" w:color="000000"/>
            </w:tcBorders>
            <w:vAlign w:val="center"/>
          </w:tcPr>
          <w:p w14:paraId="4F01B3F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1.37</w:t>
            </w:r>
          </w:p>
        </w:tc>
        <w:tc>
          <w:tcPr>
            <w:tcW w:w="700" w:type="dxa"/>
            <w:tcBorders>
              <w:top w:val="single" w:sz="8" w:space="0" w:color="000000"/>
              <w:left w:val="single" w:sz="8" w:space="0" w:color="000000"/>
              <w:bottom w:val="single" w:sz="8" w:space="0" w:color="000000"/>
              <w:right w:val="single" w:sz="8" w:space="0" w:color="000000"/>
            </w:tcBorders>
            <w:vAlign w:val="center"/>
          </w:tcPr>
          <w:p w14:paraId="0F621AD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w:t>
            </w:r>
          </w:p>
        </w:tc>
        <w:tc>
          <w:tcPr>
            <w:tcW w:w="700" w:type="dxa"/>
            <w:tcBorders>
              <w:top w:val="single" w:sz="8" w:space="0" w:color="000000"/>
              <w:left w:val="single" w:sz="8" w:space="0" w:color="000000"/>
              <w:bottom w:val="single" w:sz="8" w:space="0" w:color="000000"/>
              <w:right w:val="single" w:sz="8" w:space="0" w:color="000000"/>
            </w:tcBorders>
            <w:vAlign w:val="center"/>
          </w:tcPr>
          <w:p w14:paraId="41ABA91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1.56</w:t>
            </w:r>
          </w:p>
        </w:tc>
        <w:tc>
          <w:tcPr>
            <w:tcW w:w="700" w:type="dxa"/>
            <w:tcBorders>
              <w:top w:val="single" w:sz="8" w:space="0" w:color="000000"/>
              <w:left w:val="single" w:sz="8" w:space="0" w:color="000000"/>
              <w:bottom w:val="single" w:sz="8" w:space="0" w:color="000000"/>
              <w:right w:val="single" w:sz="8" w:space="0" w:color="000000"/>
            </w:tcBorders>
            <w:vAlign w:val="center"/>
          </w:tcPr>
          <w:p w14:paraId="7182465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4.77</w:t>
            </w:r>
          </w:p>
        </w:tc>
        <w:tc>
          <w:tcPr>
            <w:tcW w:w="699" w:type="dxa"/>
            <w:tcBorders>
              <w:top w:val="single" w:sz="8" w:space="0" w:color="000000"/>
              <w:left w:val="single" w:sz="8" w:space="0" w:color="000000"/>
              <w:bottom w:val="single" w:sz="8" w:space="0" w:color="000000"/>
              <w:right w:val="single" w:sz="8" w:space="0" w:color="000000"/>
            </w:tcBorders>
            <w:vAlign w:val="center"/>
          </w:tcPr>
          <w:p w14:paraId="2DD1954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bl>
    <w:p w14:paraId="2D49006F" w14:textId="77777777" w:rsidR="00DC5FB7" w:rsidRPr="009E3A21" w:rsidRDefault="00DC5FB7" w:rsidP="00DC5FB7">
      <w:pPr>
        <w:rPr>
          <w:rFonts w:cs="Arial"/>
        </w:rPr>
      </w:pPr>
    </w:p>
    <w:tbl>
      <w:tblPr>
        <w:tblW w:w="8873" w:type="dxa"/>
        <w:tblCellMar>
          <w:top w:w="15" w:type="dxa"/>
          <w:left w:w="15" w:type="dxa"/>
          <w:bottom w:w="15" w:type="dxa"/>
          <w:right w:w="15" w:type="dxa"/>
        </w:tblCellMar>
        <w:tblLook w:val="04A0" w:firstRow="1" w:lastRow="0" w:firstColumn="1" w:lastColumn="0" w:noHBand="0" w:noVBand="1"/>
      </w:tblPr>
      <w:tblGrid>
        <w:gridCol w:w="3202"/>
        <w:gridCol w:w="737"/>
        <w:gridCol w:w="736"/>
        <w:gridCol w:w="700"/>
        <w:gridCol w:w="699"/>
        <w:gridCol w:w="700"/>
        <w:gridCol w:w="700"/>
        <w:gridCol w:w="700"/>
        <w:gridCol w:w="699"/>
      </w:tblGrid>
      <w:tr w:rsidR="00DC5FB7" w:rsidRPr="009E3A21" w14:paraId="71571D97" w14:textId="77777777" w:rsidTr="0018368E">
        <w:trPr>
          <w:trHeight w:val="362"/>
        </w:trPr>
        <w:tc>
          <w:tcPr>
            <w:tcW w:w="3202"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4A26A54" w14:textId="5245F57C" w:rsidR="00DC5FB7" w:rsidRPr="009E3A21" w:rsidRDefault="00B54B60" w:rsidP="0018368E">
            <w:pPr>
              <w:spacing w:after="0" w:line="240" w:lineRule="auto"/>
              <w:rPr>
                <w:rFonts w:eastAsia="Times New Roman" w:cs="Arial"/>
                <w:b/>
                <w:bCs/>
                <w:sz w:val="24"/>
                <w:szCs w:val="24"/>
              </w:rPr>
            </w:pPr>
            <w:r w:rsidRPr="00B54B60">
              <w:rPr>
                <w:rFonts w:eastAsia="Times New Roman" w:cs="Arial"/>
                <w:sz w:val="24"/>
                <w:szCs w:val="24"/>
              </w:rPr>
              <w:t>Commitment to CU</w:t>
            </w:r>
          </w:p>
        </w:tc>
        <w:tc>
          <w:tcPr>
            <w:tcW w:w="147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D607B6"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3EF299DF"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C05E829"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w:t>
            </w:r>
            <w:r w:rsidRPr="009E3A21">
              <w:rPr>
                <w:rFonts w:eastAsia="Times New Roman" w:cs="Arial"/>
                <w:b/>
                <w:bCs/>
                <w:sz w:val="20"/>
                <w:szCs w:val="20"/>
              </w:rPr>
              <w:t>)</w:t>
            </w:r>
          </w:p>
          <w:p w14:paraId="09A8592B" w14:textId="77777777" w:rsidR="00DC5FB7" w:rsidRPr="009E3A21" w:rsidRDefault="00DC5FB7" w:rsidP="0018368E">
            <w:pPr>
              <w:spacing w:after="0" w:line="240" w:lineRule="auto"/>
              <w:jc w:val="center"/>
              <w:rPr>
                <w:rFonts w:eastAsia="Times New Roman" w:cs="Arial"/>
                <w:b/>
                <w:bCs/>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A718C3B"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111D8376"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3448F90B"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E86F728"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1527</w:t>
            </w:r>
            <w:r w:rsidRPr="009E3A21">
              <w:rPr>
                <w:rFonts w:ascii="Arial" w:hAnsi="Arial" w:cs="Arial"/>
                <w:b/>
                <w:bCs/>
                <w:color w:val="000000"/>
                <w:sz w:val="20"/>
                <w:szCs w:val="20"/>
              </w:rPr>
              <w:t>)</w:t>
            </w:r>
          </w:p>
          <w:p w14:paraId="4AC4A36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4BD9994"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28B9C9F0"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A84C9BC"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17</w:t>
            </w:r>
            <w:r w:rsidRPr="009E3A21">
              <w:rPr>
                <w:rFonts w:eastAsia="Times New Roman" w:cs="Arial"/>
                <w:b/>
                <w:bCs/>
                <w:sz w:val="20"/>
                <w:szCs w:val="20"/>
              </w:rPr>
              <w:t>)</w:t>
            </w:r>
          </w:p>
          <w:p w14:paraId="533C316C"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39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740ED4D"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20DC807C"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4639E2E6"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35C260D4"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1291</w:t>
            </w:r>
            <w:r w:rsidRPr="009E3A21">
              <w:rPr>
                <w:rFonts w:ascii="Arial" w:hAnsi="Arial" w:cs="Arial"/>
                <w:b/>
                <w:bCs/>
                <w:color w:val="000000"/>
                <w:sz w:val="20"/>
                <w:szCs w:val="20"/>
              </w:rPr>
              <w:t>)</w:t>
            </w:r>
          </w:p>
          <w:p w14:paraId="7D09859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62DEB65A" w14:textId="77777777" w:rsidTr="0018368E">
        <w:trPr>
          <w:trHeight w:val="285"/>
        </w:trPr>
        <w:tc>
          <w:tcPr>
            <w:tcW w:w="320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170FFC" w14:textId="77777777" w:rsidR="00DC5FB7" w:rsidRPr="00B76CD5" w:rsidRDefault="00DC5FB7" w:rsidP="0018368E">
            <w:pPr>
              <w:spacing w:after="0" w:line="240" w:lineRule="auto"/>
              <w:rPr>
                <w:rFonts w:eastAsia="Times New Roman" w:cs="Arial"/>
                <w:b/>
                <w:bCs/>
                <w:sz w:val="21"/>
                <w:szCs w:val="21"/>
              </w:rPr>
            </w:pPr>
            <w:r w:rsidRPr="00B76CD5">
              <w:rPr>
                <w:rFonts w:eastAsia="Times New Roman" w:cs="Arial"/>
                <w:b/>
                <w:bCs/>
                <w:sz w:val="21"/>
                <w:szCs w:val="21"/>
              </w:rPr>
              <w:t>Grad Men</w:t>
            </w:r>
          </w:p>
        </w:tc>
        <w:tc>
          <w:tcPr>
            <w:tcW w:w="7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CD003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Mean</w:t>
            </w:r>
          </w:p>
        </w:tc>
        <w:tc>
          <w:tcPr>
            <w:tcW w:w="73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C8D939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E632938"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D3139BC"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480CCD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C3E60DF"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016F08D"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p>
        </w:tc>
        <w:tc>
          <w:tcPr>
            <w:tcW w:w="69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B172B24"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SD</w:t>
            </w:r>
          </w:p>
        </w:tc>
      </w:tr>
      <w:tr w:rsidR="00DC5FB7" w:rsidRPr="009E3A21" w14:paraId="186A193A"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69654" w14:textId="77777777" w:rsidR="00DC5FB7" w:rsidRPr="009E3A21" w:rsidRDefault="00DC5FB7" w:rsidP="0018368E">
            <w:pPr>
              <w:spacing w:after="0" w:line="240" w:lineRule="auto"/>
              <w:rPr>
                <w:rFonts w:eastAsia="Times New Roman" w:cs="Arial"/>
                <w:sz w:val="21"/>
                <w:szCs w:val="21"/>
              </w:rPr>
            </w:pPr>
            <w:r w:rsidRPr="009E3A21">
              <w:rPr>
                <w:rFonts w:cs="Arial"/>
                <w:sz w:val="21"/>
                <w:szCs w:val="21"/>
              </w:rPr>
              <w:t xml:space="preserve">I have seriously considered leaving </w:t>
            </w:r>
            <w:r w:rsidRPr="009E3A21">
              <w:rPr>
                <w:rFonts w:cs="Arial"/>
                <w:bCs/>
                <w:sz w:val="21"/>
                <w:szCs w:val="21"/>
              </w:rPr>
              <w:t>CU Boulder.</w:t>
            </w:r>
            <w:r w:rsidRPr="009E3A21">
              <w:rPr>
                <w:rFonts w:eastAsia="Times New Roman" w:cs="Arial"/>
                <w:sz w:val="21"/>
                <w:szCs w:val="21"/>
              </w:rPr>
              <w:t xml:space="preserve"> </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C1E31E"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4.11</w:t>
            </w:r>
          </w:p>
        </w:tc>
        <w:tc>
          <w:tcPr>
            <w:tcW w:w="736" w:type="dxa"/>
            <w:tcBorders>
              <w:top w:val="single" w:sz="8" w:space="0" w:color="000000"/>
              <w:left w:val="single" w:sz="8" w:space="0" w:color="000000"/>
              <w:bottom w:val="single" w:sz="8" w:space="0" w:color="000000"/>
              <w:right w:val="single" w:sz="8" w:space="0" w:color="000000"/>
            </w:tcBorders>
            <w:vAlign w:val="center"/>
          </w:tcPr>
          <w:p w14:paraId="0132BE22"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2.15</w:t>
            </w:r>
          </w:p>
        </w:tc>
        <w:tc>
          <w:tcPr>
            <w:tcW w:w="700" w:type="dxa"/>
            <w:tcBorders>
              <w:top w:val="single" w:sz="8" w:space="0" w:color="000000"/>
              <w:left w:val="single" w:sz="8" w:space="0" w:color="000000"/>
              <w:bottom w:val="single" w:sz="8" w:space="0" w:color="000000"/>
              <w:right w:val="single" w:sz="8" w:space="0" w:color="000000"/>
            </w:tcBorders>
            <w:vAlign w:val="center"/>
          </w:tcPr>
          <w:p w14:paraId="12B4D5B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2.24</w:t>
            </w:r>
          </w:p>
        </w:tc>
        <w:tc>
          <w:tcPr>
            <w:tcW w:w="699" w:type="dxa"/>
            <w:tcBorders>
              <w:top w:val="single" w:sz="8" w:space="0" w:color="000000"/>
              <w:left w:val="single" w:sz="8" w:space="0" w:color="000000"/>
              <w:bottom w:val="single" w:sz="8" w:space="0" w:color="000000"/>
              <w:right w:val="single" w:sz="8" w:space="0" w:color="000000"/>
            </w:tcBorders>
            <w:vAlign w:val="center"/>
          </w:tcPr>
          <w:p w14:paraId="3E77FCF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1.57</w:t>
            </w:r>
          </w:p>
        </w:tc>
        <w:tc>
          <w:tcPr>
            <w:tcW w:w="700" w:type="dxa"/>
            <w:tcBorders>
              <w:top w:val="single" w:sz="8" w:space="0" w:color="000000"/>
              <w:left w:val="single" w:sz="8" w:space="0" w:color="000000"/>
              <w:bottom w:val="single" w:sz="8" w:space="0" w:color="000000"/>
              <w:right w:val="single" w:sz="8" w:space="0" w:color="000000"/>
            </w:tcBorders>
            <w:vAlign w:val="center"/>
          </w:tcPr>
          <w:p w14:paraId="1C305E2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3.65</w:t>
            </w:r>
          </w:p>
        </w:tc>
        <w:tc>
          <w:tcPr>
            <w:tcW w:w="700" w:type="dxa"/>
            <w:tcBorders>
              <w:top w:val="single" w:sz="8" w:space="0" w:color="000000"/>
              <w:left w:val="single" w:sz="8" w:space="0" w:color="000000"/>
              <w:bottom w:val="single" w:sz="8" w:space="0" w:color="000000"/>
              <w:right w:val="single" w:sz="8" w:space="0" w:color="000000"/>
            </w:tcBorders>
            <w:vAlign w:val="center"/>
          </w:tcPr>
          <w:p w14:paraId="06987B7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2.0</w:t>
            </w:r>
          </w:p>
        </w:tc>
        <w:tc>
          <w:tcPr>
            <w:tcW w:w="700" w:type="dxa"/>
            <w:tcBorders>
              <w:top w:val="single" w:sz="8" w:space="0" w:color="000000"/>
              <w:left w:val="single" w:sz="8" w:space="0" w:color="000000"/>
              <w:bottom w:val="single" w:sz="8" w:space="0" w:color="000000"/>
              <w:right w:val="single" w:sz="8" w:space="0" w:color="000000"/>
            </w:tcBorders>
            <w:vAlign w:val="center"/>
          </w:tcPr>
          <w:p w14:paraId="22C5961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w:t>
            </w:r>
          </w:p>
        </w:tc>
        <w:tc>
          <w:tcPr>
            <w:tcW w:w="699" w:type="dxa"/>
            <w:tcBorders>
              <w:top w:val="single" w:sz="8" w:space="0" w:color="000000"/>
              <w:left w:val="single" w:sz="8" w:space="0" w:color="000000"/>
              <w:bottom w:val="single" w:sz="8" w:space="0" w:color="000000"/>
              <w:right w:val="single" w:sz="8" w:space="0" w:color="000000"/>
            </w:tcBorders>
            <w:vAlign w:val="center"/>
          </w:tcPr>
          <w:p w14:paraId="111CC97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1.46</w:t>
            </w:r>
          </w:p>
        </w:tc>
      </w:tr>
      <w:tr w:rsidR="00DC5FB7" w:rsidRPr="009E3A21" w14:paraId="37629A83" w14:textId="77777777" w:rsidTr="0018368E">
        <w:trPr>
          <w:trHeight w:val="240"/>
        </w:trPr>
        <w:tc>
          <w:tcPr>
            <w:tcW w:w="3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56799F" w14:textId="77777777" w:rsidR="00DC5FB7" w:rsidRPr="009E3A21" w:rsidRDefault="00DC5FB7" w:rsidP="0018368E">
            <w:pPr>
              <w:spacing w:after="0" w:line="240" w:lineRule="auto"/>
              <w:rPr>
                <w:rFonts w:eastAsia="Times New Roman" w:cs="Arial"/>
                <w:color w:val="000000"/>
                <w:sz w:val="21"/>
                <w:szCs w:val="21"/>
              </w:rPr>
            </w:pPr>
            <w:r w:rsidRPr="009E3A21">
              <w:rPr>
                <w:rFonts w:cs="Arial"/>
                <w:sz w:val="21"/>
                <w:szCs w:val="21"/>
              </w:rPr>
              <w:t>If I had it to do over again, I would choose to attend CU Boulder.</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84A16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3.0</w:t>
            </w:r>
          </w:p>
        </w:tc>
        <w:tc>
          <w:tcPr>
            <w:tcW w:w="736" w:type="dxa"/>
            <w:tcBorders>
              <w:top w:val="single" w:sz="8" w:space="0" w:color="000000"/>
              <w:left w:val="single" w:sz="8" w:space="0" w:color="000000"/>
              <w:bottom w:val="single" w:sz="8" w:space="0" w:color="000000"/>
              <w:right w:val="single" w:sz="8" w:space="0" w:color="000000"/>
            </w:tcBorders>
            <w:vAlign w:val="center"/>
          </w:tcPr>
          <w:p w14:paraId="0C30C1B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2.12</w:t>
            </w:r>
          </w:p>
        </w:tc>
        <w:tc>
          <w:tcPr>
            <w:tcW w:w="700" w:type="dxa"/>
            <w:tcBorders>
              <w:top w:val="single" w:sz="8" w:space="0" w:color="000000"/>
              <w:left w:val="single" w:sz="8" w:space="0" w:color="000000"/>
              <w:bottom w:val="single" w:sz="8" w:space="0" w:color="000000"/>
              <w:right w:val="single" w:sz="8" w:space="0" w:color="000000"/>
            </w:tcBorders>
            <w:vAlign w:val="center"/>
          </w:tcPr>
          <w:p w14:paraId="45834B8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w:t>
            </w:r>
          </w:p>
        </w:tc>
        <w:tc>
          <w:tcPr>
            <w:tcW w:w="699" w:type="dxa"/>
            <w:tcBorders>
              <w:top w:val="single" w:sz="8" w:space="0" w:color="000000"/>
              <w:left w:val="single" w:sz="8" w:space="0" w:color="000000"/>
              <w:bottom w:val="single" w:sz="8" w:space="0" w:color="000000"/>
              <w:right w:val="single" w:sz="8" w:space="0" w:color="000000"/>
            </w:tcBorders>
            <w:vAlign w:val="center"/>
          </w:tcPr>
          <w:p w14:paraId="58F5B55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1.28</w:t>
            </w:r>
          </w:p>
        </w:tc>
        <w:tc>
          <w:tcPr>
            <w:tcW w:w="700" w:type="dxa"/>
            <w:tcBorders>
              <w:top w:val="single" w:sz="8" w:space="0" w:color="000000"/>
              <w:left w:val="single" w:sz="8" w:space="0" w:color="000000"/>
              <w:bottom w:val="single" w:sz="8" w:space="0" w:color="000000"/>
              <w:right w:val="single" w:sz="8" w:space="0" w:color="000000"/>
            </w:tcBorders>
            <w:vAlign w:val="center"/>
          </w:tcPr>
          <w:p w14:paraId="653B8E8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4.24</w:t>
            </w:r>
          </w:p>
        </w:tc>
        <w:tc>
          <w:tcPr>
            <w:tcW w:w="700" w:type="dxa"/>
            <w:tcBorders>
              <w:top w:val="single" w:sz="8" w:space="0" w:color="000000"/>
              <w:left w:val="single" w:sz="8" w:space="0" w:color="000000"/>
              <w:bottom w:val="single" w:sz="8" w:space="0" w:color="000000"/>
              <w:right w:val="single" w:sz="8" w:space="0" w:color="000000"/>
            </w:tcBorders>
            <w:vAlign w:val="center"/>
          </w:tcPr>
          <w:p w14:paraId="38D7671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1.68</w:t>
            </w:r>
          </w:p>
        </w:tc>
        <w:tc>
          <w:tcPr>
            <w:tcW w:w="700" w:type="dxa"/>
            <w:tcBorders>
              <w:top w:val="single" w:sz="8" w:space="0" w:color="000000"/>
              <w:left w:val="single" w:sz="8" w:space="0" w:color="000000"/>
              <w:bottom w:val="single" w:sz="8" w:space="0" w:color="000000"/>
              <w:right w:val="single" w:sz="8" w:space="0" w:color="000000"/>
            </w:tcBorders>
            <w:vAlign w:val="center"/>
          </w:tcPr>
          <w:p w14:paraId="3A9A06D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4.8</w:t>
            </w:r>
          </w:p>
        </w:tc>
        <w:tc>
          <w:tcPr>
            <w:tcW w:w="699" w:type="dxa"/>
            <w:tcBorders>
              <w:top w:val="single" w:sz="8" w:space="0" w:color="000000"/>
              <w:left w:val="single" w:sz="8" w:space="0" w:color="000000"/>
              <w:bottom w:val="single" w:sz="8" w:space="0" w:color="000000"/>
              <w:right w:val="single" w:sz="8" w:space="0" w:color="000000"/>
            </w:tcBorders>
            <w:vAlign w:val="center"/>
          </w:tcPr>
          <w:p w14:paraId="42043B4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1.21</w:t>
            </w:r>
          </w:p>
        </w:tc>
      </w:tr>
    </w:tbl>
    <w:p w14:paraId="5CCE6243" w14:textId="77777777" w:rsidR="00DC5FB7" w:rsidRPr="009E3A21" w:rsidRDefault="00DC5FB7" w:rsidP="00DC5FB7">
      <w:pPr>
        <w:rPr>
          <w:rFonts w:cs="Arial"/>
        </w:rPr>
      </w:pPr>
    </w:p>
    <w:p w14:paraId="749C99E6" w14:textId="77777777" w:rsidR="00DC5FB7" w:rsidRPr="009E3A21" w:rsidRDefault="00DC5FB7" w:rsidP="00DC5FB7">
      <w:pPr>
        <w:pStyle w:val="Heading2"/>
        <w:rPr>
          <w:rFonts w:cs="Arial"/>
        </w:rPr>
      </w:pPr>
      <w:bookmarkStart w:id="96" w:name="_Toc187048514"/>
      <w:bookmarkStart w:id="97" w:name="_Toc200316351"/>
      <w:r w:rsidRPr="009E3A21">
        <w:rPr>
          <w:rFonts w:cs="Arial"/>
        </w:rPr>
        <w:lastRenderedPageBreak/>
        <w:t>Sexual Assault Among Incoming First-Year Undergraduate Women</w:t>
      </w:r>
      <w:bookmarkEnd w:id="96"/>
      <w:bookmarkEnd w:id="97"/>
    </w:p>
    <w:p w14:paraId="36C90C88" w14:textId="77777777" w:rsidR="00DC5FB7" w:rsidRDefault="00DC5FB7" w:rsidP="00DC5FB7">
      <w:pPr>
        <w:pStyle w:val="Heading3"/>
        <w:rPr>
          <w:rFonts w:cs="Arial"/>
        </w:rPr>
      </w:pPr>
      <w:bookmarkStart w:id="98" w:name="_Toc187048515"/>
      <w:bookmarkStart w:id="99" w:name="_Toc200316352"/>
      <w:r w:rsidRPr="009E3A21">
        <w:rPr>
          <w:rFonts w:cs="Arial"/>
        </w:rPr>
        <w:t>Sexual Assault Behaviors</w:t>
      </w:r>
      <w:bookmarkEnd w:id="98"/>
      <w:bookmarkEnd w:id="99"/>
      <w:r w:rsidRPr="009E3A21">
        <w:rPr>
          <w:rFonts w:cs="Arial"/>
        </w:rPr>
        <w:t xml:space="preserve"> </w:t>
      </w:r>
    </w:p>
    <w:p w14:paraId="6081E634" w14:textId="77777777" w:rsidR="00F73D6F" w:rsidRDefault="00F73D6F" w:rsidP="00F73D6F">
      <w:pPr>
        <w:rPr>
          <w:rFonts w:cs="Arial"/>
        </w:rPr>
      </w:pPr>
      <w:r w:rsidRPr="009E3A21">
        <w:rPr>
          <w:rFonts w:cs="Arial"/>
        </w:rPr>
        <w:t>Assaultive behaviors were grouped into five categories:</w:t>
      </w:r>
    </w:p>
    <w:p w14:paraId="726952B9" w14:textId="77777777" w:rsidR="00F73D6F" w:rsidRDefault="00F73D6F" w:rsidP="00957646">
      <w:pPr>
        <w:pStyle w:val="ListParagraph"/>
        <w:numPr>
          <w:ilvl w:val="0"/>
          <w:numId w:val="7"/>
        </w:numPr>
        <w:rPr>
          <w:rFonts w:cs="Arial"/>
        </w:rPr>
      </w:pPr>
      <w:r>
        <w:rPr>
          <w:rFonts w:cs="Arial"/>
        </w:rPr>
        <w:t>I</w:t>
      </w:r>
      <w:r w:rsidRPr="0051162F">
        <w:rPr>
          <w:rFonts w:cs="Arial"/>
        </w:rPr>
        <w:t>ntentional touching ONLY</w:t>
      </w:r>
    </w:p>
    <w:p w14:paraId="4D976A62" w14:textId="3D3A42F5" w:rsidR="00F73D6F" w:rsidRDefault="00F73D6F" w:rsidP="00957646">
      <w:pPr>
        <w:pStyle w:val="ListParagraph"/>
        <w:numPr>
          <w:ilvl w:val="0"/>
          <w:numId w:val="7"/>
        </w:numPr>
        <w:rPr>
          <w:rFonts w:cs="Arial"/>
        </w:rPr>
      </w:pPr>
      <w:r>
        <w:rPr>
          <w:rFonts w:cs="Arial"/>
        </w:rPr>
        <w:t>A</w:t>
      </w:r>
      <w:r w:rsidRPr="0051162F">
        <w:rPr>
          <w:rFonts w:cs="Arial"/>
        </w:rPr>
        <w:t>ttempted oral sex</w:t>
      </w:r>
      <w:r w:rsidRPr="00B1101D">
        <w:t xml:space="preserve"> </w:t>
      </w:r>
      <w:r w:rsidRPr="0051162F">
        <w:rPr>
          <w:rFonts w:cs="Arial"/>
        </w:rPr>
        <w:t>(either attempted on the participant or an attempt to make the participant perform it)</w:t>
      </w:r>
    </w:p>
    <w:p w14:paraId="44D91016" w14:textId="77777777" w:rsidR="00F73D6F" w:rsidRDefault="00F73D6F" w:rsidP="00957646">
      <w:pPr>
        <w:pStyle w:val="ListParagraph"/>
        <w:numPr>
          <w:ilvl w:val="0"/>
          <w:numId w:val="7"/>
        </w:numPr>
        <w:rPr>
          <w:rFonts w:cs="Arial"/>
        </w:rPr>
      </w:pPr>
      <w:r>
        <w:rPr>
          <w:rFonts w:cs="Arial"/>
        </w:rPr>
        <w:t>A</w:t>
      </w:r>
      <w:r w:rsidRPr="0051162F">
        <w:rPr>
          <w:rFonts w:cs="Arial"/>
        </w:rPr>
        <w:t>ttempted penetration (oral, anal, or vaginal), making the participant perform sexual acts</w:t>
      </w:r>
    </w:p>
    <w:p w14:paraId="564AF7B4" w14:textId="77777777" w:rsidR="00F73D6F" w:rsidRDefault="00F73D6F" w:rsidP="00957646">
      <w:pPr>
        <w:pStyle w:val="ListParagraph"/>
        <w:numPr>
          <w:ilvl w:val="0"/>
          <w:numId w:val="7"/>
        </w:numPr>
        <w:rPr>
          <w:rFonts w:cs="Arial"/>
        </w:rPr>
      </w:pPr>
      <w:r>
        <w:rPr>
          <w:rFonts w:cs="Arial"/>
        </w:rPr>
        <w:t>P</w:t>
      </w:r>
      <w:r w:rsidRPr="0051162F">
        <w:rPr>
          <w:rFonts w:cs="Arial"/>
        </w:rPr>
        <w:t>enetration (oral, anal, or vaginal).</w:t>
      </w:r>
    </w:p>
    <w:p w14:paraId="150D9AD2" w14:textId="77777777" w:rsidR="00F73D6F" w:rsidRDefault="00F73D6F" w:rsidP="00F73D6F">
      <w:pPr>
        <w:rPr>
          <w:rFonts w:cs="Arial"/>
        </w:rPr>
      </w:pPr>
      <w:r w:rsidRPr="006C2D2C">
        <w:rPr>
          <w:rFonts w:cs="Arial"/>
        </w:rPr>
        <w:t>Participants were able to indicate that the incident involved one or more of these behaviors.</w:t>
      </w:r>
    </w:p>
    <w:p w14:paraId="6A82AD7D" w14:textId="65AFFB51" w:rsidR="00A40C4E" w:rsidRPr="006C2D2C" w:rsidRDefault="001D72F6" w:rsidP="00F73D6F">
      <w:pPr>
        <w:rPr>
          <w:rFonts w:cs="Arial"/>
        </w:rPr>
      </w:pPr>
      <w:r>
        <w:rPr>
          <w:rFonts w:cs="Arial"/>
        </w:rPr>
        <w:t xml:space="preserve">In 2024, </w:t>
      </w:r>
      <w:r w:rsidR="0065139B">
        <w:rPr>
          <w:rFonts w:cs="Arial"/>
        </w:rPr>
        <w:t xml:space="preserve">there was an increase in the percentage of </w:t>
      </w:r>
      <w:r w:rsidR="000D7F54">
        <w:t xml:space="preserve">first-year undergraduate women </w:t>
      </w:r>
      <w:r w:rsidR="000D7F54">
        <w:rPr>
          <w:rFonts w:cs="Arial"/>
        </w:rPr>
        <w:t xml:space="preserve">who were made to perform sexual acts compared to </w:t>
      </w:r>
      <w:r w:rsidR="00EB286E">
        <w:rPr>
          <w:rFonts w:cs="Arial"/>
        </w:rPr>
        <w:t>2021 (32% vs. 21%)</w:t>
      </w:r>
    </w:p>
    <w:p w14:paraId="542B84C2" w14:textId="2F86E30F" w:rsidR="00F73D6F" w:rsidRDefault="00EB286E" w:rsidP="00F73D6F">
      <w:r>
        <w:t>Also in</w:t>
      </w:r>
      <w:r w:rsidR="00F73D6F">
        <w:t xml:space="preserve"> 2024, </w:t>
      </w:r>
      <w:r w:rsidR="000D7F54">
        <w:t xml:space="preserve">participants </w:t>
      </w:r>
      <w:r w:rsidR="00F73D6F">
        <w:t xml:space="preserve">were less likely to indicate that the assault involved being intentionally touched </w:t>
      </w:r>
      <w:r w:rsidR="00F73D6F" w:rsidRPr="006C2D2C">
        <w:rPr>
          <w:i/>
          <w:iCs/>
        </w:rPr>
        <w:t>only</w:t>
      </w:r>
      <w:r w:rsidR="00F73D6F">
        <w:t xml:space="preserve"> on a private body part. This change likely reflects the addition of two new categories of assaultive behaviors in the 2024 survey:</w:t>
      </w:r>
    </w:p>
    <w:p w14:paraId="2490FBE4" w14:textId="77777777" w:rsidR="00F73D6F" w:rsidRDefault="00F73D6F" w:rsidP="00957646">
      <w:pPr>
        <w:pStyle w:val="ListParagraph"/>
        <w:numPr>
          <w:ilvl w:val="0"/>
          <w:numId w:val="11"/>
        </w:numPr>
      </w:pPr>
      <w:r>
        <w:t>Attempted oral sex (either attempted on the participant or an attempt to make the participant perform it).</w:t>
      </w:r>
    </w:p>
    <w:p w14:paraId="691C2581" w14:textId="77777777" w:rsidR="00F73D6F" w:rsidRDefault="00F73D6F" w:rsidP="00957646">
      <w:pPr>
        <w:pStyle w:val="ListParagraph"/>
        <w:numPr>
          <w:ilvl w:val="0"/>
          <w:numId w:val="11"/>
        </w:numPr>
      </w:pPr>
      <w:r>
        <w:t>Attempted penetration</w:t>
      </w:r>
    </w:p>
    <w:p w14:paraId="59F2A089" w14:textId="28EFF21A" w:rsidR="00DC5FB7" w:rsidRPr="00A40C4E" w:rsidRDefault="00F73D6F" w:rsidP="001C629A">
      <w:r>
        <w:t>In 2021, when these “attempted” behaviors were not listed as separate response options, some participants may have selected “intentionally touched only” as the best available description of a non-consensual sexual incident that did not involve completed penetration or being made to perform or submit to oral sex.</w:t>
      </w:r>
    </w:p>
    <w:tbl>
      <w:tblPr>
        <w:tblW w:w="9350" w:type="dxa"/>
        <w:tblCellMar>
          <w:top w:w="15" w:type="dxa"/>
          <w:left w:w="15" w:type="dxa"/>
          <w:bottom w:w="15" w:type="dxa"/>
          <w:right w:w="15" w:type="dxa"/>
        </w:tblCellMar>
        <w:tblLook w:val="04A0" w:firstRow="1" w:lastRow="0" w:firstColumn="1" w:lastColumn="0" w:noHBand="0" w:noVBand="1"/>
      </w:tblPr>
      <w:tblGrid>
        <w:gridCol w:w="3230"/>
        <w:gridCol w:w="1440"/>
        <w:gridCol w:w="1440"/>
        <w:gridCol w:w="1710"/>
        <w:gridCol w:w="1530"/>
      </w:tblGrid>
      <w:tr w:rsidR="00DC5FB7" w:rsidRPr="00835CFF" w14:paraId="752F108C" w14:textId="77777777" w:rsidTr="00C44FAA">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058D86" w14:textId="77777777" w:rsidR="00DC5FB7" w:rsidRPr="00B76CD5" w:rsidRDefault="00DC5FB7" w:rsidP="00C44FAA">
            <w:pPr>
              <w:spacing w:after="0" w:line="240" w:lineRule="auto"/>
              <w:rPr>
                <w:rFonts w:eastAsia="Times New Roman" w:cs="Arial"/>
                <w:sz w:val="24"/>
                <w:szCs w:val="24"/>
              </w:rPr>
            </w:pPr>
            <w:r w:rsidRPr="00B76CD5">
              <w:rPr>
                <w:rFonts w:eastAsia="Times New Roman" w:cs="Arial"/>
                <w:sz w:val="24"/>
                <w:szCs w:val="24"/>
              </w:rPr>
              <w:t>Assaultive Behaviors</w:t>
            </w:r>
          </w:p>
        </w:tc>
        <w:tc>
          <w:tcPr>
            <w:tcW w:w="28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131AC9"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2021</w:t>
            </w:r>
          </w:p>
          <w:p w14:paraId="53F740F9"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(N = 113)</w:t>
            </w:r>
          </w:p>
        </w:tc>
        <w:tc>
          <w:tcPr>
            <w:tcW w:w="324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F8473E3"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2024</w:t>
            </w:r>
          </w:p>
          <w:p w14:paraId="275EA6BB"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(N = 154)</w:t>
            </w:r>
          </w:p>
        </w:tc>
      </w:tr>
      <w:tr w:rsidR="00DC5FB7" w:rsidRPr="00835CFF" w14:paraId="00E38438" w14:textId="77777777" w:rsidTr="00C44FAA">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9AC90A" w14:textId="77777777" w:rsidR="00DC5FB7" w:rsidRPr="00835CFF" w:rsidRDefault="00DC5FB7" w:rsidP="00C44FAA">
            <w:pPr>
              <w:spacing w:after="0" w:line="240" w:lineRule="auto"/>
              <w:rPr>
                <w:rFonts w:eastAsia="Times New Roman" w:cs="Arial"/>
                <w:sz w:val="21"/>
                <w:szCs w:val="21"/>
              </w:rPr>
            </w:pPr>
            <w:r w:rsidRPr="00835CFF">
              <w:rPr>
                <w:rFonts w:eastAsia="Times New Roman" w:cs="Arial"/>
                <w:b/>
                <w:bCs/>
                <w:color w:val="000000"/>
                <w:sz w:val="21"/>
                <w:szCs w:val="21"/>
              </w:rPr>
              <w:t>First-Year UG Women</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1F59FA"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CBA163"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w:t>
            </w:r>
          </w:p>
        </w:tc>
        <w:tc>
          <w:tcPr>
            <w:tcW w:w="17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9FB3D70"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Freq</w:t>
            </w:r>
          </w:p>
        </w:tc>
        <w:tc>
          <w:tcPr>
            <w:tcW w:w="15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670CFE0"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b/>
                <w:bCs/>
                <w:color w:val="000000"/>
                <w:sz w:val="21"/>
                <w:szCs w:val="21"/>
              </w:rPr>
              <w:t>%</w:t>
            </w:r>
          </w:p>
        </w:tc>
      </w:tr>
      <w:tr w:rsidR="00DC5FB7" w:rsidRPr="00835CFF" w14:paraId="5572022A" w14:textId="77777777" w:rsidTr="00C44FAA">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540288" w14:textId="77777777" w:rsidR="00DC5FB7" w:rsidRPr="00835CFF" w:rsidRDefault="00DC5FB7" w:rsidP="00C44FAA">
            <w:pPr>
              <w:spacing w:after="0" w:line="240" w:lineRule="auto"/>
              <w:rPr>
                <w:rFonts w:eastAsia="Times New Roman" w:cs="Arial"/>
                <w:color w:val="000000"/>
                <w:sz w:val="21"/>
                <w:szCs w:val="21"/>
              </w:rPr>
            </w:pPr>
            <w:r w:rsidRPr="00835CFF">
              <w:rPr>
                <w:rFonts w:eastAsia="Times New Roman" w:cs="Arial"/>
                <w:color w:val="000000"/>
                <w:sz w:val="21"/>
                <w:szCs w:val="21"/>
              </w:rPr>
              <w:t>Intentionally touched you ONLY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F1D900"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000000"/>
                <w:sz w:val="21"/>
                <w:szCs w:val="21"/>
              </w:rPr>
              <w:t>71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1E9FD1"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000000"/>
                <w:sz w:val="21"/>
                <w:szCs w:val="21"/>
              </w:rPr>
              <w:t>63%</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5E9BE"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000000"/>
                <w:sz w:val="21"/>
                <w:szCs w:val="21"/>
              </w:rPr>
              <w:t>69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450F8A"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000000"/>
                <w:sz w:val="21"/>
                <w:szCs w:val="21"/>
              </w:rPr>
              <w:t>45%</w:t>
            </w:r>
          </w:p>
        </w:tc>
      </w:tr>
      <w:tr w:rsidR="00DC5FB7" w:rsidRPr="00835CFF" w14:paraId="1703E965" w14:textId="77777777" w:rsidTr="00C44FAA">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C9E7B7" w14:textId="77777777" w:rsidR="00DC5FB7" w:rsidRPr="00835CFF" w:rsidRDefault="00DC5FB7" w:rsidP="00C44FAA">
            <w:pPr>
              <w:spacing w:after="0" w:line="240" w:lineRule="auto"/>
              <w:rPr>
                <w:rFonts w:eastAsia="Times New Roman" w:cs="Arial"/>
                <w:color w:val="000000"/>
                <w:sz w:val="21"/>
                <w:szCs w:val="21"/>
              </w:rPr>
            </w:pPr>
            <w:r w:rsidRPr="00835CFF">
              <w:rPr>
                <w:rFonts w:eastAsia="Times New Roman" w:cs="Arial"/>
                <w:color w:val="000000"/>
                <w:sz w:val="21"/>
                <w:szCs w:val="21"/>
              </w:rPr>
              <w:t xml:space="preserve">Attempted to perform oral sex or make you perform oral sex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CB24E3" w14:textId="77777777" w:rsidR="00DC5FB7" w:rsidRPr="00835CFF" w:rsidRDefault="00DC5FB7" w:rsidP="0018368E">
            <w:pPr>
              <w:spacing w:after="0" w:line="240" w:lineRule="auto"/>
              <w:jc w:val="center"/>
              <w:rPr>
                <w:rFonts w:eastAsia="Times New Roman" w:cs="Arial"/>
                <w:color w:val="222222"/>
                <w:sz w:val="21"/>
                <w:szCs w:val="21"/>
                <w:shd w:val="clear" w:color="auto" w:fill="FFFFFF"/>
              </w:rPr>
            </w:pPr>
            <w:r w:rsidRPr="00835CFF">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52BDEE"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D2667"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32</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C7408B"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21%</w:t>
            </w:r>
          </w:p>
        </w:tc>
      </w:tr>
      <w:tr w:rsidR="00DC5FB7" w:rsidRPr="00835CFF" w14:paraId="3C328452" w14:textId="77777777" w:rsidTr="00C44FAA">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1D7374" w14:textId="77777777" w:rsidR="00DC5FB7" w:rsidRPr="00835CFF" w:rsidRDefault="00DC5FB7" w:rsidP="00C44FAA">
            <w:pPr>
              <w:spacing w:after="0" w:line="240" w:lineRule="auto"/>
              <w:rPr>
                <w:rFonts w:eastAsia="Times New Roman" w:cs="Arial"/>
                <w:color w:val="000000"/>
                <w:sz w:val="21"/>
                <w:szCs w:val="21"/>
              </w:rPr>
            </w:pPr>
            <w:r w:rsidRPr="00835CFF">
              <w:rPr>
                <w:rFonts w:eastAsia="Times New Roman" w:cs="Arial"/>
                <w:color w:val="000000"/>
                <w:sz w:val="21"/>
                <w:szCs w:val="21"/>
              </w:rPr>
              <w:t>Attempted penetration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E2DF9D" w14:textId="77777777" w:rsidR="00DC5FB7" w:rsidRPr="00835CFF" w:rsidRDefault="00DC5FB7" w:rsidP="0018368E">
            <w:pPr>
              <w:spacing w:after="0" w:line="240" w:lineRule="auto"/>
              <w:jc w:val="center"/>
              <w:rPr>
                <w:rFonts w:eastAsia="Times New Roman" w:cs="Arial"/>
                <w:color w:val="222222"/>
                <w:sz w:val="21"/>
                <w:szCs w:val="21"/>
                <w:shd w:val="clear" w:color="auto" w:fill="FFFFFF"/>
              </w:rPr>
            </w:pPr>
            <w:r w:rsidRPr="00835CFF">
              <w:rPr>
                <w:rFonts w:eastAsia="Times New Roman"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A965E5"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222222"/>
                <w:sz w:val="21"/>
                <w:szCs w:val="21"/>
                <w:shd w:val="clear" w:color="auto" w:fill="FFFFFF"/>
              </w:rPr>
              <w:t>--</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B6F68E"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53</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1D82DF"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34%</w:t>
            </w:r>
          </w:p>
        </w:tc>
      </w:tr>
      <w:tr w:rsidR="00DC5FB7" w:rsidRPr="00835CFF" w14:paraId="4BFF56CF" w14:textId="77777777" w:rsidTr="00C44FAA">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0B196C" w14:textId="77777777" w:rsidR="00DC5FB7" w:rsidRPr="00835CFF" w:rsidRDefault="00DC5FB7" w:rsidP="00C44FAA">
            <w:pPr>
              <w:spacing w:after="0" w:line="240" w:lineRule="auto"/>
              <w:rPr>
                <w:rFonts w:eastAsia="Times New Roman" w:cs="Arial"/>
                <w:color w:val="000000"/>
                <w:sz w:val="21"/>
                <w:szCs w:val="21"/>
              </w:rPr>
            </w:pPr>
            <w:r w:rsidRPr="00835CFF">
              <w:rPr>
                <w:rFonts w:eastAsia="Times New Roman" w:cs="Arial"/>
                <w:color w:val="000000"/>
                <w:sz w:val="21"/>
                <w:szCs w:val="21"/>
              </w:rPr>
              <w:t>Made you perform sexual acts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DB4A0F" w14:textId="77777777" w:rsidR="00DC5FB7" w:rsidRPr="00835CFF" w:rsidRDefault="00DC5FB7" w:rsidP="0018368E">
            <w:pPr>
              <w:spacing w:after="0" w:line="240" w:lineRule="auto"/>
              <w:jc w:val="center"/>
              <w:rPr>
                <w:rFonts w:eastAsia="Times New Roman" w:cs="Arial"/>
                <w:color w:val="222222"/>
                <w:sz w:val="21"/>
                <w:szCs w:val="21"/>
                <w:shd w:val="clear" w:color="auto" w:fill="FFFFFF"/>
              </w:rPr>
            </w:pPr>
            <w:r w:rsidRPr="00835CFF">
              <w:rPr>
                <w:rFonts w:eastAsia="Times New Roman" w:cs="Arial"/>
                <w:color w:val="222222"/>
                <w:sz w:val="21"/>
                <w:szCs w:val="21"/>
                <w:shd w:val="clear" w:color="auto" w:fill="FFFFFF"/>
              </w:rPr>
              <w:t>24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4E4A9" w14:textId="77777777" w:rsidR="00DC5FB7" w:rsidRPr="00835CFF" w:rsidRDefault="00DC5FB7" w:rsidP="0018368E">
            <w:pPr>
              <w:spacing w:after="0" w:line="240" w:lineRule="auto"/>
              <w:jc w:val="center"/>
              <w:rPr>
                <w:rFonts w:eastAsia="Times New Roman" w:cs="Arial"/>
                <w:color w:val="000000"/>
                <w:sz w:val="21"/>
                <w:szCs w:val="21"/>
              </w:rPr>
            </w:pPr>
            <w:r w:rsidRPr="00835CFF">
              <w:rPr>
                <w:rFonts w:eastAsia="Times New Roman" w:cs="Arial"/>
                <w:color w:val="222222"/>
                <w:sz w:val="21"/>
                <w:szCs w:val="21"/>
                <w:shd w:val="clear" w:color="auto" w:fill="FFFFFF"/>
              </w:rPr>
              <w:t>21%</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4FE9D"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49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9890FE"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32%</w:t>
            </w:r>
          </w:p>
        </w:tc>
      </w:tr>
      <w:tr w:rsidR="00DC5FB7" w:rsidRPr="00835CFF" w14:paraId="6813C03C" w14:textId="77777777" w:rsidTr="00C44FAA">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B22AAD" w14:textId="77777777" w:rsidR="00DC5FB7" w:rsidRPr="00835CFF" w:rsidRDefault="00DC5FB7" w:rsidP="00C44FAA">
            <w:pPr>
              <w:spacing w:after="0" w:line="240" w:lineRule="auto"/>
              <w:rPr>
                <w:rFonts w:eastAsia="Times New Roman" w:cs="Arial"/>
                <w:sz w:val="21"/>
                <w:szCs w:val="21"/>
              </w:rPr>
            </w:pPr>
            <w:r w:rsidRPr="00835CFF">
              <w:rPr>
                <w:rFonts w:eastAsia="Times New Roman" w:cs="Arial"/>
                <w:color w:val="000000"/>
                <w:sz w:val="21"/>
                <w:szCs w:val="21"/>
              </w:rPr>
              <w:t>Penetrated you</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1C02C4"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color w:val="222222"/>
                <w:sz w:val="21"/>
                <w:szCs w:val="21"/>
                <w:shd w:val="clear" w:color="auto" w:fill="FFFFFF"/>
              </w:rPr>
              <w:t>29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A303D3"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color w:val="222222"/>
                <w:sz w:val="21"/>
                <w:szCs w:val="21"/>
                <w:shd w:val="clear" w:color="auto" w:fill="FFFFFF"/>
              </w:rPr>
              <w:t>26%</w:t>
            </w:r>
          </w:p>
        </w:tc>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D6A1B3"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39</w:t>
            </w:r>
          </w:p>
        </w:tc>
        <w:tc>
          <w:tcPr>
            <w:tcW w:w="1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062705" w14:textId="77777777" w:rsidR="00DC5FB7" w:rsidRPr="00835CFF" w:rsidRDefault="00DC5FB7" w:rsidP="0018368E">
            <w:pPr>
              <w:spacing w:after="0" w:line="240" w:lineRule="auto"/>
              <w:jc w:val="center"/>
              <w:rPr>
                <w:rFonts w:eastAsia="Times New Roman" w:cs="Arial"/>
                <w:sz w:val="21"/>
                <w:szCs w:val="21"/>
              </w:rPr>
            </w:pPr>
            <w:r w:rsidRPr="00835CFF">
              <w:rPr>
                <w:rFonts w:eastAsia="Times New Roman" w:cs="Arial"/>
                <w:sz w:val="21"/>
                <w:szCs w:val="21"/>
              </w:rPr>
              <w:t>25%</w:t>
            </w:r>
          </w:p>
        </w:tc>
      </w:tr>
    </w:tbl>
    <w:p w14:paraId="58C29A55" w14:textId="77777777" w:rsidR="00DC5FB7" w:rsidRPr="009E3A21" w:rsidRDefault="00DC5FB7" w:rsidP="00DC5FB7">
      <w:pPr>
        <w:rPr>
          <w:rFonts w:cs="Arial"/>
        </w:rPr>
      </w:pPr>
    </w:p>
    <w:p w14:paraId="3BEA57F4" w14:textId="77777777" w:rsidR="00A40C4E" w:rsidRDefault="00A40C4E">
      <w:pPr>
        <w:rPr>
          <w:rFonts w:cs="Arial"/>
          <w:b/>
          <w:bCs/>
          <w:color w:val="767171" w:themeColor="background2" w:themeShade="80"/>
          <w:sz w:val="32"/>
          <w:szCs w:val="32"/>
        </w:rPr>
      </w:pPr>
      <w:bookmarkStart w:id="100" w:name="_Toc187048516"/>
      <w:r>
        <w:rPr>
          <w:rFonts w:cs="Arial"/>
        </w:rPr>
        <w:br w:type="page"/>
      </w:r>
    </w:p>
    <w:p w14:paraId="3CA7953B" w14:textId="235CD87F" w:rsidR="00DC5FB7" w:rsidRPr="009E3A21" w:rsidRDefault="00DC5FB7" w:rsidP="00DC5FB7">
      <w:pPr>
        <w:pStyle w:val="Heading3"/>
        <w:rPr>
          <w:rFonts w:cs="Arial"/>
        </w:rPr>
      </w:pPr>
      <w:bookmarkStart w:id="101" w:name="_Toc200316353"/>
      <w:r w:rsidRPr="009E3A21">
        <w:rPr>
          <w:rFonts w:cs="Arial"/>
        </w:rPr>
        <w:lastRenderedPageBreak/>
        <w:t>Sexual Assault Tactics</w:t>
      </w:r>
      <w:bookmarkEnd w:id="100"/>
      <w:bookmarkEnd w:id="101"/>
    </w:p>
    <w:p w14:paraId="45206102" w14:textId="77777777" w:rsidR="00AD5B25" w:rsidRPr="009E3A21" w:rsidRDefault="00AD5B25" w:rsidP="00AD5B25">
      <w:pPr>
        <w:rPr>
          <w:rFonts w:cs="Arial"/>
        </w:rPr>
      </w:pPr>
      <w:r w:rsidRPr="009E3A21">
        <w:rPr>
          <w:rFonts w:cs="Arial"/>
        </w:rPr>
        <w:t>Two of the tactics used to facilitate the assault were updated in 2024:</w:t>
      </w:r>
    </w:p>
    <w:p w14:paraId="06366511" w14:textId="77777777" w:rsidR="00AD5B25" w:rsidRPr="009E3A21" w:rsidRDefault="00AD5B25" w:rsidP="00957646">
      <w:pPr>
        <w:pStyle w:val="ListParagraph"/>
        <w:numPr>
          <w:ilvl w:val="0"/>
          <w:numId w:val="3"/>
        </w:numPr>
        <w:rPr>
          <w:rFonts w:cs="Arial"/>
        </w:rPr>
      </w:pPr>
      <w:r w:rsidRPr="009E3A21">
        <w:rPr>
          <w:rFonts w:cs="Arial"/>
        </w:rPr>
        <w:t>“Knowingly touched or groped” was replaced with, “Caught you off guard</w:t>
      </w:r>
      <w:r>
        <w:rPr>
          <w:rFonts w:cs="Arial"/>
        </w:rPr>
        <w:t xml:space="preserve"> or without your permission</w:t>
      </w:r>
      <w:r w:rsidRPr="009E3A21">
        <w:rPr>
          <w:rFonts w:cs="Arial"/>
        </w:rPr>
        <w:t>” to reflect the participant’s experience rather than the offenders perspective.</w:t>
      </w:r>
    </w:p>
    <w:p w14:paraId="6FD000C2" w14:textId="77777777" w:rsidR="00AD5B25" w:rsidRPr="009E3A21" w:rsidRDefault="00AD5B25" w:rsidP="00957646">
      <w:pPr>
        <w:pStyle w:val="ListParagraph"/>
        <w:numPr>
          <w:ilvl w:val="0"/>
          <w:numId w:val="3"/>
        </w:numPr>
        <w:rPr>
          <w:rFonts w:cs="Arial"/>
        </w:rPr>
      </w:pPr>
      <w:r w:rsidRPr="009E3A21">
        <w:rPr>
          <w:rFonts w:cs="Arial"/>
        </w:rPr>
        <w:t xml:space="preserve">The wording of, “Went beyond what was mutually agreed upon” was revised to focus only on what the participant had agreed to: “Did something to you beyond (or contrary to) what </w:t>
      </w:r>
      <w:r w:rsidRPr="009E3A21">
        <w:rPr>
          <w:rFonts w:cs="Arial"/>
          <w:i/>
          <w:iCs/>
        </w:rPr>
        <w:t>you</w:t>
      </w:r>
      <w:r w:rsidRPr="009E3A21">
        <w:rPr>
          <w:rFonts w:cs="Arial"/>
        </w:rPr>
        <w:t xml:space="preserve"> had agreed to.”</w:t>
      </w:r>
    </w:p>
    <w:p w14:paraId="19BA0C8A" w14:textId="77777777" w:rsidR="00AD5B25" w:rsidRPr="009E3A21" w:rsidRDefault="00AD5B25" w:rsidP="00AD5B25">
      <w:pPr>
        <w:rPr>
          <w:rFonts w:cs="Arial"/>
        </w:rPr>
      </w:pPr>
      <w:r w:rsidRPr="009E3A21">
        <w:rPr>
          <w:rFonts w:cs="Arial"/>
        </w:rPr>
        <w:t xml:space="preserve">Participants were able to indicate that </w:t>
      </w:r>
      <w:r>
        <w:rPr>
          <w:rFonts w:cs="Arial"/>
        </w:rPr>
        <w:t>one or more</w:t>
      </w:r>
      <w:r w:rsidRPr="009E3A21">
        <w:rPr>
          <w:rFonts w:cs="Arial"/>
        </w:rPr>
        <w:t xml:space="preserve"> of these tactics had been used to facilitate the sexual assault incident.</w:t>
      </w:r>
    </w:p>
    <w:p w14:paraId="7AF54EA7" w14:textId="2B715CE9" w:rsidR="00C44FAA" w:rsidRPr="00BD6719" w:rsidRDefault="00DC5FB7">
      <w:pPr>
        <w:rPr>
          <w:rFonts w:cs="Arial"/>
        </w:rPr>
      </w:pPr>
      <w:r w:rsidRPr="004045D9">
        <w:rPr>
          <w:rFonts w:cs="Arial"/>
        </w:rPr>
        <w:t xml:space="preserve">The most common tactic used to facilitate sexual assault among first-year undergraduate women was </w:t>
      </w:r>
      <w:r w:rsidR="00541576">
        <w:rPr>
          <w:rFonts w:cs="Arial"/>
        </w:rPr>
        <w:t>being caught off guard</w:t>
      </w:r>
      <w:r w:rsidRPr="004045D9">
        <w:rPr>
          <w:rFonts w:cs="Arial"/>
        </w:rPr>
        <w:t>. Additionally, less than half of first-year women who reported being assaulted indicated that incapacitation was used as a tactic</w:t>
      </w:r>
      <w:r w:rsidR="00BD6719">
        <w:rPr>
          <w:rFonts w:cs="Arial"/>
        </w:rPr>
        <w:t xml:space="preserve"> (36%)</w:t>
      </w:r>
      <w:r w:rsidR="00171F30">
        <w:rPr>
          <w:rFonts w:cs="Arial"/>
        </w:rPr>
        <w:t xml:space="preserve">; this represents a </w:t>
      </w:r>
      <w:r w:rsidRPr="004045D9">
        <w:rPr>
          <w:rFonts w:cs="Arial"/>
        </w:rPr>
        <w:t>substantial decrease from 2021</w:t>
      </w:r>
      <w:r w:rsidR="00BD6719">
        <w:rPr>
          <w:rFonts w:cs="Arial"/>
        </w:rPr>
        <w:t xml:space="preserve"> </w:t>
      </w:r>
      <w:r w:rsidR="005218C4">
        <w:rPr>
          <w:rFonts w:cs="Arial"/>
        </w:rPr>
        <w:t>when the rate was 51%</w:t>
      </w:r>
      <w:r w:rsidRPr="004045D9">
        <w:rPr>
          <w:rFonts w:cs="Arial"/>
        </w:rPr>
        <w:t>.</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DC5FB7" w:rsidRPr="00125C19" w14:paraId="5218FAA8" w14:textId="77777777" w:rsidTr="00B1433A">
        <w:trPr>
          <w:trHeight w:val="362"/>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85D116" w14:textId="77777777" w:rsidR="00DC5FB7" w:rsidRPr="00B76CD5" w:rsidRDefault="00DC5FB7" w:rsidP="00B1433A">
            <w:pPr>
              <w:spacing w:after="0" w:line="240" w:lineRule="auto"/>
              <w:rPr>
                <w:rFonts w:eastAsia="Times New Roman" w:cs="Arial"/>
                <w:sz w:val="24"/>
                <w:szCs w:val="24"/>
              </w:rPr>
            </w:pPr>
            <w:r w:rsidRPr="00B76CD5">
              <w:rPr>
                <w:rFonts w:eastAsia="Times New Roman" w:cs="Arial"/>
                <w:sz w:val="24"/>
                <w:szCs w:val="24"/>
              </w:rPr>
              <w:t>Assaultive Tactics</w:t>
            </w: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B2F90E"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2021</w:t>
            </w:r>
          </w:p>
          <w:p w14:paraId="1309738B"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(N = 113)</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CA24CB9"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2024</w:t>
            </w:r>
          </w:p>
          <w:p w14:paraId="29663C03"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(N = 154)</w:t>
            </w:r>
          </w:p>
        </w:tc>
      </w:tr>
      <w:tr w:rsidR="00DC5FB7" w:rsidRPr="00125C19" w14:paraId="736E9916" w14:textId="77777777" w:rsidTr="00B1433A">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54E862" w14:textId="77777777" w:rsidR="00DC5FB7" w:rsidRPr="00125C19" w:rsidRDefault="00DC5FB7" w:rsidP="00B1433A">
            <w:pPr>
              <w:spacing w:after="0" w:line="240" w:lineRule="auto"/>
              <w:rPr>
                <w:rFonts w:eastAsia="Times New Roman" w:cs="Arial"/>
                <w:sz w:val="21"/>
                <w:szCs w:val="21"/>
              </w:rPr>
            </w:pPr>
            <w:r w:rsidRPr="00125C19">
              <w:rPr>
                <w:rFonts w:eastAsia="Times New Roman" w:cs="Arial"/>
                <w:b/>
                <w:bCs/>
                <w:color w:val="000000"/>
                <w:sz w:val="21"/>
                <w:szCs w:val="21"/>
              </w:rPr>
              <w:t>First-Year UG Women</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63B9EB"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E01656"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C589EE"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493B23"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b/>
                <w:bCs/>
                <w:color w:val="000000"/>
                <w:sz w:val="21"/>
                <w:szCs w:val="21"/>
              </w:rPr>
              <w:t>%</w:t>
            </w:r>
          </w:p>
        </w:tc>
      </w:tr>
      <w:tr w:rsidR="00DC5FB7" w:rsidRPr="00125C19" w14:paraId="27D2B3BC"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F3C611" w14:textId="77777777" w:rsidR="00DC5FB7" w:rsidRPr="00125C19" w:rsidRDefault="00DC5FB7" w:rsidP="0018368E">
            <w:pPr>
              <w:spacing w:after="0" w:line="240" w:lineRule="auto"/>
              <w:rPr>
                <w:rFonts w:cs="Arial"/>
                <w:color w:val="000000"/>
                <w:sz w:val="21"/>
                <w:szCs w:val="21"/>
              </w:rPr>
            </w:pPr>
            <w:r w:rsidRPr="00125C19">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027BBA"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eastAsia="Times New Roman" w:cs="Arial"/>
                <w:color w:val="222222"/>
                <w:sz w:val="21"/>
                <w:szCs w:val="21"/>
                <w:shd w:val="clear" w:color="auto" w:fill="FFFFFF"/>
              </w:rPr>
              <w:t>102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516AA8"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eastAsia="Times New Roman" w:cs="Arial"/>
                <w:color w:val="222222"/>
                <w:sz w:val="21"/>
                <w:szCs w:val="21"/>
                <w:shd w:val="clear" w:color="auto" w:fill="FFFFFF"/>
              </w:rPr>
              <w:t>90%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7591EF"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6C7509" w14:textId="77777777" w:rsidR="00DC5FB7" w:rsidRPr="00125C19" w:rsidRDefault="00DC5FB7" w:rsidP="0018368E">
            <w:pPr>
              <w:spacing w:after="0" w:line="240" w:lineRule="auto"/>
              <w:jc w:val="center"/>
              <w:rPr>
                <w:rFonts w:cs="Arial"/>
                <w:color w:val="000000"/>
                <w:sz w:val="21"/>
                <w:szCs w:val="21"/>
              </w:rPr>
            </w:pPr>
            <w:r w:rsidRPr="00125C19">
              <w:rPr>
                <w:rFonts w:cs="Arial"/>
                <w:color w:val="000000"/>
                <w:sz w:val="21"/>
                <w:szCs w:val="21"/>
              </w:rPr>
              <w:t>--</w:t>
            </w:r>
          </w:p>
        </w:tc>
      </w:tr>
      <w:tr w:rsidR="00DC5FB7" w:rsidRPr="00125C19" w14:paraId="2B2AE80C"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46087D" w14:textId="77777777" w:rsidR="00DC5FB7" w:rsidRPr="00125C19" w:rsidRDefault="00DC5FB7" w:rsidP="0018368E">
            <w:pPr>
              <w:spacing w:after="0" w:line="240" w:lineRule="auto"/>
              <w:rPr>
                <w:rFonts w:cs="Arial"/>
                <w:color w:val="000000"/>
                <w:sz w:val="21"/>
                <w:szCs w:val="21"/>
              </w:rPr>
            </w:pPr>
            <w:r w:rsidRPr="00125C19">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09167"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70F21"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2C68C9"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120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BCD458" w14:textId="77777777" w:rsidR="00DC5FB7" w:rsidRPr="00125C19" w:rsidRDefault="00DC5FB7" w:rsidP="0018368E">
            <w:pPr>
              <w:spacing w:after="0" w:line="240" w:lineRule="auto"/>
              <w:jc w:val="center"/>
              <w:rPr>
                <w:rFonts w:cs="Arial"/>
                <w:color w:val="000000"/>
                <w:sz w:val="21"/>
                <w:szCs w:val="21"/>
              </w:rPr>
            </w:pPr>
            <w:r w:rsidRPr="00125C19">
              <w:rPr>
                <w:rFonts w:cs="Arial"/>
                <w:color w:val="000000"/>
                <w:sz w:val="21"/>
                <w:szCs w:val="21"/>
              </w:rPr>
              <w:t>78%</w:t>
            </w:r>
          </w:p>
        </w:tc>
      </w:tr>
      <w:tr w:rsidR="00DC5FB7" w:rsidRPr="00125C19" w14:paraId="2DF0439E"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14D10E" w14:textId="77777777" w:rsidR="00DC5FB7" w:rsidRPr="00125C19" w:rsidRDefault="00DC5FB7" w:rsidP="0018368E">
            <w:pPr>
              <w:spacing w:after="0" w:line="240" w:lineRule="auto"/>
              <w:rPr>
                <w:rFonts w:eastAsia="Times New Roman" w:cs="Arial"/>
                <w:sz w:val="21"/>
                <w:szCs w:val="21"/>
              </w:rPr>
            </w:pPr>
            <w:r w:rsidRPr="00125C19">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A4BE82"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63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2D5272"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56%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C0DBB9"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93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BA08CB"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60%</w:t>
            </w:r>
          </w:p>
        </w:tc>
      </w:tr>
      <w:tr w:rsidR="00DC5FB7" w:rsidRPr="00125C19" w14:paraId="61605995"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5EBF24" w14:textId="77777777" w:rsidR="00DC5FB7" w:rsidRPr="00125C19" w:rsidRDefault="00DC5FB7" w:rsidP="0018368E">
            <w:pPr>
              <w:spacing w:after="0" w:line="240" w:lineRule="auto"/>
              <w:rPr>
                <w:rFonts w:cs="Arial"/>
                <w:color w:val="000000"/>
                <w:sz w:val="21"/>
                <w:szCs w:val="21"/>
              </w:rPr>
            </w:pPr>
            <w:r w:rsidRPr="00125C19">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D7B180"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eastAsia="Times New Roman" w:cs="Arial"/>
                <w:color w:val="222222"/>
                <w:sz w:val="21"/>
                <w:szCs w:val="21"/>
                <w:shd w:val="clear" w:color="auto" w:fill="FFFFFF"/>
              </w:rPr>
              <w:t>61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C16B38"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eastAsia="Times New Roman" w:cs="Arial"/>
                <w:color w:val="222222"/>
                <w:sz w:val="21"/>
                <w:szCs w:val="21"/>
                <w:shd w:val="clear" w:color="auto" w:fill="FFFFFF"/>
              </w:rPr>
              <w:t>54%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3B1683"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DB9141" w14:textId="77777777" w:rsidR="00DC5FB7" w:rsidRPr="00125C19" w:rsidRDefault="00DC5FB7" w:rsidP="0018368E">
            <w:pPr>
              <w:spacing w:after="0" w:line="240" w:lineRule="auto"/>
              <w:jc w:val="center"/>
              <w:rPr>
                <w:rFonts w:cs="Arial"/>
                <w:color w:val="000000"/>
                <w:sz w:val="21"/>
                <w:szCs w:val="21"/>
              </w:rPr>
            </w:pPr>
            <w:r w:rsidRPr="00125C19">
              <w:rPr>
                <w:rFonts w:cs="Arial"/>
                <w:color w:val="000000"/>
                <w:sz w:val="21"/>
                <w:szCs w:val="21"/>
              </w:rPr>
              <w:t>--</w:t>
            </w:r>
          </w:p>
        </w:tc>
      </w:tr>
      <w:tr w:rsidR="00DC5FB7" w:rsidRPr="00125C19" w14:paraId="435DE60A"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59836B" w14:textId="77777777" w:rsidR="00DC5FB7" w:rsidRPr="00125C19" w:rsidRDefault="00DC5FB7" w:rsidP="0018368E">
            <w:pPr>
              <w:spacing w:after="0" w:line="240" w:lineRule="auto"/>
              <w:rPr>
                <w:rFonts w:cs="Arial"/>
                <w:color w:val="000000"/>
                <w:sz w:val="21"/>
                <w:szCs w:val="21"/>
              </w:rPr>
            </w:pPr>
            <w:r w:rsidRPr="00125C19">
              <w:rPr>
                <w:rFonts w:cs="Arial"/>
                <w:color w:val="000000"/>
                <w:sz w:val="21"/>
                <w:szCs w:val="21"/>
              </w:rPr>
              <w:t xml:space="preserve">Did something to you beyond (or contrary to) what </w:t>
            </w:r>
            <w:r w:rsidRPr="00125C19">
              <w:rPr>
                <w:rFonts w:cs="Arial"/>
                <w:i/>
                <w:iCs/>
                <w:color w:val="000000"/>
                <w:sz w:val="21"/>
                <w:szCs w:val="21"/>
              </w:rPr>
              <w:t>you</w:t>
            </w:r>
            <w:r w:rsidRPr="00125C19">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1374FE"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E7BF4EF"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706BA9" w14:textId="77777777" w:rsidR="00DC5FB7" w:rsidRPr="00125C19" w:rsidRDefault="00DC5FB7" w:rsidP="0018368E">
            <w:pPr>
              <w:spacing w:after="0" w:line="240" w:lineRule="auto"/>
              <w:jc w:val="center"/>
              <w:rPr>
                <w:rFonts w:cs="Arial"/>
                <w:color w:val="222222"/>
                <w:sz w:val="21"/>
                <w:szCs w:val="21"/>
                <w:shd w:val="clear" w:color="auto" w:fill="FFFFFF"/>
              </w:rPr>
            </w:pPr>
            <w:r w:rsidRPr="00125C19">
              <w:rPr>
                <w:rFonts w:cs="Arial"/>
                <w:color w:val="222222"/>
                <w:sz w:val="21"/>
                <w:szCs w:val="21"/>
                <w:shd w:val="clear" w:color="auto" w:fill="FFFFFF"/>
              </w:rPr>
              <w:t>51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DF0F61" w14:textId="77777777" w:rsidR="00DC5FB7" w:rsidRPr="00125C19" w:rsidRDefault="00DC5FB7" w:rsidP="0018368E">
            <w:pPr>
              <w:spacing w:after="0" w:line="240" w:lineRule="auto"/>
              <w:jc w:val="center"/>
              <w:rPr>
                <w:rFonts w:cs="Arial"/>
                <w:color w:val="000000"/>
                <w:sz w:val="21"/>
                <w:szCs w:val="21"/>
              </w:rPr>
            </w:pPr>
            <w:r w:rsidRPr="00125C19">
              <w:rPr>
                <w:rFonts w:cs="Arial"/>
                <w:color w:val="000000"/>
                <w:sz w:val="21"/>
                <w:szCs w:val="21"/>
              </w:rPr>
              <w:t>33%</w:t>
            </w:r>
          </w:p>
        </w:tc>
      </w:tr>
      <w:tr w:rsidR="00DC5FB7" w:rsidRPr="00125C19" w14:paraId="0E95111A"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4ED365" w14:textId="77777777" w:rsidR="00DC5FB7" w:rsidRPr="00125C19" w:rsidRDefault="00DC5FB7" w:rsidP="0018368E">
            <w:pPr>
              <w:spacing w:after="0" w:line="240" w:lineRule="auto"/>
              <w:rPr>
                <w:rFonts w:eastAsia="Times New Roman" w:cs="Arial"/>
                <w:sz w:val="21"/>
                <w:szCs w:val="21"/>
              </w:rPr>
            </w:pPr>
            <w:r w:rsidRPr="00125C19">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108149"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58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3CC52F"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51%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6552A0"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55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1F8097"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36%</w:t>
            </w:r>
          </w:p>
        </w:tc>
      </w:tr>
      <w:tr w:rsidR="00DC5FB7" w:rsidRPr="00125C19" w14:paraId="7BC691CF"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BDC9AC" w14:textId="77777777" w:rsidR="00DC5FB7" w:rsidRPr="00125C19" w:rsidRDefault="00DC5FB7" w:rsidP="0018368E">
            <w:pPr>
              <w:spacing w:after="0" w:line="240" w:lineRule="auto"/>
              <w:rPr>
                <w:rFonts w:eastAsia="Times New Roman" w:cs="Arial"/>
                <w:sz w:val="21"/>
                <w:szCs w:val="21"/>
              </w:rPr>
            </w:pPr>
            <w:r w:rsidRPr="00125C19">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EE79F1"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11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C8DDB4"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EE235A"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19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CEE8D1" w14:textId="77777777" w:rsidR="00DC5FB7" w:rsidRPr="00125C19" w:rsidRDefault="00DC5FB7" w:rsidP="0018368E">
            <w:pPr>
              <w:spacing w:after="0" w:line="240" w:lineRule="auto"/>
              <w:jc w:val="center"/>
              <w:rPr>
                <w:rFonts w:eastAsia="Times New Roman" w:cs="Arial"/>
                <w:sz w:val="21"/>
                <w:szCs w:val="21"/>
              </w:rPr>
            </w:pPr>
            <w:r w:rsidRPr="00125C19">
              <w:rPr>
                <w:rFonts w:eastAsia="Times New Roman" w:cs="Arial"/>
                <w:sz w:val="21"/>
                <w:szCs w:val="21"/>
              </w:rPr>
              <w:t>12%</w:t>
            </w:r>
          </w:p>
        </w:tc>
      </w:tr>
      <w:tr w:rsidR="00DC5FB7" w:rsidRPr="00125C19" w14:paraId="27396BB2"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D4A405" w14:textId="77777777" w:rsidR="00DC5FB7" w:rsidRPr="00125C19" w:rsidRDefault="00DC5FB7" w:rsidP="0018368E">
            <w:pPr>
              <w:spacing w:after="0" w:line="240" w:lineRule="auto"/>
              <w:rPr>
                <w:rFonts w:eastAsia="Times New Roman" w:cs="Arial"/>
                <w:color w:val="000000"/>
                <w:sz w:val="21"/>
                <w:szCs w:val="21"/>
              </w:rPr>
            </w:pPr>
            <w:r w:rsidRPr="00125C19">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A503FE" w14:textId="77777777" w:rsidR="00DC5FB7" w:rsidRPr="00125C19" w:rsidRDefault="00DC5FB7" w:rsidP="0018368E">
            <w:pPr>
              <w:spacing w:after="0" w:line="240" w:lineRule="auto"/>
              <w:jc w:val="center"/>
              <w:rPr>
                <w:rFonts w:eastAsia="Times New Roman" w:cs="Arial"/>
                <w:color w:val="222222"/>
                <w:sz w:val="21"/>
                <w:szCs w:val="21"/>
                <w:shd w:val="clear" w:color="auto" w:fill="FFFFFF"/>
              </w:rPr>
            </w:pPr>
            <w:r w:rsidRPr="00125C19">
              <w:rPr>
                <w:rFonts w:eastAsia="Times New Roman" w:cs="Arial"/>
                <w:color w:val="222222"/>
                <w:sz w:val="21"/>
                <w:szCs w:val="21"/>
                <w:shd w:val="clear" w:color="auto" w:fill="FFFFFF"/>
              </w:rPr>
              <w:t>21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71F9D" w14:textId="77777777" w:rsidR="00DC5FB7" w:rsidRPr="00125C19" w:rsidRDefault="00DC5FB7" w:rsidP="0018368E">
            <w:pPr>
              <w:spacing w:after="0" w:line="240" w:lineRule="auto"/>
              <w:jc w:val="center"/>
              <w:rPr>
                <w:rFonts w:eastAsia="Times New Roman" w:cs="Arial"/>
                <w:color w:val="222222"/>
                <w:sz w:val="21"/>
                <w:szCs w:val="21"/>
                <w:shd w:val="clear" w:color="auto" w:fill="FFFFFF"/>
              </w:rPr>
            </w:pPr>
            <w:r w:rsidRPr="00125C19">
              <w:rPr>
                <w:rFonts w:eastAsia="Times New Roman" w:cs="Arial"/>
                <w:color w:val="222222"/>
                <w:sz w:val="21"/>
                <w:szCs w:val="21"/>
                <w:shd w:val="clear" w:color="auto" w:fill="FFFFFF"/>
              </w:rPr>
              <w:t>19%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47293" w14:textId="77777777" w:rsidR="00DC5FB7" w:rsidRPr="00125C19" w:rsidRDefault="00DC5FB7" w:rsidP="0018368E">
            <w:pPr>
              <w:spacing w:after="0" w:line="240" w:lineRule="auto"/>
              <w:jc w:val="center"/>
              <w:rPr>
                <w:rFonts w:eastAsia="Times New Roman" w:cs="Arial"/>
                <w:color w:val="222222"/>
                <w:sz w:val="21"/>
                <w:szCs w:val="21"/>
                <w:shd w:val="clear" w:color="auto" w:fill="FFFFFF"/>
              </w:rPr>
            </w:pPr>
            <w:r w:rsidRPr="00125C19">
              <w:rPr>
                <w:rFonts w:eastAsia="Times New Roman" w:cs="Arial"/>
                <w:color w:val="222222"/>
                <w:sz w:val="21"/>
                <w:szCs w:val="21"/>
                <w:shd w:val="clear" w:color="auto" w:fill="FFFFFF"/>
              </w:rPr>
              <w:t>35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CC2F26" w14:textId="77777777" w:rsidR="00DC5FB7" w:rsidRPr="00125C19" w:rsidRDefault="00DC5FB7" w:rsidP="0018368E">
            <w:pPr>
              <w:spacing w:after="0" w:line="240" w:lineRule="auto"/>
              <w:jc w:val="center"/>
              <w:rPr>
                <w:rFonts w:eastAsia="Times New Roman" w:cs="Arial"/>
                <w:color w:val="000000"/>
                <w:sz w:val="21"/>
                <w:szCs w:val="21"/>
              </w:rPr>
            </w:pPr>
            <w:r w:rsidRPr="00125C19">
              <w:rPr>
                <w:rFonts w:eastAsia="Times New Roman" w:cs="Arial"/>
                <w:color w:val="000000"/>
                <w:sz w:val="21"/>
                <w:szCs w:val="21"/>
              </w:rPr>
              <w:t>23%</w:t>
            </w:r>
          </w:p>
        </w:tc>
      </w:tr>
    </w:tbl>
    <w:p w14:paraId="60E5498E" w14:textId="77777777" w:rsidR="00DC5FB7" w:rsidRPr="009E3A21" w:rsidRDefault="00DC5FB7" w:rsidP="00DC5FB7">
      <w:pPr>
        <w:rPr>
          <w:rFonts w:cs="Arial"/>
        </w:rPr>
      </w:pPr>
    </w:p>
    <w:p w14:paraId="51A94CE7" w14:textId="77777777" w:rsidR="000057AD" w:rsidRDefault="000057AD">
      <w:pPr>
        <w:rPr>
          <w:rFonts w:cs="Arial"/>
          <w:b/>
          <w:bCs/>
          <w:color w:val="767171" w:themeColor="background2" w:themeShade="80"/>
          <w:sz w:val="32"/>
          <w:szCs w:val="32"/>
        </w:rPr>
      </w:pPr>
      <w:bookmarkStart w:id="102" w:name="_Toc187048517"/>
      <w:r>
        <w:rPr>
          <w:rFonts w:cs="Arial"/>
        </w:rPr>
        <w:br w:type="page"/>
      </w:r>
    </w:p>
    <w:p w14:paraId="5743A7C6" w14:textId="609866B6" w:rsidR="00DC5FB7" w:rsidRPr="009E3A21" w:rsidRDefault="00DC5FB7" w:rsidP="00DC5FB7">
      <w:pPr>
        <w:pStyle w:val="Heading3"/>
        <w:rPr>
          <w:rFonts w:cs="Arial"/>
        </w:rPr>
      </w:pPr>
      <w:bookmarkStart w:id="103" w:name="_Toc200316354"/>
      <w:r w:rsidRPr="009E3A21">
        <w:rPr>
          <w:rFonts w:cs="Arial"/>
        </w:rPr>
        <w:lastRenderedPageBreak/>
        <w:t>Sexual Assault Behaviors x Tactics</w:t>
      </w:r>
      <w:bookmarkEnd w:id="102"/>
      <w:bookmarkEnd w:id="103"/>
    </w:p>
    <w:p w14:paraId="598832F1" w14:textId="31370C31" w:rsidR="00DC5FB7" w:rsidRPr="009E3A21" w:rsidRDefault="00DC5FB7" w:rsidP="00DC5FB7">
      <w:pPr>
        <w:rPr>
          <w:rFonts w:cs="Arial"/>
        </w:rPr>
      </w:pPr>
      <w:r w:rsidRPr="001D65D2">
        <w:rPr>
          <w:rFonts w:cs="Arial"/>
        </w:rPr>
        <w:t xml:space="preserve">Among women who were intentionally touched </w:t>
      </w:r>
      <w:r w:rsidRPr="001D65D2">
        <w:rPr>
          <w:rFonts w:cs="Arial"/>
          <w:i/>
          <w:iCs/>
        </w:rPr>
        <w:t>only</w:t>
      </w:r>
      <w:r w:rsidRPr="001D65D2">
        <w:rPr>
          <w:rFonts w:cs="Arial"/>
        </w:rPr>
        <w:t xml:space="preserve">, the most common sexual assault tactic reported in 2024 was being caught off guard or </w:t>
      </w:r>
      <w:r w:rsidR="00BC5E77">
        <w:rPr>
          <w:rFonts w:cs="Arial"/>
        </w:rPr>
        <w:t xml:space="preserve">acting </w:t>
      </w:r>
      <w:r w:rsidRPr="001D65D2">
        <w:rPr>
          <w:rFonts w:cs="Arial"/>
        </w:rPr>
        <w:t>without the participant’s permission.</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DC5FB7" w:rsidRPr="00ED4803" w14:paraId="49F42D54" w14:textId="77777777" w:rsidTr="0018368E">
        <w:trPr>
          <w:trHeight w:val="362"/>
        </w:trPr>
        <w:tc>
          <w:tcPr>
            <w:tcW w:w="3500"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tcPr>
          <w:p w14:paraId="160E4A12" w14:textId="77777777" w:rsidR="0056184B" w:rsidRDefault="0056184B" w:rsidP="0018368E">
            <w:pPr>
              <w:spacing w:after="0" w:line="240" w:lineRule="auto"/>
              <w:rPr>
                <w:rFonts w:eastAsia="Times New Roman" w:cs="Arial"/>
                <w:sz w:val="24"/>
                <w:szCs w:val="24"/>
              </w:rPr>
            </w:pPr>
            <w:r>
              <w:rPr>
                <w:rFonts w:eastAsia="Times New Roman" w:cs="Arial"/>
                <w:sz w:val="24"/>
                <w:szCs w:val="24"/>
              </w:rPr>
              <w:t>Behavior:</w:t>
            </w:r>
          </w:p>
          <w:p w14:paraId="5917237D" w14:textId="2921F059" w:rsidR="00DC5FB7" w:rsidRPr="00B76CD5" w:rsidRDefault="00DC5FB7" w:rsidP="0018368E">
            <w:pPr>
              <w:spacing w:after="0" w:line="240" w:lineRule="auto"/>
              <w:rPr>
                <w:rFonts w:eastAsia="Times New Roman" w:cs="Arial"/>
                <w:sz w:val="24"/>
                <w:szCs w:val="24"/>
              </w:rPr>
            </w:pPr>
            <w:r w:rsidRPr="00B76CD5">
              <w:rPr>
                <w:rFonts w:eastAsia="Times New Roman" w:cs="Arial"/>
                <w:sz w:val="24"/>
                <w:szCs w:val="24"/>
              </w:rPr>
              <w:t>Intentionally Touched ONLY</w:t>
            </w:r>
          </w:p>
        </w:tc>
        <w:tc>
          <w:tcPr>
            <w:tcW w:w="585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7B94760" w14:textId="2045D969" w:rsidR="00DC5FB7" w:rsidRPr="00ED4803"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r w:rsidR="00DC5FB7" w:rsidRPr="00ED4803">
              <w:rPr>
                <w:rFonts w:eastAsia="Times New Roman" w:cs="Arial"/>
                <w:b/>
                <w:bCs/>
                <w:color w:val="000000"/>
                <w:sz w:val="21"/>
                <w:szCs w:val="21"/>
              </w:rPr>
              <w:t xml:space="preserve"> UG Women</w:t>
            </w:r>
          </w:p>
        </w:tc>
      </w:tr>
      <w:tr w:rsidR="00DC5FB7" w:rsidRPr="00ED4803" w14:paraId="5BB046A7" w14:textId="77777777" w:rsidTr="0018368E">
        <w:trPr>
          <w:trHeight w:val="362"/>
        </w:trPr>
        <w:tc>
          <w:tcPr>
            <w:tcW w:w="3500"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77BC83B" w14:textId="77777777" w:rsidR="00DC5FB7" w:rsidRPr="00ED4803" w:rsidRDefault="00DC5FB7" w:rsidP="0018368E">
            <w:pPr>
              <w:spacing w:after="0" w:line="240" w:lineRule="auto"/>
              <w:rPr>
                <w:rFonts w:eastAsia="Times New Roman" w:cs="Arial"/>
                <w:sz w:val="21"/>
                <w:szCs w:val="21"/>
              </w:rPr>
            </w:pP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2BD5BAC"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2021</w:t>
            </w:r>
          </w:p>
          <w:p w14:paraId="55729FF6"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(N = 71)</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6F8F56"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2024</w:t>
            </w:r>
          </w:p>
          <w:p w14:paraId="37DAB075"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(N = 69)</w:t>
            </w:r>
          </w:p>
        </w:tc>
      </w:tr>
      <w:tr w:rsidR="00DC5FB7" w:rsidRPr="00ED4803" w14:paraId="4A057ABE" w14:textId="77777777" w:rsidTr="0018368E">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935FD2" w14:textId="77777777" w:rsidR="00DC5FB7" w:rsidRPr="00ED4803" w:rsidRDefault="00DC5FB7" w:rsidP="0018368E">
            <w:pPr>
              <w:spacing w:after="0" w:line="240" w:lineRule="auto"/>
              <w:rPr>
                <w:rFonts w:eastAsia="Times New Roman" w:cs="Arial"/>
                <w:sz w:val="21"/>
                <w:szCs w:val="21"/>
              </w:rPr>
            </w:pPr>
            <w:r w:rsidRPr="00ED4803">
              <w:rPr>
                <w:rFonts w:eastAsia="Times New Roman" w:cs="Arial"/>
                <w:b/>
                <w:bCs/>
                <w:color w:val="000000"/>
                <w:sz w:val="21"/>
                <w:szCs w:val="21"/>
              </w:rPr>
              <w:t>Sexual Assault Tactics</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CFA505"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FAB7B0"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965B2FB"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D900B11"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b/>
                <w:bCs/>
                <w:color w:val="000000"/>
                <w:sz w:val="21"/>
                <w:szCs w:val="21"/>
              </w:rPr>
              <w:t>%</w:t>
            </w:r>
          </w:p>
        </w:tc>
      </w:tr>
      <w:tr w:rsidR="00DC5FB7" w:rsidRPr="00ED4803" w14:paraId="29691556"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42B6B2" w14:textId="77777777" w:rsidR="00DC5FB7" w:rsidRPr="00ED4803" w:rsidRDefault="00DC5FB7" w:rsidP="0018368E">
            <w:pPr>
              <w:spacing w:after="0" w:line="240" w:lineRule="auto"/>
              <w:rPr>
                <w:rFonts w:cs="Arial"/>
                <w:color w:val="000000"/>
                <w:sz w:val="21"/>
                <w:szCs w:val="21"/>
              </w:rPr>
            </w:pPr>
            <w:r w:rsidRPr="00ED4803">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67A52D"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70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389960"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99%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60AC2D"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BA0BF3" w14:textId="77777777" w:rsidR="00DC5FB7" w:rsidRPr="00ED4803" w:rsidRDefault="00DC5FB7" w:rsidP="0018368E">
            <w:pPr>
              <w:spacing w:after="0" w:line="240" w:lineRule="auto"/>
              <w:jc w:val="center"/>
              <w:rPr>
                <w:rFonts w:cs="Arial"/>
                <w:color w:val="000000"/>
                <w:sz w:val="21"/>
                <w:szCs w:val="21"/>
              </w:rPr>
            </w:pPr>
            <w:r w:rsidRPr="00ED4803">
              <w:rPr>
                <w:rFonts w:cs="Arial"/>
                <w:color w:val="000000"/>
                <w:sz w:val="21"/>
                <w:szCs w:val="21"/>
              </w:rPr>
              <w:t>--</w:t>
            </w:r>
          </w:p>
        </w:tc>
      </w:tr>
      <w:tr w:rsidR="00DC5FB7" w:rsidRPr="00ED4803" w14:paraId="41B257CD"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645697" w14:textId="77777777" w:rsidR="00DC5FB7" w:rsidRPr="00ED4803" w:rsidRDefault="00DC5FB7" w:rsidP="0018368E">
            <w:pPr>
              <w:spacing w:after="0" w:line="240" w:lineRule="auto"/>
              <w:rPr>
                <w:rFonts w:cs="Arial"/>
                <w:color w:val="000000"/>
                <w:sz w:val="21"/>
                <w:szCs w:val="21"/>
              </w:rPr>
            </w:pPr>
            <w:r w:rsidRPr="00ED4803">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5AAA3D"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418F4C"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2325BC"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63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6B6FF1" w14:textId="77777777" w:rsidR="00DC5FB7" w:rsidRPr="00ED4803" w:rsidRDefault="00DC5FB7" w:rsidP="0018368E">
            <w:pPr>
              <w:spacing w:after="0" w:line="240" w:lineRule="auto"/>
              <w:jc w:val="center"/>
              <w:rPr>
                <w:rFonts w:cs="Arial"/>
                <w:color w:val="000000"/>
                <w:sz w:val="21"/>
                <w:szCs w:val="21"/>
              </w:rPr>
            </w:pPr>
            <w:r w:rsidRPr="00ED4803">
              <w:rPr>
                <w:rFonts w:cs="Arial"/>
                <w:color w:val="000000"/>
                <w:sz w:val="21"/>
                <w:szCs w:val="21"/>
              </w:rPr>
              <w:t>91%</w:t>
            </w:r>
          </w:p>
        </w:tc>
      </w:tr>
      <w:tr w:rsidR="00DC5FB7" w:rsidRPr="00ED4803" w14:paraId="5823E7BC"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DF38D9" w14:textId="77777777" w:rsidR="00DC5FB7" w:rsidRPr="00ED4803" w:rsidRDefault="00DC5FB7" w:rsidP="0018368E">
            <w:pPr>
              <w:spacing w:after="0" w:line="240" w:lineRule="auto"/>
              <w:rPr>
                <w:rFonts w:eastAsia="Times New Roman" w:cs="Arial"/>
                <w:sz w:val="21"/>
                <w:szCs w:val="21"/>
              </w:rPr>
            </w:pPr>
            <w:r w:rsidRPr="00ED4803">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94D3D2"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38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8EE3D9"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54%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C7DD63"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39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50BD6"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57%</w:t>
            </w:r>
          </w:p>
        </w:tc>
      </w:tr>
      <w:tr w:rsidR="00DC5FB7" w:rsidRPr="00ED4803" w14:paraId="4F8ECB21"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7DECB6" w14:textId="77777777" w:rsidR="00DC5FB7" w:rsidRPr="00ED4803" w:rsidRDefault="00DC5FB7" w:rsidP="0018368E">
            <w:pPr>
              <w:spacing w:after="0" w:line="240" w:lineRule="auto"/>
              <w:rPr>
                <w:rFonts w:cs="Arial"/>
                <w:color w:val="000000"/>
                <w:sz w:val="21"/>
                <w:szCs w:val="21"/>
              </w:rPr>
            </w:pPr>
            <w:r w:rsidRPr="00ED4803">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EF0505"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31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050E1"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44%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4BAD31"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400864" w14:textId="77777777" w:rsidR="00DC5FB7" w:rsidRPr="00ED4803" w:rsidRDefault="00DC5FB7" w:rsidP="0018368E">
            <w:pPr>
              <w:spacing w:after="0" w:line="240" w:lineRule="auto"/>
              <w:jc w:val="center"/>
              <w:rPr>
                <w:rFonts w:cs="Arial"/>
                <w:color w:val="000000"/>
                <w:sz w:val="21"/>
                <w:szCs w:val="21"/>
              </w:rPr>
            </w:pPr>
            <w:r w:rsidRPr="00ED4803">
              <w:rPr>
                <w:rFonts w:cs="Arial"/>
                <w:color w:val="000000"/>
                <w:sz w:val="21"/>
                <w:szCs w:val="21"/>
              </w:rPr>
              <w:t>--</w:t>
            </w:r>
          </w:p>
        </w:tc>
      </w:tr>
      <w:tr w:rsidR="00DC5FB7" w:rsidRPr="00ED4803" w14:paraId="16E9CF0F"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1392EC" w14:textId="77777777" w:rsidR="00DC5FB7" w:rsidRPr="00ED4803" w:rsidRDefault="00DC5FB7" w:rsidP="0018368E">
            <w:pPr>
              <w:spacing w:after="0" w:line="240" w:lineRule="auto"/>
              <w:rPr>
                <w:rFonts w:cs="Arial"/>
                <w:color w:val="000000"/>
                <w:sz w:val="21"/>
                <w:szCs w:val="21"/>
              </w:rPr>
            </w:pPr>
            <w:r w:rsidRPr="00ED4803">
              <w:rPr>
                <w:rFonts w:cs="Arial"/>
                <w:color w:val="000000"/>
                <w:sz w:val="21"/>
                <w:szCs w:val="21"/>
              </w:rPr>
              <w:t xml:space="preserve">Did something to you beyond (or contrary to) what </w:t>
            </w:r>
            <w:r w:rsidRPr="00ED4803">
              <w:rPr>
                <w:rFonts w:cs="Arial"/>
                <w:i/>
                <w:iCs/>
                <w:color w:val="000000"/>
                <w:sz w:val="21"/>
                <w:szCs w:val="21"/>
              </w:rPr>
              <w:t>you</w:t>
            </w:r>
            <w:r w:rsidRPr="00ED4803">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F82AB8"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8BBD84"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F267B6" w14:textId="77777777" w:rsidR="00DC5FB7" w:rsidRPr="00ED4803" w:rsidRDefault="00DC5FB7" w:rsidP="0018368E">
            <w:pPr>
              <w:spacing w:after="0" w:line="240" w:lineRule="auto"/>
              <w:jc w:val="center"/>
              <w:rPr>
                <w:rFonts w:cs="Arial"/>
                <w:color w:val="222222"/>
                <w:sz w:val="21"/>
                <w:szCs w:val="21"/>
                <w:shd w:val="clear" w:color="auto" w:fill="FFFFFF"/>
              </w:rPr>
            </w:pPr>
            <w:r w:rsidRPr="00ED4803">
              <w:rPr>
                <w:rFonts w:cs="Arial"/>
                <w:color w:val="222222"/>
                <w:sz w:val="21"/>
                <w:szCs w:val="21"/>
                <w:shd w:val="clear" w:color="auto" w:fill="FFFFFF"/>
              </w:rPr>
              <w:t>11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81AD7F" w14:textId="77777777" w:rsidR="00DC5FB7" w:rsidRPr="00ED4803" w:rsidRDefault="00DC5FB7" w:rsidP="0018368E">
            <w:pPr>
              <w:spacing w:after="0" w:line="240" w:lineRule="auto"/>
              <w:jc w:val="center"/>
              <w:rPr>
                <w:rFonts w:cs="Arial"/>
                <w:color w:val="000000"/>
                <w:sz w:val="21"/>
                <w:szCs w:val="21"/>
              </w:rPr>
            </w:pPr>
            <w:r w:rsidRPr="00ED4803">
              <w:rPr>
                <w:rFonts w:cs="Arial"/>
                <w:color w:val="000000"/>
                <w:sz w:val="21"/>
                <w:szCs w:val="21"/>
              </w:rPr>
              <w:t>16%</w:t>
            </w:r>
          </w:p>
        </w:tc>
      </w:tr>
      <w:tr w:rsidR="00DC5FB7" w:rsidRPr="00ED4803" w14:paraId="4E92D6F6"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B937E9" w14:textId="77777777" w:rsidR="00DC5FB7" w:rsidRPr="00ED4803" w:rsidRDefault="00DC5FB7" w:rsidP="0018368E">
            <w:pPr>
              <w:spacing w:after="0" w:line="240" w:lineRule="auto"/>
              <w:rPr>
                <w:rFonts w:eastAsia="Times New Roman" w:cs="Arial"/>
                <w:sz w:val="21"/>
                <w:szCs w:val="21"/>
              </w:rPr>
            </w:pPr>
            <w:r w:rsidRPr="00ED4803">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A2A7BB"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24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0992B8"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34%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4E51E5"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A888BF"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29%</w:t>
            </w:r>
          </w:p>
        </w:tc>
      </w:tr>
      <w:tr w:rsidR="00DC5FB7" w:rsidRPr="00ED4803" w14:paraId="0C3151C1"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4D7175" w14:textId="77777777" w:rsidR="00DC5FB7" w:rsidRPr="00ED4803" w:rsidRDefault="00DC5FB7" w:rsidP="0018368E">
            <w:pPr>
              <w:spacing w:after="0" w:line="240" w:lineRule="auto"/>
              <w:rPr>
                <w:rFonts w:eastAsia="Times New Roman" w:cs="Arial"/>
                <w:sz w:val="21"/>
                <w:szCs w:val="21"/>
              </w:rPr>
            </w:pPr>
            <w:r w:rsidRPr="00ED4803">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068A65"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F805F4"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094380"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6F4185" w14:textId="77777777" w:rsidR="00DC5FB7" w:rsidRPr="00ED4803" w:rsidRDefault="00DC5FB7" w:rsidP="0018368E">
            <w:pPr>
              <w:spacing w:after="0" w:line="240" w:lineRule="auto"/>
              <w:jc w:val="center"/>
              <w:rPr>
                <w:rFonts w:eastAsia="Times New Roman" w:cs="Arial"/>
                <w:sz w:val="21"/>
                <w:szCs w:val="21"/>
              </w:rPr>
            </w:pPr>
            <w:r w:rsidRPr="00ED4803">
              <w:rPr>
                <w:rFonts w:eastAsia="Times New Roman" w:cs="Arial"/>
                <w:sz w:val="21"/>
                <w:szCs w:val="21"/>
              </w:rPr>
              <w:t>7%</w:t>
            </w:r>
          </w:p>
        </w:tc>
      </w:tr>
      <w:tr w:rsidR="00DC5FB7" w:rsidRPr="00ED4803" w14:paraId="66A00125"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1A02B2" w14:textId="77777777" w:rsidR="00DC5FB7" w:rsidRPr="00ED4803" w:rsidRDefault="00DC5FB7" w:rsidP="0018368E">
            <w:pPr>
              <w:spacing w:after="0" w:line="240" w:lineRule="auto"/>
              <w:rPr>
                <w:rFonts w:eastAsia="Times New Roman" w:cs="Arial"/>
                <w:color w:val="000000"/>
                <w:sz w:val="21"/>
                <w:szCs w:val="21"/>
              </w:rPr>
            </w:pPr>
            <w:r w:rsidRPr="00ED4803">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E65F9A" w14:textId="77777777" w:rsidR="00DC5FB7" w:rsidRPr="00ED4803" w:rsidRDefault="00DC5FB7" w:rsidP="0018368E">
            <w:pPr>
              <w:spacing w:after="0" w:line="240" w:lineRule="auto"/>
              <w:jc w:val="center"/>
              <w:rPr>
                <w:rFonts w:eastAsia="Times New Roman" w:cs="Arial"/>
                <w:color w:val="222222"/>
                <w:sz w:val="21"/>
                <w:szCs w:val="21"/>
                <w:shd w:val="clear" w:color="auto" w:fill="FFFFFF"/>
              </w:rPr>
            </w:pPr>
            <w:r w:rsidRPr="00ED4803">
              <w:rPr>
                <w:rFonts w:eastAsia="Times New Roman" w:cs="Arial"/>
                <w:color w:val="222222"/>
                <w:sz w:val="21"/>
                <w:szCs w:val="21"/>
                <w:shd w:val="clear" w:color="auto" w:fill="FFFFFF"/>
              </w:rPr>
              <w:t>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E50DE" w14:textId="77777777" w:rsidR="00DC5FB7" w:rsidRPr="00ED4803" w:rsidRDefault="00DC5FB7" w:rsidP="0018368E">
            <w:pPr>
              <w:spacing w:after="0" w:line="240" w:lineRule="auto"/>
              <w:jc w:val="center"/>
              <w:rPr>
                <w:rFonts w:eastAsia="Times New Roman" w:cs="Arial"/>
                <w:color w:val="222222"/>
                <w:sz w:val="21"/>
                <w:szCs w:val="21"/>
                <w:shd w:val="clear" w:color="auto" w:fill="FFFFFF"/>
              </w:rPr>
            </w:pPr>
            <w:r w:rsidRPr="00ED4803">
              <w:rPr>
                <w:rFonts w:eastAsia="Times New Roman" w:cs="Arial"/>
                <w:color w:val="222222"/>
                <w:sz w:val="21"/>
                <w:szCs w:val="21"/>
                <w:shd w:val="clear" w:color="auto" w:fill="FFFFFF"/>
              </w:rPr>
              <w:t>11%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A117C9" w14:textId="77777777" w:rsidR="00DC5FB7" w:rsidRPr="00ED4803" w:rsidRDefault="00DC5FB7" w:rsidP="0018368E">
            <w:pPr>
              <w:spacing w:after="0" w:line="240" w:lineRule="auto"/>
              <w:jc w:val="center"/>
              <w:rPr>
                <w:rFonts w:eastAsia="Times New Roman" w:cs="Arial"/>
                <w:color w:val="222222"/>
                <w:sz w:val="21"/>
                <w:szCs w:val="21"/>
                <w:shd w:val="clear" w:color="auto" w:fill="FFFFFF"/>
              </w:rPr>
            </w:pPr>
            <w:r w:rsidRPr="00ED4803">
              <w:rPr>
                <w:rFonts w:eastAsia="Times New Roman" w:cs="Arial"/>
                <w:color w:val="222222"/>
                <w:sz w:val="21"/>
                <w:szCs w:val="21"/>
                <w:shd w:val="clear" w:color="auto" w:fill="FFFFFF"/>
              </w:rPr>
              <w:t>4</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1A4A45" w14:textId="77777777" w:rsidR="00DC5FB7" w:rsidRPr="00ED4803" w:rsidRDefault="00DC5FB7" w:rsidP="0018368E">
            <w:pPr>
              <w:spacing w:after="0" w:line="240" w:lineRule="auto"/>
              <w:jc w:val="center"/>
              <w:rPr>
                <w:rFonts w:eastAsia="Times New Roman" w:cs="Arial"/>
                <w:color w:val="000000"/>
                <w:sz w:val="21"/>
                <w:szCs w:val="21"/>
              </w:rPr>
            </w:pPr>
            <w:r w:rsidRPr="00ED4803">
              <w:rPr>
                <w:rFonts w:eastAsia="Times New Roman" w:cs="Arial"/>
                <w:color w:val="000000"/>
                <w:sz w:val="21"/>
                <w:szCs w:val="21"/>
              </w:rPr>
              <w:t>6%</w:t>
            </w:r>
          </w:p>
        </w:tc>
      </w:tr>
    </w:tbl>
    <w:p w14:paraId="2358DE9B" w14:textId="77777777" w:rsidR="00DC5FB7" w:rsidRPr="009E3A21" w:rsidRDefault="00DC5FB7" w:rsidP="00DC5FB7">
      <w:pPr>
        <w:rPr>
          <w:rFonts w:cs="Arial"/>
        </w:rPr>
      </w:pPr>
    </w:p>
    <w:p w14:paraId="3E67EBEB" w14:textId="77777777" w:rsidR="00D1557E" w:rsidRDefault="00D1557E">
      <w:pPr>
        <w:rPr>
          <w:rFonts w:cs="Arial"/>
        </w:rPr>
      </w:pPr>
      <w:r>
        <w:rPr>
          <w:rFonts w:cs="Arial"/>
        </w:rPr>
        <w:br w:type="page"/>
      </w:r>
    </w:p>
    <w:p w14:paraId="2360A4F2" w14:textId="5B07CAC6" w:rsidR="00DC5FB7" w:rsidRPr="009E3A21" w:rsidRDefault="00DC5FB7" w:rsidP="00DC5FB7">
      <w:pPr>
        <w:rPr>
          <w:rFonts w:cs="Arial"/>
        </w:rPr>
      </w:pPr>
      <w:r>
        <w:rPr>
          <w:rFonts w:cs="Arial"/>
        </w:rPr>
        <w:lastRenderedPageBreak/>
        <w:t xml:space="preserve">Among women who were made to perform a sexual act, the most common assault tactic was </w:t>
      </w:r>
      <w:r w:rsidR="000C1D80">
        <w:rPr>
          <w:rFonts w:cs="Arial"/>
        </w:rPr>
        <w:t>being caught</w:t>
      </w:r>
      <w:r>
        <w:rPr>
          <w:rFonts w:cs="Arial"/>
        </w:rPr>
        <w:t xml:space="preserve"> off guard; however, usage of ignoring and physical threats were also high (&gt;70%).</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DC5FB7" w:rsidRPr="003F20B7" w14:paraId="2873E4F6" w14:textId="77777777" w:rsidTr="0018368E">
        <w:trPr>
          <w:trHeight w:val="362"/>
        </w:trPr>
        <w:tc>
          <w:tcPr>
            <w:tcW w:w="3500"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tcPr>
          <w:p w14:paraId="42CB446B" w14:textId="77777777" w:rsidR="008A4B3B" w:rsidRDefault="008A4B3B" w:rsidP="0018368E">
            <w:pPr>
              <w:spacing w:after="0" w:line="240" w:lineRule="auto"/>
              <w:rPr>
                <w:rFonts w:eastAsia="Times New Roman" w:cs="Arial"/>
                <w:sz w:val="24"/>
                <w:szCs w:val="24"/>
              </w:rPr>
            </w:pPr>
            <w:r>
              <w:rPr>
                <w:rFonts w:eastAsia="Times New Roman" w:cs="Arial"/>
                <w:sz w:val="24"/>
                <w:szCs w:val="24"/>
              </w:rPr>
              <w:t>Behavior:</w:t>
            </w:r>
          </w:p>
          <w:p w14:paraId="4DA49A13" w14:textId="3902FDB1" w:rsidR="00DC5FB7" w:rsidRPr="00E51C7C" w:rsidRDefault="00DC5FB7" w:rsidP="0018368E">
            <w:pPr>
              <w:spacing w:after="0" w:line="240" w:lineRule="auto"/>
              <w:rPr>
                <w:rFonts w:eastAsia="Times New Roman" w:cs="Arial"/>
                <w:sz w:val="24"/>
                <w:szCs w:val="24"/>
              </w:rPr>
            </w:pPr>
            <w:r w:rsidRPr="00E51C7C">
              <w:rPr>
                <w:rFonts w:eastAsia="Times New Roman" w:cs="Arial"/>
                <w:sz w:val="24"/>
                <w:szCs w:val="24"/>
              </w:rPr>
              <w:t>Made to Perform a Sexual Act</w:t>
            </w:r>
          </w:p>
        </w:tc>
        <w:tc>
          <w:tcPr>
            <w:tcW w:w="585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3EB7B3A7" w14:textId="7EF6374A" w:rsidR="00DC5FB7" w:rsidRPr="003F20B7"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r w:rsidR="00DC5FB7" w:rsidRPr="003F20B7">
              <w:rPr>
                <w:rFonts w:eastAsia="Times New Roman" w:cs="Arial"/>
                <w:b/>
                <w:bCs/>
                <w:color w:val="000000"/>
                <w:sz w:val="21"/>
                <w:szCs w:val="21"/>
              </w:rPr>
              <w:t xml:space="preserve"> UG Women</w:t>
            </w:r>
          </w:p>
        </w:tc>
      </w:tr>
      <w:tr w:rsidR="00DC5FB7" w:rsidRPr="003F20B7" w14:paraId="391C07F6" w14:textId="77777777" w:rsidTr="0018368E">
        <w:trPr>
          <w:trHeight w:val="362"/>
        </w:trPr>
        <w:tc>
          <w:tcPr>
            <w:tcW w:w="3500"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237C4D" w14:textId="77777777" w:rsidR="00DC5FB7" w:rsidRPr="003F20B7" w:rsidRDefault="00DC5FB7" w:rsidP="0018368E">
            <w:pPr>
              <w:spacing w:after="0" w:line="240" w:lineRule="auto"/>
              <w:rPr>
                <w:rFonts w:eastAsia="Times New Roman" w:cs="Arial"/>
                <w:sz w:val="21"/>
                <w:szCs w:val="21"/>
              </w:rPr>
            </w:pP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9643BA9"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2021</w:t>
            </w:r>
          </w:p>
          <w:p w14:paraId="2551AA40"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(N = 24)</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FD0EC0"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2024</w:t>
            </w:r>
          </w:p>
          <w:p w14:paraId="2F2BA9C0"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(N = 49)</w:t>
            </w:r>
          </w:p>
        </w:tc>
      </w:tr>
      <w:tr w:rsidR="00DC5FB7" w:rsidRPr="003F20B7" w14:paraId="5C62F1F1" w14:textId="77777777" w:rsidTr="0018368E">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6A40B6" w14:textId="77777777" w:rsidR="00DC5FB7" w:rsidRPr="003F20B7" w:rsidRDefault="00DC5FB7" w:rsidP="0018368E">
            <w:pPr>
              <w:spacing w:after="0" w:line="240" w:lineRule="auto"/>
              <w:rPr>
                <w:rFonts w:eastAsia="Times New Roman" w:cs="Arial"/>
                <w:sz w:val="21"/>
                <w:szCs w:val="21"/>
              </w:rPr>
            </w:pPr>
            <w:r w:rsidRPr="003F20B7">
              <w:rPr>
                <w:rFonts w:eastAsia="Times New Roman" w:cs="Arial"/>
                <w:b/>
                <w:bCs/>
                <w:color w:val="000000"/>
                <w:sz w:val="21"/>
                <w:szCs w:val="21"/>
              </w:rPr>
              <w:t>Sexual Assault Tactics</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E413F84"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2E63AC"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B2AA95"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46DB95"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b/>
                <w:bCs/>
                <w:color w:val="000000"/>
                <w:sz w:val="21"/>
                <w:szCs w:val="21"/>
              </w:rPr>
              <w:t>%</w:t>
            </w:r>
          </w:p>
        </w:tc>
      </w:tr>
      <w:tr w:rsidR="00DC5FB7" w:rsidRPr="003F20B7" w14:paraId="2227A9BE"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E88C55" w14:textId="77777777" w:rsidR="00DC5FB7" w:rsidRPr="003F20B7" w:rsidRDefault="00DC5FB7" w:rsidP="0018368E">
            <w:pPr>
              <w:spacing w:after="0" w:line="240" w:lineRule="auto"/>
              <w:rPr>
                <w:rFonts w:cs="Arial"/>
                <w:color w:val="000000"/>
                <w:sz w:val="21"/>
                <w:szCs w:val="21"/>
              </w:rPr>
            </w:pPr>
            <w:r w:rsidRPr="003F20B7">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5C744B"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22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E62BCD"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92%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2B270B"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85CD74" w14:textId="77777777" w:rsidR="00DC5FB7" w:rsidRPr="003F20B7" w:rsidRDefault="00DC5FB7" w:rsidP="0018368E">
            <w:pPr>
              <w:spacing w:after="0" w:line="240" w:lineRule="auto"/>
              <w:jc w:val="center"/>
              <w:rPr>
                <w:rFonts w:cs="Arial"/>
                <w:color w:val="000000"/>
                <w:sz w:val="21"/>
                <w:szCs w:val="21"/>
              </w:rPr>
            </w:pPr>
            <w:r w:rsidRPr="003F20B7">
              <w:rPr>
                <w:rFonts w:cs="Arial"/>
                <w:color w:val="000000"/>
                <w:sz w:val="21"/>
                <w:szCs w:val="21"/>
              </w:rPr>
              <w:t>--</w:t>
            </w:r>
          </w:p>
        </w:tc>
      </w:tr>
      <w:tr w:rsidR="00DC5FB7" w:rsidRPr="003F20B7" w14:paraId="30FE0D97"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A7A641" w14:textId="77777777" w:rsidR="00DC5FB7" w:rsidRPr="003F20B7" w:rsidRDefault="00DC5FB7" w:rsidP="0018368E">
            <w:pPr>
              <w:spacing w:after="0" w:line="240" w:lineRule="auto"/>
              <w:rPr>
                <w:rFonts w:cs="Arial"/>
                <w:color w:val="000000"/>
                <w:sz w:val="21"/>
                <w:szCs w:val="21"/>
              </w:rPr>
            </w:pPr>
            <w:r w:rsidRPr="003F20B7">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A1E959"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81DE17"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31DB44"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40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B5A168" w14:textId="77777777" w:rsidR="00DC5FB7" w:rsidRPr="003F20B7" w:rsidRDefault="00DC5FB7" w:rsidP="0018368E">
            <w:pPr>
              <w:spacing w:after="0" w:line="240" w:lineRule="auto"/>
              <w:jc w:val="center"/>
              <w:rPr>
                <w:rFonts w:cs="Arial"/>
                <w:color w:val="000000"/>
                <w:sz w:val="21"/>
                <w:szCs w:val="21"/>
              </w:rPr>
            </w:pPr>
            <w:r w:rsidRPr="003F20B7">
              <w:rPr>
                <w:rFonts w:cs="Arial"/>
                <w:color w:val="000000"/>
                <w:sz w:val="21"/>
                <w:szCs w:val="21"/>
              </w:rPr>
              <w:t>82%</w:t>
            </w:r>
          </w:p>
        </w:tc>
      </w:tr>
      <w:tr w:rsidR="00DC5FB7" w:rsidRPr="003F20B7" w14:paraId="29D24488"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5C289C" w14:textId="77777777" w:rsidR="00DC5FB7" w:rsidRPr="003F20B7" w:rsidRDefault="00DC5FB7" w:rsidP="0018368E">
            <w:pPr>
              <w:spacing w:after="0" w:line="240" w:lineRule="auto"/>
              <w:rPr>
                <w:rFonts w:eastAsia="Times New Roman" w:cs="Arial"/>
                <w:sz w:val="21"/>
                <w:szCs w:val="21"/>
              </w:rPr>
            </w:pPr>
            <w:r w:rsidRPr="003F20B7">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8E9879"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17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7C55D0"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71%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4F024"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37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AD7E47"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76%</w:t>
            </w:r>
          </w:p>
        </w:tc>
      </w:tr>
      <w:tr w:rsidR="00DC5FB7" w:rsidRPr="003F20B7" w14:paraId="56E3415A"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9BEDFA" w14:textId="77777777" w:rsidR="00DC5FB7" w:rsidRPr="003F20B7" w:rsidRDefault="00DC5FB7" w:rsidP="0018368E">
            <w:pPr>
              <w:spacing w:after="0" w:line="240" w:lineRule="auto"/>
              <w:rPr>
                <w:rFonts w:cs="Arial"/>
                <w:color w:val="000000"/>
                <w:sz w:val="21"/>
                <w:szCs w:val="21"/>
              </w:rPr>
            </w:pPr>
            <w:r w:rsidRPr="003F20B7">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0537C2"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20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38E033"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83%</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FDE363"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092529" w14:textId="77777777" w:rsidR="00DC5FB7" w:rsidRPr="003F20B7" w:rsidRDefault="00DC5FB7" w:rsidP="0018368E">
            <w:pPr>
              <w:spacing w:after="0" w:line="240" w:lineRule="auto"/>
              <w:jc w:val="center"/>
              <w:rPr>
                <w:rFonts w:cs="Arial"/>
                <w:color w:val="000000"/>
                <w:sz w:val="21"/>
                <w:szCs w:val="21"/>
              </w:rPr>
            </w:pPr>
            <w:r w:rsidRPr="003F20B7">
              <w:rPr>
                <w:rFonts w:cs="Arial"/>
                <w:color w:val="000000"/>
                <w:sz w:val="21"/>
                <w:szCs w:val="21"/>
              </w:rPr>
              <w:t>--</w:t>
            </w:r>
          </w:p>
        </w:tc>
      </w:tr>
      <w:tr w:rsidR="00DC5FB7" w:rsidRPr="003F20B7" w14:paraId="2A71C974"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F0105" w14:textId="77777777" w:rsidR="00DC5FB7" w:rsidRPr="003F20B7" w:rsidRDefault="00DC5FB7" w:rsidP="0018368E">
            <w:pPr>
              <w:spacing w:after="0" w:line="240" w:lineRule="auto"/>
              <w:rPr>
                <w:rFonts w:cs="Arial"/>
                <w:color w:val="000000"/>
                <w:sz w:val="21"/>
                <w:szCs w:val="21"/>
              </w:rPr>
            </w:pPr>
            <w:r w:rsidRPr="003F20B7">
              <w:rPr>
                <w:rFonts w:cs="Arial"/>
                <w:color w:val="000000"/>
                <w:sz w:val="21"/>
                <w:szCs w:val="21"/>
              </w:rPr>
              <w:t xml:space="preserve">Did something to you beyond (or contrary to) what </w:t>
            </w:r>
            <w:r w:rsidRPr="003F20B7">
              <w:rPr>
                <w:rFonts w:cs="Arial"/>
                <w:i/>
                <w:iCs/>
                <w:color w:val="000000"/>
                <w:sz w:val="21"/>
                <w:szCs w:val="21"/>
              </w:rPr>
              <w:t>you</w:t>
            </w:r>
            <w:r w:rsidRPr="003F20B7">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E714A0"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0F28F9"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A3B30B" w14:textId="77777777" w:rsidR="00DC5FB7" w:rsidRPr="003F20B7" w:rsidRDefault="00DC5FB7" w:rsidP="0018368E">
            <w:pPr>
              <w:spacing w:after="0" w:line="240" w:lineRule="auto"/>
              <w:jc w:val="center"/>
              <w:rPr>
                <w:rFonts w:cs="Arial"/>
                <w:color w:val="222222"/>
                <w:sz w:val="21"/>
                <w:szCs w:val="21"/>
                <w:shd w:val="clear" w:color="auto" w:fill="FFFFFF"/>
              </w:rPr>
            </w:pPr>
            <w:r w:rsidRPr="003F20B7">
              <w:rPr>
                <w:rFonts w:cs="Arial"/>
                <w:color w:val="222222"/>
                <w:sz w:val="21"/>
                <w:szCs w:val="21"/>
                <w:shd w:val="clear" w:color="auto" w:fill="FFFFFF"/>
              </w:rPr>
              <w:t>26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189DFC" w14:textId="77777777" w:rsidR="00DC5FB7" w:rsidRPr="003F20B7" w:rsidRDefault="00DC5FB7" w:rsidP="0018368E">
            <w:pPr>
              <w:spacing w:after="0" w:line="240" w:lineRule="auto"/>
              <w:jc w:val="center"/>
              <w:rPr>
                <w:rFonts w:cs="Arial"/>
                <w:color w:val="000000"/>
                <w:sz w:val="21"/>
                <w:szCs w:val="21"/>
              </w:rPr>
            </w:pPr>
            <w:r w:rsidRPr="003F20B7">
              <w:rPr>
                <w:rFonts w:cs="Arial"/>
                <w:color w:val="000000"/>
                <w:sz w:val="21"/>
                <w:szCs w:val="21"/>
              </w:rPr>
              <w:t>53%</w:t>
            </w:r>
          </w:p>
        </w:tc>
      </w:tr>
      <w:tr w:rsidR="00DC5FB7" w:rsidRPr="003F20B7" w14:paraId="47E1431B"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4A392F" w14:textId="77777777" w:rsidR="00DC5FB7" w:rsidRPr="003F20B7" w:rsidRDefault="00DC5FB7" w:rsidP="0018368E">
            <w:pPr>
              <w:spacing w:after="0" w:line="240" w:lineRule="auto"/>
              <w:rPr>
                <w:rFonts w:eastAsia="Times New Roman" w:cs="Arial"/>
                <w:sz w:val="21"/>
                <w:szCs w:val="21"/>
              </w:rPr>
            </w:pPr>
            <w:r w:rsidRPr="003F20B7">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80BC4E"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21</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C4DC52"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88%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45036A"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21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A0DA3E"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43%</w:t>
            </w:r>
          </w:p>
        </w:tc>
      </w:tr>
      <w:tr w:rsidR="00DC5FB7" w:rsidRPr="003F20B7" w14:paraId="317C1FA2"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D840B2" w14:textId="77777777" w:rsidR="00DC5FB7" w:rsidRPr="003F20B7" w:rsidRDefault="00DC5FB7" w:rsidP="0018368E">
            <w:pPr>
              <w:spacing w:after="0" w:line="240" w:lineRule="auto"/>
              <w:rPr>
                <w:rFonts w:eastAsia="Times New Roman" w:cs="Arial"/>
                <w:sz w:val="21"/>
                <w:szCs w:val="21"/>
              </w:rPr>
            </w:pPr>
            <w:r w:rsidRPr="003F20B7">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36B6FF"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170F4F"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29%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B305CC"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36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F20A27" w14:textId="77777777" w:rsidR="00DC5FB7" w:rsidRPr="003F20B7" w:rsidRDefault="00DC5FB7" w:rsidP="0018368E">
            <w:pPr>
              <w:spacing w:after="0" w:line="240" w:lineRule="auto"/>
              <w:jc w:val="center"/>
              <w:rPr>
                <w:rFonts w:eastAsia="Times New Roman" w:cs="Arial"/>
                <w:sz w:val="21"/>
                <w:szCs w:val="21"/>
              </w:rPr>
            </w:pPr>
            <w:r w:rsidRPr="003F20B7">
              <w:rPr>
                <w:rFonts w:eastAsia="Times New Roman" w:cs="Arial"/>
                <w:sz w:val="21"/>
                <w:szCs w:val="21"/>
              </w:rPr>
              <w:t>73%</w:t>
            </w:r>
          </w:p>
        </w:tc>
      </w:tr>
      <w:tr w:rsidR="00DC5FB7" w:rsidRPr="003F20B7" w14:paraId="6F0B2CE8"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D65CCD" w14:textId="77777777" w:rsidR="00DC5FB7" w:rsidRPr="003F20B7" w:rsidRDefault="00DC5FB7" w:rsidP="0018368E">
            <w:pPr>
              <w:spacing w:after="0" w:line="240" w:lineRule="auto"/>
              <w:rPr>
                <w:rFonts w:eastAsia="Times New Roman" w:cs="Arial"/>
                <w:color w:val="000000"/>
                <w:sz w:val="21"/>
                <w:szCs w:val="21"/>
              </w:rPr>
            </w:pPr>
            <w:r w:rsidRPr="003F20B7">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7B2DAE0" w14:textId="77777777" w:rsidR="00DC5FB7" w:rsidRPr="003F20B7" w:rsidRDefault="00DC5FB7" w:rsidP="0018368E">
            <w:pPr>
              <w:spacing w:after="0" w:line="240" w:lineRule="auto"/>
              <w:jc w:val="center"/>
              <w:rPr>
                <w:rFonts w:eastAsia="Times New Roman" w:cs="Arial"/>
                <w:color w:val="222222"/>
                <w:sz w:val="21"/>
                <w:szCs w:val="21"/>
                <w:shd w:val="clear" w:color="auto" w:fill="FFFFFF"/>
              </w:rPr>
            </w:pPr>
            <w:r w:rsidRPr="003F20B7">
              <w:rPr>
                <w:rFonts w:eastAsia="Times New Roman"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8371E8" w14:textId="77777777" w:rsidR="00DC5FB7" w:rsidRPr="003F20B7" w:rsidRDefault="00DC5FB7" w:rsidP="0018368E">
            <w:pPr>
              <w:spacing w:after="0" w:line="240" w:lineRule="auto"/>
              <w:jc w:val="center"/>
              <w:rPr>
                <w:rFonts w:eastAsia="Times New Roman" w:cs="Arial"/>
                <w:color w:val="222222"/>
                <w:sz w:val="21"/>
                <w:szCs w:val="21"/>
                <w:shd w:val="clear" w:color="auto" w:fill="FFFFFF"/>
              </w:rPr>
            </w:pPr>
            <w:r w:rsidRPr="003F20B7">
              <w:rPr>
                <w:rFonts w:eastAsia="Times New Roman" w:cs="Arial"/>
                <w:color w:val="222222"/>
                <w:sz w:val="21"/>
                <w:szCs w:val="21"/>
                <w:shd w:val="clear" w:color="auto" w:fill="FFFFFF"/>
              </w:rPr>
              <w:t>42%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B5BA68" w14:textId="77777777" w:rsidR="00DC5FB7" w:rsidRPr="003F20B7" w:rsidRDefault="00DC5FB7" w:rsidP="0018368E">
            <w:pPr>
              <w:spacing w:after="0" w:line="240" w:lineRule="auto"/>
              <w:jc w:val="center"/>
              <w:rPr>
                <w:rFonts w:eastAsia="Times New Roman" w:cs="Arial"/>
                <w:color w:val="222222"/>
                <w:sz w:val="21"/>
                <w:szCs w:val="21"/>
                <w:shd w:val="clear" w:color="auto" w:fill="FFFFFF"/>
              </w:rPr>
            </w:pPr>
            <w:r w:rsidRPr="003F20B7">
              <w:rPr>
                <w:rFonts w:eastAsia="Times New Roman" w:cs="Arial"/>
                <w:color w:val="222222"/>
                <w:sz w:val="21"/>
                <w:szCs w:val="21"/>
                <w:shd w:val="clear" w:color="auto" w:fill="FFFFFF"/>
              </w:rPr>
              <w:t>23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BCFB8C" w14:textId="77777777" w:rsidR="00DC5FB7" w:rsidRPr="003F20B7" w:rsidRDefault="00DC5FB7" w:rsidP="0018368E">
            <w:pPr>
              <w:spacing w:after="0" w:line="240" w:lineRule="auto"/>
              <w:jc w:val="center"/>
              <w:rPr>
                <w:rFonts w:eastAsia="Times New Roman" w:cs="Arial"/>
                <w:color w:val="000000"/>
                <w:sz w:val="21"/>
                <w:szCs w:val="21"/>
              </w:rPr>
            </w:pPr>
            <w:r w:rsidRPr="003F20B7">
              <w:rPr>
                <w:rFonts w:eastAsia="Times New Roman" w:cs="Arial"/>
                <w:color w:val="000000"/>
                <w:sz w:val="21"/>
                <w:szCs w:val="21"/>
              </w:rPr>
              <w:t>47%</w:t>
            </w:r>
          </w:p>
        </w:tc>
      </w:tr>
    </w:tbl>
    <w:p w14:paraId="1AC6B493" w14:textId="77777777" w:rsidR="00DC5FB7" w:rsidRPr="009E3A21" w:rsidRDefault="00DC5FB7" w:rsidP="00DC5FB7">
      <w:pPr>
        <w:rPr>
          <w:rFonts w:cs="Arial"/>
        </w:rPr>
      </w:pPr>
    </w:p>
    <w:p w14:paraId="63173C22" w14:textId="77777777" w:rsidR="003E2F3A" w:rsidRDefault="003E2F3A">
      <w:pPr>
        <w:rPr>
          <w:rFonts w:cs="Arial"/>
        </w:rPr>
      </w:pPr>
      <w:r>
        <w:rPr>
          <w:rFonts w:cs="Arial"/>
        </w:rPr>
        <w:br w:type="page"/>
      </w:r>
    </w:p>
    <w:p w14:paraId="22C5759F" w14:textId="2969A4E1" w:rsidR="00DC5FB7" w:rsidRPr="009E3A21" w:rsidRDefault="00DC5FB7" w:rsidP="00DC5FB7">
      <w:pPr>
        <w:rPr>
          <w:rFonts w:cs="Arial"/>
        </w:rPr>
      </w:pPr>
      <w:r>
        <w:rPr>
          <w:rFonts w:cs="Arial"/>
        </w:rPr>
        <w:lastRenderedPageBreak/>
        <w:t xml:space="preserve">Among women who experienced penetration, the most common assaultive tactic was again </w:t>
      </w:r>
      <w:r w:rsidR="005E2AFE">
        <w:rPr>
          <w:rFonts w:cs="Arial"/>
        </w:rPr>
        <w:t>being caught</w:t>
      </w:r>
      <w:r>
        <w:rPr>
          <w:rFonts w:cs="Arial"/>
        </w:rPr>
        <w:t xml:space="preserve"> off guard, closely followed by going beyond what </w:t>
      </w:r>
      <w:r w:rsidR="005E2AFE">
        <w:rPr>
          <w:rFonts w:cs="Arial"/>
        </w:rPr>
        <w:t>the participant</w:t>
      </w:r>
      <w:r>
        <w:rPr>
          <w:rFonts w:cs="Arial"/>
        </w:rPr>
        <w:t xml:space="preserve"> </w:t>
      </w:r>
      <w:r w:rsidR="00ED3817">
        <w:rPr>
          <w:rFonts w:cs="Arial"/>
        </w:rPr>
        <w:t xml:space="preserve">had </w:t>
      </w:r>
      <w:r>
        <w:rPr>
          <w:rFonts w:cs="Arial"/>
        </w:rPr>
        <w:t>agreed to</w:t>
      </w:r>
      <w:r w:rsidR="00ED3817">
        <w:rPr>
          <w:rFonts w:cs="Arial"/>
        </w:rPr>
        <w:t xml:space="preserve"> do</w:t>
      </w:r>
      <w:r>
        <w:rPr>
          <w:rFonts w:cs="Arial"/>
        </w:rPr>
        <w:t xml:space="preserve">. </w:t>
      </w:r>
    </w:p>
    <w:tbl>
      <w:tblPr>
        <w:tblW w:w="9350" w:type="dxa"/>
        <w:tblCellMar>
          <w:top w:w="15" w:type="dxa"/>
          <w:left w:w="15" w:type="dxa"/>
          <w:bottom w:w="15" w:type="dxa"/>
          <w:right w:w="15" w:type="dxa"/>
        </w:tblCellMar>
        <w:tblLook w:val="04A0" w:firstRow="1" w:lastRow="0" w:firstColumn="1" w:lastColumn="0" w:noHBand="0" w:noVBand="1"/>
      </w:tblPr>
      <w:tblGrid>
        <w:gridCol w:w="3500"/>
        <w:gridCol w:w="1620"/>
        <w:gridCol w:w="1440"/>
        <w:gridCol w:w="1440"/>
        <w:gridCol w:w="1350"/>
      </w:tblGrid>
      <w:tr w:rsidR="00DC5FB7" w:rsidRPr="00D1557E" w14:paraId="757BA9AD" w14:textId="77777777" w:rsidTr="0018368E">
        <w:trPr>
          <w:trHeight w:val="362"/>
        </w:trPr>
        <w:tc>
          <w:tcPr>
            <w:tcW w:w="3500"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tcPr>
          <w:p w14:paraId="6CF61355" w14:textId="77777777" w:rsidR="008A4B3B" w:rsidRDefault="008A4B3B" w:rsidP="0018368E">
            <w:pPr>
              <w:spacing w:after="0" w:line="240" w:lineRule="auto"/>
              <w:rPr>
                <w:rFonts w:eastAsia="Times New Roman" w:cs="Arial"/>
                <w:sz w:val="24"/>
                <w:szCs w:val="24"/>
              </w:rPr>
            </w:pPr>
            <w:r>
              <w:rPr>
                <w:rFonts w:eastAsia="Times New Roman" w:cs="Arial"/>
                <w:sz w:val="24"/>
                <w:szCs w:val="24"/>
              </w:rPr>
              <w:t>Behavior:</w:t>
            </w:r>
          </w:p>
          <w:p w14:paraId="0C3E0DC9" w14:textId="34138C31" w:rsidR="00DC5FB7" w:rsidRPr="00E51C7C" w:rsidRDefault="00DC5FB7" w:rsidP="0018368E">
            <w:pPr>
              <w:spacing w:after="0" w:line="240" w:lineRule="auto"/>
              <w:rPr>
                <w:rFonts w:eastAsia="Times New Roman" w:cs="Arial"/>
                <w:sz w:val="24"/>
                <w:szCs w:val="24"/>
              </w:rPr>
            </w:pPr>
            <w:r w:rsidRPr="00E51C7C">
              <w:rPr>
                <w:rFonts w:eastAsia="Times New Roman" w:cs="Arial"/>
                <w:sz w:val="24"/>
                <w:szCs w:val="24"/>
              </w:rPr>
              <w:t>Penetration</w:t>
            </w:r>
          </w:p>
        </w:tc>
        <w:tc>
          <w:tcPr>
            <w:tcW w:w="585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3A39443" w14:textId="03048051" w:rsidR="00DC5FB7" w:rsidRPr="00D1557E"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r w:rsidR="00DC5FB7" w:rsidRPr="00D1557E">
              <w:rPr>
                <w:rFonts w:eastAsia="Times New Roman" w:cs="Arial"/>
                <w:b/>
                <w:bCs/>
                <w:color w:val="000000"/>
                <w:sz w:val="21"/>
                <w:szCs w:val="21"/>
              </w:rPr>
              <w:t xml:space="preserve"> UG Women</w:t>
            </w:r>
          </w:p>
        </w:tc>
      </w:tr>
      <w:tr w:rsidR="00DC5FB7" w:rsidRPr="00D1557E" w14:paraId="4310D7D4" w14:textId="77777777" w:rsidTr="0018368E">
        <w:trPr>
          <w:trHeight w:val="362"/>
        </w:trPr>
        <w:tc>
          <w:tcPr>
            <w:tcW w:w="3500"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4293BCC" w14:textId="77777777" w:rsidR="00DC5FB7" w:rsidRPr="00D1557E" w:rsidRDefault="00DC5FB7" w:rsidP="0018368E">
            <w:pPr>
              <w:spacing w:after="0" w:line="240" w:lineRule="auto"/>
              <w:rPr>
                <w:rFonts w:eastAsia="Times New Roman" w:cs="Arial"/>
                <w:sz w:val="21"/>
                <w:szCs w:val="21"/>
              </w:rPr>
            </w:pPr>
          </w:p>
        </w:tc>
        <w:tc>
          <w:tcPr>
            <w:tcW w:w="306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E7D4CE"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2021</w:t>
            </w:r>
          </w:p>
          <w:p w14:paraId="44DBB88E"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(N = 29)</w:t>
            </w:r>
          </w:p>
        </w:tc>
        <w:tc>
          <w:tcPr>
            <w:tcW w:w="27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C43F1A2"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2024</w:t>
            </w:r>
          </w:p>
          <w:p w14:paraId="1599A9B9"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(N = 39)</w:t>
            </w:r>
          </w:p>
        </w:tc>
      </w:tr>
      <w:tr w:rsidR="00DC5FB7" w:rsidRPr="00D1557E" w14:paraId="36B28F34" w14:textId="77777777" w:rsidTr="0018368E">
        <w:trPr>
          <w:trHeight w:val="285"/>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34ADA3" w14:textId="77777777" w:rsidR="00DC5FB7" w:rsidRPr="00D1557E" w:rsidRDefault="00DC5FB7" w:rsidP="0018368E">
            <w:pPr>
              <w:spacing w:after="0" w:line="240" w:lineRule="auto"/>
              <w:rPr>
                <w:rFonts w:eastAsia="Times New Roman" w:cs="Arial"/>
                <w:sz w:val="21"/>
                <w:szCs w:val="21"/>
              </w:rPr>
            </w:pPr>
            <w:r w:rsidRPr="00D1557E">
              <w:rPr>
                <w:rFonts w:eastAsia="Times New Roman" w:cs="Arial"/>
                <w:b/>
                <w:bCs/>
                <w:color w:val="000000"/>
                <w:sz w:val="21"/>
                <w:szCs w:val="21"/>
              </w:rPr>
              <w:t>Sexual Assault Tactics</w:t>
            </w:r>
          </w:p>
        </w:tc>
        <w:tc>
          <w:tcPr>
            <w:tcW w:w="16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F64D50"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Freq</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00BCB8"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A54C3B3"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Freq</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E4703C"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b/>
                <w:bCs/>
                <w:color w:val="000000"/>
                <w:sz w:val="21"/>
                <w:szCs w:val="21"/>
              </w:rPr>
              <w:t>%</w:t>
            </w:r>
          </w:p>
        </w:tc>
      </w:tr>
      <w:tr w:rsidR="00DC5FB7" w:rsidRPr="00D1557E" w14:paraId="6A9BF0A7"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2C9CD2" w14:textId="77777777" w:rsidR="00DC5FB7" w:rsidRPr="00D1557E" w:rsidRDefault="00DC5FB7" w:rsidP="0018368E">
            <w:pPr>
              <w:spacing w:after="0" w:line="240" w:lineRule="auto"/>
              <w:rPr>
                <w:rFonts w:cs="Arial"/>
                <w:color w:val="000000"/>
                <w:sz w:val="21"/>
                <w:szCs w:val="21"/>
              </w:rPr>
            </w:pPr>
            <w:r w:rsidRPr="00D1557E">
              <w:rPr>
                <w:rFonts w:cs="Arial"/>
                <w:color w:val="000000"/>
                <w:sz w:val="21"/>
                <w:szCs w:val="21"/>
              </w:rPr>
              <w:t>Knowingly touched or groped</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8929CF"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19</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15DE44"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66%</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FC981E"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648054" w14:textId="77777777" w:rsidR="00DC5FB7" w:rsidRPr="00D1557E" w:rsidRDefault="00DC5FB7" w:rsidP="0018368E">
            <w:pPr>
              <w:spacing w:after="0" w:line="240" w:lineRule="auto"/>
              <w:jc w:val="center"/>
              <w:rPr>
                <w:rFonts w:cs="Arial"/>
                <w:color w:val="000000"/>
                <w:sz w:val="21"/>
                <w:szCs w:val="21"/>
              </w:rPr>
            </w:pPr>
            <w:r w:rsidRPr="00D1557E">
              <w:rPr>
                <w:rFonts w:cs="Arial"/>
                <w:color w:val="000000"/>
                <w:sz w:val="21"/>
                <w:szCs w:val="21"/>
              </w:rPr>
              <w:t>--</w:t>
            </w:r>
          </w:p>
        </w:tc>
      </w:tr>
      <w:tr w:rsidR="00DC5FB7" w:rsidRPr="00D1557E" w14:paraId="09842BD9"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6C2436" w14:textId="77777777" w:rsidR="00DC5FB7" w:rsidRPr="00D1557E" w:rsidRDefault="00DC5FB7" w:rsidP="0018368E">
            <w:pPr>
              <w:spacing w:after="0" w:line="240" w:lineRule="auto"/>
              <w:rPr>
                <w:rFonts w:cs="Arial"/>
                <w:color w:val="000000"/>
                <w:sz w:val="21"/>
                <w:szCs w:val="21"/>
              </w:rPr>
            </w:pPr>
            <w:r w:rsidRPr="00D1557E">
              <w:rPr>
                <w:rFonts w:cs="Arial"/>
                <w:color w:val="000000"/>
                <w:sz w:val="21"/>
                <w:szCs w:val="21"/>
              </w:rPr>
              <w:t>Caught you off guard or without your permission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B61AE2"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324644"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BE636A"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27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F8A2A4" w14:textId="77777777" w:rsidR="00DC5FB7" w:rsidRPr="00D1557E" w:rsidRDefault="00DC5FB7" w:rsidP="0018368E">
            <w:pPr>
              <w:spacing w:after="0" w:line="240" w:lineRule="auto"/>
              <w:jc w:val="center"/>
              <w:rPr>
                <w:rFonts w:cs="Arial"/>
                <w:color w:val="000000"/>
                <w:sz w:val="21"/>
                <w:szCs w:val="21"/>
              </w:rPr>
            </w:pPr>
            <w:r w:rsidRPr="00D1557E">
              <w:rPr>
                <w:rFonts w:cs="Arial"/>
                <w:color w:val="000000"/>
                <w:sz w:val="21"/>
                <w:szCs w:val="21"/>
              </w:rPr>
              <w:t>69%</w:t>
            </w:r>
          </w:p>
        </w:tc>
      </w:tr>
      <w:tr w:rsidR="00DC5FB7" w:rsidRPr="00D1557E" w14:paraId="0487C453"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92D523" w14:textId="77777777" w:rsidR="00DC5FB7" w:rsidRPr="00D1557E" w:rsidRDefault="00DC5FB7" w:rsidP="0018368E">
            <w:pPr>
              <w:spacing w:after="0" w:line="240" w:lineRule="auto"/>
              <w:rPr>
                <w:rFonts w:eastAsia="Times New Roman" w:cs="Arial"/>
                <w:sz w:val="21"/>
                <w:szCs w:val="21"/>
              </w:rPr>
            </w:pPr>
            <w:r w:rsidRPr="00D1557E">
              <w:rPr>
                <w:rFonts w:cs="Arial"/>
                <w:color w:val="000000"/>
                <w:sz w:val="21"/>
                <w:szCs w:val="21"/>
              </w:rPr>
              <w:t>Ignored efforts to get them to stop</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07671F"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0BEE13"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62%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B91243"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22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FE797E"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56%</w:t>
            </w:r>
          </w:p>
        </w:tc>
      </w:tr>
      <w:tr w:rsidR="00DC5FB7" w:rsidRPr="00D1557E" w14:paraId="2C754034"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8346B1" w14:textId="77777777" w:rsidR="00DC5FB7" w:rsidRPr="00D1557E" w:rsidRDefault="00DC5FB7" w:rsidP="0018368E">
            <w:pPr>
              <w:spacing w:after="0" w:line="240" w:lineRule="auto"/>
              <w:rPr>
                <w:rFonts w:cs="Arial"/>
                <w:color w:val="000000"/>
                <w:sz w:val="21"/>
                <w:szCs w:val="21"/>
              </w:rPr>
            </w:pPr>
            <w:r w:rsidRPr="00D1557E">
              <w:rPr>
                <w:rFonts w:cs="Arial"/>
                <w:color w:val="000000"/>
                <w:sz w:val="21"/>
                <w:szCs w:val="21"/>
              </w:rPr>
              <w:t>Went beyond what was mutually agreed upon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3BEA64"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9BBBFF"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62%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87EBEB"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727EBE" w14:textId="77777777" w:rsidR="00DC5FB7" w:rsidRPr="00D1557E" w:rsidRDefault="00DC5FB7" w:rsidP="0018368E">
            <w:pPr>
              <w:spacing w:after="0" w:line="240" w:lineRule="auto"/>
              <w:jc w:val="center"/>
              <w:rPr>
                <w:rFonts w:cs="Arial"/>
                <w:color w:val="000000"/>
                <w:sz w:val="21"/>
                <w:szCs w:val="21"/>
              </w:rPr>
            </w:pPr>
            <w:r w:rsidRPr="00D1557E">
              <w:rPr>
                <w:rFonts w:cs="Arial"/>
                <w:color w:val="000000"/>
                <w:sz w:val="21"/>
                <w:szCs w:val="21"/>
              </w:rPr>
              <w:t>--</w:t>
            </w:r>
          </w:p>
        </w:tc>
      </w:tr>
      <w:tr w:rsidR="00DC5FB7" w:rsidRPr="00D1557E" w14:paraId="17D516EC"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2CC410" w14:textId="77777777" w:rsidR="00DC5FB7" w:rsidRPr="00D1557E" w:rsidRDefault="00DC5FB7" w:rsidP="0018368E">
            <w:pPr>
              <w:spacing w:after="0" w:line="240" w:lineRule="auto"/>
              <w:rPr>
                <w:rFonts w:cs="Arial"/>
                <w:color w:val="000000"/>
                <w:sz w:val="21"/>
                <w:szCs w:val="21"/>
              </w:rPr>
            </w:pPr>
            <w:r w:rsidRPr="00D1557E">
              <w:rPr>
                <w:rFonts w:cs="Arial"/>
                <w:color w:val="000000"/>
                <w:sz w:val="21"/>
                <w:szCs w:val="21"/>
              </w:rPr>
              <w:t xml:space="preserve">Did something to you beyond (or contrary to) what </w:t>
            </w:r>
            <w:r w:rsidRPr="00D1557E">
              <w:rPr>
                <w:rFonts w:cs="Arial"/>
                <w:i/>
                <w:iCs/>
                <w:color w:val="000000"/>
                <w:sz w:val="21"/>
                <w:szCs w:val="21"/>
              </w:rPr>
              <w:t>you</w:t>
            </w:r>
            <w:r w:rsidRPr="00D1557E">
              <w:rPr>
                <w:rFonts w:cs="Arial"/>
                <w:color w:val="000000"/>
                <w:sz w:val="21"/>
                <w:szCs w:val="21"/>
              </w:rPr>
              <w:t xml:space="preserve"> agreed to</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6A63FE"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8ADA5E"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000000"/>
                <w:sz w:val="21"/>
                <w:szCs w:val="21"/>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E832D8" w14:textId="77777777" w:rsidR="00DC5FB7" w:rsidRPr="00D1557E" w:rsidRDefault="00DC5FB7" w:rsidP="0018368E">
            <w:pPr>
              <w:spacing w:after="0" w:line="240" w:lineRule="auto"/>
              <w:jc w:val="center"/>
              <w:rPr>
                <w:rFonts w:cs="Arial"/>
                <w:color w:val="222222"/>
                <w:sz w:val="21"/>
                <w:szCs w:val="21"/>
                <w:shd w:val="clear" w:color="auto" w:fill="FFFFFF"/>
              </w:rPr>
            </w:pPr>
            <w:r w:rsidRPr="00D1557E">
              <w:rPr>
                <w:rFonts w:cs="Arial"/>
                <w:color w:val="222222"/>
                <w:sz w:val="21"/>
                <w:szCs w:val="21"/>
                <w:shd w:val="clear" w:color="auto" w:fill="FFFFFF"/>
              </w:rPr>
              <w:t>25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F37B7D" w14:textId="77777777" w:rsidR="00DC5FB7" w:rsidRPr="00D1557E" w:rsidRDefault="00DC5FB7" w:rsidP="0018368E">
            <w:pPr>
              <w:spacing w:after="0" w:line="240" w:lineRule="auto"/>
              <w:jc w:val="center"/>
              <w:rPr>
                <w:rFonts w:cs="Arial"/>
                <w:color w:val="000000"/>
                <w:sz w:val="21"/>
                <w:szCs w:val="21"/>
              </w:rPr>
            </w:pPr>
            <w:r w:rsidRPr="00D1557E">
              <w:rPr>
                <w:rFonts w:cs="Arial"/>
                <w:color w:val="000000"/>
                <w:sz w:val="21"/>
                <w:szCs w:val="21"/>
              </w:rPr>
              <w:t>64%</w:t>
            </w:r>
          </w:p>
        </w:tc>
      </w:tr>
      <w:tr w:rsidR="00DC5FB7" w:rsidRPr="00D1557E" w14:paraId="1767E04C" w14:textId="77777777" w:rsidTr="0018368E">
        <w:trPr>
          <w:trHeight w:val="24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DD0B2A" w14:textId="77777777" w:rsidR="00DC5FB7" w:rsidRPr="00D1557E" w:rsidRDefault="00DC5FB7" w:rsidP="0018368E">
            <w:pPr>
              <w:spacing w:after="0" w:line="240" w:lineRule="auto"/>
              <w:rPr>
                <w:rFonts w:eastAsia="Times New Roman" w:cs="Arial"/>
                <w:sz w:val="21"/>
                <w:szCs w:val="21"/>
              </w:rPr>
            </w:pPr>
            <w:r w:rsidRPr="00D1557E">
              <w:rPr>
                <w:rFonts w:cs="Arial"/>
                <w:color w:val="000000"/>
                <w:sz w:val="21"/>
                <w:szCs w:val="21"/>
              </w:rPr>
              <w:t>Used your incapacitation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022EC7"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18</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9425C"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62%</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103BADD"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2451EF"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51%</w:t>
            </w:r>
          </w:p>
        </w:tc>
      </w:tr>
      <w:tr w:rsidR="00DC5FB7" w:rsidRPr="00D1557E" w14:paraId="1F1718DD"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147182" w14:textId="77777777" w:rsidR="00DC5FB7" w:rsidRPr="00D1557E" w:rsidRDefault="00DC5FB7" w:rsidP="0018368E">
            <w:pPr>
              <w:spacing w:after="0" w:line="240" w:lineRule="auto"/>
              <w:rPr>
                <w:rFonts w:eastAsia="Times New Roman" w:cs="Arial"/>
                <w:sz w:val="21"/>
                <w:szCs w:val="21"/>
              </w:rPr>
            </w:pPr>
            <w:r w:rsidRPr="00D1557E">
              <w:rPr>
                <w:rFonts w:cs="Arial"/>
                <w:color w:val="000000"/>
                <w:sz w:val="21"/>
                <w:szCs w:val="21"/>
              </w:rPr>
              <w:t>Used physical threats or intimidation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3324D"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7</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BD7A4B"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24%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00967F5"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6</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E6249B" w14:textId="77777777" w:rsidR="00DC5FB7" w:rsidRPr="00D1557E" w:rsidRDefault="00DC5FB7" w:rsidP="0018368E">
            <w:pPr>
              <w:spacing w:after="0" w:line="240" w:lineRule="auto"/>
              <w:jc w:val="center"/>
              <w:rPr>
                <w:rFonts w:eastAsia="Times New Roman" w:cs="Arial"/>
                <w:sz w:val="21"/>
                <w:szCs w:val="21"/>
              </w:rPr>
            </w:pPr>
            <w:r w:rsidRPr="00D1557E">
              <w:rPr>
                <w:rFonts w:eastAsia="Times New Roman" w:cs="Arial"/>
                <w:sz w:val="21"/>
                <w:szCs w:val="21"/>
              </w:rPr>
              <w:t>15%</w:t>
            </w:r>
          </w:p>
        </w:tc>
      </w:tr>
      <w:tr w:rsidR="00DC5FB7" w:rsidRPr="00D1557E" w14:paraId="14E9B473" w14:textId="77777777" w:rsidTr="0018368E">
        <w:trPr>
          <w:trHeight w:val="31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21A5DC" w14:textId="77777777" w:rsidR="00DC5FB7" w:rsidRPr="00D1557E" w:rsidRDefault="00DC5FB7" w:rsidP="0018368E">
            <w:pPr>
              <w:spacing w:after="0" w:line="240" w:lineRule="auto"/>
              <w:rPr>
                <w:rFonts w:eastAsia="Times New Roman" w:cs="Arial"/>
                <w:color w:val="000000"/>
                <w:sz w:val="21"/>
                <w:szCs w:val="21"/>
              </w:rPr>
            </w:pPr>
            <w:r w:rsidRPr="00D1557E">
              <w:rPr>
                <w:rFonts w:cs="Arial"/>
                <w:color w:val="000000"/>
                <w:sz w:val="21"/>
                <w:szCs w:val="21"/>
              </w:rPr>
              <w:t>Used force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E4BF04" w14:textId="77777777" w:rsidR="00DC5FB7" w:rsidRPr="00D1557E" w:rsidRDefault="00DC5FB7" w:rsidP="0018368E">
            <w:pPr>
              <w:spacing w:after="0" w:line="240" w:lineRule="auto"/>
              <w:jc w:val="center"/>
              <w:rPr>
                <w:rFonts w:eastAsia="Times New Roman" w:cs="Arial"/>
                <w:color w:val="222222"/>
                <w:sz w:val="21"/>
                <w:szCs w:val="21"/>
                <w:shd w:val="clear" w:color="auto" w:fill="FFFFFF"/>
              </w:rPr>
            </w:pPr>
            <w:r w:rsidRPr="00D1557E">
              <w:rPr>
                <w:rFonts w:eastAsia="Times New Roman" w:cs="Arial"/>
                <w:color w:val="222222"/>
                <w:sz w:val="21"/>
                <w:szCs w:val="21"/>
                <w:shd w:val="clear" w:color="auto" w:fill="FFFFFF"/>
              </w:rPr>
              <w:t>10</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80CAFA" w14:textId="77777777" w:rsidR="00DC5FB7" w:rsidRPr="00D1557E" w:rsidRDefault="00DC5FB7" w:rsidP="0018368E">
            <w:pPr>
              <w:spacing w:after="0" w:line="240" w:lineRule="auto"/>
              <w:jc w:val="center"/>
              <w:rPr>
                <w:rFonts w:eastAsia="Times New Roman" w:cs="Arial"/>
                <w:color w:val="222222"/>
                <w:sz w:val="21"/>
                <w:szCs w:val="21"/>
                <w:shd w:val="clear" w:color="auto" w:fill="FFFFFF"/>
              </w:rPr>
            </w:pPr>
            <w:r w:rsidRPr="00D1557E">
              <w:rPr>
                <w:rFonts w:eastAsia="Times New Roman" w:cs="Arial"/>
                <w:color w:val="222222"/>
                <w:sz w:val="21"/>
                <w:szCs w:val="21"/>
                <w:shd w:val="clear" w:color="auto" w:fill="FFFFFF"/>
              </w:rPr>
              <w:t>34%</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F7C072" w14:textId="77777777" w:rsidR="00DC5FB7" w:rsidRPr="00D1557E" w:rsidRDefault="00DC5FB7" w:rsidP="0018368E">
            <w:pPr>
              <w:spacing w:after="0" w:line="240" w:lineRule="auto"/>
              <w:jc w:val="center"/>
              <w:rPr>
                <w:rFonts w:eastAsia="Times New Roman" w:cs="Arial"/>
                <w:color w:val="222222"/>
                <w:sz w:val="21"/>
                <w:szCs w:val="21"/>
                <w:shd w:val="clear" w:color="auto" w:fill="FFFFFF"/>
              </w:rPr>
            </w:pPr>
            <w:r w:rsidRPr="00D1557E">
              <w:rPr>
                <w:rFonts w:eastAsia="Times New Roman" w:cs="Arial"/>
                <w:color w:val="222222"/>
                <w:sz w:val="21"/>
                <w:szCs w:val="21"/>
                <w:shd w:val="clear" w:color="auto" w:fill="FFFFFF"/>
              </w:rPr>
              <w:t>15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EB745" w14:textId="77777777" w:rsidR="00DC5FB7" w:rsidRPr="00D1557E" w:rsidRDefault="00DC5FB7" w:rsidP="0018368E">
            <w:pPr>
              <w:spacing w:after="0" w:line="240" w:lineRule="auto"/>
              <w:jc w:val="center"/>
              <w:rPr>
                <w:rFonts w:eastAsia="Times New Roman" w:cs="Arial"/>
                <w:color w:val="000000"/>
                <w:sz w:val="21"/>
                <w:szCs w:val="21"/>
              </w:rPr>
            </w:pPr>
            <w:r w:rsidRPr="00D1557E">
              <w:rPr>
                <w:rFonts w:eastAsia="Times New Roman" w:cs="Arial"/>
                <w:color w:val="000000"/>
                <w:sz w:val="21"/>
                <w:szCs w:val="21"/>
              </w:rPr>
              <w:t>38%</w:t>
            </w:r>
          </w:p>
        </w:tc>
      </w:tr>
    </w:tbl>
    <w:p w14:paraId="64BC6635" w14:textId="77777777" w:rsidR="00DC5FB7" w:rsidRPr="009E3A21" w:rsidRDefault="00DC5FB7" w:rsidP="00DC5FB7">
      <w:pPr>
        <w:rPr>
          <w:rFonts w:cs="Arial"/>
        </w:rPr>
      </w:pPr>
    </w:p>
    <w:p w14:paraId="0D39C4AC" w14:textId="77777777" w:rsidR="00676DCA" w:rsidRDefault="00676DCA">
      <w:pPr>
        <w:rPr>
          <w:rFonts w:cs="Arial"/>
          <w:b/>
          <w:bCs/>
          <w:color w:val="767171" w:themeColor="background2" w:themeShade="80"/>
          <w:sz w:val="32"/>
          <w:szCs w:val="32"/>
        </w:rPr>
      </w:pPr>
      <w:bookmarkStart w:id="104" w:name="_Toc187048518"/>
      <w:r>
        <w:rPr>
          <w:rFonts w:cs="Arial"/>
        </w:rPr>
        <w:br w:type="page"/>
      </w:r>
    </w:p>
    <w:p w14:paraId="2AA9F591" w14:textId="7A68455C" w:rsidR="00DC5FB7" w:rsidRPr="00676DCA" w:rsidRDefault="00DC5FB7" w:rsidP="00DC5FB7">
      <w:pPr>
        <w:pStyle w:val="Heading3"/>
        <w:rPr>
          <w:rFonts w:cs="Arial"/>
        </w:rPr>
      </w:pPr>
      <w:bookmarkStart w:id="105" w:name="_Toc200316355"/>
      <w:r w:rsidRPr="00676DCA">
        <w:rPr>
          <w:rFonts w:cs="Arial"/>
        </w:rPr>
        <w:lastRenderedPageBreak/>
        <w:t>Incident Timing</w:t>
      </w:r>
      <w:bookmarkEnd w:id="104"/>
      <w:bookmarkEnd w:id="105"/>
      <w:r w:rsidRPr="00676DCA">
        <w:rPr>
          <w:rFonts w:cs="Arial"/>
        </w:rPr>
        <w:t xml:space="preserve"> </w:t>
      </w:r>
    </w:p>
    <w:p w14:paraId="553E8E3F" w14:textId="77777777" w:rsidR="00DC5FB7" w:rsidRPr="009E3A21" w:rsidRDefault="00DC5FB7" w:rsidP="00DC5FB7">
      <w:pPr>
        <w:rPr>
          <w:rFonts w:cs="Arial"/>
        </w:rPr>
      </w:pPr>
      <w:r w:rsidRPr="00676DCA">
        <w:rPr>
          <w:rFonts w:cs="Arial"/>
        </w:rPr>
        <w:t>The majority of first-year women indicated that they had been assaulted since classes began (August 23 in 2021 and August 26, 2024). More specifically, most assaults occurred in September in both years.</w:t>
      </w:r>
      <w:r w:rsidRPr="009E3A21">
        <w:rPr>
          <w:rFonts w:cs="Aria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950"/>
        <w:gridCol w:w="1305"/>
        <w:gridCol w:w="1305"/>
        <w:gridCol w:w="1305"/>
        <w:gridCol w:w="1305"/>
      </w:tblGrid>
      <w:tr w:rsidR="00DC5FB7" w:rsidRPr="00442A01" w14:paraId="13221328" w14:textId="77777777" w:rsidTr="00DA75CC">
        <w:trPr>
          <w:trHeight w:val="470"/>
        </w:trPr>
        <w:tc>
          <w:tcPr>
            <w:tcW w:w="395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E3E72B" w14:textId="7ECC0FFB" w:rsidR="00DC5FB7" w:rsidRPr="00DA75CC" w:rsidRDefault="00DA75CC" w:rsidP="00DA75CC">
            <w:pPr>
              <w:spacing w:after="0" w:line="240" w:lineRule="auto"/>
              <w:rPr>
                <w:rFonts w:eastAsia="Times New Roman" w:cs="Arial"/>
                <w:sz w:val="24"/>
                <w:szCs w:val="24"/>
              </w:rPr>
            </w:pPr>
            <w:r w:rsidRPr="00DA75CC">
              <w:rPr>
                <w:rFonts w:eastAsia="Times New Roman" w:cs="Arial"/>
                <w:sz w:val="24"/>
                <w:szCs w:val="24"/>
              </w:rPr>
              <w:t>Incident Timing</w:t>
            </w:r>
          </w:p>
        </w:tc>
        <w:tc>
          <w:tcPr>
            <w:tcW w:w="261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128461F"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b/>
                <w:bCs/>
                <w:color w:val="000000"/>
                <w:sz w:val="21"/>
                <w:szCs w:val="21"/>
              </w:rPr>
              <w:t>2021</w:t>
            </w:r>
          </w:p>
          <w:p w14:paraId="1116E383" w14:textId="77777777" w:rsidR="00DC5FB7" w:rsidRPr="00442A01" w:rsidRDefault="00DC5FB7" w:rsidP="0018368E">
            <w:pPr>
              <w:spacing w:after="0" w:line="240" w:lineRule="auto"/>
              <w:jc w:val="center"/>
              <w:rPr>
                <w:rFonts w:eastAsia="Times New Roman" w:cs="Arial"/>
                <w:b/>
                <w:bCs/>
                <w:color w:val="000000"/>
                <w:sz w:val="21"/>
                <w:szCs w:val="21"/>
              </w:rPr>
            </w:pPr>
            <w:r w:rsidRPr="00442A01">
              <w:rPr>
                <w:rFonts w:eastAsia="Times New Roman" w:cs="Arial"/>
                <w:b/>
                <w:bCs/>
                <w:color w:val="000000"/>
                <w:sz w:val="21"/>
                <w:szCs w:val="21"/>
              </w:rPr>
              <w:t>(N = 118)</w:t>
            </w:r>
          </w:p>
        </w:tc>
        <w:tc>
          <w:tcPr>
            <w:tcW w:w="261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622E0AC"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b/>
                <w:bCs/>
                <w:color w:val="000000"/>
                <w:sz w:val="21"/>
                <w:szCs w:val="21"/>
              </w:rPr>
              <w:t>2024</w:t>
            </w:r>
          </w:p>
          <w:p w14:paraId="7311F648"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b/>
                <w:bCs/>
                <w:color w:val="000000"/>
                <w:sz w:val="21"/>
                <w:szCs w:val="21"/>
              </w:rPr>
              <w:t>(N = 136)</w:t>
            </w:r>
          </w:p>
        </w:tc>
      </w:tr>
      <w:tr w:rsidR="00DC5FB7" w:rsidRPr="00442A01" w14:paraId="02CF4D86" w14:textId="77777777" w:rsidTr="00DA75CC">
        <w:trPr>
          <w:trHeight w:val="222"/>
        </w:trPr>
        <w:tc>
          <w:tcPr>
            <w:tcW w:w="39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45A7B2"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b/>
                <w:bCs/>
                <w:color w:val="000000"/>
                <w:sz w:val="21"/>
                <w:szCs w:val="21"/>
              </w:rPr>
              <w:t>First-Year UG Women</w:t>
            </w:r>
          </w:p>
        </w:tc>
        <w:tc>
          <w:tcPr>
            <w:tcW w:w="13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43F1A0E" w14:textId="77777777" w:rsidR="00DC5FB7" w:rsidRPr="00442A01" w:rsidRDefault="00DC5FB7" w:rsidP="0018368E">
            <w:pPr>
              <w:spacing w:after="0" w:line="240" w:lineRule="auto"/>
              <w:jc w:val="center"/>
              <w:rPr>
                <w:rFonts w:eastAsia="Times New Roman" w:cs="Arial"/>
                <w:b/>
                <w:bCs/>
                <w:color w:val="000000"/>
                <w:sz w:val="21"/>
                <w:szCs w:val="21"/>
              </w:rPr>
            </w:pPr>
            <w:r w:rsidRPr="00442A01">
              <w:rPr>
                <w:rFonts w:eastAsia="Times New Roman" w:cs="Arial"/>
                <w:b/>
                <w:bCs/>
                <w:color w:val="000000"/>
                <w:sz w:val="21"/>
                <w:szCs w:val="21"/>
              </w:rPr>
              <w:t>Freq</w:t>
            </w:r>
          </w:p>
        </w:tc>
        <w:tc>
          <w:tcPr>
            <w:tcW w:w="130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3D73C03" w14:textId="77777777" w:rsidR="00DC5FB7" w:rsidRPr="00442A01" w:rsidRDefault="00DC5FB7" w:rsidP="0018368E">
            <w:pPr>
              <w:spacing w:after="0" w:line="240" w:lineRule="auto"/>
              <w:jc w:val="center"/>
              <w:rPr>
                <w:rFonts w:eastAsia="Times New Roman" w:cs="Arial"/>
                <w:b/>
                <w:bCs/>
                <w:color w:val="000000"/>
                <w:sz w:val="21"/>
                <w:szCs w:val="21"/>
              </w:rPr>
            </w:pPr>
            <w:r w:rsidRPr="00442A01">
              <w:rPr>
                <w:rFonts w:eastAsia="Times New Roman" w:cs="Arial"/>
                <w:b/>
                <w:bCs/>
                <w:color w:val="000000"/>
                <w:sz w:val="21"/>
                <w:szCs w:val="21"/>
              </w:rPr>
              <w:t>%</w:t>
            </w:r>
          </w:p>
        </w:tc>
        <w:tc>
          <w:tcPr>
            <w:tcW w:w="130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263063"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b/>
                <w:bCs/>
                <w:color w:val="000000"/>
                <w:sz w:val="21"/>
                <w:szCs w:val="21"/>
              </w:rPr>
              <w:t>Freq</w:t>
            </w:r>
          </w:p>
        </w:tc>
        <w:tc>
          <w:tcPr>
            <w:tcW w:w="130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1AEBA7"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b/>
                <w:bCs/>
                <w:color w:val="000000"/>
                <w:sz w:val="21"/>
                <w:szCs w:val="21"/>
              </w:rPr>
              <w:t>%</w:t>
            </w:r>
          </w:p>
        </w:tc>
      </w:tr>
      <w:tr w:rsidR="00DC5FB7" w:rsidRPr="00442A01" w14:paraId="531F4064" w14:textId="77777777" w:rsidTr="00DA75CC">
        <w:trPr>
          <w:trHeight w:val="42"/>
        </w:trPr>
        <w:tc>
          <w:tcPr>
            <w:tcW w:w="3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DDCEA4"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color w:val="000000"/>
                <w:sz w:val="21"/>
                <w:szCs w:val="21"/>
              </w:rPr>
              <w:t>Since classes began in August</w:t>
            </w:r>
          </w:p>
        </w:tc>
        <w:tc>
          <w:tcPr>
            <w:tcW w:w="1305" w:type="dxa"/>
            <w:tcBorders>
              <w:top w:val="single" w:sz="8" w:space="0" w:color="000000"/>
              <w:left w:val="single" w:sz="8" w:space="0" w:color="000000"/>
              <w:bottom w:val="single" w:sz="8" w:space="0" w:color="000000"/>
              <w:right w:val="single" w:sz="8" w:space="0" w:color="000000"/>
            </w:tcBorders>
            <w:vAlign w:val="center"/>
          </w:tcPr>
          <w:p w14:paraId="094D55EE"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91</w:t>
            </w:r>
          </w:p>
        </w:tc>
        <w:tc>
          <w:tcPr>
            <w:tcW w:w="1305" w:type="dxa"/>
            <w:tcBorders>
              <w:top w:val="single" w:sz="8" w:space="0" w:color="000000"/>
              <w:left w:val="single" w:sz="8" w:space="0" w:color="000000"/>
              <w:bottom w:val="single" w:sz="8" w:space="0" w:color="000000"/>
              <w:right w:val="single" w:sz="8" w:space="0" w:color="000000"/>
            </w:tcBorders>
            <w:vAlign w:val="center"/>
          </w:tcPr>
          <w:p w14:paraId="76E64899"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77%</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7C1E2C"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104</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9E8348"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76%</w:t>
            </w:r>
          </w:p>
        </w:tc>
      </w:tr>
      <w:tr w:rsidR="00DC5FB7" w:rsidRPr="00442A01" w14:paraId="256C5679" w14:textId="77777777" w:rsidTr="00DA75CC">
        <w:trPr>
          <w:trHeight w:val="20"/>
        </w:trPr>
        <w:tc>
          <w:tcPr>
            <w:tcW w:w="3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0F610FF"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color w:val="000000"/>
                <w:sz w:val="21"/>
                <w:szCs w:val="21"/>
              </w:rPr>
              <w:t>During move-in/Welcome Week</w:t>
            </w:r>
          </w:p>
        </w:tc>
        <w:tc>
          <w:tcPr>
            <w:tcW w:w="1305" w:type="dxa"/>
            <w:tcBorders>
              <w:top w:val="single" w:sz="8" w:space="0" w:color="000000"/>
              <w:left w:val="single" w:sz="8" w:space="0" w:color="000000"/>
              <w:bottom w:val="single" w:sz="8" w:space="0" w:color="000000"/>
              <w:right w:val="single" w:sz="8" w:space="0" w:color="000000"/>
            </w:tcBorders>
            <w:vAlign w:val="center"/>
          </w:tcPr>
          <w:p w14:paraId="2AF6EA38"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15</w:t>
            </w:r>
          </w:p>
        </w:tc>
        <w:tc>
          <w:tcPr>
            <w:tcW w:w="1305" w:type="dxa"/>
            <w:tcBorders>
              <w:top w:val="single" w:sz="8" w:space="0" w:color="000000"/>
              <w:left w:val="single" w:sz="8" w:space="0" w:color="000000"/>
              <w:bottom w:val="single" w:sz="8" w:space="0" w:color="000000"/>
              <w:right w:val="single" w:sz="8" w:space="0" w:color="000000"/>
            </w:tcBorders>
            <w:vAlign w:val="center"/>
          </w:tcPr>
          <w:p w14:paraId="5D842941"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13%</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2F8452"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19</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F4123B"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14%</w:t>
            </w:r>
          </w:p>
        </w:tc>
      </w:tr>
      <w:tr w:rsidR="00DC5FB7" w:rsidRPr="00442A01" w14:paraId="5D582A26" w14:textId="77777777" w:rsidTr="00DA75CC">
        <w:trPr>
          <w:trHeight w:val="20"/>
        </w:trPr>
        <w:tc>
          <w:tcPr>
            <w:tcW w:w="3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83E2F28"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color w:val="000000"/>
                <w:sz w:val="21"/>
                <w:szCs w:val="21"/>
              </w:rPr>
              <w:t>During the summer (at home, summer school, campus visit)</w:t>
            </w:r>
          </w:p>
        </w:tc>
        <w:tc>
          <w:tcPr>
            <w:tcW w:w="1305" w:type="dxa"/>
            <w:tcBorders>
              <w:top w:val="single" w:sz="8" w:space="0" w:color="000000"/>
              <w:left w:val="single" w:sz="8" w:space="0" w:color="000000"/>
              <w:bottom w:val="single" w:sz="8" w:space="0" w:color="000000"/>
              <w:right w:val="single" w:sz="8" w:space="0" w:color="000000"/>
            </w:tcBorders>
            <w:vAlign w:val="center"/>
          </w:tcPr>
          <w:p w14:paraId="14A3EB26"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3</w:t>
            </w:r>
          </w:p>
        </w:tc>
        <w:tc>
          <w:tcPr>
            <w:tcW w:w="1305" w:type="dxa"/>
            <w:tcBorders>
              <w:top w:val="single" w:sz="8" w:space="0" w:color="000000"/>
              <w:left w:val="single" w:sz="8" w:space="0" w:color="000000"/>
              <w:bottom w:val="single" w:sz="8" w:space="0" w:color="000000"/>
              <w:right w:val="single" w:sz="8" w:space="0" w:color="000000"/>
            </w:tcBorders>
            <w:vAlign w:val="center"/>
          </w:tcPr>
          <w:p w14:paraId="6F80CD92"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3%</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5B3FCB"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2</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AB1BD9"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1%</w:t>
            </w:r>
          </w:p>
        </w:tc>
      </w:tr>
      <w:tr w:rsidR="00DC5FB7" w:rsidRPr="00442A01" w14:paraId="2017F6C9" w14:textId="77777777" w:rsidTr="00DA75CC">
        <w:trPr>
          <w:trHeight w:val="87"/>
        </w:trPr>
        <w:tc>
          <w:tcPr>
            <w:tcW w:w="3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55D73D"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color w:val="000000"/>
                <w:sz w:val="21"/>
                <w:szCs w:val="21"/>
              </w:rPr>
              <w:t>In the spring after being admitted to CU</w:t>
            </w:r>
          </w:p>
        </w:tc>
        <w:tc>
          <w:tcPr>
            <w:tcW w:w="1305" w:type="dxa"/>
            <w:tcBorders>
              <w:top w:val="single" w:sz="8" w:space="0" w:color="000000"/>
              <w:left w:val="single" w:sz="8" w:space="0" w:color="000000"/>
              <w:bottom w:val="single" w:sz="8" w:space="0" w:color="000000"/>
              <w:right w:val="single" w:sz="8" w:space="0" w:color="000000"/>
            </w:tcBorders>
            <w:vAlign w:val="center"/>
          </w:tcPr>
          <w:p w14:paraId="6A2EF40F"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2</w:t>
            </w:r>
          </w:p>
        </w:tc>
        <w:tc>
          <w:tcPr>
            <w:tcW w:w="1305" w:type="dxa"/>
            <w:tcBorders>
              <w:top w:val="single" w:sz="8" w:space="0" w:color="000000"/>
              <w:left w:val="single" w:sz="8" w:space="0" w:color="000000"/>
              <w:bottom w:val="single" w:sz="8" w:space="0" w:color="000000"/>
              <w:right w:val="single" w:sz="8" w:space="0" w:color="000000"/>
            </w:tcBorders>
            <w:vAlign w:val="center"/>
          </w:tcPr>
          <w:p w14:paraId="2655C66E"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2%</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AA41C7"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3</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A44A2"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1%</w:t>
            </w:r>
          </w:p>
        </w:tc>
      </w:tr>
      <w:tr w:rsidR="00DC5FB7" w:rsidRPr="00442A01" w14:paraId="78CD23CE" w14:textId="77777777" w:rsidTr="00DA75CC">
        <w:trPr>
          <w:trHeight w:val="20"/>
        </w:trPr>
        <w:tc>
          <w:tcPr>
            <w:tcW w:w="3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634121" w14:textId="77777777" w:rsidR="00DC5FB7" w:rsidRPr="00442A01" w:rsidRDefault="00DC5FB7" w:rsidP="00DA75CC">
            <w:pPr>
              <w:spacing w:after="0" w:line="240" w:lineRule="auto"/>
              <w:rPr>
                <w:rFonts w:eastAsia="Times New Roman" w:cs="Arial"/>
                <w:sz w:val="21"/>
                <w:szCs w:val="21"/>
              </w:rPr>
            </w:pPr>
            <w:r w:rsidRPr="00442A01">
              <w:rPr>
                <w:rFonts w:eastAsia="Times New Roman" w:cs="Arial"/>
                <w:color w:val="000000"/>
                <w:sz w:val="21"/>
                <w:szCs w:val="21"/>
              </w:rPr>
              <w:t>I'm not sure</w:t>
            </w:r>
          </w:p>
        </w:tc>
        <w:tc>
          <w:tcPr>
            <w:tcW w:w="1305" w:type="dxa"/>
            <w:tcBorders>
              <w:top w:val="single" w:sz="8" w:space="0" w:color="000000"/>
              <w:left w:val="single" w:sz="8" w:space="0" w:color="000000"/>
              <w:bottom w:val="single" w:sz="8" w:space="0" w:color="000000"/>
              <w:right w:val="single" w:sz="8" w:space="0" w:color="000000"/>
            </w:tcBorders>
            <w:vAlign w:val="center"/>
          </w:tcPr>
          <w:p w14:paraId="44C66D19"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5</w:t>
            </w:r>
          </w:p>
        </w:tc>
        <w:tc>
          <w:tcPr>
            <w:tcW w:w="1305" w:type="dxa"/>
            <w:tcBorders>
              <w:top w:val="single" w:sz="8" w:space="0" w:color="000000"/>
              <w:left w:val="single" w:sz="8" w:space="0" w:color="000000"/>
              <w:bottom w:val="single" w:sz="8" w:space="0" w:color="000000"/>
              <w:right w:val="single" w:sz="8" w:space="0" w:color="000000"/>
            </w:tcBorders>
            <w:vAlign w:val="center"/>
          </w:tcPr>
          <w:p w14:paraId="0B543752" w14:textId="77777777" w:rsidR="00DC5FB7" w:rsidRPr="00442A01" w:rsidRDefault="00DC5FB7" w:rsidP="0018368E">
            <w:pPr>
              <w:spacing w:after="0" w:line="240" w:lineRule="auto"/>
              <w:jc w:val="center"/>
              <w:rPr>
                <w:rFonts w:eastAsia="Times New Roman" w:cs="Arial"/>
                <w:color w:val="222222"/>
                <w:sz w:val="21"/>
                <w:szCs w:val="21"/>
                <w:shd w:val="clear" w:color="auto" w:fill="FFFFFF"/>
              </w:rPr>
            </w:pPr>
            <w:r w:rsidRPr="00442A01">
              <w:rPr>
                <w:rFonts w:eastAsia="Times New Roman" w:cs="Arial"/>
                <w:color w:val="222222"/>
                <w:sz w:val="21"/>
                <w:szCs w:val="21"/>
                <w:shd w:val="clear" w:color="auto" w:fill="FFFFFF"/>
              </w:rPr>
              <w:t>4%</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DAF318"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8</w:t>
            </w:r>
          </w:p>
        </w:tc>
        <w:tc>
          <w:tcPr>
            <w:tcW w:w="13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ACC34C" w14:textId="77777777" w:rsidR="00DC5FB7" w:rsidRPr="00442A01" w:rsidRDefault="00DC5FB7" w:rsidP="0018368E">
            <w:pPr>
              <w:spacing w:after="0" w:line="240" w:lineRule="auto"/>
              <w:jc w:val="center"/>
              <w:rPr>
                <w:rFonts w:eastAsia="Times New Roman" w:cs="Arial"/>
                <w:sz w:val="21"/>
                <w:szCs w:val="21"/>
              </w:rPr>
            </w:pPr>
            <w:r w:rsidRPr="00442A01">
              <w:rPr>
                <w:rFonts w:eastAsia="Times New Roman" w:cs="Arial"/>
                <w:sz w:val="21"/>
                <w:szCs w:val="21"/>
              </w:rPr>
              <w:t>6%</w:t>
            </w:r>
          </w:p>
        </w:tc>
      </w:tr>
    </w:tbl>
    <w:p w14:paraId="66224DD3" w14:textId="07A1C365" w:rsidR="00DC5FB7" w:rsidRPr="009E3A21" w:rsidRDefault="00DC5FB7" w:rsidP="00DC5FB7"/>
    <w:tbl>
      <w:tblPr>
        <w:tblW w:w="0" w:type="auto"/>
        <w:tblCellMar>
          <w:top w:w="15" w:type="dxa"/>
          <w:left w:w="15" w:type="dxa"/>
          <w:bottom w:w="15" w:type="dxa"/>
          <w:right w:w="15" w:type="dxa"/>
        </w:tblCellMar>
        <w:tblLook w:val="04A0" w:firstRow="1" w:lastRow="0" w:firstColumn="1" w:lastColumn="0" w:noHBand="0" w:noVBand="1"/>
      </w:tblPr>
      <w:tblGrid>
        <w:gridCol w:w="4004"/>
        <w:gridCol w:w="1239"/>
        <w:gridCol w:w="1280"/>
        <w:gridCol w:w="1366"/>
        <w:gridCol w:w="1281"/>
      </w:tblGrid>
      <w:tr w:rsidR="00DC5FB7" w:rsidRPr="009E3A21" w14:paraId="3F1FB071" w14:textId="77777777" w:rsidTr="0018368E">
        <w:trPr>
          <w:trHeight w:val="470"/>
        </w:trPr>
        <w:tc>
          <w:tcPr>
            <w:tcW w:w="4004"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D10935C" w14:textId="77777777" w:rsidR="00DC5FB7" w:rsidRPr="009E3A21" w:rsidRDefault="00DC5FB7" w:rsidP="0018368E">
            <w:pPr>
              <w:spacing w:after="0" w:line="240" w:lineRule="auto"/>
              <w:rPr>
                <w:rFonts w:eastAsia="Times New Roman" w:cs="Arial"/>
                <w:sz w:val="24"/>
                <w:szCs w:val="24"/>
              </w:rPr>
            </w:pPr>
          </w:p>
        </w:tc>
        <w:tc>
          <w:tcPr>
            <w:tcW w:w="2519"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F205F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2DCA56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101)</w:t>
            </w:r>
          </w:p>
        </w:tc>
        <w:tc>
          <w:tcPr>
            <w:tcW w:w="2647"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5C17EB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1B26EB5B"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118</w:t>
            </w:r>
            <w:r w:rsidRPr="009E3A21">
              <w:rPr>
                <w:rFonts w:eastAsia="Times New Roman" w:cs="Arial"/>
                <w:b/>
                <w:bCs/>
                <w:color w:val="000000"/>
                <w:sz w:val="21"/>
                <w:szCs w:val="21"/>
              </w:rPr>
              <w:t>)</w:t>
            </w:r>
          </w:p>
        </w:tc>
      </w:tr>
      <w:tr w:rsidR="00DC5FB7" w:rsidRPr="009E3A21" w14:paraId="64151F0C" w14:textId="77777777" w:rsidTr="0018368E">
        <w:trPr>
          <w:trHeight w:val="42"/>
        </w:trPr>
        <w:tc>
          <w:tcPr>
            <w:tcW w:w="40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DC0A33C"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12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24319E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2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44817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36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6286D73"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28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7FBDB34"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5DB4DAE0" w14:textId="77777777" w:rsidTr="0018368E">
        <w:trPr>
          <w:trHeight w:val="42"/>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5024D"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January</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460FD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3DBDE4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w:t>
            </w:r>
          </w:p>
        </w:tc>
        <w:tc>
          <w:tcPr>
            <w:tcW w:w="1366" w:type="dxa"/>
            <w:tcBorders>
              <w:top w:val="single" w:sz="8" w:space="0" w:color="000000"/>
              <w:left w:val="single" w:sz="8" w:space="0" w:color="000000"/>
              <w:bottom w:val="single" w:sz="8" w:space="0" w:color="000000"/>
              <w:right w:val="single" w:sz="8" w:space="0" w:color="000000"/>
            </w:tcBorders>
            <w:vAlign w:val="center"/>
          </w:tcPr>
          <w:p w14:paraId="14EB958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1281" w:type="dxa"/>
            <w:tcBorders>
              <w:top w:val="single" w:sz="8" w:space="0" w:color="000000"/>
              <w:left w:val="single" w:sz="8" w:space="0" w:color="000000"/>
              <w:bottom w:val="single" w:sz="8" w:space="0" w:color="000000"/>
              <w:right w:val="single" w:sz="8" w:space="0" w:color="000000"/>
            </w:tcBorders>
            <w:vAlign w:val="center"/>
          </w:tcPr>
          <w:p w14:paraId="2CD40AF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r>
      <w:tr w:rsidR="00DC5FB7" w:rsidRPr="009E3A21" w14:paraId="282F9A36"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DB1F7"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February</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E154D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802BD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366" w:type="dxa"/>
            <w:tcBorders>
              <w:top w:val="single" w:sz="8" w:space="0" w:color="000000"/>
              <w:left w:val="single" w:sz="8" w:space="0" w:color="000000"/>
              <w:bottom w:val="single" w:sz="8" w:space="0" w:color="000000"/>
              <w:right w:val="single" w:sz="8" w:space="0" w:color="000000"/>
            </w:tcBorders>
            <w:vAlign w:val="center"/>
          </w:tcPr>
          <w:p w14:paraId="2A1EEDB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c>
          <w:tcPr>
            <w:tcW w:w="1281" w:type="dxa"/>
            <w:tcBorders>
              <w:top w:val="single" w:sz="8" w:space="0" w:color="000000"/>
              <w:left w:val="single" w:sz="8" w:space="0" w:color="000000"/>
              <w:bottom w:val="single" w:sz="8" w:space="0" w:color="000000"/>
              <w:right w:val="single" w:sz="8" w:space="0" w:color="000000"/>
            </w:tcBorders>
            <w:vAlign w:val="center"/>
          </w:tcPr>
          <w:p w14:paraId="7F923CB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r>
      <w:tr w:rsidR="00DC5FB7" w:rsidRPr="009E3A21" w14:paraId="51123AA8"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3BD4C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March</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5E6A8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29722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366" w:type="dxa"/>
            <w:tcBorders>
              <w:top w:val="single" w:sz="8" w:space="0" w:color="000000"/>
              <w:left w:val="single" w:sz="8" w:space="0" w:color="000000"/>
              <w:bottom w:val="single" w:sz="8" w:space="0" w:color="000000"/>
              <w:right w:val="single" w:sz="8" w:space="0" w:color="000000"/>
            </w:tcBorders>
            <w:vAlign w:val="center"/>
          </w:tcPr>
          <w:p w14:paraId="690DAD2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281" w:type="dxa"/>
            <w:tcBorders>
              <w:top w:val="single" w:sz="8" w:space="0" w:color="000000"/>
              <w:left w:val="single" w:sz="8" w:space="0" w:color="000000"/>
              <w:bottom w:val="single" w:sz="8" w:space="0" w:color="000000"/>
              <w:right w:val="single" w:sz="8" w:space="0" w:color="000000"/>
            </w:tcBorders>
            <w:vAlign w:val="center"/>
          </w:tcPr>
          <w:p w14:paraId="4CB82FE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r>
      <w:tr w:rsidR="00DC5FB7" w:rsidRPr="009E3A21" w14:paraId="63F64860"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13066"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April</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8A8C1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2C98A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366" w:type="dxa"/>
            <w:tcBorders>
              <w:top w:val="single" w:sz="8" w:space="0" w:color="000000"/>
              <w:left w:val="single" w:sz="8" w:space="0" w:color="000000"/>
              <w:bottom w:val="single" w:sz="8" w:space="0" w:color="000000"/>
              <w:right w:val="single" w:sz="8" w:space="0" w:color="000000"/>
            </w:tcBorders>
            <w:vAlign w:val="center"/>
          </w:tcPr>
          <w:p w14:paraId="01E84FA1"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281" w:type="dxa"/>
            <w:tcBorders>
              <w:top w:val="single" w:sz="8" w:space="0" w:color="000000"/>
              <w:left w:val="single" w:sz="8" w:space="0" w:color="000000"/>
              <w:bottom w:val="single" w:sz="8" w:space="0" w:color="000000"/>
              <w:right w:val="single" w:sz="8" w:space="0" w:color="000000"/>
            </w:tcBorders>
            <w:vAlign w:val="center"/>
          </w:tcPr>
          <w:p w14:paraId="484396A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r>
      <w:tr w:rsidR="00DC5FB7" w:rsidRPr="009E3A21" w14:paraId="430EE1E0"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369F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May</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44C91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E3AFE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366" w:type="dxa"/>
            <w:tcBorders>
              <w:top w:val="single" w:sz="8" w:space="0" w:color="000000"/>
              <w:left w:val="single" w:sz="8" w:space="0" w:color="000000"/>
              <w:bottom w:val="single" w:sz="8" w:space="0" w:color="000000"/>
              <w:right w:val="single" w:sz="8" w:space="0" w:color="000000"/>
            </w:tcBorders>
            <w:vAlign w:val="center"/>
          </w:tcPr>
          <w:p w14:paraId="5DE0195E"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c>
          <w:tcPr>
            <w:tcW w:w="1281" w:type="dxa"/>
            <w:tcBorders>
              <w:top w:val="single" w:sz="8" w:space="0" w:color="000000"/>
              <w:left w:val="single" w:sz="8" w:space="0" w:color="000000"/>
              <w:bottom w:val="single" w:sz="8" w:space="0" w:color="000000"/>
              <w:right w:val="single" w:sz="8" w:space="0" w:color="000000"/>
            </w:tcBorders>
            <w:vAlign w:val="center"/>
          </w:tcPr>
          <w:p w14:paraId="793A0CED"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r>
      <w:tr w:rsidR="00DC5FB7" w:rsidRPr="009E3A21" w14:paraId="4B3A4302"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C18EE"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June</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55320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6D595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366" w:type="dxa"/>
            <w:tcBorders>
              <w:top w:val="single" w:sz="8" w:space="0" w:color="000000"/>
              <w:left w:val="single" w:sz="8" w:space="0" w:color="000000"/>
              <w:bottom w:val="single" w:sz="8" w:space="0" w:color="000000"/>
              <w:right w:val="single" w:sz="8" w:space="0" w:color="000000"/>
            </w:tcBorders>
            <w:vAlign w:val="center"/>
          </w:tcPr>
          <w:p w14:paraId="4F0A134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281" w:type="dxa"/>
            <w:tcBorders>
              <w:top w:val="single" w:sz="8" w:space="0" w:color="000000"/>
              <w:left w:val="single" w:sz="8" w:space="0" w:color="000000"/>
              <w:bottom w:val="single" w:sz="8" w:space="0" w:color="000000"/>
              <w:right w:val="single" w:sz="8" w:space="0" w:color="000000"/>
            </w:tcBorders>
            <w:vAlign w:val="center"/>
          </w:tcPr>
          <w:p w14:paraId="5093A55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r>
      <w:tr w:rsidR="00DC5FB7" w:rsidRPr="009E3A21" w14:paraId="4259E578" w14:textId="77777777" w:rsidTr="0018368E">
        <w:trPr>
          <w:trHeight w:val="6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9861C"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July</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0AA69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A6584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1%</w:t>
            </w:r>
          </w:p>
        </w:tc>
        <w:tc>
          <w:tcPr>
            <w:tcW w:w="1366" w:type="dxa"/>
            <w:tcBorders>
              <w:top w:val="single" w:sz="8" w:space="0" w:color="000000"/>
              <w:left w:val="single" w:sz="8" w:space="0" w:color="000000"/>
              <w:bottom w:val="single" w:sz="8" w:space="0" w:color="000000"/>
              <w:right w:val="single" w:sz="8" w:space="0" w:color="000000"/>
            </w:tcBorders>
            <w:vAlign w:val="center"/>
          </w:tcPr>
          <w:p w14:paraId="6C94AE9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c>
          <w:tcPr>
            <w:tcW w:w="1281" w:type="dxa"/>
            <w:tcBorders>
              <w:top w:val="single" w:sz="8" w:space="0" w:color="000000"/>
              <w:left w:val="single" w:sz="8" w:space="0" w:color="000000"/>
              <w:bottom w:val="single" w:sz="8" w:space="0" w:color="000000"/>
              <w:right w:val="single" w:sz="8" w:space="0" w:color="000000"/>
            </w:tcBorders>
            <w:vAlign w:val="center"/>
          </w:tcPr>
          <w:p w14:paraId="1EFBF10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w:t>
            </w:r>
          </w:p>
        </w:tc>
      </w:tr>
      <w:tr w:rsidR="00DC5FB7" w:rsidRPr="009E3A21" w14:paraId="12CC4847" w14:textId="77777777" w:rsidTr="0018368E">
        <w:trPr>
          <w:trHeight w:val="312"/>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4FD3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August</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3311E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21</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42AC7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21%</w:t>
            </w:r>
          </w:p>
        </w:tc>
        <w:tc>
          <w:tcPr>
            <w:tcW w:w="1366" w:type="dxa"/>
            <w:tcBorders>
              <w:top w:val="single" w:sz="8" w:space="0" w:color="000000"/>
              <w:left w:val="single" w:sz="8" w:space="0" w:color="000000"/>
              <w:bottom w:val="single" w:sz="8" w:space="0" w:color="000000"/>
              <w:right w:val="single" w:sz="8" w:space="0" w:color="000000"/>
            </w:tcBorders>
            <w:vAlign w:val="center"/>
          </w:tcPr>
          <w:p w14:paraId="73DF8AD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281" w:type="dxa"/>
            <w:tcBorders>
              <w:top w:val="single" w:sz="8" w:space="0" w:color="000000"/>
              <w:left w:val="single" w:sz="8" w:space="0" w:color="000000"/>
              <w:bottom w:val="single" w:sz="8" w:space="0" w:color="000000"/>
              <w:right w:val="single" w:sz="8" w:space="0" w:color="000000"/>
            </w:tcBorders>
            <w:vAlign w:val="center"/>
          </w:tcPr>
          <w:p w14:paraId="61DDBDEE"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r>
      <w:tr w:rsidR="00DC5FB7" w:rsidRPr="009E3A21" w14:paraId="60C13C5E"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D8616"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September</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0DDFF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39</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560F1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39%</w:t>
            </w:r>
          </w:p>
        </w:tc>
        <w:tc>
          <w:tcPr>
            <w:tcW w:w="1366" w:type="dxa"/>
            <w:tcBorders>
              <w:top w:val="single" w:sz="8" w:space="0" w:color="000000"/>
              <w:left w:val="single" w:sz="8" w:space="0" w:color="000000"/>
              <w:bottom w:val="single" w:sz="8" w:space="0" w:color="000000"/>
              <w:right w:val="single" w:sz="8" w:space="0" w:color="000000"/>
            </w:tcBorders>
            <w:vAlign w:val="center"/>
          </w:tcPr>
          <w:p w14:paraId="798E226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49</w:t>
            </w:r>
          </w:p>
        </w:tc>
        <w:tc>
          <w:tcPr>
            <w:tcW w:w="1281" w:type="dxa"/>
            <w:tcBorders>
              <w:top w:val="single" w:sz="8" w:space="0" w:color="000000"/>
              <w:left w:val="single" w:sz="8" w:space="0" w:color="000000"/>
              <w:bottom w:val="single" w:sz="8" w:space="0" w:color="000000"/>
              <w:right w:val="single" w:sz="8" w:space="0" w:color="000000"/>
            </w:tcBorders>
            <w:vAlign w:val="center"/>
          </w:tcPr>
          <w:p w14:paraId="5CCA879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r>
      <w:tr w:rsidR="00DC5FB7" w:rsidRPr="009E3A21" w14:paraId="03A4FF7A" w14:textId="77777777" w:rsidTr="0018368E">
        <w:trPr>
          <w:trHeight w:val="24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5D40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October</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4611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28</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DCB68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28%</w:t>
            </w:r>
          </w:p>
        </w:tc>
        <w:tc>
          <w:tcPr>
            <w:tcW w:w="1366" w:type="dxa"/>
            <w:tcBorders>
              <w:top w:val="single" w:sz="8" w:space="0" w:color="000000"/>
              <w:left w:val="single" w:sz="8" w:space="0" w:color="000000"/>
              <w:bottom w:val="single" w:sz="8" w:space="0" w:color="000000"/>
              <w:right w:val="single" w:sz="8" w:space="0" w:color="000000"/>
            </w:tcBorders>
            <w:vAlign w:val="center"/>
          </w:tcPr>
          <w:p w14:paraId="7252007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1281" w:type="dxa"/>
            <w:tcBorders>
              <w:top w:val="single" w:sz="8" w:space="0" w:color="000000"/>
              <w:left w:val="single" w:sz="8" w:space="0" w:color="000000"/>
              <w:bottom w:val="single" w:sz="8" w:space="0" w:color="000000"/>
              <w:right w:val="single" w:sz="8" w:space="0" w:color="000000"/>
            </w:tcBorders>
            <w:vAlign w:val="center"/>
          </w:tcPr>
          <w:p w14:paraId="4EEA0A9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27%</w:t>
            </w:r>
          </w:p>
        </w:tc>
      </w:tr>
      <w:tr w:rsidR="00DC5FB7" w:rsidRPr="009E3A21" w14:paraId="5EB3737B" w14:textId="77777777" w:rsidTr="0018368E">
        <w:trPr>
          <w:trHeight w:val="20"/>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99CC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November</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302D4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45AC1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2%</w:t>
            </w:r>
          </w:p>
        </w:tc>
        <w:tc>
          <w:tcPr>
            <w:tcW w:w="1366" w:type="dxa"/>
            <w:tcBorders>
              <w:top w:val="single" w:sz="8" w:space="0" w:color="000000"/>
              <w:left w:val="single" w:sz="8" w:space="0" w:color="000000"/>
              <w:bottom w:val="single" w:sz="8" w:space="0" w:color="000000"/>
              <w:right w:val="single" w:sz="8" w:space="0" w:color="000000"/>
            </w:tcBorders>
            <w:vAlign w:val="center"/>
          </w:tcPr>
          <w:p w14:paraId="0EE7200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c>
          <w:tcPr>
            <w:tcW w:w="1281" w:type="dxa"/>
            <w:tcBorders>
              <w:top w:val="single" w:sz="8" w:space="0" w:color="000000"/>
              <w:left w:val="single" w:sz="8" w:space="0" w:color="000000"/>
              <w:bottom w:val="single" w:sz="8" w:space="0" w:color="000000"/>
              <w:right w:val="single" w:sz="8" w:space="0" w:color="000000"/>
            </w:tcBorders>
            <w:vAlign w:val="center"/>
          </w:tcPr>
          <w:p w14:paraId="53C59A0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r>
      <w:tr w:rsidR="00DC5FB7" w:rsidRPr="009E3A21" w14:paraId="77CD898A" w14:textId="77777777" w:rsidTr="0018368E">
        <w:trPr>
          <w:trHeight w:val="33"/>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22D92"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December</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7B057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8E893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0%</w:t>
            </w:r>
          </w:p>
        </w:tc>
        <w:tc>
          <w:tcPr>
            <w:tcW w:w="1366" w:type="dxa"/>
            <w:tcBorders>
              <w:top w:val="single" w:sz="8" w:space="0" w:color="000000"/>
              <w:left w:val="single" w:sz="8" w:space="0" w:color="000000"/>
              <w:bottom w:val="single" w:sz="8" w:space="0" w:color="000000"/>
              <w:right w:val="single" w:sz="8" w:space="0" w:color="000000"/>
            </w:tcBorders>
            <w:vAlign w:val="center"/>
          </w:tcPr>
          <w:p w14:paraId="6B33DA8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c>
          <w:tcPr>
            <w:tcW w:w="1281" w:type="dxa"/>
            <w:tcBorders>
              <w:top w:val="single" w:sz="8" w:space="0" w:color="000000"/>
              <w:left w:val="single" w:sz="8" w:space="0" w:color="000000"/>
              <w:bottom w:val="single" w:sz="8" w:space="0" w:color="000000"/>
              <w:right w:val="single" w:sz="8" w:space="0" w:color="000000"/>
            </w:tcBorders>
            <w:vAlign w:val="center"/>
          </w:tcPr>
          <w:p w14:paraId="3F53401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p>
        </w:tc>
      </w:tr>
      <w:tr w:rsidR="00DC5FB7" w:rsidRPr="009E3A21" w14:paraId="331523E4" w14:textId="77777777" w:rsidTr="0018368E">
        <w:trPr>
          <w:trHeight w:val="123"/>
        </w:trPr>
        <w:tc>
          <w:tcPr>
            <w:tcW w:w="40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26A4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Unsure</w:t>
            </w:r>
          </w:p>
        </w:tc>
        <w:tc>
          <w:tcPr>
            <w:tcW w:w="1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53AB8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6</w:t>
            </w:r>
          </w:p>
        </w:tc>
        <w:tc>
          <w:tcPr>
            <w:tcW w:w="12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6E98CA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222222"/>
                <w:sz w:val="21"/>
                <w:szCs w:val="21"/>
                <w:shd w:val="clear" w:color="auto" w:fill="FFFFFF"/>
              </w:rPr>
              <w:t>6%</w:t>
            </w:r>
          </w:p>
        </w:tc>
        <w:tc>
          <w:tcPr>
            <w:tcW w:w="1366" w:type="dxa"/>
            <w:tcBorders>
              <w:top w:val="single" w:sz="8" w:space="0" w:color="000000"/>
              <w:left w:val="single" w:sz="8" w:space="0" w:color="000000"/>
              <w:bottom w:val="single" w:sz="8" w:space="0" w:color="000000"/>
              <w:right w:val="single" w:sz="8" w:space="0" w:color="000000"/>
            </w:tcBorders>
            <w:vAlign w:val="center"/>
          </w:tcPr>
          <w:p w14:paraId="78C4C3BE"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c>
          <w:tcPr>
            <w:tcW w:w="1281" w:type="dxa"/>
            <w:tcBorders>
              <w:top w:val="single" w:sz="8" w:space="0" w:color="000000"/>
              <w:left w:val="single" w:sz="8" w:space="0" w:color="000000"/>
              <w:bottom w:val="single" w:sz="8" w:space="0" w:color="000000"/>
              <w:right w:val="single" w:sz="8" w:space="0" w:color="000000"/>
            </w:tcBorders>
            <w:vAlign w:val="center"/>
          </w:tcPr>
          <w:p w14:paraId="2F96465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r>
    </w:tbl>
    <w:p w14:paraId="4D0EA2B7" w14:textId="77777777" w:rsidR="00DC5FB7" w:rsidRPr="009E3A21" w:rsidRDefault="00DC5FB7" w:rsidP="00DC5FB7">
      <w:pPr>
        <w:rPr>
          <w:rFonts w:cs="Arial"/>
          <w:b/>
          <w:bCs/>
          <w:color w:val="767171" w:themeColor="background2" w:themeShade="80"/>
          <w:sz w:val="32"/>
          <w:szCs w:val="32"/>
        </w:rPr>
      </w:pPr>
    </w:p>
    <w:p w14:paraId="45852BDC" w14:textId="77777777" w:rsidR="00DC5FB7" w:rsidRPr="009E3A21" w:rsidRDefault="00DC5FB7" w:rsidP="00DC5FB7">
      <w:pPr>
        <w:pStyle w:val="Heading3"/>
        <w:rPr>
          <w:rFonts w:cs="Arial"/>
        </w:rPr>
      </w:pPr>
      <w:bookmarkStart w:id="106" w:name="_Toc187048519"/>
      <w:bookmarkStart w:id="107" w:name="_Toc200316356"/>
      <w:r w:rsidRPr="009E3A21">
        <w:rPr>
          <w:rFonts w:cs="Arial"/>
        </w:rPr>
        <w:t>Incident Location</w:t>
      </w:r>
      <w:bookmarkEnd w:id="106"/>
      <w:bookmarkEnd w:id="107"/>
    </w:p>
    <w:p w14:paraId="20F0678C" w14:textId="2A870D17" w:rsidR="00DC5FB7" w:rsidRPr="009E3A21" w:rsidRDefault="00B63862" w:rsidP="00DC5FB7">
      <w:pPr>
        <w:rPr>
          <w:rFonts w:cs="Arial"/>
        </w:rPr>
      </w:pPr>
      <w:r>
        <w:rPr>
          <w:rFonts w:cs="Arial"/>
        </w:rPr>
        <w:t xml:space="preserve">A </w:t>
      </w:r>
      <w:r w:rsidR="00DC5FB7" w:rsidRPr="00382F32">
        <w:rPr>
          <w:rFonts w:cs="Arial"/>
        </w:rPr>
        <w:t>Greek chapter house</w:t>
      </w:r>
      <w:r>
        <w:rPr>
          <w:rFonts w:cs="Arial"/>
        </w:rPr>
        <w:t xml:space="preserve"> was</w:t>
      </w:r>
      <w:r w:rsidR="00DC5FB7" w:rsidRPr="00382F32">
        <w:rPr>
          <w:rFonts w:cs="Arial"/>
        </w:rPr>
        <w:t xml:space="preserve"> the most common location of sexual assault (21%)</w:t>
      </w:r>
      <w:r>
        <w:rPr>
          <w:rFonts w:cs="Arial"/>
        </w:rPr>
        <w:t xml:space="preserve"> in 2024</w:t>
      </w:r>
      <w:r w:rsidR="00DC5FB7" w:rsidRPr="00382F32">
        <w:rPr>
          <w:rFonts w:cs="Arial"/>
        </w:rPr>
        <w:t>, followed by the participant’s own campus housing (20%).</w:t>
      </w:r>
      <w:r w:rsidR="00DC5FB7" w:rsidRPr="009E3A21">
        <w:rPr>
          <w:rFonts w:cs="Arial"/>
        </w:rPr>
        <w:t xml:space="preserve"> </w:t>
      </w:r>
      <w:r w:rsidR="00DA1EE6">
        <w:rPr>
          <w:rFonts w:cs="Arial"/>
        </w:rPr>
        <w:t xml:space="preserve">The proportion of assaults taking place in </w:t>
      </w:r>
      <w:r>
        <w:rPr>
          <w:rFonts w:cs="Arial"/>
        </w:rPr>
        <w:t xml:space="preserve">a </w:t>
      </w:r>
      <w:r w:rsidR="00DA1EE6">
        <w:rPr>
          <w:rFonts w:cs="Arial"/>
        </w:rPr>
        <w:t>Greek chapter house</w:t>
      </w:r>
      <w:r w:rsidR="008753D3">
        <w:rPr>
          <w:rFonts w:cs="Arial"/>
        </w:rPr>
        <w:t xml:space="preserve"> has declined substantially since 2021 (37%).</w:t>
      </w:r>
    </w:p>
    <w:tbl>
      <w:tblPr>
        <w:tblW w:w="0" w:type="auto"/>
        <w:tblCellMar>
          <w:top w:w="15" w:type="dxa"/>
          <w:left w:w="15" w:type="dxa"/>
          <w:bottom w:w="15" w:type="dxa"/>
          <w:right w:w="15" w:type="dxa"/>
        </w:tblCellMar>
        <w:tblLook w:val="04A0" w:firstRow="1" w:lastRow="0" w:firstColumn="1" w:lastColumn="0" w:noHBand="0" w:noVBand="1"/>
      </w:tblPr>
      <w:tblGrid>
        <w:gridCol w:w="3894"/>
        <w:gridCol w:w="1361"/>
        <w:gridCol w:w="1362"/>
        <w:gridCol w:w="1361"/>
        <w:gridCol w:w="1362"/>
      </w:tblGrid>
      <w:tr w:rsidR="00DC5FB7" w:rsidRPr="009E3A21" w14:paraId="1543284B" w14:textId="77777777" w:rsidTr="00DA75CC">
        <w:trPr>
          <w:trHeight w:val="470"/>
        </w:trPr>
        <w:tc>
          <w:tcPr>
            <w:tcW w:w="3894"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1C12A6B" w14:textId="0F978D14" w:rsidR="00DC5FB7" w:rsidRPr="00DA75CC" w:rsidRDefault="00DA75CC" w:rsidP="00DA75CC">
            <w:pPr>
              <w:spacing w:after="0" w:line="240" w:lineRule="auto"/>
              <w:rPr>
                <w:rFonts w:eastAsia="Times New Roman" w:cs="Arial"/>
                <w:sz w:val="24"/>
                <w:szCs w:val="24"/>
              </w:rPr>
            </w:pPr>
            <w:r w:rsidRPr="00DA75CC">
              <w:rPr>
                <w:rFonts w:eastAsia="Times New Roman" w:cs="Arial"/>
                <w:sz w:val="24"/>
                <w:szCs w:val="24"/>
              </w:rPr>
              <w:t xml:space="preserve">Incident </w:t>
            </w:r>
            <w:r w:rsidR="00DC5FB7" w:rsidRPr="00DA75CC">
              <w:rPr>
                <w:rFonts w:eastAsia="Times New Roman" w:cs="Arial"/>
                <w:sz w:val="24"/>
                <w:szCs w:val="24"/>
              </w:rPr>
              <w:t>Location</w:t>
            </w:r>
          </w:p>
        </w:tc>
        <w:tc>
          <w:tcPr>
            <w:tcW w:w="272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A852C6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52063E7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110)</w:t>
            </w:r>
          </w:p>
        </w:tc>
        <w:tc>
          <w:tcPr>
            <w:tcW w:w="2723"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4975882"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4D2B680A"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w:t>
            </w:r>
            <w:r>
              <w:rPr>
                <w:rFonts w:eastAsia="Times New Roman" w:cs="Arial"/>
                <w:b/>
                <w:bCs/>
                <w:color w:val="000000"/>
                <w:sz w:val="21"/>
                <w:szCs w:val="21"/>
              </w:rPr>
              <w:t>140</w:t>
            </w:r>
            <w:r w:rsidRPr="009E3A21">
              <w:rPr>
                <w:rFonts w:eastAsia="Times New Roman" w:cs="Arial"/>
                <w:b/>
                <w:bCs/>
                <w:color w:val="000000"/>
                <w:sz w:val="21"/>
                <w:szCs w:val="21"/>
              </w:rPr>
              <w:t>)</w:t>
            </w:r>
          </w:p>
        </w:tc>
      </w:tr>
      <w:tr w:rsidR="00DC5FB7" w:rsidRPr="009E3A21" w14:paraId="5AD0EB1E" w14:textId="77777777" w:rsidTr="00DA75CC">
        <w:trPr>
          <w:trHeight w:val="213"/>
        </w:trPr>
        <w:tc>
          <w:tcPr>
            <w:tcW w:w="389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6D84DC" w14:textId="0756B745" w:rsidR="00DC5FB7" w:rsidRPr="009E3A21" w:rsidRDefault="00DC5FB7" w:rsidP="00DA75CC">
            <w:pPr>
              <w:spacing w:after="0" w:line="240" w:lineRule="auto"/>
              <w:rPr>
                <w:rFonts w:eastAsia="Times New Roman" w:cs="Arial"/>
                <w:sz w:val="24"/>
                <w:szCs w:val="24"/>
              </w:rPr>
            </w:pPr>
            <w:r w:rsidRPr="009E3A21">
              <w:rPr>
                <w:rFonts w:eastAsia="Times New Roman" w:cs="Arial"/>
                <w:b/>
                <w:bCs/>
                <w:color w:val="000000"/>
                <w:sz w:val="21"/>
                <w:szCs w:val="21"/>
              </w:rPr>
              <w:t>Fi</w:t>
            </w:r>
            <w:r w:rsidR="00DA75CC">
              <w:rPr>
                <w:rFonts w:eastAsia="Times New Roman" w:cs="Arial"/>
                <w:b/>
                <w:bCs/>
                <w:color w:val="000000"/>
                <w:sz w:val="21"/>
                <w:szCs w:val="21"/>
              </w:rPr>
              <w:t>r</w:t>
            </w:r>
            <w:r w:rsidRPr="009E3A21">
              <w:rPr>
                <w:rFonts w:eastAsia="Times New Roman" w:cs="Arial"/>
                <w:b/>
                <w:bCs/>
                <w:color w:val="000000"/>
                <w:sz w:val="21"/>
                <w:szCs w:val="21"/>
              </w:rPr>
              <w:t>st-Year UG Women</w:t>
            </w:r>
          </w:p>
        </w:tc>
        <w:tc>
          <w:tcPr>
            <w:tcW w:w="136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8ECDE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36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17EED6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36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D66E010"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36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AE9683"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3E8F667D" w14:textId="77777777" w:rsidTr="00DA75CC">
        <w:trPr>
          <w:trHeight w:val="123"/>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BD8BB56"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My campus housing</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97991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DA340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19%</w:t>
            </w:r>
          </w:p>
        </w:tc>
        <w:tc>
          <w:tcPr>
            <w:tcW w:w="1361" w:type="dxa"/>
            <w:tcBorders>
              <w:top w:val="single" w:sz="8" w:space="0" w:color="000000"/>
              <w:left w:val="single" w:sz="8" w:space="0" w:color="000000"/>
              <w:bottom w:val="single" w:sz="8" w:space="0" w:color="000000"/>
              <w:right w:val="single" w:sz="8" w:space="0" w:color="000000"/>
            </w:tcBorders>
            <w:vAlign w:val="center"/>
          </w:tcPr>
          <w:p w14:paraId="1C0A840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28</w:t>
            </w:r>
          </w:p>
        </w:tc>
        <w:tc>
          <w:tcPr>
            <w:tcW w:w="1362" w:type="dxa"/>
            <w:tcBorders>
              <w:top w:val="single" w:sz="8" w:space="0" w:color="000000"/>
              <w:left w:val="single" w:sz="8" w:space="0" w:color="000000"/>
              <w:bottom w:val="single" w:sz="8" w:space="0" w:color="000000"/>
              <w:right w:val="single" w:sz="8" w:space="0" w:color="000000"/>
            </w:tcBorders>
            <w:vAlign w:val="center"/>
          </w:tcPr>
          <w:p w14:paraId="5A77BCB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20%</w:t>
            </w:r>
          </w:p>
        </w:tc>
      </w:tr>
      <w:tr w:rsidR="00DC5FB7" w:rsidRPr="009E3A21" w14:paraId="08E9D7F9" w14:textId="77777777" w:rsidTr="00DA75CC">
        <w:trPr>
          <w:trHeight w:val="105"/>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5B911E"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Other's campus housing</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9DAFF3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7DE09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8%</w:t>
            </w:r>
          </w:p>
        </w:tc>
        <w:tc>
          <w:tcPr>
            <w:tcW w:w="1361" w:type="dxa"/>
            <w:tcBorders>
              <w:top w:val="single" w:sz="8" w:space="0" w:color="000000"/>
              <w:left w:val="single" w:sz="8" w:space="0" w:color="000000"/>
              <w:bottom w:val="single" w:sz="8" w:space="0" w:color="000000"/>
              <w:right w:val="single" w:sz="8" w:space="0" w:color="000000"/>
            </w:tcBorders>
            <w:vAlign w:val="center"/>
          </w:tcPr>
          <w:p w14:paraId="751D9AC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362" w:type="dxa"/>
            <w:tcBorders>
              <w:top w:val="single" w:sz="8" w:space="0" w:color="000000"/>
              <w:left w:val="single" w:sz="8" w:space="0" w:color="000000"/>
              <w:bottom w:val="single" w:sz="8" w:space="0" w:color="000000"/>
              <w:right w:val="single" w:sz="8" w:space="0" w:color="000000"/>
            </w:tcBorders>
            <w:vAlign w:val="center"/>
          </w:tcPr>
          <w:p w14:paraId="0BC7BEA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DC5FB7" w:rsidRPr="009E3A21" w14:paraId="29C48CFA" w14:textId="77777777" w:rsidTr="00DA75CC">
        <w:trPr>
          <w:trHeight w:val="177"/>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0F33FE"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CU academic building</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4A442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42584C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1" w:type="dxa"/>
            <w:tcBorders>
              <w:top w:val="single" w:sz="8" w:space="0" w:color="000000"/>
              <w:left w:val="single" w:sz="8" w:space="0" w:color="000000"/>
              <w:bottom w:val="single" w:sz="8" w:space="0" w:color="000000"/>
              <w:right w:val="single" w:sz="8" w:space="0" w:color="000000"/>
            </w:tcBorders>
            <w:vAlign w:val="center"/>
          </w:tcPr>
          <w:p w14:paraId="3E64973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vAlign w:val="center"/>
          </w:tcPr>
          <w:p w14:paraId="340B1F8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63B5EB3F" w14:textId="77777777" w:rsidTr="00DA75CC">
        <w:trPr>
          <w:trHeight w:val="168"/>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6128FC"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CU lab</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E6E476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B61DF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1" w:type="dxa"/>
            <w:tcBorders>
              <w:top w:val="single" w:sz="8" w:space="0" w:color="000000"/>
              <w:left w:val="single" w:sz="8" w:space="0" w:color="000000"/>
              <w:bottom w:val="single" w:sz="8" w:space="0" w:color="000000"/>
              <w:right w:val="single" w:sz="8" w:space="0" w:color="000000"/>
            </w:tcBorders>
            <w:vAlign w:val="center"/>
          </w:tcPr>
          <w:p w14:paraId="20A9A8D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vAlign w:val="center"/>
          </w:tcPr>
          <w:p w14:paraId="27BEF47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36013EB5" w14:textId="77777777" w:rsidTr="00DA75CC">
        <w:trPr>
          <w:trHeight w:val="168"/>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50EC48D"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CU campus office</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9727F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E436C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1" w:type="dxa"/>
            <w:tcBorders>
              <w:top w:val="single" w:sz="8" w:space="0" w:color="000000"/>
              <w:left w:val="single" w:sz="8" w:space="0" w:color="000000"/>
              <w:bottom w:val="single" w:sz="8" w:space="0" w:color="000000"/>
              <w:right w:val="single" w:sz="8" w:space="0" w:color="000000"/>
            </w:tcBorders>
            <w:vAlign w:val="center"/>
          </w:tcPr>
          <w:p w14:paraId="2D1604D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vAlign w:val="center"/>
          </w:tcPr>
          <w:p w14:paraId="40C3E3A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620A2AB4" w14:textId="77777777" w:rsidTr="00DA75CC">
        <w:trPr>
          <w:trHeight w:val="150"/>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CF72B4"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CU non-academic building</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70522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0BCE0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61" w:type="dxa"/>
            <w:tcBorders>
              <w:top w:val="single" w:sz="8" w:space="0" w:color="000000"/>
              <w:left w:val="single" w:sz="8" w:space="0" w:color="000000"/>
              <w:bottom w:val="single" w:sz="8" w:space="0" w:color="000000"/>
              <w:right w:val="single" w:sz="8" w:space="0" w:color="000000"/>
            </w:tcBorders>
            <w:vAlign w:val="center"/>
          </w:tcPr>
          <w:p w14:paraId="10EB96C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362" w:type="dxa"/>
            <w:tcBorders>
              <w:top w:val="single" w:sz="8" w:space="0" w:color="000000"/>
              <w:left w:val="single" w:sz="8" w:space="0" w:color="000000"/>
              <w:bottom w:val="single" w:sz="8" w:space="0" w:color="000000"/>
              <w:right w:val="single" w:sz="8" w:space="0" w:color="000000"/>
            </w:tcBorders>
            <w:vAlign w:val="center"/>
          </w:tcPr>
          <w:p w14:paraId="3903CE3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DC5FB7" w:rsidRPr="009E3A21" w14:paraId="0F264F8D" w14:textId="77777777" w:rsidTr="00DA75CC">
        <w:trPr>
          <w:trHeight w:val="20"/>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1533BA"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Outdoors on campus</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6E357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0620B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61" w:type="dxa"/>
            <w:tcBorders>
              <w:top w:val="single" w:sz="8" w:space="0" w:color="000000"/>
              <w:left w:val="single" w:sz="8" w:space="0" w:color="000000"/>
              <w:bottom w:val="single" w:sz="8" w:space="0" w:color="000000"/>
              <w:right w:val="single" w:sz="8" w:space="0" w:color="000000"/>
            </w:tcBorders>
            <w:vAlign w:val="center"/>
          </w:tcPr>
          <w:p w14:paraId="7821404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362" w:type="dxa"/>
            <w:tcBorders>
              <w:top w:val="single" w:sz="8" w:space="0" w:color="000000"/>
              <w:left w:val="single" w:sz="8" w:space="0" w:color="000000"/>
              <w:bottom w:val="single" w:sz="8" w:space="0" w:color="000000"/>
              <w:right w:val="single" w:sz="8" w:space="0" w:color="000000"/>
            </w:tcBorders>
            <w:vAlign w:val="center"/>
          </w:tcPr>
          <w:p w14:paraId="2EABC80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r>
      <w:tr w:rsidR="00DC5FB7" w:rsidRPr="009E3A21" w14:paraId="320E9E02" w14:textId="77777777" w:rsidTr="00DA75CC">
        <w:trPr>
          <w:trHeight w:val="213"/>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C689DF"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Other CU location</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A40BF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6B3E4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1" w:type="dxa"/>
            <w:tcBorders>
              <w:top w:val="single" w:sz="8" w:space="0" w:color="000000"/>
              <w:left w:val="single" w:sz="8" w:space="0" w:color="000000"/>
              <w:bottom w:val="single" w:sz="8" w:space="0" w:color="000000"/>
              <w:right w:val="single" w:sz="8" w:space="0" w:color="000000"/>
            </w:tcBorders>
            <w:vAlign w:val="center"/>
          </w:tcPr>
          <w:p w14:paraId="073FCFF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vAlign w:val="center"/>
          </w:tcPr>
          <w:p w14:paraId="361A828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7B9F4F9F" w14:textId="77777777" w:rsidTr="00DA75CC">
        <w:trPr>
          <w:trHeight w:val="213"/>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D07D34"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Off campus CU-related work location</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6022D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262C3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1" w:type="dxa"/>
            <w:tcBorders>
              <w:top w:val="single" w:sz="8" w:space="0" w:color="000000"/>
              <w:left w:val="single" w:sz="8" w:space="0" w:color="000000"/>
              <w:bottom w:val="single" w:sz="8" w:space="0" w:color="000000"/>
              <w:right w:val="single" w:sz="8" w:space="0" w:color="000000"/>
            </w:tcBorders>
            <w:vAlign w:val="center"/>
          </w:tcPr>
          <w:p w14:paraId="147AE8B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vAlign w:val="center"/>
          </w:tcPr>
          <w:p w14:paraId="4A3F5B5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48261D1D" w14:textId="77777777" w:rsidTr="00DA75CC">
        <w:trPr>
          <w:trHeight w:val="195"/>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9BE8A1D"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My off-campus residence</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C53E0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EA1F1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1" w:type="dxa"/>
            <w:tcBorders>
              <w:top w:val="single" w:sz="8" w:space="0" w:color="000000"/>
              <w:left w:val="single" w:sz="8" w:space="0" w:color="000000"/>
              <w:bottom w:val="single" w:sz="8" w:space="0" w:color="000000"/>
              <w:right w:val="single" w:sz="8" w:space="0" w:color="000000"/>
            </w:tcBorders>
            <w:vAlign w:val="center"/>
          </w:tcPr>
          <w:p w14:paraId="4AB768D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1362" w:type="dxa"/>
            <w:tcBorders>
              <w:top w:val="single" w:sz="8" w:space="0" w:color="000000"/>
              <w:left w:val="single" w:sz="8" w:space="0" w:color="000000"/>
              <w:bottom w:val="single" w:sz="8" w:space="0" w:color="000000"/>
              <w:right w:val="single" w:sz="8" w:space="0" w:color="000000"/>
            </w:tcBorders>
            <w:vAlign w:val="center"/>
          </w:tcPr>
          <w:p w14:paraId="793D850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r>
      <w:tr w:rsidR="00DC5FB7" w:rsidRPr="009E3A21" w14:paraId="314AAD4A" w14:textId="77777777" w:rsidTr="00DA75CC">
        <w:trPr>
          <w:trHeight w:val="267"/>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37AFD5"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Other's off-campus residence</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61777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15</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30D81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14%</w:t>
            </w:r>
          </w:p>
        </w:tc>
        <w:tc>
          <w:tcPr>
            <w:tcW w:w="1361" w:type="dxa"/>
            <w:tcBorders>
              <w:top w:val="single" w:sz="8" w:space="0" w:color="000000"/>
              <w:left w:val="single" w:sz="8" w:space="0" w:color="000000"/>
              <w:bottom w:val="single" w:sz="8" w:space="0" w:color="000000"/>
              <w:right w:val="single" w:sz="8" w:space="0" w:color="000000"/>
            </w:tcBorders>
            <w:vAlign w:val="center"/>
          </w:tcPr>
          <w:p w14:paraId="32DEA54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1362" w:type="dxa"/>
            <w:tcBorders>
              <w:top w:val="single" w:sz="8" w:space="0" w:color="000000"/>
              <w:left w:val="single" w:sz="8" w:space="0" w:color="000000"/>
              <w:bottom w:val="single" w:sz="8" w:space="0" w:color="000000"/>
              <w:right w:val="single" w:sz="8" w:space="0" w:color="000000"/>
            </w:tcBorders>
            <w:vAlign w:val="center"/>
          </w:tcPr>
          <w:p w14:paraId="2276594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DC5FB7" w:rsidRPr="009E3A21" w14:paraId="57319D5E" w14:textId="77777777" w:rsidTr="00DA75CC">
        <w:trPr>
          <w:trHeight w:val="150"/>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8E6BCD6"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Greek chapter house or annex house</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E7261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AE5EE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37%</w:t>
            </w:r>
          </w:p>
        </w:tc>
        <w:tc>
          <w:tcPr>
            <w:tcW w:w="1361" w:type="dxa"/>
            <w:tcBorders>
              <w:top w:val="single" w:sz="8" w:space="0" w:color="000000"/>
              <w:left w:val="single" w:sz="8" w:space="0" w:color="000000"/>
              <w:bottom w:val="single" w:sz="8" w:space="0" w:color="000000"/>
              <w:right w:val="single" w:sz="8" w:space="0" w:color="000000"/>
            </w:tcBorders>
            <w:vAlign w:val="center"/>
          </w:tcPr>
          <w:p w14:paraId="587CD15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30</w:t>
            </w:r>
          </w:p>
        </w:tc>
        <w:tc>
          <w:tcPr>
            <w:tcW w:w="1362" w:type="dxa"/>
            <w:tcBorders>
              <w:top w:val="single" w:sz="8" w:space="0" w:color="000000"/>
              <w:left w:val="single" w:sz="8" w:space="0" w:color="000000"/>
              <w:bottom w:val="single" w:sz="8" w:space="0" w:color="000000"/>
              <w:right w:val="single" w:sz="8" w:space="0" w:color="000000"/>
            </w:tcBorders>
            <w:vAlign w:val="center"/>
          </w:tcPr>
          <w:p w14:paraId="4777BA4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21%</w:t>
            </w:r>
          </w:p>
        </w:tc>
      </w:tr>
      <w:tr w:rsidR="00DC5FB7" w:rsidRPr="009E3A21" w14:paraId="60F78398" w14:textId="77777777" w:rsidTr="00DA75CC">
        <w:trPr>
          <w:trHeight w:val="312"/>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6EF0BF"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Boulder bar, club, restaurant</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16A1C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4A548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1" w:type="dxa"/>
            <w:tcBorders>
              <w:top w:val="single" w:sz="8" w:space="0" w:color="000000"/>
              <w:left w:val="single" w:sz="8" w:space="0" w:color="000000"/>
              <w:bottom w:val="single" w:sz="8" w:space="0" w:color="000000"/>
              <w:right w:val="single" w:sz="8" w:space="0" w:color="000000"/>
            </w:tcBorders>
            <w:vAlign w:val="center"/>
          </w:tcPr>
          <w:p w14:paraId="6D9A4A3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w:t>
            </w:r>
          </w:p>
        </w:tc>
        <w:tc>
          <w:tcPr>
            <w:tcW w:w="1362" w:type="dxa"/>
            <w:tcBorders>
              <w:top w:val="single" w:sz="8" w:space="0" w:color="000000"/>
              <w:left w:val="single" w:sz="8" w:space="0" w:color="000000"/>
              <w:bottom w:val="single" w:sz="8" w:space="0" w:color="000000"/>
              <w:right w:val="single" w:sz="8" w:space="0" w:color="000000"/>
            </w:tcBorders>
            <w:vAlign w:val="center"/>
          </w:tcPr>
          <w:p w14:paraId="531ED5A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DC5FB7" w:rsidRPr="009E3A21" w14:paraId="373A162C" w14:textId="77777777" w:rsidTr="00DA75CC">
        <w:trPr>
          <w:trHeight w:val="222"/>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8037D6"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Boulder outdoors</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BEAC98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4165F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w:t>
            </w:r>
          </w:p>
        </w:tc>
        <w:tc>
          <w:tcPr>
            <w:tcW w:w="1361" w:type="dxa"/>
            <w:tcBorders>
              <w:top w:val="single" w:sz="8" w:space="0" w:color="000000"/>
              <w:left w:val="single" w:sz="8" w:space="0" w:color="000000"/>
              <w:bottom w:val="single" w:sz="8" w:space="0" w:color="000000"/>
              <w:right w:val="single" w:sz="8" w:space="0" w:color="000000"/>
            </w:tcBorders>
            <w:vAlign w:val="center"/>
          </w:tcPr>
          <w:p w14:paraId="3CF21B4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362" w:type="dxa"/>
            <w:tcBorders>
              <w:top w:val="single" w:sz="8" w:space="0" w:color="000000"/>
              <w:left w:val="single" w:sz="8" w:space="0" w:color="000000"/>
              <w:bottom w:val="single" w:sz="8" w:space="0" w:color="000000"/>
              <w:right w:val="single" w:sz="8" w:space="0" w:color="000000"/>
            </w:tcBorders>
            <w:vAlign w:val="center"/>
          </w:tcPr>
          <w:p w14:paraId="2F0D95D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DC5FB7" w:rsidRPr="009E3A21" w14:paraId="0A806692" w14:textId="77777777" w:rsidTr="00DA75CC">
        <w:trPr>
          <w:trHeight w:val="132"/>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71713F"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Other Boulder location</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1260D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1AFC7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61" w:type="dxa"/>
            <w:tcBorders>
              <w:top w:val="single" w:sz="8" w:space="0" w:color="000000"/>
              <w:left w:val="single" w:sz="8" w:space="0" w:color="000000"/>
              <w:bottom w:val="single" w:sz="8" w:space="0" w:color="000000"/>
              <w:right w:val="single" w:sz="8" w:space="0" w:color="000000"/>
            </w:tcBorders>
            <w:vAlign w:val="center"/>
          </w:tcPr>
          <w:p w14:paraId="3754369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vAlign w:val="center"/>
          </w:tcPr>
          <w:p w14:paraId="34BE7AF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50A38F14" w14:textId="77777777" w:rsidTr="00DA75CC">
        <w:trPr>
          <w:trHeight w:val="123"/>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EBA6C8"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Elsewhere in Colorado</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6A4C4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FC2E5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1" w:type="dxa"/>
            <w:tcBorders>
              <w:top w:val="single" w:sz="8" w:space="0" w:color="000000"/>
              <w:left w:val="single" w:sz="8" w:space="0" w:color="000000"/>
              <w:bottom w:val="single" w:sz="8" w:space="0" w:color="000000"/>
              <w:right w:val="single" w:sz="8" w:space="0" w:color="000000"/>
            </w:tcBorders>
            <w:vAlign w:val="center"/>
          </w:tcPr>
          <w:p w14:paraId="328B439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c>
          <w:tcPr>
            <w:tcW w:w="1362" w:type="dxa"/>
            <w:tcBorders>
              <w:top w:val="single" w:sz="8" w:space="0" w:color="000000"/>
              <w:left w:val="single" w:sz="8" w:space="0" w:color="000000"/>
              <w:bottom w:val="single" w:sz="8" w:space="0" w:color="000000"/>
              <w:right w:val="single" w:sz="8" w:space="0" w:color="000000"/>
            </w:tcBorders>
            <w:vAlign w:val="center"/>
          </w:tcPr>
          <w:p w14:paraId="23AD766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r>
      <w:tr w:rsidR="00DC5FB7" w:rsidRPr="009E3A21" w14:paraId="6F6A03FC" w14:textId="77777777" w:rsidTr="00DA75CC">
        <w:trPr>
          <w:trHeight w:val="195"/>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B4C750"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In the US outside of Colorado</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4F01C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03441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61" w:type="dxa"/>
            <w:tcBorders>
              <w:top w:val="single" w:sz="8" w:space="0" w:color="000000"/>
              <w:left w:val="single" w:sz="8" w:space="0" w:color="000000"/>
              <w:bottom w:val="single" w:sz="8" w:space="0" w:color="000000"/>
              <w:right w:val="single" w:sz="8" w:space="0" w:color="000000"/>
            </w:tcBorders>
            <w:vAlign w:val="center"/>
          </w:tcPr>
          <w:p w14:paraId="2557432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1362" w:type="dxa"/>
            <w:tcBorders>
              <w:top w:val="single" w:sz="8" w:space="0" w:color="000000"/>
              <w:left w:val="single" w:sz="8" w:space="0" w:color="000000"/>
              <w:bottom w:val="single" w:sz="8" w:space="0" w:color="000000"/>
              <w:right w:val="single" w:sz="8" w:space="0" w:color="000000"/>
            </w:tcBorders>
            <w:vAlign w:val="center"/>
          </w:tcPr>
          <w:p w14:paraId="1FB7F62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DC5FB7" w:rsidRPr="009E3A21" w14:paraId="36BAF388" w14:textId="77777777" w:rsidTr="00DA75CC">
        <w:trPr>
          <w:trHeight w:val="87"/>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27DCFF"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Another country</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56059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22563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61" w:type="dxa"/>
            <w:tcBorders>
              <w:top w:val="single" w:sz="8" w:space="0" w:color="000000"/>
              <w:left w:val="single" w:sz="8" w:space="0" w:color="000000"/>
              <w:bottom w:val="single" w:sz="8" w:space="0" w:color="000000"/>
              <w:right w:val="single" w:sz="8" w:space="0" w:color="000000"/>
            </w:tcBorders>
            <w:vAlign w:val="center"/>
          </w:tcPr>
          <w:p w14:paraId="2C52515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vAlign w:val="center"/>
          </w:tcPr>
          <w:p w14:paraId="6D06BE2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30D67653" w14:textId="77777777" w:rsidTr="00DA75CC">
        <w:trPr>
          <w:trHeight w:val="267"/>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1D75CF" w14:textId="77777777" w:rsidR="00DC5FB7" w:rsidRPr="009E3A21" w:rsidRDefault="00DC5FB7" w:rsidP="00DA75CC">
            <w:pPr>
              <w:spacing w:after="0" w:line="240" w:lineRule="auto"/>
              <w:rPr>
                <w:rFonts w:eastAsia="Times New Roman" w:cs="Arial"/>
                <w:sz w:val="24"/>
                <w:szCs w:val="24"/>
              </w:rPr>
            </w:pPr>
            <w:r w:rsidRPr="009E3A21">
              <w:rPr>
                <w:rFonts w:eastAsia="Times New Roman" w:cs="Arial"/>
                <w:color w:val="000000"/>
                <w:sz w:val="21"/>
                <w:szCs w:val="21"/>
              </w:rPr>
              <w:t>Not sure</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3D520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80A97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61" w:type="dxa"/>
            <w:tcBorders>
              <w:top w:val="single" w:sz="8" w:space="0" w:color="000000"/>
              <w:left w:val="single" w:sz="8" w:space="0" w:color="000000"/>
              <w:bottom w:val="single" w:sz="8" w:space="0" w:color="000000"/>
              <w:right w:val="single" w:sz="8" w:space="0" w:color="000000"/>
            </w:tcBorders>
            <w:vAlign w:val="center"/>
          </w:tcPr>
          <w:p w14:paraId="3FF2FD2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62" w:type="dxa"/>
            <w:tcBorders>
              <w:top w:val="single" w:sz="8" w:space="0" w:color="000000"/>
              <w:left w:val="single" w:sz="8" w:space="0" w:color="000000"/>
              <w:bottom w:val="single" w:sz="8" w:space="0" w:color="000000"/>
              <w:right w:val="single" w:sz="8" w:space="0" w:color="000000"/>
            </w:tcBorders>
            <w:vAlign w:val="center"/>
          </w:tcPr>
          <w:p w14:paraId="67E755E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2ECE006C" w14:textId="77777777" w:rsidTr="00DA75CC">
        <w:trPr>
          <w:trHeight w:val="267"/>
        </w:trPr>
        <w:tc>
          <w:tcPr>
            <w:tcW w:w="38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8622F9" w14:textId="77777777" w:rsidR="00DC5FB7" w:rsidRPr="009E3A21" w:rsidRDefault="00DC5FB7" w:rsidP="00DA75CC">
            <w:pPr>
              <w:spacing w:after="0" w:line="240" w:lineRule="auto"/>
              <w:rPr>
                <w:rFonts w:eastAsia="Times New Roman" w:cs="Arial"/>
                <w:color w:val="000000"/>
                <w:sz w:val="21"/>
                <w:szCs w:val="21"/>
              </w:rPr>
            </w:pPr>
            <w:r>
              <w:rPr>
                <w:rFonts w:eastAsia="Times New Roman" w:cs="Arial"/>
                <w:color w:val="000000"/>
                <w:sz w:val="21"/>
                <w:szCs w:val="21"/>
              </w:rPr>
              <w:t>Prefer not to answer</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F8759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C4C2A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361" w:type="dxa"/>
            <w:tcBorders>
              <w:top w:val="single" w:sz="8" w:space="0" w:color="000000"/>
              <w:left w:val="single" w:sz="8" w:space="0" w:color="000000"/>
              <w:bottom w:val="single" w:sz="8" w:space="0" w:color="000000"/>
              <w:right w:val="single" w:sz="8" w:space="0" w:color="000000"/>
            </w:tcBorders>
            <w:vAlign w:val="center"/>
          </w:tcPr>
          <w:p w14:paraId="0F6B75FB" w14:textId="77777777" w:rsidR="00DC5FB7"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362" w:type="dxa"/>
            <w:tcBorders>
              <w:top w:val="single" w:sz="8" w:space="0" w:color="000000"/>
              <w:left w:val="single" w:sz="8" w:space="0" w:color="000000"/>
              <w:bottom w:val="single" w:sz="8" w:space="0" w:color="000000"/>
              <w:right w:val="single" w:sz="8" w:space="0" w:color="000000"/>
            </w:tcBorders>
            <w:vAlign w:val="center"/>
          </w:tcPr>
          <w:p w14:paraId="2899C95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r>
    </w:tbl>
    <w:p w14:paraId="2FF305B4" w14:textId="20770548" w:rsidR="00DC5FB7" w:rsidRDefault="00DC5FB7" w:rsidP="00DC5FB7">
      <w:pPr>
        <w:rPr>
          <w:rFonts w:cs="Arial"/>
        </w:rPr>
      </w:pPr>
    </w:p>
    <w:p w14:paraId="5B8DA5FE" w14:textId="20770548" w:rsidR="00C55D1F" w:rsidRPr="00F74574" w:rsidRDefault="00C55D1F" w:rsidP="00C55D1F">
      <w:pPr>
        <w:pStyle w:val="Heading3"/>
        <w:rPr>
          <w:rFonts w:cs="Arial"/>
        </w:rPr>
      </w:pPr>
      <w:bookmarkStart w:id="108" w:name="_Toc200316357"/>
      <w:r w:rsidRPr="00F74574">
        <w:rPr>
          <w:rFonts w:cs="Arial"/>
        </w:rPr>
        <w:lastRenderedPageBreak/>
        <w:t xml:space="preserve">Locations of Assaults Where Offender </w:t>
      </w:r>
      <w:r>
        <w:rPr>
          <w:rFonts w:cs="Arial"/>
        </w:rPr>
        <w:t>Was</w:t>
      </w:r>
      <w:r w:rsidRPr="00F74574">
        <w:rPr>
          <w:rFonts w:cs="Arial"/>
        </w:rPr>
        <w:t xml:space="preserve"> a Stranger</w:t>
      </w:r>
      <w:bookmarkEnd w:id="108"/>
    </w:p>
    <w:p w14:paraId="6425FAA8" w14:textId="77777777" w:rsidR="00C55D1F" w:rsidRPr="00F74574" w:rsidRDefault="00C55D1F" w:rsidP="00C55D1F">
      <w:r>
        <w:t>Among undergraduate students, the</w:t>
      </w:r>
      <w:r w:rsidRPr="00F74574">
        <w:t xml:space="preserve"> predominant location of assaults where the offender </w:t>
      </w:r>
      <w:r>
        <w:t>was</w:t>
      </w:r>
      <w:r w:rsidRPr="00F74574">
        <w:t xml:space="preserve"> a stranger </w:t>
      </w:r>
      <w:r>
        <w:t>was</w:t>
      </w:r>
      <w:r w:rsidRPr="00F74574">
        <w:t xml:space="preserve"> a Greek chapter house or annex.</w:t>
      </w:r>
    </w:p>
    <w:tbl>
      <w:tblPr>
        <w:tblW w:w="0" w:type="auto"/>
        <w:tblCellMar>
          <w:top w:w="15" w:type="dxa"/>
          <w:left w:w="15" w:type="dxa"/>
          <w:bottom w:w="15" w:type="dxa"/>
          <w:right w:w="15" w:type="dxa"/>
        </w:tblCellMar>
        <w:tblLook w:val="04A0" w:firstRow="1" w:lastRow="0" w:firstColumn="1" w:lastColumn="0" w:noHBand="0" w:noVBand="1"/>
      </w:tblPr>
      <w:tblGrid>
        <w:gridCol w:w="5100"/>
        <w:gridCol w:w="1069"/>
        <w:gridCol w:w="1068"/>
        <w:gridCol w:w="1051"/>
        <w:gridCol w:w="1052"/>
      </w:tblGrid>
      <w:tr w:rsidR="00C55D1F" w:rsidRPr="00F74574" w14:paraId="10BDFF1B" w14:textId="77777777" w:rsidTr="00DE1DA4">
        <w:trPr>
          <w:trHeight w:val="470"/>
        </w:trPr>
        <w:tc>
          <w:tcPr>
            <w:tcW w:w="51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0DE2C3" w14:textId="77777777" w:rsidR="00C55D1F" w:rsidRPr="00DE1DA4" w:rsidRDefault="00C55D1F" w:rsidP="00DE1DA4">
            <w:pPr>
              <w:spacing w:after="0" w:line="240" w:lineRule="auto"/>
              <w:rPr>
                <w:rFonts w:eastAsia="Times New Roman" w:cs="Arial"/>
                <w:sz w:val="24"/>
                <w:szCs w:val="24"/>
              </w:rPr>
            </w:pPr>
            <w:r w:rsidRPr="00DE1DA4">
              <w:rPr>
                <w:rFonts w:cs="Arial"/>
                <w:color w:val="000000"/>
                <w:sz w:val="24"/>
                <w:szCs w:val="24"/>
              </w:rPr>
              <w:t>First/Only Offender is a Stranger</w:t>
            </w:r>
          </w:p>
        </w:tc>
        <w:tc>
          <w:tcPr>
            <w:tcW w:w="2137"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C1239D" w14:textId="77777777" w:rsidR="00C55D1F" w:rsidRPr="00F74574" w:rsidRDefault="00C55D1F"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2021</w:t>
            </w:r>
          </w:p>
          <w:p w14:paraId="3F801088" w14:textId="0ECEB515" w:rsidR="00C55D1F" w:rsidRPr="00F74574" w:rsidRDefault="00C55D1F"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(N =</w:t>
            </w:r>
            <w:r w:rsidR="002C535A">
              <w:rPr>
                <w:rFonts w:eastAsia="Times New Roman" w:cs="Arial"/>
                <w:b/>
                <w:bCs/>
                <w:color w:val="000000"/>
                <w:sz w:val="21"/>
                <w:szCs w:val="21"/>
              </w:rPr>
              <w:t>40</w:t>
            </w:r>
            <w:r w:rsidRPr="00F74574">
              <w:rPr>
                <w:rFonts w:eastAsia="Times New Roman" w:cs="Arial"/>
                <w:b/>
                <w:bCs/>
                <w:color w:val="000000"/>
                <w:sz w:val="21"/>
                <w:szCs w:val="21"/>
              </w:rPr>
              <w:t>)</w:t>
            </w:r>
          </w:p>
        </w:tc>
        <w:tc>
          <w:tcPr>
            <w:tcW w:w="2103"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F070AB9" w14:textId="77777777" w:rsidR="00C55D1F" w:rsidRPr="00F74574" w:rsidRDefault="00C55D1F" w:rsidP="00252082">
            <w:pPr>
              <w:spacing w:after="0" w:line="240" w:lineRule="auto"/>
              <w:jc w:val="center"/>
              <w:rPr>
                <w:rFonts w:eastAsia="Times New Roman" w:cs="Arial"/>
                <w:sz w:val="24"/>
                <w:szCs w:val="24"/>
              </w:rPr>
            </w:pPr>
            <w:r w:rsidRPr="00F74574">
              <w:rPr>
                <w:rFonts w:eastAsia="Times New Roman" w:cs="Arial"/>
                <w:b/>
                <w:bCs/>
                <w:color w:val="000000"/>
                <w:sz w:val="21"/>
                <w:szCs w:val="21"/>
              </w:rPr>
              <w:t>2024</w:t>
            </w:r>
          </w:p>
          <w:p w14:paraId="3C332277" w14:textId="1578FE10" w:rsidR="00C55D1F" w:rsidRPr="00F74574" w:rsidRDefault="00C55D1F" w:rsidP="00252082">
            <w:pPr>
              <w:spacing w:after="0" w:line="240" w:lineRule="auto"/>
              <w:jc w:val="center"/>
              <w:rPr>
                <w:rFonts w:eastAsia="Times New Roman" w:cs="Arial"/>
                <w:b/>
                <w:bCs/>
                <w:color w:val="000000"/>
                <w:sz w:val="21"/>
                <w:szCs w:val="21"/>
              </w:rPr>
            </w:pPr>
            <w:r w:rsidRPr="00F74574">
              <w:rPr>
                <w:rFonts w:eastAsia="Times New Roman" w:cs="Arial"/>
                <w:b/>
                <w:bCs/>
                <w:color w:val="000000"/>
                <w:sz w:val="21"/>
                <w:szCs w:val="21"/>
              </w:rPr>
              <w:t>(N =</w:t>
            </w:r>
            <w:r w:rsidR="004A3680">
              <w:rPr>
                <w:rFonts w:eastAsia="Times New Roman" w:cs="Arial"/>
                <w:b/>
                <w:bCs/>
                <w:color w:val="000000"/>
                <w:sz w:val="21"/>
                <w:szCs w:val="21"/>
              </w:rPr>
              <w:t>42</w:t>
            </w:r>
            <w:r w:rsidRPr="00F74574">
              <w:rPr>
                <w:rFonts w:eastAsia="Times New Roman" w:cs="Arial"/>
                <w:b/>
                <w:bCs/>
                <w:color w:val="000000"/>
                <w:sz w:val="21"/>
                <w:szCs w:val="21"/>
              </w:rPr>
              <w:t>)</w:t>
            </w:r>
          </w:p>
        </w:tc>
      </w:tr>
      <w:tr w:rsidR="00C55D1F" w:rsidRPr="00F74574" w14:paraId="5252B676" w14:textId="77777777" w:rsidTr="00DE1DA4">
        <w:trPr>
          <w:trHeight w:val="303"/>
        </w:trPr>
        <w:tc>
          <w:tcPr>
            <w:tcW w:w="51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3F07A69" w14:textId="3D72DF8E" w:rsidR="00C55D1F" w:rsidRPr="00187E67" w:rsidRDefault="00C55D1F" w:rsidP="00DE1DA4">
            <w:pPr>
              <w:spacing w:after="0" w:line="240" w:lineRule="auto"/>
              <w:rPr>
                <w:rFonts w:eastAsia="Times New Roman" w:cs="Arial"/>
                <w:sz w:val="21"/>
                <w:szCs w:val="21"/>
              </w:rPr>
            </w:pPr>
            <w:r w:rsidRPr="00187E67">
              <w:rPr>
                <w:rFonts w:eastAsia="Times New Roman" w:cs="Arial"/>
                <w:b/>
                <w:bCs/>
                <w:color w:val="000000"/>
                <w:sz w:val="21"/>
                <w:szCs w:val="21"/>
              </w:rPr>
              <w:t>First-Year UG Women</w:t>
            </w:r>
          </w:p>
        </w:tc>
        <w:tc>
          <w:tcPr>
            <w:tcW w:w="106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94F28D" w14:textId="77777777" w:rsidR="00C55D1F" w:rsidRPr="00187E67" w:rsidRDefault="00C55D1F" w:rsidP="00252082">
            <w:pPr>
              <w:spacing w:after="0" w:line="240" w:lineRule="auto"/>
              <w:jc w:val="center"/>
              <w:rPr>
                <w:rFonts w:eastAsia="Times New Roman" w:cs="Arial"/>
                <w:sz w:val="21"/>
                <w:szCs w:val="21"/>
              </w:rPr>
            </w:pPr>
            <w:r w:rsidRPr="00187E67">
              <w:rPr>
                <w:rFonts w:eastAsia="Times New Roman" w:cs="Arial"/>
                <w:b/>
                <w:bCs/>
                <w:color w:val="000000"/>
                <w:sz w:val="21"/>
                <w:szCs w:val="21"/>
              </w:rPr>
              <w:t>Freq</w:t>
            </w:r>
          </w:p>
        </w:tc>
        <w:tc>
          <w:tcPr>
            <w:tcW w:w="10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C29CDFC" w14:textId="77777777" w:rsidR="00C55D1F" w:rsidRPr="00187E67" w:rsidRDefault="00C55D1F" w:rsidP="00252082">
            <w:pPr>
              <w:spacing w:after="0" w:line="240" w:lineRule="auto"/>
              <w:jc w:val="center"/>
              <w:rPr>
                <w:rFonts w:eastAsia="Times New Roman" w:cs="Arial"/>
                <w:sz w:val="21"/>
                <w:szCs w:val="21"/>
              </w:rPr>
            </w:pPr>
            <w:r w:rsidRPr="00187E67">
              <w:rPr>
                <w:rFonts w:eastAsia="Times New Roman" w:cs="Arial"/>
                <w:b/>
                <w:bCs/>
                <w:color w:val="000000"/>
                <w:sz w:val="21"/>
                <w:szCs w:val="21"/>
              </w:rPr>
              <w:t>%</w:t>
            </w:r>
          </w:p>
        </w:tc>
        <w:tc>
          <w:tcPr>
            <w:tcW w:w="105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AD01051" w14:textId="77777777" w:rsidR="00C55D1F" w:rsidRPr="00187E67" w:rsidRDefault="00C55D1F" w:rsidP="00252082">
            <w:pPr>
              <w:spacing w:after="0" w:line="240" w:lineRule="auto"/>
              <w:jc w:val="center"/>
              <w:rPr>
                <w:rFonts w:eastAsia="Times New Roman" w:cs="Arial"/>
                <w:b/>
                <w:bCs/>
                <w:color w:val="000000"/>
                <w:sz w:val="21"/>
                <w:szCs w:val="21"/>
              </w:rPr>
            </w:pPr>
            <w:r w:rsidRPr="00187E67">
              <w:rPr>
                <w:rFonts w:eastAsia="Times New Roman" w:cs="Arial"/>
                <w:b/>
                <w:bCs/>
                <w:color w:val="000000"/>
                <w:sz w:val="21"/>
                <w:szCs w:val="21"/>
              </w:rPr>
              <w:t>Freq</w:t>
            </w:r>
          </w:p>
        </w:tc>
        <w:tc>
          <w:tcPr>
            <w:tcW w:w="105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B0ED01E" w14:textId="77777777" w:rsidR="00C55D1F" w:rsidRPr="00187E67" w:rsidRDefault="00C55D1F" w:rsidP="00252082">
            <w:pPr>
              <w:spacing w:after="0" w:line="240" w:lineRule="auto"/>
              <w:jc w:val="center"/>
              <w:rPr>
                <w:rFonts w:eastAsia="Times New Roman" w:cs="Arial"/>
                <w:b/>
                <w:bCs/>
                <w:color w:val="000000"/>
                <w:sz w:val="21"/>
                <w:szCs w:val="21"/>
              </w:rPr>
            </w:pPr>
            <w:r w:rsidRPr="00187E67">
              <w:rPr>
                <w:rFonts w:eastAsia="Times New Roman" w:cs="Arial"/>
                <w:b/>
                <w:bCs/>
                <w:color w:val="000000"/>
                <w:sz w:val="21"/>
                <w:szCs w:val="21"/>
              </w:rPr>
              <w:t>%</w:t>
            </w:r>
          </w:p>
        </w:tc>
      </w:tr>
      <w:tr w:rsidR="00C55D1F" w:rsidRPr="00F74574" w14:paraId="6C1914F4" w14:textId="77777777" w:rsidTr="00DE1DA4">
        <w:trPr>
          <w:trHeight w:val="15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2EA31C"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My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3445A1" w14:textId="2B05B1B5" w:rsidR="00C55D1F" w:rsidRPr="00187E67" w:rsidRDefault="002C535A" w:rsidP="00252082">
            <w:pPr>
              <w:spacing w:after="0" w:line="240" w:lineRule="auto"/>
              <w:jc w:val="center"/>
              <w:rPr>
                <w:rFonts w:eastAsia="Times New Roman" w:cs="Arial"/>
                <w:sz w:val="21"/>
                <w:szCs w:val="21"/>
              </w:rPr>
            </w:pPr>
            <w:r w:rsidRPr="00187E67">
              <w:rPr>
                <w:rFonts w:eastAsia="Times New Roman" w:cs="Arial"/>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60373C" w14:textId="4FBD8825"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5%</w:t>
            </w:r>
          </w:p>
        </w:tc>
        <w:tc>
          <w:tcPr>
            <w:tcW w:w="1051" w:type="dxa"/>
            <w:tcBorders>
              <w:top w:val="single" w:sz="8" w:space="0" w:color="000000"/>
              <w:left w:val="single" w:sz="8" w:space="0" w:color="000000"/>
              <w:bottom w:val="single" w:sz="8" w:space="0" w:color="000000"/>
              <w:right w:val="single" w:sz="8" w:space="0" w:color="000000"/>
            </w:tcBorders>
            <w:vAlign w:val="center"/>
          </w:tcPr>
          <w:p w14:paraId="0033DB7B" w14:textId="5DB76368" w:rsidR="00C55D1F" w:rsidRPr="00187E67" w:rsidRDefault="004A3680"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2</w:t>
            </w:r>
          </w:p>
        </w:tc>
        <w:tc>
          <w:tcPr>
            <w:tcW w:w="1052" w:type="dxa"/>
            <w:tcBorders>
              <w:top w:val="single" w:sz="8" w:space="0" w:color="000000"/>
              <w:left w:val="single" w:sz="8" w:space="0" w:color="000000"/>
              <w:bottom w:val="single" w:sz="8" w:space="0" w:color="000000"/>
              <w:right w:val="single" w:sz="8" w:space="0" w:color="000000"/>
            </w:tcBorders>
            <w:vAlign w:val="center"/>
          </w:tcPr>
          <w:p w14:paraId="6077B9A0" w14:textId="405396FF"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5%</w:t>
            </w:r>
          </w:p>
        </w:tc>
      </w:tr>
      <w:tr w:rsidR="00C55D1F" w:rsidRPr="00F74574" w14:paraId="54CC8DDA" w14:textId="77777777" w:rsidTr="00DE1DA4">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45B719"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Other's campus housing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28E07A3" w14:textId="147F46BF" w:rsidR="00C55D1F" w:rsidRPr="00187E67" w:rsidRDefault="002C535A" w:rsidP="00252082">
            <w:pPr>
              <w:spacing w:after="0" w:line="240" w:lineRule="auto"/>
              <w:jc w:val="center"/>
              <w:rPr>
                <w:rFonts w:eastAsia="Times New Roman" w:cs="Arial"/>
                <w:sz w:val="21"/>
                <w:szCs w:val="21"/>
              </w:rPr>
            </w:pPr>
            <w:r w:rsidRPr="00187E67">
              <w:rPr>
                <w:rFonts w:eastAsia="Times New Roman" w:cs="Arial"/>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C7AB9E" w14:textId="2B80A5E7"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300F971A" w14:textId="1CEB7718"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61249DF4" w14:textId="329E6DAA"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510D75C6" w14:textId="77777777" w:rsidTr="00DE1DA4">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66AD9D5"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CU 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33A0F7" w14:textId="71C9C6A1" w:rsidR="00C55D1F" w:rsidRPr="00187E67" w:rsidRDefault="002C535A" w:rsidP="00252082">
            <w:pPr>
              <w:spacing w:after="0" w:line="240" w:lineRule="auto"/>
              <w:jc w:val="center"/>
              <w:rPr>
                <w:rFonts w:eastAsia="Times New Roman" w:cs="Arial"/>
                <w:sz w:val="21"/>
                <w:szCs w:val="21"/>
              </w:rPr>
            </w:pPr>
            <w:r w:rsidRPr="00187E67">
              <w:rPr>
                <w:rFonts w:eastAsia="Times New Roman" w:cs="Arial"/>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B2DC61" w14:textId="3F1C233E"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6FBD3500" w14:textId="10448ACB"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48A730F1" w14:textId="308EF7A2"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30A77EAB" w14:textId="77777777" w:rsidTr="00DE1DA4">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6C202C"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CU lab</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1AF966" w14:textId="64D605FF" w:rsidR="00C55D1F" w:rsidRPr="00187E67" w:rsidRDefault="002C535A"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DE877C" w14:textId="29FC6C7A"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28007A30" w14:textId="308D54A1"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355C4A9F" w14:textId="6FE23F44"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3B8D8B61" w14:textId="77777777" w:rsidTr="00DE1DA4">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B335D9"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CU campus office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258380" w14:textId="01B0FD0E" w:rsidR="00C55D1F" w:rsidRPr="00187E67" w:rsidRDefault="002C535A"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328BC8" w14:textId="78A65BBB"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1A296009" w14:textId="38F477E2"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4055EDB8" w14:textId="44E58869"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6B5A31F1" w14:textId="77777777" w:rsidTr="00DE1DA4">
        <w:trPr>
          <w:trHeight w:val="8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28D26B"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CU non-academic building</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1D25F7" w14:textId="0DD6D547" w:rsidR="00C55D1F" w:rsidRPr="00187E67" w:rsidRDefault="00731DAC" w:rsidP="00252082">
            <w:pPr>
              <w:spacing w:after="0" w:line="240" w:lineRule="auto"/>
              <w:jc w:val="center"/>
              <w:rPr>
                <w:rFonts w:eastAsia="Times New Roman" w:cs="Arial"/>
                <w:sz w:val="21"/>
                <w:szCs w:val="21"/>
              </w:rPr>
            </w:pPr>
            <w:r w:rsidRPr="00187E67">
              <w:rPr>
                <w:rFonts w:eastAsia="Times New Roman" w:cs="Arial"/>
                <w:sz w:val="21"/>
                <w:szCs w:val="21"/>
              </w:rPr>
              <w:t>5</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65F6D" w14:textId="65B2ED3E"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13%</w:t>
            </w:r>
          </w:p>
        </w:tc>
        <w:tc>
          <w:tcPr>
            <w:tcW w:w="1051" w:type="dxa"/>
            <w:tcBorders>
              <w:top w:val="single" w:sz="8" w:space="0" w:color="000000"/>
              <w:left w:val="single" w:sz="8" w:space="0" w:color="000000"/>
              <w:bottom w:val="single" w:sz="8" w:space="0" w:color="000000"/>
              <w:right w:val="single" w:sz="8" w:space="0" w:color="000000"/>
            </w:tcBorders>
            <w:vAlign w:val="center"/>
          </w:tcPr>
          <w:p w14:paraId="1CC7CB9D" w14:textId="693E61CD"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3</w:t>
            </w:r>
          </w:p>
        </w:tc>
        <w:tc>
          <w:tcPr>
            <w:tcW w:w="1052" w:type="dxa"/>
            <w:tcBorders>
              <w:top w:val="single" w:sz="8" w:space="0" w:color="000000"/>
              <w:left w:val="single" w:sz="8" w:space="0" w:color="000000"/>
              <w:bottom w:val="single" w:sz="8" w:space="0" w:color="000000"/>
              <w:right w:val="single" w:sz="8" w:space="0" w:color="000000"/>
            </w:tcBorders>
            <w:vAlign w:val="center"/>
          </w:tcPr>
          <w:p w14:paraId="37DB18FB" w14:textId="3627B72E"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7%</w:t>
            </w:r>
          </w:p>
        </w:tc>
      </w:tr>
      <w:tr w:rsidR="00C55D1F" w:rsidRPr="00F74574" w14:paraId="6E0AED80" w14:textId="77777777" w:rsidTr="00DE1DA4">
        <w:trPr>
          <w:trHeight w:val="16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3AE5CE"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Outdoors on campus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48F0866" w14:textId="6FE3F3B1"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41EE91" w14:textId="016BA508"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726A35BF" w14:textId="193AE38C"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6F9CD100" w14:textId="699FAF37"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12%</w:t>
            </w:r>
          </w:p>
        </w:tc>
      </w:tr>
      <w:tr w:rsidR="00C55D1F" w:rsidRPr="00F74574" w14:paraId="32FF6D17" w14:textId="77777777" w:rsidTr="00DE1DA4">
        <w:trPr>
          <w:trHeight w:val="15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46351F"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Other CU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70B637" w14:textId="1708AE56"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1</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0B082F" w14:textId="2D9F3EEF"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3%</w:t>
            </w:r>
          </w:p>
        </w:tc>
        <w:tc>
          <w:tcPr>
            <w:tcW w:w="1051" w:type="dxa"/>
            <w:tcBorders>
              <w:top w:val="single" w:sz="8" w:space="0" w:color="000000"/>
              <w:left w:val="single" w:sz="8" w:space="0" w:color="000000"/>
              <w:bottom w:val="single" w:sz="8" w:space="0" w:color="000000"/>
              <w:right w:val="single" w:sz="8" w:space="0" w:color="000000"/>
            </w:tcBorders>
            <w:vAlign w:val="center"/>
          </w:tcPr>
          <w:p w14:paraId="0945F9B9" w14:textId="03381ED2"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5C89F16B" w14:textId="788DB80B"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2%</w:t>
            </w:r>
          </w:p>
        </w:tc>
      </w:tr>
      <w:tr w:rsidR="00C55D1F" w:rsidRPr="00F74574" w14:paraId="6F408B9D" w14:textId="77777777" w:rsidTr="00DE1DA4">
        <w:trPr>
          <w:trHeight w:val="22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08CF52"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Off campus CU-related work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62699" w14:textId="4314D569"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03A310" w14:textId="58CECEDD"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02934A5F" w14:textId="1B03112B"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6798E2C5" w14:textId="28F7E101"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06200537" w14:textId="77777777" w:rsidTr="00DE1DA4">
        <w:trPr>
          <w:trHeight w:val="6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38F408"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My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F6A343" w14:textId="114BF184"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E1F857" w14:textId="6AA5554A"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4500E185" w14:textId="5FB65EE9"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4DD882D5" w14:textId="65B2DAC5" w:rsidR="00C55D1F" w:rsidRPr="00187E67" w:rsidRDefault="00F30ECC"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F74574" w14:paraId="72E760F0" w14:textId="77777777" w:rsidTr="00DE1DA4">
        <w:trPr>
          <w:trHeight w:val="20"/>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74CEAC"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Other's off-campus residence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295F19" w14:textId="297D1CA9"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3</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207EA" w14:textId="3D2CF144"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8%</w:t>
            </w:r>
          </w:p>
        </w:tc>
        <w:tc>
          <w:tcPr>
            <w:tcW w:w="1051" w:type="dxa"/>
            <w:tcBorders>
              <w:top w:val="single" w:sz="8" w:space="0" w:color="000000"/>
              <w:left w:val="single" w:sz="8" w:space="0" w:color="000000"/>
              <w:bottom w:val="single" w:sz="8" w:space="0" w:color="000000"/>
              <w:right w:val="single" w:sz="8" w:space="0" w:color="000000"/>
            </w:tcBorders>
            <w:vAlign w:val="center"/>
          </w:tcPr>
          <w:p w14:paraId="556680EF" w14:textId="7263FBA4"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5</w:t>
            </w:r>
          </w:p>
        </w:tc>
        <w:tc>
          <w:tcPr>
            <w:tcW w:w="1052" w:type="dxa"/>
            <w:tcBorders>
              <w:top w:val="single" w:sz="8" w:space="0" w:color="000000"/>
              <w:left w:val="single" w:sz="8" w:space="0" w:color="000000"/>
              <w:bottom w:val="single" w:sz="8" w:space="0" w:color="000000"/>
              <w:right w:val="single" w:sz="8" w:space="0" w:color="000000"/>
            </w:tcBorders>
            <w:vAlign w:val="center"/>
          </w:tcPr>
          <w:p w14:paraId="586D4470" w14:textId="13BFD330"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12%</w:t>
            </w:r>
          </w:p>
        </w:tc>
      </w:tr>
      <w:tr w:rsidR="00C55D1F" w:rsidRPr="009E3A21" w14:paraId="3DC05845" w14:textId="77777777" w:rsidTr="00DE1DA4">
        <w:trPr>
          <w:trHeight w:val="22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7ED8BD"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Greek chapter house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4DA6BF" w14:textId="768F0FB8"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24</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02D04B" w14:textId="3AE14D35"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60%</w:t>
            </w:r>
          </w:p>
        </w:tc>
        <w:tc>
          <w:tcPr>
            <w:tcW w:w="1051" w:type="dxa"/>
            <w:tcBorders>
              <w:top w:val="single" w:sz="8" w:space="0" w:color="000000"/>
              <w:left w:val="single" w:sz="8" w:space="0" w:color="000000"/>
              <w:bottom w:val="single" w:sz="8" w:space="0" w:color="000000"/>
              <w:right w:val="single" w:sz="8" w:space="0" w:color="000000"/>
            </w:tcBorders>
            <w:vAlign w:val="center"/>
          </w:tcPr>
          <w:p w14:paraId="46FD9E18" w14:textId="6DE5ED44"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13</w:t>
            </w:r>
          </w:p>
        </w:tc>
        <w:tc>
          <w:tcPr>
            <w:tcW w:w="1052" w:type="dxa"/>
            <w:tcBorders>
              <w:top w:val="single" w:sz="8" w:space="0" w:color="000000"/>
              <w:left w:val="single" w:sz="8" w:space="0" w:color="000000"/>
              <w:bottom w:val="single" w:sz="8" w:space="0" w:color="000000"/>
              <w:right w:val="single" w:sz="8" w:space="0" w:color="000000"/>
            </w:tcBorders>
            <w:vAlign w:val="center"/>
          </w:tcPr>
          <w:p w14:paraId="0AA6D830" w14:textId="1E866AC9"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31%</w:t>
            </w:r>
          </w:p>
        </w:tc>
      </w:tr>
      <w:tr w:rsidR="00C55D1F" w:rsidRPr="009E3A21" w14:paraId="6DA5B185" w14:textId="77777777" w:rsidTr="00DE1DA4">
        <w:trPr>
          <w:trHeight w:val="12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70716B3"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Boulder bar, club, restaurant</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FE9D62" w14:textId="695AEC7E"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E86F9A" w14:textId="0A118ED2"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570E26DC" w14:textId="28CC4E54"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7</w:t>
            </w:r>
          </w:p>
        </w:tc>
        <w:tc>
          <w:tcPr>
            <w:tcW w:w="1052" w:type="dxa"/>
            <w:tcBorders>
              <w:top w:val="single" w:sz="8" w:space="0" w:color="000000"/>
              <w:left w:val="single" w:sz="8" w:space="0" w:color="000000"/>
              <w:bottom w:val="single" w:sz="8" w:space="0" w:color="000000"/>
              <w:right w:val="single" w:sz="8" w:space="0" w:color="000000"/>
            </w:tcBorders>
            <w:vAlign w:val="center"/>
          </w:tcPr>
          <w:p w14:paraId="54F59D70" w14:textId="043A3E28"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17%</w:t>
            </w:r>
          </w:p>
        </w:tc>
      </w:tr>
      <w:tr w:rsidR="00C55D1F" w:rsidRPr="009E3A21" w14:paraId="313F3386" w14:textId="77777777" w:rsidTr="00DE1DA4">
        <w:trPr>
          <w:trHeight w:val="33"/>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898215F"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Boulder outdoors</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44FC46" w14:textId="602F9821" w:rsidR="00C55D1F" w:rsidRPr="00187E67" w:rsidRDefault="00E5725B" w:rsidP="00252082">
            <w:pPr>
              <w:spacing w:after="0" w:line="240" w:lineRule="auto"/>
              <w:jc w:val="center"/>
              <w:rPr>
                <w:rFonts w:eastAsia="Times New Roman" w:cs="Arial"/>
                <w:sz w:val="21"/>
                <w:szCs w:val="21"/>
              </w:rPr>
            </w:pPr>
            <w:r w:rsidRPr="00187E67">
              <w:rPr>
                <w:rFonts w:eastAsia="Times New Roman" w:cs="Arial"/>
                <w:sz w:val="21"/>
                <w:szCs w:val="21"/>
              </w:rPr>
              <w:t>2</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48EDD34" w14:textId="3F333E4F"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5%</w:t>
            </w:r>
          </w:p>
        </w:tc>
        <w:tc>
          <w:tcPr>
            <w:tcW w:w="1051" w:type="dxa"/>
            <w:tcBorders>
              <w:top w:val="single" w:sz="8" w:space="0" w:color="000000"/>
              <w:left w:val="single" w:sz="8" w:space="0" w:color="000000"/>
              <w:bottom w:val="single" w:sz="8" w:space="0" w:color="000000"/>
              <w:right w:val="single" w:sz="8" w:space="0" w:color="000000"/>
            </w:tcBorders>
            <w:vAlign w:val="center"/>
          </w:tcPr>
          <w:p w14:paraId="17C8CA37" w14:textId="40E5BEDD"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3</w:t>
            </w:r>
          </w:p>
        </w:tc>
        <w:tc>
          <w:tcPr>
            <w:tcW w:w="1052" w:type="dxa"/>
            <w:tcBorders>
              <w:top w:val="single" w:sz="8" w:space="0" w:color="000000"/>
              <w:left w:val="single" w:sz="8" w:space="0" w:color="000000"/>
              <w:bottom w:val="single" w:sz="8" w:space="0" w:color="000000"/>
              <w:right w:val="single" w:sz="8" w:space="0" w:color="000000"/>
            </w:tcBorders>
            <w:vAlign w:val="center"/>
          </w:tcPr>
          <w:p w14:paraId="0D026DE9" w14:textId="4C990151"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7%</w:t>
            </w:r>
          </w:p>
        </w:tc>
      </w:tr>
      <w:tr w:rsidR="00C55D1F" w:rsidRPr="009E3A21" w14:paraId="1B0272BB" w14:textId="77777777" w:rsidTr="00DE1DA4">
        <w:trPr>
          <w:trHeight w:val="195"/>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A87824"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Other Boulder location</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15DC76" w14:textId="328E5CC5"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B77D78" w14:textId="529A250C"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155664B" w14:textId="48D7EFAA"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24423546" w14:textId="0457F4B2"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2%</w:t>
            </w:r>
          </w:p>
        </w:tc>
      </w:tr>
      <w:tr w:rsidR="00C55D1F" w:rsidRPr="009E3A21" w14:paraId="2308E99A" w14:textId="77777777" w:rsidTr="00DE1DA4">
        <w:trPr>
          <w:trHeight w:val="177"/>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F84188"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Elsewhere in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F6D0D4" w14:textId="1A89D11A"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CB6275D" w14:textId="5F6890F0"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310E629" w14:textId="1F121C42"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1A5AA8C2" w14:textId="32ECE09B"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2%</w:t>
            </w:r>
          </w:p>
        </w:tc>
      </w:tr>
      <w:tr w:rsidR="00C55D1F" w:rsidRPr="009E3A21" w14:paraId="17B25E25" w14:textId="77777777" w:rsidTr="00DE1DA4">
        <w:trPr>
          <w:trHeight w:val="7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7F68B98"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In the US outside of Colorado</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56071C" w14:textId="34279CA0"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5B7C2F" w14:textId="4AAB2800"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BB80E0F" w14:textId="14D2DF1B"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0F004060" w14:textId="50537E09"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9E3A21" w14:paraId="7796A718" w14:textId="77777777" w:rsidTr="00DE1DA4">
        <w:trPr>
          <w:trHeight w:val="258"/>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D27EEB"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Another country</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5BD02B" w14:textId="6EB07938"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4DD072" w14:textId="2E8D6909"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5342828D" w14:textId="78C5BB17"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39972C98" w14:textId="43370F25"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9E3A21" w14:paraId="32CC2369" w14:textId="77777777" w:rsidTr="00DE1DA4">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9548CA" w14:textId="77777777" w:rsidR="00C55D1F" w:rsidRPr="00187E67" w:rsidRDefault="00C55D1F" w:rsidP="00DE1DA4">
            <w:pPr>
              <w:spacing w:after="0" w:line="240" w:lineRule="auto"/>
              <w:rPr>
                <w:rFonts w:eastAsia="Times New Roman" w:cs="Arial"/>
                <w:sz w:val="21"/>
                <w:szCs w:val="21"/>
              </w:rPr>
            </w:pPr>
            <w:r w:rsidRPr="00187E67">
              <w:rPr>
                <w:rFonts w:eastAsia="Times New Roman" w:cs="Arial"/>
                <w:color w:val="000000"/>
                <w:sz w:val="21"/>
                <w:szCs w:val="21"/>
              </w:rPr>
              <w:t>Not sure</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165E01" w14:textId="0327440C"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210011" w14:textId="51362B6F" w:rsidR="00C55D1F" w:rsidRPr="00187E67" w:rsidRDefault="00907375" w:rsidP="00252082">
            <w:pPr>
              <w:spacing w:after="0" w:line="240" w:lineRule="auto"/>
              <w:jc w:val="center"/>
              <w:rPr>
                <w:rFonts w:eastAsia="Times New Roman" w:cs="Arial"/>
                <w:sz w:val="21"/>
                <w:szCs w:val="21"/>
              </w:rPr>
            </w:pPr>
            <w:r w:rsidRPr="00187E67">
              <w:rPr>
                <w:rFonts w:eastAsia="Times New Roman" w:cs="Arial"/>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650C4C63" w14:textId="54A7489B"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2" w:type="dxa"/>
            <w:tcBorders>
              <w:top w:val="single" w:sz="8" w:space="0" w:color="000000"/>
              <w:left w:val="single" w:sz="8" w:space="0" w:color="000000"/>
              <w:bottom w:val="single" w:sz="8" w:space="0" w:color="000000"/>
              <w:right w:val="single" w:sz="8" w:space="0" w:color="000000"/>
            </w:tcBorders>
            <w:vAlign w:val="center"/>
          </w:tcPr>
          <w:p w14:paraId="23DB655B" w14:textId="48AD785B"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r>
      <w:tr w:rsidR="00C55D1F" w:rsidRPr="009E3A21" w14:paraId="58334E15" w14:textId="77777777" w:rsidTr="00DE1DA4">
        <w:trPr>
          <w:trHeight w:val="132"/>
        </w:trPr>
        <w:tc>
          <w:tcPr>
            <w:tcW w:w="5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773455" w14:textId="77777777" w:rsidR="00C55D1F" w:rsidRPr="00187E67" w:rsidRDefault="00C55D1F" w:rsidP="00DE1DA4">
            <w:pPr>
              <w:spacing w:after="0" w:line="240" w:lineRule="auto"/>
              <w:rPr>
                <w:rFonts w:eastAsia="Times New Roman" w:cs="Arial"/>
                <w:color w:val="000000"/>
                <w:sz w:val="21"/>
                <w:szCs w:val="21"/>
              </w:rPr>
            </w:pPr>
            <w:r w:rsidRPr="00187E67">
              <w:rPr>
                <w:rFonts w:eastAsia="Times New Roman" w:cs="Arial"/>
                <w:color w:val="000000"/>
                <w:sz w:val="21"/>
                <w:szCs w:val="21"/>
              </w:rPr>
              <w:t>Prefer not to answer</w:t>
            </w:r>
          </w:p>
        </w:tc>
        <w:tc>
          <w:tcPr>
            <w:tcW w:w="1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1F7BC4" w14:textId="146A26A7" w:rsidR="00C55D1F" w:rsidRPr="00187E67" w:rsidRDefault="00907375"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6DBF4B5" w14:textId="2E74A089" w:rsidR="00C55D1F" w:rsidRPr="00187E67" w:rsidRDefault="00907375"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0%</w:t>
            </w:r>
          </w:p>
        </w:tc>
        <w:tc>
          <w:tcPr>
            <w:tcW w:w="1051" w:type="dxa"/>
            <w:tcBorders>
              <w:top w:val="single" w:sz="8" w:space="0" w:color="000000"/>
              <w:left w:val="single" w:sz="8" w:space="0" w:color="000000"/>
              <w:bottom w:val="single" w:sz="8" w:space="0" w:color="000000"/>
              <w:right w:val="single" w:sz="8" w:space="0" w:color="000000"/>
            </w:tcBorders>
            <w:vAlign w:val="center"/>
          </w:tcPr>
          <w:p w14:paraId="5F4789CF" w14:textId="309947B0" w:rsidR="00C55D1F" w:rsidRPr="00187E67" w:rsidRDefault="00D94AD7"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1</w:t>
            </w:r>
          </w:p>
        </w:tc>
        <w:tc>
          <w:tcPr>
            <w:tcW w:w="1052" w:type="dxa"/>
            <w:tcBorders>
              <w:top w:val="single" w:sz="8" w:space="0" w:color="000000"/>
              <w:left w:val="single" w:sz="8" w:space="0" w:color="000000"/>
              <w:bottom w:val="single" w:sz="8" w:space="0" w:color="000000"/>
              <w:right w:val="single" w:sz="8" w:space="0" w:color="000000"/>
            </w:tcBorders>
            <w:vAlign w:val="center"/>
          </w:tcPr>
          <w:p w14:paraId="567EC408" w14:textId="0A8EBDEA" w:rsidR="00C55D1F" w:rsidRPr="00187E67" w:rsidRDefault="008B5BFF" w:rsidP="00252082">
            <w:pPr>
              <w:spacing w:after="0" w:line="240" w:lineRule="auto"/>
              <w:jc w:val="center"/>
              <w:rPr>
                <w:rFonts w:eastAsia="Times New Roman" w:cs="Arial"/>
                <w:color w:val="000000"/>
                <w:sz w:val="21"/>
                <w:szCs w:val="21"/>
              </w:rPr>
            </w:pPr>
            <w:r w:rsidRPr="00187E67">
              <w:rPr>
                <w:rFonts w:eastAsia="Times New Roman" w:cs="Arial"/>
                <w:color w:val="000000"/>
                <w:sz w:val="21"/>
                <w:szCs w:val="21"/>
              </w:rPr>
              <w:t>2%</w:t>
            </w:r>
          </w:p>
        </w:tc>
      </w:tr>
    </w:tbl>
    <w:p w14:paraId="43475A0A" w14:textId="77777777" w:rsidR="00C55D1F" w:rsidRPr="009E3A21" w:rsidRDefault="00C55D1F" w:rsidP="00C55D1F">
      <w:pPr>
        <w:spacing w:after="240" w:line="240" w:lineRule="auto"/>
        <w:rPr>
          <w:rFonts w:eastAsia="Times New Roman" w:cs="Arial"/>
          <w:sz w:val="24"/>
          <w:szCs w:val="24"/>
        </w:rPr>
      </w:pPr>
    </w:p>
    <w:p w14:paraId="5564335C" w14:textId="77777777" w:rsidR="00C55D1F" w:rsidRPr="009E3A21" w:rsidRDefault="00C55D1F" w:rsidP="00DC5FB7">
      <w:pPr>
        <w:rPr>
          <w:rFonts w:cs="Arial"/>
        </w:rPr>
      </w:pPr>
    </w:p>
    <w:p w14:paraId="192E9566" w14:textId="77777777" w:rsidR="00DC5FB7" w:rsidRPr="009E3A21" w:rsidRDefault="00DC5FB7" w:rsidP="00DC5FB7">
      <w:pPr>
        <w:pStyle w:val="Heading3"/>
        <w:rPr>
          <w:rFonts w:cs="Arial"/>
        </w:rPr>
      </w:pPr>
      <w:bookmarkStart w:id="109" w:name="_Toc187048520"/>
      <w:bookmarkStart w:id="110" w:name="_Toc200316358"/>
      <w:r w:rsidRPr="009E3A21">
        <w:rPr>
          <w:rFonts w:cs="Arial"/>
        </w:rPr>
        <w:lastRenderedPageBreak/>
        <w:t>Offender Gender</w:t>
      </w:r>
      <w:bookmarkEnd w:id="109"/>
      <w:bookmarkEnd w:id="110"/>
    </w:p>
    <w:p w14:paraId="2B2616B7" w14:textId="77777777" w:rsidR="00DC5FB7" w:rsidRPr="009E3A21" w:rsidRDefault="00DC5FB7" w:rsidP="00DC5FB7">
      <w:pPr>
        <w:rPr>
          <w:rFonts w:cs="Arial"/>
        </w:rPr>
      </w:pPr>
      <w:r w:rsidRPr="009E3A21">
        <w:rPr>
          <w:rFonts w:cs="Arial"/>
        </w:rPr>
        <w:t xml:space="preserve">The </w:t>
      </w:r>
      <w:r>
        <w:rPr>
          <w:rFonts w:cs="Arial"/>
        </w:rPr>
        <w:t>great</w:t>
      </w:r>
      <w:r w:rsidRPr="009E3A21">
        <w:rPr>
          <w:rFonts w:cs="Arial"/>
        </w:rPr>
        <w:t xml:space="preserve"> majority of first-year women </w:t>
      </w:r>
      <w:r>
        <w:rPr>
          <w:rFonts w:cs="Arial"/>
        </w:rPr>
        <w:t xml:space="preserve">(89%) </w:t>
      </w:r>
      <w:r w:rsidRPr="009E3A21">
        <w:rPr>
          <w:rFonts w:cs="Arial"/>
        </w:rPr>
        <w:t>were assaulted by a man.</w:t>
      </w:r>
    </w:p>
    <w:tbl>
      <w:tblPr>
        <w:tblW w:w="0" w:type="auto"/>
        <w:tblCellMar>
          <w:top w:w="15" w:type="dxa"/>
          <w:left w:w="15" w:type="dxa"/>
          <w:bottom w:w="15" w:type="dxa"/>
          <w:right w:w="15" w:type="dxa"/>
        </w:tblCellMar>
        <w:tblLook w:val="04A0" w:firstRow="1" w:lastRow="0" w:firstColumn="1" w:lastColumn="0" w:noHBand="0" w:noVBand="1"/>
      </w:tblPr>
      <w:tblGrid>
        <w:gridCol w:w="3568"/>
        <w:gridCol w:w="1443"/>
        <w:gridCol w:w="1443"/>
        <w:gridCol w:w="1443"/>
        <w:gridCol w:w="1443"/>
      </w:tblGrid>
      <w:tr w:rsidR="00DC5FB7" w:rsidRPr="009E3A21" w14:paraId="51D21C78" w14:textId="77777777" w:rsidTr="0018368E">
        <w:trPr>
          <w:trHeight w:val="470"/>
        </w:trPr>
        <w:tc>
          <w:tcPr>
            <w:tcW w:w="3568"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4227D8" w14:textId="77777777" w:rsidR="00DC5FB7" w:rsidRPr="00DA75CC" w:rsidRDefault="00DC5FB7" w:rsidP="0018368E">
            <w:pPr>
              <w:spacing w:after="0" w:line="240" w:lineRule="auto"/>
              <w:rPr>
                <w:rFonts w:eastAsia="Times New Roman" w:cs="Arial"/>
                <w:sz w:val="24"/>
                <w:szCs w:val="24"/>
              </w:rPr>
            </w:pPr>
            <w:r w:rsidRPr="00DA75CC">
              <w:rPr>
                <w:rFonts w:eastAsia="Times New Roman" w:cs="Arial"/>
                <w:sz w:val="24"/>
                <w:szCs w:val="24"/>
              </w:rPr>
              <w:t>Offender Gender*</w:t>
            </w:r>
          </w:p>
        </w:tc>
        <w:tc>
          <w:tcPr>
            <w:tcW w:w="2886"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7FF809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FF58CC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110)</w:t>
            </w:r>
          </w:p>
        </w:tc>
        <w:tc>
          <w:tcPr>
            <w:tcW w:w="2886" w:type="dxa"/>
            <w:gridSpan w:val="2"/>
            <w:tcBorders>
              <w:top w:val="single" w:sz="6" w:space="0" w:color="000000"/>
              <w:left w:val="single" w:sz="8" w:space="0" w:color="000000"/>
              <w:bottom w:val="single" w:sz="8" w:space="0" w:color="000000"/>
              <w:right w:val="single" w:sz="8" w:space="0" w:color="000000"/>
            </w:tcBorders>
            <w:shd w:val="clear" w:color="auto" w:fill="B5EDFF"/>
          </w:tcPr>
          <w:p w14:paraId="0A279427"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2B6B636D"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w:t>
            </w:r>
            <w:r>
              <w:rPr>
                <w:rFonts w:eastAsia="Times New Roman" w:cs="Arial"/>
                <w:b/>
                <w:bCs/>
                <w:color w:val="000000"/>
                <w:sz w:val="21"/>
                <w:szCs w:val="21"/>
              </w:rPr>
              <w:t>142</w:t>
            </w:r>
            <w:r w:rsidRPr="009E3A21">
              <w:rPr>
                <w:rFonts w:eastAsia="Times New Roman" w:cs="Arial"/>
                <w:b/>
                <w:bCs/>
                <w:color w:val="000000"/>
                <w:sz w:val="21"/>
                <w:szCs w:val="21"/>
              </w:rPr>
              <w:t>)</w:t>
            </w:r>
          </w:p>
        </w:tc>
      </w:tr>
      <w:tr w:rsidR="00DC5FB7" w:rsidRPr="009E3A21" w14:paraId="2EFBF4A4" w14:textId="77777777" w:rsidTr="0018368E">
        <w:trPr>
          <w:trHeight w:val="267"/>
        </w:trPr>
        <w:tc>
          <w:tcPr>
            <w:tcW w:w="35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49B1990" w14:textId="23625C2B"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First</w:t>
            </w:r>
            <w:r w:rsidR="00DA75CC">
              <w:rPr>
                <w:rFonts w:eastAsia="Times New Roman" w:cs="Arial"/>
                <w:b/>
                <w:bCs/>
                <w:color w:val="000000"/>
                <w:sz w:val="21"/>
                <w:szCs w:val="21"/>
              </w:rPr>
              <w:t>-</w:t>
            </w:r>
            <w:r w:rsidRPr="009E3A21">
              <w:rPr>
                <w:rFonts w:eastAsia="Times New Roman" w:cs="Arial"/>
                <w:b/>
                <w:bCs/>
                <w:color w:val="000000"/>
                <w:sz w:val="21"/>
                <w:szCs w:val="21"/>
              </w:rPr>
              <w:t>Year UG Women </w:t>
            </w:r>
          </w:p>
        </w:tc>
        <w:tc>
          <w:tcPr>
            <w:tcW w:w="144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D30675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144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4F9D0D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1443" w:type="dxa"/>
            <w:tcBorders>
              <w:top w:val="single" w:sz="8" w:space="0" w:color="000000"/>
              <w:left w:val="single" w:sz="8" w:space="0" w:color="000000"/>
              <w:bottom w:val="single" w:sz="8" w:space="0" w:color="000000"/>
              <w:right w:val="single" w:sz="8" w:space="0" w:color="000000"/>
            </w:tcBorders>
            <w:shd w:val="clear" w:color="auto" w:fill="B5EDFF"/>
          </w:tcPr>
          <w:p w14:paraId="0ECCDC10"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443" w:type="dxa"/>
            <w:tcBorders>
              <w:top w:val="single" w:sz="8" w:space="0" w:color="000000"/>
              <w:left w:val="single" w:sz="8" w:space="0" w:color="000000"/>
              <w:bottom w:val="single" w:sz="8" w:space="0" w:color="000000"/>
              <w:right w:val="single" w:sz="8" w:space="0" w:color="000000"/>
            </w:tcBorders>
            <w:shd w:val="clear" w:color="auto" w:fill="B5EDFF"/>
          </w:tcPr>
          <w:p w14:paraId="64230822"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710B8771" w14:textId="77777777" w:rsidTr="0018368E">
        <w:trPr>
          <w:trHeight w:val="240"/>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50DD3"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Man</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00DB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105</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C5E2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95%</w:t>
            </w:r>
          </w:p>
        </w:tc>
        <w:tc>
          <w:tcPr>
            <w:tcW w:w="1443" w:type="dxa"/>
            <w:tcBorders>
              <w:top w:val="single" w:sz="8" w:space="0" w:color="000000"/>
              <w:left w:val="single" w:sz="8" w:space="0" w:color="000000"/>
              <w:bottom w:val="single" w:sz="8" w:space="0" w:color="000000"/>
              <w:right w:val="single" w:sz="8" w:space="0" w:color="000000"/>
            </w:tcBorders>
          </w:tcPr>
          <w:p w14:paraId="6B24210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127</w:t>
            </w:r>
          </w:p>
        </w:tc>
        <w:tc>
          <w:tcPr>
            <w:tcW w:w="1443" w:type="dxa"/>
            <w:tcBorders>
              <w:top w:val="single" w:sz="8" w:space="0" w:color="000000"/>
              <w:left w:val="single" w:sz="8" w:space="0" w:color="000000"/>
              <w:bottom w:val="single" w:sz="8" w:space="0" w:color="000000"/>
              <w:right w:val="single" w:sz="8" w:space="0" w:color="000000"/>
            </w:tcBorders>
          </w:tcPr>
          <w:p w14:paraId="6414123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89%</w:t>
            </w:r>
          </w:p>
        </w:tc>
      </w:tr>
      <w:tr w:rsidR="00DC5FB7" w:rsidRPr="009E3A21" w14:paraId="57023F62" w14:textId="77777777" w:rsidTr="0018368E">
        <w:trPr>
          <w:trHeight w:val="132"/>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7F47B"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Woman</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4B0B3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B2D5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443" w:type="dxa"/>
            <w:tcBorders>
              <w:top w:val="single" w:sz="8" w:space="0" w:color="000000"/>
              <w:left w:val="single" w:sz="8" w:space="0" w:color="000000"/>
              <w:bottom w:val="single" w:sz="8" w:space="0" w:color="000000"/>
              <w:right w:val="single" w:sz="8" w:space="0" w:color="000000"/>
            </w:tcBorders>
          </w:tcPr>
          <w:p w14:paraId="4F06C74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443" w:type="dxa"/>
            <w:tcBorders>
              <w:top w:val="single" w:sz="8" w:space="0" w:color="000000"/>
              <w:left w:val="single" w:sz="8" w:space="0" w:color="000000"/>
              <w:bottom w:val="single" w:sz="8" w:space="0" w:color="000000"/>
              <w:right w:val="single" w:sz="8" w:space="0" w:color="000000"/>
            </w:tcBorders>
          </w:tcPr>
          <w:p w14:paraId="5216FD5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DC5FB7" w:rsidRPr="009E3A21" w14:paraId="36AE0C51" w14:textId="77777777" w:rsidTr="0018368E">
        <w:trPr>
          <w:trHeight w:val="393"/>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67CB4"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Transgender man</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AC0A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E0E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Pr>
          <w:p w14:paraId="11189DD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443" w:type="dxa"/>
            <w:tcBorders>
              <w:top w:val="single" w:sz="8" w:space="0" w:color="000000"/>
              <w:left w:val="single" w:sz="8" w:space="0" w:color="000000"/>
              <w:bottom w:val="single" w:sz="8" w:space="0" w:color="000000"/>
              <w:right w:val="single" w:sz="8" w:space="0" w:color="000000"/>
            </w:tcBorders>
          </w:tcPr>
          <w:p w14:paraId="786ADD0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05B64371" w14:textId="77777777" w:rsidTr="0018368E">
        <w:trPr>
          <w:trHeight w:val="330"/>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B50D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Transgender woman</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A65D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2838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Pr>
          <w:p w14:paraId="0C1C033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Pr>
          <w:p w14:paraId="29B451E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23D2F2A6" w14:textId="77777777" w:rsidTr="0018368E">
        <w:trPr>
          <w:trHeight w:val="240"/>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5EE96"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Nonbinary/Genderqueer</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ED49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8EBED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443" w:type="dxa"/>
            <w:tcBorders>
              <w:top w:val="single" w:sz="8" w:space="0" w:color="000000"/>
              <w:left w:val="single" w:sz="8" w:space="0" w:color="000000"/>
              <w:bottom w:val="single" w:sz="8" w:space="0" w:color="000000"/>
              <w:right w:val="single" w:sz="8" w:space="0" w:color="000000"/>
            </w:tcBorders>
          </w:tcPr>
          <w:p w14:paraId="4B3BD5A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443" w:type="dxa"/>
            <w:tcBorders>
              <w:top w:val="single" w:sz="8" w:space="0" w:color="000000"/>
              <w:left w:val="single" w:sz="8" w:space="0" w:color="000000"/>
              <w:bottom w:val="single" w:sz="8" w:space="0" w:color="000000"/>
              <w:right w:val="single" w:sz="8" w:space="0" w:color="000000"/>
            </w:tcBorders>
          </w:tcPr>
          <w:p w14:paraId="517F830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r w:rsidR="00DC5FB7" w:rsidRPr="009E3A21" w14:paraId="494C026F" w14:textId="77777777" w:rsidTr="0018368E">
        <w:trPr>
          <w:trHeight w:val="240"/>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B37FE0"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Don’t know/Not sure</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3DAFB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A8BD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Pr>
          <w:p w14:paraId="2223B64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1443" w:type="dxa"/>
            <w:tcBorders>
              <w:top w:val="single" w:sz="8" w:space="0" w:color="000000"/>
              <w:left w:val="single" w:sz="8" w:space="0" w:color="000000"/>
              <w:bottom w:val="single" w:sz="8" w:space="0" w:color="000000"/>
              <w:right w:val="single" w:sz="8" w:space="0" w:color="000000"/>
            </w:tcBorders>
          </w:tcPr>
          <w:p w14:paraId="4F13E52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r>
      <w:tr w:rsidR="00DC5FB7" w:rsidRPr="009E3A21" w14:paraId="7F8E23EF" w14:textId="77777777" w:rsidTr="0018368E">
        <w:trPr>
          <w:trHeight w:val="312"/>
        </w:trPr>
        <w:tc>
          <w:tcPr>
            <w:tcW w:w="3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06254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Prefer not to answer</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D1F80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5047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Pr>
          <w:p w14:paraId="7B289CC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443" w:type="dxa"/>
            <w:tcBorders>
              <w:top w:val="single" w:sz="8" w:space="0" w:color="000000"/>
              <w:left w:val="single" w:sz="8" w:space="0" w:color="000000"/>
              <w:bottom w:val="single" w:sz="8" w:space="0" w:color="000000"/>
              <w:right w:val="single" w:sz="8" w:space="0" w:color="000000"/>
            </w:tcBorders>
          </w:tcPr>
          <w:p w14:paraId="601422F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bl>
    <w:p w14:paraId="0B058F99" w14:textId="77777777" w:rsidR="00DC5FB7" w:rsidRPr="000E33F3" w:rsidRDefault="00DC5FB7" w:rsidP="00DC5FB7">
      <w:pPr>
        <w:rPr>
          <w:rFonts w:cs="Arial"/>
          <w:sz w:val="20"/>
          <w:szCs w:val="20"/>
        </w:rPr>
      </w:pPr>
      <w:r w:rsidRPr="000E33F3">
        <w:rPr>
          <w:rFonts w:cs="Arial"/>
          <w:sz w:val="20"/>
          <w:szCs w:val="20"/>
        </w:rPr>
        <w:t>*Note: Participants could indicate the gender of up to four offenders; results presented here are for the first or only offender.</w:t>
      </w:r>
    </w:p>
    <w:p w14:paraId="767F222B" w14:textId="77777777" w:rsidR="00477127" w:rsidRDefault="00477127">
      <w:pPr>
        <w:rPr>
          <w:rFonts w:cs="Arial"/>
          <w:b/>
          <w:bCs/>
          <w:color w:val="767171" w:themeColor="background2" w:themeShade="80"/>
          <w:sz w:val="32"/>
          <w:szCs w:val="32"/>
        </w:rPr>
      </w:pPr>
      <w:bookmarkStart w:id="111" w:name="_Toc187048521"/>
      <w:r>
        <w:rPr>
          <w:rFonts w:cs="Arial"/>
        </w:rPr>
        <w:br w:type="page"/>
      </w:r>
    </w:p>
    <w:p w14:paraId="6F629926" w14:textId="74658A7F" w:rsidR="00DC5FB7" w:rsidRPr="009E3A21" w:rsidRDefault="00DC5FB7" w:rsidP="00DC5FB7">
      <w:pPr>
        <w:pStyle w:val="Heading3"/>
        <w:rPr>
          <w:rFonts w:cs="Arial"/>
        </w:rPr>
      </w:pPr>
      <w:bookmarkStart w:id="112" w:name="_Toc200316359"/>
      <w:r w:rsidRPr="009E3A21">
        <w:rPr>
          <w:rFonts w:cs="Arial"/>
        </w:rPr>
        <w:lastRenderedPageBreak/>
        <w:t>Residence Hall and RAP/LLC</w:t>
      </w:r>
      <w:bookmarkEnd w:id="111"/>
      <w:bookmarkEnd w:id="112"/>
    </w:p>
    <w:p w14:paraId="2AC79654" w14:textId="4CD14352" w:rsidR="00DC5FB7" w:rsidRPr="009E3A21" w:rsidRDefault="00DC5FB7" w:rsidP="00DC5FB7">
      <w:pPr>
        <w:rPr>
          <w:rFonts w:cs="Arial"/>
        </w:rPr>
      </w:pPr>
      <w:r w:rsidRPr="003269BE">
        <w:rPr>
          <w:rFonts w:cs="Arial"/>
        </w:rPr>
        <w:t>The individual residence hall with the highest rate of assault among its first-year female undergraduate residents was Libby Hall (13%). Arnett</w:t>
      </w:r>
      <w:r w:rsidR="000E33F3">
        <w:rPr>
          <w:rFonts w:cs="Arial"/>
        </w:rPr>
        <w:t xml:space="preserve">, Bear Creek, </w:t>
      </w:r>
      <w:r w:rsidR="00477127">
        <w:rPr>
          <w:rFonts w:cs="Arial"/>
        </w:rPr>
        <w:t>Sewall, and Stearns West</w:t>
      </w:r>
      <w:r w:rsidRPr="003269BE">
        <w:rPr>
          <w:rFonts w:cs="Arial"/>
        </w:rPr>
        <w:t xml:space="preserve"> also had relatively high rates of assault (12%).</w:t>
      </w:r>
    </w:p>
    <w:tbl>
      <w:tblPr>
        <w:tblW w:w="0" w:type="auto"/>
        <w:tblCellMar>
          <w:top w:w="15" w:type="dxa"/>
          <w:left w:w="15" w:type="dxa"/>
          <w:bottom w:w="15" w:type="dxa"/>
          <w:right w:w="15" w:type="dxa"/>
        </w:tblCellMar>
        <w:tblLook w:val="04A0" w:firstRow="1" w:lastRow="0" w:firstColumn="1" w:lastColumn="0" w:noHBand="0" w:noVBand="1"/>
      </w:tblPr>
      <w:tblGrid>
        <w:gridCol w:w="1520"/>
        <w:gridCol w:w="1303"/>
        <w:gridCol w:w="1303"/>
        <w:gridCol w:w="1304"/>
        <w:gridCol w:w="1303"/>
        <w:gridCol w:w="1303"/>
        <w:gridCol w:w="1304"/>
      </w:tblGrid>
      <w:tr w:rsidR="00DC5FB7" w:rsidRPr="009E3A21" w14:paraId="459AF411" w14:textId="77777777" w:rsidTr="0018368E">
        <w:trPr>
          <w:trHeight w:val="470"/>
        </w:trPr>
        <w:tc>
          <w:tcPr>
            <w:tcW w:w="152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5DED747" w14:textId="6BFC7C6B" w:rsidR="00DC5FB7" w:rsidRPr="00B96FD6" w:rsidRDefault="00B96FD6" w:rsidP="0018368E">
            <w:pPr>
              <w:spacing w:after="0" w:line="240" w:lineRule="auto"/>
              <w:rPr>
                <w:rFonts w:eastAsia="Times New Roman" w:cs="Arial"/>
                <w:sz w:val="24"/>
                <w:szCs w:val="24"/>
              </w:rPr>
            </w:pPr>
            <w:r w:rsidRPr="00B96FD6">
              <w:rPr>
                <w:rFonts w:eastAsia="Times New Roman" w:cs="Arial"/>
                <w:color w:val="000000"/>
                <w:sz w:val="24"/>
                <w:szCs w:val="24"/>
              </w:rPr>
              <w:t>Hall Name</w:t>
            </w:r>
          </w:p>
        </w:tc>
        <w:tc>
          <w:tcPr>
            <w:tcW w:w="3910" w:type="dxa"/>
            <w:gridSpan w:val="3"/>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F5929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38047B0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1527)</w:t>
            </w:r>
          </w:p>
        </w:tc>
        <w:tc>
          <w:tcPr>
            <w:tcW w:w="391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1EEF7CEE"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64986657"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w:t>
            </w:r>
            <w:r>
              <w:rPr>
                <w:rFonts w:eastAsia="Times New Roman" w:cs="Arial"/>
                <w:b/>
                <w:bCs/>
                <w:color w:val="000000"/>
                <w:sz w:val="21"/>
                <w:szCs w:val="21"/>
              </w:rPr>
              <w:t>1823</w:t>
            </w:r>
            <w:r w:rsidRPr="009E3A21">
              <w:rPr>
                <w:rFonts w:eastAsia="Times New Roman" w:cs="Arial"/>
                <w:b/>
                <w:bCs/>
                <w:color w:val="000000"/>
                <w:sz w:val="21"/>
                <w:szCs w:val="21"/>
              </w:rPr>
              <w:t>)</w:t>
            </w:r>
          </w:p>
        </w:tc>
      </w:tr>
      <w:tr w:rsidR="00DC5FB7" w:rsidRPr="009E3A21" w14:paraId="6897BDD9" w14:textId="77777777" w:rsidTr="0018368E">
        <w:trPr>
          <w:trHeight w:val="470"/>
        </w:trPr>
        <w:tc>
          <w:tcPr>
            <w:tcW w:w="15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4920F8F" w14:textId="0BDB3C2E" w:rsidR="00DC5FB7" w:rsidRPr="009E3A21" w:rsidRDefault="00B96FD6" w:rsidP="0018368E">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130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26BC38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Assaulted</w:t>
            </w:r>
          </w:p>
        </w:tc>
        <w:tc>
          <w:tcPr>
            <w:tcW w:w="130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B39F9E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FY Women Residents</w:t>
            </w:r>
          </w:p>
        </w:tc>
        <w:tc>
          <w:tcPr>
            <w:tcW w:w="1304"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35BCA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Assaulted</w:t>
            </w:r>
          </w:p>
        </w:tc>
        <w:tc>
          <w:tcPr>
            <w:tcW w:w="130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A945946"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Assaulted</w:t>
            </w:r>
          </w:p>
        </w:tc>
        <w:tc>
          <w:tcPr>
            <w:tcW w:w="130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3181C8"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FY</w:t>
            </w:r>
          </w:p>
          <w:p w14:paraId="1E4CCE12"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Women Residents</w:t>
            </w:r>
          </w:p>
        </w:tc>
        <w:tc>
          <w:tcPr>
            <w:tcW w:w="130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38A381F"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Assaulted</w:t>
            </w:r>
          </w:p>
        </w:tc>
      </w:tr>
      <w:tr w:rsidR="00DC5FB7" w:rsidRPr="009E3A21" w14:paraId="2EC679E9" w14:textId="77777777" w:rsidTr="0018368E">
        <w:trPr>
          <w:trHeight w:val="240"/>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B1DB4"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Aden</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8F3D2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292AC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13</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5ADD9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vAlign w:val="center"/>
          </w:tcPr>
          <w:p w14:paraId="32F31C9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vAlign w:val="center"/>
          </w:tcPr>
          <w:p w14:paraId="339D35B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304" w:type="dxa"/>
            <w:tcBorders>
              <w:top w:val="single" w:sz="8" w:space="0" w:color="000000"/>
              <w:left w:val="single" w:sz="8" w:space="0" w:color="000000"/>
              <w:bottom w:val="single" w:sz="8" w:space="0" w:color="000000"/>
              <w:right w:val="single" w:sz="8" w:space="0" w:color="000000"/>
            </w:tcBorders>
            <w:vAlign w:val="center"/>
          </w:tcPr>
          <w:p w14:paraId="3123357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DC5FB7" w:rsidRPr="009E3A21" w14:paraId="43B55892" w14:textId="77777777" w:rsidTr="0018368E">
        <w:trPr>
          <w:trHeight w:val="22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FA02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Andrews</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F0076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59EC3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25</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C6D67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vAlign w:val="center"/>
          </w:tcPr>
          <w:p w14:paraId="041F463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vAlign w:val="center"/>
          </w:tcPr>
          <w:p w14:paraId="3ED5666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w:t>
            </w:r>
          </w:p>
        </w:tc>
        <w:tc>
          <w:tcPr>
            <w:tcW w:w="1304" w:type="dxa"/>
            <w:tcBorders>
              <w:top w:val="single" w:sz="8" w:space="0" w:color="000000"/>
              <w:left w:val="single" w:sz="8" w:space="0" w:color="000000"/>
              <w:bottom w:val="single" w:sz="8" w:space="0" w:color="000000"/>
              <w:right w:val="single" w:sz="8" w:space="0" w:color="000000"/>
            </w:tcBorders>
            <w:vAlign w:val="center"/>
          </w:tcPr>
          <w:p w14:paraId="1BC7312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r>
      <w:tr w:rsidR="00DC5FB7" w:rsidRPr="009E3A21" w14:paraId="39E2D666" w14:textId="77777777" w:rsidTr="0018368E">
        <w:trPr>
          <w:trHeight w:val="21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3A3B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Arnett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7D8D8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AB8E9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36</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8B390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8%</w:t>
            </w:r>
          </w:p>
        </w:tc>
        <w:tc>
          <w:tcPr>
            <w:tcW w:w="1303" w:type="dxa"/>
            <w:tcBorders>
              <w:top w:val="single" w:sz="8" w:space="0" w:color="000000"/>
              <w:left w:val="single" w:sz="8" w:space="0" w:color="000000"/>
              <w:bottom w:val="single" w:sz="8" w:space="0" w:color="000000"/>
              <w:right w:val="single" w:sz="8" w:space="0" w:color="000000"/>
            </w:tcBorders>
            <w:vAlign w:val="center"/>
          </w:tcPr>
          <w:p w14:paraId="1617EED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vAlign w:val="center"/>
          </w:tcPr>
          <w:p w14:paraId="2F33003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49</w:t>
            </w:r>
          </w:p>
        </w:tc>
        <w:tc>
          <w:tcPr>
            <w:tcW w:w="1304" w:type="dxa"/>
            <w:tcBorders>
              <w:top w:val="single" w:sz="8" w:space="0" w:color="000000"/>
              <w:left w:val="single" w:sz="8" w:space="0" w:color="000000"/>
              <w:bottom w:val="single" w:sz="8" w:space="0" w:color="000000"/>
              <w:right w:val="single" w:sz="8" w:space="0" w:color="000000"/>
            </w:tcBorders>
            <w:vAlign w:val="center"/>
          </w:tcPr>
          <w:p w14:paraId="529BB10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DC5FB7" w:rsidRPr="009E3A21" w14:paraId="184B33D8" w14:textId="77777777" w:rsidTr="0018368E">
        <w:trPr>
          <w:trHeight w:val="12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7C8C4"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Baker</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2EDEC8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9700E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73</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09A6C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16%</w:t>
            </w:r>
          </w:p>
        </w:tc>
        <w:tc>
          <w:tcPr>
            <w:tcW w:w="1303" w:type="dxa"/>
            <w:tcBorders>
              <w:top w:val="single" w:sz="8" w:space="0" w:color="000000"/>
              <w:left w:val="single" w:sz="8" w:space="0" w:color="000000"/>
              <w:bottom w:val="single" w:sz="8" w:space="0" w:color="000000"/>
              <w:right w:val="single" w:sz="8" w:space="0" w:color="000000"/>
            </w:tcBorders>
            <w:vAlign w:val="center"/>
          </w:tcPr>
          <w:p w14:paraId="255027D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vAlign w:val="center"/>
          </w:tcPr>
          <w:p w14:paraId="0F152D3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89</w:t>
            </w:r>
          </w:p>
        </w:tc>
        <w:tc>
          <w:tcPr>
            <w:tcW w:w="1304" w:type="dxa"/>
            <w:tcBorders>
              <w:top w:val="single" w:sz="8" w:space="0" w:color="000000"/>
              <w:left w:val="single" w:sz="8" w:space="0" w:color="000000"/>
              <w:bottom w:val="single" w:sz="8" w:space="0" w:color="000000"/>
              <w:right w:val="single" w:sz="8" w:space="0" w:color="000000"/>
            </w:tcBorders>
            <w:vAlign w:val="center"/>
          </w:tcPr>
          <w:p w14:paraId="3A743CB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r>
      <w:tr w:rsidR="00DC5FB7" w:rsidRPr="009E3A21" w14:paraId="3AC3FCCE" w14:textId="77777777" w:rsidTr="0018368E">
        <w:trPr>
          <w:trHeight w:val="19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0B1C0"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Bear Creek</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7FC2C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6036B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21</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1EFB7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vAlign w:val="center"/>
          </w:tcPr>
          <w:p w14:paraId="4CA1016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vAlign w:val="center"/>
          </w:tcPr>
          <w:p w14:paraId="57BFC71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34</w:t>
            </w:r>
          </w:p>
        </w:tc>
        <w:tc>
          <w:tcPr>
            <w:tcW w:w="1304" w:type="dxa"/>
            <w:tcBorders>
              <w:top w:val="single" w:sz="8" w:space="0" w:color="000000"/>
              <w:left w:val="single" w:sz="8" w:space="0" w:color="000000"/>
              <w:bottom w:val="single" w:sz="8" w:space="0" w:color="000000"/>
              <w:right w:val="single" w:sz="8" w:space="0" w:color="000000"/>
            </w:tcBorders>
            <w:vAlign w:val="center"/>
          </w:tcPr>
          <w:p w14:paraId="73450B0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DC5FB7" w:rsidRPr="009E3A21" w14:paraId="07291786" w14:textId="77777777" w:rsidTr="0018368E">
        <w:trPr>
          <w:trHeight w:val="267"/>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643C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Brackett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22F41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7FA3B0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5B6F88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vAlign w:val="center"/>
          </w:tcPr>
          <w:p w14:paraId="5769E28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vAlign w:val="center"/>
          </w:tcPr>
          <w:p w14:paraId="1423724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304" w:type="dxa"/>
            <w:tcBorders>
              <w:top w:val="single" w:sz="8" w:space="0" w:color="000000"/>
              <w:left w:val="single" w:sz="8" w:space="0" w:color="000000"/>
              <w:bottom w:val="single" w:sz="8" w:space="0" w:color="000000"/>
              <w:right w:val="single" w:sz="8" w:space="0" w:color="000000"/>
            </w:tcBorders>
            <w:vAlign w:val="center"/>
          </w:tcPr>
          <w:p w14:paraId="2EE44B4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DC5FB7" w:rsidRPr="009E3A21" w14:paraId="7A3E16A4" w14:textId="77777777" w:rsidTr="0018368E">
        <w:trPr>
          <w:trHeight w:val="240"/>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827A7"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Buckingham</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95FF7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7580B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42</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D7F79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vAlign w:val="center"/>
          </w:tcPr>
          <w:p w14:paraId="4D43747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vAlign w:val="center"/>
          </w:tcPr>
          <w:p w14:paraId="2FD6D92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75</w:t>
            </w:r>
          </w:p>
        </w:tc>
        <w:tc>
          <w:tcPr>
            <w:tcW w:w="1304" w:type="dxa"/>
            <w:tcBorders>
              <w:top w:val="single" w:sz="8" w:space="0" w:color="000000"/>
              <w:left w:val="single" w:sz="8" w:space="0" w:color="000000"/>
              <w:bottom w:val="single" w:sz="8" w:space="0" w:color="000000"/>
              <w:right w:val="single" w:sz="8" w:space="0" w:color="000000"/>
            </w:tcBorders>
            <w:vAlign w:val="center"/>
          </w:tcPr>
          <w:p w14:paraId="6056BA8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r>
      <w:tr w:rsidR="00DC5FB7" w:rsidRPr="009E3A21" w14:paraId="15CC2C54" w14:textId="77777777" w:rsidTr="0018368E">
        <w:trPr>
          <w:trHeight w:val="22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796BA"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 xml:space="preserve">Cheyenne-Arapaho </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5E2ED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38D79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6B26BC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vAlign w:val="center"/>
          </w:tcPr>
          <w:p w14:paraId="75DDA18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vAlign w:val="center"/>
          </w:tcPr>
          <w:p w14:paraId="528AF95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111</w:t>
            </w:r>
          </w:p>
        </w:tc>
        <w:tc>
          <w:tcPr>
            <w:tcW w:w="1304" w:type="dxa"/>
            <w:tcBorders>
              <w:top w:val="single" w:sz="8" w:space="0" w:color="000000"/>
              <w:left w:val="single" w:sz="8" w:space="0" w:color="000000"/>
              <w:bottom w:val="single" w:sz="8" w:space="0" w:color="000000"/>
              <w:right w:val="single" w:sz="8" w:space="0" w:color="000000"/>
            </w:tcBorders>
            <w:vAlign w:val="center"/>
          </w:tcPr>
          <w:p w14:paraId="388D0A2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DC5FB7" w:rsidRPr="009E3A21" w14:paraId="6421CC03" w14:textId="77777777" w:rsidTr="0018368E">
        <w:trPr>
          <w:trHeight w:val="21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D4D0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 xml:space="preserve">Cockerell </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1126C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09E90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B3D7C9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20%</w:t>
            </w:r>
          </w:p>
        </w:tc>
        <w:tc>
          <w:tcPr>
            <w:tcW w:w="1303" w:type="dxa"/>
            <w:tcBorders>
              <w:top w:val="single" w:sz="8" w:space="0" w:color="000000"/>
              <w:left w:val="single" w:sz="8" w:space="0" w:color="000000"/>
              <w:bottom w:val="single" w:sz="8" w:space="0" w:color="000000"/>
              <w:right w:val="single" w:sz="8" w:space="0" w:color="000000"/>
            </w:tcBorders>
            <w:vAlign w:val="center"/>
          </w:tcPr>
          <w:p w14:paraId="70E2B9B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vAlign w:val="center"/>
          </w:tcPr>
          <w:p w14:paraId="44FCDA5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w:t>
            </w:r>
          </w:p>
        </w:tc>
        <w:tc>
          <w:tcPr>
            <w:tcW w:w="1304" w:type="dxa"/>
            <w:tcBorders>
              <w:top w:val="single" w:sz="8" w:space="0" w:color="000000"/>
              <w:left w:val="single" w:sz="8" w:space="0" w:color="000000"/>
              <w:bottom w:val="single" w:sz="8" w:space="0" w:color="000000"/>
              <w:right w:val="single" w:sz="8" w:space="0" w:color="000000"/>
            </w:tcBorders>
            <w:vAlign w:val="center"/>
          </w:tcPr>
          <w:p w14:paraId="3351CC9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r>
      <w:tr w:rsidR="00DC5FB7" w:rsidRPr="009E3A21" w14:paraId="1B3B973F" w14:textId="77777777" w:rsidTr="0018368E">
        <w:trPr>
          <w:trHeight w:val="19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C7A2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Crosman</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07666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EFC89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17</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EF46E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vAlign w:val="center"/>
          </w:tcPr>
          <w:p w14:paraId="167F39E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vAlign w:val="center"/>
          </w:tcPr>
          <w:p w14:paraId="29DBFDD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w:t>
            </w:r>
          </w:p>
        </w:tc>
        <w:tc>
          <w:tcPr>
            <w:tcW w:w="1304" w:type="dxa"/>
            <w:tcBorders>
              <w:top w:val="single" w:sz="8" w:space="0" w:color="000000"/>
              <w:left w:val="single" w:sz="8" w:space="0" w:color="000000"/>
              <w:bottom w:val="single" w:sz="8" w:space="0" w:color="000000"/>
              <w:right w:val="single" w:sz="8" w:space="0" w:color="000000"/>
            </w:tcBorders>
            <w:vAlign w:val="center"/>
          </w:tcPr>
          <w:p w14:paraId="77A54B0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115E8A78" w14:textId="77777777" w:rsidTr="0018368E">
        <w:trPr>
          <w:trHeight w:val="19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6079A"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Darley North</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5FE963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2D635D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75</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DD56B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8%</w:t>
            </w:r>
          </w:p>
        </w:tc>
        <w:tc>
          <w:tcPr>
            <w:tcW w:w="1303" w:type="dxa"/>
            <w:tcBorders>
              <w:top w:val="single" w:sz="8" w:space="0" w:color="000000"/>
              <w:left w:val="single" w:sz="8" w:space="0" w:color="000000"/>
              <w:bottom w:val="single" w:sz="8" w:space="0" w:color="000000"/>
              <w:right w:val="single" w:sz="8" w:space="0" w:color="000000"/>
            </w:tcBorders>
            <w:vAlign w:val="center"/>
          </w:tcPr>
          <w:p w14:paraId="0C54BF3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1303" w:type="dxa"/>
            <w:tcBorders>
              <w:top w:val="single" w:sz="8" w:space="0" w:color="000000"/>
              <w:left w:val="single" w:sz="8" w:space="0" w:color="000000"/>
              <w:bottom w:val="single" w:sz="8" w:space="0" w:color="000000"/>
              <w:right w:val="single" w:sz="8" w:space="0" w:color="000000"/>
            </w:tcBorders>
            <w:vAlign w:val="center"/>
          </w:tcPr>
          <w:p w14:paraId="2A3869E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87</w:t>
            </w:r>
          </w:p>
        </w:tc>
        <w:tc>
          <w:tcPr>
            <w:tcW w:w="1304" w:type="dxa"/>
            <w:tcBorders>
              <w:top w:val="single" w:sz="8" w:space="0" w:color="000000"/>
              <w:left w:val="single" w:sz="8" w:space="0" w:color="000000"/>
              <w:bottom w:val="single" w:sz="8" w:space="0" w:color="000000"/>
              <w:right w:val="single" w:sz="8" w:space="0" w:color="000000"/>
            </w:tcBorders>
            <w:vAlign w:val="center"/>
          </w:tcPr>
          <w:p w14:paraId="5142F93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DC5FB7" w:rsidRPr="009E3A21" w14:paraId="08C867BB" w14:textId="77777777" w:rsidTr="0018368E">
        <w:trPr>
          <w:trHeight w:val="19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F2E3E0" w14:textId="77777777" w:rsidR="00DC5FB7" w:rsidRPr="009E3A21" w:rsidRDefault="00DC5FB7" w:rsidP="0018368E">
            <w:pPr>
              <w:spacing w:after="0" w:line="240" w:lineRule="auto"/>
              <w:rPr>
                <w:rFonts w:eastAsia="Times New Roman" w:cs="Arial"/>
                <w:color w:val="000000"/>
                <w:sz w:val="21"/>
                <w:szCs w:val="21"/>
              </w:rPr>
            </w:pPr>
            <w:r>
              <w:rPr>
                <w:rFonts w:eastAsia="Times New Roman" w:cs="Arial"/>
                <w:color w:val="000000"/>
                <w:sz w:val="21"/>
                <w:szCs w:val="21"/>
              </w:rPr>
              <w:t>Darley South</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1CF0B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4CD0A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CE3C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303" w:type="dxa"/>
            <w:tcBorders>
              <w:top w:val="single" w:sz="8" w:space="0" w:color="000000"/>
              <w:left w:val="single" w:sz="8" w:space="0" w:color="000000"/>
              <w:bottom w:val="single" w:sz="8" w:space="0" w:color="000000"/>
              <w:right w:val="single" w:sz="8" w:space="0" w:color="000000"/>
            </w:tcBorders>
            <w:vAlign w:val="center"/>
          </w:tcPr>
          <w:p w14:paraId="73EBAFC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vAlign w:val="center"/>
          </w:tcPr>
          <w:p w14:paraId="33C30E48" w14:textId="77777777" w:rsidR="00DC5FB7"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58</w:t>
            </w:r>
          </w:p>
        </w:tc>
        <w:tc>
          <w:tcPr>
            <w:tcW w:w="1304" w:type="dxa"/>
            <w:tcBorders>
              <w:top w:val="single" w:sz="8" w:space="0" w:color="000000"/>
              <w:left w:val="single" w:sz="8" w:space="0" w:color="000000"/>
              <w:bottom w:val="single" w:sz="8" w:space="0" w:color="000000"/>
              <w:right w:val="single" w:sz="8" w:space="0" w:color="000000"/>
            </w:tcBorders>
            <w:vAlign w:val="center"/>
          </w:tcPr>
          <w:p w14:paraId="5D07A16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r>
      <w:tr w:rsidR="00DC5FB7" w:rsidRPr="009E3A21" w14:paraId="03EA9242" w14:textId="77777777" w:rsidTr="0018368E">
        <w:trPr>
          <w:trHeight w:val="177"/>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402CF4"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Farrand</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09531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8C4CFD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54</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66B0C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303" w:type="dxa"/>
            <w:tcBorders>
              <w:top w:val="single" w:sz="8" w:space="0" w:color="000000"/>
              <w:left w:val="single" w:sz="8" w:space="0" w:color="000000"/>
              <w:bottom w:val="single" w:sz="8" w:space="0" w:color="000000"/>
              <w:right w:val="single" w:sz="8" w:space="0" w:color="000000"/>
            </w:tcBorders>
            <w:vAlign w:val="center"/>
          </w:tcPr>
          <w:p w14:paraId="2B982F7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vAlign w:val="center"/>
          </w:tcPr>
          <w:p w14:paraId="0862918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89</w:t>
            </w:r>
          </w:p>
        </w:tc>
        <w:tc>
          <w:tcPr>
            <w:tcW w:w="1304" w:type="dxa"/>
            <w:tcBorders>
              <w:top w:val="single" w:sz="8" w:space="0" w:color="000000"/>
              <w:left w:val="single" w:sz="8" w:space="0" w:color="000000"/>
              <w:bottom w:val="single" w:sz="8" w:space="0" w:color="000000"/>
              <w:right w:val="single" w:sz="8" w:space="0" w:color="000000"/>
            </w:tcBorders>
            <w:vAlign w:val="center"/>
          </w:tcPr>
          <w:p w14:paraId="4876781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r>
      <w:tr w:rsidR="00DC5FB7" w:rsidRPr="009E3A21" w14:paraId="3CF5DBCC" w14:textId="77777777" w:rsidTr="0018368E">
        <w:trPr>
          <w:trHeight w:val="258"/>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9976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Hallett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32822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B7879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59</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DA07C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303" w:type="dxa"/>
            <w:tcBorders>
              <w:top w:val="single" w:sz="8" w:space="0" w:color="000000"/>
              <w:left w:val="single" w:sz="8" w:space="0" w:color="000000"/>
              <w:bottom w:val="single" w:sz="8" w:space="0" w:color="000000"/>
              <w:right w:val="single" w:sz="8" w:space="0" w:color="000000"/>
            </w:tcBorders>
            <w:vAlign w:val="center"/>
          </w:tcPr>
          <w:p w14:paraId="0468EEE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303" w:type="dxa"/>
            <w:tcBorders>
              <w:top w:val="single" w:sz="8" w:space="0" w:color="000000"/>
              <w:left w:val="single" w:sz="8" w:space="0" w:color="000000"/>
              <w:bottom w:val="single" w:sz="8" w:space="0" w:color="000000"/>
              <w:right w:val="single" w:sz="8" w:space="0" w:color="000000"/>
            </w:tcBorders>
            <w:vAlign w:val="center"/>
          </w:tcPr>
          <w:p w14:paraId="48A1E1B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114</w:t>
            </w:r>
          </w:p>
        </w:tc>
        <w:tc>
          <w:tcPr>
            <w:tcW w:w="1304" w:type="dxa"/>
            <w:tcBorders>
              <w:top w:val="single" w:sz="8" w:space="0" w:color="000000"/>
              <w:left w:val="single" w:sz="8" w:space="0" w:color="000000"/>
              <w:bottom w:val="single" w:sz="8" w:space="0" w:color="000000"/>
              <w:right w:val="single" w:sz="8" w:space="0" w:color="000000"/>
            </w:tcBorders>
            <w:vAlign w:val="center"/>
          </w:tcPr>
          <w:p w14:paraId="055C31F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r>
      <w:tr w:rsidR="00DC5FB7" w:rsidRPr="009E3A21" w14:paraId="0DA1FB6C" w14:textId="77777777" w:rsidTr="0018368E">
        <w:trPr>
          <w:trHeight w:val="13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DFFB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Kittredge Central</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4905A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6B75A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41</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8E075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vAlign w:val="center"/>
          </w:tcPr>
          <w:p w14:paraId="05BBCBB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vAlign w:val="center"/>
          </w:tcPr>
          <w:p w14:paraId="108275F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82</w:t>
            </w:r>
          </w:p>
        </w:tc>
        <w:tc>
          <w:tcPr>
            <w:tcW w:w="1304" w:type="dxa"/>
            <w:tcBorders>
              <w:top w:val="single" w:sz="8" w:space="0" w:color="000000"/>
              <w:left w:val="single" w:sz="8" w:space="0" w:color="000000"/>
              <w:bottom w:val="single" w:sz="8" w:space="0" w:color="000000"/>
              <w:right w:val="single" w:sz="8" w:space="0" w:color="000000"/>
            </w:tcBorders>
            <w:vAlign w:val="center"/>
          </w:tcPr>
          <w:p w14:paraId="77F503D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r>
      <w:tr w:rsidR="00DC5FB7" w:rsidRPr="009E3A21" w14:paraId="586932B8" w14:textId="77777777" w:rsidTr="0018368E">
        <w:trPr>
          <w:trHeight w:val="21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371250"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Kittredge West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C643C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2221E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57</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7B45C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11%</w:t>
            </w:r>
          </w:p>
        </w:tc>
        <w:tc>
          <w:tcPr>
            <w:tcW w:w="1303" w:type="dxa"/>
            <w:tcBorders>
              <w:top w:val="single" w:sz="8" w:space="0" w:color="000000"/>
              <w:left w:val="single" w:sz="8" w:space="0" w:color="000000"/>
              <w:bottom w:val="single" w:sz="8" w:space="0" w:color="000000"/>
              <w:right w:val="single" w:sz="8" w:space="0" w:color="000000"/>
            </w:tcBorders>
            <w:vAlign w:val="center"/>
          </w:tcPr>
          <w:p w14:paraId="0630B93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vAlign w:val="center"/>
          </w:tcPr>
          <w:p w14:paraId="163F19C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73</w:t>
            </w:r>
          </w:p>
        </w:tc>
        <w:tc>
          <w:tcPr>
            <w:tcW w:w="1304" w:type="dxa"/>
            <w:tcBorders>
              <w:top w:val="single" w:sz="8" w:space="0" w:color="000000"/>
              <w:left w:val="single" w:sz="8" w:space="0" w:color="000000"/>
              <w:bottom w:val="single" w:sz="8" w:space="0" w:color="000000"/>
              <w:right w:val="single" w:sz="8" w:space="0" w:color="000000"/>
            </w:tcBorders>
            <w:vAlign w:val="center"/>
          </w:tcPr>
          <w:p w14:paraId="0DCBA44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r>
      <w:tr w:rsidR="00DC5FB7" w:rsidRPr="009E3A21" w14:paraId="27600AC5" w14:textId="77777777" w:rsidTr="0018368E">
        <w:trPr>
          <w:trHeight w:val="30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BA644"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Libby</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B66E5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4188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68</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1E0F3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w:t>
            </w:r>
          </w:p>
        </w:tc>
        <w:tc>
          <w:tcPr>
            <w:tcW w:w="1303" w:type="dxa"/>
            <w:tcBorders>
              <w:top w:val="single" w:sz="8" w:space="0" w:color="000000"/>
              <w:left w:val="single" w:sz="8" w:space="0" w:color="000000"/>
              <w:bottom w:val="single" w:sz="8" w:space="0" w:color="000000"/>
              <w:right w:val="single" w:sz="8" w:space="0" w:color="000000"/>
            </w:tcBorders>
            <w:vAlign w:val="center"/>
          </w:tcPr>
          <w:p w14:paraId="5E39B95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w:t>
            </w:r>
          </w:p>
        </w:tc>
        <w:tc>
          <w:tcPr>
            <w:tcW w:w="1303" w:type="dxa"/>
            <w:tcBorders>
              <w:top w:val="single" w:sz="8" w:space="0" w:color="000000"/>
              <w:left w:val="single" w:sz="8" w:space="0" w:color="000000"/>
              <w:bottom w:val="single" w:sz="8" w:space="0" w:color="000000"/>
              <w:right w:val="single" w:sz="8" w:space="0" w:color="000000"/>
            </w:tcBorders>
            <w:vAlign w:val="center"/>
          </w:tcPr>
          <w:p w14:paraId="6787558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86</w:t>
            </w:r>
          </w:p>
        </w:tc>
        <w:tc>
          <w:tcPr>
            <w:tcW w:w="1304" w:type="dxa"/>
            <w:tcBorders>
              <w:top w:val="single" w:sz="8" w:space="0" w:color="000000"/>
              <w:left w:val="single" w:sz="8" w:space="0" w:color="000000"/>
              <w:bottom w:val="single" w:sz="8" w:space="0" w:color="000000"/>
              <w:right w:val="single" w:sz="8" w:space="0" w:color="000000"/>
            </w:tcBorders>
            <w:vAlign w:val="center"/>
          </w:tcPr>
          <w:p w14:paraId="4DEA0F7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w:t>
            </w:r>
          </w:p>
        </w:tc>
      </w:tr>
      <w:tr w:rsidR="00DC5FB7" w:rsidRPr="009E3A21" w14:paraId="3BA6369F" w14:textId="77777777" w:rsidTr="0018368E">
        <w:trPr>
          <w:trHeight w:val="13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89E66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Reed</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59F30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CC86E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5FB9A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11%</w:t>
            </w:r>
          </w:p>
        </w:tc>
        <w:tc>
          <w:tcPr>
            <w:tcW w:w="1303" w:type="dxa"/>
            <w:tcBorders>
              <w:top w:val="single" w:sz="8" w:space="0" w:color="000000"/>
              <w:left w:val="single" w:sz="8" w:space="0" w:color="000000"/>
              <w:bottom w:val="single" w:sz="8" w:space="0" w:color="000000"/>
              <w:right w:val="single" w:sz="8" w:space="0" w:color="000000"/>
            </w:tcBorders>
            <w:vAlign w:val="center"/>
          </w:tcPr>
          <w:p w14:paraId="30616FC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c>
          <w:tcPr>
            <w:tcW w:w="1303" w:type="dxa"/>
            <w:tcBorders>
              <w:top w:val="single" w:sz="8" w:space="0" w:color="000000"/>
              <w:left w:val="single" w:sz="8" w:space="0" w:color="000000"/>
              <w:bottom w:val="single" w:sz="8" w:space="0" w:color="000000"/>
              <w:right w:val="single" w:sz="8" w:space="0" w:color="000000"/>
            </w:tcBorders>
            <w:vAlign w:val="center"/>
          </w:tcPr>
          <w:p w14:paraId="25098BF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c>
          <w:tcPr>
            <w:tcW w:w="1304" w:type="dxa"/>
            <w:tcBorders>
              <w:top w:val="single" w:sz="8" w:space="0" w:color="000000"/>
              <w:left w:val="single" w:sz="8" w:space="0" w:color="000000"/>
              <w:bottom w:val="single" w:sz="8" w:space="0" w:color="000000"/>
              <w:right w:val="single" w:sz="8" w:space="0" w:color="000000"/>
            </w:tcBorders>
            <w:vAlign w:val="center"/>
          </w:tcPr>
          <w:p w14:paraId="7A4B73C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w:t>
            </w:r>
          </w:p>
        </w:tc>
      </w:tr>
      <w:tr w:rsidR="00DC5FB7" w:rsidRPr="009E3A21" w14:paraId="79D0D357" w14:textId="77777777" w:rsidTr="0018368E">
        <w:trPr>
          <w:trHeight w:val="21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8A3F9C"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Sewall</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CB7394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1E6C4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51</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2CE52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vAlign w:val="center"/>
          </w:tcPr>
          <w:p w14:paraId="5360626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303" w:type="dxa"/>
            <w:tcBorders>
              <w:top w:val="single" w:sz="8" w:space="0" w:color="000000"/>
              <w:left w:val="single" w:sz="8" w:space="0" w:color="000000"/>
              <w:bottom w:val="single" w:sz="8" w:space="0" w:color="000000"/>
              <w:right w:val="single" w:sz="8" w:space="0" w:color="000000"/>
            </w:tcBorders>
            <w:vAlign w:val="center"/>
          </w:tcPr>
          <w:p w14:paraId="33AB398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81</w:t>
            </w:r>
          </w:p>
        </w:tc>
        <w:tc>
          <w:tcPr>
            <w:tcW w:w="1304" w:type="dxa"/>
            <w:tcBorders>
              <w:top w:val="single" w:sz="8" w:space="0" w:color="000000"/>
              <w:left w:val="single" w:sz="8" w:space="0" w:color="000000"/>
              <w:bottom w:val="single" w:sz="8" w:space="0" w:color="000000"/>
              <w:right w:val="single" w:sz="8" w:space="0" w:color="000000"/>
            </w:tcBorders>
            <w:vAlign w:val="center"/>
          </w:tcPr>
          <w:p w14:paraId="4ACB719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DC5FB7" w:rsidRPr="009E3A21" w14:paraId="79D16826" w14:textId="77777777" w:rsidTr="0018368E">
        <w:trPr>
          <w:trHeight w:val="10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8A09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lastRenderedPageBreak/>
              <w:t>Smith</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46E2E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67AB9E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79</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3A25B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11%</w:t>
            </w:r>
          </w:p>
        </w:tc>
        <w:tc>
          <w:tcPr>
            <w:tcW w:w="1303" w:type="dxa"/>
            <w:tcBorders>
              <w:top w:val="single" w:sz="8" w:space="0" w:color="000000"/>
              <w:left w:val="single" w:sz="8" w:space="0" w:color="000000"/>
              <w:bottom w:val="single" w:sz="8" w:space="0" w:color="000000"/>
              <w:right w:val="single" w:sz="8" w:space="0" w:color="000000"/>
            </w:tcBorders>
            <w:vAlign w:val="center"/>
          </w:tcPr>
          <w:p w14:paraId="3AC6893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1303" w:type="dxa"/>
            <w:tcBorders>
              <w:top w:val="single" w:sz="8" w:space="0" w:color="000000"/>
              <w:left w:val="single" w:sz="8" w:space="0" w:color="000000"/>
              <w:bottom w:val="single" w:sz="8" w:space="0" w:color="000000"/>
              <w:right w:val="single" w:sz="8" w:space="0" w:color="000000"/>
            </w:tcBorders>
            <w:vAlign w:val="center"/>
          </w:tcPr>
          <w:p w14:paraId="6D8A0C3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162</w:t>
            </w:r>
          </w:p>
        </w:tc>
        <w:tc>
          <w:tcPr>
            <w:tcW w:w="1304" w:type="dxa"/>
            <w:tcBorders>
              <w:top w:val="single" w:sz="8" w:space="0" w:color="000000"/>
              <w:left w:val="single" w:sz="8" w:space="0" w:color="000000"/>
              <w:bottom w:val="single" w:sz="8" w:space="0" w:color="000000"/>
              <w:right w:val="single" w:sz="8" w:space="0" w:color="000000"/>
            </w:tcBorders>
            <w:vAlign w:val="center"/>
          </w:tcPr>
          <w:p w14:paraId="64039E0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r>
      <w:tr w:rsidR="00DC5FB7" w:rsidRPr="009E3A21" w14:paraId="4EE184C7" w14:textId="77777777" w:rsidTr="0018368E">
        <w:trPr>
          <w:trHeight w:val="195"/>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56733"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Stearns East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A4F0D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B8FFF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31</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406A9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16%</w:t>
            </w:r>
          </w:p>
        </w:tc>
        <w:tc>
          <w:tcPr>
            <w:tcW w:w="1303" w:type="dxa"/>
            <w:tcBorders>
              <w:top w:val="single" w:sz="8" w:space="0" w:color="000000"/>
              <w:left w:val="single" w:sz="8" w:space="0" w:color="000000"/>
              <w:bottom w:val="single" w:sz="8" w:space="0" w:color="000000"/>
              <w:right w:val="single" w:sz="8" w:space="0" w:color="000000"/>
            </w:tcBorders>
            <w:vAlign w:val="center"/>
          </w:tcPr>
          <w:p w14:paraId="5F46F89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c>
          <w:tcPr>
            <w:tcW w:w="1303" w:type="dxa"/>
            <w:tcBorders>
              <w:top w:val="single" w:sz="8" w:space="0" w:color="000000"/>
              <w:left w:val="single" w:sz="8" w:space="0" w:color="000000"/>
              <w:bottom w:val="single" w:sz="8" w:space="0" w:color="000000"/>
              <w:right w:val="single" w:sz="8" w:space="0" w:color="000000"/>
            </w:tcBorders>
            <w:vAlign w:val="center"/>
          </w:tcPr>
          <w:p w14:paraId="40BC178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64</w:t>
            </w:r>
          </w:p>
        </w:tc>
        <w:tc>
          <w:tcPr>
            <w:tcW w:w="1304" w:type="dxa"/>
            <w:tcBorders>
              <w:top w:val="single" w:sz="8" w:space="0" w:color="000000"/>
              <w:left w:val="single" w:sz="8" w:space="0" w:color="000000"/>
              <w:bottom w:val="single" w:sz="8" w:space="0" w:color="000000"/>
              <w:right w:val="single" w:sz="8" w:space="0" w:color="000000"/>
            </w:tcBorders>
            <w:vAlign w:val="center"/>
          </w:tcPr>
          <w:p w14:paraId="0AE0030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r w:rsidR="00DC5FB7" w:rsidRPr="009E3A21" w14:paraId="4C20DBBC" w14:textId="77777777" w:rsidTr="0018368E">
        <w:trPr>
          <w:trHeight w:val="357"/>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FA09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Stearns West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B0494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12</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F6DCE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116</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85CD7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10%</w:t>
            </w:r>
          </w:p>
        </w:tc>
        <w:tc>
          <w:tcPr>
            <w:tcW w:w="1303" w:type="dxa"/>
            <w:tcBorders>
              <w:top w:val="single" w:sz="8" w:space="0" w:color="000000"/>
              <w:left w:val="single" w:sz="8" w:space="0" w:color="000000"/>
              <w:bottom w:val="single" w:sz="8" w:space="0" w:color="000000"/>
              <w:right w:val="single" w:sz="8" w:space="0" w:color="000000"/>
            </w:tcBorders>
            <w:vAlign w:val="center"/>
          </w:tcPr>
          <w:p w14:paraId="4228C4A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1303" w:type="dxa"/>
            <w:tcBorders>
              <w:top w:val="single" w:sz="8" w:space="0" w:color="000000"/>
              <w:left w:val="single" w:sz="8" w:space="0" w:color="000000"/>
              <w:bottom w:val="single" w:sz="8" w:space="0" w:color="000000"/>
              <w:right w:val="single" w:sz="8" w:space="0" w:color="000000"/>
            </w:tcBorders>
            <w:vAlign w:val="center"/>
          </w:tcPr>
          <w:p w14:paraId="310DBDE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106</w:t>
            </w:r>
          </w:p>
        </w:tc>
        <w:tc>
          <w:tcPr>
            <w:tcW w:w="1304" w:type="dxa"/>
            <w:tcBorders>
              <w:top w:val="single" w:sz="8" w:space="0" w:color="000000"/>
              <w:left w:val="single" w:sz="8" w:space="0" w:color="000000"/>
              <w:bottom w:val="single" w:sz="8" w:space="0" w:color="000000"/>
              <w:right w:val="single" w:sz="8" w:space="0" w:color="000000"/>
            </w:tcBorders>
            <w:vAlign w:val="center"/>
          </w:tcPr>
          <w:p w14:paraId="773BCC7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r>
      <w:tr w:rsidR="00DC5FB7" w:rsidRPr="009E3A21" w14:paraId="3FCCEC48" w14:textId="77777777" w:rsidTr="0018368E">
        <w:trPr>
          <w:trHeight w:val="22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A8C9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Willard</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10802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1054D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64</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92C63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vAlign w:val="center"/>
          </w:tcPr>
          <w:p w14:paraId="6DCC1D1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c>
          <w:tcPr>
            <w:tcW w:w="1303" w:type="dxa"/>
            <w:tcBorders>
              <w:top w:val="single" w:sz="8" w:space="0" w:color="000000"/>
              <w:left w:val="single" w:sz="8" w:space="0" w:color="000000"/>
              <w:bottom w:val="single" w:sz="8" w:space="0" w:color="000000"/>
              <w:right w:val="single" w:sz="8" w:space="0" w:color="000000"/>
            </w:tcBorders>
            <w:vAlign w:val="center"/>
          </w:tcPr>
          <w:p w14:paraId="4A8458F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103</w:t>
            </w:r>
          </w:p>
        </w:tc>
        <w:tc>
          <w:tcPr>
            <w:tcW w:w="1304" w:type="dxa"/>
            <w:tcBorders>
              <w:top w:val="single" w:sz="8" w:space="0" w:color="000000"/>
              <w:left w:val="single" w:sz="8" w:space="0" w:color="000000"/>
              <w:bottom w:val="single" w:sz="8" w:space="0" w:color="000000"/>
              <w:right w:val="single" w:sz="8" w:space="0" w:color="000000"/>
            </w:tcBorders>
            <w:vAlign w:val="center"/>
          </w:tcPr>
          <w:p w14:paraId="5255C75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r>
      <w:tr w:rsidR="00DC5FB7" w:rsidRPr="009E3A21" w14:paraId="1F1B6202" w14:textId="77777777" w:rsidTr="0018368E">
        <w:trPr>
          <w:trHeight w:val="222"/>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16F4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Williams Village East</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D66F0EC"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3590C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147</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003D0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1303" w:type="dxa"/>
            <w:tcBorders>
              <w:top w:val="single" w:sz="8" w:space="0" w:color="000000"/>
              <w:left w:val="single" w:sz="8" w:space="0" w:color="000000"/>
              <w:bottom w:val="single" w:sz="8" w:space="0" w:color="000000"/>
              <w:right w:val="single" w:sz="8" w:space="0" w:color="000000"/>
            </w:tcBorders>
            <w:vAlign w:val="center"/>
          </w:tcPr>
          <w:p w14:paraId="6731C60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1303" w:type="dxa"/>
            <w:tcBorders>
              <w:top w:val="single" w:sz="8" w:space="0" w:color="000000"/>
              <w:left w:val="single" w:sz="8" w:space="0" w:color="000000"/>
              <w:bottom w:val="single" w:sz="8" w:space="0" w:color="000000"/>
              <w:right w:val="single" w:sz="8" w:space="0" w:color="000000"/>
            </w:tcBorders>
            <w:vAlign w:val="center"/>
          </w:tcPr>
          <w:p w14:paraId="7B86D2E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156</w:t>
            </w:r>
          </w:p>
        </w:tc>
        <w:tc>
          <w:tcPr>
            <w:tcW w:w="1304" w:type="dxa"/>
            <w:tcBorders>
              <w:top w:val="single" w:sz="8" w:space="0" w:color="000000"/>
              <w:left w:val="single" w:sz="8" w:space="0" w:color="000000"/>
              <w:bottom w:val="single" w:sz="8" w:space="0" w:color="000000"/>
              <w:right w:val="single" w:sz="8" w:space="0" w:color="000000"/>
            </w:tcBorders>
            <w:vAlign w:val="center"/>
          </w:tcPr>
          <w:p w14:paraId="7E5507D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DC5FB7" w:rsidRPr="009E3A21" w14:paraId="65C625E8" w14:textId="77777777" w:rsidTr="0018368E">
        <w:trPr>
          <w:trHeight w:val="213"/>
        </w:trPr>
        <w:tc>
          <w:tcPr>
            <w:tcW w:w="1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BAD8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Williams Village North</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8D2D3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4</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0BBB7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74</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D24B2E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5%</w:t>
            </w:r>
          </w:p>
        </w:tc>
        <w:tc>
          <w:tcPr>
            <w:tcW w:w="1303" w:type="dxa"/>
            <w:tcBorders>
              <w:top w:val="single" w:sz="8" w:space="0" w:color="000000"/>
              <w:left w:val="single" w:sz="8" w:space="0" w:color="000000"/>
              <w:bottom w:val="single" w:sz="8" w:space="0" w:color="000000"/>
              <w:right w:val="single" w:sz="8" w:space="0" w:color="000000"/>
            </w:tcBorders>
            <w:vAlign w:val="center"/>
          </w:tcPr>
          <w:p w14:paraId="23F12C5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c>
          <w:tcPr>
            <w:tcW w:w="1303" w:type="dxa"/>
            <w:tcBorders>
              <w:top w:val="single" w:sz="8" w:space="0" w:color="000000"/>
              <w:left w:val="single" w:sz="8" w:space="0" w:color="000000"/>
              <w:bottom w:val="single" w:sz="8" w:space="0" w:color="000000"/>
              <w:right w:val="single" w:sz="8" w:space="0" w:color="000000"/>
            </w:tcBorders>
            <w:vAlign w:val="center"/>
          </w:tcPr>
          <w:p w14:paraId="763F550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125</w:t>
            </w:r>
          </w:p>
        </w:tc>
        <w:tc>
          <w:tcPr>
            <w:tcW w:w="1304" w:type="dxa"/>
            <w:tcBorders>
              <w:top w:val="single" w:sz="8" w:space="0" w:color="000000"/>
              <w:left w:val="single" w:sz="8" w:space="0" w:color="000000"/>
              <w:bottom w:val="single" w:sz="8" w:space="0" w:color="000000"/>
              <w:right w:val="single" w:sz="8" w:space="0" w:color="000000"/>
            </w:tcBorders>
            <w:vAlign w:val="center"/>
          </w:tcPr>
          <w:p w14:paraId="76ACFF2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7%</w:t>
            </w:r>
          </w:p>
        </w:tc>
      </w:tr>
    </w:tbl>
    <w:p w14:paraId="648BFE53" w14:textId="77777777" w:rsidR="000F79B8" w:rsidRDefault="000F79B8" w:rsidP="00B96FD6">
      <w:pPr>
        <w:rPr>
          <w:rFonts w:cs="Arial"/>
        </w:rPr>
      </w:pPr>
    </w:p>
    <w:p w14:paraId="4E5F34CA" w14:textId="30AFD505" w:rsidR="00B96FD6" w:rsidRPr="009E3A21" w:rsidRDefault="00B96FD6" w:rsidP="00B96FD6">
      <w:pPr>
        <w:rPr>
          <w:rFonts w:cs="Arial"/>
        </w:rPr>
      </w:pPr>
      <w:r w:rsidRPr="000E5D85">
        <w:rPr>
          <w:rFonts w:cs="Arial"/>
        </w:rPr>
        <w:t>First-year undergraduate women living in a RAP or LLC had a rate of sexual assault of 7%, as compared to 8% among first-year undergraduate women not living in a RAP or LLC.</w:t>
      </w:r>
    </w:p>
    <w:tbl>
      <w:tblPr>
        <w:tblW w:w="0" w:type="auto"/>
        <w:tblCellMar>
          <w:top w:w="15" w:type="dxa"/>
          <w:left w:w="15" w:type="dxa"/>
          <w:bottom w:w="15" w:type="dxa"/>
          <w:right w:w="15" w:type="dxa"/>
        </w:tblCellMar>
        <w:tblLook w:val="04A0" w:firstRow="1" w:lastRow="0" w:firstColumn="1" w:lastColumn="0" w:noHBand="0" w:noVBand="1"/>
      </w:tblPr>
      <w:tblGrid>
        <w:gridCol w:w="3500"/>
        <w:gridCol w:w="1032"/>
        <w:gridCol w:w="1032"/>
        <w:gridCol w:w="1032"/>
        <w:gridCol w:w="1032"/>
      </w:tblGrid>
      <w:tr w:rsidR="00B96FD6" w:rsidRPr="006377A1" w14:paraId="715C4FCF" w14:textId="77777777" w:rsidTr="00252082">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78FAC2" w14:textId="77777777" w:rsidR="00B96FD6" w:rsidRPr="00DA75CC" w:rsidRDefault="00B96FD6" w:rsidP="00252082">
            <w:pPr>
              <w:spacing w:after="0" w:line="240" w:lineRule="auto"/>
              <w:rPr>
                <w:rFonts w:eastAsia="Times New Roman" w:cs="Arial"/>
                <w:sz w:val="24"/>
                <w:szCs w:val="24"/>
              </w:rPr>
            </w:pPr>
            <w:r w:rsidRPr="00DA75CC">
              <w:rPr>
                <w:rFonts w:eastAsia="Times New Roman" w:cs="Arial"/>
                <w:color w:val="000000"/>
                <w:sz w:val="24"/>
                <w:szCs w:val="24"/>
              </w:rPr>
              <w:t>Living in a RAP/LLC</w:t>
            </w:r>
          </w:p>
        </w:tc>
        <w:tc>
          <w:tcPr>
            <w:tcW w:w="2064"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38A1FD"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b/>
                <w:bCs/>
                <w:color w:val="000000"/>
                <w:sz w:val="21"/>
                <w:szCs w:val="21"/>
              </w:rPr>
              <w:t>2021</w:t>
            </w:r>
          </w:p>
          <w:p w14:paraId="00AB6BFD"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b/>
                <w:bCs/>
                <w:color w:val="000000"/>
                <w:sz w:val="21"/>
                <w:szCs w:val="21"/>
              </w:rPr>
              <w:t>(N = 559)</w:t>
            </w:r>
          </w:p>
        </w:tc>
        <w:tc>
          <w:tcPr>
            <w:tcW w:w="2064"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B5A6CCD" w14:textId="77777777" w:rsidR="00B96FD6" w:rsidRPr="006377A1" w:rsidRDefault="00B96FD6" w:rsidP="00252082">
            <w:pPr>
              <w:spacing w:after="0" w:line="240" w:lineRule="auto"/>
              <w:jc w:val="center"/>
              <w:rPr>
                <w:rFonts w:eastAsia="Times New Roman" w:cs="Arial"/>
                <w:b/>
                <w:bCs/>
                <w:color w:val="000000"/>
                <w:sz w:val="21"/>
                <w:szCs w:val="21"/>
              </w:rPr>
            </w:pPr>
            <w:r w:rsidRPr="006377A1">
              <w:rPr>
                <w:rFonts w:eastAsia="Times New Roman" w:cs="Arial"/>
                <w:b/>
                <w:bCs/>
                <w:color w:val="000000"/>
                <w:sz w:val="21"/>
                <w:szCs w:val="21"/>
              </w:rPr>
              <w:t>2024</w:t>
            </w:r>
          </w:p>
          <w:p w14:paraId="670CCE89" w14:textId="77777777" w:rsidR="00B96FD6" w:rsidRPr="006377A1" w:rsidRDefault="00B96FD6" w:rsidP="00252082">
            <w:pPr>
              <w:spacing w:after="0" w:line="240" w:lineRule="auto"/>
              <w:jc w:val="center"/>
              <w:rPr>
                <w:rFonts w:eastAsia="Times New Roman" w:cs="Arial"/>
                <w:b/>
                <w:bCs/>
                <w:color w:val="000000"/>
                <w:sz w:val="21"/>
                <w:szCs w:val="21"/>
              </w:rPr>
            </w:pPr>
            <w:r w:rsidRPr="006377A1">
              <w:rPr>
                <w:rFonts w:eastAsia="Times New Roman" w:cs="Arial"/>
                <w:b/>
                <w:bCs/>
                <w:color w:val="000000"/>
                <w:sz w:val="21"/>
                <w:szCs w:val="21"/>
              </w:rPr>
              <w:t>(N=1141)</w:t>
            </w:r>
          </w:p>
        </w:tc>
      </w:tr>
      <w:tr w:rsidR="00B96FD6" w:rsidRPr="006377A1" w14:paraId="342AD004" w14:textId="77777777" w:rsidTr="00252082">
        <w:trPr>
          <w:trHeight w:val="240"/>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D6EA391" w14:textId="77777777" w:rsidR="00B96FD6" w:rsidRPr="006377A1" w:rsidRDefault="00B96FD6" w:rsidP="00252082">
            <w:pPr>
              <w:spacing w:after="0" w:line="240" w:lineRule="auto"/>
              <w:rPr>
                <w:rFonts w:eastAsia="Times New Roman" w:cs="Arial"/>
                <w:sz w:val="21"/>
                <w:szCs w:val="21"/>
              </w:rPr>
            </w:pPr>
            <w:r w:rsidRPr="006377A1">
              <w:rPr>
                <w:rFonts w:eastAsia="Times New Roman" w:cs="Arial"/>
                <w:b/>
                <w:bCs/>
                <w:color w:val="000000"/>
                <w:sz w:val="21"/>
                <w:szCs w:val="21"/>
              </w:rPr>
              <w:t>First-Year UG Women </w:t>
            </w:r>
          </w:p>
        </w:tc>
        <w:tc>
          <w:tcPr>
            <w:tcW w:w="103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885FD1F"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b/>
                <w:bCs/>
                <w:color w:val="000000"/>
                <w:sz w:val="21"/>
                <w:szCs w:val="21"/>
              </w:rPr>
              <w:t>Freq</w:t>
            </w:r>
          </w:p>
        </w:tc>
        <w:tc>
          <w:tcPr>
            <w:tcW w:w="103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74C4316"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b/>
                <w:bCs/>
                <w:color w:val="000000"/>
                <w:sz w:val="21"/>
                <w:szCs w:val="21"/>
              </w:rPr>
              <w:t>%</w:t>
            </w:r>
          </w:p>
        </w:tc>
        <w:tc>
          <w:tcPr>
            <w:tcW w:w="1032" w:type="dxa"/>
            <w:tcBorders>
              <w:top w:val="single" w:sz="8" w:space="0" w:color="000000"/>
              <w:left w:val="single" w:sz="8" w:space="0" w:color="000000"/>
              <w:bottom w:val="single" w:sz="8" w:space="0" w:color="000000"/>
              <w:right w:val="single" w:sz="8" w:space="0" w:color="000000"/>
            </w:tcBorders>
            <w:shd w:val="clear" w:color="auto" w:fill="B5EDFF"/>
          </w:tcPr>
          <w:p w14:paraId="73B67F00" w14:textId="77777777" w:rsidR="00B96FD6" w:rsidRPr="006377A1" w:rsidRDefault="00B96FD6" w:rsidP="00252082">
            <w:pPr>
              <w:spacing w:after="0" w:line="240" w:lineRule="auto"/>
              <w:jc w:val="center"/>
              <w:rPr>
                <w:rFonts w:eastAsia="Times New Roman" w:cs="Arial"/>
                <w:b/>
                <w:bCs/>
                <w:color w:val="000000"/>
                <w:sz w:val="21"/>
                <w:szCs w:val="21"/>
              </w:rPr>
            </w:pPr>
            <w:r w:rsidRPr="006377A1">
              <w:rPr>
                <w:rFonts w:eastAsia="Times New Roman" w:cs="Arial"/>
                <w:b/>
                <w:bCs/>
                <w:color w:val="000000"/>
                <w:sz w:val="21"/>
                <w:szCs w:val="21"/>
              </w:rPr>
              <w:t>Freq</w:t>
            </w:r>
          </w:p>
        </w:tc>
        <w:tc>
          <w:tcPr>
            <w:tcW w:w="1032" w:type="dxa"/>
            <w:tcBorders>
              <w:top w:val="single" w:sz="8" w:space="0" w:color="000000"/>
              <w:left w:val="single" w:sz="8" w:space="0" w:color="000000"/>
              <w:bottom w:val="single" w:sz="8" w:space="0" w:color="000000"/>
              <w:right w:val="single" w:sz="8" w:space="0" w:color="000000"/>
            </w:tcBorders>
            <w:shd w:val="clear" w:color="auto" w:fill="B5EDFF"/>
          </w:tcPr>
          <w:p w14:paraId="3B33254D" w14:textId="77777777" w:rsidR="00B96FD6" w:rsidRPr="006377A1" w:rsidRDefault="00B96FD6" w:rsidP="00252082">
            <w:pPr>
              <w:spacing w:after="0" w:line="240" w:lineRule="auto"/>
              <w:jc w:val="center"/>
              <w:rPr>
                <w:rFonts w:eastAsia="Times New Roman" w:cs="Arial"/>
                <w:b/>
                <w:bCs/>
                <w:color w:val="000000"/>
                <w:sz w:val="21"/>
                <w:szCs w:val="21"/>
              </w:rPr>
            </w:pPr>
            <w:r w:rsidRPr="006377A1">
              <w:rPr>
                <w:rFonts w:eastAsia="Times New Roman" w:cs="Arial"/>
                <w:b/>
                <w:bCs/>
                <w:color w:val="000000"/>
                <w:sz w:val="21"/>
                <w:szCs w:val="21"/>
              </w:rPr>
              <w:t>%</w:t>
            </w:r>
          </w:p>
        </w:tc>
      </w:tr>
      <w:tr w:rsidR="00B96FD6" w:rsidRPr="006377A1" w14:paraId="1BCAC6AD" w14:textId="77777777" w:rsidTr="00252082">
        <w:trPr>
          <w:trHeight w:val="150"/>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B0982" w14:textId="77777777" w:rsidR="00B96FD6" w:rsidRPr="006377A1" w:rsidRDefault="00B96FD6" w:rsidP="00252082">
            <w:pPr>
              <w:spacing w:after="0" w:line="240" w:lineRule="auto"/>
              <w:rPr>
                <w:rFonts w:eastAsia="Times New Roman" w:cs="Arial"/>
                <w:sz w:val="21"/>
                <w:szCs w:val="21"/>
              </w:rPr>
            </w:pPr>
            <w:r w:rsidRPr="006377A1">
              <w:rPr>
                <w:rFonts w:eastAsia="Times New Roman" w:cs="Arial"/>
                <w:color w:val="000000"/>
                <w:sz w:val="21"/>
                <w:szCs w:val="21"/>
              </w:rPr>
              <w:t>Experienced sexual assault</w:t>
            </w:r>
          </w:p>
        </w:tc>
        <w:tc>
          <w:tcPr>
            <w:tcW w:w="1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8BB2F"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color w:val="000000"/>
                <w:sz w:val="21"/>
                <w:szCs w:val="21"/>
              </w:rPr>
              <w:t>49</w:t>
            </w:r>
          </w:p>
        </w:tc>
        <w:tc>
          <w:tcPr>
            <w:tcW w:w="1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1D6B0"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color w:val="000000"/>
                <w:sz w:val="21"/>
                <w:szCs w:val="21"/>
              </w:rPr>
              <w:t>9%</w:t>
            </w:r>
          </w:p>
        </w:tc>
        <w:tc>
          <w:tcPr>
            <w:tcW w:w="1032" w:type="dxa"/>
            <w:tcBorders>
              <w:top w:val="single" w:sz="8" w:space="0" w:color="000000"/>
              <w:left w:val="single" w:sz="8" w:space="0" w:color="000000"/>
              <w:bottom w:val="single" w:sz="8" w:space="0" w:color="000000"/>
              <w:right w:val="single" w:sz="8" w:space="0" w:color="000000"/>
            </w:tcBorders>
          </w:tcPr>
          <w:p w14:paraId="4CB5E4E5" w14:textId="77777777" w:rsidR="00B96FD6" w:rsidRPr="006377A1" w:rsidRDefault="00B96FD6" w:rsidP="00252082">
            <w:pPr>
              <w:spacing w:after="0" w:line="240" w:lineRule="auto"/>
              <w:jc w:val="center"/>
              <w:rPr>
                <w:rFonts w:eastAsia="Times New Roman" w:cs="Arial"/>
                <w:color w:val="000000"/>
                <w:sz w:val="21"/>
                <w:szCs w:val="21"/>
              </w:rPr>
            </w:pPr>
            <w:r w:rsidRPr="006377A1">
              <w:rPr>
                <w:rFonts w:eastAsia="Times New Roman" w:cs="Arial"/>
                <w:color w:val="000000"/>
                <w:sz w:val="21"/>
                <w:szCs w:val="21"/>
              </w:rPr>
              <w:t>78</w:t>
            </w:r>
          </w:p>
        </w:tc>
        <w:tc>
          <w:tcPr>
            <w:tcW w:w="1032" w:type="dxa"/>
            <w:tcBorders>
              <w:top w:val="single" w:sz="8" w:space="0" w:color="000000"/>
              <w:left w:val="single" w:sz="8" w:space="0" w:color="000000"/>
              <w:bottom w:val="single" w:sz="8" w:space="0" w:color="000000"/>
              <w:right w:val="single" w:sz="8" w:space="0" w:color="000000"/>
            </w:tcBorders>
          </w:tcPr>
          <w:p w14:paraId="791AFF8D" w14:textId="77777777" w:rsidR="00B96FD6" w:rsidRPr="006377A1" w:rsidRDefault="00B96FD6" w:rsidP="00252082">
            <w:pPr>
              <w:spacing w:after="0" w:line="240" w:lineRule="auto"/>
              <w:jc w:val="center"/>
              <w:rPr>
                <w:rFonts w:eastAsia="Times New Roman" w:cs="Arial"/>
                <w:color w:val="000000"/>
                <w:sz w:val="21"/>
                <w:szCs w:val="21"/>
              </w:rPr>
            </w:pPr>
            <w:r w:rsidRPr="006377A1">
              <w:rPr>
                <w:rFonts w:eastAsia="Times New Roman" w:cs="Arial"/>
                <w:color w:val="000000"/>
                <w:sz w:val="21"/>
                <w:szCs w:val="21"/>
              </w:rPr>
              <w:t>7%</w:t>
            </w:r>
          </w:p>
        </w:tc>
      </w:tr>
      <w:tr w:rsidR="00B96FD6" w:rsidRPr="006377A1" w14:paraId="2DF4F853" w14:textId="77777777" w:rsidTr="00252082">
        <w:trPr>
          <w:trHeight w:val="22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49777" w14:textId="77777777" w:rsidR="00B96FD6" w:rsidRPr="006377A1" w:rsidRDefault="00B96FD6" w:rsidP="00252082">
            <w:pPr>
              <w:spacing w:after="0" w:line="240" w:lineRule="auto"/>
              <w:rPr>
                <w:rFonts w:eastAsia="Times New Roman" w:cs="Arial"/>
                <w:sz w:val="21"/>
                <w:szCs w:val="21"/>
              </w:rPr>
            </w:pPr>
            <w:r w:rsidRPr="006377A1">
              <w:rPr>
                <w:rFonts w:eastAsia="Times New Roman" w:cs="Arial"/>
                <w:color w:val="000000"/>
                <w:sz w:val="21"/>
                <w:szCs w:val="21"/>
              </w:rPr>
              <w:t>Did not experience sexual assault</w:t>
            </w:r>
          </w:p>
        </w:tc>
        <w:tc>
          <w:tcPr>
            <w:tcW w:w="1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3880B"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color w:val="000000"/>
                <w:sz w:val="21"/>
                <w:szCs w:val="21"/>
              </w:rPr>
              <w:t>510</w:t>
            </w:r>
          </w:p>
        </w:tc>
        <w:tc>
          <w:tcPr>
            <w:tcW w:w="10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A709B5" w14:textId="77777777" w:rsidR="00B96FD6" w:rsidRPr="006377A1" w:rsidRDefault="00B96FD6" w:rsidP="00252082">
            <w:pPr>
              <w:spacing w:after="0" w:line="240" w:lineRule="auto"/>
              <w:jc w:val="center"/>
              <w:rPr>
                <w:rFonts w:eastAsia="Times New Roman" w:cs="Arial"/>
                <w:sz w:val="21"/>
                <w:szCs w:val="21"/>
              </w:rPr>
            </w:pPr>
            <w:r w:rsidRPr="006377A1">
              <w:rPr>
                <w:rFonts w:eastAsia="Times New Roman" w:cs="Arial"/>
                <w:color w:val="000000"/>
                <w:sz w:val="21"/>
                <w:szCs w:val="21"/>
              </w:rPr>
              <w:t>91%</w:t>
            </w:r>
          </w:p>
        </w:tc>
        <w:tc>
          <w:tcPr>
            <w:tcW w:w="1032" w:type="dxa"/>
            <w:tcBorders>
              <w:top w:val="single" w:sz="8" w:space="0" w:color="000000"/>
              <w:left w:val="single" w:sz="8" w:space="0" w:color="000000"/>
              <w:bottom w:val="single" w:sz="8" w:space="0" w:color="000000"/>
              <w:right w:val="single" w:sz="8" w:space="0" w:color="000000"/>
            </w:tcBorders>
          </w:tcPr>
          <w:p w14:paraId="2C2C1409" w14:textId="77777777" w:rsidR="00B96FD6" w:rsidRPr="006377A1" w:rsidRDefault="00B96FD6" w:rsidP="00252082">
            <w:pPr>
              <w:spacing w:after="0" w:line="240" w:lineRule="auto"/>
              <w:jc w:val="center"/>
              <w:rPr>
                <w:rFonts w:eastAsia="Times New Roman" w:cs="Arial"/>
                <w:color w:val="000000"/>
                <w:sz w:val="21"/>
                <w:szCs w:val="21"/>
              </w:rPr>
            </w:pPr>
            <w:r w:rsidRPr="006377A1">
              <w:rPr>
                <w:rFonts w:eastAsia="Times New Roman" w:cs="Arial"/>
                <w:color w:val="000000"/>
                <w:sz w:val="21"/>
                <w:szCs w:val="21"/>
              </w:rPr>
              <w:t>1063</w:t>
            </w:r>
          </w:p>
        </w:tc>
        <w:tc>
          <w:tcPr>
            <w:tcW w:w="1032" w:type="dxa"/>
            <w:tcBorders>
              <w:top w:val="single" w:sz="8" w:space="0" w:color="000000"/>
              <w:left w:val="single" w:sz="8" w:space="0" w:color="000000"/>
              <w:bottom w:val="single" w:sz="8" w:space="0" w:color="000000"/>
              <w:right w:val="single" w:sz="8" w:space="0" w:color="000000"/>
            </w:tcBorders>
          </w:tcPr>
          <w:p w14:paraId="32096859" w14:textId="77777777" w:rsidR="00B96FD6" w:rsidRPr="006377A1" w:rsidRDefault="00B96FD6" w:rsidP="00252082">
            <w:pPr>
              <w:spacing w:after="0" w:line="240" w:lineRule="auto"/>
              <w:jc w:val="center"/>
              <w:rPr>
                <w:rFonts w:eastAsia="Times New Roman" w:cs="Arial"/>
                <w:color w:val="000000"/>
                <w:sz w:val="21"/>
                <w:szCs w:val="21"/>
              </w:rPr>
            </w:pPr>
            <w:r w:rsidRPr="006377A1">
              <w:rPr>
                <w:rFonts w:eastAsia="Times New Roman" w:cs="Arial"/>
                <w:color w:val="000000"/>
                <w:sz w:val="21"/>
                <w:szCs w:val="21"/>
              </w:rPr>
              <w:t>93%</w:t>
            </w:r>
          </w:p>
        </w:tc>
      </w:tr>
    </w:tbl>
    <w:p w14:paraId="29E74166" w14:textId="77777777" w:rsidR="00B96FD6" w:rsidRPr="009E3A21" w:rsidRDefault="00B96FD6" w:rsidP="00B96FD6">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3500"/>
        <w:gridCol w:w="1080"/>
        <w:gridCol w:w="990"/>
        <w:gridCol w:w="990"/>
        <w:gridCol w:w="1080"/>
      </w:tblGrid>
      <w:tr w:rsidR="00B96FD6" w:rsidRPr="009E3A21" w14:paraId="6FBD76DC" w14:textId="77777777" w:rsidTr="00252082">
        <w:trPr>
          <w:trHeight w:val="470"/>
        </w:trPr>
        <w:tc>
          <w:tcPr>
            <w:tcW w:w="35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C4B734" w14:textId="77777777" w:rsidR="00B96FD6" w:rsidRPr="00DA75CC" w:rsidRDefault="00B96FD6" w:rsidP="00252082">
            <w:pPr>
              <w:spacing w:after="0" w:line="240" w:lineRule="auto"/>
              <w:rPr>
                <w:rFonts w:eastAsia="Times New Roman" w:cs="Arial"/>
                <w:sz w:val="24"/>
                <w:szCs w:val="24"/>
              </w:rPr>
            </w:pPr>
            <w:r w:rsidRPr="00DA75CC">
              <w:rPr>
                <w:rFonts w:eastAsia="Times New Roman" w:cs="Arial"/>
                <w:color w:val="000000"/>
                <w:sz w:val="24"/>
                <w:szCs w:val="24"/>
              </w:rPr>
              <w:t>Not Living in a RAP/LLC</w:t>
            </w:r>
          </w:p>
        </w:tc>
        <w:tc>
          <w:tcPr>
            <w:tcW w:w="207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B514DE"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7DEE4D5B"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(N = 982)</w:t>
            </w:r>
          </w:p>
        </w:tc>
        <w:tc>
          <w:tcPr>
            <w:tcW w:w="207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A1A8B8D" w14:textId="77777777" w:rsidR="00B96FD6" w:rsidRPr="009E3A21" w:rsidRDefault="00B96FD6"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2024</w:t>
            </w:r>
          </w:p>
          <w:p w14:paraId="276884DA" w14:textId="77777777" w:rsidR="00B96FD6" w:rsidRPr="009E3A21" w:rsidRDefault="00B96FD6"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(N=</w:t>
            </w:r>
            <w:r>
              <w:rPr>
                <w:rFonts w:eastAsia="Times New Roman" w:cs="Arial"/>
                <w:b/>
                <w:bCs/>
                <w:color w:val="000000"/>
                <w:sz w:val="21"/>
                <w:szCs w:val="21"/>
              </w:rPr>
              <w:t>983</w:t>
            </w:r>
            <w:r w:rsidRPr="009E3A21">
              <w:rPr>
                <w:rFonts w:eastAsia="Times New Roman" w:cs="Arial"/>
                <w:b/>
                <w:bCs/>
                <w:color w:val="000000"/>
                <w:sz w:val="21"/>
                <w:szCs w:val="21"/>
              </w:rPr>
              <w:t>)</w:t>
            </w:r>
          </w:p>
        </w:tc>
      </w:tr>
      <w:tr w:rsidR="00B96FD6" w:rsidRPr="009E3A21" w14:paraId="2A9F3D04" w14:textId="77777777" w:rsidTr="00252082">
        <w:trPr>
          <w:trHeight w:val="42"/>
        </w:trPr>
        <w:tc>
          <w:tcPr>
            <w:tcW w:w="35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285C3B1" w14:textId="77777777" w:rsidR="00B96FD6" w:rsidRPr="009E3A21" w:rsidRDefault="00B96FD6" w:rsidP="00252082">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0B13B2F"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A386AC4"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Pr>
          <w:p w14:paraId="4164C23C" w14:textId="77777777" w:rsidR="00B96FD6" w:rsidRPr="009E3A21" w:rsidRDefault="00B96FD6"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517C5A40" w14:textId="77777777" w:rsidR="00B96FD6" w:rsidRPr="009E3A21" w:rsidRDefault="00B96FD6" w:rsidP="0025208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B96FD6" w:rsidRPr="009E3A21" w14:paraId="676E8EA9" w14:textId="77777777" w:rsidTr="00252082">
        <w:trPr>
          <w:trHeight w:val="42"/>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48E48" w14:textId="77777777" w:rsidR="00B96FD6" w:rsidRPr="009E3A21" w:rsidRDefault="00B96FD6" w:rsidP="00252082">
            <w:pPr>
              <w:spacing w:after="0" w:line="240" w:lineRule="auto"/>
              <w:rPr>
                <w:rFonts w:eastAsia="Times New Roman" w:cs="Arial"/>
                <w:sz w:val="24"/>
                <w:szCs w:val="24"/>
              </w:rPr>
            </w:pPr>
            <w:r w:rsidRPr="009E3A21">
              <w:rPr>
                <w:rFonts w:eastAsia="Times New Roman" w:cs="Arial"/>
                <w:color w:val="000000"/>
                <w:sz w:val="21"/>
                <w:szCs w:val="21"/>
              </w:rPr>
              <w:t>Experienced sexual assault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33319"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color w:val="000000"/>
                <w:sz w:val="21"/>
                <w:szCs w:val="21"/>
              </w:rPr>
              <w:t>63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C4934"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990" w:type="dxa"/>
            <w:tcBorders>
              <w:top w:val="single" w:sz="8" w:space="0" w:color="000000"/>
              <w:left w:val="single" w:sz="8" w:space="0" w:color="000000"/>
              <w:bottom w:val="single" w:sz="8" w:space="0" w:color="000000"/>
              <w:right w:val="single" w:sz="8" w:space="0" w:color="000000"/>
            </w:tcBorders>
          </w:tcPr>
          <w:p w14:paraId="7F214B4B" w14:textId="77777777" w:rsidR="00B96FD6" w:rsidRPr="009E3A21" w:rsidRDefault="00B96FD6" w:rsidP="00252082">
            <w:pPr>
              <w:spacing w:after="0" w:line="240" w:lineRule="auto"/>
              <w:jc w:val="center"/>
              <w:rPr>
                <w:rFonts w:eastAsia="Times New Roman" w:cs="Arial"/>
                <w:color w:val="000000"/>
                <w:sz w:val="21"/>
                <w:szCs w:val="21"/>
              </w:rPr>
            </w:pPr>
            <w:r>
              <w:rPr>
                <w:rFonts w:eastAsia="Times New Roman" w:cs="Arial"/>
                <w:color w:val="000000"/>
                <w:sz w:val="21"/>
                <w:szCs w:val="21"/>
              </w:rPr>
              <w:t>76</w:t>
            </w:r>
          </w:p>
        </w:tc>
        <w:tc>
          <w:tcPr>
            <w:tcW w:w="1080" w:type="dxa"/>
            <w:tcBorders>
              <w:top w:val="single" w:sz="8" w:space="0" w:color="000000"/>
              <w:left w:val="single" w:sz="8" w:space="0" w:color="000000"/>
              <w:bottom w:val="single" w:sz="8" w:space="0" w:color="000000"/>
              <w:right w:val="single" w:sz="8" w:space="0" w:color="000000"/>
            </w:tcBorders>
          </w:tcPr>
          <w:p w14:paraId="3B5282BE" w14:textId="77777777" w:rsidR="00B96FD6" w:rsidRPr="009E3A21" w:rsidRDefault="00B96FD6" w:rsidP="00252082">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B96FD6" w:rsidRPr="009E3A21" w14:paraId="6CD83D7A" w14:textId="77777777" w:rsidTr="00252082">
        <w:trPr>
          <w:trHeight w:val="123"/>
        </w:trPr>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3C8DB" w14:textId="77777777" w:rsidR="00B96FD6" w:rsidRPr="009E3A21" w:rsidRDefault="00B96FD6" w:rsidP="00252082">
            <w:pPr>
              <w:spacing w:after="0" w:line="240" w:lineRule="auto"/>
              <w:rPr>
                <w:rFonts w:eastAsia="Times New Roman" w:cs="Arial"/>
                <w:sz w:val="24"/>
                <w:szCs w:val="24"/>
              </w:rPr>
            </w:pPr>
            <w:r w:rsidRPr="009E3A21">
              <w:rPr>
                <w:rFonts w:eastAsia="Times New Roman" w:cs="Arial"/>
                <w:color w:val="000000"/>
                <w:sz w:val="21"/>
                <w:szCs w:val="21"/>
              </w:rPr>
              <w:t>Did not experience sexual assault</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D3CC4"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color w:val="000000"/>
                <w:sz w:val="21"/>
                <w:szCs w:val="21"/>
              </w:rPr>
              <w:t>919</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B128C8" w14:textId="77777777" w:rsidR="00B96FD6" w:rsidRPr="009E3A21" w:rsidRDefault="00B96FD6" w:rsidP="00252082">
            <w:pPr>
              <w:spacing w:after="0" w:line="240" w:lineRule="auto"/>
              <w:jc w:val="center"/>
              <w:rPr>
                <w:rFonts w:eastAsia="Times New Roman" w:cs="Arial"/>
                <w:sz w:val="24"/>
                <w:szCs w:val="24"/>
              </w:rPr>
            </w:pPr>
            <w:r w:rsidRPr="009E3A21">
              <w:rPr>
                <w:rFonts w:eastAsia="Times New Roman" w:cs="Arial"/>
                <w:color w:val="000000"/>
                <w:sz w:val="21"/>
                <w:szCs w:val="21"/>
              </w:rPr>
              <w:t>94%</w:t>
            </w:r>
          </w:p>
        </w:tc>
        <w:tc>
          <w:tcPr>
            <w:tcW w:w="990" w:type="dxa"/>
            <w:tcBorders>
              <w:top w:val="single" w:sz="8" w:space="0" w:color="000000"/>
              <w:left w:val="single" w:sz="8" w:space="0" w:color="000000"/>
              <w:bottom w:val="single" w:sz="8" w:space="0" w:color="000000"/>
              <w:right w:val="single" w:sz="8" w:space="0" w:color="000000"/>
            </w:tcBorders>
          </w:tcPr>
          <w:p w14:paraId="6D766AFA" w14:textId="77777777" w:rsidR="00B96FD6" w:rsidRPr="009E3A21" w:rsidRDefault="00B96FD6" w:rsidP="00252082">
            <w:pPr>
              <w:spacing w:after="0" w:line="240" w:lineRule="auto"/>
              <w:jc w:val="center"/>
              <w:rPr>
                <w:rFonts w:eastAsia="Times New Roman" w:cs="Arial"/>
                <w:color w:val="000000"/>
                <w:sz w:val="21"/>
                <w:szCs w:val="21"/>
              </w:rPr>
            </w:pPr>
            <w:r>
              <w:rPr>
                <w:rFonts w:eastAsia="Times New Roman" w:cs="Arial"/>
                <w:color w:val="000000"/>
                <w:sz w:val="21"/>
                <w:szCs w:val="21"/>
              </w:rPr>
              <w:t>907</w:t>
            </w:r>
          </w:p>
        </w:tc>
        <w:tc>
          <w:tcPr>
            <w:tcW w:w="1080" w:type="dxa"/>
            <w:tcBorders>
              <w:top w:val="single" w:sz="8" w:space="0" w:color="000000"/>
              <w:left w:val="single" w:sz="8" w:space="0" w:color="000000"/>
              <w:bottom w:val="single" w:sz="8" w:space="0" w:color="000000"/>
              <w:right w:val="single" w:sz="8" w:space="0" w:color="000000"/>
            </w:tcBorders>
          </w:tcPr>
          <w:p w14:paraId="72F2EF6E" w14:textId="77777777" w:rsidR="00B96FD6" w:rsidRPr="009E3A21" w:rsidRDefault="00B96FD6" w:rsidP="00252082">
            <w:pPr>
              <w:spacing w:after="0" w:line="240" w:lineRule="auto"/>
              <w:jc w:val="center"/>
              <w:rPr>
                <w:rFonts w:eastAsia="Times New Roman" w:cs="Arial"/>
                <w:color w:val="000000"/>
                <w:sz w:val="21"/>
                <w:szCs w:val="21"/>
              </w:rPr>
            </w:pPr>
            <w:r>
              <w:rPr>
                <w:rFonts w:eastAsia="Times New Roman" w:cs="Arial"/>
                <w:color w:val="000000"/>
                <w:sz w:val="21"/>
                <w:szCs w:val="21"/>
              </w:rPr>
              <w:t>92%</w:t>
            </w:r>
          </w:p>
        </w:tc>
      </w:tr>
    </w:tbl>
    <w:p w14:paraId="059A0651" w14:textId="77777777" w:rsidR="00B96FD6" w:rsidRPr="009E3A21" w:rsidRDefault="00B96FD6" w:rsidP="00DC5FB7">
      <w:pPr>
        <w:rPr>
          <w:rFonts w:cs="Arial"/>
        </w:rPr>
      </w:pPr>
    </w:p>
    <w:p w14:paraId="091AC84B" w14:textId="77777777" w:rsidR="00B96FD6" w:rsidRDefault="00B96FD6">
      <w:pPr>
        <w:rPr>
          <w:rFonts w:cs="Arial"/>
          <w:b/>
          <w:bCs/>
          <w:color w:val="767171" w:themeColor="background2" w:themeShade="80"/>
          <w:sz w:val="32"/>
          <w:szCs w:val="32"/>
        </w:rPr>
      </w:pPr>
      <w:bookmarkStart w:id="113" w:name="_Toc187048522"/>
      <w:r>
        <w:rPr>
          <w:rFonts w:cs="Arial"/>
        </w:rPr>
        <w:br w:type="page"/>
      </w:r>
    </w:p>
    <w:p w14:paraId="5AE0DC7B" w14:textId="132EE52E" w:rsidR="00DC5FB7" w:rsidRPr="009E3A21" w:rsidRDefault="00DC5FB7" w:rsidP="00DC5FB7">
      <w:pPr>
        <w:pStyle w:val="Heading3"/>
        <w:rPr>
          <w:rFonts w:cs="Arial"/>
        </w:rPr>
      </w:pPr>
      <w:bookmarkStart w:id="114" w:name="_Toc200316360"/>
      <w:r w:rsidRPr="009E3A21">
        <w:rPr>
          <w:rFonts w:cs="Arial"/>
        </w:rPr>
        <w:lastRenderedPageBreak/>
        <w:t>Consequences of Experiencing Sexual Assault</w:t>
      </w:r>
      <w:bookmarkEnd w:id="113"/>
      <w:bookmarkEnd w:id="114"/>
    </w:p>
    <w:p w14:paraId="7F7753D7" w14:textId="77777777" w:rsidR="00DC5FB7" w:rsidRPr="00696BD7" w:rsidRDefault="00DC5FB7" w:rsidP="00DC5FB7">
      <w:pPr>
        <w:rPr>
          <w:rFonts w:cs="Arial"/>
        </w:rPr>
      </w:pPr>
      <w:r w:rsidRPr="00696BD7">
        <w:rPr>
          <w:rFonts w:cs="Arial"/>
        </w:rPr>
        <w:t>The most common consequences of experiencing assault among first-year women were:</w:t>
      </w:r>
    </w:p>
    <w:p w14:paraId="1FD8544C" w14:textId="77777777" w:rsidR="00DC5FB7" w:rsidRPr="00696BD7" w:rsidRDefault="00DC5FB7" w:rsidP="00957646">
      <w:pPr>
        <w:numPr>
          <w:ilvl w:val="0"/>
          <w:numId w:val="4"/>
        </w:numPr>
        <w:contextualSpacing/>
        <w:rPr>
          <w:rFonts w:cs="Arial"/>
        </w:rPr>
      </w:pPr>
      <w:r w:rsidRPr="00696BD7">
        <w:rPr>
          <w:rFonts w:cs="Arial"/>
        </w:rPr>
        <w:t>Affected your mental health (69%)</w:t>
      </w:r>
    </w:p>
    <w:p w14:paraId="49269E62" w14:textId="77777777" w:rsidR="00DC5FB7" w:rsidRPr="00696BD7" w:rsidRDefault="00DC5FB7" w:rsidP="00957646">
      <w:pPr>
        <w:numPr>
          <w:ilvl w:val="0"/>
          <w:numId w:val="4"/>
        </w:numPr>
        <w:contextualSpacing/>
        <w:rPr>
          <w:rFonts w:cs="Arial"/>
        </w:rPr>
      </w:pPr>
      <w:r w:rsidRPr="00696BD7">
        <w:rPr>
          <w:rFonts w:cs="Arial"/>
        </w:rPr>
        <w:t>Affected your intimate relationships (47%)</w:t>
      </w:r>
    </w:p>
    <w:p w14:paraId="6996E6F9" w14:textId="77777777" w:rsidR="00DC5FB7" w:rsidRPr="00696BD7" w:rsidRDefault="00DC5FB7" w:rsidP="00957646">
      <w:pPr>
        <w:numPr>
          <w:ilvl w:val="0"/>
          <w:numId w:val="4"/>
        </w:numPr>
        <w:contextualSpacing/>
        <w:rPr>
          <w:rFonts w:cs="Arial"/>
        </w:rPr>
      </w:pPr>
      <w:r w:rsidRPr="00696BD7">
        <w:rPr>
          <w:rFonts w:cs="Arial"/>
        </w:rPr>
        <w:t>Affected how you feel about your body (56%)</w:t>
      </w:r>
    </w:p>
    <w:p w14:paraId="5D27C256" w14:textId="2677CB0B" w:rsidR="00DC5FB7" w:rsidRPr="00696BD7" w:rsidRDefault="003469D8" w:rsidP="00957646">
      <w:pPr>
        <w:numPr>
          <w:ilvl w:val="0"/>
          <w:numId w:val="4"/>
        </w:numPr>
        <w:contextualSpacing/>
        <w:rPr>
          <w:rFonts w:cs="Arial"/>
        </w:rPr>
      </w:pPr>
      <w:r>
        <w:rPr>
          <w:rFonts w:cs="Arial"/>
        </w:rPr>
        <w:t>Eroded confidence in your abilities (44%)</w:t>
      </w:r>
    </w:p>
    <w:p w14:paraId="59573BF3" w14:textId="77777777" w:rsidR="00DC5FB7" w:rsidRPr="009E3A21" w:rsidRDefault="00DC5FB7" w:rsidP="00DC5FB7">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4940"/>
        <w:gridCol w:w="969"/>
        <w:gridCol w:w="831"/>
        <w:gridCol w:w="900"/>
        <w:gridCol w:w="900"/>
      </w:tblGrid>
      <w:tr w:rsidR="00DC5FB7" w:rsidRPr="009E3A21" w14:paraId="3BA87FD5" w14:textId="77777777" w:rsidTr="0018368E">
        <w:trPr>
          <w:trHeight w:val="470"/>
        </w:trPr>
        <w:tc>
          <w:tcPr>
            <w:tcW w:w="49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2A3C9E6" w14:textId="77777777" w:rsidR="00DC5FB7" w:rsidRPr="009E3A21" w:rsidRDefault="00DC5FB7" w:rsidP="0018368E">
            <w:pPr>
              <w:spacing w:after="0" w:line="240" w:lineRule="auto"/>
              <w:rPr>
                <w:rFonts w:eastAsia="Times New Roman" w:cs="Arial"/>
                <w:b/>
                <w:bCs/>
                <w:color w:val="000000"/>
                <w:sz w:val="21"/>
                <w:szCs w:val="21"/>
              </w:rPr>
            </w:pPr>
          </w:p>
        </w:tc>
        <w:tc>
          <w:tcPr>
            <w:tcW w:w="360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60853041" w14:textId="4496621D" w:rsidR="00DC5FB7" w:rsidRPr="009E3A21"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p>
          <w:p w14:paraId="7099143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DC5FB7" w:rsidRPr="009E3A21" w14:paraId="587C1D2C" w14:textId="77777777" w:rsidTr="0018368E">
        <w:trPr>
          <w:trHeight w:val="470"/>
        </w:trPr>
        <w:tc>
          <w:tcPr>
            <w:tcW w:w="49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A3CD4BC" w14:textId="77777777" w:rsidR="00DC5FB7" w:rsidRPr="00B96FD6" w:rsidRDefault="00DC5FB7" w:rsidP="0018368E">
            <w:pPr>
              <w:spacing w:after="0" w:line="240" w:lineRule="auto"/>
              <w:rPr>
                <w:rFonts w:eastAsia="Times New Roman" w:cs="Arial"/>
                <w:sz w:val="24"/>
                <w:szCs w:val="24"/>
              </w:rPr>
            </w:pPr>
            <w:r w:rsidRPr="00B96FD6">
              <w:rPr>
                <w:rFonts w:eastAsia="Times New Roman" w:cs="Arial"/>
                <w:color w:val="000000"/>
                <w:sz w:val="24"/>
                <w:szCs w:val="24"/>
              </w:rPr>
              <w:t>Health and Social Consequences</w:t>
            </w:r>
          </w:p>
        </w:tc>
        <w:tc>
          <w:tcPr>
            <w:tcW w:w="180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ABA1FA5"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715CAD44"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80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B700FFA"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6521B07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137</w:t>
            </w:r>
            <w:r w:rsidRPr="009E3A21">
              <w:rPr>
                <w:rFonts w:eastAsia="Times New Roman" w:cs="Arial"/>
                <w:b/>
                <w:bCs/>
                <w:color w:val="000000"/>
                <w:sz w:val="21"/>
                <w:szCs w:val="21"/>
              </w:rPr>
              <w:t>)</w:t>
            </w:r>
          </w:p>
        </w:tc>
      </w:tr>
      <w:tr w:rsidR="00DC5FB7" w:rsidRPr="009E3A21" w14:paraId="66E974F4" w14:textId="77777777" w:rsidTr="0018368E">
        <w:trPr>
          <w:trHeight w:val="240"/>
        </w:trPr>
        <w:tc>
          <w:tcPr>
            <w:tcW w:w="49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2C780D8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Has the experience of sexual assault:</w:t>
            </w:r>
          </w:p>
        </w:tc>
        <w:tc>
          <w:tcPr>
            <w:tcW w:w="96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4ACE1F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83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66AC3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8E94C6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9254C3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DC5FB7" w:rsidRPr="009E3A21" w14:paraId="7DD87629" w14:textId="77777777" w:rsidTr="0018368E">
        <w:trPr>
          <w:trHeight w:val="15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89D7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DBC7E"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28</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4F49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26%</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7C48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5C5FE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r>
      <w:tr w:rsidR="00DC5FB7" w:rsidRPr="009E3A21" w14:paraId="2325F50C" w14:textId="77777777" w:rsidTr="0018368E">
        <w:trPr>
          <w:trHeight w:val="2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A0125"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AEB3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76</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D8F4C"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70%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EF7A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F9F7A"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69%</w:t>
            </w:r>
          </w:p>
        </w:tc>
      </w:tr>
      <w:tr w:rsidR="00DC5FB7" w:rsidRPr="009E3A21" w14:paraId="43BFE5D6" w14:textId="77777777" w:rsidTr="0018368E">
        <w:trPr>
          <w:trHeight w:val="2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68C27"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B6FE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46</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F0286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42%</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A556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AEA6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39%</w:t>
            </w:r>
          </w:p>
        </w:tc>
      </w:tr>
      <w:tr w:rsidR="00DC5FB7" w:rsidRPr="009E3A21" w14:paraId="44298056" w14:textId="77777777" w:rsidTr="0018368E">
        <w:trPr>
          <w:trHeight w:val="267"/>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E109DA"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3B222"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56</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59632"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51%</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2FDFD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A451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r>
      <w:tr w:rsidR="00DC5FB7" w:rsidRPr="009E3A21" w14:paraId="1DDA3476" w14:textId="77777777" w:rsidTr="0018368E">
        <w:trPr>
          <w:trHeight w:val="24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D3C30"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AA1DA"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00CAD"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312A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6F674A"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56%</w:t>
            </w:r>
          </w:p>
        </w:tc>
      </w:tr>
      <w:tr w:rsidR="00DC5FB7" w:rsidRPr="009E3A21" w14:paraId="254FFC61" w14:textId="77777777" w:rsidTr="0018368E">
        <w:trPr>
          <w:trHeight w:val="24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B5DA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4676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45</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063F8"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41%</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E7CA6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60</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BC84C"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44%</w:t>
            </w:r>
          </w:p>
        </w:tc>
      </w:tr>
      <w:tr w:rsidR="00DC5FB7" w:rsidRPr="009E3A21" w14:paraId="7B00D2A5" w14:textId="77777777" w:rsidTr="0018368E">
        <w:trPr>
          <w:trHeight w:val="24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1D6F4"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00D9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8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5D6C8"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DA5B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AA53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r>
    </w:tbl>
    <w:p w14:paraId="3E865A48" w14:textId="77777777" w:rsidR="00DC5FB7" w:rsidRPr="009E3A21" w:rsidRDefault="00DC5FB7" w:rsidP="00DC5FB7">
      <w:pPr>
        <w:rPr>
          <w:rFonts w:cs="Arial"/>
        </w:rPr>
      </w:pPr>
    </w:p>
    <w:tbl>
      <w:tblPr>
        <w:tblW w:w="0" w:type="auto"/>
        <w:tblCellMar>
          <w:top w:w="15" w:type="dxa"/>
          <w:left w:w="15" w:type="dxa"/>
          <w:bottom w:w="15" w:type="dxa"/>
          <w:right w:w="15" w:type="dxa"/>
        </w:tblCellMar>
        <w:tblLook w:val="04A0" w:firstRow="1" w:lastRow="0" w:firstColumn="1" w:lastColumn="0" w:noHBand="0" w:noVBand="1"/>
      </w:tblPr>
      <w:tblGrid>
        <w:gridCol w:w="4927"/>
        <w:gridCol w:w="906"/>
        <w:gridCol w:w="907"/>
        <w:gridCol w:w="906"/>
        <w:gridCol w:w="907"/>
      </w:tblGrid>
      <w:tr w:rsidR="00DC5FB7" w:rsidRPr="009E3A21" w14:paraId="5B04B243" w14:textId="77777777" w:rsidTr="0018368E">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6AF874E1" w14:textId="77777777" w:rsidR="00DC5FB7" w:rsidRPr="009E3A21" w:rsidRDefault="00DC5FB7" w:rsidP="0018368E">
            <w:pPr>
              <w:spacing w:after="0" w:line="240" w:lineRule="auto"/>
              <w:rPr>
                <w:rFonts w:eastAsia="Times New Roman" w:cs="Arial"/>
                <w:b/>
                <w:bCs/>
                <w:color w:val="000000"/>
                <w:sz w:val="21"/>
                <w:szCs w:val="21"/>
              </w:rPr>
            </w:pPr>
          </w:p>
        </w:tc>
        <w:tc>
          <w:tcPr>
            <w:tcW w:w="3626"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58A8D4F9" w14:textId="7CF6C7C0" w:rsidR="00DC5FB7" w:rsidRPr="009E3A21"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p>
          <w:p w14:paraId="5FFF2A40"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DC5FB7" w:rsidRPr="009E3A21" w14:paraId="75D9F3CA" w14:textId="77777777" w:rsidTr="0018368E">
        <w:trPr>
          <w:trHeight w:val="470"/>
        </w:trPr>
        <w:tc>
          <w:tcPr>
            <w:tcW w:w="0" w:type="auto"/>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E37AC73" w14:textId="77777777" w:rsidR="00DC5FB7" w:rsidRPr="00B96FD6" w:rsidRDefault="00DC5FB7" w:rsidP="0018368E">
            <w:pPr>
              <w:spacing w:after="0" w:line="240" w:lineRule="auto"/>
              <w:rPr>
                <w:rFonts w:eastAsia="Times New Roman" w:cs="Arial"/>
                <w:sz w:val="24"/>
                <w:szCs w:val="24"/>
              </w:rPr>
            </w:pPr>
            <w:r w:rsidRPr="00B96FD6">
              <w:rPr>
                <w:rFonts w:eastAsia="Times New Roman" w:cs="Arial"/>
                <w:color w:val="000000"/>
                <w:sz w:val="24"/>
                <w:szCs w:val="24"/>
              </w:rPr>
              <w:t>College and Career Consequences</w:t>
            </w:r>
          </w:p>
        </w:tc>
        <w:tc>
          <w:tcPr>
            <w:tcW w:w="181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8DF9823"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54DC40D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81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0AF846B"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0877C555"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138</w:t>
            </w:r>
            <w:r w:rsidRPr="009E3A21">
              <w:rPr>
                <w:rFonts w:eastAsia="Times New Roman" w:cs="Arial"/>
                <w:b/>
                <w:bCs/>
                <w:color w:val="000000"/>
                <w:sz w:val="21"/>
                <w:szCs w:val="21"/>
              </w:rPr>
              <w:t>)</w:t>
            </w:r>
          </w:p>
        </w:tc>
      </w:tr>
      <w:tr w:rsidR="00DC5FB7" w:rsidRPr="009E3A21" w14:paraId="0873210D" w14:textId="77777777" w:rsidTr="0018368E">
        <w:trPr>
          <w:trHeight w:val="240"/>
        </w:trPr>
        <w:tc>
          <w:tcPr>
            <w:tcW w:w="0" w:type="auto"/>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456A8923" w14:textId="77777777" w:rsidR="00DC5FB7" w:rsidRPr="009E3A21" w:rsidRDefault="00DC5FB7" w:rsidP="0018368E">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90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1BEE31"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18D858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492B1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B070C6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DC5FB7" w:rsidRPr="009E3A21" w14:paraId="6BF439B2" w14:textId="77777777" w:rsidTr="0018368E">
        <w:trPr>
          <w:trHeight w:val="1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C79ACE"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ABBA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17</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F0329"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16%</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92CE4"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BD702"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w:t>
            </w:r>
          </w:p>
        </w:tc>
      </w:tr>
      <w:tr w:rsidR="00DC5FB7" w:rsidRPr="009E3A21" w14:paraId="5366468E" w14:textId="77777777" w:rsidTr="0018368E">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656EE"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Changing majors?</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1A646"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4C60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3%</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D4139"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C034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r>
      <w:tr w:rsidR="00DC5FB7" w:rsidRPr="009E3A21" w14:paraId="7F4F0B1E" w14:textId="77777777" w:rsidTr="0018368E">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DA349"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DD80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20</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43F7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18%</w:t>
            </w:r>
          </w:p>
        </w:tc>
        <w:tc>
          <w:tcPr>
            <w:tcW w:w="9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74367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22</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A3278"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14%</w:t>
            </w:r>
          </w:p>
        </w:tc>
      </w:tr>
    </w:tbl>
    <w:p w14:paraId="166A82D3" w14:textId="7C8AFE32" w:rsidR="00B10610" w:rsidRDefault="00B10610" w:rsidP="00DC5FB7">
      <w:pPr>
        <w:rPr>
          <w:rFonts w:cs="Arial"/>
        </w:rPr>
      </w:pPr>
    </w:p>
    <w:p w14:paraId="7B46D0F3" w14:textId="77777777" w:rsidR="00B10610" w:rsidRDefault="00B10610">
      <w:pPr>
        <w:rPr>
          <w:rFonts w:cs="Arial"/>
        </w:rPr>
      </w:pPr>
      <w:r>
        <w:rPr>
          <w:rFonts w:cs="Arial"/>
        </w:rPr>
        <w:br w:type="page"/>
      </w:r>
    </w:p>
    <w:tbl>
      <w:tblPr>
        <w:tblW w:w="0" w:type="auto"/>
        <w:tblCellMar>
          <w:top w:w="15" w:type="dxa"/>
          <w:left w:w="15" w:type="dxa"/>
          <w:bottom w:w="15" w:type="dxa"/>
          <w:right w:w="15" w:type="dxa"/>
        </w:tblCellMar>
        <w:tblLook w:val="04A0" w:firstRow="1" w:lastRow="0" w:firstColumn="1" w:lastColumn="0" w:noHBand="0" w:noVBand="1"/>
      </w:tblPr>
      <w:tblGrid>
        <w:gridCol w:w="4940"/>
        <w:gridCol w:w="900"/>
        <w:gridCol w:w="900"/>
        <w:gridCol w:w="900"/>
        <w:gridCol w:w="900"/>
      </w:tblGrid>
      <w:tr w:rsidR="00DC5FB7" w:rsidRPr="009E3A21" w14:paraId="27D6B82C" w14:textId="77777777" w:rsidTr="0018368E">
        <w:trPr>
          <w:trHeight w:val="470"/>
        </w:trPr>
        <w:tc>
          <w:tcPr>
            <w:tcW w:w="49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0F2994F9" w14:textId="77777777" w:rsidR="00DC5FB7" w:rsidRPr="009E3A21" w:rsidRDefault="00DC5FB7" w:rsidP="0018368E">
            <w:pPr>
              <w:spacing w:after="0" w:line="240" w:lineRule="auto"/>
              <w:rPr>
                <w:rFonts w:eastAsia="Times New Roman" w:cs="Arial"/>
                <w:b/>
                <w:bCs/>
                <w:color w:val="000000"/>
                <w:sz w:val="21"/>
                <w:szCs w:val="21"/>
              </w:rPr>
            </w:pPr>
          </w:p>
        </w:tc>
        <w:tc>
          <w:tcPr>
            <w:tcW w:w="3600" w:type="dxa"/>
            <w:gridSpan w:val="4"/>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944D066" w14:textId="72778756" w:rsidR="00DC5FB7" w:rsidRPr="009E3A21" w:rsidRDefault="00135C1B" w:rsidP="0018368E">
            <w:pPr>
              <w:spacing w:after="0" w:line="240" w:lineRule="auto"/>
              <w:jc w:val="center"/>
              <w:rPr>
                <w:rFonts w:eastAsia="Times New Roman" w:cs="Arial"/>
                <w:b/>
                <w:bCs/>
                <w:color w:val="000000"/>
                <w:sz w:val="21"/>
                <w:szCs w:val="21"/>
              </w:rPr>
            </w:pPr>
            <w:r>
              <w:rPr>
                <w:rFonts w:eastAsia="Times New Roman" w:cs="Arial"/>
                <w:b/>
                <w:bCs/>
                <w:color w:val="000000"/>
                <w:sz w:val="21"/>
                <w:szCs w:val="21"/>
              </w:rPr>
              <w:t>First-Year</w:t>
            </w:r>
          </w:p>
          <w:p w14:paraId="6FFBBEE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Undergraduate Women</w:t>
            </w:r>
          </w:p>
        </w:tc>
      </w:tr>
      <w:tr w:rsidR="00DC5FB7" w:rsidRPr="009E3A21" w14:paraId="3F1698E3" w14:textId="77777777" w:rsidTr="0018368E">
        <w:trPr>
          <w:trHeight w:val="470"/>
        </w:trPr>
        <w:tc>
          <w:tcPr>
            <w:tcW w:w="49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364422E" w14:textId="77777777" w:rsidR="00DC5FB7" w:rsidRPr="00B96FD6" w:rsidRDefault="00DC5FB7" w:rsidP="0018368E">
            <w:pPr>
              <w:spacing w:after="0" w:line="240" w:lineRule="auto"/>
              <w:rPr>
                <w:rFonts w:eastAsia="Times New Roman" w:cs="Arial"/>
                <w:sz w:val="24"/>
                <w:szCs w:val="24"/>
              </w:rPr>
            </w:pPr>
            <w:r w:rsidRPr="00B96FD6">
              <w:rPr>
                <w:rFonts w:eastAsia="Times New Roman" w:cs="Arial"/>
                <w:color w:val="000000"/>
                <w:sz w:val="24"/>
                <w:szCs w:val="24"/>
              </w:rPr>
              <w:t>Academic Consequences</w:t>
            </w:r>
          </w:p>
        </w:tc>
        <w:tc>
          <w:tcPr>
            <w:tcW w:w="180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84BC283"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2021 </w:t>
            </w:r>
          </w:p>
          <w:p w14:paraId="3D7219B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80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D50900A"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2024 </w:t>
            </w:r>
          </w:p>
          <w:p w14:paraId="76B2A95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138</w:t>
            </w:r>
            <w:r w:rsidRPr="009E3A21">
              <w:rPr>
                <w:rFonts w:eastAsia="Times New Roman" w:cs="Arial"/>
                <w:b/>
                <w:bCs/>
                <w:color w:val="000000"/>
                <w:sz w:val="21"/>
                <w:szCs w:val="21"/>
              </w:rPr>
              <w:t>)</w:t>
            </w:r>
          </w:p>
        </w:tc>
      </w:tr>
      <w:tr w:rsidR="00DC5FB7" w:rsidRPr="009E3A21" w14:paraId="4045117C" w14:textId="77777777" w:rsidTr="0018368E">
        <w:trPr>
          <w:trHeight w:val="240"/>
        </w:trPr>
        <w:tc>
          <w:tcPr>
            <w:tcW w:w="49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60F41E18"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Has the sexual assault caused you to be:</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33729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BEAAB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A9303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AB64C0"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Yes</w:t>
            </w:r>
          </w:p>
        </w:tc>
      </w:tr>
      <w:tr w:rsidR="00DC5FB7" w:rsidRPr="009E3A21" w14:paraId="2F43FF9F" w14:textId="77777777" w:rsidTr="0018368E">
        <w:trPr>
          <w:trHeight w:val="15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CA5ED"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653CF"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37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9F673"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34%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09A35"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8A378"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34%</w:t>
            </w:r>
          </w:p>
        </w:tc>
      </w:tr>
      <w:tr w:rsidR="00DC5FB7" w:rsidRPr="009E3A21" w14:paraId="34A77E91" w14:textId="77777777" w:rsidTr="0018368E">
        <w:trPr>
          <w:trHeight w:val="2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2461C"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887B8"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21</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BB9F19"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19%</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3424B"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A32AA2"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r>
      <w:tr w:rsidR="00DC5FB7" w:rsidRPr="009E3A21" w14:paraId="7C77B4FC" w14:textId="77777777" w:rsidTr="0018368E">
        <w:trPr>
          <w:trHeight w:val="20"/>
        </w:trPr>
        <w:tc>
          <w:tcPr>
            <w:tcW w:w="4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AF41DE"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E962D"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3FC7D"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sidRPr="009E3A21">
              <w:rPr>
                <w:rFonts w:eastAsia="Times New Roman" w:cs="Arial"/>
                <w:color w:val="000000"/>
                <w:sz w:val="21"/>
                <w:szCs w:val="21"/>
              </w:rPr>
              <w:t>44%</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0D77"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55</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3881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40%</w:t>
            </w:r>
          </w:p>
        </w:tc>
      </w:tr>
    </w:tbl>
    <w:p w14:paraId="5127A7C3" w14:textId="05CEB8D5" w:rsidR="00612B07" w:rsidRDefault="00612B07">
      <w:pPr>
        <w:rPr>
          <w:rFonts w:cs="Arial"/>
          <w:b/>
          <w:bCs/>
          <w:color w:val="767171" w:themeColor="background2" w:themeShade="80"/>
          <w:sz w:val="32"/>
          <w:szCs w:val="32"/>
        </w:rPr>
      </w:pPr>
      <w:bookmarkStart w:id="115" w:name="_Toc187048523"/>
    </w:p>
    <w:p w14:paraId="0D1136BB" w14:textId="77777777" w:rsidR="00B03372" w:rsidRDefault="00B03372">
      <w:pPr>
        <w:rPr>
          <w:rFonts w:cs="Arial"/>
          <w:b/>
          <w:bCs/>
          <w:color w:val="767171" w:themeColor="background2" w:themeShade="80"/>
          <w:sz w:val="32"/>
          <w:szCs w:val="32"/>
        </w:rPr>
      </w:pPr>
      <w:r>
        <w:rPr>
          <w:rFonts w:cs="Arial"/>
        </w:rPr>
        <w:br w:type="page"/>
      </w:r>
    </w:p>
    <w:p w14:paraId="6C1C1A88" w14:textId="5E0F53DD" w:rsidR="00DC5FB7" w:rsidRPr="009E3A21" w:rsidRDefault="00DC5FB7" w:rsidP="00DC5FB7">
      <w:pPr>
        <w:pStyle w:val="Heading3"/>
        <w:rPr>
          <w:rFonts w:cs="Arial"/>
        </w:rPr>
      </w:pPr>
      <w:bookmarkStart w:id="116" w:name="_Toc200316361"/>
      <w:r w:rsidRPr="009E3A21">
        <w:rPr>
          <w:rFonts w:cs="Arial"/>
        </w:rPr>
        <w:lastRenderedPageBreak/>
        <w:t>Sexual Assault Consequence Buffers</w:t>
      </w:r>
      <w:bookmarkEnd w:id="115"/>
      <w:bookmarkEnd w:id="116"/>
    </w:p>
    <w:p w14:paraId="0D32BDF5" w14:textId="1EE26337" w:rsidR="00DC5FB7" w:rsidRPr="009E3A21" w:rsidRDefault="00DC5FB7" w:rsidP="00DC5FB7">
      <w:pPr>
        <w:rPr>
          <w:rFonts w:cs="Arial"/>
        </w:rPr>
      </w:pPr>
      <w:r>
        <w:rPr>
          <w:rFonts w:cs="Arial"/>
        </w:rPr>
        <w:t>The most substantial buffer against health and social consequences of experiencing assault was not having to see or interact with the offender. Having a close friend also substantially mitigated many consequences such as affecting mental health and eroding confidence in abilities.</w:t>
      </w:r>
      <w:r w:rsidR="00FA2561">
        <w:rPr>
          <w:rFonts w:cs="Arial"/>
        </w:rPr>
        <w:t xml:space="preserve"> Ease of finding study peers also appears to protect some </w:t>
      </w:r>
      <w:r w:rsidR="00BF3B79">
        <w:rPr>
          <w:rFonts w:cs="Arial"/>
        </w:rPr>
        <w:t xml:space="preserve">participants from erosion of confidence in </w:t>
      </w:r>
      <w:r w:rsidR="00AD5869">
        <w:rPr>
          <w:rFonts w:cs="Arial"/>
        </w:rPr>
        <w:t xml:space="preserve">abilities. </w:t>
      </w:r>
    </w:p>
    <w:tbl>
      <w:tblPr>
        <w:tblW w:w="9620" w:type="dxa"/>
        <w:tblLayout w:type="fixed"/>
        <w:tblCellMar>
          <w:top w:w="15" w:type="dxa"/>
          <w:left w:w="15" w:type="dxa"/>
          <w:bottom w:w="15" w:type="dxa"/>
          <w:right w:w="15" w:type="dxa"/>
        </w:tblCellMar>
        <w:tblLook w:val="04A0" w:firstRow="1" w:lastRow="0" w:firstColumn="1" w:lastColumn="0" w:noHBand="0" w:noVBand="1"/>
      </w:tblPr>
      <w:tblGrid>
        <w:gridCol w:w="2330"/>
        <w:gridCol w:w="900"/>
        <w:gridCol w:w="900"/>
        <w:gridCol w:w="802"/>
        <w:gridCol w:w="1350"/>
        <w:gridCol w:w="1178"/>
        <w:gridCol w:w="990"/>
        <w:gridCol w:w="1170"/>
      </w:tblGrid>
      <w:tr w:rsidR="00DC5FB7" w:rsidRPr="009E3A21" w14:paraId="3FE3B36B" w14:textId="77777777" w:rsidTr="0018368E">
        <w:trPr>
          <w:trHeight w:val="470"/>
        </w:trPr>
        <w:tc>
          <w:tcPr>
            <w:tcW w:w="23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6EAE1EB7" w14:textId="77777777" w:rsidR="00DC5FB7" w:rsidRPr="009E3A21" w:rsidRDefault="00DC5FB7" w:rsidP="0018368E">
            <w:pPr>
              <w:spacing w:after="0" w:line="240" w:lineRule="auto"/>
              <w:rPr>
                <w:rFonts w:eastAsia="Times New Roman" w:cs="Arial"/>
                <w:b/>
                <w:bCs/>
                <w:color w:val="000000"/>
                <w:sz w:val="21"/>
                <w:szCs w:val="21"/>
              </w:rPr>
            </w:pPr>
          </w:p>
        </w:tc>
        <w:tc>
          <w:tcPr>
            <w:tcW w:w="7290" w:type="dxa"/>
            <w:gridSpan w:val="7"/>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8DD53F5" w14:textId="3221796D" w:rsidR="00DC5FB7" w:rsidRPr="00B10610" w:rsidRDefault="00DC5FB7" w:rsidP="0018368E">
            <w:pPr>
              <w:spacing w:after="0" w:line="240" w:lineRule="auto"/>
              <w:jc w:val="center"/>
              <w:rPr>
                <w:rFonts w:eastAsia="Times New Roman" w:cs="Arial"/>
                <w:b/>
                <w:bCs/>
                <w:color w:val="000000"/>
                <w:sz w:val="21"/>
                <w:szCs w:val="21"/>
              </w:rPr>
            </w:pPr>
            <w:r w:rsidRPr="00B10610">
              <w:rPr>
                <w:rFonts w:eastAsia="Times New Roman" w:cs="Arial"/>
                <w:b/>
                <w:bCs/>
                <w:color w:val="000000"/>
                <w:sz w:val="21"/>
                <w:szCs w:val="21"/>
              </w:rPr>
              <w:t>First</w:t>
            </w:r>
            <w:r w:rsidR="00601511" w:rsidRPr="00B10610">
              <w:rPr>
                <w:rFonts w:eastAsia="Times New Roman" w:cs="Arial"/>
                <w:b/>
                <w:bCs/>
                <w:color w:val="000000"/>
                <w:sz w:val="21"/>
                <w:szCs w:val="21"/>
              </w:rPr>
              <w:t>-</w:t>
            </w:r>
            <w:r w:rsidRPr="00B10610">
              <w:rPr>
                <w:rFonts w:eastAsia="Times New Roman" w:cs="Arial"/>
                <w:b/>
                <w:bCs/>
                <w:color w:val="000000"/>
                <w:sz w:val="21"/>
                <w:szCs w:val="21"/>
              </w:rPr>
              <w:t>Year</w:t>
            </w:r>
          </w:p>
          <w:p w14:paraId="4DEAB30C" w14:textId="77777777" w:rsidR="00DC5FB7" w:rsidRPr="00B10610" w:rsidRDefault="00DC5FB7" w:rsidP="0018368E">
            <w:pPr>
              <w:spacing w:after="0" w:line="240" w:lineRule="auto"/>
              <w:jc w:val="center"/>
              <w:rPr>
                <w:rFonts w:eastAsia="Times New Roman" w:cs="Arial"/>
                <w:b/>
                <w:bCs/>
                <w:color w:val="000000"/>
                <w:sz w:val="21"/>
                <w:szCs w:val="21"/>
              </w:rPr>
            </w:pPr>
            <w:r w:rsidRPr="00B10610">
              <w:rPr>
                <w:rFonts w:eastAsia="Times New Roman" w:cs="Arial"/>
                <w:b/>
                <w:bCs/>
                <w:color w:val="000000"/>
                <w:sz w:val="21"/>
                <w:szCs w:val="21"/>
              </w:rPr>
              <w:t>Undergraduate Women</w:t>
            </w:r>
          </w:p>
        </w:tc>
      </w:tr>
      <w:tr w:rsidR="00DC5FB7" w:rsidRPr="009E3A21" w14:paraId="2BB6766D" w14:textId="77777777" w:rsidTr="0018368E">
        <w:trPr>
          <w:trHeight w:val="323"/>
        </w:trPr>
        <w:tc>
          <w:tcPr>
            <w:tcW w:w="2330"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66E478" w14:textId="77777777" w:rsidR="00DC5FB7" w:rsidRPr="00B10610" w:rsidRDefault="00DC5FB7" w:rsidP="0018368E">
            <w:pPr>
              <w:spacing w:after="0" w:line="240" w:lineRule="auto"/>
              <w:rPr>
                <w:rFonts w:eastAsia="Times New Roman" w:cs="Arial"/>
                <w:sz w:val="24"/>
                <w:szCs w:val="24"/>
              </w:rPr>
            </w:pPr>
            <w:r w:rsidRPr="00B10610">
              <w:rPr>
                <w:rFonts w:eastAsia="Times New Roman" w:cs="Arial"/>
                <w:color w:val="000000"/>
                <w:sz w:val="24"/>
                <w:szCs w:val="24"/>
              </w:rPr>
              <w:t>Health and Social Consequences</w:t>
            </w:r>
          </w:p>
        </w:tc>
        <w:tc>
          <w:tcPr>
            <w:tcW w:w="7290" w:type="dxa"/>
            <w:gridSpan w:val="7"/>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0F5785D8" w14:textId="77777777" w:rsidR="00DC5FB7" w:rsidRPr="00B10610" w:rsidRDefault="00DC5FB7" w:rsidP="0018368E">
            <w:pPr>
              <w:spacing w:after="0" w:line="240" w:lineRule="auto"/>
              <w:jc w:val="center"/>
              <w:rPr>
                <w:rFonts w:eastAsia="Times New Roman" w:cs="Arial"/>
                <w:b/>
                <w:bCs/>
                <w:sz w:val="21"/>
                <w:szCs w:val="21"/>
              </w:rPr>
            </w:pPr>
            <w:r w:rsidRPr="00B10610">
              <w:rPr>
                <w:rFonts w:eastAsia="Times New Roman" w:cs="Arial"/>
                <w:b/>
                <w:bCs/>
                <w:sz w:val="21"/>
                <w:szCs w:val="21"/>
              </w:rPr>
              <w:t>Potential Buffers</w:t>
            </w:r>
          </w:p>
        </w:tc>
      </w:tr>
      <w:tr w:rsidR="00DC5FB7" w:rsidRPr="009E3A21" w14:paraId="00373ACC" w14:textId="77777777" w:rsidTr="0018368E">
        <w:trPr>
          <w:trHeight w:val="322"/>
        </w:trPr>
        <w:tc>
          <w:tcPr>
            <w:tcW w:w="2330"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1EA0DF7" w14:textId="77777777" w:rsidR="00DC5FB7" w:rsidRPr="009E3A21" w:rsidRDefault="00DC5FB7" w:rsidP="0018368E">
            <w:pPr>
              <w:spacing w:after="0" w:line="240" w:lineRule="auto"/>
              <w:rPr>
                <w:rFonts w:eastAsia="Times New Roman" w:cs="Arial"/>
                <w:b/>
                <w:bCs/>
                <w:color w:val="000000"/>
                <w:sz w:val="28"/>
                <w:szCs w:val="28"/>
              </w:rPr>
            </w:pPr>
          </w:p>
        </w:tc>
        <w:tc>
          <w:tcPr>
            <w:tcW w:w="2602" w:type="dxa"/>
            <w:gridSpan w:val="3"/>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5B267274"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sz w:val="21"/>
                <w:szCs w:val="21"/>
              </w:rPr>
              <w:t>Friends</w:t>
            </w:r>
          </w:p>
        </w:tc>
        <w:tc>
          <w:tcPr>
            <w:tcW w:w="2528" w:type="dxa"/>
            <w:gridSpan w:val="2"/>
            <w:tcBorders>
              <w:top w:val="single" w:sz="4" w:space="0" w:color="auto"/>
              <w:left w:val="single" w:sz="4" w:space="0" w:color="auto"/>
              <w:bottom w:val="single" w:sz="4" w:space="0" w:color="auto"/>
              <w:right w:val="single" w:sz="4" w:space="0" w:color="auto"/>
            </w:tcBorders>
            <w:shd w:val="clear" w:color="auto" w:fill="B5EDFF"/>
            <w:tcMar>
              <w:top w:w="100" w:type="dxa"/>
              <w:left w:w="100" w:type="dxa"/>
              <w:bottom w:w="100" w:type="dxa"/>
              <w:right w:w="100" w:type="dxa"/>
            </w:tcMar>
            <w:vAlign w:val="center"/>
          </w:tcPr>
          <w:p w14:paraId="6D01AF0B"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Study Peers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B5EDFF"/>
            <w:vAlign w:val="center"/>
          </w:tcPr>
          <w:p w14:paraId="74A53034"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Didn’t have to See/Interact with Offender </w:t>
            </w:r>
          </w:p>
        </w:tc>
      </w:tr>
      <w:tr w:rsidR="00DC5FB7" w:rsidRPr="009E3A21" w14:paraId="77A4634C" w14:textId="77777777" w:rsidTr="0018368E">
        <w:trPr>
          <w:trHeight w:val="240"/>
        </w:trPr>
        <w:tc>
          <w:tcPr>
            <w:tcW w:w="23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61D759FB" w14:textId="77777777" w:rsidR="00DC5FB7" w:rsidRPr="009E3A21" w:rsidRDefault="00DC5FB7" w:rsidP="0018368E">
            <w:pPr>
              <w:spacing w:after="0" w:line="240" w:lineRule="auto"/>
              <w:rPr>
                <w:rFonts w:eastAsia="Times New Roman" w:cs="Arial"/>
                <w:b/>
                <w:bCs/>
                <w:sz w:val="21"/>
                <w:szCs w:val="21"/>
              </w:rPr>
            </w:pPr>
            <w:r w:rsidRPr="009E3A21">
              <w:rPr>
                <w:rFonts w:eastAsia="Times New Roman" w:cs="Arial"/>
                <w:b/>
                <w:bCs/>
                <w:color w:val="000000"/>
                <w:sz w:val="21"/>
                <w:szCs w:val="21"/>
              </w:rPr>
              <w:t>Has the experience of sexual assault:</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DA3E308"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CU-made Close Friend</w:t>
            </w:r>
          </w:p>
          <w:p w14:paraId="33495A89"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20230F3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Close Friend From Home</w:t>
            </w:r>
          </w:p>
          <w:p w14:paraId="7C0A80F8"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802"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3A02B6CF"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sz w:val="21"/>
                <w:szCs w:val="21"/>
              </w:rPr>
              <w:t>No close Friend</w:t>
            </w:r>
          </w:p>
          <w:p w14:paraId="152C01B0"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sz w:val="21"/>
                <w:szCs w:val="21"/>
              </w:rPr>
              <w:t>%</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54497249"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Easy/Very Easy Finding Students to Study With</w:t>
            </w:r>
          </w:p>
          <w:p w14:paraId="20B240F3"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117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7172695D"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Difficult Finding Students to Study With</w:t>
            </w:r>
          </w:p>
          <w:p w14:paraId="4D4112BD" w14:textId="77777777" w:rsidR="00DC5FB7" w:rsidRPr="009E3A21" w:rsidRDefault="00DC5FB7" w:rsidP="0018368E">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p w14:paraId="5478C389" w14:textId="77777777" w:rsidR="00DC5FB7" w:rsidRPr="009E3A21" w:rsidRDefault="00DC5FB7" w:rsidP="0018368E">
            <w:pPr>
              <w:spacing w:after="0" w:line="240" w:lineRule="auto"/>
              <w:jc w:val="center"/>
              <w:rPr>
                <w:rFonts w:eastAsia="Times New Roman" w:cs="Arial"/>
                <w:b/>
                <w:bCs/>
                <w:sz w:val="21"/>
                <w:szCs w:val="21"/>
              </w:rPr>
            </w:pPr>
          </w:p>
        </w:tc>
        <w:tc>
          <w:tcPr>
            <w:tcW w:w="99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37F247AC"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Interact with Offender After the Assault</w:t>
            </w:r>
          </w:p>
          <w:p w14:paraId="64B45059"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170"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747B4F61"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Didn’t Interact with Offender After the Assault</w:t>
            </w:r>
          </w:p>
          <w:p w14:paraId="39A12F67"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304665BF" w14:textId="77777777" w:rsidTr="004B0FE2">
        <w:trPr>
          <w:trHeight w:val="15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2557D"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physical health?</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16986B"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E20C06"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30%</w:t>
            </w:r>
          </w:p>
        </w:tc>
        <w:tc>
          <w:tcPr>
            <w:tcW w:w="802" w:type="dxa"/>
            <w:tcBorders>
              <w:top w:val="single" w:sz="8" w:space="0" w:color="000000"/>
              <w:left w:val="single" w:sz="8" w:space="0" w:color="000000"/>
              <w:bottom w:val="single" w:sz="8" w:space="0" w:color="000000"/>
              <w:right w:val="single" w:sz="8" w:space="0" w:color="000000"/>
            </w:tcBorders>
            <w:vAlign w:val="center"/>
          </w:tcPr>
          <w:p w14:paraId="36F42323"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F4D134"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30%</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0A896A"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990" w:type="dxa"/>
            <w:tcBorders>
              <w:top w:val="single" w:sz="8" w:space="0" w:color="000000"/>
              <w:left w:val="single" w:sz="8" w:space="0" w:color="000000"/>
              <w:bottom w:val="single" w:sz="8" w:space="0" w:color="000000"/>
              <w:right w:val="single" w:sz="8" w:space="0" w:color="000000"/>
            </w:tcBorders>
            <w:vAlign w:val="center"/>
          </w:tcPr>
          <w:p w14:paraId="2C4672F6"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38%</w:t>
            </w:r>
          </w:p>
        </w:tc>
        <w:tc>
          <w:tcPr>
            <w:tcW w:w="1170" w:type="dxa"/>
            <w:tcBorders>
              <w:top w:val="single" w:sz="8" w:space="0" w:color="000000"/>
              <w:left w:val="single" w:sz="8" w:space="0" w:color="000000"/>
              <w:bottom w:val="single" w:sz="8" w:space="0" w:color="000000"/>
              <w:right w:val="single" w:sz="8" w:space="0" w:color="000000"/>
            </w:tcBorders>
            <w:vAlign w:val="center"/>
          </w:tcPr>
          <w:p w14:paraId="25B51DD6"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21%</w:t>
            </w:r>
          </w:p>
        </w:tc>
      </w:tr>
      <w:tr w:rsidR="00DC5FB7" w:rsidRPr="009E3A21" w14:paraId="78E4934C" w14:textId="77777777" w:rsidTr="004B0FE2">
        <w:trPr>
          <w:trHeight w:val="2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A2369"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Affected your mental health?</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ED3082"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6AE25D"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63%</w:t>
            </w:r>
          </w:p>
        </w:tc>
        <w:tc>
          <w:tcPr>
            <w:tcW w:w="802" w:type="dxa"/>
            <w:tcBorders>
              <w:top w:val="single" w:sz="8" w:space="0" w:color="000000"/>
              <w:left w:val="single" w:sz="8" w:space="0" w:color="000000"/>
              <w:bottom w:val="single" w:sz="8" w:space="0" w:color="000000"/>
              <w:right w:val="single" w:sz="8" w:space="0" w:color="000000"/>
            </w:tcBorders>
            <w:vAlign w:val="center"/>
          </w:tcPr>
          <w:p w14:paraId="177ADC49"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92%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618F78"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74%</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C9DC37"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64%</w:t>
            </w:r>
          </w:p>
        </w:tc>
        <w:tc>
          <w:tcPr>
            <w:tcW w:w="990" w:type="dxa"/>
            <w:tcBorders>
              <w:top w:val="single" w:sz="8" w:space="0" w:color="000000"/>
              <w:left w:val="single" w:sz="8" w:space="0" w:color="000000"/>
              <w:bottom w:val="single" w:sz="8" w:space="0" w:color="000000"/>
              <w:right w:val="single" w:sz="8" w:space="0" w:color="000000"/>
            </w:tcBorders>
            <w:vAlign w:val="center"/>
          </w:tcPr>
          <w:p w14:paraId="2711F9DB" w14:textId="5AC02E1F"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85</w:t>
            </w:r>
            <w:r w:rsidR="00DC5FB7">
              <w:rPr>
                <w:rFonts w:eastAsia="Times New Roman" w:cs="Arial"/>
                <w:color w:val="222222"/>
                <w:sz w:val="21"/>
                <w:szCs w:val="21"/>
                <w:shd w:val="clear" w:color="auto" w:fill="FFFFFF"/>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77AB1228" w14:textId="0A100F8B"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59</w:t>
            </w:r>
            <w:r w:rsidR="00DC5FB7">
              <w:rPr>
                <w:rFonts w:eastAsia="Times New Roman" w:cs="Arial"/>
                <w:color w:val="222222"/>
                <w:sz w:val="21"/>
                <w:szCs w:val="21"/>
                <w:shd w:val="clear" w:color="auto" w:fill="FFFFFF"/>
              </w:rPr>
              <w:t>%</w:t>
            </w:r>
          </w:p>
        </w:tc>
      </w:tr>
      <w:tr w:rsidR="00DC5FB7" w:rsidRPr="009E3A21" w14:paraId="397914DD" w14:textId="77777777" w:rsidTr="004B0FE2">
        <w:trPr>
          <w:trHeight w:val="2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3B3BB"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social relationships?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430724"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75D3D0"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802" w:type="dxa"/>
            <w:tcBorders>
              <w:top w:val="single" w:sz="8" w:space="0" w:color="000000"/>
              <w:left w:val="single" w:sz="8" w:space="0" w:color="000000"/>
              <w:bottom w:val="single" w:sz="8" w:space="0" w:color="000000"/>
              <w:right w:val="single" w:sz="8" w:space="0" w:color="000000"/>
            </w:tcBorders>
            <w:vAlign w:val="center"/>
          </w:tcPr>
          <w:p w14:paraId="704B7CF8"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062EF5"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39%</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7442007"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40%</w:t>
            </w:r>
          </w:p>
        </w:tc>
        <w:tc>
          <w:tcPr>
            <w:tcW w:w="990" w:type="dxa"/>
            <w:tcBorders>
              <w:top w:val="single" w:sz="8" w:space="0" w:color="000000"/>
              <w:left w:val="single" w:sz="8" w:space="0" w:color="000000"/>
              <w:bottom w:val="single" w:sz="8" w:space="0" w:color="000000"/>
              <w:right w:val="single" w:sz="8" w:space="0" w:color="000000"/>
            </w:tcBorders>
            <w:vAlign w:val="center"/>
          </w:tcPr>
          <w:p w14:paraId="6B8DA121" w14:textId="6301F529"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w:t>
            </w:r>
            <w:r w:rsidR="00DC5FB7">
              <w:rPr>
                <w:rFonts w:eastAsia="Times New Roman" w:cs="Arial"/>
                <w:color w:val="222222"/>
                <w:sz w:val="21"/>
                <w:szCs w:val="21"/>
                <w:shd w:val="clear" w:color="auto" w:fill="FFFFFF"/>
              </w:rPr>
              <w:t>4%</w:t>
            </w:r>
          </w:p>
        </w:tc>
        <w:tc>
          <w:tcPr>
            <w:tcW w:w="1170" w:type="dxa"/>
            <w:tcBorders>
              <w:top w:val="single" w:sz="8" w:space="0" w:color="000000"/>
              <w:left w:val="single" w:sz="8" w:space="0" w:color="000000"/>
              <w:bottom w:val="single" w:sz="8" w:space="0" w:color="000000"/>
              <w:right w:val="single" w:sz="8" w:space="0" w:color="000000"/>
            </w:tcBorders>
            <w:vAlign w:val="center"/>
          </w:tcPr>
          <w:p w14:paraId="336B611B" w14:textId="410D28D7"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w:t>
            </w:r>
            <w:r w:rsidR="00DC5FB7">
              <w:rPr>
                <w:rFonts w:eastAsia="Times New Roman" w:cs="Arial"/>
                <w:color w:val="222222"/>
                <w:sz w:val="21"/>
                <w:szCs w:val="21"/>
                <w:shd w:val="clear" w:color="auto" w:fill="FFFFFF"/>
              </w:rPr>
              <w:t>4%</w:t>
            </w:r>
          </w:p>
        </w:tc>
      </w:tr>
      <w:tr w:rsidR="00DC5FB7" w:rsidRPr="009E3A21" w14:paraId="4F929869" w14:textId="77777777" w:rsidTr="004B0FE2">
        <w:trPr>
          <w:trHeight w:val="267"/>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2223C5"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Affected your intimate relationships?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C33354"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46%</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4F39D"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802" w:type="dxa"/>
            <w:tcBorders>
              <w:top w:val="single" w:sz="8" w:space="0" w:color="000000"/>
              <w:left w:val="single" w:sz="8" w:space="0" w:color="000000"/>
              <w:bottom w:val="single" w:sz="8" w:space="0" w:color="000000"/>
              <w:right w:val="single" w:sz="8" w:space="0" w:color="000000"/>
            </w:tcBorders>
            <w:vAlign w:val="center"/>
          </w:tcPr>
          <w:p w14:paraId="3D527632"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8D43CB"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96E7E3E"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44%</w:t>
            </w:r>
          </w:p>
        </w:tc>
        <w:tc>
          <w:tcPr>
            <w:tcW w:w="990" w:type="dxa"/>
            <w:tcBorders>
              <w:top w:val="single" w:sz="8" w:space="0" w:color="000000"/>
              <w:left w:val="single" w:sz="8" w:space="0" w:color="000000"/>
              <w:bottom w:val="single" w:sz="8" w:space="0" w:color="000000"/>
              <w:right w:val="single" w:sz="8" w:space="0" w:color="000000"/>
            </w:tcBorders>
            <w:vAlign w:val="center"/>
          </w:tcPr>
          <w:p w14:paraId="6EEDCC8A" w14:textId="13755938"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57%</w:t>
            </w:r>
          </w:p>
        </w:tc>
        <w:tc>
          <w:tcPr>
            <w:tcW w:w="1170" w:type="dxa"/>
            <w:tcBorders>
              <w:top w:val="single" w:sz="8" w:space="0" w:color="000000"/>
              <w:left w:val="single" w:sz="8" w:space="0" w:color="000000"/>
              <w:bottom w:val="single" w:sz="8" w:space="0" w:color="000000"/>
              <w:right w:val="single" w:sz="8" w:space="0" w:color="000000"/>
            </w:tcBorders>
            <w:vAlign w:val="center"/>
          </w:tcPr>
          <w:p w14:paraId="33CCB6EE" w14:textId="3B2705B2"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36</w:t>
            </w:r>
            <w:r w:rsidR="00DC5FB7">
              <w:rPr>
                <w:rFonts w:eastAsia="Times New Roman" w:cs="Arial"/>
                <w:color w:val="222222"/>
                <w:sz w:val="21"/>
                <w:szCs w:val="21"/>
                <w:shd w:val="clear" w:color="auto" w:fill="FFFFFF"/>
              </w:rPr>
              <w:t>%</w:t>
            </w:r>
          </w:p>
        </w:tc>
      </w:tr>
      <w:tr w:rsidR="00DC5FB7" w:rsidRPr="009E3A21" w14:paraId="73CEDD84" w14:textId="77777777" w:rsidTr="004B0FE2">
        <w:trPr>
          <w:trHeight w:val="24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DC6B7"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Affected how you feel about your body?</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ED3AC3"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53%</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F43457"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60%</w:t>
            </w:r>
          </w:p>
        </w:tc>
        <w:tc>
          <w:tcPr>
            <w:tcW w:w="802" w:type="dxa"/>
            <w:tcBorders>
              <w:top w:val="single" w:sz="8" w:space="0" w:color="000000"/>
              <w:left w:val="single" w:sz="8" w:space="0" w:color="000000"/>
              <w:bottom w:val="single" w:sz="8" w:space="0" w:color="000000"/>
              <w:right w:val="single" w:sz="8" w:space="0" w:color="000000"/>
            </w:tcBorders>
            <w:vAlign w:val="center"/>
          </w:tcPr>
          <w:p w14:paraId="5388BDDA"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FE842A4"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65%</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515D60"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64%</w:t>
            </w:r>
          </w:p>
        </w:tc>
        <w:tc>
          <w:tcPr>
            <w:tcW w:w="990" w:type="dxa"/>
            <w:tcBorders>
              <w:top w:val="single" w:sz="8" w:space="0" w:color="000000"/>
              <w:left w:val="single" w:sz="8" w:space="0" w:color="000000"/>
              <w:bottom w:val="single" w:sz="8" w:space="0" w:color="000000"/>
              <w:right w:val="single" w:sz="8" w:space="0" w:color="000000"/>
            </w:tcBorders>
            <w:vAlign w:val="center"/>
          </w:tcPr>
          <w:p w14:paraId="687816DF" w14:textId="2C6D18A4" w:rsidR="00DC5FB7" w:rsidRPr="009E3A21" w:rsidRDefault="002B3D4E"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62</w:t>
            </w:r>
            <w:r w:rsidR="00DC5FB7">
              <w:rPr>
                <w:rFonts w:eastAsia="Times New Roman" w:cs="Arial"/>
                <w:color w:val="222222"/>
                <w:sz w:val="21"/>
                <w:szCs w:val="21"/>
                <w:shd w:val="clear" w:color="auto" w:fill="FFFFFF"/>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62125189" w14:textId="3B5F491C" w:rsidR="00DC5FB7" w:rsidRPr="009E3A21" w:rsidRDefault="00B9368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54</w:t>
            </w:r>
            <w:r w:rsidR="00DC5FB7">
              <w:rPr>
                <w:rFonts w:eastAsia="Times New Roman" w:cs="Arial"/>
                <w:color w:val="222222"/>
                <w:sz w:val="21"/>
                <w:szCs w:val="21"/>
                <w:shd w:val="clear" w:color="auto" w:fill="FFFFFF"/>
              </w:rPr>
              <w:t>%</w:t>
            </w:r>
          </w:p>
        </w:tc>
      </w:tr>
      <w:tr w:rsidR="00DC5FB7" w:rsidRPr="009E3A21" w14:paraId="41657661" w14:textId="77777777" w:rsidTr="004B0FE2">
        <w:trPr>
          <w:trHeight w:val="24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50E9B"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color w:val="000000"/>
                <w:sz w:val="21"/>
                <w:szCs w:val="21"/>
              </w:rPr>
              <w:t>Eroded your confidence in your abilities?</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DE41AC"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8A5CDE"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802" w:type="dxa"/>
            <w:tcBorders>
              <w:top w:val="single" w:sz="8" w:space="0" w:color="000000"/>
              <w:left w:val="single" w:sz="8" w:space="0" w:color="000000"/>
              <w:bottom w:val="single" w:sz="8" w:space="0" w:color="000000"/>
              <w:right w:val="single" w:sz="8" w:space="0" w:color="000000"/>
            </w:tcBorders>
            <w:vAlign w:val="center"/>
          </w:tcPr>
          <w:p w14:paraId="38199461"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5E1E03"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43%</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DB22B96"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52%</w:t>
            </w:r>
          </w:p>
        </w:tc>
        <w:tc>
          <w:tcPr>
            <w:tcW w:w="990" w:type="dxa"/>
            <w:tcBorders>
              <w:top w:val="single" w:sz="8" w:space="0" w:color="000000"/>
              <w:left w:val="single" w:sz="8" w:space="0" w:color="000000"/>
              <w:bottom w:val="single" w:sz="8" w:space="0" w:color="000000"/>
              <w:right w:val="single" w:sz="8" w:space="0" w:color="000000"/>
            </w:tcBorders>
            <w:vAlign w:val="center"/>
          </w:tcPr>
          <w:p w14:paraId="173EF2CF" w14:textId="119C6FE8" w:rsidR="00DC5FB7" w:rsidRPr="009E3A21" w:rsidRDefault="00B9368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53</w:t>
            </w:r>
            <w:r w:rsidR="00DC5FB7">
              <w:rPr>
                <w:rFonts w:eastAsia="Times New Roman" w:cs="Arial"/>
                <w:color w:val="222222"/>
                <w:sz w:val="21"/>
                <w:szCs w:val="21"/>
                <w:shd w:val="clear" w:color="auto" w:fill="FFFFFF"/>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64F5B674" w14:textId="7FC13A1B" w:rsidR="00DC5FB7" w:rsidRPr="009E3A21" w:rsidRDefault="00B9368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r w:rsidR="00DC5FB7">
              <w:rPr>
                <w:rFonts w:eastAsia="Times New Roman" w:cs="Arial"/>
                <w:color w:val="222222"/>
                <w:sz w:val="21"/>
                <w:szCs w:val="21"/>
                <w:shd w:val="clear" w:color="auto" w:fill="FFFFFF"/>
              </w:rPr>
              <w:t>%</w:t>
            </w:r>
          </w:p>
        </w:tc>
      </w:tr>
      <w:tr w:rsidR="00DC5FB7" w:rsidRPr="009E3A21" w14:paraId="1D79046B" w14:textId="77777777" w:rsidTr="004B0FE2">
        <w:trPr>
          <w:trHeight w:val="240"/>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B32D7"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Created expenses or financial burdens for you?</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5A4682"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4FD25B"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802" w:type="dxa"/>
            <w:tcBorders>
              <w:top w:val="single" w:sz="8" w:space="0" w:color="000000"/>
              <w:left w:val="single" w:sz="8" w:space="0" w:color="000000"/>
              <w:bottom w:val="single" w:sz="8" w:space="0" w:color="000000"/>
              <w:right w:val="single" w:sz="8" w:space="0" w:color="000000"/>
            </w:tcBorders>
            <w:vAlign w:val="center"/>
          </w:tcPr>
          <w:p w14:paraId="60459A77"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943A3EA"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F43C4B" w14:textId="77777777" w:rsidR="00DC5FB7" w:rsidRPr="009E3A21" w:rsidRDefault="00DC5FB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16%</w:t>
            </w:r>
          </w:p>
        </w:tc>
        <w:tc>
          <w:tcPr>
            <w:tcW w:w="990" w:type="dxa"/>
            <w:tcBorders>
              <w:top w:val="single" w:sz="8" w:space="0" w:color="000000"/>
              <w:left w:val="single" w:sz="8" w:space="0" w:color="000000"/>
              <w:bottom w:val="single" w:sz="8" w:space="0" w:color="000000"/>
              <w:right w:val="single" w:sz="8" w:space="0" w:color="000000"/>
            </w:tcBorders>
            <w:vAlign w:val="center"/>
          </w:tcPr>
          <w:p w14:paraId="4EBA05DA" w14:textId="5634B94F" w:rsidR="00DC5FB7" w:rsidRPr="009E3A21" w:rsidRDefault="00B9368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r w:rsidR="00DC5FB7">
              <w:rPr>
                <w:rFonts w:eastAsia="Times New Roman" w:cs="Arial"/>
                <w:color w:val="222222"/>
                <w:sz w:val="21"/>
                <w:szCs w:val="21"/>
                <w:shd w:val="clear" w:color="auto" w:fill="FFFFFF"/>
              </w:rPr>
              <w:t>%</w:t>
            </w:r>
          </w:p>
        </w:tc>
        <w:tc>
          <w:tcPr>
            <w:tcW w:w="1170" w:type="dxa"/>
            <w:tcBorders>
              <w:top w:val="single" w:sz="8" w:space="0" w:color="000000"/>
              <w:left w:val="single" w:sz="8" w:space="0" w:color="000000"/>
              <w:bottom w:val="single" w:sz="8" w:space="0" w:color="000000"/>
              <w:right w:val="single" w:sz="8" w:space="0" w:color="000000"/>
            </w:tcBorders>
            <w:vAlign w:val="center"/>
          </w:tcPr>
          <w:p w14:paraId="517F58A8" w14:textId="6E493D1B" w:rsidR="00DC5FB7" w:rsidRPr="009E3A21" w:rsidRDefault="00B93687" w:rsidP="004B0FE2">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r w:rsidR="00DC5FB7">
              <w:rPr>
                <w:rFonts w:eastAsia="Times New Roman" w:cs="Arial"/>
                <w:color w:val="222222"/>
                <w:sz w:val="21"/>
                <w:szCs w:val="21"/>
                <w:shd w:val="clear" w:color="auto" w:fill="FFFFFF"/>
              </w:rPr>
              <w:t>%</w:t>
            </w:r>
          </w:p>
        </w:tc>
      </w:tr>
    </w:tbl>
    <w:p w14:paraId="46AB391D" w14:textId="77777777" w:rsidR="00DC5FB7" w:rsidRDefault="00DC5FB7" w:rsidP="00DC5FB7">
      <w:pPr>
        <w:rPr>
          <w:rFonts w:cs="Arial"/>
        </w:rPr>
      </w:pPr>
    </w:p>
    <w:p w14:paraId="31BAE8E0" w14:textId="77777777" w:rsidR="00DC5FB7" w:rsidRDefault="00DC5FB7" w:rsidP="00DC5FB7">
      <w:pPr>
        <w:rPr>
          <w:rFonts w:cs="Arial"/>
          <w:highlight w:val="yellow"/>
        </w:rPr>
      </w:pPr>
    </w:p>
    <w:p w14:paraId="50F52675" w14:textId="77777777" w:rsidR="00601511" w:rsidRDefault="00601511">
      <w:pPr>
        <w:rPr>
          <w:rFonts w:cs="Arial"/>
        </w:rPr>
      </w:pPr>
      <w:r>
        <w:rPr>
          <w:rFonts w:cs="Arial"/>
        </w:rPr>
        <w:br w:type="page"/>
      </w:r>
    </w:p>
    <w:p w14:paraId="6A849CF5" w14:textId="51269A2A" w:rsidR="00DC5FB7" w:rsidRPr="009E3A21" w:rsidRDefault="00DC5FB7" w:rsidP="00DC5FB7">
      <w:pPr>
        <w:rPr>
          <w:rFonts w:cs="Arial"/>
        </w:rPr>
      </w:pPr>
      <w:r>
        <w:rPr>
          <w:rFonts w:cs="Arial"/>
        </w:rPr>
        <w:lastRenderedPageBreak/>
        <w:t xml:space="preserve">First-year undergraduate women with a close friend were less likely than those </w:t>
      </w:r>
      <w:r w:rsidRPr="00320858">
        <w:rPr>
          <w:rFonts w:cs="Arial"/>
          <w:i/>
          <w:iCs/>
        </w:rPr>
        <w:t>without</w:t>
      </w:r>
      <w:r>
        <w:rPr>
          <w:rFonts w:cs="Arial"/>
        </w:rPr>
        <w:t xml:space="preserve"> a close friend to say that they would consider </w:t>
      </w:r>
      <w:r w:rsidRPr="00320858">
        <w:rPr>
          <w:rFonts w:cs="Arial"/>
          <w:i/>
          <w:iCs/>
        </w:rPr>
        <w:t>not</w:t>
      </w:r>
      <w:r>
        <w:rPr>
          <w:rFonts w:cs="Arial"/>
        </w:rPr>
        <w:t xml:space="preserve"> recommending CU.</w:t>
      </w:r>
    </w:p>
    <w:tbl>
      <w:tblPr>
        <w:tblW w:w="9623" w:type="dxa"/>
        <w:tblInd w:w="-10" w:type="dxa"/>
        <w:tblLayout w:type="fixed"/>
        <w:tblCellMar>
          <w:top w:w="15" w:type="dxa"/>
          <w:left w:w="15" w:type="dxa"/>
          <w:bottom w:w="15" w:type="dxa"/>
          <w:right w:w="15" w:type="dxa"/>
        </w:tblCellMar>
        <w:tblLook w:val="04A0" w:firstRow="1" w:lastRow="0" w:firstColumn="1" w:lastColumn="0" w:noHBand="0" w:noVBand="1"/>
      </w:tblPr>
      <w:tblGrid>
        <w:gridCol w:w="2339"/>
        <w:gridCol w:w="892"/>
        <w:gridCol w:w="885"/>
        <w:gridCol w:w="826"/>
        <w:gridCol w:w="1350"/>
        <w:gridCol w:w="1178"/>
        <w:gridCol w:w="1076"/>
        <w:gridCol w:w="1077"/>
      </w:tblGrid>
      <w:tr w:rsidR="004B0FE2" w:rsidRPr="009E3A21" w14:paraId="748BE301" w14:textId="6A03F476" w:rsidTr="00C86DEA">
        <w:trPr>
          <w:trHeight w:val="470"/>
        </w:trPr>
        <w:tc>
          <w:tcPr>
            <w:tcW w:w="233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7C865D0F" w14:textId="77777777" w:rsidR="004B0FE2" w:rsidRPr="009E3A21" w:rsidRDefault="004B0FE2" w:rsidP="0018368E">
            <w:pPr>
              <w:spacing w:after="0" w:line="240" w:lineRule="auto"/>
              <w:rPr>
                <w:rFonts w:eastAsia="Times New Roman" w:cs="Arial"/>
                <w:b/>
                <w:bCs/>
                <w:color w:val="000000"/>
                <w:sz w:val="21"/>
                <w:szCs w:val="21"/>
              </w:rPr>
            </w:pPr>
          </w:p>
        </w:tc>
        <w:tc>
          <w:tcPr>
            <w:tcW w:w="7284" w:type="dxa"/>
            <w:gridSpan w:val="7"/>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9805E1E" w14:textId="6B23AFC0" w:rsidR="004B0FE2" w:rsidRPr="00B03372" w:rsidRDefault="004B0FE2" w:rsidP="0018368E">
            <w:pPr>
              <w:spacing w:after="0" w:line="240" w:lineRule="auto"/>
              <w:jc w:val="center"/>
              <w:rPr>
                <w:rFonts w:eastAsia="Times New Roman" w:cs="Arial"/>
                <w:b/>
                <w:bCs/>
                <w:color w:val="000000"/>
                <w:sz w:val="21"/>
                <w:szCs w:val="21"/>
              </w:rPr>
            </w:pPr>
            <w:r w:rsidRPr="00B03372">
              <w:rPr>
                <w:rFonts w:eastAsia="Times New Roman" w:cs="Arial"/>
                <w:b/>
                <w:bCs/>
                <w:color w:val="000000"/>
                <w:sz w:val="21"/>
                <w:szCs w:val="21"/>
              </w:rPr>
              <w:t>First</w:t>
            </w:r>
            <w:r w:rsidR="00601511" w:rsidRPr="00B03372">
              <w:rPr>
                <w:rFonts w:eastAsia="Times New Roman" w:cs="Arial"/>
                <w:b/>
                <w:bCs/>
                <w:color w:val="000000"/>
                <w:sz w:val="21"/>
                <w:szCs w:val="21"/>
              </w:rPr>
              <w:t>-</w:t>
            </w:r>
            <w:r w:rsidRPr="00B03372">
              <w:rPr>
                <w:rFonts w:eastAsia="Times New Roman" w:cs="Arial"/>
                <w:b/>
                <w:bCs/>
                <w:color w:val="000000"/>
                <w:sz w:val="21"/>
                <w:szCs w:val="21"/>
              </w:rPr>
              <w:t>Year</w:t>
            </w:r>
          </w:p>
          <w:p w14:paraId="34C63F84" w14:textId="3AD307F6" w:rsidR="004B0FE2" w:rsidRPr="00B03372" w:rsidRDefault="004B0FE2" w:rsidP="0018368E">
            <w:pPr>
              <w:spacing w:after="0" w:line="240" w:lineRule="auto"/>
              <w:jc w:val="center"/>
              <w:rPr>
                <w:rFonts w:eastAsia="Times New Roman" w:cs="Arial"/>
                <w:b/>
                <w:bCs/>
                <w:color w:val="000000"/>
                <w:sz w:val="21"/>
                <w:szCs w:val="21"/>
              </w:rPr>
            </w:pPr>
            <w:r w:rsidRPr="00B03372">
              <w:rPr>
                <w:rFonts w:eastAsia="Times New Roman" w:cs="Arial"/>
                <w:b/>
                <w:bCs/>
                <w:color w:val="000000"/>
                <w:sz w:val="21"/>
                <w:szCs w:val="21"/>
              </w:rPr>
              <w:t>Undergraduate Women</w:t>
            </w:r>
          </w:p>
        </w:tc>
      </w:tr>
      <w:tr w:rsidR="004B0FE2" w:rsidRPr="009E3A21" w14:paraId="5F741BA0" w14:textId="41FB2608" w:rsidTr="007A20AA">
        <w:trPr>
          <w:trHeight w:val="272"/>
        </w:trPr>
        <w:tc>
          <w:tcPr>
            <w:tcW w:w="2339"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90A3B6" w14:textId="77777777" w:rsidR="004B0FE2" w:rsidRPr="00B03372" w:rsidRDefault="004B0FE2" w:rsidP="0018368E">
            <w:pPr>
              <w:spacing w:after="0" w:line="240" w:lineRule="auto"/>
              <w:rPr>
                <w:rFonts w:eastAsia="Times New Roman" w:cs="Arial"/>
                <w:sz w:val="24"/>
                <w:szCs w:val="24"/>
              </w:rPr>
            </w:pPr>
            <w:r w:rsidRPr="00B03372">
              <w:rPr>
                <w:rFonts w:eastAsia="Times New Roman" w:cs="Arial"/>
                <w:color w:val="000000"/>
                <w:sz w:val="24"/>
                <w:szCs w:val="24"/>
              </w:rPr>
              <w:t>College and Career Consequences</w:t>
            </w:r>
          </w:p>
        </w:tc>
        <w:tc>
          <w:tcPr>
            <w:tcW w:w="7284" w:type="dxa"/>
            <w:gridSpan w:val="7"/>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5AEECB15" w14:textId="56D81A1B" w:rsidR="004B0FE2" w:rsidRPr="00B03372" w:rsidRDefault="004B0FE2" w:rsidP="0018368E">
            <w:pPr>
              <w:spacing w:after="0" w:line="240" w:lineRule="auto"/>
              <w:jc w:val="center"/>
              <w:rPr>
                <w:rFonts w:eastAsia="Times New Roman" w:cs="Arial"/>
                <w:b/>
                <w:bCs/>
                <w:sz w:val="21"/>
                <w:szCs w:val="21"/>
              </w:rPr>
            </w:pPr>
            <w:r w:rsidRPr="00B03372">
              <w:rPr>
                <w:rFonts w:eastAsia="Times New Roman" w:cs="Arial"/>
                <w:b/>
                <w:bCs/>
                <w:sz w:val="21"/>
                <w:szCs w:val="21"/>
              </w:rPr>
              <w:t>Potential Buffers</w:t>
            </w:r>
          </w:p>
        </w:tc>
      </w:tr>
      <w:tr w:rsidR="004B0FE2" w:rsidRPr="009E3A21" w14:paraId="04590AFB" w14:textId="45DC3EF4" w:rsidTr="007A20AA">
        <w:trPr>
          <w:trHeight w:val="740"/>
        </w:trPr>
        <w:tc>
          <w:tcPr>
            <w:tcW w:w="2339"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454B1F4" w14:textId="77777777" w:rsidR="004B0FE2" w:rsidRPr="009E3A21" w:rsidRDefault="004B0FE2" w:rsidP="0018368E">
            <w:pPr>
              <w:spacing w:after="0" w:line="240" w:lineRule="auto"/>
              <w:rPr>
                <w:rFonts w:eastAsia="Times New Roman" w:cs="Arial"/>
                <w:b/>
                <w:bCs/>
                <w:color w:val="000000"/>
                <w:sz w:val="28"/>
                <w:szCs w:val="28"/>
              </w:rPr>
            </w:pPr>
          </w:p>
        </w:tc>
        <w:tc>
          <w:tcPr>
            <w:tcW w:w="2603" w:type="dxa"/>
            <w:gridSpan w:val="3"/>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403B958A"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sz w:val="21"/>
                <w:szCs w:val="21"/>
              </w:rPr>
              <w:t>Friends</w:t>
            </w:r>
          </w:p>
        </w:tc>
        <w:tc>
          <w:tcPr>
            <w:tcW w:w="2528" w:type="dxa"/>
            <w:gridSpan w:val="2"/>
            <w:tcBorders>
              <w:top w:val="single" w:sz="4" w:space="0" w:color="auto"/>
              <w:left w:val="single" w:sz="4" w:space="0" w:color="auto"/>
              <w:bottom w:val="single" w:sz="4" w:space="0" w:color="auto"/>
              <w:right w:val="single" w:sz="4" w:space="0" w:color="auto"/>
            </w:tcBorders>
            <w:shd w:val="clear" w:color="auto" w:fill="B5EDFF"/>
            <w:tcMar>
              <w:top w:w="100" w:type="dxa"/>
              <w:left w:w="100" w:type="dxa"/>
              <w:bottom w:w="100" w:type="dxa"/>
              <w:right w:w="100" w:type="dxa"/>
            </w:tcMar>
            <w:vAlign w:val="center"/>
          </w:tcPr>
          <w:p w14:paraId="48E495F1" w14:textId="77777777" w:rsidR="004B0FE2" w:rsidRPr="00B03372" w:rsidRDefault="004B0FE2" w:rsidP="004B0FE2">
            <w:pPr>
              <w:spacing w:after="0" w:line="240" w:lineRule="auto"/>
              <w:jc w:val="center"/>
              <w:rPr>
                <w:rFonts w:eastAsia="Times New Roman" w:cs="Arial"/>
                <w:b/>
                <w:bCs/>
                <w:color w:val="000000"/>
                <w:sz w:val="21"/>
                <w:szCs w:val="21"/>
              </w:rPr>
            </w:pPr>
            <w:r w:rsidRPr="00B03372">
              <w:rPr>
                <w:rFonts w:eastAsia="Times New Roman" w:cs="Arial"/>
                <w:b/>
                <w:bCs/>
                <w:color w:val="000000"/>
                <w:sz w:val="21"/>
                <w:szCs w:val="21"/>
              </w:rPr>
              <w:t>Study Peers</w:t>
            </w:r>
          </w:p>
        </w:tc>
        <w:tc>
          <w:tcPr>
            <w:tcW w:w="2153" w:type="dxa"/>
            <w:gridSpan w:val="2"/>
            <w:tcBorders>
              <w:top w:val="single" w:sz="4" w:space="0" w:color="auto"/>
              <w:left w:val="single" w:sz="4" w:space="0" w:color="auto"/>
              <w:bottom w:val="single" w:sz="4" w:space="0" w:color="auto"/>
              <w:right w:val="single" w:sz="4" w:space="0" w:color="auto"/>
            </w:tcBorders>
            <w:shd w:val="clear" w:color="auto" w:fill="B5EDFF"/>
            <w:vAlign w:val="center"/>
          </w:tcPr>
          <w:p w14:paraId="2D67E996" w14:textId="12B489FD" w:rsidR="004B0FE2" w:rsidRPr="00B03372" w:rsidRDefault="004B0FE2" w:rsidP="004B0FE2">
            <w:pPr>
              <w:spacing w:after="0" w:line="240" w:lineRule="auto"/>
              <w:jc w:val="center"/>
              <w:rPr>
                <w:rFonts w:eastAsia="Times New Roman" w:cs="Arial"/>
                <w:b/>
                <w:bCs/>
                <w:color w:val="000000"/>
                <w:sz w:val="21"/>
                <w:szCs w:val="21"/>
              </w:rPr>
            </w:pPr>
            <w:r w:rsidRPr="00B03372">
              <w:rPr>
                <w:rFonts w:eastAsia="Times New Roman" w:cs="Arial"/>
                <w:b/>
                <w:bCs/>
                <w:color w:val="000000"/>
                <w:sz w:val="21"/>
                <w:szCs w:val="21"/>
              </w:rPr>
              <w:t>Didn’t have to See/Interact with Offender</w:t>
            </w:r>
          </w:p>
        </w:tc>
      </w:tr>
      <w:tr w:rsidR="004B0FE2" w:rsidRPr="009E3A21" w14:paraId="126FF858" w14:textId="37093359" w:rsidTr="003C7995">
        <w:trPr>
          <w:trHeight w:val="240"/>
        </w:trPr>
        <w:tc>
          <w:tcPr>
            <w:tcW w:w="23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6706FD26" w14:textId="77777777" w:rsidR="004B0FE2" w:rsidRPr="009E3A21" w:rsidRDefault="004B0FE2" w:rsidP="004B0FE2">
            <w:pPr>
              <w:spacing w:after="0" w:line="240" w:lineRule="auto"/>
              <w:rPr>
                <w:rFonts w:eastAsia="Times New Roman" w:cs="Arial"/>
                <w:b/>
                <w:bCs/>
                <w:sz w:val="21"/>
                <w:szCs w:val="21"/>
              </w:rPr>
            </w:pPr>
            <w:r w:rsidRPr="009E3A21">
              <w:rPr>
                <w:rFonts w:eastAsia="Times New Roman" w:cs="Arial"/>
                <w:b/>
                <w:bCs/>
                <w:sz w:val="21"/>
                <w:szCs w:val="21"/>
              </w:rPr>
              <w:t>Has the sexual assault caused you to consider:</w:t>
            </w:r>
          </w:p>
        </w:tc>
        <w:tc>
          <w:tcPr>
            <w:tcW w:w="8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22A7CF7"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CU-made Close Friend</w:t>
            </w:r>
          </w:p>
          <w:p w14:paraId="0308C143"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88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01EADD4B"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Close Friend From Home</w:t>
            </w:r>
          </w:p>
          <w:p w14:paraId="2A383155"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826"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48C9655D"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sz w:val="21"/>
                <w:szCs w:val="21"/>
              </w:rPr>
              <w:t>No close Friend</w:t>
            </w:r>
          </w:p>
          <w:p w14:paraId="71426AA9"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sz w:val="21"/>
                <w:szCs w:val="21"/>
              </w:rPr>
              <w:t>%</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1C02D959"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Easy/Very Easy Finding Students to Study With</w:t>
            </w:r>
          </w:p>
          <w:p w14:paraId="3458D9DD"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tc>
        <w:tc>
          <w:tcPr>
            <w:tcW w:w="117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4FAAC568"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Difficult Finding Students to Study With</w:t>
            </w:r>
          </w:p>
          <w:p w14:paraId="6564039E" w14:textId="77777777" w:rsidR="004B0FE2" w:rsidRPr="009E3A21" w:rsidRDefault="004B0FE2" w:rsidP="004B0FE2">
            <w:pPr>
              <w:spacing w:after="0" w:line="240" w:lineRule="auto"/>
              <w:jc w:val="center"/>
              <w:rPr>
                <w:rFonts w:eastAsia="Times New Roman" w:cs="Arial"/>
                <w:b/>
                <w:bCs/>
                <w:sz w:val="21"/>
                <w:szCs w:val="21"/>
              </w:rPr>
            </w:pPr>
            <w:r w:rsidRPr="009E3A21">
              <w:rPr>
                <w:rFonts w:eastAsia="Times New Roman" w:cs="Arial"/>
                <w:b/>
                <w:bCs/>
                <w:color w:val="000000"/>
                <w:sz w:val="21"/>
                <w:szCs w:val="21"/>
              </w:rPr>
              <w:t>%</w:t>
            </w:r>
          </w:p>
          <w:p w14:paraId="48EBA043" w14:textId="77777777" w:rsidR="004B0FE2" w:rsidRPr="009E3A21" w:rsidRDefault="004B0FE2" w:rsidP="004B0FE2">
            <w:pPr>
              <w:spacing w:after="0" w:line="240" w:lineRule="auto"/>
              <w:jc w:val="center"/>
              <w:rPr>
                <w:rFonts w:eastAsia="Times New Roman" w:cs="Arial"/>
                <w:b/>
                <w:bCs/>
                <w:sz w:val="21"/>
                <w:szCs w:val="21"/>
              </w:rPr>
            </w:pPr>
          </w:p>
        </w:tc>
        <w:tc>
          <w:tcPr>
            <w:tcW w:w="1076"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1B6B2ABA"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Interact with Offender After the Assault</w:t>
            </w:r>
          </w:p>
          <w:p w14:paraId="60BADEFB" w14:textId="7952E66D"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c>
          <w:tcPr>
            <w:tcW w:w="1077"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7C5EE106" w14:textId="77777777"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Didn’t Interact with Offender After the Assault</w:t>
            </w:r>
          </w:p>
          <w:p w14:paraId="7703BA2A" w14:textId="5EEBA614" w:rsidR="004B0FE2" w:rsidRPr="009E3A21" w:rsidRDefault="004B0FE2" w:rsidP="004B0FE2">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090BB3" w:rsidRPr="009E3A21" w14:paraId="19AB24FA" w14:textId="1D907750" w:rsidTr="004B0FE2">
        <w:trPr>
          <w:trHeight w:val="15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6FED0" w14:textId="77777777" w:rsidR="00090BB3" w:rsidRPr="009E3A21" w:rsidRDefault="00090BB3" w:rsidP="0018368E">
            <w:pPr>
              <w:spacing w:after="0" w:line="240" w:lineRule="auto"/>
              <w:rPr>
                <w:rFonts w:eastAsia="Times New Roman" w:cs="Arial"/>
                <w:sz w:val="24"/>
                <w:szCs w:val="24"/>
              </w:rPr>
            </w:pPr>
            <w:r w:rsidRPr="009E3A21">
              <w:rPr>
                <w:rFonts w:eastAsia="Times New Roman" w:cs="Arial"/>
                <w:color w:val="000000"/>
                <w:sz w:val="21"/>
                <w:szCs w:val="21"/>
              </w:rPr>
              <w:t>Not recommending CU?</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A7043"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1C089"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c>
          <w:tcPr>
            <w:tcW w:w="826" w:type="dxa"/>
            <w:tcBorders>
              <w:top w:val="single" w:sz="8" w:space="0" w:color="000000"/>
              <w:left w:val="single" w:sz="8" w:space="0" w:color="000000"/>
              <w:bottom w:val="single" w:sz="8" w:space="0" w:color="000000"/>
              <w:right w:val="single" w:sz="8" w:space="0" w:color="000000"/>
            </w:tcBorders>
          </w:tcPr>
          <w:p w14:paraId="14F42DE6"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19A22"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2F26D"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12%</w:t>
            </w:r>
          </w:p>
        </w:tc>
        <w:tc>
          <w:tcPr>
            <w:tcW w:w="1076" w:type="dxa"/>
            <w:tcBorders>
              <w:top w:val="single" w:sz="8" w:space="0" w:color="000000"/>
              <w:left w:val="single" w:sz="8" w:space="0" w:color="000000"/>
              <w:bottom w:val="single" w:sz="8" w:space="0" w:color="000000"/>
              <w:right w:val="single" w:sz="8" w:space="0" w:color="000000"/>
            </w:tcBorders>
          </w:tcPr>
          <w:p w14:paraId="790019F3" w14:textId="46977B71" w:rsidR="00090BB3" w:rsidRDefault="00107BD1"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077" w:type="dxa"/>
            <w:tcBorders>
              <w:top w:val="single" w:sz="8" w:space="0" w:color="000000"/>
              <w:left w:val="single" w:sz="8" w:space="0" w:color="000000"/>
              <w:bottom w:val="single" w:sz="8" w:space="0" w:color="000000"/>
              <w:right w:val="single" w:sz="8" w:space="0" w:color="000000"/>
            </w:tcBorders>
          </w:tcPr>
          <w:p w14:paraId="4A3E0829" w14:textId="6835BA16" w:rsidR="00090BB3" w:rsidRDefault="00107BD1"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6%</w:t>
            </w:r>
          </w:p>
        </w:tc>
      </w:tr>
      <w:tr w:rsidR="00090BB3" w:rsidRPr="009E3A21" w14:paraId="1140D9C1" w14:textId="300452C1" w:rsidTr="004B0FE2">
        <w:trPr>
          <w:trHeight w:val="2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65B71" w14:textId="77777777" w:rsidR="00090BB3" w:rsidRPr="009E3A21" w:rsidRDefault="00090BB3" w:rsidP="0018368E">
            <w:pPr>
              <w:spacing w:after="0" w:line="240" w:lineRule="auto"/>
              <w:rPr>
                <w:rFonts w:eastAsia="Times New Roman" w:cs="Arial"/>
                <w:color w:val="000000"/>
                <w:sz w:val="21"/>
                <w:szCs w:val="21"/>
              </w:rPr>
            </w:pPr>
            <w:r w:rsidRPr="009E3A21">
              <w:rPr>
                <w:rFonts w:eastAsia="Times New Roman" w:cs="Arial"/>
                <w:color w:val="000000"/>
                <w:sz w:val="21"/>
                <w:szCs w:val="21"/>
              </w:rPr>
              <w:t>Changing majors?</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EE8F9"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C7A04"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13%</w:t>
            </w:r>
          </w:p>
        </w:tc>
        <w:tc>
          <w:tcPr>
            <w:tcW w:w="826" w:type="dxa"/>
            <w:tcBorders>
              <w:top w:val="single" w:sz="8" w:space="0" w:color="000000"/>
              <w:left w:val="single" w:sz="8" w:space="0" w:color="000000"/>
              <w:bottom w:val="single" w:sz="8" w:space="0" w:color="000000"/>
              <w:right w:val="single" w:sz="8" w:space="0" w:color="000000"/>
            </w:tcBorders>
          </w:tcPr>
          <w:p w14:paraId="4F01B1F6"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5014A"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7%</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DF1BF8"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w:t>
            </w:r>
          </w:p>
        </w:tc>
        <w:tc>
          <w:tcPr>
            <w:tcW w:w="1076" w:type="dxa"/>
            <w:tcBorders>
              <w:top w:val="single" w:sz="8" w:space="0" w:color="000000"/>
              <w:left w:val="single" w:sz="8" w:space="0" w:color="000000"/>
              <w:bottom w:val="single" w:sz="8" w:space="0" w:color="000000"/>
              <w:right w:val="single" w:sz="8" w:space="0" w:color="000000"/>
            </w:tcBorders>
          </w:tcPr>
          <w:p w14:paraId="4A68D191" w14:textId="19661322" w:rsidR="00090BB3" w:rsidRDefault="00AF454E"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w:t>
            </w:r>
          </w:p>
        </w:tc>
        <w:tc>
          <w:tcPr>
            <w:tcW w:w="1077" w:type="dxa"/>
            <w:tcBorders>
              <w:top w:val="single" w:sz="8" w:space="0" w:color="000000"/>
              <w:left w:val="single" w:sz="8" w:space="0" w:color="000000"/>
              <w:bottom w:val="single" w:sz="8" w:space="0" w:color="000000"/>
              <w:right w:val="single" w:sz="8" w:space="0" w:color="000000"/>
            </w:tcBorders>
          </w:tcPr>
          <w:p w14:paraId="30E77F52" w14:textId="26C644C4" w:rsidR="00090BB3" w:rsidRDefault="00AF454E"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w:t>
            </w:r>
          </w:p>
        </w:tc>
      </w:tr>
      <w:tr w:rsidR="00090BB3" w:rsidRPr="009E3A21" w14:paraId="35B80438" w14:textId="6D181E59" w:rsidTr="004B0FE2">
        <w:trPr>
          <w:trHeight w:val="2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E80B9" w14:textId="77777777" w:rsidR="00090BB3" w:rsidRPr="009E3A21" w:rsidRDefault="00090BB3" w:rsidP="0018368E">
            <w:pPr>
              <w:spacing w:after="0" w:line="240" w:lineRule="auto"/>
              <w:rPr>
                <w:rFonts w:eastAsia="Times New Roman" w:cs="Arial"/>
                <w:sz w:val="24"/>
                <w:szCs w:val="24"/>
              </w:rPr>
            </w:pPr>
            <w:r w:rsidRPr="009E3A21">
              <w:rPr>
                <w:rFonts w:eastAsia="Times New Roman" w:cs="Arial"/>
                <w:color w:val="000000"/>
                <w:sz w:val="21"/>
                <w:szCs w:val="21"/>
              </w:rPr>
              <w:t>Leaving CU?</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D4193"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994B9"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20%</w:t>
            </w:r>
          </w:p>
        </w:tc>
        <w:tc>
          <w:tcPr>
            <w:tcW w:w="826" w:type="dxa"/>
            <w:tcBorders>
              <w:top w:val="single" w:sz="8" w:space="0" w:color="000000"/>
              <w:left w:val="single" w:sz="8" w:space="0" w:color="000000"/>
              <w:bottom w:val="single" w:sz="8" w:space="0" w:color="000000"/>
              <w:right w:val="single" w:sz="8" w:space="0" w:color="000000"/>
            </w:tcBorders>
          </w:tcPr>
          <w:p w14:paraId="63AB3B78"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568A0"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17%</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B8988" w14:textId="77777777" w:rsidR="00090BB3" w:rsidRPr="009E3A21" w:rsidRDefault="00090BB3"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16%</w:t>
            </w:r>
          </w:p>
        </w:tc>
        <w:tc>
          <w:tcPr>
            <w:tcW w:w="1076" w:type="dxa"/>
            <w:tcBorders>
              <w:top w:val="single" w:sz="8" w:space="0" w:color="000000"/>
              <w:left w:val="single" w:sz="8" w:space="0" w:color="000000"/>
              <w:bottom w:val="single" w:sz="8" w:space="0" w:color="000000"/>
              <w:right w:val="single" w:sz="8" w:space="0" w:color="000000"/>
            </w:tcBorders>
          </w:tcPr>
          <w:p w14:paraId="22C54531" w14:textId="148A781A" w:rsidR="00090BB3" w:rsidRDefault="00AF454E"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25%</w:t>
            </w:r>
          </w:p>
        </w:tc>
        <w:tc>
          <w:tcPr>
            <w:tcW w:w="1077" w:type="dxa"/>
            <w:tcBorders>
              <w:top w:val="single" w:sz="8" w:space="0" w:color="000000"/>
              <w:left w:val="single" w:sz="8" w:space="0" w:color="000000"/>
              <w:bottom w:val="single" w:sz="8" w:space="0" w:color="000000"/>
              <w:right w:val="single" w:sz="8" w:space="0" w:color="000000"/>
            </w:tcBorders>
          </w:tcPr>
          <w:p w14:paraId="51513CFC" w14:textId="36850E18" w:rsidR="00090BB3" w:rsidRDefault="00AF454E"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10%</w:t>
            </w:r>
          </w:p>
        </w:tc>
      </w:tr>
    </w:tbl>
    <w:p w14:paraId="13E46696" w14:textId="7FAFE4F0" w:rsidR="00320858" w:rsidRDefault="00320858">
      <w:pPr>
        <w:rPr>
          <w:rFonts w:cs="Arial"/>
        </w:rPr>
      </w:pPr>
    </w:p>
    <w:p w14:paraId="3D04EAF1" w14:textId="77777777" w:rsidR="005A7E23" w:rsidRDefault="005A7E23">
      <w:pPr>
        <w:rPr>
          <w:rFonts w:cs="Arial"/>
        </w:rPr>
      </w:pPr>
      <w:r>
        <w:rPr>
          <w:rFonts w:cs="Arial"/>
        </w:rPr>
        <w:br w:type="page"/>
      </w:r>
    </w:p>
    <w:p w14:paraId="094A2C9F" w14:textId="4D7C84F1" w:rsidR="008F780A" w:rsidRDefault="008F780A" w:rsidP="008F780A">
      <w:pPr>
        <w:spacing w:after="0"/>
        <w:rPr>
          <w:rFonts w:cs="Arial"/>
        </w:rPr>
      </w:pPr>
      <w:r>
        <w:rPr>
          <w:rFonts w:cs="Arial"/>
        </w:rPr>
        <w:lastRenderedPageBreak/>
        <w:t>Students with a close friend were also much less likely to report academic consequences of assault such as being less productive in their schoolwork or being absent from classes.</w:t>
      </w:r>
    </w:p>
    <w:tbl>
      <w:tblPr>
        <w:tblW w:w="9623" w:type="dxa"/>
        <w:tblInd w:w="-10" w:type="dxa"/>
        <w:tblLayout w:type="fixed"/>
        <w:tblCellMar>
          <w:top w:w="15" w:type="dxa"/>
          <w:left w:w="15" w:type="dxa"/>
          <w:bottom w:w="15" w:type="dxa"/>
          <w:right w:w="15" w:type="dxa"/>
        </w:tblCellMar>
        <w:tblLook w:val="04A0" w:firstRow="1" w:lastRow="0" w:firstColumn="1" w:lastColumn="0" w:noHBand="0" w:noVBand="1"/>
      </w:tblPr>
      <w:tblGrid>
        <w:gridCol w:w="2339"/>
        <w:gridCol w:w="892"/>
        <w:gridCol w:w="885"/>
        <w:gridCol w:w="826"/>
        <w:gridCol w:w="1350"/>
        <w:gridCol w:w="1178"/>
        <w:gridCol w:w="1076"/>
        <w:gridCol w:w="1077"/>
      </w:tblGrid>
      <w:tr w:rsidR="008F780A" w:rsidRPr="009E3A21" w14:paraId="73D7181A" w14:textId="77777777" w:rsidTr="00252082">
        <w:trPr>
          <w:trHeight w:val="470"/>
        </w:trPr>
        <w:tc>
          <w:tcPr>
            <w:tcW w:w="233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tcPr>
          <w:p w14:paraId="7D3FA90C" w14:textId="77777777" w:rsidR="008F780A" w:rsidRPr="009E3A21" w:rsidRDefault="008F780A" w:rsidP="00252082">
            <w:pPr>
              <w:spacing w:after="0" w:line="240" w:lineRule="auto"/>
              <w:rPr>
                <w:rFonts w:eastAsia="Times New Roman" w:cs="Arial"/>
                <w:b/>
                <w:bCs/>
                <w:color w:val="000000"/>
                <w:sz w:val="21"/>
                <w:szCs w:val="21"/>
              </w:rPr>
            </w:pPr>
          </w:p>
        </w:tc>
        <w:tc>
          <w:tcPr>
            <w:tcW w:w="7284" w:type="dxa"/>
            <w:gridSpan w:val="7"/>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0E453A2F" w14:textId="5F5AF016"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First</w:t>
            </w:r>
            <w:r w:rsidR="00601511" w:rsidRPr="00D13608">
              <w:rPr>
                <w:rFonts w:eastAsia="Times New Roman" w:cs="Arial"/>
                <w:b/>
                <w:bCs/>
                <w:color w:val="000000"/>
                <w:sz w:val="21"/>
                <w:szCs w:val="21"/>
              </w:rPr>
              <w:t>-</w:t>
            </w:r>
            <w:r w:rsidRPr="00D13608">
              <w:rPr>
                <w:rFonts w:eastAsia="Times New Roman" w:cs="Arial"/>
                <w:b/>
                <w:bCs/>
                <w:color w:val="000000"/>
                <w:sz w:val="21"/>
                <w:szCs w:val="21"/>
              </w:rPr>
              <w:t>Year</w:t>
            </w:r>
          </w:p>
          <w:p w14:paraId="10D5C444"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Undergraduate Women</w:t>
            </w:r>
          </w:p>
        </w:tc>
      </w:tr>
      <w:tr w:rsidR="008F780A" w:rsidRPr="009E3A21" w14:paraId="36E5342B" w14:textId="77777777" w:rsidTr="007A20AA">
        <w:trPr>
          <w:trHeight w:val="263"/>
        </w:trPr>
        <w:tc>
          <w:tcPr>
            <w:tcW w:w="2339" w:type="dxa"/>
            <w:vMerge w:val="restart"/>
            <w:tcBorders>
              <w:top w:val="single" w:sz="6" w:space="0" w:color="000000"/>
              <w:left w:val="single" w:sz="8" w:space="0" w:color="000000"/>
              <w:right w:val="single" w:sz="8" w:space="0" w:color="000000"/>
            </w:tcBorders>
            <w:shd w:val="clear" w:color="auto" w:fill="B5EDFF"/>
            <w:tcMar>
              <w:top w:w="100" w:type="dxa"/>
              <w:left w:w="100" w:type="dxa"/>
              <w:bottom w:w="100" w:type="dxa"/>
              <w:right w:w="100" w:type="dxa"/>
            </w:tcMar>
            <w:vAlign w:val="center"/>
            <w:hideMark/>
          </w:tcPr>
          <w:p w14:paraId="1DC48E84" w14:textId="78C11B71" w:rsidR="008F780A" w:rsidRPr="00D13608" w:rsidRDefault="008F780A" w:rsidP="00252082">
            <w:pPr>
              <w:spacing w:after="0" w:line="240" w:lineRule="auto"/>
              <w:rPr>
                <w:rFonts w:eastAsia="Times New Roman" w:cs="Arial"/>
                <w:sz w:val="24"/>
                <w:szCs w:val="24"/>
              </w:rPr>
            </w:pPr>
            <w:r w:rsidRPr="00D13608">
              <w:rPr>
                <w:rFonts w:eastAsia="Times New Roman" w:cs="Arial"/>
                <w:color w:val="000000"/>
                <w:sz w:val="24"/>
                <w:szCs w:val="24"/>
              </w:rPr>
              <w:t>Academic Consequences</w:t>
            </w:r>
          </w:p>
        </w:tc>
        <w:tc>
          <w:tcPr>
            <w:tcW w:w="7284" w:type="dxa"/>
            <w:gridSpan w:val="7"/>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189C152E"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sz w:val="21"/>
                <w:szCs w:val="21"/>
              </w:rPr>
              <w:t>Potential Buffers</w:t>
            </w:r>
          </w:p>
        </w:tc>
      </w:tr>
      <w:tr w:rsidR="008F780A" w:rsidRPr="009E3A21" w14:paraId="216DA3B7" w14:textId="77777777" w:rsidTr="00252082">
        <w:trPr>
          <w:trHeight w:val="322"/>
        </w:trPr>
        <w:tc>
          <w:tcPr>
            <w:tcW w:w="2339" w:type="dxa"/>
            <w:vMerge/>
            <w:tcBorders>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20F20C7" w14:textId="77777777" w:rsidR="008F780A" w:rsidRPr="009E3A21" w:rsidRDefault="008F780A" w:rsidP="00252082">
            <w:pPr>
              <w:spacing w:after="0" w:line="240" w:lineRule="auto"/>
              <w:rPr>
                <w:rFonts w:eastAsia="Times New Roman" w:cs="Arial"/>
                <w:b/>
                <w:bCs/>
                <w:color w:val="000000"/>
                <w:sz w:val="28"/>
                <w:szCs w:val="28"/>
              </w:rPr>
            </w:pPr>
          </w:p>
        </w:tc>
        <w:tc>
          <w:tcPr>
            <w:tcW w:w="2603" w:type="dxa"/>
            <w:gridSpan w:val="3"/>
            <w:tcBorders>
              <w:top w:val="single" w:sz="6" w:space="0" w:color="000000"/>
              <w:left w:val="single" w:sz="8" w:space="0" w:color="000000"/>
              <w:bottom w:val="single" w:sz="8" w:space="0" w:color="000000"/>
              <w:right w:val="single" w:sz="4" w:space="0" w:color="auto"/>
            </w:tcBorders>
            <w:shd w:val="clear" w:color="auto" w:fill="B5EDFF"/>
            <w:tcMar>
              <w:top w:w="100" w:type="dxa"/>
              <w:left w:w="100" w:type="dxa"/>
              <w:bottom w:w="100" w:type="dxa"/>
              <w:right w:w="100" w:type="dxa"/>
            </w:tcMar>
            <w:vAlign w:val="center"/>
          </w:tcPr>
          <w:p w14:paraId="69692CE2"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sz w:val="21"/>
                <w:szCs w:val="21"/>
              </w:rPr>
              <w:t>Friends</w:t>
            </w:r>
          </w:p>
        </w:tc>
        <w:tc>
          <w:tcPr>
            <w:tcW w:w="2528" w:type="dxa"/>
            <w:gridSpan w:val="2"/>
            <w:tcBorders>
              <w:top w:val="single" w:sz="4" w:space="0" w:color="auto"/>
              <w:left w:val="single" w:sz="4" w:space="0" w:color="auto"/>
              <w:bottom w:val="single" w:sz="4" w:space="0" w:color="auto"/>
              <w:right w:val="single" w:sz="4" w:space="0" w:color="auto"/>
            </w:tcBorders>
            <w:shd w:val="clear" w:color="auto" w:fill="B5EDFF"/>
            <w:tcMar>
              <w:top w:w="100" w:type="dxa"/>
              <w:left w:w="100" w:type="dxa"/>
              <w:bottom w:w="100" w:type="dxa"/>
              <w:right w:w="100" w:type="dxa"/>
            </w:tcMar>
            <w:vAlign w:val="center"/>
          </w:tcPr>
          <w:p w14:paraId="02EBDBF5"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Study Peers</w:t>
            </w:r>
          </w:p>
        </w:tc>
        <w:tc>
          <w:tcPr>
            <w:tcW w:w="2153" w:type="dxa"/>
            <w:gridSpan w:val="2"/>
            <w:tcBorders>
              <w:top w:val="single" w:sz="4" w:space="0" w:color="auto"/>
              <w:left w:val="single" w:sz="4" w:space="0" w:color="auto"/>
              <w:bottom w:val="single" w:sz="4" w:space="0" w:color="auto"/>
              <w:right w:val="single" w:sz="4" w:space="0" w:color="auto"/>
            </w:tcBorders>
            <w:shd w:val="clear" w:color="auto" w:fill="B5EDFF"/>
            <w:vAlign w:val="center"/>
          </w:tcPr>
          <w:p w14:paraId="2D61F12A"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Didn’t have to See/Interact with Offender</w:t>
            </w:r>
          </w:p>
        </w:tc>
      </w:tr>
      <w:tr w:rsidR="008F780A" w:rsidRPr="009E3A21" w14:paraId="21F3D672" w14:textId="77777777" w:rsidTr="00252082">
        <w:trPr>
          <w:trHeight w:val="240"/>
        </w:trPr>
        <w:tc>
          <w:tcPr>
            <w:tcW w:w="23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062E6A97" w14:textId="28DFDD35" w:rsidR="008F780A" w:rsidRPr="009E3A21" w:rsidRDefault="008F780A" w:rsidP="00252082">
            <w:pPr>
              <w:spacing w:after="0" w:line="240" w:lineRule="auto"/>
              <w:rPr>
                <w:rFonts w:eastAsia="Times New Roman" w:cs="Arial"/>
                <w:b/>
                <w:bCs/>
                <w:sz w:val="21"/>
                <w:szCs w:val="21"/>
              </w:rPr>
            </w:pPr>
            <w:r w:rsidRPr="009E3A21">
              <w:rPr>
                <w:rFonts w:eastAsia="Times New Roman" w:cs="Arial"/>
                <w:b/>
                <w:bCs/>
                <w:sz w:val="21"/>
                <w:szCs w:val="21"/>
              </w:rPr>
              <w:t xml:space="preserve">Has the sexual assault </w:t>
            </w:r>
            <w:r w:rsidR="002C0702">
              <w:rPr>
                <w:rFonts w:eastAsia="Times New Roman" w:cs="Arial"/>
                <w:b/>
                <w:bCs/>
                <w:sz w:val="21"/>
                <w:szCs w:val="21"/>
              </w:rPr>
              <w:t>caused</w:t>
            </w:r>
            <w:r w:rsidR="00535E77">
              <w:rPr>
                <w:rFonts w:eastAsia="Times New Roman" w:cs="Arial"/>
                <w:b/>
                <w:bCs/>
                <w:sz w:val="21"/>
                <w:szCs w:val="21"/>
              </w:rPr>
              <w:t xml:space="preserve"> you</w:t>
            </w:r>
            <w:r w:rsidR="002C0702">
              <w:rPr>
                <w:rFonts w:eastAsia="Times New Roman" w:cs="Arial"/>
                <w:b/>
                <w:bCs/>
                <w:sz w:val="21"/>
                <w:szCs w:val="21"/>
              </w:rPr>
              <w:t xml:space="preserve"> to be</w:t>
            </w:r>
            <w:r w:rsidR="00535E77">
              <w:rPr>
                <w:rFonts w:eastAsia="Times New Roman" w:cs="Arial"/>
                <w:b/>
                <w:bCs/>
                <w:sz w:val="21"/>
                <w:szCs w:val="21"/>
              </w:rPr>
              <w:t>:</w:t>
            </w:r>
          </w:p>
        </w:tc>
        <w:tc>
          <w:tcPr>
            <w:tcW w:w="8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3DBBE4CB"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CU-made Close Friend</w:t>
            </w:r>
          </w:p>
          <w:p w14:paraId="6C451397"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color w:val="000000"/>
                <w:sz w:val="21"/>
                <w:szCs w:val="21"/>
              </w:rPr>
              <w:t>%</w:t>
            </w:r>
          </w:p>
        </w:tc>
        <w:tc>
          <w:tcPr>
            <w:tcW w:w="88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310D6B83"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Close Friend From Home</w:t>
            </w:r>
          </w:p>
          <w:p w14:paraId="6AE24A8B"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color w:val="000000"/>
                <w:sz w:val="21"/>
                <w:szCs w:val="21"/>
              </w:rPr>
              <w:t>%</w:t>
            </w:r>
          </w:p>
        </w:tc>
        <w:tc>
          <w:tcPr>
            <w:tcW w:w="826"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06529B0E"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sz w:val="21"/>
                <w:szCs w:val="21"/>
              </w:rPr>
              <w:t>No close Friend</w:t>
            </w:r>
          </w:p>
          <w:p w14:paraId="2A131292"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sz w:val="21"/>
                <w:szCs w:val="21"/>
              </w:rPr>
              <w:t>%</w:t>
            </w:r>
          </w:p>
        </w:tc>
        <w:tc>
          <w:tcPr>
            <w:tcW w:w="135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38BC4481"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Easy/Very Easy Finding Students to Study With</w:t>
            </w:r>
          </w:p>
          <w:p w14:paraId="299CDE0F"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color w:val="000000"/>
                <w:sz w:val="21"/>
                <w:szCs w:val="21"/>
              </w:rPr>
              <w:t>%</w:t>
            </w:r>
          </w:p>
        </w:tc>
        <w:tc>
          <w:tcPr>
            <w:tcW w:w="117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bottom"/>
            <w:hideMark/>
          </w:tcPr>
          <w:p w14:paraId="01FFAD16"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Difficult Finding Students to Study With</w:t>
            </w:r>
          </w:p>
          <w:p w14:paraId="489FCAFB" w14:textId="77777777" w:rsidR="008F780A" w:rsidRPr="00D13608" w:rsidRDefault="008F780A" w:rsidP="00252082">
            <w:pPr>
              <w:spacing w:after="0" w:line="240" w:lineRule="auto"/>
              <w:jc w:val="center"/>
              <w:rPr>
                <w:rFonts w:eastAsia="Times New Roman" w:cs="Arial"/>
                <w:b/>
                <w:bCs/>
                <w:sz w:val="21"/>
                <w:szCs w:val="21"/>
              </w:rPr>
            </w:pPr>
            <w:r w:rsidRPr="00D13608">
              <w:rPr>
                <w:rFonts w:eastAsia="Times New Roman" w:cs="Arial"/>
                <w:b/>
                <w:bCs/>
                <w:color w:val="000000"/>
                <w:sz w:val="21"/>
                <w:szCs w:val="21"/>
              </w:rPr>
              <w:t>%</w:t>
            </w:r>
          </w:p>
          <w:p w14:paraId="353ADC8C" w14:textId="77777777" w:rsidR="008F780A" w:rsidRPr="00D13608" w:rsidRDefault="008F780A" w:rsidP="00252082">
            <w:pPr>
              <w:spacing w:after="0" w:line="240" w:lineRule="auto"/>
              <w:jc w:val="center"/>
              <w:rPr>
                <w:rFonts w:eastAsia="Times New Roman" w:cs="Arial"/>
                <w:b/>
                <w:bCs/>
                <w:sz w:val="21"/>
                <w:szCs w:val="21"/>
              </w:rPr>
            </w:pPr>
          </w:p>
        </w:tc>
        <w:tc>
          <w:tcPr>
            <w:tcW w:w="1076"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2E2BBDC7"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Interact with Offender After the Assault</w:t>
            </w:r>
          </w:p>
          <w:p w14:paraId="5F1C49BE"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w:t>
            </w:r>
          </w:p>
        </w:tc>
        <w:tc>
          <w:tcPr>
            <w:tcW w:w="1077" w:type="dxa"/>
            <w:tcBorders>
              <w:top w:val="single" w:sz="8" w:space="0" w:color="000000"/>
              <w:left w:val="single" w:sz="8" w:space="0" w:color="000000"/>
              <w:bottom w:val="single" w:sz="8" w:space="0" w:color="000000"/>
              <w:right w:val="single" w:sz="8" w:space="0" w:color="000000"/>
            </w:tcBorders>
            <w:shd w:val="clear" w:color="auto" w:fill="B5EDFF"/>
            <w:vAlign w:val="bottom"/>
          </w:tcPr>
          <w:p w14:paraId="5B45DEAE"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Didn’t Interact with Offender After the Assault</w:t>
            </w:r>
          </w:p>
          <w:p w14:paraId="227C9F31" w14:textId="77777777" w:rsidR="008F780A" w:rsidRPr="00D13608" w:rsidRDefault="008F780A" w:rsidP="00252082">
            <w:pPr>
              <w:spacing w:after="0" w:line="240" w:lineRule="auto"/>
              <w:jc w:val="center"/>
              <w:rPr>
                <w:rFonts w:eastAsia="Times New Roman" w:cs="Arial"/>
                <w:b/>
                <w:bCs/>
                <w:color w:val="000000"/>
                <w:sz w:val="21"/>
                <w:szCs w:val="21"/>
              </w:rPr>
            </w:pPr>
            <w:r w:rsidRPr="00D13608">
              <w:rPr>
                <w:rFonts w:eastAsia="Times New Roman" w:cs="Arial"/>
                <w:b/>
                <w:bCs/>
                <w:color w:val="000000"/>
                <w:sz w:val="21"/>
                <w:szCs w:val="21"/>
              </w:rPr>
              <w:t>%</w:t>
            </w:r>
          </w:p>
        </w:tc>
      </w:tr>
      <w:tr w:rsidR="008F780A" w:rsidRPr="009E3A21" w14:paraId="2A87452A" w14:textId="77777777" w:rsidTr="008F780A">
        <w:trPr>
          <w:trHeight w:val="15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69D5F" w14:textId="11A7FCCB" w:rsidR="008F780A" w:rsidRPr="009E3A21" w:rsidRDefault="008F780A" w:rsidP="008F780A">
            <w:pPr>
              <w:spacing w:after="0" w:line="240" w:lineRule="auto"/>
              <w:rPr>
                <w:rFonts w:eastAsia="Times New Roman" w:cs="Arial"/>
                <w:sz w:val="24"/>
                <w:szCs w:val="24"/>
              </w:rPr>
            </w:pPr>
            <w:r w:rsidRPr="009E3A21">
              <w:rPr>
                <w:rFonts w:eastAsia="Times New Roman" w:cs="Arial"/>
                <w:color w:val="000000"/>
                <w:sz w:val="21"/>
                <w:szCs w:val="21"/>
              </w:rPr>
              <w:t>Absent from classes?</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8003B4" w14:textId="3AD99E5B"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1AE117" w14:textId="21F02C48"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37%</w:t>
            </w:r>
          </w:p>
        </w:tc>
        <w:tc>
          <w:tcPr>
            <w:tcW w:w="826" w:type="dxa"/>
            <w:tcBorders>
              <w:top w:val="single" w:sz="8" w:space="0" w:color="000000"/>
              <w:left w:val="single" w:sz="8" w:space="0" w:color="000000"/>
              <w:bottom w:val="single" w:sz="8" w:space="0" w:color="000000"/>
              <w:right w:val="single" w:sz="8" w:space="0" w:color="000000"/>
            </w:tcBorders>
            <w:vAlign w:val="center"/>
          </w:tcPr>
          <w:p w14:paraId="5739FAE2" w14:textId="3C356BE6"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5A8D89" w14:textId="0C98A07D"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48%</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4AE04" w14:textId="108A7BA9"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1076" w:type="dxa"/>
            <w:tcBorders>
              <w:top w:val="single" w:sz="8" w:space="0" w:color="000000"/>
              <w:left w:val="single" w:sz="8" w:space="0" w:color="000000"/>
              <w:bottom w:val="single" w:sz="8" w:space="0" w:color="000000"/>
              <w:right w:val="single" w:sz="8" w:space="0" w:color="000000"/>
            </w:tcBorders>
            <w:vAlign w:val="center"/>
          </w:tcPr>
          <w:p w14:paraId="57C4A2D9" w14:textId="7F83FEBE" w:rsidR="008F780A" w:rsidRDefault="00D92864"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50%</w:t>
            </w:r>
          </w:p>
        </w:tc>
        <w:tc>
          <w:tcPr>
            <w:tcW w:w="1077" w:type="dxa"/>
            <w:tcBorders>
              <w:top w:val="single" w:sz="8" w:space="0" w:color="000000"/>
              <w:left w:val="single" w:sz="8" w:space="0" w:color="000000"/>
              <w:bottom w:val="single" w:sz="8" w:space="0" w:color="000000"/>
              <w:right w:val="single" w:sz="8" w:space="0" w:color="000000"/>
            </w:tcBorders>
            <w:vAlign w:val="center"/>
          </w:tcPr>
          <w:p w14:paraId="2DA83F0B" w14:textId="77E5EB03" w:rsidR="008F780A" w:rsidRDefault="00D92864"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23%</w:t>
            </w:r>
          </w:p>
        </w:tc>
      </w:tr>
      <w:tr w:rsidR="008F780A" w:rsidRPr="009E3A21" w14:paraId="629A5AE7" w14:textId="77777777" w:rsidTr="008F780A">
        <w:trPr>
          <w:trHeight w:val="2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530A1" w14:textId="47D72988" w:rsidR="008F780A" w:rsidRPr="009E3A21" w:rsidRDefault="008F780A" w:rsidP="008F780A">
            <w:pPr>
              <w:spacing w:after="0" w:line="240" w:lineRule="auto"/>
              <w:rPr>
                <w:rFonts w:eastAsia="Times New Roman" w:cs="Arial"/>
                <w:color w:val="000000"/>
                <w:sz w:val="21"/>
                <w:szCs w:val="21"/>
              </w:rPr>
            </w:pPr>
            <w:r w:rsidRPr="009E3A21">
              <w:rPr>
                <w:rFonts w:eastAsia="Times New Roman" w:cs="Arial"/>
                <w:color w:val="000000"/>
                <w:sz w:val="21"/>
                <w:szCs w:val="21"/>
              </w:rPr>
              <w:t>Absent from other campus commitments?</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D75833" w14:textId="1AB9C5B4"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45F497C" w14:textId="7D269461"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20%</w:t>
            </w:r>
          </w:p>
        </w:tc>
        <w:tc>
          <w:tcPr>
            <w:tcW w:w="826" w:type="dxa"/>
            <w:tcBorders>
              <w:top w:val="single" w:sz="8" w:space="0" w:color="000000"/>
              <w:left w:val="single" w:sz="8" w:space="0" w:color="000000"/>
              <w:bottom w:val="single" w:sz="8" w:space="0" w:color="000000"/>
              <w:right w:val="single" w:sz="8" w:space="0" w:color="000000"/>
            </w:tcBorders>
            <w:vAlign w:val="center"/>
          </w:tcPr>
          <w:p w14:paraId="6692F349" w14:textId="36DFE455"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8C1E2C" w14:textId="3907725C"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28%</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6E51FA" w14:textId="388BDC75"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c>
          <w:tcPr>
            <w:tcW w:w="1076" w:type="dxa"/>
            <w:tcBorders>
              <w:top w:val="single" w:sz="8" w:space="0" w:color="000000"/>
              <w:left w:val="single" w:sz="8" w:space="0" w:color="000000"/>
              <w:bottom w:val="single" w:sz="8" w:space="0" w:color="000000"/>
              <w:right w:val="single" w:sz="8" w:space="0" w:color="000000"/>
            </w:tcBorders>
            <w:vAlign w:val="center"/>
          </w:tcPr>
          <w:p w14:paraId="334BD56A" w14:textId="372A61A2" w:rsidR="008F780A" w:rsidRDefault="00D92864"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42%</w:t>
            </w:r>
          </w:p>
        </w:tc>
        <w:tc>
          <w:tcPr>
            <w:tcW w:w="1077" w:type="dxa"/>
            <w:tcBorders>
              <w:top w:val="single" w:sz="8" w:space="0" w:color="000000"/>
              <w:left w:val="single" w:sz="8" w:space="0" w:color="000000"/>
              <w:bottom w:val="single" w:sz="8" w:space="0" w:color="000000"/>
              <w:right w:val="single" w:sz="8" w:space="0" w:color="000000"/>
            </w:tcBorders>
            <w:vAlign w:val="center"/>
          </w:tcPr>
          <w:p w14:paraId="7F470511" w14:textId="6D0A49D1" w:rsidR="008F780A" w:rsidRDefault="00D92864"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18%</w:t>
            </w:r>
          </w:p>
        </w:tc>
      </w:tr>
      <w:tr w:rsidR="008F780A" w:rsidRPr="009E3A21" w14:paraId="313EF4F3" w14:textId="77777777" w:rsidTr="008F780A">
        <w:trPr>
          <w:trHeight w:val="20"/>
        </w:trPr>
        <w:tc>
          <w:tcPr>
            <w:tcW w:w="23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9E4854" w14:textId="3E1057B2" w:rsidR="008F780A" w:rsidRPr="009E3A21" w:rsidRDefault="008F780A" w:rsidP="008F780A">
            <w:pPr>
              <w:spacing w:after="0" w:line="240" w:lineRule="auto"/>
              <w:rPr>
                <w:rFonts w:eastAsia="Times New Roman" w:cs="Arial"/>
                <w:sz w:val="24"/>
                <w:szCs w:val="24"/>
              </w:rPr>
            </w:pPr>
            <w:r w:rsidRPr="009E3A21">
              <w:rPr>
                <w:rFonts w:eastAsia="Times New Roman" w:cs="Arial"/>
                <w:color w:val="000000"/>
                <w:sz w:val="21"/>
                <w:szCs w:val="21"/>
              </w:rPr>
              <w:t>Less productive in your academic work?</w:t>
            </w:r>
          </w:p>
        </w:tc>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499463" w14:textId="418127F0"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CE5396" w14:textId="194509C6"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47%</w:t>
            </w:r>
          </w:p>
        </w:tc>
        <w:tc>
          <w:tcPr>
            <w:tcW w:w="826" w:type="dxa"/>
            <w:tcBorders>
              <w:top w:val="single" w:sz="8" w:space="0" w:color="000000"/>
              <w:left w:val="single" w:sz="8" w:space="0" w:color="000000"/>
              <w:bottom w:val="single" w:sz="8" w:space="0" w:color="000000"/>
              <w:right w:val="single" w:sz="8" w:space="0" w:color="000000"/>
            </w:tcBorders>
            <w:vAlign w:val="center"/>
          </w:tcPr>
          <w:p w14:paraId="5C696F1E" w14:textId="4A992E43"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58%</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D8B2A1" w14:textId="53A5A650"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43%</w:t>
            </w:r>
          </w:p>
        </w:tc>
        <w:tc>
          <w:tcPr>
            <w:tcW w:w="11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49B76F" w14:textId="7728F17B" w:rsidR="008F780A" w:rsidRPr="009E3A21" w:rsidRDefault="008F780A"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44%</w:t>
            </w:r>
          </w:p>
        </w:tc>
        <w:tc>
          <w:tcPr>
            <w:tcW w:w="1076" w:type="dxa"/>
            <w:tcBorders>
              <w:top w:val="single" w:sz="8" w:space="0" w:color="000000"/>
              <w:left w:val="single" w:sz="8" w:space="0" w:color="000000"/>
              <w:bottom w:val="single" w:sz="8" w:space="0" w:color="000000"/>
              <w:right w:val="single" w:sz="8" w:space="0" w:color="000000"/>
            </w:tcBorders>
            <w:vAlign w:val="center"/>
          </w:tcPr>
          <w:p w14:paraId="160EFB36" w14:textId="56CB3B99" w:rsidR="008F780A" w:rsidRDefault="00097E78"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54%</w:t>
            </w:r>
          </w:p>
        </w:tc>
        <w:tc>
          <w:tcPr>
            <w:tcW w:w="1077" w:type="dxa"/>
            <w:tcBorders>
              <w:top w:val="single" w:sz="8" w:space="0" w:color="000000"/>
              <w:left w:val="single" w:sz="8" w:space="0" w:color="000000"/>
              <w:bottom w:val="single" w:sz="8" w:space="0" w:color="000000"/>
              <w:right w:val="single" w:sz="8" w:space="0" w:color="000000"/>
            </w:tcBorders>
            <w:vAlign w:val="center"/>
          </w:tcPr>
          <w:p w14:paraId="57C810F2" w14:textId="1ADD05E8" w:rsidR="008F780A" w:rsidRDefault="00097E78" w:rsidP="008F780A">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32%</w:t>
            </w:r>
          </w:p>
        </w:tc>
      </w:tr>
    </w:tbl>
    <w:p w14:paraId="3CAABDC9" w14:textId="77777777" w:rsidR="008F780A" w:rsidRPr="009E3A21" w:rsidRDefault="008F780A" w:rsidP="00DC5FB7">
      <w:pPr>
        <w:rPr>
          <w:rFonts w:cs="Arial"/>
        </w:rPr>
      </w:pPr>
    </w:p>
    <w:p w14:paraId="29118B82" w14:textId="77777777" w:rsidR="005A7E23" w:rsidRDefault="005A7E23">
      <w:pPr>
        <w:rPr>
          <w:rFonts w:cs="Arial"/>
          <w:b/>
          <w:bCs/>
          <w:color w:val="767171" w:themeColor="background2" w:themeShade="80"/>
          <w:sz w:val="32"/>
          <w:szCs w:val="32"/>
        </w:rPr>
      </w:pPr>
      <w:bookmarkStart w:id="117" w:name="_Toc187048524"/>
      <w:r>
        <w:rPr>
          <w:rFonts w:cs="Arial"/>
        </w:rPr>
        <w:br w:type="page"/>
      </w:r>
    </w:p>
    <w:p w14:paraId="77B445C4" w14:textId="42C8B697" w:rsidR="00DC5FB7" w:rsidRPr="009E3A21" w:rsidRDefault="00DC5FB7" w:rsidP="00DC5FB7">
      <w:pPr>
        <w:pStyle w:val="Heading3"/>
        <w:rPr>
          <w:rFonts w:cs="Arial"/>
        </w:rPr>
      </w:pPr>
      <w:bookmarkStart w:id="118" w:name="_Toc200316362"/>
      <w:r w:rsidRPr="009E3A21">
        <w:rPr>
          <w:rFonts w:cs="Arial"/>
        </w:rPr>
        <w:lastRenderedPageBreak/>
        <w:t>Disclosing, Reporting, and Support</w:t>
      </w:r>
      <w:bookmarkEnd w:id="117"/>
      <w:bookmarkEnd w:id="118"/>
    </w:p>
    <w:p w14:paraId="2C48631D" w14:textId="34429A5A" w:rsidR="00D71A59" w:rsidRDefault="00DC5FB7" w:rsidP="00DC5FB7">
      <w:pPr>
        <w:rPr>
          <w:rFonts w:cs="Arial"/>
        </w:rPr>
      </w:pPr>
      <w:r w:rsidRPr="009E3A21">
        <w:rPr>
          <w:rFonts w:cs="Arial"/>
        </w:rPr>
        <w:t xml:space="preserve">The majority of first-year women who experienced assault did tell </w:t>
      </w:r>
      <w:r w:rsidRPr="001D01BC">
        <w:rPr>
          <w:rFonts w:cs="Arial"/>
          <w:i/>
          <w:iCs/>
        </w:rPr>
        <w:t>someone</w:t>
      </w:r>
      <w:r w:rsidR="008F1A64">
        <w:rPr>
          <w:rFonts w:cs="Arial"/>
        </w:rPr>
        <w:t xml:space="preserve"> (a confidant, </w:t>
      </w:r>
      <w:r w:rsidR="00431229">
        <w:rPr>
          <w:rFonts w:cs="Arial"/>
        </w:rPr>
        <w:t>confidential resource</w:t>
      </w:r>
      <w:r w:rsidR="001D01BC">
        <w:rPr>
          <w:rFonts w:cs="Arial"/>
        </w:rPr>
        <w:t>,</w:t>
      </w:r>
      <w:r w:rsidR="00431229">
        <w:rPr>
          <w:rFonts w:cs="Arial"/>
        </w:rPr>
        <w:t xml:space="preserve"> or reporting entity)</w:t>
      </w:r>
      <w:r w:rsidRPr="009E3A21">
        <w:rPr>
          <w:rFonts w:cs="Arial"/>
        </w:rPr>
        <w:t xml:space="preserve"> about </w:t>
      </w:r>
      <w:r w:rsidR="001E02EE">
        <w:rPr>
          <w:rFonts w:cs="Arial"/>
        </w:rPr>
        <w:t>what happened</w:t>
      </w:r>
      <w:r w:rsidR="001D01BC">
        <w:rPr>
          <w:rFonts w:cs="Arial"/>
        </w:rPr>
        <w:t xml:space="preserve"> </w:t>
      </w:r>
      <w:r w:rsidRPr="009E3A21">
        <w:rPr>
          <w:rFonts w:cs="Arial"/>
        </w:rPr>
        <w:t>(</w:t>
      </w:r>
      <w:r>
        <w:rPr>
          <w:rFonts w:cs="Arial"/>
        </w:rPr>
        <w:t>85</w:t>
      </w:r>
      <w:r w:rsidRPr="009E3A21">
        <w:rPr>
          <w:rFonts w:cs="Arial"/>
        </w:rPr>
        <w:t>%)</w:t>
      </w:r>
      <w:r w:rsidR="00D71A59">
        <w:rPr>
          <w:rFonts w:cs="Arial"/>
        </w:rPr>
        <w:t>.</w:t>
      </w:r>
    </w:p>
    <w:p w14:paraId="59E56624" w14:textId="028F1ACA" w:rsidR="00DC5FB7" w:rsidRPr="009E3A21" w:rsidRDefault="00BB772C" w:rsidP="00DC5FB7">
      <w:pPr>
        <w:rPr>
          <w:rFonts w:cs="Arial"/>
        </w:rPr>
      </w:pPr>
      <w:r>
        <w:rPr>
          <w:rFonts w:cs="Arial"/>
        </w:rPr>
        <w:t>Excluding confidential resources and official reporting, p</w:t>
      </w:r>
      <w:r w:rsidR="002F63F7">
        <w:rPr>
          <w:rFonts w:cs="Arial"/>
        </w:rPr>
        <w:t>articipants were most likely to have</w:t>
      </w:r>
      <w:r w:rsidR="00DC5FB7" w:rsidRPr="009E3A21">
        <w:rPr>
          <w:rFonts w:cs="Arial"/>
        </w:rPr>
        <w:t xml:space="preserve"> told a roommate or friend (</w:t>
      </w:r>
      <w:r w:rsidR="00DC5FB7">
        <w:rPr>
          <w:rFonts w:cs="Arial"/>
        </w:rPr>
        <w:t>80</w:t>
      </w:r>
      <w:r w:rsidR="00DC5FB7" w:rsidRPr="009E3A21">
        <w:rPr>
          <w:rFonts w:cs="Arial"/>
        </w:rPr>
        <w:t xml:space="preserve">%). </w:t>
      </w:r>
    </w:p>
    <w:tbl>
      <w:tblPr>
        <w:tblW w:w="7100" w:type="dxa"/>
        <w:tblCellMar>
          <w:top w:w="15" w:type="dxa"/>
          <w:left w:w="15" w:type="dxa"/>
          <w:bottom w:w="15" w:type="dxa"/>
          <w:right w:w="15" w:type="dxa"/>
        </w:tblCellMar>
        <w:tblLook w:val="04A0" w:firstRow="1" w:lastRow="0" w:firstColumn="1" w:lastColumn="0" w:noHBand="0" w:noVBand="1"/>
      </w:tblPr>
      <w:tblGrid>
        <w:gridCol w:w="3230"/>
        <w:gridCol w:w="967"/>
        <w:gridCol w:w="968"/>
        <w:gridCol w:w="967"/>
        <w:gridCol w:w="968"/>
      </w:tblGrid>
      <w:tr w:rsidR="00DC5FB7" w:rsidRPr="009E3A21" w14:paraId="467CAD3E" w14:textId="77777777" w:rsidTr="007E6739">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08C492C" w14:textId="59D53EAC" w:rsidR="00DC5FB7" w:rsidRPr="009E3A21" w:rsidRDefault="005A7E23" w:rsidP="007E6739">
            <w:pPr>
              <w:spacing w:after="0" w:line="240" w:lineRule="auto"/>
              <w:rPr>
                <w:rFonts w:eastAsia="Times New Roman" w:cs="Arial"/>
                <w:sz w:val="24"/>
                <w:szCs w:val="24"/>
              </w:rPr>
            </w:pPr>
            <w:r>
              <w:rPr>
                <w:rFonts w:eastAsia="Times New Roman" w:cs="Arial"/>
                <w:sz w:val="24"/>
                <w:szCs w:val="24"/>
              </w:rPr>
              <w:t>Disclosed to…</w:t>
            </w:r>
          </w:p>
        </w:tc>
        <w:tc>
          <w:tcPr>
            <w:tcW w:w="193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DFEB8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195AC1D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935"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9CBAA0D"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2547971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138</w:t>
            </w:r>
            <w:r w:rsidRPr="009E3A21">
              <w:rPr>
                <w:rFonts w:eastAsia="Times New Roman" w:cs="Arial"/>
                <w:b/>
                <w:bCs/>
                <w:color w:val="000000"/>
                <w:sz w:val="21"/>
                <w:szCs w:val="21"/>
              </w:rPr>
              <w:t>)</w:t>
            </w:r>
          </w:p>
        </w:tc>
      </w:tr>
      <w:tr w:rsidR="00DC5FB7" w:rsidRPr="009E3A21" w14:paraId="42C85074" w14:textId="77777777" w:rsidTr="007E6739">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80EF379" w14:textId="77777777" w:rsidR="00DC5FB7" w:rsidRPr="009E3A21" w:rsidRDefault="00DC5FB7" w:rsidP="007E6739">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96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09F3B8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7BB8A5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96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B67BA7"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68"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B285E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r>
      <w:tr w:rsidR="00DC5FB7" w:rsidRPr="009E3A21" w14:paraId="0B4F04CF"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C341F1"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Roommate or friend</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C57F2F"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86</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AD169A"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79%</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48D469" w14:textId="77777777" w:rsidR="00DC5FB7" w:rsidRPr="009E3A21" w:rsidRDefault="00DC5FB7" w:rsidP="0018368E">
            <w:pPr>
              <w:spacing w:after="0" w:line="240" w:lineRule="auto"/>
              <w:jc w:val="center"/>
              <w:rPr>
                <w:rFonts w:eastAsia="Times New Roman" w:cs="Arial"/>
                <w:color w:val="000000"/>
              </w:rPr>
            </w:pPr>
            <w:r>
              <w:rPr>
                <w:rFonts w:eastAsia="Times New Roman" w:cs="Arial"/>
                <w:color w:val="000000"/>
              </w:rPr>
              <w:t>110</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9780A" w14:textId="77777777" w:rsidR="00DC5FB7" w:rsidRPr="009E3A21" w:rsidRDefault="00DC5FB7" w:rsidP="0018368E">
            <w:pPr>
              <w:spacing w:after="0" w:line="240" w:lineRule="auto"/>
              <w:jc w:val="center"/>
              <w:rPr>
                <w:rFonts w:eastAsia="Times New Roman" w:cs="Arial"/>
                <w:color w:val="000000"/>
              </w:rPr>
            </w:pPr>
            <w:r>
              <w:rPr>
                <w:rFonts w:eastAsia="Times New Roman" w:cs="Arial"/>
                <w:color w:val="000000"/>
              </w:rPr>
              <w:t>80%</w:t>
            </w:r>
          </w:p>
        </w:tc>
      </w:tr>
      <w:tr w:rsidR="00DC5FB7" w:rsidRPr="009E3A21" w14:paraId="58CDE51D"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781F43"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 xml:space="preserve">Partner/spouse/BF/GF </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5431AC"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21</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024F5A"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19%</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AB0E8F" w14:textId="77777777" w:rsidR="00DC5FB7" w:rsidRPr="009E3A21" w:rsidRDefault="00DC5FB7" w:rsidP="0018368E">
            <w:pPr>
              <w:spacing w:after="0" w:line="240" w:lineRule="auto"/>
              <w:jc w:val="center"/>
              <w:rPr>
                <w:rFonts w:eastAsia="Times New Roman" w:cs="Arial"/>
              </w:rPr>
            </w:pPr>
            <w:r>
              <w:rPr>
                <w:rFonts w:eastAsia="Times New Roman" w:cs="Arial"/>
              </w:rPr>
              <w:t>27</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5A35C8" w14:textId="77777777" w:rsidR="00DC5FB7" w:rsidRPr="009E3A21" w:rsidRDefault="00DC5FB7" w:rsidP="0018368E">
            <w:pPr>
              <w:spacing w:after="0" w:line="240" w:lineRule="auto"/>
              <w:jc w:val="center"/>
              <w:rPr>
                <w:rFonts w:eastAsia="Times New Roman" w:cs="Arial"/>
              </w:rPr>
            </w:pPr>
            <w:r>
              <w:rPr>
                <w:rFonts w:eastAsia="Times New Roman" w:cs="Arial"/>
              </w:rPr>
              <w:t>20%</w:t>
            </w:r>
          </w:p>
        </w:tc>
      </w:tr>
      <w:tr w:rsidR="00DC5FB7" w:rsidRPr="009E3A21" w14:paraId="0198800B"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DB70DC"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Parent or guardian</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6859445"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21</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95E792"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19%</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E190FA" w14:textId="77777777" w:rsidR="00DC5FB7" w:rsidRPr="009E3A21" w:rsidRDefault="00DC5FB7" w:rsidP="0018368E">
            <w:pPr>
              <w:spacing w:after="0" w:line="240" w:lineRule="auto"/>
              <w:jc w:val="center"/>
              <w:rPr>
                <w:rFonts w:eastAsia="Times New Roman" w:cs="Arial"/>
              </w:rPr>
            </w:pPr>
            <w:r>
              <w:rPr>
                <w:rFonts w:eastAsia="Times New Roman" w:cs="Arial"/>
              </w:rPr>
              <w:t>24</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837E7E" w14:textId="77777777" w:rsidR="00DC5FB7" w:rsidRPr="009E3A21" w:rsidRDefault="00DC5FB7" w:rsidP="0018368E">
            <w:pPr>
              <w:spacing w:after="0" w:line="240" w:lineRule="auto"/>
              <w:jc w:val="center"/>
              <w:rPr>
                <w:rFonts w:eastAsia="Times New Roman" w:cs="Arial"/>
              </w:rPr>
            </w:pPr>
            <w:r>
              <w:rPr>
                <w:rFonts w:eastAsia="Times New Roman" w:cs="Arial"/>
              </w:rPr>
              <w:t>17%</w:t>
            </w:r>
          </w:p>
        </w:tc>
      </w:tr>
      <w:tr w:rsidR="00DC5FB7" w:rsidRPr="009E3A21" w14:paraId="0F834C4E"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74D86C"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Other family member</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F8A70"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12</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8EE2DF"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11%</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A26C56" w14:textId="77777777" w:rsidR="00DC5FB7" w:rsidRPr="009E3A21" w:rsidRDefault="00DC5FB7" w:rsidP="0018368E">
            <w:pPr>
              <w:spacing w:after="0" w:line="240" w:lineRule="auto"/>
              <w:jc w:val="center"/>
              <w:rPr>
                <w:rFonts w:eastAsia="Times New Roman" w:cs="Arial"/>
              </w:rPr>
            </w:pPr>
            <w:r>
              <w:rPr>
                <w:rFonts w:eastAsia="Times New Roman" w:cs="Arial"/>
              </w:rPr>
              <w:t>16</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230BAA" w14:textId="77777777" w:rsidR="00DC5FB7" w:rsidRPr="009E3A21" w:rsidRDefault="00DC5FB7" w:rsidP="0018368E">
            <w:pPr>
              <w:spacing w:after="0" w:line="240" w:lineRule="auto"/>
              <w:jc w:val="center"/>
              <w:rPr>
                <w:rFonts w:eastAsia="Times New Roman" w:cs="Arial"/>
              </w:rPr>
            </w:pPr>
            <w:r>
              <w:rPr>
                <w:rFonts w:eastAsia="Times New Roman" w:cs="Arial"/>
              </w:rPr>
              <w:t>12%</w:t>
            </w:r>
          </w:p>
        </w:tc>
      </w:tr>
      <w:tr w:rsidR="00DC5FB7" w:rsidRPr="009E3A21" w14:paraId="55705C36"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13141E" w14:textId="77777777" w:rsidR="00DC5FB7" w:rsidRPr="009E3A21" w:rsidRDefault="00DC5FB7" w:rsidP="007E6739">
            <w:pPr>
              <w:spacing w:after="0" w:line="240" w:lineRule="auto"/>
              <w:rPr>
                <w:rFonts w:eastAsia="Times New Roman" w:cs="Arial"/>
                <w:sz w:val="24"/>
                <w:szCs w:val="24"/>
              </w:rPr>
            </w:pPr>
            <w:r w:rsidRPr="009E3A21">
              <w:rPr>
                <w:rFonts w:eastAsia="Times New Roman" w:cs="Arial"/>
                <w:color w:val="000000"/>
                <w:sz w:val="21"/>
                <w:szCs w:val="21"/>
              </w:rPr>
              <w:t>CU faculty member</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F79D2F" w14:textId="77777777" w:rsidR="00DC5FB7" w:rsidRPr="009E3A21" w:rsidRDefault="00DC5FB7" w:rsidP="0018368E">
            <w:pPr>
              <w:spacing w:after="0" w:line="240" w:lineRule="auto"/>
              <w:jc w:val="center"/>
              <w:rPr>
                <w:rFonts w:eastAsia="Times New Roman" w:cs="Arial"/>
              </w:rPr>
            </w:pPr>
            <w:r w:rsidRPr="009E3A21">
              <w:rPr>
                <w:rFonts w:eastAsia="Times New Roman" w:cs="Arial"/>
                <w:color w:val="000000"/>
              </w:rPr>
              <w:t>6</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560F8E" w14:textId="77777777" w:rsidR="00DC5FB7" w:rsidRPr="009E3A21" w:rsidRDefault="00DC5FB7" w:rsidP="0018368E">
            <w:pPr>
              <w:spacing w:after="0" w:line="240" w:lineRule="auto"/>
              <w:jc w:val="center"/>
              <w:rPr>
                <w:rFonts w:eastAsia="Times New Roman" w:cs="Arial"/>
              </w:rPr>
            </w:pPr>
            <w:r w:rsidRPr="009E3A21">
              <w:rPr>
                <w:rFonts w:eastAsia="Times New Roman" w:cs="Arial"/>
                <w:color w:val="000000"/>
              </w:rPr>
              <w:t>6%</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9FA19C" w14:textId="77777777" w:rsidR="00DC5FB7" w:rsidRPr="009E3A21" w:rsidRDefault="00DC5FB7" w:rsidP="0018368E">
            <w:pPr>
              <w:spacing w:after="0" w:line="240" w:lineRule="auto"/>
              <w:jc w:val="center"/>
              <w:rPr>
                <w:rFonts w:eastAsia="Times New Roman" w:cs="Arial"/>
              </w:rPr>
            </w:pPr>
            <w:r>
              <w:rPr>
                <w:rFonts w:eastAsia="Times New Roman" w:cs="Arial"/>
              </w:rPr>
              <w:t>6</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07D482" w14:textId="77777777" w:rsidR="00DC5FB7" w:rsidRPr="009E3A21" w:rsidRDefault="00DC5FB7" w:rsidP="0018368E">
            <w:pPr>
              <w:spacing w:after="0" w:line="240" w:lineRule="auto"/>
              <w:jc w:val="center"/>
              <w:rPr>
                <w:rFonts w:eastAsia="Times New Roman" w:cs="Arial"/>
              </w:rPr>
            </w:pPr>
            <w:r>
              <w:rPr>
                <w:rFonts w:eastAsia="Times New Roman" w:cs="Arial"/>
              </w:rPr>
              <w:t>4%</w:t>
            </w:r>
          </w:p>
        </w:tc>
      </w:tr>
      <w:tr w:rsidR="00DC5FB7" w:rsidRPr="009E3A21" w14:paraId="4F661164"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8E6D6A"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CU Boulder staff/administrator/employee</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0867A1"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2</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7C6974"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2%</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E63212" w14:textId="77777777" w:rsidR="00DC5FB7" w:rsidRPr="009E3A21" w:rsidRDefault="00DC5FB7" w:rsidP="0018368E">
            <w:pPr>
              <w:spacing w:after="0" w:line="240" w:lineRule="auto"/>
              <w:jc w:val="center"/>
              <w:rPr>
                <w:rFonts w:eastAsia="Times New Roman" w:cs="Arial"/>
              </w:rPr>
            </w:pPr>
            <w:r>
              <w:rPr>
                <w:rFonts w:eastAsia="Times New Roman" w:cs="Arial"/>
              </w:rPr>
              <w:t>4</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1BDFD1" w14:textId="77777777" w:rsidR="00DC5FB7" w:rsidRPr="009E3A21" w:rsidRDefault="00DC5FB7" w:rsidP="0018368E">
            <w:pPr>
              <w:spacing w:after="0" w:line="240" w:lineRule="auto"/>
              <w:jc w:val="center"/>
              <w:rPr>
                <w:rFonts w:eastAsia="Times New Roman" w:cs="Arial"/>
              </w:rPr>
            </w:pPr>
            <w:r>
              <w:rPr>
                <w:rFonts w:eastAsia="Times New Roman" w:cs="Arial"/>
              </w:rPr>
              <w:t>3%</w:t>
            </w:r>
          </w:p>
        </w:tc>
      </w:tr>
      <w:tr w:rsidR="00DC5FB7" w:rsidRPr="009E3A21" w14:paraId="76DA9CD6"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B61993" w14:textId="77777777" w:rsidR="00DC5FB7" w:rsidRPr="009E3A21" w:rsidRDefault="00DC5FB7" w:rsidP="007E6739">
            <w:pPr>
              <w:spacing w:after="0" w:line="240" w:lineRule="auto"/>
              <w:rPr>
                <w:rFonts w:eastAsia="Times New Roman" w:cs="Arial"/>
                <w:color w:val="000000"/>
                <w:sz w:val="21"/>
                <w:szCs w:val="21"/>
              </w:rPr>
            </w:pPr>
            <w:r w:rsidRPr="009E3A21">
              <w:rPr>
                <w:rFonts w:eastAsia="Times New Roman" w:cs="Arial"/>
                <w:color w:val="000000"/>
                <w:sz w:val="21"/>
                <w:szCs w:val="21"/>
              </w:rPr>
              <w:t>Other</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FFD39F"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5</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6675F1"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5%</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C79012" w14:textId="77777777" w:rsidR="00DC5FB7" w:rsidRPr="009E3A21" w:rsidRDefault="00DC5FB7" w:rsidP="0018368E">
            <w:pPr>
              <w:spacing w:after="0" w:line="240" w:lineRule="auto"/>
              <w:jc w:val="center"/>
              <w:rPr>
                <w:rFonts w:eastAsia="Times New Roman" w:cs="Arial"/>
              </w:rPr>
            </w:pPr>
            <w:r>
              <w:rPr>
                <w:rFonts w:eastAsia="Times New Roman" w:cs="Arial"/>
              </w:rPr>
              <w:t>7</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9EEBD23" w14:textId="77777777" w:rsidR="00DC5FB7" w:rsidRPr="009E3A21" w:rsidRDefault="00DC5FB7" w:rsidP="0018368E">
            <w:pPr>
              <w:spacing w:after="0" w:line="240" w:lineRule="auto"/>
              <w:jc w:val="center"/>
              <w:rPr>
                <w:rFonts w:eastAsia="Times New Roman" w:cs="Arial"/>
              </w:rPr>
            </w:pPr>
            <w:r>
              <w:rPr>
                <w:rFonts w:eastAsia="Times New Roman" w:cs="Arial"/>
              </w:rPr>
              <w:t>5%</w:t>
            </w:r>
          </w:p>
        </w:tc>
      </w:tr>
      <w:tr w:rsidR="00DC5FB7" w:rsidRPr="009E3A21" w14:paraId="2584634D" w14:textId="77777777" w:rsidTr="007E6739">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BFB5A1" w14:textId="77777777" w:rsidR="00DC5FB7" w:rsidRPr="009E3A21" w:rsidRDefault="00DC5FB7" w:rsidP="007E6739">
            <w:pPr>
              <w:spacing w:after="0" w:line="240" w:lineRule="auto"/>
              <w:rPr>
                <w:rFonts w:eastAsia="Times New Roman" w:cs="Arial"/>
                <w:i/>
                <w:iCs/>
                <w:color w:val="000000"/>
                <w:sz w:val="21"/>
                <w:szCs w:val="21"/>
              </w:rPr>
            </w:pPr>
            <w:r w:rsidRPr="009E3A21">
              <w:rPr>
                <w:rFonts w:eastAsia="Times New Roman" w:cs="Arial"/>
                <w:i/>
                <w:iCs/>
                <w:color w:val="000000"/>
                <w:sz w:val="21"/>
                <w:szCs w:val="21"/>
              </w:rPr>
              <w:t>I did not tell any of these people</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A7ACF1" w14:textId="77777777" w:rsidR="00DC5FB7" w:rsidRPr="009E3A21" w:rsidRDefault="00DC5FB7" w:rsidP="0018368E">
            <w:pPr>
              <w:spacing w:after="0" w:line="240" w:lineRule="auto"/>
              <w:jc w:val="center"/>
              <w:rPr>
                <w:rFonts w:eastAsia="Times New Roman" w:cs="Arial"/>
                <w:color w:val="222222"/>
                <w:shd w:val="clear" w:color="auto" w:fill="FFFFFF"/>
              </w:rPr>
            </w:pPr>
            <w:r w:rsidRPr="009E3A21">
              <w:rPr>
                <w:rFonts w:eastAsia="Times New Roman" w:cs="Arial"/>
                <w:color w:val="000000"/>
              </w:rPr>
              <w:t>20</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A27004" w14:textId="77777777" w:rsidR="00DC5FB7" w:rsidRPr="009E3A21" w:rsidRDefault="00DC5FB7" w:rsidP="0018368E">
            <w:pPr>
              <w:spacing w:after="0" w:line="240" w:lineRule="auto"/>
              <w:jc w:val="center"/>
              <w:rPr>
                <w:rFonts w:eastAsia="Times New Roman" w:cs="Arial"/>
                <w:color w:val="000000"/>
              </w:rPr>
            </w:pPr>
            <w:r w:rsidRPr="009E3A21">
              <w:rPr>
                <w:rFonts w:eastAsia="Times New Roman" w:cs="Arial"/>
                <w:color w:val="000000"/>
              </w:rPr>
              <w:t>18%</w:t>
            </w:r>
          </w:p>
        </w:tc>
        <w:tc>
          <w:tcPr>
            <w:tcW w:w="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B03AD2" w14:textId="77777777" w:rsidR="00DC5FB7" w:rsidRPr="009E3A21" w:rsidRDefault="00DC5FB7" w:rsidP="0018368E">
            <w:pPr>
              <w:spacing w:after="0" w:line="240" w:lineRule="auto"/>
              <w:jc w:val="center"/>
              <w:rPr>
                <w:rFonts w:eastAsia="Times New Roman" w:cs="Arial"/>
              </w:rPr>
            </w:pPr>
            <w:r>
              <w:rPr>
                <w:rFonts w:eastAsia="Times New Roman" w:cs="Arial"/>
              </w:rPr>
              <w:t>24</w:t>
            </w:r>
          </w:p>
        </w:tc>
        <w:tc>
          <w:tcPr>
            <w:tcW w:w="9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CD5D63" w14:textId="77777777" w:rsidR="00DC5FB7" w:rsidRPr="009E3A21" w:rsidRDefault="00DC5FB7" w:rsidP="0018368E">
            <w:pPr>
              <w:spacing w:after="0" w:line="240" w:lineRule="auto"/>
              <w:jc w:val="center"/>
              <w:rPr>
                <w:rFonts w:eastAsia="Times New Roman" w:cs="Arial"/>
              </w:rPr>
            </w:pPr>
            <w:r>
              <w:rPr>
                <w:rFonts w:eastAsia="Times New Roman" w:cs="Arial"/>
              </w:rPr>
              <w:t>17%</w:t>
            </w:r>
          </w:p>
        </w:tc>
      </w:tr>
    </w:tbl>
    <w:p w14:paraId="62E24D9F" w14:textId="77777777" w:rsidR="00DC5FB7" w:rsidRPr="009E3A21" w:rsidRDefault="00DC5FB7" w:rsidP="00DC5FB7">
      <w:pPr>
        <w:rPr>
          <w:rFonts w:cs="Arial"/>
        </w:rPr>
      </w:pPr>
    </w:p>
    <w:p w14:paraId="1EC8C5FF" w14:textId="15CD9429" w:rsidR="00DC5FB7" w:rsidRPr="009E3A21" w:rsidRDefault="00DC5FB7" w:rsidP="00DC5FB7">
      <w:pPr>
        <w:rPr>
          <w:rFonts w:cs="Arial"/>
        </w:rPr>
      </w:pPr>
      <w:r w:rsidRPr="009E3A21">
        <w:rPr>
          <w:rFonts w:cs="Arial"/>
        </w:rPr>
        <w:t xml:space="preserve">When asked whether the person (or people) they had told responded in a supportive way, most first-year </w:t>
      </w:r>
      <w:r w:rsidR="00E92428">
        <w:rPr>
          <w:rFonts w:cs="Arial"/>
        </w:rPr>
        <w:t>undergraduate</w:t>
      </w:r>
      <w:r w:rsidRPr="009E3A21">
        <w:rPr>
          <w:rFonts w:cs="Arial"/>
        </w:rPr>
        <w:t xml:space="preserve"> women agreed or strongly agreed that they had been supportive:</w:t>
      </w:r>
    </w:p>
    <w:tbl>
      <w:tblPr>
        <w:tblW w:w="9036" w:type="dxa"/>
        <w:tblCellMar>
          <w:top w:w="15" w:type="dxa"/>
          <w:left w:w="15" w:type="dxa"/>
          <w:bottom w:w="15" w:type="dxa"/>
          <w:right w:w="15" w:type="dxa"/>
        </w:tblCellMar>
        <w:tblLook w:val="04A0" w:firstRow="1" w:lastRow="0" w:firstColumn="1" w:lastColumn="0" w:noHBand="0" w:noVBand="1"/>
      </w:tblPr>
      <w:tblGrid>
        <w:gridCol w:w="2240"/>
        <w:gridCol w:w="825"/>
        <w:gridCol w:w="900"/>
        <w:gridCol w:w="900"/>
        <w:gridCol w:w="1607"/>
        <w:gridCol w:w="1372"/>
        <w:gridCol w:w="1192"/>
      </w:tblGrid>
      <w:tr w:rsidR="00DC5FB7" w:rsidRPr="009E3A21" w14:paraId="5C0757E4" w14:textId="77777777" w:rsidTr="0018368E">
        <w:trPr>
          <w:trHeight w:val="290"/>
        </w:trPr>
        <w:tc>
          <w:tcPr>
            <w:tcW w:w="224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7609D6F" w14:textId="77777777" w:rsidR="00DC5FB7" w:rsidRPr="009E3A21" w:rsidRDefault="00DC5FB7" w:rsidP="0018368E">
            <w:pPr>
              <w:spacing w:after="0" w:line="240" w:lineRule="auto"/>
              <w:rPr>
                <w:rFonts w:eastAsia="Times New Roman" w:cs="Arial"/>
                <w:b/>
                <w:bCs/>
                <w:sz w:val="24"/>
                <w:szCs w:val="24"/>
              </w:rPr>
            </w:pPr>
          </w:p>
        </w:tc>
        <w:tc>
          <w:tcPr>
            <w:tcW w:w="825" w:type="dxa"/>
            <w:tcBorders>
              <w:top w:val="single" w:sz="6" w:space="0" w:color="000000"/>
              <w:left w:val="single" w:sz="8" w:space="0" w:color="000000"/>
              <w:bottom w:val="single" w:sz="8" w:space="0" w:color="000000"/>
              <w:right w:val="single" w:sz="8" w:space="0" w:color="000000"/>
            </w:tcBorders>
            <w:shd w:val="clear" w:color="auto" w:fill="B5EDFF"/>
          </w:tcPr>
          <w:p w14:paraId="70845DF9" w14:textId="77777777" w:rsidR="00DC5FB7" w:rsidRPr="009E3A21" w:rsidRDefault="00DC5FB7" w:rsidP="0018368E">
            <w:pPr>
              <w:spacing w:after="0" w:line="240" w:lineRule="auto"/>
              <w:jc w:val="center"/>
              <w:rPr>
                <w:rFonts w:eastAsia="Times New Roman" w:cs="Arial"/>
                <w:b/>
                <w:bCs/>
                <w:color w:val="000000"/>
              </w:rPr>
            </w:pPr>
          </w:p>
        </w:tc>
        <w:tc>
          <w:tcPr>
            <w:tcW w:w="900" w:type="dxa"/>
            <w:tcBorders>
              <w:top w:val="single" w:sz="6" w:space="0" w:color="000000"/>
              <w:left w:val="single" w:sz="8" w:space="0" w:color="000000"/>
              <w:bottom w:val="single" w:sz="8" w:space="0" w:color="000000"/>
              <w:right w:val="single" w:sz="8" w:space="0" w:color="000000"/>
            </w:tcBorders>
            <w:shd w:val="clear" w:color="auto" w:fill="B5EDFF"/>
          </w:tcPr>
          <w:p w14:paraId="21161192" w14:textId="77777777" w:rsidR="00DC5FB7" w:rsidRPr="009E3A21" w:rsidRDefault="00DC5FB7" w:rsidP="0018368E">
            <w:pPr>
              <w:spacing w:after="0" w:line="240" w:lineRule="auto"/>
              <w:jc w:val="center"/>
              <w:rPr>
                <w:rFonts w:eastAsia="Times New Roman" w:cs="Arial"/>
                <w:b/>
                <w:bCs/>
                <w:color w:val="000000"/>
              </w:rPr>
            </w:pPr>
          </w:p>
        </w:tc>
        <w:tc>
          <w:tcPr>
            <w:tcW w:w="900" w:type="dxa"/>
            <w:tcBorders>
              <w:top w:val="single" w:sz="6" w:space="0" w:color="000000"/>
              <w:left w:val="single" w:sz="8" w:space="0" w:color="000000"/>
              <w:bottom w:val="single" w:sz="8" w:space="0" w:color="000000"/>
              <w:right w:val="single" w:sz="8" w:space="0" w:color="000000"/>
            </w:tcBorders>
            <w:shd w:val="clear" w:color="auto" w:fill="B5EDFF"/>
          </w:tcPr>
          <w:p w14:paraId="66ACC81B" w14:textId="77777777" w:rsidR="00DC5FB7" w:rsidRPr="009E3A21" w:rsidRDefault="00DC5FB7" w:rsidP="0018368E">
            <w:pPr>
              <w:spacing w:after="0" w:line="240" w:lineRule="auto"/>
              <w:jc w:val="center"/>
              <w:rPr>
                <w:rFonts w:eastAsia="Times New Roman" w:cs="Arial"/>
                <w:b/>
                <w:bCs/>
                <w:color w:val="000000"/>
              </w:rPr>
            </w:pPr>
          </w:p>
        </w:tc>
        <w:tc>
          <w:tcPr>
            <w:tcW w:w="4171" w:type="dxa"/>
            <w:gridSpan w:val="3"/>
            <w:tcBorders>
              <w:top w:val="single" w:sz="6" w:space="0" w:color="000000"/>
              <w:left w:val="single" w:sz="8" w:space="0" w:color="000000"/>
              <w:bottom w:val="single" w:sz="8" w:space="0" w:color="000000"/>
              <w:right w:val="single" w:sz="8" w:space="0" w:color="000000"/>
            </w:tcBorders>
            <w:shd w:val="clear" w:color="auto" w:fill="B5EDFF"/>
          </w:tcPr>
          <w:p w14:paraId="0D85AB3F" w14:textId="77777777" w:rsidR="00DC5FB7" w:rsidRPr="009E3A21" w:rsidRDefault="00DC5FB7" w:rsidP="0018368E">
            <w:pPr>
              <w:spacing w:after="0" w:line="240" w:lineRule="auto"/>
              <w:jc w:val="center"/>
              <w:rPr>
                <w:rFonts w:eastAsia="Times New Roman" w:cs="Arial"/>
              </w:rPr>
            </w:pPr>
            <w:r w:rsidRPr="009E3A21">
              <w:rPr>
                <w:rFonts w:eastAsia="Times New Roman" w:cs="Arial"/>
                <w:b/>
                <w:bCs/>
                <w:color w:val="000000"/>
              </w:rPr>
              <w:t>2024</w:t>
            </w:r>
          </w:p>
        </w:tc>
      </w:tr>
      <w:tr w:rsidR="00DC5FB7" w:rsidRPr="009E3A21" w14:paraId="31358E85" w14:textId="77777777" w:rsidTr="0018368E">
        <w:trPr>
          <w:trHeight w:val="312"/>
        </w:trPr>
        <w:tc>
          <w:tcPr>
            <w:tcW w:w="224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C3B506" w14:textId="36390EDD" w:rsidR="00DC5FB7" w:rsidRPr="009E3A21" w:rsidRDefault="00F45754" w:rsidP="0018368E">
            <w:pPr>
              <w:spacing w:after="0" w:line="240" w:lineRule="exact"/>
              <w:rPr>
                <w:rFonts w:eastAsia="Times New Roman" w:cs="Arial"/>
                <w:b/>
                <w:bCs/>
              </w:rPr>
            </w:pPr>
            <w:r w:rsidRPr="009E3A21">
              <w:rPr>
                <w:rFonts w:eastAsia="Times New Roman" w:cs="Arial"/>
                <w:b/>
                <w:bCs/>
              </w:rPr>
              <w:t>The person</w:t>
            </w:r>
            <w:r w:rsidR="00DC5FB7" w:rsidRPr="009E3A21">
              <w:rPr>
                <w:rFonts w:eastAsia="Times New Roman" w:cs="Arial"/>
                <w:b/>
                <w:bCs/>
              </w:rPr>
              <w:t xml:space="preserve"> they told was supportive</w:t>
            </w:r>
          </w:p>
        </w:tc>
        <w:tc>
          <w:tcPr>
            <w:tcW w:w="82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F046FF0" w14:textId="77777777" w:rsidR="00DC5FB7" w:rsidRPr="009E3A21" w:rsidRDefault="00DC5FB7" w:rsidP="0018368E">
            <w:pPr>
              <w:spacing w:after="0" w:line="240" w:lineRule="exact"/>
              <w:jc w:val="center"/>
              <w:rPr>
                <w:rFonts w:eastAsia="Times New Roman" w:cs="Arial"/>
                <w:b/>
                <w:bCs/>
                <w:color w:val="000000"/>
              </w:rPr>
            </w:pPr>
            <w:r w:rsidRPr="009E3A21">
              <w:rPr>
                <w:rFonts w:eastAsia="Times New Roman" w:cs="Arial"/>
                <w:b/>
                <w:bCs/>
                <w:color w:val="000000"/>
              </w:rPr>
              <w:t>n</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8470BFA" w14:textId="77777777" w:rsidR="00DC5FB7" w:rsidRPr="009E3A21" w:rsidRDefault="00DC5FB7" w:rsidP="0018368E">
            <w:pPr>
              <w:spacing w:after="0" w:line="240" w:lineRule="exact"/>
              <w:jc w:val="center"/>
              <w:rPr>
                <w:rFonts w:eastAsia="Times New Roman" w:cs="Arial"/>
                <w:b/>
                <w:bCs/>
                <w:color w:val="000000"/>
              </w:rPr>
            </w:pPr>
            <w:r w:rsidRPr="009E3A21">
              <w:rPr>
                <w:rFonts w:eastAsia="Times New Roman" w:cs="Arial"/>
                <w:b/>
                <w:bCs/>
                <w:color w:val="000000"/>
              </w:rPr>
              <w:t>Mean</w:t>
            </w:r>
          </w:p>
        </w:tc>
        <w:tc>
          <w:tcPr>
            <w:tcW w:w="9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8A33BBB" w14:textId="77777777" w:rsidR="00DC5FB7" w:rsidRPr="009E3A21" w:rsidRDefault="00DC5FB7" w:rsidP="0018368E">
            <w:pPr>
              <w:spacing w:after="0" w:line="240" w:lineRule="exact"/>
              <w:jc w:val="center"/>
              <w:rPr>
                <w:rFonts w:eastAsia="Times New Roman" w:cs="Arial"/>
                <w:b/>
                <w:bCs/>
                <w:color w:val="000000"/>
              </w:rPr>
            </w:pPr>
            <w:r w:rsidRPr="009E3A21">
              <w:rPr>
                <w:rFonts w:eastAsia="Times New Roman" w:cs="Arial"/>
                <w:b/>
                <w:bCs/>
                <w:color w:val="000000"/>
              </w:rPr>
              <w:t>SD</w:t>
            </w:r>
          </w:p>
        </w:tc>
        <w:tc>
          <w:tcPr>
            <w:tcW w:w="1607"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9373A78" w14:textId="77777777" w:rsidR="00DC5FB7" w:rsidRPr="009E3A21" w:rsidRDefault="00DC5FB7" w:rsidP="0018368E">
            <w:pPr>
              <w:spacing w:after="0" w:line="240" w:lineRule="exact"/>
              <w:jc w:val="center"/>
              <w:rPr>
                <w:rFonts w:eastAsia="Times New Roman" w:cs="Arial"/>
                <w:b/>
                <w:bCs/>
                <w:color w:val="000000"/>
              </w:rPr>
            </w:pPr>
            <w:r w:rsidRPr="009E3A21">
              <w:rPr>
                <w:rFonts w:eastAsia="Times New Roman" w:cs="Arial"/>
                <w:b/>
                <w:bCs/>
                <w:color w:val="000000"/>
              </w:rPr>
              <w:t>Agree/ Strongly agree %</w:t>
            </w:r>
          </w:p>
        </w:tc>
        <w:tc>
          <w:tcPr>
            <w:tcW w:w="137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6CAD6A6" w14:textId="77777777" w:rsidR="00DC5FB7" w:rsidRPr="009E3A21" w:rsidRDefault="00DC5FB7" w:rsidP="0018368E">
            <w:pPr>
              <w:spacing w:after="0" w:line="240" w:lineRule="exact"/>
              <w:jc w:val="center"/>
              <w:rPr>
                <w:rFonts w:eastAsia="Times New Roman" w:cs="Arial"/>
              </w:rPr>
            </w:pPr>
            <w:r w:rsidRPr="009E3A21">
              <w:rPr>
                <w:rFonts w:eastAsia="Times New Roman" w:cs="Arial"/>
                <w:b/>
                <w:bCs/>
                <w:color w:val="000000"/>
              </w:rPr>
              <w:t>Somewhat agree %</w:t>
            </w:r>
          </w:p>
        </w:tc>
        <w:tc>
          <w:tcPr>
            <w:tcW w:w="11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E997BF8" w14:textId="77777777" w:rsidR="00DC5FB7" w:rsidRPr="009E3A21" w:rsidRDefault="00DC5FB7" w:rsidP="0018368E">
            <w:pPr>
              <w:spacing w:after="0" w:line="240" w:lineRule="exact"/>
              <w:jc w:val="center"/>
              <w:rPr>
                <w:rFonts w:eastAsia="Times New Roman" w:cs="Arial"/>
                <w:b/>
                <w:bCs/>
              </w:rPr>
            </w:pPr>
            <w:r w:rsidRPr="009E3A21">
              <w:rPr>
                <w:rFonts w:eastAsia="Times New Roman" w:cs="Arial"/>
                <w:b/>
                <w:bCs/>
              </w:rPr>
              <w:t>Disagree %</w:t>
            </w:r>
          </w:p>
        </w:tc>
      </w:tr>
      <w:tr w:rsidR="00DC5FB7" w:rsidRPr="009E3A21" w14:paraId="648BCD43" w14:textId="77777777" w:rsidTr="0018368E">
        <w:trPr>
          <w:trHeight w:val="33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A94B59" w14:textId="77777777" w:rsidR="00DC5FB7" w:rsidRPr="009E3A21" w:rsidRDefault="00DC5FB7" w:rsidP="0018368E">
            <w:pPr>
              <w:spacing w:after="0" w:line="240" w:lineRule="auto"/>
              <w:rPr>
                <w:rFonts w:eastAsia="Times New Roman" w:cs="Arial"/>
              </w:rPr>
            </w:pPr>
            <w:r w:rsidRPr="009E3A21">
              <w:rPr>
                <w:rFonts w:eastAsia="Times New Roman" w:cs="Arial"/>
                <w:b/>
                <w:bCs/>
                <w:color w:val="000000"/>
                <w:sz w:val="21"/>
                <w:szCs w:val="21"/>
              </w:rPr>
              <w:t>First-Year UG Women</w:t>
            </w:r>
          </w:p>
        </w:tc>
        <w:tc>
          <w:tcPr>
            <w:tcW w:w="825" w:type="dxa"/>
            <w:tcBorders>
              <w:top w:val="single" w:sz="8" w:space="0" w:color="000000"/>
              <w:left w:val="single" w:sz="8" w:space="0" w:color="000000"/>
              <w:bottom w:val="single" w:sz="8" w:space="0" w:color="000000"/>
              <w:right w:val="single" w:sz="8" w:space="0" w:color="000000"/>
            </w:tcBorders>
            <w:vAlign w:val="center"/>
          </w:tcPr>
          <w:p w14:paraId="6FBC76A9"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114</w:t>
            </w:r>
          </w:p>
        </w:tc>
        <w:tc>
          <w:tcPr>
            <w:tcW w:w="900" w:type="dxa"/>
            <w:tcBorders>
              <w:top w:val="single" w:sz="8" w:space="0" w:color="000000"/>
              <w:left w:val="single" w:sz="8" w:space="0" w:color="000000"/>
              <w:bottom w:val="single" w:sz="8" w:space="0" w:color="000000"/>
              <w:right w:val="single" w:sz="8" w:space="0" w:color="000000"/>
            </w:tcBorders>
            <w:vAlign w:val="center"/>
          </w:tcPr>
          <w:p w14:paraId="2C212FCD"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5.27</w:t>
            </w:r>
          </w:p>
        </w:tc>
        <w:tc>
          <w:tcPr>
            <w:tcW w:w="900" w:type="dxa"/>
            <w:tcBorders>
              <w:top w:val="single" w:sz="8" w:space="0" w:color="000000"/>
              <w:left w:val="single" w:sz="8" w:space="0" w:color="000000"/>
              <w:bottom w:val="single" w:sz="8" w:space="0" w:color="000000"/>
              <w:right w:val="single" w:sz="8" w:space="0" w:color="000000"/>
            </w:tcBorders>
            <w:vAlign w:val="center"/>
          </w:tcPr>
          <w:p w14:paraId="10338F7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0.87</w:t>
            </w:r>
          </w:p>
        </w:tc>
        <w:tc>
          <w:tcPr>
            <w:tcW w:w="1607" w:type="dxa"/>
            <w:tcBorders>
              <w:top w:val="single" w:sz="8" w:space="0" w:color="000000"/>
              <w:left w:val="single" w:sz="8" w:space="0" w:color="000000"/>
              <w:bottom w:val="single" w:sz="8" w:space="0" w:color="000000"/>
              <w:right w:val="single" w:sz="8" w:space="0" w:color="000000"/>
            </w:tcBorders>
            <w:vAlign w:val="center"/>
          </w:tcPr>
          <w:p w14:paraId="25126580" w14:textId="77777777" w:rsidR="00DC5FB7" w:rsidRPr="009E3A21" w:rsidRDefault="00DC5FB7" w:rsidP="0018368E">
            <w:pPr>
              <w:spacing w:after="0" w:line="240" w:lineRule="auto"/>
              <w:jc w:val="center"/>
              <w:rPr>
                <w:rFonts w:eastAsia="Times New Roman" w:cs="Arial"/>
                <w:color w:val="222222"/>
                <w:sz w:val="21"/>
                <w:szCs w:val="21"/>
                <w:shd w:val="clear" w:color="auto" w:fill="FFFFFF"/>
              </w:rPr>
            </w:pPr>
            <w:r>
              <w:rPr>
                <w:rFonts w:eastAsia="Times New Roman" w:cs="Arial"/>
                <w:color w:val="222222"/>
                <w:sz w:val="21"/>
                <w:szCs w:val="21"/>
                <w:shd w:val="clear" w:color="auto" w:fill="FFFFFF"/>
              </w:rPr>
              <w:t>83%</w:t>
            </w:r>
          </w:p>
        </w:tc>
        <w:tc>
          <w:tcPr>
            <w:tcW w:w="13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CCA09D"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11%</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3A7AF5"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5%</w:t>
            </w:r>
          </w:p>
        </w:tc>
      </w:tr>
    </w:tbl>
    <w:p w14:paraId="624E6F62" w14:textId="77777777" w:rsidR="00DC5FB7" w:rsidRPr="009E3A21" w:rsidRDefault="00DC5FB7" w:rsidP="00DC5FB7">
      <w:pPr>
        <w:rPr>
          <w:rFonts w:cs="Arial"/>
        </w:rPr>
      </w:pPr>
    </w:p>
    <w:p w14:paraId="65FC348B" w14:textId="77777777" w:rsidR="005A7E23" w:rsidRDefault="005A7E23">
      <w:pPr>
        <w:rPr>
          <w:rFonts w:cs="Arial"/>
        </w:rPr>
      </w:pPr>
      <w:r>
        <w:rPr>
          <w:rFonts w:cs="Arial"/>
        </w:rPr>
        <w:br w:type="page"/>
      </w:r>
    </w:p>
    <w:p w14:paraId="7613FFF4" w14:textId="6FC32942" w:rsidR="00DC5FB7" w:rsidRPr="009E3A21" w:rsidRDefault="00A10F28" w:rsidP="00DC5FB7">
      <w:pPr>
        <w:rPr>
          <w:rFonts w:cs="Arial"/>
        </w:rPr>
      </w:pPr>
      <w:r>
        <w:rPr>
          <w:rFonts w:cs="Arial"/>
        </w:rPr>
        <w:lastRenderedPageBreak/>
        <w:t>The confidential</w:t>
      </w:r>
      <w:r w:rsidR="00DC5FB7" w:rsidRPr="009E3A21">
        <w:rPr>
          <w:rFonts w:cs="Arial"/>
        </w:rPr>
        <w:t xml:space="preserve"> resources used</w:t>
      </w:r>
      <w:r w:rsidR="00DC5FB7">
        <w:rPr>
          <w:rFonts w:cs="Arial"/>
        </w:rPr>
        <w:t xml:space="preserve"> most often</w:t>
      </w:r>
      <w:r w:rsidR="00DC5FB7" w:rsidRPr="009E3A21">
        <w:rPr>
          <w:rFonts w:cs="Arial"/>
        </w:rPr>
        <w:t xml:space="preserve"> by first-year undergraduate women were</w:t>
      </w:r>
      <w:r w:rsidR="00DC5FB7">
        <w:rPr>
          <w:rFonts w:cs="Arial"/>
        </w:rPr>
        <w:t xml:space="preserve"> off-campus confidential resources and OVA.</w:t>
      </w:r>
      <w:r w:rsidR="00825E78">
        <w:rPr>
          <w:rFonts w:cs="Arial"/>
        </w:rPr>
        <w:t xml:space="preserve"> However, the great majority of participants did not connect with a confidential resource (80%).</w:t>
      </w:r>
    </w:p>
    <w:tbl>
      <w:tblPr>
        <w:tblW w:w="7100" w:type="dxa"/>
        <w:tblCellMar>
          <w:top w:w="15" w:type="dxa"/>
          <w:left w:w="15" w:type="dxa"/>
          <w:bottom w:w="15" w:type="dxa"/>
          <w:right w:w="15" w:type="dxa"/>
        </w:tblCellMar>
        <w:tblLook w:val="04A0" w:firstRow="1" w:lastRow="0" w:firstColumn="1" w:lastColumn="0" w:noHBand="0" w:noVBand="1"/>
      </w:tblPr>
      <w:tblGrid>
        <w:gridCol w:w="3230"/>
        <w:gridCol w:w="990"/>
        <w:gridCol w:w="990"/>
        <w:gridCol w:w="810"/>
        <w:gridCol w:w="1080"/>
      </w:tblGrid>
      <w:tr w:rsidR="00DC5FB7" w:rsidRPr="009E3A21" w14:paraId="514C78B2" w14:textId="77777777" w:rsidTr="005A7E23">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84F2F6B" w14:textId="5AE8E580" w:rsidR="00DC5FB7" w:rsidRPr="009E3A21" w:rsidRDefault="005A7E23" w:rsidP="005A7E23">
            <w:pPr>
              <w:spacing w:after="0" w:line="240" w:lineRule="auto"/>
              <w:rPr>
                <w:rFonts w:eastAsia="Times New Roman" w:cs="Arial"/>
                <w:sz w:val="24"/>
                <w:szCs w:val="24"/>
              </w:rPr>
            </w:pPr>
            <w:r>
              <w:rPr>
                <w:rFonts w:eastAsia="Times New Roman" w:cs="Arial"/>
                <w:sz w:val="24"/>
                <w:szCs w:val="24"/>
              </w:rPr>
              <w:t>Told a Confidential Resource</w:t>
            </w:r>
          </w:p>
        </w:tc>
        <w:tc>
          <w:tcPr>
            <w:tcW w:w="19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0DB1EC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413851FE"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8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8AE62BA"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450E512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 xml:space="preserve">(N = </w:t>
            </w:r>
            <w:r>
              <w:rPr>
                <w:rFonts w:eastAsia="Times New Roman" w:cs="Arial"/>
                <w:b/>
                <w:bCs/>
                <w:color w:val="000000"/>
                <w:sz w:val="21"/>
                <w:szCs w:val="21"/>
              </w:rPr>
              <w:t>137</w:t>
            </w:r>
            <w:r w:rsidRPr="009E3A21">
              <w:rPr>
                <w:rFonts w:eastAsia="Times New Roman" w:cs="Arial"/>
                <w:b/>
                <w:bCs/>
                <w:color w:val="000000"/>
                <w:sz w:val="21"/>
                <w:szCs w:val="21"/>
              </w:rPr>
              <w:t>)</w:t>
            </w:r>
          </w:p>
        </w:tc>
      </w:tr>
      <w:tr w:rsidR="00DC5FB7" w:rsidRPr="009E3A21" w14:paraId="29842854" w14:textId="77777777" w:rsidTr="005A7E23">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DBF2698" w14:textId="77777777" w:rsidR="00DC5FB7" w:rsidRPr="00D4460F" w:rsidRDefault="00DC5FB7" w:rsidP="005A7E23">
            <w:pPr>
              <w:spacing w:after="0" w:line="240" w:lineRule="auto"/>
              <w:rPr>
                <w:rFonts w:eastAsia="Times New Roman" w:cs="Arial"/>
                <w:sz w:val="21"/>
                <w:szCs w:val="21"/>
              </w:rPr>
            </w:pPr>
            <w:r w:rsidRPr="00D4460F">
              <w:rPr>
                <w:rFonts w:eastAsia="Times New Roman" w:cs="Arial"/>
                <w:b/>
                <w:bCs/>
                <w:color w:val="000000"/>
                <w:sz w:val="21"/>
                <w:szCs w:val="21"/>
              </w:rPr>
              <w:t>First-Year UG Women</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9387E92"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b/>
                <w:bCs/>
                <w:color w:val="000000"/>
                <w:sz w:val="21"/>
                <w:szCs w:val="21"/>
              </w:rPr>
              <w:t>Freq</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75C6959"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b/>
                <w:bCs/>
                <w:color w:val="000000"/>
                <w:sz w:val="21"/>
                <w:szCs w:val="21"/>
              </w:rPr>
              <w:t>%</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F427205"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b/>
                <w:bCs/>
                <w:color w:val="000000"/>
                <w:sz w:val="21"/>
                <w:szCs w:val="21"/>
              </w:rPr>
              <w:t>Freq</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31CF8DE"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b/>
                <w:bCs/>
                <w:color w:val="000000"/>
                <w:sz w:val="21"/>
                <w:szCs w:val="21"/>
              </w:rPr>
              <w:t>%</w:t>
            </w:r>
          </w:p>
        </w:tc>
      </w:tr>
      <w:tr w:rsidR="00DC5FB7" w:rsidRPr="009E3A21" w14:paraId="32A10D43"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0BE386" w14:textId="77777777" w:rsidR="00DC5FB7" w:rsidRPr="00D4460F" w:rsidRDefault="00DC5FB7" w:rsidP="005A7E23">
            <w:pPr>
              <w:spacing w:after="0" w:line="240" w:lineRule="auto"/>
              <w:rPr>
                <w:rFonts w:eastAsia="Times New Roman" w:cs="Arial"/>
                <w:color w:val="000000"/>
                <w:sz w:val="21"/>
                <w:szCs w:val="21"/>
              </w:rPr>
            </w:pPr>
            <w:r w:rsidRPr="00D4460F">
              <w:rPr>
                <w:rFonts w:eastAsia="Times New Roman" w:cs="Arial"/>
                <w:color w:val="000000"/>
                <w:sz w:val="21"/>
                <w:szCs w:val="21"/>
              </w:rPr>
              <w:t>OVA</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470AF"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03BDB8"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921503"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9</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CCD69"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7%</w:t>
            </w:r>
          </w:p>
        </w:tc>
      </w:tr>
      <w:tr w:rsidR="00DC5FB7" w:rsidRPr="009E3A21" w14:paraId="03C8FB4E"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868E31" w14:textId="77777777" w:rsidR="00DC5FB7" w:rsidRPr="00D4460F" w:rsidRDefault="00DC5FB7" w:rsidP="005A7E23">
            <w:pPr>
              <w:spacing w:after="0" w:line="240" w:lineRule="auto"/>
              <w:rPr>
                <w:rFonts w:eastAsia="Times New Roman" w:cs="Arial"/>
                <w:color w:val="000000"/>
                <w:sz w:val="21"/>
                <w:szCs w:val="21"/>
              </w:rPr>
            </w:pPr>
            <w:r w:rsidRPr="00D4460F">
              <w:rPr>
                <w:rFonts w:eastAsia="Times New Roman" w:cs="Arial"/>
                <w:color w:val="000000"/>
                <w:sz w:val="21"/>
                <w:szCs w:val="21"/>
              </w:rPr>
              <w:t xml:space="preserve">CAPS </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09D940" w14:textId="77777777" w:rsidR="00DC5FB7" w:rsidRPr="00D4460F" w:rsidRDefault="00DC5FB7" w:rsidP="0018368E">
            <w:pPr>
              <w:spacing w:after="0" w:line="240" w:lineRule="auto"/>
              <w:jc w:val="center"/>
              <w:rPr>
                <w:rFonts w:eastAsia="Times New Roman" w:cs="Arial"/>
                <w:color w:val="222222"/>
                <w:sz w:val="21"/>
                <w:szCs w:val="21"/>
                <w:shd w:val="clear" w:color="auto" w:fill="FFFFFF"/>
              </w:rPr>
            </w:pPr>
            <w:r w:rsidRPr="00D4460F">
              <w:rPr>
                <w:rFonts w:eastAsia="Times New Roman" w:cs="Arial"/>
                <w:color w:val="000000"/>
                <w:sz w:val="21"/>
                <w:szCs w:val="21"/>
              </w:rPr>
              <w:t>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E031DD"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E594F2"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6</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FE174"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4%</w:t>
            </w:r>
          </w:p>
        </w:tc>
      </w:tr>
      <w:tr w:rsidR="00DC5FB7" w:rsidRPr="009E3A21" w14:paraId="1AA98D8C"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05DA2D8" w14:textId="77777777" w:rsidR="00DC5FB7" w:rsidRPr="00D4460F" w:rsidRDefault="00DC5FB7" w:rsidP="005A7E23">
            <w:pPr>
              <w:spacing w:after="0" w:line="240" w:lineRule="auto"/>
              <w:rPr>
                <w:rFonts w:eastAsia="Times New Roman" w:cs="Arial"/>
                <w:color w:val="000000"/>
                <w:sz w:val="21"/>
                <w:szCs w:val="21"/>
              </w:rPr>
            </w:pPr>
            <w:r w:rsidRPr="00D4460F">
              <w:rPr>
                <w:rFonts w:eastAsia="Times New Roman" w:cs="Arial"/>
                <w:color w:val="000000"/>
                <w:sz w:val="21"/>
                <w:szCs w:val="21"/>
              </w:rPr>
              <w:t>Wardenburg</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3D2B8F" w14:textId="77777777" w:rsidR="00DC5FB7" w:rsidRPr="00D4460F" w:rsidRDefault="00DC5FB7" w:rsidP="0018368E">
            <w:pPr>
              <w:spacing w:after="0" w:line="240" w:lineRule="auto"/>
              <w:jc w:val="center"/>
              <w:rPr>
                <w:rFonts w:eastAsia="Times New Roman" w:cs="Arial"/>
                <w:color w:val="222222"/>
                <w:sz w:val="21"/>
                <w:szCs w:val="21"/>
                <w:shd w:val="clear" w:color="auto" w:fill="FFFFFF"/>
              </w:rPr>
            </w:pPr>
            <w:r w:rsidRPr="00D4460F">
              <w:rPr>
                <w:rFonts w:eastAsia="Times New Roman" w:cs="Arial"/>
                <w:color w:val="000000"/>
                <w:sz w:val="21"/>
                <w:szCs w:val="21"/>
              </w:rPr>
              <w:t>1</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CBCE6CA"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EEA50F"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5</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3EE37A"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4%</w:t>
            </w:r>
          </w:p>
        </w:tc>
      </w:tr>
      <w:tr w:rsidR="00DC5FB7" w:rsidRPr="009E3A21" w14:paraId="4B90F54F"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5A7FF9C" w14:textId="77777777" w:rsidR="00DC5FB7" w:rsidRPr="00D4460F" w:rsidRDefault="00DC5FB7" w:rsidP="005A7E23">
            <w:pPr>
              <w:spacing w:after="0" w:line="240" w:lineRule="auto"/>
              <w:rPr>
                <w:rFonts w:eastAsia="Times New Roman" w:cs="Arial"/>
                <w:color w:val="000000"/>
                <w:sz w:val="21"/>
                <w:szCs w:val="21"/>
              </w:rPr>
            </w:pPr>
            <w:r w:rsidRPr="00D4460F">
              <w:rPr>
                <w:rFonts w:eastAsia="Times New Roman" w:cs="Arial"/>
                <w:color w:val="000000"/>
                <w:sz w:val="21"/>
                <w:szCs w:val="21"/>
              </w:rPr>
              <w:t>PHP</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05F603"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BBB1FA"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A771FA"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2</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CC5977"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1%</w:t>
            </w:r>
          </w:p>
        </w:tc>
      </w:tr>
      <w:tr w:rsidR="00DC5FB7" w:rsidRPr="009E3A21" w14:paraId="1EAD2F94"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1FB1B1" w14:textId="77777777" w:rsidR="00DC5FB7" w:rsidRPr="00D4460F" w:rsidRDefault="00DC5FB7" w:rsidP="005A7E23">
            <w:pPr>
              <w:spacing w:after="0" w:line="240" w:lineRule="auto"/>
              <w:rPr>
                <w:rFonts w:eastAsia="Times New Roman" w:cs="Arial"/>
                <w:color w:val="000000"/>
                <w:sz w:val="21"/>
                <w:szCs w:val="21"/>
              </w:rPr>
            </w:pPr>
            <w:r w:rsidRPr="00D4460F">
              <w:rPr>
                <w:rFonts w:eastAsia="Times New Roman" w:cs="Arial"/>
                <w:color w:val="000000"/>
                <w:sz w:val="21"/>
                <w:szCs w:val="21"/>
              </w:rPr>
              <w:t>Off-campus resource</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1F08C8C" w14:textId="77777777" w:rsidR="00DC5FB7" w:rsidRPr="00D4460F" w:rsidRDefault="00DC5FB7" w:rsidP="0018368E">
            <w:pPr>
              <w:spacing w:after="0" w:line="240" w:lineRule="auto"/>
              <w:jc w:val="center"/>
              <w:rPr>
                <w:rFonts w:eastAsia="Times New Roman" w:cs="Arial"/>
                <w:color w:val="222222"/>
                <w:sz w:val="21"/>
                <w:szCs w:val="21"/>
                <w:shd w:val="clear" w:color="auto" w:fill="FFFFFF"/>
              </w:rPr>
            </w:pPr>
            <w:r w:rsidRPr="00D4460F">
              <w:rPr>
                <w:rFonts w:eastAsia="Times New Roman" w:cs="Arial"/>
                <w:color w:val="000000"/>
                <w:sz w:val="21"/>
                <w:szCs w:val="21"/>
              </w:rPr>
              <w:t>13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4CA802" w14:textId="77777777" w:rsidR="00DC5FB7" w:rsidRPr="00D4460F" w:rsidRDefault="00DC5FB7" w:rsidP="0018368E">
            <w:pPr>
              <w:spacing w:after="0" w:line="240" w:lineRule="auto"/>
              <w:jc w:val="center"/>
              <w:rPr>
                <w:rFonts w:eastAsia="Times New Roman" w:cs="Arial"/>
                <w:color w:val="000000"/>
                <w:sz w:val="21"/>
                <w:szCs w:val="21"/>
              </w:rPr>
            </w:pPr>
            <w:r w:rsidRPr="00D4460F">
              <w:rPr>
                <w:rFonts w:eastAsia="Times New Roman" w:cs="Arial"/>
                <w:color w:val="000000"/>
                <w:sz w:val="21"/>
                <w:szCs w:val="21"/>
              </w:rPr>
              <w:t>12%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BD623B3"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21</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247519"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15%</w:t>
            </w:r>
          </w:p>
        </w:tc>
      </w:tr>
      <w:tr w:rsidR="00DC5FB7" w:rsidRPr="009E3A21" w14:paraId="49D33CEE" w14:textId="77777777" w:rsidTr="005A7E23">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06FF07" w14:textId="77777777" w:rsidR="00DC5FB7" w:rsidRPr="00D4460F" w:rsidRDefault="00DC5FB7" w:rsidP="005A7E23">
            <w:pPr>
              <w:spacing w:after="0" w:line="240" w:lineRule="auto"/>
              <w:rPr>
                <w:rFonts w:eastAsia="Times New Roman" w:cs="Arial"/>
                <w:i/>
                <w:iCs/>
                <w:sz w:val="21"/>
                <w:szCs w:val="21"/>
              </w:rPr>
            </w:pPr>
            <w:r w:rsidRPr="00D4460F">
              <w:rPr>
                <w:rFonts w:eastAsia="Times New Roman" w:cs="Arial"/>
                <w:i/>
                <w:iCs/>
                <w:color w:val="000000"/>
                <w:sz w:val="21"/>
                <w:szCs w:val="21"/>
              </w:rPr>
              <w:t>Did not tell a confidential resource</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72AD93"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83</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79A7CF"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76%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278E03"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110</w:t>
            </w: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87FCC74" w14:textId="77777777" w:rsidR="00DC5FB7" w:rsidRPr="00D4460F" w:rsidRDefault="00DC5FB7" w:rsidP="0018368E">
            <w:pPr>
              <w:spacing w:after="0" w:line="240" w:lineRule="auto"/>
              <w:jc w:val="center"/>
              <w:rPr>
                <w:rFonts w:eastAsia="Times New Roman" w:cs="Arial"/>
                <w:sz w:val="21"/>
                <w:szCs w:val="21"/>
              </w:rPr>
            </w:pPr>
            <w:r w:rsidRPr="00D4460F">
              <w:rPr>
                <w:rFonts w:eastAsia="Times New Roman" w:cs="Arial"/>
                <w:sz w:val="21"/>
                <w:szCs w:val="21"/>
              </w:rPr>
              <w:t>80%</w:t>
            </w:r>
          </w:p>
        </w:tc>
      </w:tr>
    </w:tbl>
    <w:p w14:paraId="1FBF90D1" w14:textId="4537AA3B" w:rsidR="00DC5FB7" w:rsidRPr="009E3A21" w:rsidRDefault="00DC5FB7" w:rsidP="003B4127">
      <w:pPr>
        <w:spacing w:before="240"/>
        <w:ind w:right="-180"/>
        <w:rPr>
          <w:rFonts w:cs="Arial"/>
        </w:rPr>
      </w:pPr>
      <w:r w:rsidRPr="00BD2D71">
        <w:rPr>
          <w:rFonts w:cs="Arial"/>
        </w:rPr>
        <w:t xml:space="preserve">Reporting </w:t>
      </w:r>
      <w:r w:rsidR="006F4B18">
        <w:rPr>
          <w:rFonts w:cs="Arial"/>
        </w:rPr>
        <w:t xml:space="preserve">among first-year women </w:t>
      </w:r>
      <w:r w:rsidRPr="00BD2D71">
        <w:rPr>
          <w:rFonts w:cs="Arial"/>
        </w:rPr>
        <w:t>to OIEC decreased from 2021 to 2024. The percentage indicating that they or someone else reported the assault they experienced to OIEC was only 3% in 2024</w:t>
      </w:r>
      <w:r w:rsidR="00E31CD4">
        <w:rPr>
          <w:rFonts w:cs="Arial"/>
        </w:rPr>
        <w:t>.</w:t>
      </w:r>
    </w:p>
    <w:tbl>
      <w:tblPr>
        <w:tblW w:w="0" w:type="auto"/>
        <w:tblCellMar>
          <w:top w:w="15" w:type="dxa"/>
          <w:left w:w="15" w:type="dxa"/>
          <w:bottom w:w="15" w:type="dxa"/>
          <w:right w:w="15" w:type="dxa"/>
        </w:tblCellMar>
        <w:tblLook w:val="04A0" w:firstRow="1" w:lastRow="0" w:firstColumn="1" w:lastColumn="0" w:noHBand="0" w:noVBand="1"/>
      </w:tblPr>
      <w:tblGrid>
        <w:gridCol w:w="3230"/>
        <w:gridCol w:w="990"/>
        <w:gridCol w:w="990"/>
        <w:gridCol w:w="810"/>
        <w:gridCol w:w="1080"/>
      </w:tblGrid>
      <w:tr w:rsidR="00DC5FB7" w:rsidRPr="009E3A21" w14:paraId="64FC8B3F" w14:textId="77777777" w:rsidTr="000C30BD">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237254" w14:textId="061FF7F4" w:rsidR="00DC5FB7" w:rsidRPr="009E3A21" w:rsidRDefault="000C30BD" w:rsidP="000C30BD">
            <w:pPr>
              <w:spacing w:after="0" w:line="240" w:lineRule="auto"/>
              <w:ind w:left="155"/>
              <w:rPr>
                <w:rFonts w:eastAsia="Times New Roman" w:cs="Arial"/>
                <w:sz w:val="24"/>
                <w:szCs w:val="24"/>
              </w:rPr>
            </w:pPr>
            <w:r>
              <w:rPr>
                <w:rFonts w:eastAsia="Times New Roman" w:cs="Arial"/>
                <w:sz w:val="24"/>
                <w:szCs w:val="24"/>
              </w:rPr>
              <w:t>Reported to OIEC</w:t>
            </w:r>
          </w:p>
        </w:tc>
        <w:tc>
          <w:tcPr>
            <w:tcW w:w="19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1E5B02B"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b/>
                <w:bCs/>
                <w:color w:val="000000"/>
                <w:sz w:val="21"/>
                <w:szCs w:val="21"/>
              </w:rPr>
              <w:t>2021</w:t>
            </w:r>
          </w:p>
          <w:p w14:paraId="73A44F8A"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b/>
                <w:bCs/>
                <w:color w:val="000000"/>
                <w:sz w:val="21"/>
                <w:szCs w:val="21"/>
              </w:rPr>
              <w:t>(N = 109)</w:t>
            </w:r>
          </w:p>
        </w:tc>
        <w:tc>
          <w:tcPr>
            <w:tcW w:w="1890" w:type="dxa"/>
            <w:gridSpan w:val="2"/>
            <w:tcBorders>
              <w:top w:val="single" w:sz="6" w:space="0" w:color="000000"/>
              <w:left w:val="single" w:sz="8" w:space="0" w:color="000000"/>
              <w:bottom w:val="single" w:sz="8" w:space="0" w:color="000000"/>
              <w:right w:val="single" w:sz="8" w:space="0" w:color="000000"/>
            </w:tcBorders>
            <w:shd w:val="clear" w:color="auto" w:fill="B5EDFF"/>
          </w:tcPr>
          <w:p w14:paraId="018C4CE2"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b/>
                <w:bCs/>
                <w:color w:val="000000"/>
                <w:sz w:val="21"/>
                <w:szCs w:val="21"/>
              </w:rPr>
              <w:t>2024</w:t>
            </w:r>
          </w:p>
          <w:p w14:paraId="7E6E3537" w14:textId="77777777" w:rsidR="00DC5FB7" w:rsidRPr="009E3A21" w:rsidRDefault="00DC5FB7" w:rsidP="0018368E">
            <w:pPr>
              <w:spacing w:after="0" w:line="240" w:lineRule="auto"/>
              <w:ind w:left="155"/>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137</w:t>
            </w:r>
            <w:r w:rsidRPr="009E3A21">
              <w:rPr>
                <w:rFonts w:eastAsia="Times New Roman" w:cs="Arial"/>
                <w:b/>
                <w:bCs/>
                <w:color w:val="000000"/>
                <w:sz w:val="21"/>
                <w:szCs w:val="21"/>
              </w:rPr>
              <w:t>)</w:t>
            </w:r>
          </w:p>
        </w:tc>
      </w:tr>
      <w:tr w:rsidR="00DC5FB7" w:rsidRPr="009E3A21" w14:paraId="2CCDBC4C" w14:textId="77777777" w:rsidTr="000C30BD">
        <w:trPr>
          <w:trHeight w:val="303"/>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776D677" w14:textId="77777777" w:rsidR="00DC5FB7" w:rsidRPr="009E3A21" w:rsidRDefault="00DC5FB7" w:rsidP="000C30BD">
            <w:pPr>
              <w:spacing w:after="0" w:line="240" w:lineRule="auto"/>
              <w:ind w:left="155"/>
              <w:rPr>
                <w:rFonts w:eastAsia="Times New Roman" w:cs="Arial"/>
                <w:sz w:val="24"/>
                <w:szCs w:val="24"/>
              </w:rPr>
            </w:pPr>
            <w:r w:rsidRPr="009E3A21">
              <w:rPr>
                <w:rFonts w:eastAsia="Times New Roman" w:cs="Arial"/>
                <w:b/>
                <w:bCs/>
                <w:color w:val="000000"/>
                <w:sz w:val="21"/>
                <w:szCs w:val="21"/>
              </w:rPr>
              <w:t>First-Year UG Women </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50E6042"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b/>
                <w:bCs/>
                <w:color w:val="000000"/>
                <w:sz w:val="21"/>
                <w:szCs w:val="21"/>
              </w:rPr>
              <w:t>Freq</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38F9354"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b/>
                <w:bCs/>
                <w:color w:val="000000"/>
                <w:sz w:val="21"/>
                <w:szCs w:val="21"/>
              </w:rPr>
              <w:t>%</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Pr>
          <w:p w14:paraId="3613BEB4" w14:textId="77777777" w:rsidR="00DC5FB7" w:rsidRPr="009E3A21" w:rsidRDefault="00DC5FB7" w:rsidP="0018368E">
            <w:pPr>
              <w:spacing w:after="0" w:line="240" w:lineRule="auto"/>
              <w:ind w:left="155"/>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2E87DA48" w14:textId="77777777" w:rsidR="00DC5FB7" w:rsidRPr="009E3A21" w:rsidRDefault="00DC5FB7" w:rsidP="0018368E">
            <w:pPr>
              <w:spacing w:after="0" w:line="240" w:lineRule="auto"/>
              <w:ind w:left="155"/>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4279A92B" w14:textId="77777777" w:rsidTr="000C30BD">
        <w:trPr>
          <w:trHeight w:val="15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BD75AA" w14:textId="77777777" w:rsidR="00DC5FB7" w:rsidRPr="009E3A21" w:rsidRDefault="00DC5FB7" w:rsidP="000C30BD">
            <w:pPr>
              <w:spacing w:after="0" w:line="240" w:lineRule="auto"/>
              <w:ind w:left="155"/>
              <w:rPr>
                <w:rFonts w:eastAsia="Times New Roman" w:cs="Arial"/>
                <w:sz w:val="24"/>
                <w:szCs w:val="24"/>
              </w:rPr>
            </w:pPr>
            <w:r w:rsidRPr="009E3A21">
              <w:rPr>
                <w:rFonts w:eastAsia="Times New Roman" w:cs="Arial"/>
                <w:color w:val="000000"/>
                <w:sz w:val="21"/>
                <w:szCs w:val="21"/>
              </w:rPr>
              <w:t>No</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57F497"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89</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4F2C07"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82%</w:t>
            </w:r>
          </w:p>
        </w:tc>
        <w:tc>
          <w:tcPr>
            <w:tcW w:w="810" w:type="dxa"/>
            <w:tcBorders>
              <w:top w:val="single" w:sz="8" w:space="0" w:color="000000"/>
              <w:left w:val="single" w:sz="8" w:space="0" w:color="000000"/>
              <w:bottom w:val="single" w:sz="8" w:space="0" w:color="000000"/>
              <w:right w:val="single" w:sz="8" w:space="0" w:color="000000"/>
            </w:tcBorders>
          </w:tcPr>
          <w:p w14:paraId="4B590D51"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125</w:t>
            </w:r>
          </w:p>
        </w:tc>
        <w:tc>
          <w:tcPr>
            <w:tcW w:w="1080" w:type="dxa"/>
            <w:tcBorders>
              <w:top w:val="single" w:sz="8" w:space="0" w:color="000000"/>
              <w:left w:val="single" w:sz="8" w:space="0" w:color="000000"/>
              <w:bottom w:val="single" w:sz="8" w:space="0" w:color="000000"/>
              <w:right w:val="single" w:sz="8" w:space="0" w:color="000000"/>
            </w:tcBorders>
          </w:tcPr>
          <w:p w14:paraId="3260B12C"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91%</w:t>
            </w:r>
          </w:p>
        </w:tc>
      </w:tr>
      <w:tr w:rsidR="00DC5FB7" w:rsidRPr="009E3A21" w14:paraId="69F42E49" w14:textId="77777777" w:rsidTr="000C30BD">
        <w:trPr>
          <w:trHeight w:val="1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05BBBB3" w14:textId="77777777" w:rsidR="00DC5FB7" w:rsidRPr="009E3A21" w:rsidRDefault="00DC5FB7" w:rsidP="000C30BD">
            <w:pPr>
              <w:spacing w:after="0" w:line="240" w:lineRule="auto"/>
              <w:ind w:left="155"/>
              <w:rPr>
                <w:rFonts w:eastAsia="Times New Roman" w:cs="Arial"/>
                <w:sz w:val="24"/>
                <w:szCs w:val="24"/>
              </w:rPr>
            </w:pPr>
            <w:r w:rsidRPr="009E3A21">
              <w:rPr>
                <w:rFonts w:eastAsia="Times New Roman" w:cs="Arial"/>
                <w:color w:val="000000"/>
                <w:sz w:val="21"/>
                <w:szCs w:val="21"/>
              </w:rPr>
              <w:t>Yes</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9D23"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5431F"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9%</w:t>
            </w:r>
          </w:p>
        </w:tc>
        <w:tc>
          <w:tcPr>
            <w:tcW w:w="810" w:type="dxa"/>
            <w:tcBorders>
              <w:top w:val="single" w:sz="8" w:space="0" w:color="000000"/>
              <w:left w:val="single" w:sz="8" w:space="0" w:color="000000"/>
              <w:bottom w:val="single" w:sz="8" w:space="0" w:color="000000"/>
              <w:right w:val="single" w:sz="8" w:space="0" w:color="000000"/>
            </w:tcBorders>
          </w:tcPr>
          <w:p w14:paraId="71CCDC51"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4</w:t>
            </w:r>
          </w:p>
        </w:tc>
        <w:tc>
          <w:tcPr>
            <w:tcW w:w="1080" w:type="dxa"/>
            <w:tcBorders>
              <w:top w:val="single" w:sz="8" w:space="0" w:color="000000"/>
              <w:left w:val="single" w:sz="8" w:space="0" w:color="000000"/>
              <w:bottom w:val="single" w:sz="8" w:space="0" w:color="000000"/>
              <w:right w:val="single" w:sz="8" w:space="0" w:color="000000"/>
            </w:tcBorders>
          </w:tcPr>
          <w:p w14:paraId="5B2D0A62"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3%</w:t>
            </w:r>
          </w:p>
        </w:tc>
      </w:tr>
      <w:tr w:rsidR="00DC5FB7" w:rsidRPr="009E3A21" w14:paraId="4AC09C26" w14:textId="77777777" w:rsidTr="000C30BD">
        <w:trPr>
          <w:trHeight w:val="21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A09ACF" w14:textId="77777777" w:rsidR="00DC5FB7" w:rsidRPr="009E3A21" w:rsidRDefault="00DC5FB7" w:rsidP="000C30BD">
            <w:pPr>
              <w:spacing w:after="0" w:line="240" w:lineRule="auto"/>
              <w:ind w:left="155"/>
              <w:rPr>
                <w:rFonts w:eastAsia="Times New Roman" w:cs="Arial"/>
                <w:sz w:val="24"/>
                <w:szCs w:val="24"/>
              </w:rPr>
            </w:pPr>
            <w:r w:rsidRPr="009E3A21">
              <w:rPr>
                <w:rFonts w:eastAsia="Times New Roman" w:cs="Arial"/>
                <w:color w:val="000000"/>
                <w:sz w:val="21"/>
                <w:szCs w:val="21"/>
              </w:rPr>
              <w:t>Not sure</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CD71"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10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94483" w14:textId="77777777" w:rsidR="00DC5FB7" w:rsidRPr="009E3A21" w:rsidRDefault="00DC5FB7" w:rsidP="0018368E">
            <w:pPr>
              <w:spacing w:after="0" w:line="240" w:lineRule="auto"/>
              <w:ind w:left="155"/>
              <w:jc w:val="center"/>
              <w:rPr>
                <w:rFonts w:eastAsia="Times New Roman" w:cs="Arial"/>
                <w:sz w:val="24"/>
                <w:szCs w:val="24"/>
              </w:rPr>
            </w:pPr>
            <w:r w:rsidRPr="009E3A21">
              <w:rPr>
                <w:rFonts w:eastAsia="Times New Roman" w:cs="Arial"/>
                <w:color w:val="000000"/>
                <w:sz w:val="21"/>
                <w:szCs w:val="21"/>
              </w:rPr>
              <w:t>9%</w:t>
            </w:r>
          </w:p>
        </w:tc>
        <w:tc>
          <w:tcPr>
            <w:tcW w:w="810" w:type="dxa"/>
            <w:tcBorders>
              <w:top w:val="single" w:sz="8" w:space="0" w:color="000000"/>
              <w:left w:val="single" w:sz="8" w:space="0" w:color="000000"/>
              <w:bottom w:val="single" w:sz="8" w:space="0" w:color="000000"/>
              <w:right w:val="single" w:sz="8" w:space="0" w:color="000000"/>
            </w:tcBorders>
          </w:tcPr>
          <w:p w14:paraId="18A634FA"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8</w:t>
            </w:r>
          </w:p>
        </w:tc>
        <w:tc>
          <w:tcPr>
            <w:tcW w:w="1080" w:type="dxa"/>
            <w:tcBorders>
              <w:top w:val="single" w:sz="8" w:space="0" w:color="000000"/>
              <w:left w:val="single" w:sz="8" w:space="0" w:color="000000"/>
              <w:bottom w:val="single" w:sz="8" w:space="0" w:color="000000"/>
              <w:right w:val="single" w:sz="8" w:space="0" w:color="000000"/>
            </w:tcBorders>
          </w:tcPr>
          <w:p w14:paraId="3B4B1710" w14:textId="77777777" w:rsidR="00DC5FB7" w:rsidRPr="009E3A21" w:rsidRDefault="00DC5FB7" w:rsidP="0018368E">
            <w:pPr>
              <w:spacing w:after="0" w:line="240" w:lineRule="auto"/>
              <w:ind w:left="155"/>
              <w:jc w:val="center"/>
              <w:rPr>
                <w:rFonts w:eastAsia="Times New Roman" w:cs="Arial"/>
                <w:color w:val="000000"/>
                <w:sz w:val="21"/>
                <w:szCs w:val="21"/>
              </w:rPr>
            </w:pPr>
            <w:r>
              <w:rPr>
                <w:rFonts w:eastAsia="Times New Roman" w:cs="Arial"/>
                <w:color w:val="000000"/>
                <w:sz w:val="21"/>
                <w:szCs w:val="21"/>
              </w:rPr>
              <w:t>6%</w:t>
            </w:r>
          </w:p>
        </w:tc>
      </w:tr>
    </w:tbl>
    <w:p w14:paraId="5EB069CF" w14:textId="77777777" w:rsidR="00DC5FB7" w:rsidRPr="009E3A21" w:rsidRDefault="00DC5FB7" w:rsidP="00DC5FB7">
      <w:pPr>
        <w:rPr>
          <w:rFonts w:cs="Arial"/>
        </w:rPr>
      </w:pPr>
    </w:p>
    <w:p w14:paraId="30D825D5" w14:textId="4D9DCD95" w:rsidR="00DC5FB7" w:rsidRPr="009E3A21" w:rsidRDefault="00DC5FB7" w:rsidP="00DC5FB7">
      <w:pPr>
        <w:rPr>
          <w:rFonts w:cs="Arial"/>
        </w:rPr>
      </w:pPr>
      <w:r w:rsidRPr="006F4B18">
        <w:rPr>
          <w:rFonts w:cs="Arial"/>
        </w:rPr>
        <w:t>Reporting to the police was rare in both survey administrations</w:t>
      </w:r>
      <w:r w:rsidR="00E31CD4">
        <w:rPr>
          <w:rFonts w:cs="Arial"/>
        </w:rPr>
        <w:t>.</w:t>
      </w:r>
    </w:p>
    <w:tbl>
      <w:tblPr>
        <w:tblW w:w="0" w:type="auto"/>
        <w:tblCellMar>
          <w:top w:w="15" w:type="dxa"/>
          <w:left w:w="15" w:type="dxa"/>
          <w:bottom w:w="15" w:type="dxa"/>
          <w:right w:w="15" w:type="dxa"/>
        </w:tblCellMar>
        <w:tblLook w:val="04A0" w:firstRow="1" w:lastRow="0" w:firstColumn="1" w:lastColumn="0" w:noHBand="0" w:noVBand="1"/>
      </w:tblPr>
      <w:tblGrid>
        <w:gridCol w:w="3230"/>
        <w:gridCol w:w="990"/>
        <w:gridCol w:w="990"/>
        <w:gridCol w:w="810"/>
        <w:gridCol w:w="1080"/>
      </w:tblGrid>
      <w:tr w:rsidR="00DC5FB7" w:rsidRPr="009E3A21" w14:paraId="5AF412E2" w14:textId="77777777" w:rsidTr="000C30BD">
        <w:trPr>
          <w:trHeight w:val="470"/>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F302AFA" w14:textId="0E984592" w:rsidR="00DC5FB7" w:rsidRPr="009E3A21" w:rsidRDefault="000C30BD" w:rsidP="000C30BD">
            <w:pPr>
              <w:spacing w:after="0" w:line="240" w:lineRule="auto"/>
              <w:rPr>
                <w:rFonts w:eastAsia="Times New Roman" w:cs="Arial"/>
                <w:sz w:val="24"/>
                <w:szCs w:val="24"/>
              </w:rPr>
            </w:pPr>
            <w:r>
              <w:rPr>
                <w:rFonts w:eastAsia="Times New Roman" w:cs="Arial"/>
                <w:sz w:val="24"/>
                <w:szCs w:val="24"/>
              </w:rPr>
              <w:t>Reported to Police</w:t>
            </w:r>
          </w:p>
        </w:tc>
        <w:tc>
          <w:tcPr>
            <w:tcW w:w="198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5EDA76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2021</w:t>
            </w:r>
          </w:p>
          <w:p w14:paraId="293C6B3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(N = 109)</w:t>
            </w:r>
          </w:p>
        </w:tc>
        <w:tc>
          <w:tcPr>
            <w:tcW w:w="1890" w:type="dxa"/>
            <w:gridSpan w:val="2"/>
            <w:tcBorders>
              <w:top w:val="single" w:sz="6" w:space="0" w:color="000000"/>
              <w:left w:val="single" w:sz="8" w:space="0" w:color="000000"/>
              <w:bottom w:val="single" w:sz="8" w:space="0" w:color="000000"/>
              <w:right w:val="single" w:sz="8" w:space="0" w:color="000000"/>
            </w:tcBorders>
            <w:shd w:val="clear" w:color="auto" w:fill="B5EDFF"/>
          </w:tcPr>
          <w:p w14:paraId="0DEB0C4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2024</w:t>
            </w:r>
          </w:p>
          <w:p w14:paraId="0D42E912"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 xml:space="preserve">(N = </w:t>
            </w:r>
            <w:r>
              <w:rPr>
                <w:rFonts w:eastAsia="Times New Roman" w:cs="Arial"/>
                <w:b/>
                <w:bCs/>
                <w:color w:val="000000"/>
                <w:sz w:val="21"/>
                <w:szCs w:val="21"/>
              </w:rPr>
              <w:t>136</w:t>
            </w:r>
            <w:r w:rsidRPr="009E3A21">
              <w:rPr>
                <w:rFonts w:eastAsia="Times New Roman" w:cs="Arial"/>
                <w:b/>
                <w:bCs/>
                <w:color w:val="000000"/>
                <w:sz w:val="21"/>
                <w:szCs w:val="21"/>
              </w:rPr>
              <w:t>)</w:t>
            </w:r>
          </w:p>
        </w:tc>
      </w:tr>
      <w:tr w:rsidR="00DC5FB7" w:rsidRPr="009E3A21" w14:paraId="297895BF" w14:textId="77777777" w:rsidTr="000C30BD">
        <w:trPr>
          <w:trHeight w:val="240"/>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0853C8B" w14:textId="77777777" w:rsidR="00DC5FB7" w:rsidRPr="009E3A21" w:rsidRDefault="00DC5FB7" w:rsidP="000C30BD">
            <w:pPr>
              <w:spacing w:after="0" w:line="240" w:lineRule="auto"/>
              <w:rPr>
                <w:rFonts w:eastAsia="Times New Roman" w:cs="Arial"/>
                <w:sz w:val="24"/>
                <w:szCs w:val="24"/>
              </w:rPr>
            </w:pPr>
            <w:r w:rsidRPr="009E3A21">
              <w:rPr>
                <w:rFonts w:eastAsia="Times New Roman" w:cs="Arial"/>
                <w:b/>
                <w:bCs/>
                <w:color w:val="000000"/>
                <w:sz w:val="21"/>
                <w:szCs w:val="21"/>
              </w:rPr>
              <w:t>First-Year UG Women </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270958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Freq</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42577F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Pr>
          <w:p w14:paraId="0C783EC9"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Freq</w:t>
            </w:r>
          </w:p>
        </w:tc>
        <w:tc>
          <w:tcPr>
            <w:tcW w:w="1080" w:type="dxa"/>
            <w:tcBorders>
              <w:top w:val="single" w:sz="8" w:space="0" w:color="000000"/>
              <w:left w:val="single" w:sz="8" w:space="0" w:color="000000"/>
              <w:bottom w:val="single" w:sz="8" w:space="0" w:color="000000"/>
              <w:right w:val="single" w:sz="8" w:space="0" w:color="000000"/>
            </w:tcBorders>
            <w:shd w:val="clear" w:color="auto" w:fill="B5EDFF"/>
          </w:tcPr>
          <w:p w14:paraId="7C0D68C0" w14:textId="77777777" w:rsidR="00DC5FB7" w:rsidRPr="009E3A21"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w:t>
            </w:r>
          </w:p>
        </w:tc>
      </w:tr>
      <w:tr w:rsidR="00DC5FB7" w:rsidRPr="009E3A21" w14:paraId="2487780C" w14:textId="77777777" w:rsidTr="000C30BD">
        <w:trPr>
          <w:trHeight w:val="177"/>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158DF1" w14:textId="77777777" w:rsidR="00DC5FB7" w:rsidRPr="009E3A21" w:rsidRDefault="00DC5FB7" w:rsidP="000C30BD">
            <w:pPr>
              <w:spacing w:after="0" w:line="240" w:lineRule="auto"/>
              <w:rPr>
                <w:rFonts w:eastAsia="Times New Roman" w:cs="Arial"/>
                <w:sz w:val="24"/>
                <w:szCs w:val="24"/>
              </w:rPr>
            </w:pPr>
            <w:r w:rsidRPr="009E3A21">
              <w:rPr>
                <w:rFonts w:eastAsia="Times New Roman" w:cs="Arial"/>
                <w:color w:val="000000"/>
                <w:sz w:val="21"/>
                <w:szCs w:val="21"/>
              </w:rPr>
              <w:t>CU police department (CUPD)</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309F3"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D1A059"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6%</w:t>
            </w:r>
          </w:p>
        </w:tc>
        <w:tc>
          <w:tcPr>
            <w:tcW w:w="810" w:type="dxa"/>
            <w:tcBorders>
              <w:top w:val="single" w:sz="8" w:space="0" w:color="000000"/>
              <w:left w:val="single" w:sz="8" w:space="0" w:color="000000"/>
              <w:bottom w:val="single" w:sz="8" w:space="0" w:color="000000"/>
              <w:right w:val="single" w:sz="8" w:space="0" w:color="000000"/>
            </w:tcBorders>
          </w:tcPr>
          <w:p w14:paraId="4A012D7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5</w:t>
            </w:r>
          </w:p>
        </w:tc>
        <w:tc>
          <w:tcPr>
            <w:tcW w:w="1080" w:type="dxa"/>
            <w:tcBorders>
              <w:top w:val="single" w:sz="8" w:space="0" w:color="000000"/>
              <w:left w:val="single" w:sz="8" w:space="0" w:color="000000"/>
              <w:bottom w:val="single" w:sz="8" w:space="0" w:color="000000"/>
              <w:right w:val="single" w:sz="8" w:space="0" w:color="000000"/>
            </w:tcBorders>
          </w:tcPr>
          <w:p w14:paraId="2A3A958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w:t>
            </w:r>
          </w:p>
        </w:tc>
      </w:tr>
      <w:tr w:rsidR="00DC5FB7" w:rsidRPr="009E3A21" w14:paraId="37CBB3B4" w14:textId="77777777" w:rsidTr="000C30BD">
        <w:trPr>
          <w:trHeight w:val="132"/>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151E93" w14:textId="77777777" w:rsidR="00DC5FB7" w:rsidRPr="009E3A21" w:rsidRDefault="00DC5FB7" w:rsidP="000C30BD">
            <w:pPr>
              <w:spacing w:after="0" w:line="240" w:lineRule="auto"/>
              <w:rPr>
                <w:rFonts w:eastAsia="Times New Roman" w:cs="Arial"/>
                <w:sz w:val="24"/>
                <w:szCs w:val="24"/>
              </w:rPr>
            </w:pPr>
            <w:r w:rsidRPr="009E3A21">
              <w:rPr>
                <w:rFonts w:eastAsia="Times New Roman" w:cs="Arial"/>
                <w:color w:val="000000"/>
                <w:sz w:val="21"/>
                <w:szCs w:val="21"/>
              </w:rPr>
              <w:t>Boulder police department</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2F2C6"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87C0F"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2%</w:t>
            </w:r>
          </w:p>
        </w:tc>
        <w:tc>
          <w:tcPr>
            <w:tcW w:w="810" w:type="dxa"/>
            <w:tcBorders>
              <w:top w:val="single" w:sz="8" w:space="0" w:color="000000"/>
              <w:left w:val="single" w:sz="8" w:space="0" w:color="000000"/>
              <w:bottom w:val="single" w:sz="8" w:space="0" w:color="000000"/>
              <w:right w:val="single" w:sz="8" w:space="0" w:color="000000"/>
            </w:tcBorders>
          </w:tcPr>
          <w:p w14:paraId="136C150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w:t>
            </w:r>
          </w:p>
        </w:tc>
        <w:tc>
          <w:tcPr>
            <w:tcW w:w="1080" w:type="dxa"/>
            <w:tcBorders>
              <w:top w:val="single" w:sz="8" w:space="0" w:color="000000"/>
              <w:left w:val="single" w:sz="8" w:space="0" w:color="000000"/>
              <w:bottom w:val="single" w:sz="8" w:space="0" w:color="000000"/>
              <w:right w:val="single" w:sz="8" w:space="0" w:color="000000"/>
            </w:tcBorders>
          </w:tcPr>
          <w:p w14:paraId="346F959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r>
      <w:tr w:rsidR="00DC5FB7" w:rsidRPr="009E3A21" w14:paraId="2A7FDDE9" w14:textId="77777777" w:rsidTr="000C30BD">
        <w:trPr>
          <w:trHeight w:val="123"/>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B9CA0C" w14:textId="77777777" w:rsidR="00DC5FB7" w:rsidRPr="009E3A21" w:rsidRDefault="00DC5FB7" w:rsidP="000C30BD">
            <w:pPr>
              <w:spacing w:after="0" w:line="240" w:lineRule="auto"/>
              <w:rPr>
                <w:rFonts w:eastAsia="Times New Roman" w:cs="Arial"/>
                <w:sz w:val="24"/>
                <w:szCs w:val="24"/>
              </w:rPr>
            </w:pPr>
            <w:r w:rsidRPr="009E3A21">
              <w:rPr>
                <w:rFonts w:eastAsia="Times New Roman" w:cs="Arial"/>
                <w:color w:val="000000"/>
                <w:sz w:val="21"/>
                <w:szCs w:val="21"/>
              </w:rPr>
              <w:t>Other police department</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8F70B"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A1BD2"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color w:val="000000"/>
                <w:sz w:val="21"/>
                <w:szCs w:val="21"/>
              </w:rPr>
              <w:t>0%</w:t>
            </w:r>
          </w:p>
        </w:tc>
        <w:tc>
          <w:tcPr>
            <w:tcW w:w="810" w:type="dxa"/>
            <w:tcBorders>
              <w:top w:val="single" w:sz="8" w:space="0" w:color="000000"/>
              <w:left w:val="single" w:sz="8" w:space="0" w:color="000000"/>
              <w:bottom w:val="single" w:sz="8" w:space="0" w:color="000000"/>
              <w:right w:val="single" w:sz="8" w:space="0" w:color="000000"/>
            </w:tcBorders>
          </w:tcPr>
          <w:p w14:paraId="7289EAF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w:t>
            </w:r>
          </w:p>
        </w:tc>
        <w:tc>
          <w:tcPr>
            <w:tcW w:w="1080" w:type="dxa"/>
            <w:tcBorders>
              <w:top w:val="single" w:sz="8" w:space="0" w:color="000000"/>
              <w:left w:val="single" w:sz="8" w:space="0" w:color="000000"/>
              <w:bottom w:val="single" w:sz="8" w:space="0" w:color="000000"/>
              <w:right w:val="single" w:sz="8" w:space="0" w:color="000000"/>
            </w:tcBorders>
          </w:tcPr>
          <w:p w14:paraId="30077E2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w:t>
            </w:r>
          </w:p>
        </w:tc>
      </w:tr>
    </w:tbl>
    <w:p w14:paraId="3839104E" w14:textId="76D0004D" w:rsidR="00D4460F" w:rsidRDefault="00D4460F">
      <w:pPr>
        <w:rPr>
          <w:rFonts w:cs="Arial"/>
          <w:b/>
          <w:bCs/>
          <w:color w:val="767171" w:themeColor="background2" w:themeShade="80"/>
          <w:sz w:val="32"/>
          <w:szCs w:val="32"/>
        </w:rPr>
      </w:pPr>
      <w:bookmarkStart w:id="119" w:name="_Toc187048525"/>
    </w:p>
    <w:p w14:paraId="247C5435" w14:textId="084ACA21" w:rsidR="00DC5FB7" w:rsidRPr="009E3A21" w:rsidRDefault="00DC5FB7" w:rsidP="00DC5FB7">
      <w:pPr>
        <w:pStyle w:val="Heading3"/>
        <w:rPr>
          <w:rFonts w:cs="Arial"/>
        </w:rPr>
      </w:pPr>
      <w:bookmarkStart w:id="120" w:name="_Toc200316363"/>
      <w:r w:rsidRPr="009E3A21">
        <w:rPr>
          <w:rFonts w:cs="Arial"/>
        </w:rPr>
        <w:lastRenderedPageBreak/>
        <w:t>Social Factors and Sexual Assault</w:t>
      </w:r>
      <w:bookmarkEnd w:id="119"/>
      <w:bookmarkEnd w:id="120"/>
    </w:p>
    <w:p w14:paraId="50B7291B" w14:textId="77777777" w:rsidR="00DC5FB7" w:rsidRPr="009E3A21" w:rsidRDefault="00DC5FB7" w:rsidP="00DC5FB7">
      <w:pPr>
        <w:pStyle w:val="Heading4"/>
      </w:pPr>
      <w:r w:rsidRPr="009E3A21">
        <w:t>Sense of Belonging</w:t>
      </w:r>
    </w:p>
    <w:p w14:paraId="1DB0BEF6" w14:textId="77777777" w:rsidR="00DC5FB7" w:rsidRPr="009E3A21" w:rsidRDefault="00DC5FB7" w:rsidP="00DC5FB7">
      <w:pPr>
        <w:rPr>
          <w:rFonts w:cs="Arial"/>
        </w:rPr>
      </w:pPr>
      <w:r>
        <w:rPr>
          <w:rFonts w:cs="Arial"/>
        </w:rPr>
        <w:t>Across every individual belonging item as well as the composite, first-year undergraduate women who experienced assault also experienced a lower sense of belonging at CU.</w:t>
      </w:r>
    </w:p>
    <w:tbl>
      <w:tblPr>
        <w:tblW w:w="9461" w:type="dxa"/>
        <w:tblCellMar>
          <w:top w:w="15" w:type="dxa"/>
          <w:left w:w="15" w:type="dxa"/>
          <w:bottom w:w="15" w:type="dxa"/>
          <w:right w:w="15" w:type="dxa"/>
        </w:tblCellMar>
        <w:tblLook w:val="04A0" w:firstRow="1" w:lastRow="0" w:firstColumn="1" w:lastColumn="0" w:noHBand="0" w:noVBand="1"/>
      </w:tblPr>
      <w:tblGrid>
        <w:gridCol w:w="2780"/>
        <w:gridCol w:w="865"/>
        <w:gridCol w:w="866"/>
        <w:gridCol w:w="1006"/>
        <w:gridCol w:w="846"/>
        <w:gridCol w:w="774"/>
        <w:gridCol w:w="775"/>
        <w:gridCol w:w="774"/>
        <w:gridCol w:w="775"/>
      </w:tblGrid>
      <w:tr w:rsidR="00DC5FB7" w:rsidRPr="00DE10E2" w14:paraId="672F7800" w14:textId="77777777" w:rsidTr="0018368E">
        <w:trPr>
          <w:trHeight w:val="362"/>
        </w:trPr>
        <w:tc>
          <w:tcPr>
            <w:tcW w:w="27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9AA827" w14:textId="3CFA4814" w:rsidR="00DC5FB7" w:rsidRPr="00A97DFF" w:rsidRDefault="00A97DFF" w:rsidP="0018368E">
            <w:pPr>
              <w:spacing w:after="0" w:line="240" w:lineRule="auto"/>
              <w:rPr>
                <w:rFonts w:eastAsia="Times New Roman" w:cs="Arial"/>
                <w:sz w:val="24"/>
                <w:szCs w:val="24"/>
              </w:rPr>
            </w:pPr>
            <w:r w:rsidRPr="00A97DFF">
              <w:rPr>
                <w:rFonts w:eastAsia="Times New Roman" w:cs="Arial"/>
                <w:sz w:val="24"/>
                <w:szCs w:val="24"/>
              </w:rPr>
              <w:t>CU Sense of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831B044"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2021</w:t>
            </w:r>
          </w:p>
          <w:p w14:paraId="55440136"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Experienced Assault</w:t>
            </w:r>
          </w:p>
          <w:p w14:paraId="2CEF4CA9"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(n=108)</w:t>
            </w:r>
          </w:p>
          <w:p w14:paraId="735CB347" w14:textId="77777777" w:rsidR="00DC5FB7" w:rsidRPr="00DE10E2" w:rsidRDefault="00DC5FB7" w:rsidP="0018368E">
            <w:pPr>
              <w:spacing w:after="0" w:line="240" w:lineRule="auto"/>
              <w:jc w:val="center"/>
              <w:rPr>
                <w:rFonts w:eastAsia="Times New Roman" w:cs="Arial"/>
                <w:b/>
                <w:bCs/>
                <w:sz w:val="21"/>
                <w:szCs w:val="21"/>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6569A5C"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r w:rsidRPr="00DE10E2">
              <w:rPr>
                <w:rFonts w:ascii="Arial" w:hAnsi="Arial" w:cs="Arial"/>
                <w:b/>
                <w:bCs/>
                <w:color w:val="000000"/>
                <w:sz w:val="21"/>
                <w:szCs w:val="21"/>
              </w:rPr>
              <w:t>2021</w:t>
            </w:r>
          </w:p>
          <w:p w14:paraId="036CA719" w14:textId="77777777" w:rsidR="00DC5FB7" w:rsidRPr="00DE10E2" w:rsidRDefault="00DC5FB7" w:rsidP="0018368E">
            <w:pPr>
              <w:pStyle w:val="NormalWeb"/>
              <w:spacing w:before="0" w:beforeAutospacing="0" w:after="0" w:afterAutospacing="0"/>
              <w:jc w:val="center"/>
              <w:rPr>
                <w:rFonts w:ascii="Arial" w:hAnsi="Arial" w:cs="Arial"/>
                <w:b/>
                <w:bCs/>
                <w:sz w:val="21"/>
                <w:szCs w:val="21"/>
              </w:rPr>
            </w:pPr>
            <w:r w:rsidRPr="00DE10E2">
              <w:rPr>
                <w:rFonts w:ascii="Arial" w:hAnsi="Arial" w:cs="Arial"/>
                <w:b/>
                <w:bCs/>
                <w:i/>
                <w:iCs/>
                <w:sz w:val="21"/>
                <w:szCs w:val="21"/>
              </w:rPr>
              <w:t>Did not</w:t>
            </w:r>
          </w:p>
          <w:p w14:paraId="7A531E3B"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r w:rsidRPr="00DE10E2">
              <w:rPr>
                <w:rFonts w:ascii="Arial" w:hAnsi="Arial" w:cs="Arial"/>
                <w:b/>
                <w:bCs/>
                <w:color w:val="000000"/>
                <w:sz w:val="21"/>
                <w:szCs w:val="21"/>
              </w:rPr>
              <w:t>Experience Assault</w:t>
            </w:r>
          </w:p>
          <w:p w14:paraId="61BBA775" w14:textId="77777777" w:rsidR="00DC5FB7" w:rsidRPr="00DE10E2" w:rsidRDefault="00DC5FB7" w:rsidP="0018368E">
            <w:pPr>
              <w:pStyle w:val="NormalWeb"/>
              <w:spacing w:before="0" w:beforeAutospacing="0" w:after="0" w:afterAutospacing="0"/>
              <w:jc w:val="center"/>
              <w:rPr>
                <w:rFonts w:ascii="Arial" w:hAnsi="Arial" w:cs="Arial"/>
                <w:b/>
                <w:bCs/>
                <w:sz w:val="21"/>
                <w:szCs w:val="21"/>
              </w:rPr>
            </w:pPr>
            <w:r w:rsidRPr="00DE10E2">
              <w:rPr>
                <w:rFonts w:ascii="Arial" w:hAnsi="Arial" w:cs="Arial"/>
                <w:b/>
                <w:bCs/>
                <w:color w:val="000000"/>
                <w:sz w:val="21"/>
                <w:szCs w:val="21"/>
              </w:rPr>
              <w:t>(n=1356)</w:t>
            </w:r>
          </w:p>
          <w:p w14:paraId="77140E3D"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57733916"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2024</w:t>
            </w:r>
          </w:p>
          <w:p w14:paraId="7A61F5A7"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Experienced Assault</w:t>
            </w:r>
          </w:p>
          <w:p w14:paraId="1B1A00C1" w14:textId="77777777" w:rsidR="00DC5FB7" w:rsidRPr="00DE10E2" w:rsidRDefault="00DC5FB7" w:rsidP="0018368E">
            <w:pPr>
              <w:spacing w:after="0" w:line="240" w:lineRule="auto"/>
              <w:jc w:val="center"/>
              <w:rPr>
                <w:rFonts w:eastAsia="Times New Roman" w:cs="Arial"/>
                <w:b/>
                <w:bCs/>
                <w:sz w:val="21"/>
                <w:szCs w:val="21"/>
              </w:rPr>
            </w:pPr>
            <w:r w:rsidRPr="00DE10E2">
              <w:rPr>
                <w:rFonts w:eastAsia="Times New Roman" w:cs="Arial"/>
                <w:b/>
                <w:bCs/>
                <w:sz w:val="21"/>
                <w:szCs w:val="21"/>
              </w:rPr>
              <w:t>(n=154)</w:t>
            </w:r>
          </w:p>
          <w:p w14:paraId="4F9BB3F8"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2354125A"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r w:rsidRPr="00DE10E2">
              <w:rPr>
                <w:rFonts w:ascii="Arial" w:hAnsi="Arial" w:cs="Arial"/>
                <w:b/>
                <w:bCs/>
                <w:color w:val="000000"/>
                <w:sz w:val="21"/>
                <w:szCs w:val="21"/>
              </w:rPr>
              <w:t>2024</w:t>
            </w:r>
          </w:p>
          <w:p w14:paraId="6B50D7B1" w14:textId="77777777" w:rsidR="00DC5FB7" w:rsidRPr="00DE10E2" w:rsidRDefault="00DC5FB7" w:rsidP="0018368E">
            <w:pPr>
              <w:pStyle w:val="NormalWeb"/>
              <w:spacing w:before="0" w:beforeAutospacing="0" w:after="0" w:afterAutospacing="0"/>
              <w:jc w:val="center"/>
              <w:rPr>
                <w:rFonts w:ascii="Arial" w:hAnsi="Arial" w:cs="Arial"/>
                <w:b/>
                <w:bCs/>
                <w:sz w:val="21"/>
                <w:szCs w:val="21"/>
              </w:rPr>
            </w:pPr>
            <w:r w:rsidRPr="00DE10E2">
              <w:rPr>
                <w:rFonts w:ascii="Arial" w:hAnsi="Arial" w:cs="Arial"/>
                <w:b/>
                <w:bCs/>
                <w:i/>
                <w:iCs/>
                <w:sz w:val="21"/>
                <w:szCs w:val="21"/>
              </w:rPr>
              <w:t>Did not</w:t>
            </w:r>
          </w:p>
          <w:p w14:paraId="176F88B4"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r w:rsidRPr="00DE10E2">
              <w:rPr>
                <w:rFonts w:ascii="Arial" w:hAnsi="Arial" w:cs="Arial"/>
                <w:b/>
                <w:bCs/>
                <w:color w:val="000000"/>
                <w:sz w:val="21"/>
                <w:szCs w:val="21"/>
              </w:rPr>
              <w:t>Experience Assault</w:t>
            </w:r>
          </w:p>
          <w:p w14:paraId="2CDC2E58" w14:textId="77777777" w:rsidR="00DC5FB7" w:rsidRPr="00DE10E2" w:rsidRDefault="00DC5FB7" w:rsidP="0018368E">
            <w:pPr>
              <w:pStyle w:val="NormalWeb"/>
              <w:spacing w:before="0" w:beforeAutospacing="0" w:after="0" w:afterAutospacing="0"/>
              <w:jc w:val="center"/>
              <w:rPr>
                <w:rFonts w:ascii="Arial" w:hAnsi="Arial" w:cs="Arial"/>
                <w:b/>
                <w:bCs/>
                <w:sz w:val="21"/>
                <w:szCs w:val="21"/>
              </w:rPr>
            </w:pPr>
            <w:r w:rsidRPr="00DE10E2">
              <w:rPr>
                <w:rFonts w:ascii="Arial" w:hAnsi="Arial" w:cs="Arial"/>
                <w:b/>
                <w:bCs/>
                <w:color w:val="000000"/>
                <w:sz w:val="21"/>
                <w:szCs w:val="21"/>
              </w:rPr>
              <w:t>(n=1970)</w:t>
            </w:r>
          </w:p>
          <w:p w14:paraId="15EAAE5A" w14:textId="77777777" w:rsidR="00DC5FB7" w:rsidRPr="00DE10E2" w:rsidRDefault="00DC5FB7" w:rsidP="0018368E">
            <w:pPr>
              <w:pStyle w:val="NormalWeb"/>
              <w:spacing w:before="0" w:beforeAutospacing="0" w:after="0" w:afterAutospacing="0"/>
              <w:jc w:val="center"/>
              <w:rPr>
                <w:rFonts w:ascii="Arial" w:hAnsi="Arial" w:cs="Arial"/>
                <w:b/>
                <w:bCs/>
                <w:color w:val="000000"/>
                <w:sz w:val="21"/>
                <w:szCs w:val="21"/>
              </w:rPr>
            </w:pPr>
          </w:p>
        </w:tc>
      </w:tr>
      <w:tr w:rsidR="00DC5FB7" w:rsidRPr="00DE10E2" w14:paraId="3CECB658" w14:textId="77777777" w:rsidTr="0018368E">
        <w:trPr>
          <w:trHeight w:val="285"/>
        </w:trPr>
        <w:tc>
          <w:tcPr>
            <w:tcW w:w="27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31B98E1" w14:textId="77777777" w:rsidR="00DC5FB7" w:rsidRPr="00DE10E2" w:rsidRDefault="00DC5FB7" w:rsidP="0018368E">
            <w:pPr>
              <w:spacing w:after="0" w:line="240" w:lineRule="auto"/>
              <w:rPr>
                <w:rFonts w:eastAsia="Times New Roman" w:cs="Arial"/>
                <w:b/>
                <w:bCs/>
                <w:sz w:val="21"/>
                <w:szCs w:val="21"/>
              </w:rPr>
            </w:pPr>
            <w:r w:rsidRPr="00DE10E2">
              <w:rPr>
                <w:rFonts w:eastAsia="Times New Roman" w:cs="Arial"/>
                <w:b/>
                <w:bCs/>
                <w:sz w:val="21"/>
                <w:szCs w:val="21"/>
              </w:rPr>
              <w:t>First-Year UG Women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4C4B365" w14:textId="77777777" w:rsidR="00DC5FB7" w:rsidRPr="00DE10E2" w:rsidRDefault="00DC5FB7" w:rsidP="0018368E">
            <w:pPr>
              <w:spacing w:after="0" w:line="240" w:lineRule="auto"/>
              <w:jc w:val="center"/>
              <w:rPr>
                <w:rFonts w:eastAsia="Times New Roman" w:cs="Arial"/>
                <w:sz w:val="21"/>
                <w:szCs w:val="21"/>
              </w:rPr>
            </w:pPr>
            <w:r w:rsidRPr="00DE10E2">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9232AB8" w14:textId="77777777" w:rsidR="00DC5FB7" w:rsidRPr="00DE10E2" w:rsidRDefault="00DC5FB7" w:rsidP="0018368E">
            <w:pPr>
              <w:spacing w:after="0" w:line="240" w:lineRule="auto"/>
              <w:jc w:val="center"/>
              <w:rPr>
                <w:rFonts w:eastAsia="Times New Roman" w:cs="Arial"/>
                <w:sz w:val="21"/>
                <w:szCs w:val="21"/>
              </w:rPr>
            </w:pPr>
            <w:r w:rsidRPr="00DE10E2">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52AA672"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0400F79"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49E674D"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BEDE6B6"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0B8C9FB"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C29714E" w14:textId="77777777" w:rsidR="00DC5FB7" w:rsidRPr="00DE10E2" w:rsidRDefault="00DC5FB7" w:rsidP="0018368E">
            <w:pPr>
              <w:spacing w:after="0" w:line="240" w:lineRule="auto"/>
              <w:jc w:val="center"/>
              <w:rPr>
                <w:rFonts w:eastAsia="Times New Roman" w:cs="Arial"/>
                <w:b/>
                <w:bCs/>
                <w:color w:val="000000"/>
                <w:sz w:val="21"/>
                <w:szCs w:val="21"/>
              </w:rPr>
            </w:pPr>
            <w:r w:rsidRPr="00DE10E2">
              <w:rPr>
                <w:rFonts w:eastAsia="Times New Roman" w:cs="Arial"/>
                <w:b/>
                <w:bCs/>
                <w:color w:val="000000"/>
                <w:sz w:val="21"/>
                <w:szCs w:val="21"/>
              </w:rPr>
              <w:t>SD</w:t>
            </w:r>
          </w:p>
        </w:tc>
      </w:tr>
      <w:tr w:rsidR="00DC5FB7" w:rsidRPr="00DE10E2" w14:paraId="56BBE8D4"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1C3538" w14:textId="77777777" w:rsidR="00DC5FB7" w:rsidRPr="00DE10E2" w:rsidRDefault="00DC5FB7" w:rsidP="0018368E">
            <w:pPr>
              <w:spacing w:after="0" w:line="240" w:lineRule="auto"/>
              <w:rPr>
                <w:rFonts w:eastAsia="Times New Roman" w:cs="Arial"/>
                <w:sz w:val="21"/>
                <w:szCs w:val="21"/>
              </w:rPr>
            </w:pPr>
            <w:r w:rsidRPr="00DE10E2">
              <w:rPr>
                <w:rFonts w:eastAsia="Times New Roman" w:cs="Arial"/>
                <w:color w:val="000000"/>
                <w:sz w:val="21"/>
                <w:szCs w:val="21"/>
              </w:rPr>
              <w:t>At CU, I’m treated like I belong.</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328AB9" w14:textId="77777777" w:rsidR="00DC5FB7" w:rsidRPr="00DE10E2" w:rsidRDefault="00DC5FB7" w:rsidP="0018368E">
            <w:pPr>
              <w:spacing w:after="0" w:line="240" w:lineRule="auto"/>
              <w:jc w:val="center"/>
              <w:rPr>
                <w:rFonts w:eastAsia="Times New Roman" w:cs="Arial"/>
                <w:sz w:val="21"/>
                <w:szCs w:val="21"/>
              </w:rPr>
            </w:pPr>
            <w:r w:rsidRPr="00DE10E2">
              <w:rPr>
                <w:rFonts w:eastAsia="Times New Roman" w:cs="Arial"/>
                <w:sz w:val="21"/>
                <w:szCs w:val="21"/>
              </w:rPr>
              <w:t>4.7</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00ABD4" w14:textId="77777777" w:rsidR="00DC5FB7" w:rsidRPr="00DE10E2" w:rsidRDefault="00DC5FB7" w:rsidP="0018368E">
            <w:pPr>
              <w:spacing w:after="0" w:line="240" w:lineRule="auto"/>
              <w:jc w:val="center"/>
              <w:rPr>
                <w:rFonts w:eastAsia="Times New Roman" w:cs="Arial"/>
                <w:sz w:val="21"/>
                <w:szCs w:val="21"/>
              </w:rPr>
            </w:pPr>
            <w:r w:rsidRPr="00DE10E2">
              <w:rPr>
                <w:rFonts w:eastAsia="Times New Roman" w:cs="Arial"/>
                <w:sz w:val="21"/>
                <w:szCs w:val="21"/>
              </w:rPr>
              <w:t>1.01</w:t>
            </w:r>
          </w:p>
        </w:tc>
        <w:tc>
          <w:tcPr>
            <w:tcW w:w="1006" w:type="dxa"/>
            <w:tcBorders>
              <w:top w:val="single" w:sz="8" w:space="0" w:color="000000"/>
              <w:left w:val="single" w:sz="8" w:space="0" w:color="000000"/>
              <w:bottom w:val="single" w:sz="8" w:space="0" w:color="000000"/>
              <w:right w:val="single" w:sz="8" w:space="0" w:color="000000"/>
            </w:tcBorders>
            <w:vAlign w:val="center"/>
          </w:tcPr>
          <w:p w14:paraId="07CCCEF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4.68</w:t>
            </w:r>
          </w:p>
        </w:tc>
        <w:tc>
          <w:tcPr>
            <w:tcW w:w="846" w:type="dxa"/>
            <w:tcBorders>
              <w:top w:val="single" w:sz="8" w:space="0" w:color="000000"/>
              <w:left w:val="single" w:sz="8" w:space="0" w:color="000000"/>
              <w:bottom w:val="single" w:sz="8" w:space="0" w:color="000000"/>
              <w:right w:val="single" w:sz="8" w:space="0" w:color="000000"/>
            </w:tcBorders>
            <w:vAlign w:val="center"/>
          </w:tcPr>
          <w:p w14:paraId="572BAED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1.01</w:t>
            </w:r>
          </w:p>
        </w:tc>
        <w:tc>
          <w:tcPr>
            <w:tcW w:w="774" w:type="dxa"/>
            <w:tcBorders>
              <w:top w:val="single" w:sz="8" w:space="0" w:color="000000"/>
              <w:left w:val="single" w:sz="8" w:space="0" w:color="000000"/>
              <w:bottom w:val="single" w:sz="8" w:space="0" w:color="000000"/>
              <w:right w:val="single" w:sz="8" w:space="0" w:color="000000"/>
            </w:tcBorders>
            <w:vAlign w:val="center"/>
          </w:tcPr>
          <w:p w14:paraId="41DE7BC4"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w:t>
            </w:r>
          </w:p>
        </w:tc>
        <w:tc>
          <w:tcPr>
            <w:tcW w:w="775" w:type="dxa"/>
            <w:tcBorders>
              <w:top w:val="single" w:sz="8" w:space="0" w:color="000000"/>
              <w:left w:val="single" w:sz="8" w:space="0" w:color="000000"/>
              <w:bottom w:val="single" w:sz="8" w:space="0" w:color="000000"/>
              <w:right w:val="single" w:sz="8" w:space="0" w:color="000000"/>
            </w:tcBorders>
            <w:vAlign w:val="center"/>
          </w:tcPr>
          <w:p w14:paraId="0F3EE10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1.01</w:t>
            </w:r>
          </w:p>
        </w:tc>
        <w:tc>
          <w:tcPr>
            <w:tcW w:w="774" w:type="dxa"/>
            <w:tcBorders>
              <w:top w:val="single" w:sz="8" w:space="0" w:color="000000"/>
              <w:left w:val="single" w:sz="8" w:space="0" w:color="000000"/>
              <w:bottom w:val="single" w:sz="8" w:space="0" w:color="000000"/>
              <w:right w:val="single" w:sz="8" w:space="0" w:color="000000"/>
            </w:tcBorders>
            <w:vAlign w:val="center"/>
          </w:tcPr>
          <w:p w14:paraId="7A4A8BD2"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4.83</w:t>
            </w:r>
          </w:p>
        </w:tc>
        <w:tc>
          <w:tcPr>
            <w:tcW w:w="775" w:type="dxa"/>
            <w:tcBorders>
              <w:top w:val="single" w:sz="8" w:space="0" w:color="000000"/>
              <w:left w:val="single" w:sz="8" w:space="0" w:color="000000"/>
              <w:bottom w:val="single" w:sz="8" w:space="0" w:color="000000"/>
              <w:right w:val="single" w:sz="8" w:space="0" w:color="000000"/>
            </w:tcBorders>
            <w:vAlign w:val="center"/>
          </w:tcPr>
          <w:p w14:paraId="18E2FACA"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0.88</w:t>
            </w:r>
          </w:p>
        </w:tc>
      </w:tr>
      <w:tr w:rsidR="00DC5FB7" w:rsidRPr="00DE10E2" w14:paraId="65B34DBA"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FF7DE" w14:textId="77777777" w:rsidR="00DC5FB7" w:rsidRPr="00DE10E2" w:rsidRDefault="00DC5FB7" w:rsidP="0018368E">
            <w:pPr>
              <w:spacing w:after="0" w:line="240" w:lineRule="auto"/>
              <w:rPr>
                <w:rFonts w:eastAsia="Times New Roman" w:cs="Arial"/>
                <w:color w:val="000000"/>
                <w:sz w:val="21"/>
                <w:szCs w:val="21"/>
              </w:rPr>
            </w:pPr>
            <w:r w:rsidRPr="00DE10E2">
              <w:rPr>
                <w:rFonts w:eastAsia="Times New Roman" w:cs="Arial"/>
                <w:color w:val="000000"/>
                <w:sz w:val="21"/>
                <w:szCs w:val="21"/>
              </w:rPr>
              <w:t>I feel valued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34B3E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4.36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E5630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1.16</w:t>
            </w:r>
          </w:p>
        </w:tc>
        <w:tc>
          <w:tcPr>
            <w:tcW w:w="1006" w:type="dxa"/>
            <w:tcBorders>
              <w:top w:val="single" w:sz="8" w:space="0" w:color="000000"/>
              <w:left w:val="single" w:sz="8" w:space="0" w:color="000000"/>
              <w:bottom w:val="single" w:sz="8" w:space="0" w:color="000000"/>
              <w:right w:val="single" w:sz="8" w:space="0" w:color="000000"/>
            </w:tcBorders>
            <w:vAlign w:val="center"/>
          </w:tcPr>
          <w:p w14:paraId="43140AE6"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4.47</w:t>
            </w:r>
          </w:p>
        </w:tc>
        <w:tc>
          <w:tcPr>
            <w:tcW w:w="846" w:type="dxa"/>
            <w:tcBorders>
              <w:top w:val="single" w:sz="8" w:space="0" w:color="000000"/>
              <w:left w:val="single" w:sz="8" w:space="0" w:color="000000"/>
              <w:bottom w:val="single" w:sz="8" w:space="0" w:color="000000"/>
              <w:right w:val="single" w:sz="8" w:space="0" w:color="000000"/>
            </w:tcBorders>
            <w:vAlign w:val="center"/>
          </w:tcPr>
          <w:p w14:paraId="72F2F989"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1.04</w:t>
            </w:r>
          </w:p>
        </w:tc>
        <w:tc>
          <w:tcPr>
            <w:tcW w:w="774" w:type="dxa"/>
            <w:tcBorders>
              <w:top w:val="single" w:sz="8" w:space="0" w:color="000000"/>
              <w:left w:val="single" w:sz="8" w:space="0" w:color="000000"/>
              <w:bottom w:val="single" w:sz="8" w:space="0" w:color="000000"/>
              <w:right w:val="single" w:sz="8" w:space="0" w:color="000000"/>
            </w:tcBorders>
            <w:vAlign w:val="center"/>
          </w:tcPr>
          <w:p w14:paraId="6E5BF0C2"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4.44</w:t>
            </w:r>
          </w:p>
        </w:tc>
        <w:tc>
          <w:tcPr>
            <w:tcW w:w="775" w:type="dxa"/>
            <w:tcBorders>
              <w:top w:val="single" w:sz="8" w:space="0" w:color="000000"/>
              <w:left w:val="single" w:sz="8" w:space="0" w:color="000000"/>
              <w:bottom w:val="single" w:sz="8" w:space="0" w:color="000000"/>
              <w:right w:val="single" w:sz="8" w:space="0" w:color="000000"/>
            </w:tcBorders>
            <w:vAlign w:val="center"/>
          </w:tcPr>
          <w:p w14:paraId="5830233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1.05</w:t>
            </w:r>
          </w:p>
        </w:tc>
        <w:tc>
          <w:tcPr>
            <w:tcW w:w="774" w:type="dxa"/>
            <w:tcBorders>
              <w:top w:val="single" w:sz="8" w:space="0" w:color="000000"/>
              <w:left w:val="single" w:sz="8" w:space="0" w:color="000000"/>
              <w:bottom w:val="single" w:sz="8" w:space="0" w:color="000000"/>
              <w:right w:val="single" w:sz="8" w:space="0" w:color="000000"/>
            </w:tcBorders>
            <w:vAlign w:val="center"/>
          </w:tcPr>
          <w:p w14:paraId="49C39546"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4.7</w:t>
            </w:r>
          </w:p>
        </w:tc>
        <w:tc>
          <w:tcPr>
            <w:tcW w:w="775" w:type="dxa"/>
            <w:tcBorders>
              <w:top w:val="single" w:sz="8" w:space="0" w:color="000000"/>
              <w:left w:val="single" w:sz="8" w:space="0" w:color="000000"/>
              <w:bottom w:val="single" w:sz="8" w:space="0" w:color="000000"/>
              <w:right w:val="single" w:sz="8" w:space="0" w:color="000000"/>
            </w:tcBorders>
            <w:vAlign w:val="center"/>
          </w:tcPr>
          <w:p w14:paraId="6F428348"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0.93</w:t>
            </w:r>
          </w:p>
        </w:tc>
      </w:tr>
      <w:tr w:rsidR="00DC5FB7" w:rsidRPr="00DE10E2" w14:paraId="708F426F"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B9BA0E" w14:textId="77777777" w:rsidR="00DC5FB7" w:rsidRPr="00DE10E2" w:rsidRDefault="00DC5FB7" w:rsidP="0018368E">
            <w:pPr>
              <w:spacing w:after="0" w:line="240" w:lineRule="auto"/>
              <w:rPr>
                <w:rFonts w:eastAsia="Times New Roman" w:cs="Arial"/>
                <w:color w:val="000000"/>
                <w:sz w:val="21"/>
                <w:szCs w:val="21"/>
              </w:rPr>
            </w:pPr>
            <w:r w:rsidRPr="00DE10E2">
              <w:rPr>
                <w:rFonts w:cs="Arial"/>
                <w:sz w:val="21"/>
                <w:szCs w:val="21"/>
              </w:rPr>
              <w:t>Faculty at CU are invested in my success.</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236AA0"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3BE572A"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1.14</w:t>
            </w:r>
          </w:p>
        </w:tc>
        <w:tc>
          <w:tcPr>
            <w:tcW w:w="1006" w:type="dxa"/>
            <w:tcBorders>
              <w:top w:val="single" w:sz="8" w:space="0" w:color="000000"/>
              <w:left w:val="single" w:sz="8" w:space="0" w:color="000000"/>
              <w:bottom w:val="single" w:sz="8" w:space="0" w:color="000000"/>
              <w:right w:val="single" w:sz="8" w:space="0" w:color="000000"/>
            </w:tcBorders>
            <w:vAlign w:val="center"/>
          </w:tcPr>
          <w:p w14:paraId="0822B456"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4.65</w:t>
            </w:r>
          </w:p>
        </w:tc>
        <w:tc>
          <w:tcPr>
            <w:tcW w:w="846" w:type="dxa"/>
            <w:tcBorders>
              <w:top w:val="single" w:sz="8" w:space="0" w:color="000000"/>
              <w:left w:val="single" w:sz="8" w:space="0" w:color="000000"/>
              <w:bottom w:val="single" w:sz="8" w:space="0" w:color="000000"/>
              <w:right w:val="single" w:sz="8" w:space="0" w:color="000000"/>
            </w:tcBorders>
            <w:vAlign w:val="center"/>
          </w:tcPr>
          <w:p w14:paraId="366D050F"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0.99</w:t>
            </w:r>
          </w:p>
        </w:tc>
        <w:tc>
          <w:tcPr>
            <w:tcW w:w="774" w:type="dxa"/>
            <w:tcBorders>
              <w:top w:val="single" w:sz="8" w:space="0" w:color="000000"/>
              <w:left w:val="single" w:sz="8" w:space="0" w:color="000000"/>
              <w:bottom w:val="single" w:sz="8" w:space="0" w:color="000000"/>
              <w:right w:val="single" w:sz="8" w:space="0" w:color="000000"/>
            </w:tcBorders>
            <w:vAlign w:val="center"/>
          </w:tcPr>
          <w:p w14:paraId="0F67E4AC"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w:t>
            </w:r>
          </w:p>
        </w:tc>
        <w:tc>
          <w:tcPr>
            <w:tcW w:w="775" w:type="dxa"/>
            <w:tcBorders>
              <w:top w:val="single" w:sz="8" w:space="0" w:color="000000"/>
              <w:left w:val="single" w:sz="8" w:space="0" w:color="000000"/>
              <w:bottom w:val="single" w:sz="8" w:space="0" w:color="000000"/>
              <w:right w:val="single" w:sz="8" w:space="0" w:color="000000"/>
            </w:tcBorders>
            <w:vAlign w:val="center"/>
          </w:tcPr>
          <w:p w14:paraId="1FBC5442"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1.01</w:t>
            </w:r>
          </w:p>
        </w:tc>
        <w:tc>
          <w:tcPr>
            <w:tcW w:w="774" w:type="dxa"/>
            <w:tcBorders>
              <w:top w:val="single" w:sz="8" w:space="0" w:color="000000"/>
              <w:left w:val="single" w:sz="8" w:space="0" w:color="000000"/>
              <w:bottom w:val="single" w:sz="8" w:space="0" w:color="000000"/>
              <w:right w:val="single" w:sz="8" w:space="0" w:color="000000"/>
            </w:tcBorders>
            <w:vAlign w:val="center"/>
          </w:tcPr>
          <w:p w14:paraId="16F91D2E"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4.82</w:t>
            </w:r>
          </w:p>
        </w:tc>
        <w:tc>
          <w:tcPr>
            <w:tcW w:w="775" w:type="dxa"/>
            <w:tcBorders>
              <w:top w:val="single" w:sz="8" w:space="0" w:color="000000"/>
              <w:left w:val="single" w:sz="8" w:space="0" w:color="000000"/>
              <w:bottom w:val="single" w:sz="8" w:space="0" w:color="000000"/>
              <w:right w:val="single" w:sz="8" w:space="0" w:color="000000"/>
            </w:tcBorders>
            <w:vAlign w:val="center"/>
          </w:tcPr>
          <w:p w14:paraId="6DE11FD6"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0.89</w:t>
            </w:r>
          </w:p>
        </w:tc>
      </w:tr>
      <w:tr w:rsidR="00DC5FB7" w:rsidRPr="00DE10E2" w14:paraId="33A0D2AE"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2F49988" w14:textId="77777777" w:rsidR="00DC5FB7" w:rsidRPr="00DE10E2" w:rsidRDefault="00DC5FB7" w:rsidP="0018368E">
            <w:pPr>
              <w:spacing w:after="0" w:line="240" w:lineRule="auto"/>
              <w:rPr>
                <w:rFonts w:eastAsia="Times New Roman" w:cs="Arial"/>
                <w:color w:val="000000"/>
                <w:sz w:val="21"/>
                <w:szCs w:val="21"/>
              </w:rPr>
            </w:pPr>
            <w:r w:rsidRPr="00DE10E2">
              <w:rPr>
                <w:rFonts w:cs="Arial"/>
                <w:sz w:val="21"/>
                <w:szCs w:val="21"/>
              </w:rPr>
              <w:t xml:space="preserve">I feel left out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B2BDF7"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2.93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2E721E"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1.34</w:t>
            </w:r>
          </w:p>
        </w:tc>
        <w:tc>
          <w:tcPr>
            <w:tcW w:w="1006" w:type="dxa"/>
            <w:tcBorders>
              <w:top w:val="single" w:sz="8" w:space="0" w:color="000000"/>
              <w:left w:val="single" w:sz="8" w:space="0" w:color="000000"/>
              <w:bottom w:val="single" w:sz="8" w:space="0" w:color="000000"/>
              <w:right w:val="single" w:sz="8" w:space="0" w:color="000000"/>
            </w:tcBorders>
            <w:vAlign w:val="center"/>
          </w:tcPr>
          <w:p w14:paraId="00DCA40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2.85</w:t>
            </w:r>
          </w:p>
        </w:tc>
        <w:tc>
          <w:tcPr>
            <w:tcW w:w="846" w:type="dxa"/>
            <w:tcBorders>
              <w:top w:val="single" w:sz="8" w:space="0" w:color="000000"/>
              <w:left w:val="single" w:sz="8" w:space="0" w:color="000000"/>
              <w:bottom w:val="single" w:sz="8" w:space="0" w:color="000000"/>
              <w:right w:val="single" w:sz="8" w:space="0" w:color="000000"/>
            </w:tcBorders>
            <w:vAlign w:val="center"/>
          </w:tcPr>
          <w:p w14:paraId="2B8D135B"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1.27</w:t>
            </w:r>
          </w:p>
          <w:p w14:paraId="5E2C6519" w14:textId="77777777" w:rsidR="00DC5FB7" w:rsidRPr="00DE10E2" w:rsidRDefault="00DC5FB7" w:rsidP="0018368E">
            <w:pPr>
              <w:spacing w:after="0" w:line="240" w:lineRule="auto"/>
              <w:jc w:val="center"/>
              <w:rPr>
                <w:rFonts w:eastAsia="Times New Roman" w:cs="Arial"/>
                <w:color w:val="000000"/>
                <w:sz w:val="21"/>
                <w:szCs w:val="21"/>
              </w:rPr>
            </w:pPr>
          </w:p>
        </w:tc>
        <w:tc>
          <w:tcPr>
            <w:tcW w:w="774" w:type="dxa"/>
            <w:tcBorders>
              <w:top w:val="single" w:sz="8" w:space="0" w:color="000000"/>
              <w:left w:val="single" w:sz="8" w:space="0" w:color="000000"/>
              <w:bottom w:val="single" w:sz="8" w:space="0" w:color="000000"/>
              <w:right w:val="single" w:sz="8" w:space="0" w:color="000000"/>
            </w:tcBorders>
            <w:vAlign w:val="center"/>
          </w:tcPr>
          <w:p w14:paraId="682F49A8"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2.94</w:t>
            </w:r>
          </w:p>
        </w:tc>
        <w:tc>
          <w:tcPr>
            <w:tcW w:w="775" w:type="dxa"/>
            <w:tcBorders>
              <w:top w:val="single" w:sz="8" w:space="0" w:color="000000"/>
              <w:left w:val="single" w:sz="8" w:space="0" w:color="000000"/>
              <w:bottom w:val="single" w:sz="8" w:space="0" w:color="000000"/>
              <w:right w:val="single" w:sz="8" w:space="0" w:color="000000"/>
            </w:tcBorders>
            <w:vAlign w:val="center"/>
          </w:tcPr>
          <w:p w14:paraId="7929A4E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1.29</w:t>
            </w:r>
          </w:p>
        </w:tc>
        <w:tc>
          <w:tcPr>
            <w:tcW w:w="774" w:type="dxa"/>
            <w:tcBorders>
              <w:top w:val="single" w:sz="8" w:space="0" w:color="000000"/>
              <w:left w:val="single" w:sz="8" w:space="0" w:color="000000"/>
              <w:bottom w:val="single" w:sz="8" w:space="0" w:color="000000"/>
              <w:right w:val="single" w:sz="8" w:space="0" w:color="000000"/>
            </w:tcBorders>
            <w:vAlign w:val="center"/>
          </w:tcPr>
          <w:p w14:paraId="4DA7D07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2.66</w:t>
            </w:r>
          </w:p>
        </w:tc>
        <w:tc>
          <w:tcPr>
            <w:tcW w:w="775" w:type="dxa"/>
            <w:tcBorders>
              <w:top w:val="single" w:sz="8" w:space="0" w:color="000000"/>
              <w:left w:val="single" w:sz="8" w:space="0" w:color="000000"/>
              <w:bottom w:val="single" w:sz="8" w:space="0" w:color="000000"/>
              <w:right w:val="single" w:sz="8" w:space="0" w:color="000000"/>
            </w:tcBorders>
            <w:vAlign w:val="center"/>
          </w:tcPr>
          <w:p w14:paraId="39F62972"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1.19</w:t>
            </w:r>
          </w:p>
        </w:tc>
      </w:tr>
      <w:tr w:rsidR="00DC5FB7" w:rsidRPr="00DE10E2" w14:paraId="7975BF5D"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BBF3600" w14:textId="77777777" w:rsidR="00DC5FB7" w:rsidRPr="00DE10E2" w:rsidRDefault="00DC5FB7" w:rsidP="0018368E">
            <w:pPr>
              <w:spacing w:after="0" w:line="240" w:lineRule="auto"/>
              <w:rPr>
                <w:rFonts w:eastAsia="Times New Roman" w:cs="Arial"/>
                <w:color w:val="000000"/>
                <w:sz w:val="21"/>
                <w:szCs w:val="21"/>
              </w:rPr>
            </w:pPr>
            <w:r w:rsidRPr="00DE10E2">
              <w:rPr>
                <w:rFonts w:cs="Arial"/>
                <w:sz w:val="21"/>
                <w:szCs w:val="21"/>
              </w:rPr>
              <w:t xml:space="preserve">I feel supported at CU.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87813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4.49</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74949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0.97</w:t>
            </w:r>
          </w:p>
        </w:tc>
        <w:tc>
          <w:tcPr>
            <w:tcW w:w="1006" w:type="dxa"/>
            <w:tcBorders>
              <w:top w:val="single" w:sz="8" w:space="0" w:color="000000"/>
              <w:left w:val="single" w:sz="8" w:space="0" w:color="000000"/>
              <w:bottom w:val="single" w:sz="8" w:space="0" w:color="000000"/>
              <w:right w:val="single" w:sz="8" w:space="0" w:color="000000"/>
            </w:tcBorders>
            <w:vAlign w:val="center"/>
          </w:tcPr>
          <w:p w14:paraId="31761404"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4.59</w:t>
            </w:r>
          </w:p>
        </w:tc>
        <w:tc>
          <w:tcPr>
            <w:tcW w:w="846" w:type="dxa"/>
            <w:tcBorders>
              <w:top w:val="single" w:sz="8" w:space="0" w:color="000000"/>
              <w:left w:val="single" w:sz="8" w:space="0" w:color="000000"/>
              <w:bottom w:val="single" w:sz="8" w:space="0" w:color="000000"/>
              <w:right w:val="single" w:sz="8" w:space="0" w:color="000000"/>
            </w:tcBorders>
            <w:vAlign w:val="center"/>
          </w:tcPr>
          <w:p w14:paraId="19EAB426"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1.02</w:t>
            </w:r>
          </w:p>
        </w:tc>
        <w:tc>
          <w:tcPr>
            <w:tcW w:w="774" w:type="dxa"/>
            <w:tcBorders>
              <w:top w:val="single" w:sz="8" w:space="0" w:color="000000"/>
              <w:left w:val="single" w:sz="8" w:space="0" w:color="000000"/>
              <w:bottom w:val="single" w:sz="8" w:space="0" w:color="000000"/>
              <w:right w:val="single" w:sz="8" w:space="0" w:color="000000"/>
            </w:tcBorders>
            <w:vAlign w:val="center"/>
          </w:tcPr>
          <w:p w14:paraId="5C0DCF59"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4.51</w:t>
            </w:r>
          </w:p>
        </w:tc>
        <w:tc>
          <w:tcPr>
            <w:tcW w:w="775" w:type="dxa"/>
            <w:tcBorders>
              <w:top w:val="single" w:sz="8" w:space="0" w:color="000000"/>
              <w:left w:val="single" w:sz="8" w:space="0" w:color="000000"/>
              <w:bottom w:val="single" w:sz="8" w:space="0" w:color="000000"/>
              <w:right w:val="single" w:sz="8" w:space="0" w:color="000000"/>
            </w:tcBorders>
            <w:vAlign w:val="center"/>
          </w:tcPr>
          <w:p w14:paraId="18D8765B"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w:t>
            </w:r>
          </w:p>
        </w:tc>
        <w:tc>
          <w:tcPr>
            <w:tcW w:w="774" w:type="dxa"/>
            <w:tcBorders>
              <w:top w:val="single" w:sz="8" w:space="0" w:color="000000"/>
              <w:left w:val="single" w:sz="8" w:space="0" w:color="000000"/>
              <w:bottom w:val="single" w:sz="8" w:space="0" w:color="000000"/>
              <w:right w:val="single" w:sz="8" w:space="0" w:color="000000"/>
            </w:tcBorders>
            <w:vAlign w:val="center"/>
          </w:tcPr>
          <w:p w14:paraId="43413F8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4.85</w:t>
            </w:r>
          </w:p>
        </w:tc>
        <w:tc>
          <w:tcPr>
            <w:tcW w:w="775" w:type="dxa"/>
            <w:tcBorders>
              <w:top w:val="single" w:sz="8" w:space="0" w:color="000000"/>
              <w:left w:val="single" w:sz="8" w:space="0" w:color="000000"/>
              <w:bottom w:val="single" w:sz="8" w:space="0" w:color="000000"/>
              <w:right w:val="single" w:sz="8" w:space="0" w:color="000000"/>
            </w:tcBorders>
            <w:vAlign w:val="center"/>
          </w:tcPr>
          <w:p w14:paraId="392FCA6E"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0.85</w:t>
            </w:r>
          </w:p>
        </w:tc>
      </w:tr>
      <w:tr w:rsidR="00DC5FB7" w:rsidRPr="00DE10E2" w14:paraId="27BA4857"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B5815" w14:textId="77777777" w:rsidR="00DC5FB7" w:rsidRPr="00DE10E2" w:rsidRDefault="00DC5FB7" w:rsidP="0018368E">
            <w:pPr>
              <w:spacing w:after="0" w:line="240" w:lineRule="auto"/>
              <w:rPr>
                <w:rFonts w:eastAsia="Times New Roman" w:cs="Arial"/>
                <w:color w:val="000000"/>
                <w:sz w:val="21"/>
                <w:szCs w:val="21"/>
              </w:rPr>
            </w:pPr>
            <w:r w:rsidRPr="00DE10E2">
              <w:rPr>
                <w:rFonts w:cs="Arial"/>
                <w:sz w:val="21"/>
                <w:szCs w:val="21"/>
              </w:rPr>
              <w:t>I have a sense of community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AEFCD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4.5</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277EF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1.12</w:t>
            </w:r>
          </w:p>
        </w:tc>
        <w:tc>
          <w:tcPr>
            <w:tcW w:w="1006" w:type="dxa"/>
            <w:tcBorders>
              <w:top w:val="single" w:sz="8" w:space="0" w:color="000000"/>
              <w:left w:val="single" w:sz="8" w:space="0" w:color="000000"/>
              <w:bottom w:val="single" w:sz="8" w:space="0" w:color="000000"/>
              <w:right w:val="single" w:sz="8" w:space="0" w:color="000000"/>
            </w:tcBorders>
            <w:vAlign w:val="center"/>
          </w:tcPr>
          <w:p w14:paraId="4A3E3A38"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4.49</w:t>
            </w:r>
          </w:p>
        </w:tc>
        <w:tc>
          <w:tcPr>
            <w:tcW w:w="846" w:type="dxa"/>
            <w:tcBorders>
              <w:top w:val="single" w:sz="8" w:space="0" w:color="000000"/>
              <w:left w:val="single" w:sz="8" w:space="0" w:color="000000"/>
              <w:bottom w:val="single" w:sz="8" w:space="0" w:color="000000"/>
              <w:right w:val="single" w:sz="8" w:space="0" w:color="000000"/>
            </w:tcBorders>
            <w:vAlign w:val="center"/>
          </w:tcPr>
          <w:p w14:paraId="504C5F8B"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1.18</w:t>
            </w:r>
          </w:p>
        </w:tc>
        <w:tc>
          <w:tcPr>
            <w:tcW w:w="774" w:type="dxa"/>
            <w:tcBorders>
              <w:top w:val="single" w:sz="8" w:space="0" w:color="000000"/>
              <w:left w:val="single" w:sz="8" w:space="0" w:color="000000"/>
              <w:bottom w:val="single" w:sz="8" w:space="0" w:color="000000"/>
              <w:right w:val="single" w:sz="8" w:space="0" w:color="000000"/>
            </w:tcBorders>
            <w:vAlign w:val="center"/>
          </w:tcPr>
          <w:p w14:paraId="1CFA323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4.53</w:t>
            </w:r>
          </w:p>
        </w:tc>
        <w:tc>
          <w:tcPr>
            <w:tcW w:w="775" w:type="dxa"/>
            <w:tcBorders>
              <w:top w:val="single" w:sz="8" w:space="0" w:color="000000"/>
              <w:left w:val="single" w:sz="8" w:space="0" w:color="000000"/>
              <w:bottom w:val="single" w:sz="8" w:space="0" w:color="000000"/>
              <w:right w:val="single" w:sz="8" w:space="0" w:color="000000"/>
            </w:tcBorders>
            <w:vAlign w:val="center"/>
          </w:tcPr>
          <w:p w14:paraId="4566005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1.22</w:t>
            </w:r>
          </w:p>
        </w:tc>
        <w:tc>
          <w:tcPr>
            <w:tcW w:w="774" w:type="dxa"/>
            <w:tcBorders>
              <w:top w:val="single" w:sz="8" w:space="0" w:color="000000"/>
              <w:left w:val="single" w:sz="8" w:space="0" w:color="000000"/>
              <w:bottom w:val="single" w:sz="8" w:space="0" w:color="000000"/>
              <w:right w:val="single" w:sz="8" w:space="0" w:color="000000"/>
            </w:tcBorders>
            <w:vAlign w:val="center"/>
          </w:tcPr>
          <w:p w14:paraId="7528BE1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4.75</w:t>
            </w:r>
          </w:p>
        </w:tc>
        <w:tc>
          <w:tcPr>
            <w:tcW w:w="775" w:type="dxa"/>
            <w:tcBorders>
              <w:top w:val="single" w:sz="8" w:space="0" w:color="000000"/>
              <w:left w:val="single" w:sz="8" w:space="0" w:color="000000"/>
              <w:bottom w:val="single" w:sz="8" w:space="0" w:color="000000"/>
              <w:right w:val="single" w:sz="8" w:space="0" w:color="000000"/>
            </w:tcBorders>
            <w:vAlign w:val="center"/>
          </w:tcPr>
          <w:p w14:paraId="371124B7"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1.02</w:t>
            </w:r>
          </w:p>
        </w:tc>
      </w:tr>
      <w:tr w:rsidR="00DC5FB7" w:rsidRPr="00DE10E2" w14:paraId="0A5ABB00"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75EC80" w14:textId="77777777" w:rsidR="00DC5FB7" w:rsidRPr="00DE10E2" w:rsidRDefault="00DC5FB7" w:rsidP="0018368E">
            <w:pPr>
              <w:spacing w:after="0" w:line="240" w:lineRule="auto"/>
              <w:rPr>
                <w:rFonts w:eastAsia="Times New Roman" w:cs="Arial"/>
                <w:color w:val="000000"/>
                <w:sz w:val="21"/>
                <w:szCs w:val="21"/>
              </w:rPr>
            </w:pPr>
            <w:r w:rsidRPr="00DE10E2">
              <w:rPr>
                <w:rFonts w:cs="Arial"/>
                <w:sz w:val="21"/>
                <w:szCs w:val="21"/>
              </w:rPr>
              <w:t>At CU, students look out for each other.</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FEBB80"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BDE89"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w:t>
            </w:r>
          </w:p>
        </w:tc>
        <w:tc>
          <w:tcPr>
            <w:tcW w:w="1006" w:type="dxa"/>
            <w:tcBorders>
              <w:top w:val="single" w:sz="8" w:space="0" w:color="000000"/>
              <w:left w:val="single" w:sz="8" w:space="0" w:color="000000"/>
              <w:bottom w:val="single" w:sz="8" w:space="0" w:color="000000"/>
              <w:right w:val="single" w:sz="8" w:space="0" w:color="000000"/>
            </w:tcBorders>
            <w:vAlign w:val="center"/>
          </w:tcPr>
          <w:p w14:paraId="7645211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w:t>
            </w:r>
          </w:p>
        </w:tc>
        <w:tc>
          <w:tcPr>
            <w:tcW w:w="846" w:type="dxa"/>
            <w:tcBorders>
              <w:top w:val="single" w:sz="8" w:space="0" w:color="000000"/>
              <w:left w:val="single" w:sz="8" w:space="0" w:color="000000"/>
              <w:bottom w:val="single" w:sz="8" w:space="0" w:color="000000"/>
              <w:right w:val="single" w:sz="8" w:space="0" w:color="000000"/>
            </w:tcBorders>
            <w:vAlign w:val="center"/>
          </w:tcPr>
          <w:p w14:paraId="5513115F"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w:t>
            </w:r>
          </w:p>
        </w:tc>
        <w:tc>
          <w:tcPr>
            <w:tcW w:w="774" w:type="dxa"/>
            <w:tcBorders>
              <w:top w:val="single" w:sz="8" w:space="0" w:color="000000"/>
              <w:left w:val="single" w:sz="8" w:space="0" w:color="000000"/>
              <w:bottom w:val="single" w:sz="8" w:space="0" w:color="000000"/>
              <w:right w:val="single" w:sz="8" w:space="0" w:color="000000"/>
            </w:tcBorders>
            <w:vAlign w:val="center"/>
          </w:tcPr>
          <w:p w14:paraId="578E552F"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4.27</w:t>
            </w:r>
          </w:p>
        </w:tc>
        <w:tc>
          <w:tcPr>
            <w:tcW w:w="775" w:type="dxa"/>
            <w:tcBorders>
              <w:top w:val="single" w:sz="8" w:space="0" w:color="000000"/>
              <w:left w:val="single" w:sz="8" w:space="0" w:color="000000"/>
              <w:bottom w:val="single" w:sz="8" w:space="0" w:color="000000"/>
              <w:right w:val="single" w:sz="8" w:space="0" w:color="000000"/>
            </w:tcBorders>
            <w:vAlign w:val="center"/>
          </w:tcPr>
          <w:p w14:paraId="0A66C697"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1.04</w:t>
            </w:r>
          </w:p>
        </w:tc>
        <w:tc>
          <w:tcPr>
            <w:tcW w:w="774" w:type="dxa"/>
            <w:tcBorders>
              <w:top w:val="single" w:sz="8" w:space="0" w:color="000000"/>
              <w:left w:val="single" w:sz="8" w:space="0" w:color="000000"/>
              <w:bottom w:val="single" w:sz="8" w:space="0" w:color="000000"/>
              <w:right w:val="single" w:sz="8" w:space="0" w:color="000000"/>
            </w:tcBorders>
            <w:vAlign w:val="center"/>
          </w:tcPr>
          <w:p w14:paraId="23DD5285"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4.52</w:t>
            </w:r>
          </w:p>
        </w:tc>
        <w:tc>
          <w:tcPr>
            <w:tcW w:w="775" w:type="dxa"/>
            <w:tcBorders>
              <w:top w:val="single" w:sz="8" w:space="0" w:color="000000"/>
              <w:left w:val="single" w:sz="8" w:space="0" w:color="000000"/>
              <w:bottom w:val="single" w:sz="8" w:space="0" w:color="000000"/>
              <w:right w:val="single" w:sz="8" w:space="0" w:color="000000"/>
            </w:tcBorders>
            <w:vAlign w:val="center"/>
          </w:tcPr>
          <w:p w14:paraId="7CB36C9D"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0.97</w:t>
            </w:r>
          </w:p>
        </w:tc>
      </w:tr>
      <w:tr w:rsidR="00DC5FB7" w:rsidRPr="00DE10E2" w14:paraId="09E482D6"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49B22" w14:textId="77777777" w:rsidR="00DC5FB7" w:rsidRPr="00DE10E2" w:rsidRDefault="00DC5FB7" w:rsidP="0018368E">
            <w:pPr>
              <w:spacing w:after="0" w:line="240" w:lineRule="auto"/>
              <w:rPr>
                <w:rFonts w:eastAsia="Times New Roman" w:cs="Arial"/>
                <w:color w:val="000000"/>
                <w:sz w:val="21"/>
                <w:szCs w:val="21"/>
              </w:rPr>
            </w:pPr>
            <w:r w:rsidRPr="00DE10E2">
              <w:rPr>
                <w:rFonts w:eastAsia="Times New Roman" w:cs="Arial"/>
                <w:color w:val="000000"/>
                <w:sz w:val="21"/>
                <w:szCs w:val="21"/>
              </w:rPr>
              <w:t>Belonging Composite</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8040AA"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3DA76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0.78</w:t>
            </w:r>
          </w:p>
        </w:tc>
        <w:tc>
          <w:tcPr>
            <w:tcW w:w="1006" w:type="dxa"/>
            <w:tcBorders>
              <w:top w:val="single" w:sz="8" w:space="0" w:color="000000"/>
              <w:left w:val="single" w:sz="8" w:space="0" w:color="000000"/>
              <w:bottom w:val="single" w:sz="8" w:space="0" w:color="000000"/>
              <w:right w:val="single" w:sz="8" w:space="0" w:color="000000"/>
            </w:tcBorders>
            <w:vAlign w:val="center"/>
          </w:tcPr>
          <w:p w14:paraId="014B0431"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4.64</w:t>
            </w:r>
          </w:p>
        </w:tc>
        <w:tc>
          <w:tcPr>
            <w:tcW w:w="846" w:type="dxa"/>
            <w:tcBorders>
              <w:top w:val="single" w:sz="8" w:space="0" w:color="000000"/>
              <w:left w:val="single" w:sz="8" w:space="0" w:color="000000"/>
              <w:bottom w:val="single" w:sz="8" w:space="0" w:color="000000"/>
              <w:right w:val="single" w:sz="8" w:space="0" w:color="000000"/>
            </w:tcBorders>
            <w:vAlign w:val="center"/>
          </w:tcPr>
          <w:p w14:paraId="35EC7802"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0.77</w:t>
            </w:r>
          </w:p>
        </w:tc>
        <w:tc>
          <w:tcPr>
            <w:tcW w:w="774" w:type="dxa"/>
            <w:tcBorders>
              <w:top w:val="single" w:sz="8" w:space="0" w:color="000000"/>
              <w:left w:val="single" w:sz="8" w:space="0" w:color="000000"/>
              <w:bottom w:val="single" w:sz="8" w:space="0" w:color="000000"/>
              <w:right w:val="single" w:sz="8" w:space="0" w:color="000000"/>
            </w:tcBorders>
            <w:vAlign w:val="center"/>
          </w:tcPr>
          <w:p w14:paraId="4BC4C503"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4.43</w:t>
            </w:r>
          </w:p>
        </w:tc>
        <w:tc>
          <w:tcPr>
            <w:tcW w:w="775" w:type="dxa"/>
            <w:tcBorders>
              <w:top w:val="single" w:sz="8" w:space="0" w:color="000000"/>
              <w:left w:val="single" w:sz="8" w:space="0" w:color="000000"/>
              <w:bottom w:val="single" w:sz="8" w:space="0" w:color="000000"/>
              <w:right w:val="single" w:sz="8" w:space="0" w:color="000000"/>
            </w:tcBorders>
            <w:vAlign w:val="center"/>
          </w:tcPr>
          <w:p w14:paraId="56C6D2B0"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0.81</w:t>
            </w:r>
          </w:p>
        </w:tc>
        <w:tc>
          <w:tcPr>
            <w:tcW w:w="774" w:type="dxa"/>
            <w:tcBorders>
              <w:top w:val="single" w:sz="8" w:space="0" w:color="000000"/>
              <w:left w:val="single" w:sz="8" w:space="0" w:color="000000"/>
              <w:bottom w:val="single" w:sz="8" w:space="0" w:color="000000"/>
              <w:right w:val="single" w:sz="8" w:space="0" w:color="000000"/>
            </w:tcBorders>
            <w:vAlign w:val="center"/>
          </w:tcPr>
          <w:p w14:paraId="248D9889"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4.68</w:t>
            </w:r>
          </w:p>
        </w:tc>
        <w:tc>
          <w:tcPr>
            <w:tcW w:w="775" w:type="dxa"/>
            <w:tcBorders>
              <w:top w:val="single" w:sz="8" w:space="0" w:color="000000"/>
              <w:left w:val="single" w:sz="8" w:space="0" w:color="000000"/>
              <w:bottom w:val="single" w:sz="8" w:space="0" w:color="000000"/>
              <w:right w:val="single" w:sz="8" w:space="0" w:color="000000"/>
            </w:tcBorders>
            <w:vAlign w:val="center"/>
          </w:tcPr>
          <w:p w14:paraId="67217724" w14:textId="77777777" w:rsidR="00DC5FB7" w:rsidRPr="00DE10E2" w:rsidRDefault="00DC5FB7" w:rsidP="0018368E">
            <w:pPr>
              <w:spacing w:after="0" w:line="240" w:lineRule="auto"/>
              <w:jc w:val="center"/>
              <w:rPr>
                <w:rFonts w:eastAsia="Times New Roman" w:cs="Arial"/>
                <w:color w:val="000000"/>
                <w:sz w:val="21"/>
                <w:szCs w:val="21"/>
              </w:rPr>
            </w:pPr>
            <w:r w:rsidRPr="00DE10E2">
              <w:rPr>
                <w:rFonts w:eastAsia="Times New Roman" w:cs="Arial"/>
                <w:color w:val="000000"/>
                <w:sz w:val="21"/>
                <w:szCs w:val="21"/>
              </w:rPr>
              <w:t>0.73</w:t>
            </w:r>
          </w:p>
        </w:tc>
      </w:tr>
    </w:tbl>
    <w:p w14:paraId="1E7C0EA8" w14:textId="77777777" w:rsidR="00DC5FB7" w:rsidRPr="009E3A21" w:rsidRDefault="00DC5FB7" w:rsidP="00DC5FB7">
      <w:pPr>
        <w:rPr>
          <w:rFonts w:cs="Arial"/>
        </w:rPr>
      </w:pPr>
    </w:p>
    <w:p w14:paraId="010F6239" w14:textId="77777777" w:rsidR="00253279" w:rsidRDefault="00253279">
      <w:pPr>
        <w:rPr>
          <w:rFonts w:cs="Arial"/>
          <w:sz w:val="28"/>
          <w:szCs w:val="28"/>
        </w:rPr>
      </w:pPr>
      <w:r>
        <w:br w:type="page"/>
      </w:r>
    </w:p>
    <w:p w14:paraId="184AFE61" w14:textId="10F423D5" w:rsidR="00DC5FB7" w:rsidRPr="009E3A21" w:rsidRDefault="00DC5FB7" w:rsidP="00DC5FB7">
      <w:pPr>
        <w:pStyle w:val="Heading4"/>
      </w:pPr>
      <w:r w:rsidRPr="009E3A21">
        <w:lastRenderedPageBreak/>
        <w:t>Residence Hall Belonging</w:t>
      </w:r>
    </w:p>
    <w:p w14:paraId="100D7D53" w14:textId="77777777" w:rsidR="00DC5FB7" w:rsidRPr="009E3A21" w:rsidRDefault="00DC5FB7" w:rsidP="00DC5FB7">
      <w:pPr>
        <w:rPr>
          <w:rFonts w:cs="Arial"/>
        </w:rPr>
      </w:pPr>
      <w:r>
        <w:rPr>
          <w:rFonts w:cs="Arial"/>
        </w:rPr>
        <w:t>This pattern of reduced belonging was also present in the context of their residence hall.</w:t>
      </w:r>
    </w:p>
    <w:tbl>
      <w:tblPr>
        <w:tblW w:w="9461" w:type="dxa"/>
        <w:tblCellMar>
          <w:top w:w="15" w:type="dxa"/>
          <w:left w:w="15" w:type="dxa"/>
          <w:bottom w:w="15" w:type="dxa"/>
          <w:right w:w="15" w:type="dxa"/>
        </w:tblCellMar>
        <w:tblLook w:val="04A0" w:firstRow="1" w:lastRow="0" w:firstColumn="1" w:lastColumn="0" w:noHBand="0" w:noVBand="1"/>
      </w:tblPr>
      <w:tblGrid>
        <w:gridCol w:w="2780"/>
        <w:gridCol w:w="865"/>
        <w:gridCol w:w="866"/>
        <w:gridCol w:w="1006"/>
        <w:gridCol w:w="846"/>
        <w:gridCol w:w="774"/>
        <w:gridCol w:w="775"/>
        <w:gridCol w:w="774"/>
        <w:gridCol w:w="775"/>
      </w:tblGrid>
      <w:tr w:rsidR="00DC5FB7" w:rsidRPr="009E3A21" w14:paraId="7150BED2" w14:textId="77777777" w:rsidTr="0018368E">
        <w:trPr>
          <w:trHeight w:val="362"/>
        </w:trPr>
        <w:tc>
          <w:tcPr>
            <w:tcW w:w="27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08D8176" w14:textId="6CBC90B0" w:rsidR="00DC5FB7" w:rsidRPr="00A97DFF" w:rsidRDefault="00A97DFF" w:rsidP="0018368E">
            <w:pPr>
              <w:spacing w:after="0" w:line="240" w:lineRule="auto"/>
              <w:rPr>
                <w:rFonts w:eastAsia="Times New Roman" w:cs="Arial"/>
                <w:sz w:val="24"/>
                <w:szCs w:val="24"/>
              </w:rPr>
            </w:pPr>
            <w:r w:rsidRPr="00A97DFF">
              <w:rPr>
                <w:rFonts w:eastAsia="Times New Roman" w:cs="Arial"/>
                <w:sz w:val="24"/>
                <w:szCs w:val="24"/>
              </w:rPr>
              <w:t>Residence Hall Belonging</w:t>
            </w:r>
          </w:p>
        </w:tc>
        <w:tc>
          <w:tcPr>
            <w:tcW w:w="1731"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FAC816D"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17EE32A7"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2819F47B"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98</w:t>
            </w:r>
            <w:r w:rsidRPr="009E3A21">
              <w:rPr>
                <w:rFonts w:eastAsia="Times New Roman" w:cs="Arial"/>
                <w:b/>
                <w:bCs/>
                <w:sz w:val="20"/>
                <w:szCs w:val="20"/>
              </w:rPr>
              <w:t>)</w:t>
            </w:r>
          </w:p>
          <w:p w14:paraId="06C4D4ED" w14:textId="77777777" w:rsidR="00DC5FB7" w:rsidRPr="009E3A21" w:rsidRDefault="00DC5FB7" w:rsidP="0018368E">
            <w:pPr>
              <w:spacing w:after="0" w:line="240" w:lineRule="auto"/>
              <w:jc w:val="center"/>
              <w:rPr>
                <w:rFonts w:eastAsia="Times New Roman" w:cs="Arial"/>
                <w:b/>
                <w:bCs/>
                <w:sz w:val="20"/>
                <w:szCs w:val="20"/>
              </w:rPr>
            </w:pPr>
          </w:p>
        </w:tc>
        <w:tc>
          <w:tcPr>
            <w:tcW w:w="1852"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8292B17"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6E66E486"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7C59DA5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1E1A50F1"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1140</w:t>
            </w:r>
            <w:r w:rsidRPr="009E3A21">
              <w:rPr>
                <w:rFonts w:ascii="Arial" w:hAnsi="Arial" w:cs="Arial"/>
                <w:b/>
                <w:bCs/>
                <w:color w:val="000000"/>
                <w:sz w:val="20"/>
                <w:szCs w:val="20"/>
              </w:rPr>
              <w:t>)</w:t>
            </w:r>
          </w:p>
          <w:p w14:paraId="729FE179"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A99DA70"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7B5DE1B6"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5BA8FA07"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140</w:t>
            </w:r>
            <w:r w:rsidRPr="009E3A21">
              <w:rPr>
                <w:rFonts w:eastAsia="Times New Roman" w:cs="Arial"/>
                <w:b/>
                <w:bCs/>
                <w:sz w:val="20"/>
                <w:szCs w:val="20"/>
              </w:rPr>
              <w:t>)</w:t>
            </w:r>
          </w:p>
          <w:p w14:paraId="7C8CC292"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3F1147A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14F7ECF4"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064A011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018AEE3"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1685</w:t>
            </w:r>
            <w:r w:rsidRPr="009E3A21">
              <w:rPr>
                <w:rFonts w:ascii="Arial" w:hAnsi="Arial" w:cs="Arial"/>
                <w:b/>
                <w:bCs/>
                <w:color w:val="000000"/>
                <w:sz w:val="20"/>
                <w:szCs w:val="20"/>
              </w:rPr>
              <w:t>)</w:t>
            </w:r>
          </w:p>
          <w:p w14:paraId="2DFA2B02"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2F57ABC2" w14:textId="77777777" w:rsidTr="0018368E">
        <w:trPr>
          <w:trHeight w:val="285"/>
        </w:trPr>
        <w:tc>
          <w:tcPr>
            <w:tcW w:w="27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1B568FD" w14:textId="77777777" w:rsidR="00DC5FB7" w:rsidRPr="00A97DFF" w:rsidRDefault="00DC5FB7" w:rsidP="0018368E">
            <w:pPr>
              <w:spacing w:after="0" w:line="240" w:lineRule="auto"/>
              <w:rPr>
                <w:rFonts w:eastAsia="Times New Roman" w:cs="Arial"/>
                <w:b/>
                <w:bCs/>
                <w:sz w:val="21"/>
                <w:szCs w:val="21"/>
              </w:rPr>
            </w:pPr>
            <w:r w:rsidRPr="00A97DFF">
              <w:rPr>
                <w:rFonts w:eastAsia="Times New Roman" w:cs="Arial"/>
                <w:b/>
                <w:bCs/>
                <w:sz w:val="21"/>
                <w:szCs w:val="21"/>
              </w:rPr>
              <w:t>First-Year UG Women</w:t>
            </w:r>
          </w:p>
        </w:tc>
        <w:tc>
          <w:tcPr>
            <w:tcW w:w="86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7897E8F" w14:textId="77777777" w:rsidR="00DC5FB7" w:rsidRPr="00A97DFF" w:rsidRDefault="00DC5FB7" w:rsidP="0018368E">
            <w:pPr>
              <w:spacing w:after="0" w:line="240" w:lineRule="auto"/>
              <w:jc w:val="center"/>
              <w:rPr>
                <w:rFonts w:eastAsia="Times New Roman" w:cs="Arial"/>
                <w:sz w:val="21"/>
                <w:szCs w:val="21"/>
              </w:rPr>
            </w:pPr>
            <w:r w:rsidRPr="00A97DFF">
              <w:rPr>
                <w:rFonts w:eastAsia="Times New Roman" w:cs="Arial"/>
                <w:b/>
                <w:bCs/>
                <w:color w:val="000000"/>
                <w:sz w:val="21"/>
                <w:szCs w:val="21"/>
              </w:rPr>
              <w:t>Mean</w:t>
            </w:r>
          </w:p>
        </w:tc>
        <w:tc>
          <w:tcPr>
            <w:tcW w:w="86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0C92D2F" w14:textId="77777777" w:rsidR="00DC5FB7" w:rsidRPr="00A97DFF" w:rsidRDefault="00DC5FB7" w:rsidP="0018368E">
            <w:pPr>
              <w:spacing w:after="0" w:line="240" w:lineRule="auto"/>
              <w:jc w:val="center"/>
              <w:rPr>
                <w:rFonts w:eastAsia="Times New Roman" w:cs="Arial"/>
                <w:sz w:val="21"/>
                <w:szCs w:val="21"/>
              </w:rPr>
            </w:pPr>
            <w:r w:rsidRPr="00A97DFF">
              <w:rPr>
                <w:rFonts w:eastAsia="Times New Roman" w:cs="Arial"/>
                <w:b/>
                <w:bCs/>
                <w:color w:val="000000"/>
                <w:sz w:val="21"/>
                <w:szCs w:val="21"/>
              </w:rPr>
              <w:t>SD</w:t>
            </w:r>
          </w:p>
        </w:tc>
        <w:tc>
          <w:tcPr>
            <w:tcW w:w="100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0D739DE"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Mean</w:t>
            </w:r>
          </w:p>
        </w:tc>
        <w:tc>
          <w:tcPr>
            <w:tcW w:w="84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BD3D2AA"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8459581"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0855639"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64992D1"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F9201B0"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SD</w:t>
            </w:r>
          </w:p>
        </w:tc>
      </w:tr>
      <w:tr w:rsidR="00DC5FB7" w:rsidRPr="009E3A21" w14:paraId="1300612E"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64FDC1" w14:textId="77777777" w:rsidR="00DC5FB7" w:rsidRPr="009E3A21" w:rsidRDefault="00DC5FB7" w:rsidP="0018368E">
            <w:pPr>
              <w:spacing w:after="0" w:line="240" w:lineRule="auto"/>
              <w:rPr>
                <w:rFonts w:eastAsia="Times New Roman" w:cs="Arial"/>
                <w:sz w:val="21"/>
                <w:szCs w:val="21"/>
              </w:rPr>
            </w:pPr>
            <w:r w:rsidRPr="009E3A21">
              <w:rPr>
                <w:rFonts w:cs="Arial"/>
              </w:rPr>
              <w:t>The social environment helps me feel like I belong at CU.</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67AB82"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4.38</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62B5E42"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1.2</w:t>
            </w:r>
          </w:p>
        </w:tc>
        <w:tc>
          <w:tcPr>
            <w:tcW w:w="1006" w:type="dxa"/>
            <w:tcBorders>
              <w:top w:val="single" w:sz="8" w:space="0" w:color="000000"/>
              <w:left w:val="single" w:sz="8" w:space="0" w:color="000000"/>
              <w:bottom w:val="single" w:sz="8" w:space="0" w:color="000000"/>
              <w:right w:val="single" w:sz="8" w:space="0" w:color="000000"/>
            </w:tcBorders>
            <w:vAlign w:val="center"/>
          </w:tcPr>
          <w:p w14:paraId="28CC077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4.36</w:t>
            </w:r>
          </w:p>
        </w:tc>
        <w:tc>
          <w:tcPr>
            <w:tcW w:w="846" w:type="dxa"/>
            <w:tcBorders>
              <w:top w:val="single" w:sz="8" w:space="0" w:color="000000"/>
              <w:left w:val="single" w:sz="8" w:space="0" w:color="000000"/>
              <w:bottom w:val="single" w:sz="8" w:space="0" w:color="000000"/>
              <w:right w:val="single" w:sz="8" w:space="0" w:color="000000"/>
            </w:tcBorders>
            <w:vAlign w:val="center"/>
          </w:tcPr>
          <w:p w14:paraId="3647DD0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1.24</w:t>
            </w:r>
          </w:p>
        </w:tc>
        <w:tc>
          <w:tcPr>
            <w:tcW w:w="774" w:type="dxa"/>
            <w:tcBorders>
              <w:top w:val="single" w:sz="8" w:space="0" w:color="000000"/>
              <w:left w:val="single" w:sz="8" w:space="0" w:color="000000"/>
              <w:bottom w:val="single" w:sz="8" w:space="0" w:color="000000"/>
              <w:right w:val="single" w:sz="8" w:space="0" w:color="000000"/>
            </w:tcBorders>
            <w:vAlign w:val="center"/>
          </w:tcPr>
          <w:p w14:paraId="7DF79CE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4.24</w:t>
            </w:r>
          </w:p>
        </w:tc>
        <w:tc>
          <w:tcPr>
            <w:tcW w:w="775" w:type="dxa"/>
            <w:tcBorders>
              <w:top w:val="single" w:sz="8" w:space="0" w:color="000000"/>
              <w:left w:val="single" w:sz="8" w:space="0" w:color="000000"/>
              <w:bottom w:val="single" w:sz="8" w:space="0" w:color="000000"/>
              <w:right w:val="single" w:sz="8" w:space="0" w:color="000000"/>
            </w:tcBorders>
            <w:vAlign w:val="center"/>
          </w:tcPr>
          <w:p w14:paraId="1F4C173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774" w:type="dxa"/>
            <w:tcBorders>
              <w:top w:val="single" w:sz="8" w:space="0" w:color="000000"/>
              <w:left w:val="single" w:sz="8" w:space="0" w:color="000000"/>
              <w:bottom w:val="single" w:sz="8" w:space="0" w:color="000000"/>
              <w:right w:val="single" w:sz="8" w:space="0" w:color="000000"/>
            </w:tcBorders>
            <w:vAlign w:val="center"/>
          </w:tcPr>
          <w:p w14:paraId="4522D6F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4.45</w:t>
            </w:r>
          </w:p>
        </w:tc>
        <w:tc>
          <w:tcPr>
            <w:tcW w:w="775" w:type="dxa"/>
            <w:tcBorders>
              <w:top w:val="single" w:sz="8" w:space="0" w:color="000000"/>
              <w:left w:val="single" w:sz="8" w:space="0" w:color="000000"/>
              <w:bottom w:val="single" w:sz="8" w:space="0" w:color="000000"/>
              <w:right w:val="single" w:sz="8" w:space="0" w:color="000000"/>
            </w:tcBorders>
            <w:vAlign w:val="center"/>
          </w:tcPr>
          <w:p w14:paraId="649DC0F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1.19</w:t>
            </w:r>
          </w:p>
        </w:tc>
      </w:tr>
      <w:tr w:rsidR="00DC5FB7" w:rsidRPr="009E3A21" w14:paraId="3E7E26A4"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09CE3F3"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 xml:space="preserve">I feel able to trust most of the people who live there.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E1AAA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4.23</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BDC0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1.23</w:t>
            </w:r>
          </w:p>
        </w:tc>
        <w:tc>
          <w:tcPr>
            <w:tcW w:w="1006" w:type="dxa"/>
            <w:tcBorders>
              <w:top w:val="single" w:sz="8" w:space="0" w:color="000000"/>
              <w:left w:val="single" w:sz="8" w:space="0" w:color="000000"/>
              <w:bottom w:val="single" w:sz="8" w:space="0" w:color="000000"/>
              <w:right w:val="single" w:sz="8" w:space="0" w:color="000000"/>
            </w:tcBorders>
            <w:vAlign w:val="center"/>
          </w:tcPr>
          <w:p w14:paraId="30149D7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w:t>
            </w:r>
          </w:p>
        </w:tc>
        <w:tc>
          <w:tcPr>
            <w:tcW w:w="846" w:type="dxa"/>
            <w:tcBorders>
              <w:top w:val="single" w:sz="8" w:space="0" w:color="000000"/>
              <w:left w:val="single" w:sz="8" w:space="0" w:color="000000"/>
              <w:bottom w:val="single" w:sz="8" w:space="0" w:color="000000"/>
              <w:right w:val="single" w:sz="8" w:space="0" w:color="000000"/>
            </w:tcBorders>
            <w:vAlign w:val="center"/>
          </w:tcPr>
          <w:p w14:paraId="21EA669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1.21</w:t>
            </w:r>
          </w:p>
        </w:tc>
        <w:tc>
          <w:tcPr>
            <w:tcW w:w="774" w:type="dxa"/>
            <w:tcBorders>
              <w:top w:val="single" w:sz="8" w:space="0" w:color="000000"/>
              <w:left w:val="single" w:sz="8" w:space="0" w:color="000000"/>
              <w:bottom w:val="single" w:sz="8" w:space="0" w:color="000000"/>
              <w:right w:val="single" w:sz="8" w:space="0" w:color="000000"/>
            </w:tcBorders>
            <w:vAlign w:val="center"/>
          </w:tcPr>
          <w:p w14:paraId="386E0F0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4.26</w:t>
            </w:r>
          </w:p>
        </w:tc>
        <w:tc>
          <w:tcPr>
            <w:tcW w:w="775" w:type="dxa"/>
            <w:tcBorders>
              <w:top w:val="single" w:sz="8" w:space="0" w:color="000000"/>
              <w:left w:val="single" w:sz="8" w:space="0" w:color="000000"/>
              <w:bottom w:val="single" w:sz="8" w:space="0" w:color="000000"/>
              <w:right w:val="single" w:sz="8" w:space="0" w:color="000000"/>
            </w:tcBorders>
            <w:vAlign w:val="center"/>
          </w:tcPr>
          <w:p w14:paraId="7142B85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1.17</w:t>
            </w:r>
          </w:p>
        </w:tc>
        <w:tc>
          <w:tcPr>
            <w:tcW w:w="774" w:type="dxa"/>
            <w:tcBorders>
              <w:top w:val="single" w:sz="8" w:space="0" w:color="000000"/>
              <w:left w:val="single" w:sz="8" w:space="0" w:color="000000"/>
              <w:bottom w:val="single" w:sz="8" w:space="0" w:color="000000"/>
              <w:right w:val="single" w:sz="8" w:space="0" w:color="000000"/>
            </w:tcBorders>
            <w:vAlign w:val="center"/>
          </w:tcPr>
          <w:p w14:paraId="27A78C3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4.48</w:t>
            </w:r>
          </w:p>
        </w:tc>
        <w:tc>
          <w:tcPr>
            <w:tcW w:w="775" w:type="dxa"/>
            <w:tcBorders>
              <w:top w:val="single" w:sz="8" w:space="0" w:color="000000"/>
              <w:left w:val="single" w:sz="8" w:space="0" w:color="000000"/>
              <w:bottom w:val="single" w:sz="8" w:space="0" w:color="000000"/>
              <w:right w:val="single" w:sz="8" w:space="0" w:color="000000"/>
            </w:tcBorders>
            <w:vAlign w:val="center"/>
          </w:tcPr>
          <w:p w14:paraId="61BA2DD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1.14</w:t>
            </w:r>
          </w:p>
        </w:tc>
      </w:tr>
      <w:tr w:rsidR="00DC5FB7" w:rsidRPr="009E3A21" w14:paraId="245AA5DA"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9D33A1"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 xml:space="preserve">I feel included.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1D256F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4.42</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D602E4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1.15</w:t>
            </w:r>
          </w:p>
        </w:tc>
        <w:tc>
          <w:tcPr>
            <w:tcW w:w="1006" w:type="dxa"/>
            <w:tcBorders>
              <w:top w:val="single" w:sz="8" w:space="0" w:color="000000"/>
              <w:left w:val="single" w:sz="8" w:space="0" w:color="000000"/>
              <w:bottom w:val="single" w:sz="8" w:space="0" w:color="000000"/>
              <w:right w:val="single" w:sz="8" w:space="0" w:color="000000"/>
            </w:tcBorders>
            <w:vAlign w:val="center"/>
          </w:tcPr>
          <w:p w14:paraId="7DDB679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4.41</w:t>
            </w:r>
          </w:p>
        </w:tc>
        <w:tc>
          <w:tcPr>
            <w:tcW w:w="846" w:type="dxa"/>
            <w:tcBorders>
              <w:top w:val="single" w:sz="8" w:space="0" w:color="000000"/>
              <w:left w:val="single" w:sz="8" w:space="0" w:color="000000"/>
              <w:bottom w:val="single" w:sz="8" w:space="0" w:color="000000"/>
              <w:right w:val="single" w:sz="8" w:space="0" w:color="000000"/>
            </w:tcBorders>
            <w:vAlign w:val="center"/>
          </w:tcPr>
          <w:p w14:paraId="65225FA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1.18</w:t>
            </w:r>
          </w:p>
        </w:tc>
        <w:tc>
          <w:tcPr>
            <w:tcW w:w="774" w:type="dxa"/>
            <w:tcBorders>
              <w:top w:val="single" w:sz="8" w:space="0" w:color="000000"/>
              <w:left w:val="single" w:sz="8" w:space="0" w:color="000000"/>
              <w:bottom w:val="single" w:sz="8" w:space="0" w:color="000000"/>
              <w:right w:val="single" w:sz="8" w:space="0" w:color="000000"/>
            </w:tcBorders>
            <w:vAlign w:val="center"/>
          </w:tcPr>
          <w:p w14:paraId="72BD5CD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4.34</w:t>
            </w:r>
          </w:p>
        </w:tc>
        <w:tc>
          <w:tcPr>
            <w:tcW w:w="775" w:type="dxa"/>
            <w:tcBorders>
              <w:top w:val="single" w:sz="8" w:space="0" w:color="000000"/>
              <w:left w:val="single" w:sz="8" w:space="0" w:color="000000"/>
              <w:bottom w:val="single" w:sz="8" w:space="0" w:color="000000"/>
              <w:right w:val="single" w:sz="8" w:space="0" w:color="000000"/>
            </w:tcBorders>
            <w:vAlign w:val="center"/>
          </w:tcPr>
          <w:p w14:paraId="65A0958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774" w:type="dxa"/>
            <w:tcBorders>
              <w:top w:val="single" w:sz="8" w:space="0" w:color="000000"/>
              <w:left w:val="single" w:sz="8" w:space="0" w:color="000000"/>
              <w:bottom w:val="single" w:sz="8" w:space="0" w:color="000000"/>
              <w:right w:val="single" w:sz="8" w:space="0" w:color="000000"/>
            </w:tcBorders>
            <w:vAlign w:val="center"/>
          </w:tcPr>
          <w:p w14:paraId="5C943C1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4.46</w:t>
            </w:r>
          </w:p>
        </w:tc>
        <w:tc>
          <w:tcPr>
            <w:tcW w:w="775" w:type="dxa"/>
            <w:tcBorders>
              <w:top w:val="single" w:sz="8" w:space="0" w:color="000000"/>
              <w:left w:val="single" w:sz="8" w:space="0" w:color="000000"/>
              <w:bottom w:val="single" w:sz="8" w:space="0" w:color="000000"/>
              <w:right w:val="single" w:sz="8" w:space="0" w:color="000000"/>
            </w:tcBorders>
            <w:vAlign w:val="center"/>
          </w:tcPr>
          <w:p w14:paraId="3DD15FF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1.17</w:t>
            </w:r>
          </w:p>
        </w:tc>
      </w:tr>
      <w:tr w:rsidR="00DC5FB7" w:rsidRPr="009E3A21" w14:paraId="1FA2116B"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9954FE"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 xml:space="preserve">People who live there look out for each other. </w:t>
            </w:r>
          </w:p>
        </w:tc>
        <w:tc>
          <w:tcPr>
            <w:tcW w:w="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5E61F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8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E1752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1006" w:type="dxa"/>
            <w:tcBorders>
              <w:top w:val="single" w:sz="8" w:space="0" w:color="000000"/>
              <w:left w:val="single" w:sz="8" w:space="0" w:color="000000"/>
              <w:bottom w:val="single" w:sz="8" w:space="0" w:color="000000"/>
              <w:right w:val="single" w:sz="8" w:space="0" w:color="000000"/>
            </w:tcBorders>
            <w:vAlign w:val="center"/>
          </w:tcPr>
          <w:p w14:paraId="1858685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846" w:type="dxa"/>
            <w:tcBorders>
              <w:top w:val="single" w:sz="8" w:space="0" w:color="000000"/>
              <w:left w:val="single" w:sz="8" w:space="0" w:color="000000"/>
              <w:bottom w:val="single" w:sz="8" w:space="0" w:color="000000"/>
              <w:right w:val="single" w:sz="8" w:space="0" w:color="000000"/>
            </w:tcBorders>
            <w:vAlign w:val="center"/>
          </w:tcPr>
          <w:p w14:paraId="12A8495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w:t>
            </w:r>
          </w:p>
        </w:tc>
        <w:tc>
          <w:tcPr>
            <w:tcW w:w="774" w:type="dxa"/>
            <w:tcBorders>
              <w:top w:val="single" w:sz="8" w:space="0" w:color="000000"/>
              <w:left w:val="single" w:sz="8" w:space="0" w:color="000000"/>
              <w:bottom w:val="single" w:sz="8" w:space="0" w:color="000000"/>
              <w:right w:val="single" w:sz="8" w:space="0" w:color="000000"/>
            </w:tcBorders>
            <w:vAlign w:val="center"/>
          </w:tcPr>
          <w:p w14:paraId="5D11959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4.31</w:t>
            </w:r>
          </w:p>
        </w:tc>
        <w:tc>
          <w:tcPr>
            <w:tcW w:w="775" w:type="dxa"/>
            <w:tcBorders>
              <w:top w:val="single" w:sz="8" w:space="0" w:color="000000"/>
              <w:left w:val="single" w:sz="8" w:space="0" w:color="000000"/>
              <w:bottom w:val="single" w:sz="8" w:space="0" w:color="000000"/>
              <w:right w:val="single" w:sz="8" w:space="0" w:color="000000"/>
            </w:tcBorders>
            <w:vAlign w:val="center"/>
          </w:tcPr>
          <w:p w14:paraId="06A4DB0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w:t>
            </w:r>
          </w:p>
        </w:tc>
        <w:tc>
          <w:tcPr>
            <w:tcW w:w="774" w:type="dxa"/>
            <w:tcBorders>
              <w:top w:val="single" w:sz="8" w:space="0" w:color="000000"/>
              <w:left w:val="single" w:sz="8" w:space="0" w:color="000000"/>
              <w:bottom w:val="single" w:sz="8" w:space="0" w:color="000000"/>
              <w:right w:val="single" w:sz="8" w:space="0" w:color="000000"/>
            </w:tcBorders>
            <w:vAlign w:val="center"/>
          </w:tcPr>
          <w:p w14:paraId="7D72C00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4.47</w:t>
            </w:r>
          </w:p>
        </w:tc>
        <w:tc>
          <w:tcPr>
            <w:tcW w:w="775" w:type="dxa"/>
            <w:tcBorders>
              <w:top w:val="single" w:sz="8" w:space="0" w:color="000000"/>
              <w:left w:val="single" w:sz="8" w:space="0" w:color="000000"/>
              <w:bottom w:val="single" w:sz="8" w:space="0" w:color="000000"/>
              <w:right w:val="single" w:sz="8" w:space="0" w:color="000000"/>
            </w:tcBorders>
            <w:vAlign w:val="center"/>
          </w:tcPr>
          <w:p w14:paraId="363EBB3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bl>
    <w:p w14:paraId="2782EBD2" w14:textId="77777777" w:rsidR="00DC5FB7" w:rsidRPr="009E3A21" w:rsidRDefault="00DC5FB7" w:rsidP="00DC5FB7">
      <w:pPr>
        <w:rPr>
          <w:rFonts w:cs="Arial"/>
        </w:rPr>
      </w:pPr>
    </w:p>
    <w:p w14:paraId="649DA8BC" w14:textId="77777777" w:rsidR="00DC5FB7" w:rsidRPr="009E3A21" w:rsidRDefault="00DC5FB7" w:rsidP="00DC5FB7">
      <w:pPr>
        <w:pStyle w:val="Heading4"/>
      </w:pPr>
      <w:r w:rsidRPr="009E3A21">
        <w:t>Mattering</w:t>
      </w:r>
    </w:p>
    <w:p w14:paraId="0F5F1F26" w14:textId="77777777" w:rsidR="00DC5FB7" w:rsidRPr="009E3A21" w:rsidRDefault="00DC5FB7" w:rsidP="00DC5FB7">
      <w:pPr>
        <w:rPr>
          <w:rFonts w:cs="Arial"/>
        </w:rPr>
      </w:pPr>
      <w:r>
        <w:rPr>
          <w:rFonts w:cs="Arial"/>
        </w:rPr>
        <w:t xml:space="preserve">First-year undergraduate women who experienced assault also reported less agreement that people at CU care about them as a person and care about their future. </w:t>
      </w:r>
    </w:p>
    <w:tbl>
      <w:tblPr>
        <w:tblW w:w="5878" w:type="dxa"/>
        <w:tblCellMar>
          <w:top w:w="15" w:type="dxa"/>
          <w:left w:w="15" w:type="dxa"/>
          <w:bottom w:w="15" w:type="dxa"/>
          <w:right w:w="15" w:type="dxa"/>
        </w:tblCellMar>
        <w:tblLook w:val="04A0" w:firstRow="1" w:lastRow="0" w:firstColumn="1" w:lastColumn="0" w:noHBand="0" w:noVBand="1"/>
      </w:tblPr>
      <w:tblGrid>
        <w:gridCol w:w="2780"/>
        <w:gridCol w:w="774"/>
        <w:gridCol w:w="775"/>
        <w:gridCol w:w="774"/>
        <w:gridCol w:w="775"/>
      </w:tblGrid>
      <w:tr w:rsidR="00DC5FB7" w:rsidRPr="009E3A21" w14:paraId="115B3C97" w14:textId="77777777" w:rsidTr="0018368E">
        <w:trPr>
          <w:trHeight w:val="362"/>
        </w:trPr>
        <w:tc>
          <w:tcPr>
            <w:tcW w:w="278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3AA907" w14:textId="77777777" w:rsidR="00DC5FB7" w:rsidRPr="00A97DFF" w:rsidRDefault="00DC5FB7" w:rsidP="0018368E">
            <w:pPr>
              <w:spacing w:after="0" w:line="240" w:lineRule="auto"/>
              <w:rPr>
                <w:rFonts w:eastAsia="Times New Roman" w:cs="Arial"/>
                <w:sz w:val="24"/>
                <w:szCs w:val="24"/>
              </w:rPr>
            </w:pPr>
            <w:r w:rsidRPr="00A97DFF">
              <w:rPr>
                <w:rFonts w:eastAsia="Times New Roman" w:cs="Arial"/>
                <w:sz w:val="24"/>
                <w:szCs w:val="24"/>
              </w:rPr>
              <w:t>At CU, there are people who:</w:t>
            </w: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873628A"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1D97F850"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i/>
                <w:iCs/>
                <w:sz w:val="20"/>
                <w:szCs w:val="20"/>
              </w:rPr>
              <w:t>Did not</w:t>
            </w:r>
            <w:r w:rsidRPr="009E3A21">
              <w:rPr>
                <w:rFonts w:eastAsia="Times New Roman" w:cs="Arial"/>
                <w:b/>
                <w:bCs/>
                <w:sz w:val="20"/>
                <w:szCs w:val="20"/>
              </w:rPr>
              <w:t xml:space="preserve"> Experience Sexual Assault</w:t>
            </w:r>
          </w:p>
          <w:p w14:paraId="6A1DE70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154</w:t>
            </w:r>
            <w:r w:rsidRPr="009E3A21">
              <w:rPr>
                <w:rFonts w:eastAsia="Times New Roman" w:cs="Arial"/>
                <w:b/>
                <w:bCs/>
                <w:sz w:val="20"/>
                <w:szCs w:val="20"/>
              </w:rPr>
              <w:t>)</w:t>
            </w:r>
          </w:p>
          <w:p w14:paraId="1835132C"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549"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472D3CBA"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2D7F78D3"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Experienced Sexual Assault</w:t>
            </w:r>
          </w:p>
          <w:p w14:paraId="0E4AF48C"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1968</w:t>
            </w:r>
            <w:r w:rsidRPr="009E3A21">
              <w:rPr>
                <w:rFonts w:ascii="Arial" w:hAnsi="Arial" w:cs="Arial"/>
                <w:b/>
                <w:bCs/>
                <w:color w:val="000000"/>
                <w:sz w:val="20"/>
                <w:szCs w:val="20"/>
              </w:rPr>
              <w:t>)</w:t>
            </w:r>
          </w:p>
          <w:p w14:paraId="6C9453AE"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2DE6EAD7" w14:textId="77777777" w:rsidTr="0018368E">
        <w:trPr>
          <w:trHeight w:val="285"/>
        </w:trPr>
        <w:tc>
          <w:tcPr>
            <w:tcW w:w="278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430226D" w14:textId="77777777" w:rsidR="00DC5FB7" w:rsidRPr="00A97DFF" w:rsidRDefault="00DC5FB7" w:rsidP="0018368E">
            <w:pPr>
              <w:spacing w:after="0" w:line="240" w:lineRule="auto"/>
              <w:rPr>
                <w:rFonts w:eastAsia="Times New Roman" w:cs="Arial"/>
                <w:b/>
                <w:bCs/>
                <w:sz w:val="21"/>
                <w:szCs w:val="21"/>
              </w:rPr>
            </w:pPr>
            <w:r w:rsidRPr="00A97DFF">
              <w:rPr>
                <w:rFonts w:eastAsia="Times New Roman" w:cs="Arial"/>
                <w:b/>
                <w:bCs/>
                <w:sz w:val="21"/>
                <w:szCs w:val="21"/>
              </w:rPr>
              <w:t>First-Year UG Women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5A5AAED"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F9B458C"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SD</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2C80B04"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Mean</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F5B555F" w14:textId="77777777" w:rsidR="00DC5FB7" w:rsidRPr="00A97DFF" w:rsidRDefault="00DC5FB7" w:rsidP="0018368E">
            <w:pPr>
              <w:spacing w:after="0" w:line="240" w:lineRule="auto"/>
              <w:jc w:val="center"/>
              <w:rPr>
                <w:rFonts w:eastAsia="Times New Roman" w:cs="Arial"/>
                <w:b/>
                <w:bCs/>
                <w:color w:val="000000"/>
                <w:sz w:val="21"/>
                <w:szCs w:val="21"/>
              </w:rPr>
            </w:pPr>
            <w:r w:rsidRPr="00A97DFF">
              <w:rPr>
                <w:rFonts w:eastAsia="Times New Roman" w:cs="Arial"/>
                <w:b/>
                <w:bCs/>
                <w:color w:val="000000"/>
                <w:sz w:val="21"/>
                <w:szCs w:val="21"/>
              </w:rPr>
              <w:t>SD</w:t>
            </w:r>
          </w:p>
        </w:tc>
      </w:tr>
      <w:tr w:rsidR="00DC5FB7" w:rsidRPr="009E3A21" w14:paraId="3F92F63E"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CBFEF8" w14:textId="77777777" w:rsidR="00DC5FB7" w:rsidRPr="009E3A21" w:rsidRDefault="00DC5FB7" w:rsidP="0018368E">
            <w:pPr>
              <w:spacing w:after="0" w:line="240" w:lineRule="auto"/>
              <w:rPr>
                <w:rFonts w:eastAsia="Times New Roman" w:cs="Arial"/>
                <w:sz w:val="21"/>
                <w:szCs w:val="21"/>
              </w:rPr>
            </w:pPr>
            <w:r w:rsidRPr="009E3A21">
              <w:rPr>
                <w:rFonts w:cs="Arial"/>
              </w:rPr>
              <w:t>Depend on me.</w:t>
            </w:r>
          </w:p>
        </w:tc>
        <w:tc>
          <w:tcPr>
            <w:tcW w:w="774" w:type="dxa"/>
            <w:tcBorders>
              <w:top w:val="single" w:sz="8" w:space="0" w:color="000000"/>
              <w:left w:val="single" w:sz="8" w:space="0" w:color="000000"/>
              <w:bottom w:val="single" w:sz="8" w:space="0" w:color="000000"/>
              <w:right w:val="single" w:sz="8" w:space="0" w:color="000000"/>
            </w:tcBorders>
            <w:vAlign w:val="center"/>
          </w:tcPr>
          <w:p w14:paraId="430120C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4.25</w:t>
            </w:r>
          </w:p>
        </w:tc>
        <w:tc>
          <w:tcPr>
            <w:tcW w:w="775" w:type="dxa"/>
            <w:tcBorders>
              <w:top w:val="single" w:sz="8" w:space="0" w:color="000000"/>
              <w:left w:val="single" w:sz="8" w:space="0" w:color="000000"/>
              <w:bottom w:val="single" w:sz="8" w:space="0" w:color="000000"/>
              <w:right w:val="single" w:sz="8" w:space="0" w:color="000000"/>
            </w:tcBorders>
            <w:vAlign w:val="center"/>
          </w:tcPr>
          <w:p w14:paraId="1D540E8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1.22</w:t>
            </w:r>
          </w:p>
        </w:tc>
        <w:tc>
          <w:tcPr>
            <w:tcW w:w="774" w:type="dxa"/>
            <w:tcBorders>
              <w:top w:val="single" w:sz="8" w:space="0" w:color="000000"/>
              <w:left w:val="single" w:sz="8" w:space="0" w:color="000000"/>
              <w:bottom w:val="single" w:sz="8" w:space="0" w:color="000000"/>
              <w:right w:val="single" w:sz="8" w:space="0" w:color="000000"/>
            </w:tcBorders>
            <w:vAlign w:val="center"/>
          </w:tcPr>
          <w:p w14:paraId="3CBCF68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4.37</w:t>
            </w:r>
          </w:p>
        </w:tc>
        <w:tc>
          <w:tcPr>
            <w:tcW w:w="775" w:type="dxa"/>
            <w:tcBorders>
              <w:top w:val="single" w:sz="8" w:space="0" w:color="000000"/>
              <w:left w:val="single" w:sz="8" w:space="0" w:color="000000"/>
              <w:bottom w:val="single" w:sz="8" w:space="0" w:color="000000"/>
              <w:right w:val="single" w:sz="8" w:space="0" w:color="000000"/>
            </w:tcBorders>
            <w:vAlign w:val="center"/>
          </w:tcPr>
          <w:p w14:paraId="384B65F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1.22</w:t>
            </w:r>
          </w:p>
        </w:tc>
      </w:tr>
      <w:tr w:rsidR="00DC5FB7" w:rsidRPr="009E3A21" w14:paraId="3F229A7E"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FD6FA2"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Are genuinely interested in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2CB05BC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4.82</w:t>
            </w:r>
          </w:p>
        </w:tc>
        <w:tc>
          <w:tcPr>
            <w:tcW w:w="775" w:type="dxa"/>
            <w:tcBorders>
              <w:top w:val="single" w:sz="8" w:space="0" w:color="000000"/>
              <w:left w:val="single" w:sz="8" w:space="0" w:color="000000"/>
              <w:bottom w:val="single" w:sz="8" w:space="0" w:color="000000"/>
              <w:right w:val="single" w:sz="8" w:space="0" w:color="000000"/>
            </w:tcBorders>
            <w:vAlign w:val="center"/>
          </w:tcPr>
          <w:p w14:paraId="04BE283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0.96</w:t>
            </w:r>
          </w:p>
        </w:tc>
        <w:tc>
          <w:tcPr>
            <w:tcW w:w="774" w:type="dxa"/>
            <w:tcBorders>
              <w:top w:val="single" w:sz="8" w:space="0" w:color="000000"/>
              <w:left w:val="single" w:sz="8" w:space="0" w:color="000000"/>
              <w:bottom w:val="single" w:sz="8" w:space="0" w:color="000000"/>
              <w:right w:val="single" w:sz="8" w:space="0" w:color="000000"/>
            </w:tcBorders>
            <w:vAlign w:val="center"/>
          </w:tcPr>
          <w:p w14:paraId="0E1A1CB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4.76</w:t>
            </w:r>
          </w:p>
        </w:tc>
        <w:tc>
          <w:tcPr>
            <w:tcW w:w="775" w:type="dxa"/>
            <w:tcBorders>
              <w:top w:val="single" w:sz="8" w:space="0" w:color="000000"/>
              <w:left w:val="single" w:sz="8" w:space="0" w:color="000000"/>
              <w:bottom w:val="single" w:sz="8" w:space="0" w:color="000000"/>
              <w:right w:val="single" w:sz="8" w:space="0" w:color="000000"/>
            </w:tcBorders>
            <w:vAlign w:val="center"/>
          </w:tcPr>
          <w:p w14:paraId="1ACCD56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1.08</w:t>
            </w:r>
          </w:p>
        </w:tc>
      </w:tr>
      <w:tr w:rsidR="00DC5FB7" w:rsidRPr="009E3A21" w14:paraId="0DEFD87A"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8DACB7"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Care about me as a person.</w:t>
            </w:r>
          </w:p>
        </w:tc>
        <w:tc>
          <w:tcPr>
            <w:tcW w:w="774" w:type="dxa"/>
            <w:tcBorders>
              <w:top w:val="single" w:sz="8" w:space="0" w:color="000000"/>
              <w:left w:val="single" w:sz="8" w:space="0" w:color="000000"/>
              <w:bottom w:val="single" w:sz="8" w:space="0" w:color="000000"/>
              <w:right w:val="single" w:sz="8" w:space="0" w:color="000000"/>
            </w:tcBorders>
            <w:vAlign w:val="center"/>
          </w:tcPr>
          <w:p w14:paraId="2F27B343"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4.93</w:t>
            </w:r>
          </w:p>
        </w:tc>
        <w:tc>
          <w:tcPr>
            <w:tcW w:w="775" w:type="dxa"/>
            <w:tcBorders>
              <w:top w:val="single" w:sz="8" w:space="0" w:color="000000"/>
              <w:left w:val="single" w:sz="8" w:space="0" w:color="000000"/>
              <w:bottom w:val="single" w:sz="8" w:space="0" w:color="000000"/>
              <w:right w:val="single" w:sz="8" w:space="0" w:color="000000"/>
            </w:tcBorders>
            <w:vAlign w:val="center"/>
          </w:tcPr>
          <w:p w14:paraId="2114CF7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0.88</w:t>
            </w:r>
          </w:p>
        </w:tc>
        <w:tc>
          <w:tcPr>
            <w:tcW w:w="774" w:type="dxa"/>
            <w:tcBorders>
              <w:top w:val="single" w:sz="8" w:space="0" w:color="000000"/>
              <w:left w:val="single" w:sz="8" w:space="0" w:color="000000"/>
              <w:bottom w:val="single" w:sz="8" w:space="0" w:color="000000"/>
              <w:right w:val="single" w:sz="8" w:space="0" w:color="000000"/>
            </w:tcBorders>
            <w:vAlign w:val="center"/>
          </w:tcPr>
          <w:p w14:paraId="3667853C"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4.74</w:t>
            </w:r>
          </w:p>
        </w:tc>
        <w:tc>
          <w:tcPr>
            <w:tcW w:w="775" w:type="dxa"/>
            <w:tcBorders>
              <w:top w:val="single" w:sz="8" w:space="0" w:color="000000"/>
              <w:left w:val="single" w:sz="8" w:space="0" w:color="000000"/>
              <w:bottom w:val="single" w:sz="8" w:space="0" w:color="000000"/>
              <w:right w:val="single" w:sz="8" w:space="0" w:color="000000"/>
            </w:tcBorders>
            <w:vAlign w:val="center"/>
          </w:tcPr>
          <w:p w14:paraId="3C6F1E7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1.12</w:t>
            </w:r>
          </w:p>
        </w:tc>
      </w:tr>
      <w:tr w:rsidR="00DC5FB7" w:rsidRPr="009E3A21" w14:paraId="28C4F250" w14:textId="77777777" w:rsidTr="0018368E">
        <w:trPr>
          <w:trHeight w:val="240"/>
        </w:trPr>
        <w:tc>
          <w:tcPr>
            <w:tcW w:w="2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508AB9" w14:textId="77777777" w:rsidR="00DC5FB7" w:rsidRPr="009E3A21" w:rsidRDefault="00DC5FB7" w:rsidP="0018368E">
            <w:pPr>
              <w:spacing w:after="0" w:line="240" w:lineRule="auto"/>
              <w:rPr>
                <w:rFonts w:eastAsia="Times New Roman" w:cs="Arial"/>
                <w:color w:val="000000"/>
                <w:sz w:val="21"/>
                <w:szCs w:val="21"/>
              </w:rPr>
            </w:pPr>
            <w:r w:rsidRPr="009E3A21">
              <w:rPr>
                <w:rFonts w:cs="Arial"/>
              </w:rPr>
              <w:t xml:space="preserve">Care about my future. </w:t>
            </w:r>
          </w:p>
        </w:tc>
        <w:tc>
          <w:tcPr>
            <w:tcW w:w="774" w:type="dxa"/>
            <w:tcBorders>
              <w:top w:val="single" w:sz="8" w:space="0" w:color="000000"/>
              <w:left w:val="single" w:sz="8" w:space="0" w:color="000000"/>
              <w:bottom w:val="single" w:sz="8" w:space="0" w:color="000000"/>
              <w:right w:val="single" w:sz="8" w:space="0" w:color="000000"/>
            </w:tcBorders>
            <w:vAlign w:val="center"/>
          </w:tcPr>
          <w:p w14:paraId="3DE6C335"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4.86</w:t>
            </w:r>
          </w:p>
        </w:tc>
        <w:tc>
          <w:tcPr>
            <w:tcW w:w="775" w:type="dxa"/>
            <w:tcBorders>
              <w:top w:val="single" w:sz="8" w:space="0" w:color="000000"/>
              <w:left w:val="single" w:sz="8" w:space="0" w:color="000000"/>
              <w:bottom w:val="single" w:sz="8" w:space="0" w:color="000000"/>
              <w:right w:val="single" w:sz="8" w:space="0" w:color="000000"/>
            </w:tcBorders>
            <w:vAlign w:val="center"/>
          </w:tcPr>
          <w:p w14:paraId="58DBA69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0.86</w:t>
            </w:r>
          </w:p>
        </w:tc>
        <w:tc>
          <w:tcPr>
            <w:tcW w:w="774" w:type="dxa"/>
            <w:tcBorders>
              <w:top w:val="single" w:sz="8" w:space="0" w:color="000000"/>
              <w:left w:val="single" w:sz="8" w:space="0" w:color="000000"/>
              <w:bottom w:val="single" w:sz="8" w:space="0" w:color="000000"/>
              <w:right w:val="single" w:sz="8" w:space="0" w:color="000000"/>
            </w:tcBorders>
            <w:vAlign w:val="center"/>
          </w:tcPr>
          <w:p w14:paraId="7D92BCA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4.63</w:t>
            </w:r>
          </w:p>
        </w:tc>
        <w:tc>
          <w:tcPr>
            <w:tcW w:w="775" w:type="dxa"/>
            <w:tcBorders>
              <w:top w:val="single" w:sz="8" w:space="0" w:color="000000"/>
              <w:left w:val="single" w:sz="8" w:space="0" w:color="000000"/>
              <w:bottom w:val="single" w:sz="8" w:space="0" w:color="000000"/>
              <w:right w:val="single" w:sz="8" w:space="0" w:color="000000"/>
            </w:tcBorders>
            <w:vAlign w:val="center"/>
          </w:tcPr>
          <w:p w14:paraId="015B5B2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0.94</w:t>
            </w:r>
          </w:p>
        </w:tc>
      </w:tr>
    </w:tbl>
    <w:p w14:paraId="2690A64E" w14:textId="77777777" w:rsidR="00DC5FB7" w:rsidRPr="009E3A21" w:rsidRDefault="00DC5FB7" w:rsidP="00DC5FB7">
      <w:pPr>
        <w:rPr>
          <w:rFonts w:cs="Arial"/>
        </w:rPr>
      </w:pPr>
    </w:p>
    <w:p w14:paraId="78591CCE" w14:textId="77777777" w:rsidR="00AB2901" w:rsidRDefault="00AB2901">
      <w:pPr>
        <w:rPr>
          <w:rFonts w:cs="Arial"/>
          <w:sz w:val="28"/>
          <w:szCs w:val="28"/>
        </w:rPr>
      </w:pPr>
      <w:r>
        <w:br w:type="page"/>
      </w:r>
    </w:p>
    <w:p w14:paraId="1648C901" w14:textId="5199121F" w:rsidR="00DC5FB7" w:rsidRPr="009E3A21" w:rsidRDefault="00DC5FB7" w:rsidP="00DC5FB7">
      <w:pPr>
        <w:pStyle w:val="Heading4"/>
      </w:pPr>
      <w:r w:rsidRPr="009E3A21">
        <w:lastRenderedPageBreak/>
        <w:t>Study Peers</w:t>
      </w:r>
    </w:p>
    <w:p w14:paraId="0153F236" w14:textId="77777777" w:rsidR="00DC5FB7" w:rsidRPr="009E3A21" w:rsidRDefault="00DC5FB7" w:rsidP="00DC5FB7">
      <w:pPr>
        <w:rPr>
          <w:rFonts w:cs="Arial"/>
        </w:rPr>
      </w:pPr>
      <w:r>
        <w:rPr>
          <w:rFonts w:cs="Arial"/>
        </w:rPr>
        <w:t xml:space="preserve">First-year undergraduate women who did not experience assault found it somewhat easier to find other students to study with or borrow notes from. </w:t>
      </w:r>
    </w:p>
    <w:tbl>
      <w:tblPr>
        <w:tblW w:w="8873" w:type="dxa"/>
        <w:tblCellMar>
          <w:top w:w="15" w:type="dxa"/>
          <w:left w:w="15" w:type="dxa"/>
          <w:bottom w:w="15" w:type="dxa"/>
          <w:right w:w="15" w:type="dxa"/>
        </w:tblCellMar>
        <w:tblLook w:val="04A0" w:firstRow="1" w:lastRow="0" w:firstColumn="1" w:lastColumn="0" w:noHBand="0" w:noVBand="1"/>
      </w:tblPr>
      <w:tblGrid>
        <w:gridCol w:w="3207"/>
        <w:gridCol w:w="1463"/>
        <w:gridCol w:w="1401"/>
        <w:gridCol w:w="1401"/>
        <w:gridCol w:w="1401"/>
      </w:tblGrid>
      <w:tr w:rsidR="00DC5FB7" w:rsidRPr="009E3A21" w14:paraId="3FC54C87" w14:textId="77777777" w:rsidTr="0018368E">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C7FBE5A" w14:textId="77777777" w:rsidR="00DC5FB7" w:rsidRPr="00A63A61" w:rsidRDefault="00DC5FB7" w:rsidP="0018368E">
            <w:pPr>
              <w:spacing w:after="0" w:line="240" w:lineRule="auto"/>
              <w:rPr>
                <w:rFonts w:eastAsia="Times New Roman" w:cs="Arial"/>
                <w:sz w:val="24"/>
                <w:szCs w:val="24"/>
              </w:rPr>
            </w:pPr>
            <w:r w:rsidRPr="00A63A61">
              <w:rPr>
                <w:rFonts w:eastAsia="Times New Roman" w:cs="Arial"/>
                <w:sz w:val="24"/>
                <w:szCs w:val="24"/>
              </w:rPr>
              <w:t>How Easy Has It Been?</w:t>
            </w:r>
          </w:p>
        </w:tc>
        <w:tc>
          <w:tcPr>
            <w:tcW w:w="1463"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B62B6C"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36AC95B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15F87243"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108</w:t>
            </w:r>
            <w:r w:rsidRPr="009E3A21">
              <w:rPr>
                <w:rFonts w:eastAsia="Times New Roman" w:cs="Arial"/>
                <w:b/>
                <w:bCs/>
                <w:sz w:val="20"/>
                <w:szCs w:val="20"/>
              </w:rPr>
              <w:t>)</w:t>
            </w:r>
          </w:p>
          <w:p w14:paraId="77443394" w14:textId="77777777" w:rsidR="00DC5FB7" w:rsidRPr="009E3A21" w:rsidRDefault="00DC5FB7" w:rsidP="0018368E">
            <w:pPr>
              <w:spacing w:after="0" w:line="240" w:lineRule="auto"/>
              <w:jc w:val="center"/>
              <w:rPr>
                <w:rFonts w:eastAsia="Times New Roman" w:cs="Arial"/>
                <w:b/>
                <w:bCs/>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0E7B9A4C"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36DB0DE2"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0CB05A64"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64886626"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1354</w:t>
            </w:r>
            <w:r w:rsidRPr="009E3A21">
              <w:rPr>
                <w:rFonts w:ascii="Arial" w:hAnsi="Arial" w:cs="Arial"/>
                <w:b/>
                <w:bCs/>
                <w:color w:val="000000"/>
                <w:sz w:val="20"/>
                <w:szCs w:val="20"/>
              </w:rPr>
              <w:t>)</w:t>
            </w:r>
          </w:p>
          <w:p w14:paraId="5FC3A601"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FC46B46"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5D544062"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0436D549"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154</w:t>
            </w:r>
            <w:r w:rsidRPr="009E3A21">
              <w:rPr>
                <w:rFonts w:eastAsia="Times New Roman" w:cs="Arial"/>
                <w:b/>
                <w:bCs/>
                <w:sz w:val="20"/>
                <w:szCs w:val="20"/>
              </w:rPr>
              <w:t>)</w:t>
            </w:r>
          </w:p>
          <w:p w14:paraId="46A0F14A"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27557E53"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15DBF2D9"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32002741"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4AEEB9D6"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1970</w:t>
            </w:r>
            <w:r w:rsidRPr="009E3A21">
              <w:rPr>
                <w:rFonts w:ascii="Arial" w:hAnsi="Arial" w:cs="Arial"/>
                <w:b/>
                <w:bCs/>
                <w:color w:val="000000"/>
                <w:sz w:val="20"/>
                <w:szCs w:val="20"/>
              </w:rPr>
              <w:t>)</w:t>
            </w:r>
          </w:p>
          <w:p w14:paraId="435C1CA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36DDB4A1" w14:textId="77777777" w:rsidTr="0018368E">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F15A08D" w14:textId="77777777" w:rsidR="00DC5FB7" w:rsidRPr="00A63A61" w:rsidRDefault="00DC5FB7" w:rsidP="0018368E">
            <w:pPr>
              <w:spacing w:after="0" w:line="240" w:lineRule="auto"/>
              <w:rPr>
                <w:rFonts w:eastAsia="Times New Roman" w:cs="Arial"/>
                <w:b/>
                <w:bCs/>
                <w:sz w:val="21"/>
                <w:szCs w:val="21"/>
              </w:rPr>
            </w:pPr>
            <w:r w:rsidRPr="00A63A61">
              <w:rPr>
                <w:rFonts w:eastAsia="Times New Roman" w:cs="Arial"/>
                <w:b/>
                <w:bCs/>
                <w:sz w:val="21"/>
                <w:szCs w:val="21"/>
              </w:rPr>
              <w:t>First-Year UG Women</w:t>
            </w:r>
          </w:p>
        </w:tc>
        <w:tc>
          <w:tcPr>
            <w:tcW w:w="1463"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BCFBF7" w14:textId="77777777" w:rsidR="00DC5FB7" w:rsidRPr="00A63A61" w:rsidRDefault="00DC5FB7" w:rsidP="0018368E">
            <w:pPr>
              <w:spacing w:after="0" w:line="240" w:lineRule="auto"/>
              <w:jc w:val="center"/>
              <w:rPr>
                <w:rFonts w:eastAsia="Times New Roman" w:cs="Arial"/>
                <w:sz w:val="21"/>
                <w:szCs w:val="21"/>
              </w:rPr>
            </w:pPr>
            <w:r w:rsidRPr="00A63A61">
              <w:rPr>
                <w:rFonts w:eastAsia="Times New Roman" w:cs="Arial"/>
                <w:b/>
                <w:bCs/>
                <w:color w:val="000000"/>
                <w:sz w:val="21"/>
                <w:szCs w:val="21"/>
              </w:rPr>
              <w:t>% Easy/Very Easy</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C1B1C28"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 Easy/Very Easy</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713F3D0"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 Easy/Very Easy</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37D3EC4"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 Easy/Very Easy</w:t>
            </w:r>
          </w:p>
        </w:tc>
      </w:tr>
      <w:tr w:rsidR="00DC5FB7" w:rsidRPr="009E3A21" w14:paraId="516CB4BD"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674CA4" w14:textId="77777777" w:rsidR="00DC5FB7" w:rsidRPr="009E3A21" w:rsidRDefault="00DC5FB7" w:rsidP="0018368E">
            <w:pPr>
              <w:spacing w:after="0" w:line="240" w:lineRule="auto"/>
              <w:rPr>
                <w:rFonts w:eastAsia="Times New Roman" w:cs="Arial"/>
                <w:sz w:val="21"/>
                <w:szCs w:val="21"/>
              </w:rPr>
            </w:pPr>
            <w:r w:rsidRPr="009E3A21">
              <w:rPr>
                <w:rFonts w:eastAsia="Times New Roman" w:cs="Arial"/>
                <w:sz w:val="21"/>
                <w:szCs w:val="21"/>
              </w:rPr>
              <w:t>Finding other students to study with</w:t>
            </w:r>
          </w:p>
        </w:tc>
        <w:tc>
          <w:tcPr>
            <w:tcW w:w="1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FF42CB4"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22%</w:t>
            </w:r>
          </w:p>
        </w:tc>
        <w:tc>
          <w:tcPr>
            <w:tcW w:w="1401" w:type="dxa"/>
            <w:tcBorders>
              <w:top w:val="single" w:sz="8" w:space="0" w:color="000000"/>
              <w:left w:val="single" w:sz="8" w:space="0" w:color="000000"/>
              <w:bottom w:val="single" w:sz="8" w:space="0" w:color="000000"/>
              <w:right w:val="single" w:sz="8" w:space="0" w:color="000000"/>
            </w:tcBorders>
            <w:vAlign w:val="center"/>
          </w:tcPr>
          <w:p w14:paraId="556402A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31%</w:t>
            </w:r>
          </w:p>
        </w:tc>
        <w:tc>
          <w:tcPr>
            <w:tcW w:w="1401" w:type="dxa"/>
            <w:tcBorders>
              <w:top w:val="single" w:sz="8" w:space="0" w:color="000000"/>
              <w:left w:val="single" w:sz="8" w:space="0" w:color="000000"/>
              <w:bottom w:val="single" w:sz="8" w:space="0" w:color="000000"/>
              <w:right w:val="single" w:sz="8" w:space="0" w:color="000000"/>
            </w:tcBorders>
            <w:vAlign w:val="center"/>
          </w:tcPr>
          <w:p w14:paraId="78C5C37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33%</w:t>
            </w:r>
          </w:p>
        </w:tc>
        <w:tc>
          <w:tcPr>
            <w:tcW w:w="1401" w:type="dxa"/>
            <w:tcBorders>
              <w:top w:val="single" w:sz="8" w:space="0" w:color="000000"/>
              <w:left w:val="single" w:sz="8" w:space="0" w:color="000000"/>
              <w:bottom w:val="single" w:sz="8" w:space="0" w:color="000000"/>
              <w:right w:val="single" w:sz="8" w:space="0" w:color="000000"/>
            </w:tcBorders>
            <w:vAlign w:val="center"/>
          </w:tcPr>
          <w:p w14:paraId="55E8721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35%</w:t>
            </w:r>
          </w:p>
        </w:tc>
      </w:tr>
      <w:tr w:rsidR="00DC5FB7" w:rsidRPr="009E3A21" w14:paraId="4909606A"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25EAA33"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Finding someone in class to borrow notes from</w:t>
            </w:r>
          </w:p>
        </w:tc>
        <w:tc>
          <w:tcPr>
            <w:tcW w:w="1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B443D1"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w:t>
            </w:r>
          </w:p>
        </w:tc>
        <w:tc>
          <w:tcPr>
            <w:tcW w:w="1401" w:type="dxa"/>
            <w:tcBorders>
              <w:top w:val="single" w:sz="8" w:space="0" w:color="000000"/>
              <w:left w:val="single" w:sz="8" w:space="0" w:color="000000"/>
              <w:bottom w:val="single" w:sz="8" w:space="0" w:color="000000"/>
              <w:right w:val="single" w:sz="8" w:space="0" w:color="000000"/>
            </w:tcBorders>
            <w:vAlign w:val="center"/>
          </w:tcPr>
          <w:p w14:paraId="629A61D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32%</w:t>
            </w:r>
          </w:p>
        </w:tc>
        <w:tc>
          <w:tcPr>
            <w:tcW w:w="1401" w:type="dxa"/>
            <w:tcBorders>
              <w:top w:val="single" w:sz="8" w:space="0" w:color="000000"/>
              <w:left w:val="single" w:sz="8" w:space="0" w:color="000000"/>
              <w:bottom w:val="single" w:sz="8" w:space="0" w:color="000000"/>
              <w:right w:val="single" w:sz="8" w:space="0" w:color="000000"/>
            </w:tcBorders>
            <w:vAlign w:val="center"/>
          </w:tcPr>
          <w:p w14:paraId="57A983A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27%</w:t>
            </w:r>
          </w:p>
        </w:tc>
        <w:tc>
          <w:tcPr>
            <w:tcW w:w="1401" w:type="dxa"/>
            <w:tcBorders>
              <w:top w:val="single" w:sz="8" w:space="0" w:color="000000"/>
              <w:left w:val="single" w:sz="8" w:space="0" w:color="000000"/>
              <w:bottom w:val="single" w:sz="8" w:space="0" w:color="000000"/>
              <w:right w:val="single" w:sz="8" w:space="0" w:color="000000"/>
            </w:tcBorders>
            <w:vAlign w:val="center"/>
          </w:tcPr>
          <w:p w14:paraId="1D2C56C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37%</w:t>
            </w:r>
          </w:p>
        </w:tc>
      </w:tr>
      <w:tr w:rsidR="00DC5FB7" w:rsidRPr="009E3A21" w14:paraId="68B4E9AC"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C499BA"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Getting to know other students in your classes</w:t>
            </w:r>
          </w:p>
        </w:tc>
        <w:tc>
          <w:tcPr>
            <w:tcW w:w="14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4A388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18%</w:t>
            </w:r>
          </w:p>
        </w:tc>
        <w:tc>
          <w:tcPr>
            <w:tcW w:w="1401" w:type="dxa"/>
            <w:tcBorders>
              <w:top w:val="single" w:sz="8" w:space="0" w:color="000000"/>
              <w:left w:val="single" w:sz="8" w:space="0" w:color="000000"/>
              <w:bottom w:val="single" w:sz="8" w:space="0" w:color="000000"/>
              <w:right w:val="single" w:sz="8" w:space="0" w:color="000000"/>
            </w:tcBorders>
            <w:vAlign w:val="center"/>
          </w:tcPr>
          <w:p w14:paraId="6667899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w:t>
            </w:r>
          </w:p>
        </w:tc>
        <w:tc>
          <w:tcPr>
            <w:tcW w:w="1401" w:type="dxa"/>
            <w:tcBorders>
              <w:top w:val="single" w:sz="8" w:space="0" w:color="000000"/>
              <w:left w:val="single" w:sz="8" w:space="0" w:color="000000"/>
              <w:bottom w:val="single" w:sz="8" w:space="0" w:color="000000"/>
              <w:right w:val="single" w:sz="8" w:space="0" w:color="000000"/>
            </w:tcBorders>
            <w:vAlign w:val="center"/>
          </w:tcPr>
          <w:p w14:paraId="2D15DA3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31%</w:t>
            </w:r>
          </w:p>
        </w:tc>
        <w:tc>
          <w:tcPr>
            <w:tcW w:w="1401" w:type="dxa"/>
            <w:tcBorders>
              <w:top w:val="single" w:sz="8" w:space="0" w:color="000000"/>
              <w:left w:val="single" w:sz="8" w:space="0" w:color="000000"/>
              <w:bottom w:val="single" w:sz="8" w:space="0" w:color="000000"/>
              <w:right w:val="single" w:sz="8" w:space="0" w:color="000000"/>
            </w:tcBorders>
            <w:vAlign w:val="center"/>
          </w:tcPr>
          <w:p w14:paraId="3A625072"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30%</w:t>
            </w:r>
          </w:p>
        </w:tc>
      </w:tr>
    </w:tbl>
    <w:p w14:paraId="7F755787" w14:textId="77777777" w:rsidR="00DC5FB7" w:rsidRPr="009E3A21" w:rsidRDefault="00DC5FB7" w:rsidP="00DC5FB7">
      <w:pPr>
        <w:rPr>
          <w:rFonts w:cs="Arial"/>
        </w:rPr>
      </w:pPr>
    </w:p>
    <w:p w14:paraId="53ABD366" w14:textId="77777777" w:rsidR="00DC5FB7" w:rsidRPr="009E3A21" w:rsidRDefault="00DC5FB7" w:rsidP="00DC5FB7">
      <w:pPr>
        <w:pStyle w:val="Heading4"/>
      </w:pPr>
      <w:r w:rsidRPr="009E3A21">
        <w:t>Close Friends</w:t>
      </w:r>
    </w:p>
    <w:p w14:paraId="01D9C58D" w14:textId="25A55CA2" w:rsidR="00DC5FB7" w:rsidRPr="009E3A21" w:rsidRDefault="00DC5FB7" w:rsidP="00DC5FB7">
      <w:pPr>
        <w:rPr>
          <w:rFonts w:cs="Arial"/>
        </w:rPr>
      </w:pPr>
      <w:r>
        <w:rPr>
          <w:rFonts w:cs="Arial"/>
        </w:rPr>
        <w:t xml:space="preserve">As in 2021, students who experienced assault also were </w:t>
      </w:r>
      <w:r w:rsidR="00A432AA">
        <w:rPr>
          <w:rFonts w:cs="Arial"/>
        </w:rPr>
        <w:t xml:space="preserve">slightly </w:t>
      </w:r>
      <w:r>
        <w:rPr>
          <w:rFonts w:cs="Arial"/>
        </w:rPr>
        <w:t>more likely to indicate that they had made a new close friend at CU.</w:t>
      </w:r>
      <w:r w:rsidR="00EC0A70">
        <w:rPr>
          <w:rFonts w:cs="Arial"/>
        </w:rPr>
        <w:t xml:space="preserve"> </w:t>
      </w:r>
    </w:p>
    <w:tbl>
      <w:tblPr>
        <w:tblW w:w="8810" w:type="dxa"/>
        <w:tblCellMar>
          <w:top w:w="15" w:type="dxa"/>
          <w:left w:w="15" w:type="dxa"/>
          <w:bottom w:w="15" w:type="dxa"/>
          <w:right w:w="15" w:type="dxa"/>
        </w:tblCellMar>
        <w:tblLook w:val="04A0" w:firstRow="1" w:lastRow="0" w:firstColumn="1" w:lastColumn="0" w:noHBand="0" w:noVBand="1"/>
      </w:tblPr>
      <w:tblGrid>
        <w:gridCol w:w="3207"/>
        <w:gridCol w:w="1400"/>
        <w:gridCol w:w="1401"/>
        <w:gridCol w:w="1401"/>
        <w:gridCol w:w="1401"/>
      </w:tblGrid>
      <w:tr w:rsidR="00DC5FB7" w:rsidRPr="009E3A21" w14:paraId="021D11A2" w14:textId="77777777" w:rsidTr="0018368E">
        <w:trPr>
          <w:trHeight w:val="362"/>
        </w:trPr>
        <w:tc>
          <w:tcPr>
            <w:tcW w:w="3207"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A7C6F5E" w14:textId="71FBD974" w:rsidR="00DC5FB7" w:rsidRPr="00A63A61" w:rsidRDefault="00A63A61" w:rsidP="0018368E">
            <w:pPr>
              <w:spacing w:after="0" w:line="240" w:lineRule="auto"/>
              <w:rPr>
                <w:rFonts w:eastAsia="Times New Roman" w:cs="Arial"/>
                <w:sz w:val="24"/>
                <w:szCs w:val="24"/>
              </w:rPr>
            </w:pPr>
            <w:r w:rsidRPr="00A63A61">
              <w:rPr>
                <w:rFonts w:eastAsia="Times New Roman" w:cs="Arial"/>
                <w:sz w:val="24"/>
                <w:szCs w:val="24"/>
              </w:rPr>
              <w:t>Close Friends</w:t>
            </w:r>
          </w:p>
        </w:tc>
        <w:tc>
          <w:tcPr>
            <w:tcW w:w="14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2C92505"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699E0050"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6D7EF28C"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108</w:t>
            </w:r>
            <w:r w:rsidRPr="009E3A21">
              <w:rPr>
                <w:rFonts w:eastAsia="Times New Roman" w:cs="Arial"/>
                <w:b/>
                <w:bCs/>
                <w:sz w:val="20"/>
                <w:szCs w:val="20"/>
              </w:rPr>
              <w:t>)</w:t>
            </w:r>
          </w:p>
          <w:p w14:paraId="3A2BDDDF" w14:textId="77777777" w:rsidR="00DC5FB7" w:rsidRPr="009E3A21" w:rsidRDefault="00DC5FB7" w:rsidP="0018368E">
            <w:pPr>
              <w:spacing w:after="0" w:line="240" w:lineRule="auto"/>
              <w:jc w:val="center"/>
              <w:rPr>
                <w:rFonts w:eastAsia="Times New Roman" w:cs="Arial"/>
                <w:b/>
                <w:bCs/>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FEB74FA"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46F360CE"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01D58B5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784F4D89"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1356</w:t>
            </w:r>
            <w:r w:rsidRPr="009E3A21">
              <w:rPr>
                <w:rFonts w:ascii="Arial" w:hAnsi="Arial" w:cs="Arial"/>
                <w:b/>
                <w:bCs/>
                <w:color w:val="000000"/>
                <w:sz w:val="20"/>
                <w:szCs w:val="20"/>
              </w:rPr>
              <w:t>)</w:t>
            </w:r>
          </w:p>
          <w:p w14:paraId="155E852C"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6627B1E3"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1BE0478E"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0625D041"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154</w:t>
            </w:r>
            <w:r w:rsidRPr="009E3A21">
              <w:rPr>
                <w:rFonts w:eastAsia="Times New Roman" w:cs="Arial"/>
                <w:b/>
                <w:bCs/>
                <w:sz w:val="20"/>
                <w:szCs w:val="20"/>
              </w:rPr>
              <w:t>)</w:t>
            </w:r>
          </w:p>
          <w:p w14:paraId="73B313E5"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tcBorders>
              <w:top w:val="single" w:sz="6" w:space="0" w:color="000000"/>
              <w:left w:val="single" w:sz="8" w:space="0" w:color="000000"/>
              <w:bottom w:val="single" w:sz="8" w:space="0" w:color="000000"/>
              <w:right w:val="single" w:sz="8" w:space="0" w:color="000000"/>
            </w:tcBorders>
            <w:shd w:val="clear" w:color="auto" w:fill="B5EDFF"/>
            <w:vAlign w:val="center"/>
          </w:tcPr>
          <w:p w14:paraId="380F2091"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37613591"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2750BBD1"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5F4206FB"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1969</w:t>
            </w:r>
            <w:r w:rsidRPr="009E3A21">
              <w:rPr>
                <w:rFonts w:ascii="Arial" w:hAnsi="Arial" w:cs="Arial"/>
                <w:b/>
                <w:bCs/>
                <w:color w:val="000000"/>
                <w:sz w:val="20"/>
                <w:szCs w:val="20"/>
              </w:rPr>
              <w:t>)</w:t>
            </w:r>
          </w:p>
          <w:p w14:paraId="0312C505"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1163E8D9" w14:textId="77777777" w:rsidTr="0018368E">
        <w:trPr>
          <w:trHeight w:val="285"/>
        </w:trPr>
        <w:tc>
          <w:tcPr>
            <w:tcW w:w="320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03A2BE7" w14:textId="77777777" w:rsidR="00DC5FB7" w:rsidRPr="00A63A61" w:rsidRDefault="00DC5FB7" w:rsidP="0018368E">
            <w:pPr>
              <w:spacing w:after="0" w:line="240" w:lineRule="auto"/>
              <w:rPr>
                <w:rFonts w:eastAsia="Times New Roman" w:cs="Arial"/>
                <w:b/>
                <w:bCs/>
                <w:sz w:val="21"/>
                <w:szCs w:val="21"/>
              </w:rPr>
            </w:pPr>
            <w:r w:rsidRPr="00A63A61">
              <w:rPr>
                <w:rFonts w:eastAsia="Times New Roman" w:cs="Arial"/>
                <w:b/>
                <w:bCs/>
                <w:sz w:val="21"/>
                <w:szCs w:val="21"/>
              </w:rPr>
              <w:t>First-Year UG Women</w:t>
            </w:r>
          </w:p>
        </w:tc>
        <w:tc>
          <w:tcPr>
            <w:tcW w:w="14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2B3024C" w14:textId="77777777" w:rsidR="00DC5FB7" w:rsidRPr="00A63A61" w:rsidRDefault="00DC5FB7" w:rsidP="0018368E">
            <w:pPr>
              <w:spacing w:after="0" w:line="240" w:lineRule="auto"/>
              <w:jc w:val="center"/>
              <w:rPr>
                <w:rFonts w:eastAsia="Times New Roman" w:cs="Arial"/>
                <w:sz w:val="21"/>
                <w:szCs w:val="21"/>
              </w:rPr>
            </w:pPr>
            <w:r w:rsidRPr="00A63A6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86BF772"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100C874"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w:t>
            </w:r>
          </w:p>
        </w:tc>
        <w:tc>
          <w:tcPr>
            <w:tcW w:w="14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616BD2A" w14:textId="77777777" w:rsidR="00DC5FB7" w:rsidRPr="00A63A61" w:rsidRDefault="00DC5FB7" w:rsidP="0018368E">
            <w:pPr>
              <w:spacing w:after="0" w:line="240" w:lineRule="auto"/>
              <w:jc w:val="center"/>
              <w:rPr>
                <w:rFonts w:eastAsia="Times New Roman" w:cs="Arial"/>
                <w:b/>
                <w:bCs/>
                <w:color w:val="000000"/>
                <w:sz w:val="21"/>
                <w:szCs w:val="21"/>
              </w:rPr>
            </w:pPr>
            <w:r w:rsidRPr="00A63A61">
              <w:rPr>
                <w:rFonts w:eastAsia="Times New Roman" w:cs="Arial"/>
                <w:b/>
                <w:bCs/>
                <w:color w:val="000000"/>
                <w:sz w:val="21"/>
                <w:szCs w:val="21"/>
              </w:rPr>
              <w:t>%</w:t>
            </w:r>
          </w:p>
        </w:tc>
      </w:tr>
      <w:tr w:rsidR="00DC5FB7" w:rsidRPr="009E3A21" w14:paraId="18F36FD5"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89896" w14:textId="77777777" w:rsidR="00DC5FB7" w:rsidRPr="009E3A21" w:rsidRDefault="00DC5FB7" w:rsidP="0018368E">
            <w:pPr>
              <w:spacing w:after="0" w:line="240" w:lineRule="auto"/>
              <w:rPr>
                <w:rFonts w:eastAsia="Times New Roman" w:cs="Arial"/>
                <w:sz w:val="21"/>
                <w:szCs w:val="21"/>
              </w:rPr>
            </w:pPr>
            <w:r w:rsidRPr="009E3A21">
              <w:rPr>
                <w:rFonts w:eastAsia="Times New Roman" w:cs="Arial"/>
                <w:sz w:val="21"/>
                <w:szCs w:val="21"/>
              </w:rPr>
              <w:t>Have a new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327E78"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71%</w:t>
            </w:r>
          </w:p>
        </w:tc>
        <w:tc>
          <w:tcPr>
            <w:tcW w:w="1401" w:type="dxa"/>
            <w:tcBorders>
              <w:top w:val="single" w:sz="8" w:space="0" w:color="000000"/>
              <w:left w:val="single" w:sz="8" w:space="0" w:color="000000"/>
              <w:bottom w:val="single" w:sz="8" w:space="0" w:color="000000"/>
              <w:right w:val="single" w:sz="8" w:space="0" w:color="000000"/>
            </w:tcBorders>
            <w:vAlign w:val="center"/>
          </w:tcPr>
          <w:p w14:paraId="4A2AA27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64%</w:t>
            </w:r>
          </w:p>
        </w:tc>
        <w:tc>
          <w:tcPr>
            <w:tcW w:w="1401" w:type="dxa"/>
            <w:tcBorders>
              <w:top w:val="single" w:sz="8" w:space="0" w:color="000000"/>
              <w:left w:val="single" w:sz="8" w:space="0" w:color="000000"/>
              <w:bottom w:val="single" w:sz="8" w:space="0" w:color="000000"/>
              <w:right w:val="single" w:sz="8" w:space="0" w:color="000000"/>
            </w:tcBorders>
            <w:vAlign w:val="center"/>
          </w:tcPr>
          <w:p w14:paraId="60A7F6D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68%</w:t>
            </w:r>
          </w:p>
        </w:tc>
        <w:tc>
          <w:tcPr>
            <w:tcW w:w="1401" w:type="dxa"/>
            <w:tcBorders>
              <w:top w:val="single" w:sz="8" w:space="0" w:color="000000"/>
              <w:left w:val="single" w:sz="8" w:space="0" w:color="000000"/>
              <w:bottom w:val="single" w:sz="8" w:space="0" w:color="000000"/>
              <w:right w:val="single" w:sz="8" w:space="0" w:color="000000"/>
            </w:tcBorders>
            <w:vAlign w:val="center"/>
          </w:tcPr>
          <w:p w14:paraId="26B56BC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64%</w:t>
            </w:r>
          </w:p>
        </w:tc>
      </w:tr>
      <w:tr w:rsidR="00DC5FB7" w:rsidRPr="009E3A21" w14:paraId="53F03690"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5F201"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Have a close friend from home</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F1EFF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19%</w:t>
            </w:r>
          </w:p>
        </w:tc>
        <w:tc>
          <w:tcPr>
            <w:tcW w:w="1401" w:type="dxa"/>
            <w:tcBorders>
              <w:top w:val="single" w:sz="8" w:space="0" w:color="000000"/>
              <w:left w:val="single" w:sz="8" w:space="0" w:color="000000"/>
              <w:bottom w:val="single" w:sz="8" w:space="0" w:color="000000"/>
              <w:right w:val="single" w:sz="8" w:space="0" w:color="000000"/>
            </w:tcBorders>
            <w:vAlign w:val="center"/>
          </w:tcPr>
          <w:p w14:paraId="6E8FF49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w:t>
            </w:r>
          </w:p>
        </w:tc>
        <w:tc>
          <w:tcPr>
            <w:tcW w:w="1401" w:type="dxa"/>
            <w:tcBorders>
              <w:top w:val="single" w:sz="8" w:space="0" w:color="000000"/>
              <w:left w:val="single" w:sz="8" w:space="0" w:color="000000"/>
              <w:bottom w:val="single" w:sz="8" w:space="0" w:color="000000"/>
              <w:right w:val="single" w:sz="8" w:space="0" w:color="000000"/>
            </w:tcBorders>
            <w:vAlign w:val="center"/>
          </w:tcPr>
          <w:p w14:paraId="23A7AD4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24%</w:t>
            </w:r>
          </w:p>
        </w:tc>
        <w:tc>
          <w:tcPr>
            <w:tcW w:w="1401" w:type="dxa"/>
            <w:tcBorders>
              <w:top w:val="single" w:sz="8" w:space="0" w:color="000000"/>
              <w:left w:val="single" w:sz="8" w:space="0" w:color="000000"/>
              <w:bottom w:val="single" w:sz="8" w:space="0" w:color="000000"/>
              <w:right w:val="single" w:sz="8" w:space="0" w:color="000000"/>
            </w:tcBorders>
            <w:vAlign w:val="center"/>
          </w:tcPr>
          <w:p w14:paraId="72AF8E3A"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27%</w:t>
            </w:r>
          </w:p>
        </w:tc>
      </w:tr>
      <w:tr w:rsidR="00DC5FB7" w:rsidRPr="009E3A21" w14:paraId="307D7BA4" w14:textId="77777777" w:rsidTr="0018368E">
        <w:trPr>
          <w:trHeight w:val="240"/>
        </w:trPr>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6A16F1" w14:textId="77777777" w:rsidR="00DC5FB7" w:rsidRPr="009E3A21" w:rsidRDefault="00DC5FB7" w:rsidP="0018368E">
            <w:pPr>
              <w:spacing w:after="0" w:line="240" w:lineRule="auto"/>
              <w:rPr>
                <w:rFonts w:eastAsia="Times New Roman" w:cs="Arial"/>
                <w:color w:val="000000"/>
                <w:sz w:val="21"/>
                <w:szCs w:val="21"/>
              </w:rPr>
            </w:pPr>
            <w:r w:rsidRPr="009E3A21">
              <w:rPr>
                <w:rFonts w:eastAsia="Times New Roman" w:cs="Arial"/>
                <w:color w:val="000000"/>
                <w:sz w:val="21"/>
                <w:szCs w:val="21"/>
              </w:rPr>
              <w:t>Do not have a close friend</w:t>
            </w:r>
          </w:p>
        </w:tc>
        <w:tc>
          <w:tcPr>
            <w:tcW w:w="1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FEF33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10%</w:t>
            </w:r>
          </w:p>
        </w:tc>
        <w:tc>
          <w:tcPr>
            <w:tcW w:w="1401" w:type="dxa"/>
            <w:tcBorders>
              <w:top w:val="single" w:sz="8" w:space="0" w:color="000000"/>
              <w:left w:val="single" w:sz="8" w:space="0" w:color="000000"/>
              <w:bottom w:val="single" w:sz="8" w:space="0" w:color="000000"/>
              <w:right w:val="single" w:sz="8" w:space="0" w:color="000000"/>
            </w:tcBorders>
            <w:vAlign w:val="center"/>
          </w:tcPr>
          <w:p w14:paraId="58C572C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w:t>
            </w:r>
          </w:p>
        </w:tc>
        <w:tc>
          <w:tcPr>
            <w:tcW w:w="1401" w:type="dxa"/>
            <w:tcBorders>
              <w:top w:val="single" w:sz="8" w:space="0" w:color="000000"/>
              <w:left w:val="single" w:sz="8" w:space="0" w:color="000000"/>
              <w:bottom w:val="single" w:sz="8" w:space="0" w:color="000000"/>
              <w:right w:val="single" w:sz="8" w:space="0" w:color="000000"/>
            </w:tcBorders>
            <w:vAlign w:val="center"/>
          </w:tcPr>
          <w:p w14:paraId="29D00D90"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8%</w:t>
            </w:r>
          </w:p>
        </w:tc>
        <w:tc>
          <w:tcPr>
            <w:tcW w:w="1401" w:type="dxa"/>
            <w:tcBorders>
              <w:top w:val="single" w:sz="8" w:space="0" w:color="000000"/>
              <w:left w:val="single" w:sz="8" w:space="0" w:color="000000"/>
              <w:bottom w:val="single" w:sz="8" w:space="0" w:color="000000"/>
              <w:right w:val="single" w:sz="8" w:space="0" w:color="000000"/>
            </w:tcBorders>
            <w:vAlign w:val="center"/>
          </w:tcPr>
          <w:p w14:paraId="2DA510A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9%</w:t>
            </w:r>
          </w:p>
        </w:tc>
      </w:tr>
    </w:tbl>
    <w:p w14:paraId="58FCFE4B" w14:textId="77777777" w:rsidR="00DC5FB7" w:rsidRPr="009E3A21" w:rsidRDefault="00DC5FB7" w:rsidP="00DC5FB7">
      <w:pPr>
        <w:rPr>
          <w:rFonts w:cs="Arial"/>
        </w:rPr>
      </w:pPr>
    </w:p>
    <w:p w14:paraId="0ACD68E1" w14:textId="77777777" w:rsidR="00B17941" w:rsidRDefault="00B17941">
      <w:pPr>
        <w:rPr>
          <w:rFonts w:cs="Arial"/>
          <w:sz w:val="28"/>
          <w:szCs w:val="28"/>
        </w:rPr>
      </w:pPr>
      <w:r>
        <w:br w:type="page"/>
      </w:r>
    </w:p>
    <w:p w14:paraId="5EEA73A8" w14:textId="7A27E38A" w:rsidR="00DC5FB7" w:rsidRPr="009E3A21" w:rsidRDefault="00DC5FB7" w:rsidP="00435587">
      <w:pPr>
        <w:pStyle w:val="Heading4"/>
      </w:pPr>
      <w:bookmarkStart w:id="121" w:name="_Toc187048527"/>
      <w:r w:rsidRPr="009E3A21">
        <w:lastRenderedPageBreak/>
        <w:t xml:space="preserve">Anticipated </w:t>
      </w:r>
      <w:r w:rsidR="00D24C3B">
        <w:t xml:space="preserve">and Actual </w:t>
      </w:r>
      <w:r w:rsidR="001B17B3">
        <w:t xml:space="preserve">Sense of CU </w:t>
      </w:r>
      <w:r w:rsidRPr="009E3A21">
        <w:t>Belonging</w:t>
      </w:r>
      <w:bookmarkEnd w:id="121"/>
    </w:p>
    <w:p w14:paraId="6363E95E" w14:textId="0C27F00A" w:rsidR="00DC5FB7" w:rsidRPr="009E3A21" w:rsidRDefault="008201B5" w:rsidP="00DC5FB7">
      <w:pPr>
        <w:rPr>
          <w:rFonts w:cs="Arial"/>
        </w:rPr>
      </w:pPr>
      <w:r>
        <w:rPr>
          <w:rFonts w:cs="Arial"/>
        </w:rPr>
        <w:t>First</w:t>
      </w:r>
      <w:r w:rsidR="00DC5FB7">
        <w:rPr>
          <w:rFonts w:cs="Arial"/>
        </w:rPr>
        <w:t xml:space="preserve">-year undergraduate women who experienced assault reported the same level of </w:t>
      </w:r>
      <w:r w:rsidR="00DC5FB7" w:rsidRPr="00DD4642">
        <w:rPr>
          <w:rFonts w:cs="Arial"/>
          <w:i/>
          <w:iCs/>
        </w:rPr>
        <w:t>anticipated</w:t>
      </w:r>
      <w:r w:rsidR="00DC5FB7">
        <w:rPr>
          <w:rFonts w:cs="Arial"/>
        </w:rPr>
        <w:t xml:space="preserve"> belonging </w:t>
      </w:r>
      <w:r w:rsidR="00971297">
        <w:rPr>
          <w:rFonts w:cs="Arial"/>
        </w:rPr>
        <w:t>upon</w:t>
      </w:r>
      <w:r w:rsidR="00DC5FB7">
        <w:rPr>
          <w:rFonts w:cs="Arial"/>
        </w:rPr>
        <w:t xml:space="preserve"> arrival </w:t>
      </w:r>
      <w:r w:rsidR="00971297">
        <w:rPr>
          <w:rFonts w:cs="Arial"/>
        </w:rPr>
        <w:t>at CU in August</w:t>
      </w:r>
      <w:r w:rsidR="00DC5FB7">
        <w:rPr>
          <w:rFonts w:cs="Arial"/>
        </w:rPr>
        <w:t xml:space="preserve">, as those who did not experience assault. </w:t>
      </w:r>
    </w:p>
    <w:tbl>
      <w:tblPr>
        <w:tblW w:w="5120" w:type="dxa"/>
        <w:tblCellMar>
          <w:top w:w="15" w:type="dxa"/>
          <w:left w:w="15" w:type="dxa"/>
          <w:bottom w:w="15" w:type="dxa"/>
          <w:right w:w="15" w:type="dxa"/>
        </w:tblCellMar>
        <w:tblLook w:val="04A0" w:firstRow="1" w:lastRow="0" w:firstColumn="1" w:lastColumn="0" w:noHBand="0" w:noVBand="1"/>
      </w:tblPr>
      <w:tblGrid>
        <w:gridCol w:w="3230"/>
        <w:gridCol w:w="900"/>
        <w:gridCol w:w="990"/>
      </w:tblGrid>
      <w:tr w:rsidR="00DC5FB7" w:rsidRPr="009E3A21" w14:paraId="0098DB2F" w14:textId="77777777" w:rsidTr="006102D9">
        <w:trPr>
          <w:trHeight w:val="72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AFCA639" w14:textId="486A6378" w:rsidR="00DC5FB7" w:rsidRPr="00366E86" w:rsidRDefault="00366E86" w:rsidP="0018368E">
            <w:pPr>
              <w:spacing w:after="0" w:line="240" w:lineRule="auto"/>
              <w:rPr>
                <w:rFonts w:eastAsia="Times New Roman" w:cs="Arial"/>
                <w:sz w:val="24"/>
                <w:szCs w:val="24"/>
              </w:rPr>
            </w:pPr>
            <w:r w:rsidRPr="00366E86">
              <w:rPr>
                <w:rFonts w:eastAsia="Times New Roman" w:cs="Arial"/>
                <w:sz w:val="24"/>
                <w:szCs w:val="24"/>
              </w:rPr>
              <w:t xml:space="preserve">Sense of </w:t>
            </w:r>
            <w:r w:rsidR="00C70006">
              <w:rPr>
                <w:rFonts w:eastAsia="Times New Roman" w:cs="Arial"/>
                <w:sz w:val="24"/>
                <w:szCs w:val="24"/>
              </w:rPr>
              <w:t xml:space="preserve">Anticipated </w:t>
            </w:r>
            <w:r w:rsidRPr="00366E86">
              <w:rPr>
                <w:rFonts w:eastAsia="Times New Roman" w:cs="Arial"/>
                <w:sz w:val="24"/>
                <w:szCs w:val="24"/>
              </w:rPr>
              <w:t>CU Belonging</w:t>
            </w:r>
          </w:p>
        </w:tc>
        <w:tc>
          <w:tcPr>
            <w:tcW w:w="18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981A1D7" w14:textId="77777777" w:rsidR="00DC5FB7" w:rsidRPr="00BF4822" w:rsidRDefault="00DC5FB7" w:rsidP="0018368E">
            <w:pPr>
              <w:spacing w:after="0" w:line="240" w:lineRule="auto"/>
              <w:jc w:val="center"/>
              <w:rPr>
                <w:rFonts w:eastAsia="Times New Roman" w:cs="Arial"/>
                <w:b/>
                <w:bCs/>
                <w:sz w:val="21"/>
                <w:szCs w:val="21"/>
              </w:rPr>
            </w:pPr>
            <w:r w:rsidRPr="00BF4822">
              <w:rPr>
                <w:rFonts w:eastAsia="Times New Roman" w:cs="Arial"/>
                <w:b/>
                <w:bCs/>
                <w:sz w:val="21"/>
                <w:szCs w:val="21"/>
              </w:rPr>
              <w:t>2024</w:t>
            </w:r>
          </w:p>
          <w:p w14:paraId="1D2A7360" w14:textId="77777777" w:rsidR="00DC5FB7" w:rsidRPr="00BF4822" w:rsidRDefault="00DC5FB7" w:rsidP="0018368E">
            <w:pPr>
              <w:spacing w:after="0" w:line="240" w:lineRule="auto"/>
              <w:jc w:val="center"/>
              <w:rPr>
                <w:rFonts w:eastAsia="Times New Roman" w:cs="Arial"/>
                <w:sz w:val="21"/>
                <w:szCs w:val="21"/>
              </w:rPr>
            </w:pPr>
          </w:p>
        </w:tc>
      </w:tr>
      <w:tr w:rsidR="00DC5FB7" w:rsidRPr="009E3A21" w14:paraId="27F0FA9F" w14:textId="77777777" w:rsidTr="0018368E">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31D3B1F"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B5A17F3" w14:textId="77777777" w:rsidR="00DC5FB7" w:rsidRDefault="00DC5FB7" w:rsidP="0018368E">
            <w:pPr>
              <w:spacing w:after="0" w:line="240" w:lineRule="auto"/>
              <w:jc w:val="center"/>
              <w:rPr>
                <w:rFonts w:eastAsia="Times New Roman" w:cs="Arial"/>
                <w:b/>
                <w:bCs/>
                <w:color w:val="000000"/>
                <w:sz w:val="21"/>
                <w:szCs w:val="21"/>
              </w:rPr>
            </w:pPr>
            <w:r w:rsidRPr="009E3A21">
              <w:rPr>
                <w:rFonts w:eastAsia="Times New Roman" w:cs="Arial"/>
                <w:b/>
                <w:bCs/>
                <w:color w:val="000000"/>
                <w:sz w:val="21"/>
                <w:szCs w:val="21"/>
              </w:rPr>
              <w:t>Mean</w:t>
            </w:r>
            <w:r w:rsidR="001B3D67">
              <w:rPr>
                <w:rFonts w:eastAsia="Times New Roman" w:cs="Arial"/>
                <w:b/>
                <w:bCs/>
                <w:color w:val="000000"/>
                <w:sz w:val="21"/>
                <w:szCs w:val="21"/>
              </w:rPr>
              <w:t xml:space="preserve"> </w:t>
            </w:r>
          </w:p>
          <w:p w14:paraId="1371CBB6" w14:textId="00C36264" w:rsidR="001B3D67" w:rsidRPr="001B3D67" w:rsidRDefault="001B3D67" w:rsidP="0018368E">
            <w:pPr>
              <w:spacing w:after="0" w:line="240" w:lineRule="auto"/>
              <w:jc w:val="center"/>
              <w:rPr>
                <w:rFonts w:eastAsia="Times New Roman" w:cs="Arial"/>
                <w:sz w:val="20"/>
                <w:szCs w:val="20"/>
              </w:rPr>
            </w:pPr>
            <w:r w:rsidRPr="001B3D67">
              <w:rPr>
                <w:rFonts w:eastAsia="Times New Roman" w:cs="Arial"/>
                <w:sz w:val="20"/>
                <w:szCs w:val="20"/>
              </w:rPr>
              <w:t>(6 point scale)</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FA0D3FB" w14:textId="77777777" w:rsidR="00DC5FB7" w:rsidRPr="00BF4822" w:rsidRDefault="00DC5FB7" w:rsidP="0018368E">
            <w:pPr>
              <w:spacing w:after="0" w:line="240" w:lineRule="auto"/>
              <w:jc w:val="center"/>
              <w:rPr>
                <w:rFonts w:eastAsia="Times New Roman" w:cs="Arial"/>
                <w:sz w:val="21"/>
                <w:szCs w:val="21"/>
              </w:rPr>
            </w:pPr>
            <w:r w:rsidRPr="00BF4822">
              <w:rPr>
                <w:rFonts w:eastAsia="Times New Roman" w:cs="Arial"/>
                <w:b/>
                <w:bCs/>
                <w:color w:val="000000"/>
                <w:sz w:val="21"/>
                <w:szCs w:val="21"/>
              </w:rPr>
              <w:t>SD</w:t>
            </w:r>
          </w:p>
        </w:tc>
      </w:tr>
      <w:tr w:rsidR="00DC5FB7" w:rsidRPr="009E3A21" w14:paraId="572629AE" w14:textId="77777777" w:rsidTr="0018368E">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B6AF5" w14:textId="77777777" w:rsidR="00DC5FB7" w:rsidRPr="009E3A21" w:rsidRDefault="00DC5FB7" w:rsidP="0018368E">
            <w:pPr>
              <w:spacing w:after="0" w:line="240" w:lineRule="auto"/>
              <w:rPr>
                <w:rFonts w:eastAsia="Times New Roman" w:cs="Arial"/>
              </w:rPr>
            </w:pPr>
            <w:r w:rsidRPr="009E3A21">
              <w:rPr>
                <w:rFonts w:eastAsia="Times New Roman" w:cs="Arial"/>
                <w:color w:val="000000"/>
              </w:rPr>
              <w:t>Experienced assault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0D31C3F" w14:textId="57624B8F" w:rsidR="00DC5FB7" w:rsidRPr="009E3A21" w:rsidRDefault="00DC5FB7" w:rsidP="0018368E">
            <w:pPr>
              <w:spacing w:after="0" w:line="240" w:lineRule="auto"/>
              <w:jc w:val="center"/>
              <w:rPr>
                <w:rFonts w:eastAsia="Times New Roman" w:cs="Arial"/>
              </w:rPr>
            </w:pPr>
            <w:r>
              <w:rPr>
                <w:rFonts w:eastAsia="Times New Roman" w:cs="Arial"/>
              </w:rPr>
              <w:t>4.8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EF79F3" w14:textId="77777777" w:rsidR="00DC5FB7" w:rsidRPr="009E3A21" w:rsidRDefault="00DC5FB7" w:rsidP="0018368E">
            <w:pPr>
              <w:spacing w:after="0" w:line="240" w:lineRule="auto"/>
              <w:jc w:val="center"/>
              <w:rPr>
                <w:rFonts w:eastAsia="Times New Roman" w:cs="Arial"/>
              </w:rPr>
            </w:pPr>
            <w:r>
              <w:rPr>
                <w:rFonts w:eastAsia="Times New Roman" w:cs="Arial"/>
              </w:rPr>
              <w:t>0.71</w:t>
            </w:r>
          </w:p>
        </w:tc>
      </w:tr>
      <w:tr w:rsidR="00DC5FB7" w:rsidRPr="009E3A21" w14:paraId="54D9941F" w14:textId="77777777" w:rsidTr="0018368E">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9E035" w14:textId="77777777" w:rsidR="00DC5FB7" w:rsidRPr="009E3A21" w:rsidRDefault="00DC5FB7" w:rsidP="0018368E">
            <w:pPr>
              <w:spacing w:after="0" w:line="240" w:lineRule="auto"/>
              <w:rPr>
                <w:rFonts w:eastAsia="Times New Roman" w:cs="Arial"/>
                <w:color w:val="000000"/>
              </w:rPr>
            </w:pPr>
            <w:r w:rsidRPr="009E3A21">
              <w:rPr>
                <w:rFonts w:eastAsia="Times New Roman" w:cs="Arial"/>
                <w:color w:val="000000"/>
              </w:rPr>
              <w:t>Did not experience assault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BB55F3" w14:textId="2F5BA911" w:rsidR="00DC5FB7" w:rsidRPr="009E3A21" w:rsidRDefault="00DC5FB7" w:rsidP="0018368E">
            <w:pPr>
              <w:spacing w:after="0" w:line="240" w:lineRule="auto"/>
              <w:jc w:val="center"/>
              <w:rPr>
                <w:rFonts w:eastAsia="Times New Roman" w:cs="Arial"/>
                <w:color w:val="000000"/>
              </w:rPr>
            </w:pPr>
            <w:r>
              <w:rPr>
                <w:rFonts w:eastAsia="Times New Roman" w:cs="Arial"/>
                <w:color w:val="000000"/>
              </w:rPr>
              <w:t>4.8</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DD3F7E" w14:textId="77777777" w:rsidR="00DC5FB7" w:rsidRPr="009E3A21" w:rsidRDefault="00DC5FB7" w:rsidP="0018368E">
            <w:pPr>
              <w:spacing w:after="0" w:line="240" w:lineRule="auto"/>
              <w:jc w:val="center"/>
              <w:rPr>
                <w:rFonts w:eastAsia="Times New Roman" w:cs="Arial"/>
                <w:color w:val="000000"/>
              </w:rPr>
            </w:pPr>
            <w:r>
              <w:rPr>
                <w:rFonts w:eastAsia="Times New Roman" w:cs="Arial"/>
                <w:color w:val="000000"/>
              </w:rPr>
              <w:t>0.68</w:t>
            </w:r>
          </w:p>
        </w:tc>
      </w:tr>
    </w:tbl>
    <w:p w14:paraId="03F377E5" w14:textId="7C532949" w:rsidR="00913AE6" w:rsidRPr="009E3A21" w:rsidRDefault="00DC5FB7" w:rsidP="00181A4A">
      <w:pPr>
        <w:spacing w:before="240"/>
        <w:rPr>
          <w:rFonts w:cs="Arial"/>
        </w:rPr>
      </w:pPr>
      <w:r>
        <w:rPr>
          <w:rFonts w:cs="Arial"/>
        </w:rPr>
        <w:t xml:space="preserve">However, </w:t>
      </w:r>
      <w:r w:rsidR="005E5E6B">
        <w:rPr>
          <w:rFonts w:cs="Arial"/>
        </w:rPr>
        <w:t xml:space="preserve">by late fall, </w:t>
      </w:r>
      <w:r w:rsidR="005E5E6B" w:rsidRPr="00611126">
        <w:rPr>
          <w:rFonts w:cs="Arial"/>
          <w:i/>
          <w:iCs/>
        </w:rPr>
        <w:t>actual</w:t>
      </w:r>
      <w:r w:rsidR="005E5E6B">
        <w:rPr>
          <w:rFonts w:cs="Arial"/>
        </w:rPr>
        <w:t xml:space="preserve"> </w:t>
      </w:r>
      <w:r w:rsidR="006102D9">
        <w:rPr>
          <w:rFonts w:cs="Arial"/>
        </w:rPr>
        <w:t xml:space="preserve">sense of </w:t>
      </w:r>
      <w:r w:rsidR="005E5E6B">
        <w:rPr>
          <w:rFonts w:cs="Arial"/>
        </w:rPr>
        <w:t>belonging declined more sharply for those who experience</w:t>
      </w:r>
      <w:r w:rsidR="00CC41CC">
        <w:rPr>
          <w:rFonts w:cs="Arial"/>
        </w:rPr>
        <w:t>d</w:t>
      </w:r>
      <w:r w:rsidR="005E5E6B">
        <w:rPr>
          <w:rFonts w:cs="Arial"/>
        </w:rPr>
        <w:t xml:space="preserve"> assault</w:t>
      </w:r>
      <w:r w:rsidR="00913AE6">
        <w:rPr>
          <w:rFonts w:cs="Arial"/>
        </w:rPr>
        <w:t>.</w:t>
      </w:r>
    </w:p>
    <w:tbl>
      <w:tblPr>
        <w:tblW w:w="5120" w:type="dxa"/>
        <w:tblCellMar>
          <w:top w:w="15" w:type="dxa"/>
          <w:left w:w="15" w:type="dxa"/>
          <w:bottom w:w="15" w:type="dxa"/>
          <w:right w:w="15" w:type="dxa"/>
        </w:tblCellMar>
        <w:tblLook w:val="04A0" w:firstRow="1" w:lastRow="0" w:firstColumn="1" w:lastColumn="0" w:noHBand="0" w:noVBand="1"/>
      </w:tblPr>
      <w:tblGrid>
        <w:gridCol w:w="3230"/>
        <w:gridCol w:w="900"/>
        <w:gridCol w:w="990"/>
      </w:tblGrid>
      <w:tr w:rsidR="00DC5FB7" w:rsidRPr="009E3A21" w14:paraId="7A2AFFF3" w14:textId="77777777" w:rsidTr="00E747EA">
        <w:trPr>
          <w:trHeight w:val="362"/>
        </w:trPr>
        <w:tc>
          <w:tcPr>
            <w:tcW w:w="323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C032047" w14:textId="69B83527" w:rsidR="00DC5FB7" w:rsidRPr="00BF4822" w:rsidRDefault="00DC5FB7" w:rsidP="00E747EA">
            <w:pPr>
              <w:spacing w:after="0" w:line="240" w:lineRule="auto"/>
              <w:rPr>
                <w:rFonts w:eastAsia="Times New Roman" w:cs="Arial"/>
                <w:sz w:val="24"/>
                <w:szCs w:val="24"/>
              </w:rPr>
            </w:pPr>
            <w:r w:rsidRPr="00BF4822">
              <w:rPr>
                <w:rFonts w:eastAsia="Times New Roman" w:cs="Arial"/>
                <w:sz w:val="24"/>
                <w:szCs w:val="24"/>
              </w:rPr>
              <w:t xml:space="preserve">Difference </w:t>
            </w:r>
            <w:r w:rsidR="002E5FB6" w:rsidRPr="00BF4822">
              <w:rPr>
                <w:rFonts w:eastAsia="Times New Roman" w:cs="Arial"/>
                <w:sz w:val="24"/>
                <w:szCs w:val="24"/>
              </w:rPr>
              <w:t>Betwe</w:t>
            </w:r>
            <w:r w:rsidR="00BF4822" w:rsidRPr="00BF4822">
              <w:rPr>
                <w:rFonts w:eastAsia="Times New Roman" w:cs="Arial"/>
                <w:sz w:val="24"/>
                <w:szCs w:val="24"/>
              </w:rPr>
              <w:t xml:space="preserve">en Anticipated and Actual </w:t>
            </w:r>
            <w:r w:rsidR="006102D9">
              <w:rPr>
                <w:rFonts w:eastAsia="Times New Roman" w:cs="Arial"/>
                <w:sz w:val="24"/>
                <w:szCs w:val="24"/>
              </w:rPr>
              <w:t xml:space="preserve">Sense of </w:t>
            </w:r>
            <w:r w:rsidR="00C70006">
              <w:rPr>
                <w:rFonts w:eastAsia="Times New Roman" w:cs="Arial"/>
                <w:sz w:val="24"/>
                <w:szCs w:val="24"/>
              </w:rPr>
              <w:t xml:space="preserve">CU </w:t>
            </w:r>
            <w:r w:rsidR="00BF4822" w:rsidRPr="00BF4822">
              <w:rPr>
                <w:rFonts w:eastAsia="Times New Roman" w:cs="Arial"/>
                <w:sz w:val="24"/>
                <w:szCs w:val="24"/>
              </w:rPr>
              <w:t xml:space="preserve">Belonging </w:t>
            </w:r>
          </w:p>
        </w:tc>
        <w:tc>
          <w:tcPr>
            <w:tcW w:w="1890"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EFA3037" w14:textId="77777777" w:rsidR="00DC5FB7" w:rsidRPr="00BF4822" w:rsidRDefault="00DC5FB7" w:rsidP="0018368E">
            <w:pPr>
              <w:spacing w:after="0" w:line="240" w:lineRule="auto"/>
              <w:jc w:val="center"/>
              <w:rPr>
                <w:rFonts w:eastAsia="Times New Roman" w:cs="Arial"/>
                <w:b/>
                <w:bCs/>
                <w:sz w:val="21"/>
                <w:szCs w:val="21"/>
              </w:rPr>
            </w:pPr>
            <w:r w:rsidRPr="00BF4822">
              <w:rPr>
                <w:rFonts w:eastAsia="Times New Roman" w:cs="Arial"/>
                <w:b/>
                <w:bCs/>
                <w:sz w:val="21"/>
                <w:szCs w:val="21"/>
              </w:rPr>
              <w:t>2024</w:t>
            </w:r>
          </w:p>
          <w:p w14:paraId="4F188173" w14:textId="77777777" w:rsidR="00DC5FB7" w:rsidRPr="00BF4822" w:rsidRDefault="00DC5FB7" w:rsidP="0018368E">
            <w:pPr>
              <w:spacing w:after="0" w:line="240" w:lineRule="auto"/>
              <w:jc w:val="center"/>
              <w:rPr>
                <w:rFonts w:eastAsia="Times New Roman" w:cs="Arial"/>
                <w:sz w:val="21"/>
                <w:szCs w:val="21"/>
              </w:rPr>
            </w:pPr>
          </w:p>
        </w:tc>
      </w:tr>
      <w:tr w:rsidR="00DC5FB7" w:rsidRPr="009E3A21" w14:paraId="3397B35F" w14:textId="77777777" w:rsidTr="0018368E">
        <w:trPr>
          <w:trHeight w:val="285"/>
        </w:trPr>
        <w:tc>
          <w:tcPr>
            <w:tcW w:w="32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EAA120C" w14:textId="77777777" w:rsidR="00DC5FB7" w:rsidRPr="009E3A21" w:rsidRDefault="00DC5FB7" w:rsidP="0018368E">
            <w:pPr>
              <w:spacing w:after="0" w:line="240" w:lineRule="auto"/>
              <w:rPr>
                <w:rFonts w:eastAsia="Times New Roman" w:cs="Arial"/>
                <w:sz w:val="24"/>
                <w:szCs w:val="24"/>
              </w:rPr>
            </w:pPr>
            <w:r w:rsidRPr="009E3A21">
              <w:rPr>
                <w:rFonts w:eastAsia="Times New Roman" w:cs="Arial"/>
                <w:b/>
                <w:bCs/>
                <w:color w:val="000000"/>
                <w:sz w:val="21"/>
                <w:szCs w:val="21"/>
              </w:rPr>
              <w:t>First-Year UG Women</w:t>
            </w:r>
          </w:p>
        </w:tc>
        <w:tc>
          <w:tcPr>
            <w:tcW w:w="9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D835178" w14:textId="77777777" w:rsidR="00DC5FB7" w:rsidRPr="009E3A21" w:rsidRDefault="00DC5FB7" w:rsidP="0018368E">
            <w:pPr>
              <w:spacing w:after="0" w:line="240" w:lineRule="auto"/>
              <w:jc w:val="center"/>
              <w:rPr>
                <w:rFonts w:eastAsia="Times New Roman" w:cs="Arial"/>
                <w:sz w:val="24"/>
                <w:szCs w:val="24"/>
              </w:rPr>
            </w:pPr>
            <w:r w:rsidRPr="009E3A21">
              <w:rPr>
                <w:rFonts w:eastAsia="Times New Roman" w:cs="Arial"/>
                <w:b/>
                <w:bCs/>
                <w:color w:val="000000"/>
                <w:sz w:val="21"/>
                <w:szCs w:val="21"/>
              </w:rPr>
              <w:t>Mean</w:t>
            </w:r>
          </w:p>
        </w:tc>
        <w:tc>
          <w:tcPr>
            <w:tcW w:w="99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1D92CC7" w14:textId="77777777" w:rsidR="00DC5FB7" w:rsidRPr="00BF4822" w:rsidRDefault="00DC5FB7" w:rsidP="0018368E">
            <w:pPr>
              <w:spacing w:after="0" w:line="240" w:lineRule="auto"/>
              <w:jc w:val="center"/>
              <w:rPr>
                <w:rFonts w:eastAsia="Times New Roman" w:cs="Arial"/>
                <w:sz w:val="21"/>
                <w:szCs w:val="21"/>
              </w:rPr>
            </w:pPr>
            <w:r w:rsidRPr="00BF4822">
              <w:rPr>
                <w:rFonts w:eastAsia="Times New Roman" w:cs="Arial"/>
                <w:b/>
                <w:bCs/>
                <w:color w:val="000000"/>
                <w:sz w:val="21"/>
                <w:szCs w:val="21"/>
              </w:rPr>
              <w:t>SD</w:t>
            </w:r>
          </w:p>
        </w:tc>
      </w:tr>
      <w:tr w:rsidR="00DC5FB7" w:rsidRPr="009E3A21" w14:paraId="6E94C201" w14:textId="77777777" w:rsidTr="0018368E">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91EB3" w14:textId="77777777" w:rsidR="00DC5FB7" w:rsidRPr="009E3A21" w:rsidRDefault="00DC5FB7" w:rsidP="0018368E">
            <w:pPr>
              <w:spacing w:after="0" w:line="240" w:lineRule="auto"/>
              <w:rPr>
                <w:rFonts w:eastAsia="Times New Roman" w:cs="Arial"/>
              </w:rPr>
            </w:pPr>
            <w:r w:rsidRPr="009E3A21">
              <w:rPr>
                <w:rFonts w:eastAsia="Times New Roman" w:cs="Arial"/>
                <w:color w:val="000000"/>
              </w:rPr>
              <w:t>Experienced assault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7AB950B" w14:textId="7D2D4F28" w:rsidR="00DC5FB7" w:rsidRPr="009E3A21" w:rsidRDefault="00B13AE7" w:rsidP="0018368E">
            <w:pPr>
              <w:spacing w:after="0" w:line="240" w:lineRule="auto"/>
              <w:jc w:val="center"/>
              <w:rPr>
                <w:rFonts w:eastAsia="Times New Roman" w:cs="Arial"/>
              </w:rPr>
            </w:pPr>
            <w:r>
              <w:rPr>
                <w:rFonts w:eastAsia="Times New Roman" w:cs="Arial"/>
              </w:rPr>
              <w:t>-</w:t>
            </w:r>
            <w:r w:rsidR="00DC5FB7">
              <w:rPr>
                <w:rFonts w:eastAsia="Times New Roman" w:cs="Arial"/>
              </w:rPr>
              <w:t>0.37</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C817C92" w14:textId="77777777" w:rsidR="00DC5FB7" w:rsidRPr="009E3A21" w:rsidRDefault="00DC5FB7" w:rsidP="0018368E">
            <w:pPr>
              <w:spacing w:after="0" w:line="240" w:lineRule="auto"/>
              <w:jc w:val="center"/>
              <w:rPr>
                <w:rFonts w:eastAsia="Times New Roman" w:cs="Arial"/>
              </w:rPr>
            </w:pPr>
            <w:r>
              <w:rPr>
                <w:rFonts w:eastAsia="Times New Roman" w:cs="Arial"/>
              </w:rPr>
              <w:t>0.75</w:t>
            </w:r>
          </w:p>
        </w:tc>
      </w:tr>
      <w:tr w:rsidR="00DC5FB7" w:rsidRPr="009E3A21" w14:paraId="67DEEE4B" w14:textId="77777777" w:rsidTr="0018368E">
        <w:trPr>
          <w:trHeight w:val="240"/>
        </w:trPr>
        <w:tc>
          <w:tcPr>
            <w:tcW w:w="3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39FD1" w14:textId="77777777" w:rsidR="00DC5FB7" w:rsidRPr="009E3A21" w:rsidRDefault="00DC5FB7" w:rsidP="0018368E">
            <w:pPr>
              <w:spacing w:after="0" w:line="240" w:lineRule="auto"/>
              <w:rPr>
                <w:rFonts w:eastAsia="Times New Roman" w:cs="Arial"/>
                <w:color w:val="000000"/>
              </w:rPr>
            </w:pPr>
            <w:r w:rsidRPr="009E3A21">
              <w:rPr>
                <w:rFonts w:eastAsia="Times New Roman" w:cs="Arial"/>
                <w:color w:val="000000"/>
              </w:rPr>
              <w:t>Did not experience assault</w:t>
            </w:r>
          </w:p>
        </w:tc>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676EDB7" w14:textId="672F4B53" w:rsidR="00DC5FB7" w:rsidRPr="009E3A21" w:rsidRDefault="00B13AE7" w:rsidP="0018368E">
            <w:pPr>
              <w:spacing w:after="0" w:line="240" w:lineRule="auto"/>
              <w:jc w:val="center"/>
              <w:rPr>
                <w:rFonts w:eastAsia="Times New Roman" w:cs="Arial"/>
                <w:color w:val="000000"/>
              </w:rPr>
            </w:pPr>
            <w:r>
              <w:rPr>
                <w:rFonts w:eastAsia="Times New Roman" w:cs="Arial"/>
                <w:color w:val="000000"/>
              </w:rPr>
              <w:t>-</w:t>
            </w:r>
            <w:r w:rsidR="00DC5FB7">
              <w:rPr>
                <w:rFonts w:eastAsia="Times New Roman" w:cs="Arial"/>
                <w:color w:val="000000"/>
              </w:rPr>
              <w:t>0.05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8A68AF" w14:textId="77777777" w:rsidR="00DC5FB7" w:rsidRPr="009E3A21" w:rsidRDefault="00DC5FB7" w:rsidP="0018368E">
            <w:pPr>
              <w:spacing w:after="0" w:line="240" w:lineRule="auto"/>
              <w:jc w:val="center"/>
              <w:rPr>
                <w:rFonts w:eastAsia="Times New Roman" w:cs="Arial"/>
                <w:color w:val="000000"/>
              </w:rPr>
            </w:pPr>
            <w:r>
              <w:rPr>
                <w:rFonts w:eastAsia="Times New Roman" w:cs="Arial"/>
                <w:color w:val="000000"/>
              </w:rPr>
              <w:t>0.67</w:t>
            </w:r>
          </w:p>
        </w:tc>
      </w:tr>
    </w:tbl>
    <w:p w14:paraId="6E68A296" w14:textId="77777777" w:rsidR="00DC5FB7" w:rsidRDefault="00DC5FB7" w:rsidP="00E84D25">
      <w:bookmarkStart w:id="122" w:name="_Toc187048528"/>
    </w:p>
    <w:p w14:paraId="269DD722" w14:textId="77777777" w:rsidR="00907B9C" w:rsidRDefault="00907B9C">
      <w:pPr>
        <w:rPr>
          <w:rFonts w:cs="Arial"/>
          <w:b/>
          <w:bCs/>
          <w:color w:val="767171" w:themeColor="background2" w:themeShade="80"/>
          <w:sz w:val="32"/>
          <w:szCs w:val="32"/>
        </w:rPr>
      </w:pPr>
      <w:r>
        <w:rPr>
          <w:rFonts w:cs="Arial"/>
        </w:rPr>
        <w:br w:type="page"/>
      </w:r>
    </w:p>
    <w:p w14:paraId="3F32518C" w14:textId="6A71B0F0" w:rsidR="00DC5FB7" w:rsidRPr="009E3A21" w:rsidRDefault="00DC5FB7" w:rsidP="00DC5FB7">
      <w:pPr>
        <w:pStyle w:val="Heading3"/>
        <w:rPr>
          <w:rFonts w:cs="Arial"/>
        </w:rPr>
      </w:pPr>
      <w:bookmarkStart w:id="123" w:name="_Toc200316364"/>
      <w:r w:rsidRPr="009E3A21">
        <w:rPr>
          <w:rFonts w:cs="Arial"/>
        </w:rPr>
        <w:lastRenderedPageBreak/>
        <w:t>Commitment to CU</w:t>
      </w:r>
      <w:bookmarkEnd w:id="122"/>
      <w:r w:rsidR="00CC6EE6">
        <w:rPr>
          <w:rFonts w:cs="Arial"/>
        </w:rPr>
        <w:t xml:space="preserve"> and Sexual Assault</w:t>
      </w:r>
      <w:bookmarkEnd w:id="123"/>
    </w:p>
    <w:p w14:paraId="086F47D9" w14:textId="77777777" w:rsidR="00DC5FB7" w:rsidRPr="009E3A21" w:rsidRDefault="00DC5FB7" w:rsidP="00DC5FB7">
      <w:pPr>
        <w:rPr>
          <w:rFonts w:cs="Arial"/>
        </w:rPr>
      </w:pPr>
      <w:r w:rsidRPr="009E3A21">
        <w:rPr>
          <w:rFonts w:cs="Arial"/>
        </w:rPr>
        <w:t>In light of their overall experiences at CU, participants were asked whether they had ever seriously considered leaving the university, and, if given the chance to make the decision again, would they still choose to attend CU.</w:t>
      </w:r>
    </w:p>
    <w:p w14:paraId="3023F719" w14:textId="77777777" w:rsidR="00DC5FB7" w:rsidRPr="009E3A21" w:rsidRDefault="00DC5FB7" w:rsidP="00DC5FB7">
      <w:pPr>
        <w:rPr>
          <w:rFonts w:cs="Arial"/>
        </w:rPr>
      </w:pPr>
      <w:r>
        <w:rPr>
          <w:rFonts w:cs="Arial"/>
        </w:rPr>
        <w:t xml:space="preserve">First-year undergraduate women who experienced assault had more seriously considered leaving CU Boulder and were less likely to choose CU again. </w:t>
      </w:r>
    </w:p>
    <w:tbl>
      <w:tblPr>
        <w:tblW w:w="8873" w:type="dxa"/>
        <w:tblCellMar>
          <w:top w:w="15" w:type="dxa"/>
          <w:left w:w="15" w:type="dxa"/>
          <w:bottom w:w="15" w:type="dxa"/>
          <w:right w:w="15" w:type="dxa"/>
        </w:tblCellMar>
        <w:tblLook w:val="04A0" w:firstRow="1" w:lastRow="0" w:firstColumn="1" w:lastColumn="0" w:noHBand="0" w:noVBand="1"/>
      </w:tblPr>
      <w:tblGrid>
        <w:gridCol w:w="3199"/>
        <w:gridCol w:w="737"/>
        <w:gridCol w:w="736"/>
        <w:gridCol w:w="700"/>
        <w:gridCol w:w="700"/>
        <w:gridCol w:w="700"/>
        <w:gridCol w:w="701"/>
        <w:gridCol w:w="700"/>
        <w:gridCol w:w="700"/>
      </w:tblGrid>
      <w:tr w:rsidR="00DC5FB7" w:rsidRPr="009E3A21" w14:paraId="4ED55FA5" w14:textId="77777777" w:rsidTr="0018368E">
        <w:trPr>
          <w:trHeight w:val="362"/>
        </w:trPr>
        <w:tc>
          <w:tcPr>
            <w:tcW w:w="3199"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ECB3473" w14:textId="168543C5" w:rsidR="00DC5FB7" w:rsidRPr="002B487B" w:rsidRDefault="002B487B" w:rsidP="0018368E">
            <w:pPr>
              <w:spacing w:after="0" w:line="240" w:lineRule="auto"/>
              <w:rPr>
                <w:rFonts w:eastAsia="Times New Roman" w:cs="Arial"/>
                <w:sz w:val="24"/>
                <w:szCs w:val="24"/>
              </w:rPr>
            </w:pPr>
            <w:r w:rsidRPr="002B487B">
              <w:rPr>
                <w:rFonts w:eastAsia="Times New Roman" w:cs="Arial"/>
                <w:sz w:val="24"/>
                <w:szCs w:val="24"/>
              </w:rPr>
              <w:t>Commitment to CU</w:t>
            </w:r>
          </w:p>
        </w:tc>
        <w:tc>
          <w:tcPr>
            <w:tcW w:w="1473" w:type="dxa"/>
            <w:gridSpan w:val="2"/>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4A80CBA"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2021</w:t>
            </w:r>
          </w:p>
          <w:p w14:paraId="3DFCF318"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2C06AA0D"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108</w:t>
            </w:r>
            <w:r w:rsidRPr="009E3A21">
              <w:rPr>
                <w:rFonts w:eastAsia="Times New Roman" w:cs="Arial"/>
                <w:b/>
                <w:bCs/>
                <w:sz w:val="20"/>
                <w:szCs w:val="20"/>
              </w:rPr>
              <w:t>)</w:t>
            </w:r>
          </w:p>
          <w:p w14:paraId="16B66F65" w14:textId="77777777" w:rsidR="00DC5FB7" w:rsidRPr="009E3A21" w:rsidRDefault="00DC5FB7" w:rsidP="0018368E">
            <w:pPr>
              <w:spacing w:after="0" w:line="240" w:lineRule="auto"/>
              <w:jc w:val="center"/>
              <w:rPr>
                <w:rFonts w:eastAsia="Times New Roman" w:cs="Arial"/>
                <w:b/>
                <w:bCs/>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6FDC31C8"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2021</w:t>
            </w:r>
          </w:p>
          <w:p w14:paraId="6D6EB96B"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4BCC3023"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735F88B3"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1355</w:t>
            </w:r>
            <w:r w:rsidRPr="009E3A21">
              <w:rPr>
                <w:rFonts w:ascii="Arial" w:hAnsi="Arial" w:cs="Arial"/>
                <w:b/>
                <w:bCs/>
                <w:color w:val="000000"/>
                <w:sz w:val="20"/>
                <w:szCs w:val="20"/>
              </w:rPr>
              <w:t>)</w:t>
            </w:r>
          </w:p>
          <w:p w14:paraId="330C4100"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1"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78266E25"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2024</w:t>
            </w:r>
          </w:p>
          <w:p w14:paraId="755C76C7"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Experienced Assault</w:t>
            </w:r>
          </w:p>
          <w:p w14:paraId="77459B5D" w14:textId="77777777" w:rsidR="00DC5FB7" w:rsidRPr="009E3A21" w:rsidRDefault="00DC5FB7" w:rsidP="0018368E">
            <w:pPr>
              <w:spacing w:after="0" w:line="240" w:lineRule="auto"/>
              <w:jc w:val="center"/>
              <w:rPr>
                <w:rFonts w:eastAsia="Times New Roman" w:cs="Arial"/>
                <w:b/>
                <w:bCs/>
                <w:sz w:val="20"/>
                <w:szCs w:val="20"/>
              </w:rPr>
            </w:pPr>
            <w:r w:rsidRPr="009E3A21">
              <w:rPr>
                <w:rFonts w:eastAsia="Times New Roman" w:cs="Arial"/>
                <w:b/>
                <w:bCs/>
                <w:sz w:val="20"/>
                <w:szCs w:val="20"/>
              </w:rPr>
              <w:t>(n=</w:t>
            </w:r>
            <w:r>
              <w:rPr>
                <w:rFonts w:eastAsia="Times New Roman" w:cs="Arial"/>
                <w:b/>
                <w:bCs/>
                <w:sz w:val="20"/>
                <w:szCs w:val="20"/>
              </w:rPr>
              <w:t>154</w:t>
            </w:r>
            <w:r w:rsidRPr="009E3A21">
              <w:rPr>
                <w:rFonts w:eastAsia="Times New Roman" w:cs="Arial"/>
                <w:b/>
                <w:bCs/>
                <w:sz w:val="20"/>
                <w:szCs w:val="20"/>
              </w:rPr>
              <w:t>)</w:t>
            </w:r>
          </w:p>
          <w:p w14:paraId="44662E5A"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c>
          <w:tcPr>
            <w:tcW w:w="1400" w:type="dxa"/>
            <w:gridSpan w:val="2"/>
            <w:tcBorders>
              <w:top w:val="single" w:sz="6" w:space="0" w:color="000000"/>
              <w:left w:val="single" w:sz="8" w:space="0" w:color="000000"/>
              <w:bottom w:val="single" w:sz="8" w:space="0" w:color="000000"/>
              <w:right w:val="single" w:sz="8" w:space="0" w:color="000000"/>
            </w:tcBorders>
            <w:shd w:val="clear" w:color="auto" w:fill="B5EDFF"/>
            <w:vAlign w:val="center"/>
          </w:tcPr>
          <w:p w14:paraId="1F0D1E5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2024</w:t>
            </w:r>
          </w:p>
          <w:p w14:paraId="5552D6A9"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i/>
                <w:iCs/>
                <w:sz w:val="20"/>
                <w:szCs w:val="20"/>
              </w:rPr>
              <w:t>Did not</w:t>
            </w:r>
          </w:p>
          <w:p w14:paraId="6601FB6B"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r w:rsidRPr="009E3A21">
              <w:rPr>
                <w:rFonts w:ascii="Arial" w:hAnsi="Arial" w:cs="Arial"/>
                <w:b/>
                <w:bCs/>
                <w:color w:val="000000"/>
                <w:sz w:val="20"/>
                <w:szCs w:val="20"/>
              </w:rPr>
              <w:t>Experience Assault</w:t>
            </w:r>
          </w:p>
          <w:p w14:paraId="75171288" w14:textId="77777777" w:rsidR="00DC5FB7" w:rsidRPr="009E3A21" w:rsidRDefault="00DC5FB7" w:rsidP="0018368E">
            <w:pPr>
              <w:pStyle w:val="NormalWeb"/>
              <w:spacing w:before="0" w:beforeAutospacing="0" w:after="0" w:afterAutospacing="0"/>
              <w:jc w:val="center"/>
              <w:rPr>
                <w:rFonts w:ascii="Arial" w:hAnsi="Arial" w:cs="Arial"/>
                <w:b/>
                <w:bCs/>
                <w:sz w:val="20"/>
                <w:szCs w:val="20"/>
              </w:rPr>
            </w:pPr>
            <w:r w:rsidRPr="009E3A21">
              <w:rPr>
                <w:rFonts w:ascii="Arial" w:hAnsi="Arial" w:cs="Arial"/>
                <w:b/>
                <w:bCs/>
                <w:color w:val="000000"/>
                <w:sz w:val="20"/>
                <w:szCs w:val="20"/>
              </w:rPr>
              <w:t>(n=</w:t>
            </w:r>
            <w:r>
              <w:rPr>
                <w:rFonts w:ascii="Arial" w:hAnsi="Arial" w:cs="Arial"/>
                <w:b/>
                <w:bCs/>
                <w:color w:val="000000"/>
                <w:sz w:val="20"/>
                <w:szCs w:val="20"/>
              </w:rPr>
              <w:t>1970</w:t>
            </w:r>
            <w:r w:rsidRPr="009E3A21">
              <w:rPr>
                <w:rFonts w:ascii="Arial" w:hAnsi="Arial" w:cs="Arial"/>
                <w:b/>
                <w:bCs/>
                <w:color w:val="000000"/>
                <w:sz w:val="20"/>
                <w:szCs w:val="20"/>
              </w:rPr>
              <w:t>)</w:t>
            </w:r>
          </w:p>
          <w:p w14:paraId="112EE35F" w14:textId="77777777" w:rsidR="00DC5FB7" w:rsidRPr="009E3A21" w:rsidRDefault="00DC5FB7" w:rsidP="0018368E">
            <w:pPr>
              <w:pStyle w:val="NormalWeb"/>
              <w:spacing w:before="0" w:beforeAutospacing="0" w:after="0" w:afterAutospacing="0"/>
              <w:jc w:val="center"/>
              <w:rPr>
                <w:rFonts w:ascii="Arial" w:hAnsi="Arial" w:cs="Arial"/>
                <w:b/>
                <w:bCs/>
                <w:color w:val="000000"/>
                <w:sz w:val="20"/>
                <w:szCs w:val="20"/>
              </w:rPr>
            </w:pPr>
          </w:p>
        </w:tc>
      </w:tr>
      <w:tr w:rsidR="00DC5FB7" w:rsidRPr="009E3A21" w14:paraId="427F7CE0" w14:textId="77777777" w:rsidTr="0018368E">
        <w:trPr>
          <w:trHeight w:val="285"/>
        </w:trPr>
        <w:tc>
          <w:tcPr>
            <w:tcW w:w="319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6AC31641" w14:textId="77777777" w:rsidR="00DC5FB7" w:rsidRPr="002B487B" w:rsidRDefault="00DC5FB7" w:rsidP="0018368E">
            <w:pPr>
              <w:spacing w:after="0" w:line="240" w:lineRule="auto"/>
              <w:rPr>
                <w:rFonts w:eastAsia="Times New Roman" w:cs="Arial"/>
                <w:b/>
                <w:bCs/>
                <w:sz w:val="21"/>
                <w:szCs w:val="21"/>
              </w:rPr>
            </w:pPr>
            <w:r w:rsidRPr="002B487B">
              <w:rPr>
                <w:rFonts w:eastAsia="Times New Roman" w:cs="Arial"/>
                <w:b/>
                <w:bCs/>
                <w:sz w:val="21"/>
                <w:szCs w:val="21"/>
              </w:rPr>
              <w:t>First-Year UG Women</w:t>
            </w:r>
          </w:p>
        </w:tc>
        <w:tc>
          <w:tcPr>
            <w:tcW w:w="73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939A93B" w14:textId="77777777" w:rsidR="00DC5FB7" w:rsidRPr="002B487B" w:rsidRDefault="00DC5FB7" w:rsidP="0018368E">
            <w:pPr>
              <w:spacing w:after="0" w:line="240" w:lineRule="auto"/>
              <w:jc w:val="center"/>
              <w:rPr>
                <w:rFonts w:eastAsia="Times New Roman" w:cs="Arial"/>
                <w:sz w:val="21"/>
                <w:szCs w:val="21"/>
              </w:rPr>
            </w:pPr>
            <w:r w:rsidRPr="002B487B">
              <w:rPr>
                <w:rFonts w:eastAsia="Times New Roman" w:cs="Arial"/>
                <w:b/>
                <w:bCs/>
                <w:color w:val="000000"/>
                <w:sz w:val="21"/>
                <w:szCs w:val="21"/>
              </w:rPr>
              <w:t>Mean</w:t>
            </w:r>
          </w:p>
        </w:tc>
        <w:tc>
          <w:tcPr>
            <w:tcW w:w="73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41E32AC" w14:textId="77777777" w:rsidR="00DC5FB7" w:rsidRPr="002B487B" w:rsidRDefault="00DC5FB7" w:rsidP="0018368E">
            <w:pPr>
              <w:spacing w:after="0" w:line="240" w:lineRule="auto"/>
              <w:jc w:val="center"/>
              <w:rPr>
                <w:rFonts w:eastAsia="Times New Roman" w:cs="Arial"/>
                <w:sz w:val="21"/>
                <w:szCs w:val="21"/>
              </w:rPr>
            </w:pPr>
            <w:r w:rsidRPr="002B487B">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658ABC16"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65E7C66"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1D717D1"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Mean</w:t>
            </w:r>
          </w:p>
        </w:tc>
        <w:tc>
          <w:tcPr>
            <w:tcW w:w="70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3B980B1"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SD</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E8B095A"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Mean</w:t>
            </w:r>
          </w:p>
        </w:tc>
        <w:tc>
          <w:tcPr>
            <w:tcW w:w="70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6F28FB3" w14:textId="77777777" w:rsidR="00DC5FB7" w:rsidRPr="002B487B" w:rsidRDefault="00DC5FB7" w:rsidP="0018368E">
            <w:pPr>
              <w:spacing w:after="0" w:line="240" w:lineRule="auto"/>
              <w:jc w:val="center"/>
              <w:rPr>
                <w:rFonts w:eastAsia="Times New Roman" w:cs="Arial"/>
                <w:b/>
                <w:bCs/>
                <w:color w:val="000000"/>
                <w:sz w:val="21"/>
                <w:szCs w:val="21"/>
              </w:rPr>
            </w:pPr>
            <w:r w:rsidRPr="002B487B">
              <w:rPr>
                <w:rFonts w:eastAsia="Times New Roman" w:cs="Arial"/>
                <w:b/>
                <w:bCs/>
                <w:color w:val="000000"/>
                <w:sz w:val="21"/>
                <w:szCs w:val="21"/>
              </w:rPr>
              <w:t>SD</w:t>
            </w:r>
          </w:p>
        </w:tc>
      </w:tr>
      <w:tr w:rsidR="00DC5FB7" w:rsidRPr="009E3A21" w14:paraId="62E03919" w14:textId="77777777" w:rsidTr="0018368E">
        <w:trPr>
          <w:trHeight w:val="240"/>
        </w:trPr>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E675B7" w14:textId="77777777" w:rsidR="00DC5FB7" w:rsidRPr="009E3A21" w:rsidRDefault="00DC5FB7" w:rsidP="0018368E">
            <w:pPr>
              <w:spacing w:after="0" w:line="240" w:lineRule="auto"/>
              <w:rPr>
                <w:rFonts w:eastAsia="Times New Roman" w:cs="Arial"/>
                <w:sz w:val="21"/>
                <w:szCs w:val="21"/>
              </w:rPr>
            </w:pPr>
            <w:r w:rsidRPr="009E3A21">
              <w:rPr>
                <w:rFonts w:cs="Arial"/>
                <w:sz w:val="21"/>
                <w:szCs w:val="21"/>
              </w:rPr>
              <w:t xml:space="preserve">I have seriously considered leaving </w:t>
            </w:r>
            <w:r w:rsidRPr="009E3A21">
              <w:rPr>
                <w:rFonts w:cs="Arial"/>
                <w:bCs/>
                <w:sz w:val="21"/>
                <w:szCs w:val="21"/>
              </w:rPr>
              <w:t>CU Boulder.</w:t>
            </w:r>
            <w:r w:rsidRPr="009E3A21">
              <w:rPr>
                <w:rFonts w:eastAsia="Times New Roman" w:cs="Arial"/>
                <w:sz w:val="21"/>
                <w:szCs w:val="21"/>
              </w:rPr>
              <w:t xml:space="preserve"> </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3ECD3D"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2.69</w:t>
            </w:r>
          </w:p>
        </w:tc>
        <w:tc>
          <w:tcPr>
            <w:tcW w:w="736" w:type="dxa"/>
            <w:tcBorders>
              <w:top w:val="single" w:sz="8" w:space="0" w:color="000000"/>
              <w:left w:val="single" w:sz="8" w:space="0" w:color="000000"/>
              <w:bottom w:val="single" w:sz="8" w:space="0" w:color="000000"/>
              <w:right w:val="single" w:sz="8" w:space="0" w:color="000000"/>
            </w:tcBorders>
            <w:vAlign w:val="center"/>
          </w:tcPr>
          <w:p w14:paraId="7F547C3E" w14:textId="77777777" w:rsidR="00DC5FB7" w:rsidRPr="009E3A21" w:rsidRDefault="00DC5FB7" w:rsidP="0018368E">
            <w:pPr>
              <w:spacing w:after="0" w:line="240" w:lineRule="auto"/>
              <w:jc w:val="center"/>
              <w:rPr>
                <w:rFonts w:eastAsia="Times New Roman" w:cs="Arial"/>
                <w:sz w:val="21"/>
                <w:szCs w:val="21"/>
              </w:rPr>
            </w:pPr>
            <w:r>
              <w:rPr>
                <w:rFonts w:eastAsia="Times New Roman" w:cs="Arial"/>
                <w:sz w:val="21"/>
                <w:szCs w:val="21"/>
              </w:rPr>
              <w:t>1.74</w:t>
            </w:r>
          </w:p>
        </w:tc>
        <w:tc>
          <w:tcPr>
            <w:tcW w:w="700" w:type="dxa"/>
            <w:tcBorders>
              <w:top w:val="single" w:sz="8" w:space="0" w:color="000000"/>
              <w:left w:val="single" w:sz="8" w:space="0" w:color="000000"/>
              <w:bottom w:val="single" w:sz="8" w:space="0" w:color="000000"/>
              <w:right w:val="single" w:sz="8" w:space="0" w:color="000000"/>
            </w:tcBorders>
            <w:vAlign w:val="center"/>
          </w:tcPr>
          <w:p w14:paraId="672F439E"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2.25</w:t>
            </w:r>
          </w:p>
        </w:tc>
        <w:tc>
          <w:tcPr>
            <w:tcW w:w="700" w:type="dxa"/>
            <w:tcBorders>
              <w:top w:val="single" w:sz="8" w:space="0" w:color="000000"/>
              <w:left w:val="single" w:sz="8" w:space="0" w:color="000000"/>
              <w:bottom w:val="single" w:sz="8" w:space="0" w:color="000000"/>
              <w:right w:val="single" w:sz="8" w:space="0" w:color="000000"/>
            </w:tcBorders>
            <w:vAlign w:val="center"/>
          </w:tcPr>
          <w:p w14:paraId="1B41F03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1.49</w:t>
            </w:r>
          </w:p>
        </w:tc>
        <w:tc>
          <w:tcPr>
            <w:tcW w:w="700" w:type="dxa"/>
            <w:tcBorders>
              <w:top w:val="single" w:sz="8" w:space="0" w:color="000000"/>
              <w:left w:val="single" w:sz="8" w:space="0" w:color="000000"/>
              <w:bottom w:val="single" w:sz="8" w:space="0" w:color="000000"/>
              <w:right w:val="single" w:sz="8" w:space="0" w:color="000000"/>
            </w:tcBorders>
            <w:vAlign w:val="center"/>
          </w:tcPr>
          <w:p w14:paraId="4BA97CCB"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2.62</w:t>
            </w:r>
          </w:p>
        </w:tc>
        <w:tc>
          <w:tcPr>
            <w:tcW w:w="701" w:type="dxa"/>
            <w:tcBorders>
              <w:top w:val="single" w:sz="8" w:space="0" w:color="000000"/>
              <w:left w:val="single" w:sz="8" w:space="0" w:color="000000"/>
              <w:bottom w:val="single" w:sz="8" w:space="0" w:color="000000"/>
              <w:right w:val="single" w:sz="8" w:space="0" w:color="000000"/>
            </w:tcBorders>
            <w:vAlign w:val="center"/>
          </w:tcPr>
          <w:p w14:paraId="4025598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1.58</w:t>
            </w:r>
          </w:p>
        </w:tc>
        <w:tc>
          <w:tcPr>
            <w:tcW w:w="700" w:type="dxa"/>
            <w:tcBorders>
              <w:top w:val="single" w:sz="8" w:space="0" w:color="000000"/>
              <w:left w:val="single" w:sz="8" w:space="0" w:color="000000"/>
              <w:bottom w:val="single" w:sz="8" w:space="0" w:color="000000"/>
              <w:right w:val="single" w:sz="8" w:space="0" w:color="000000"/>
            </w:tcBorders>
            <w:vAlign w:val="center"/>
          </w:tcPr>
          <w:p w14:paraId="73E86B74"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2.29</w:t>
            </w:r>
          </w:p>
        </w:tc>
        <w:tc>
          <w:tcPr>
            <w:tcW w:w="700" w:type="dxa"/>
            <w:tcBorders>
              <w:top w:val="single" w:sz="8" w:space="0" w:color="000000"/>
              <w:left w:val="single" w:sz="8" w:space="0" w:color="000000"/>
              <w:bottom w:val="single" w:sz="8" w:space="0" w:color="000000"/>
              <w:right w:val="single" w:sz="8" w:space="0" w:color="000000"/>
            </w:tcBorders>
            <w:vAlign w:val="center"/>
          </w:tcPr>
          <w:p w14:paraId="366F320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1.44</w:t>
            </w:r>
          </w:p>
        </w:tc>
      </w:tr>
      <w:tr w:rsidR="00DC5FB7" w:rsidRPr="009E3A21" w14:paraId="5126D95A" w14:textId="77777777" w:rsidTr="0018368E">
        <w:trPr>
          <w:trHeight w:val="240"/>
        </w:trPr>
        <w:tc>
          <w:tcPr>
            <w:tcW w:w="3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FB5124" w14:textId="77777777" w:rsidR="00DC5FB7" w:rsidRPr="009E3A21" w:rsidRDefault="00DC5FB7" w:rsidP="0018368E">
            <w:pPr>
              <w:spacing w:after="0" w:line="240" w:lineRule="auto"/>
              <w:rPr>
                <w:rFonts w:eastAsia="Times New Roman" w:cs="Arial"/>
                <w:color w:val="000000"/>
                <w:sz w:val="21"/>
                <w:szCs w:val="21"/>
              </w:rPr>
            </w:pPr>
            <w:r w:rsidRPr="009E3A21">
              <w:rPr>
                <w:rFonts w:cs="Arial"/>
                <w:sz w:val="21"/>
                <w:szCs w:val="21"/>
              </w:rPr>
              <w:t>If I had it to do over again, I would choose to attend CU Boulder.</w:t>
            </w:r>
          </w:p>
        </w:tc>
        <w:tc>
          <w:tcPr>
            <w:tcW w:w="7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64C2D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4.62</w:t>
            </w:r>
          </w:p>
        </w:tc>
        <w:tc>
          <w:tcPr>
            <w:tcW w:w="736" w:type="dxa"/>
            <w:tcBorders>
              <w:top w:val="single" w:sz="8" w:space="0" w:color="000000"/>
              <w:left w:val="single" w:sz="8" w:space="0" w:color="000000"/>
              <w:bottom w:val="single" w:sz="8" w:space="0" w:color="000000"/>
              <w:right w:val="single" w:sz="8" w:space="0" w:color="000000"/>
            </w:tcBorders>
            <w:vAlign w:val="center"/>
          </w:tcPr>
          <w:p w14:paraId="2693C079"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1.3</w:t>
            </w:r>
          </w:p>
        </w:tc>
        <w:tc>
          <w:tcPr>
            <w:tcW w:w="700" w:type="dxa"/>
            <w:tcBorders>
              <w:top w:val="single" w:sz="8" w:space="0" w:color="000000"/>
              <w:left w:val="single" w:sz="8" w:space="0" w:color="000000"/>
              <w:bottom w:val="single" w:sz="8" w:space="0" w:color="000000"/>
              <w:right w:val="single" w:sz="8" w:space="0" w:color="000000"/>
            </w:tcBorders>
            <w:vAlign w:val="center"/>
          </w:tcPr>
          <w:p w14:paraId="0D4B99E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4.68</w:t>
            </w:r>
          </w:p>
        </w:tc>
        <w:tc>
          <w:tcPr>
            <w:tcW w:w="700" w:type="dxa"/>
            <w:tcBorders>
              <w:top w:val="single" w:sz="8" w:space="0" w:color="000000"/>
              <w:left w:val="single" w:sz="8" w:space="0" w:color="000000"/>
              <w:bottom w:val="single" w:sz="8" w:space="0" w:color="000000"/>
              <w:right w:val="single" w:sz="8" w:space="0" w:color="000000"/>
            </w:tcBorders>
            <w:vAlign w:val="center"/>
          </w:tcPr>
          <w:p w14:paraId="285D0D3D"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1.25</w:t>
            </w:r>
          </w:p>
        </w:tc>
        <w:tc>
          <w:tcPr>
            <w:tcW w:w="700" w:type="dxa"/>
            <w:tcBorders>
              <w:top w:val="single" w:sz="8" w:space="0" w:color="000000"/>
              <w:left w:val="single" w:sz="8" w:space="0" w:color="000000"/>
              <w:bottom w:val="single" w:sz="8" w:space="0" w:color="000000"/>
              <w:right w:val="single" w:sz="8" w:space="0" w:color="000000"/>
            </w:tcBorders>
            <w:vAlign w:val="center"/>
          </w:tcPr>
          <w:p w14:paraId="14D1A578"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4.75</w:t>
            </w:r>
          </w:p>
        </w:tc>
        <w:tc>
          <w:tcPr>
            <w:tcW w:w="701" w:type="dxa"/>
            <w:tcBorders>
              <w:top w:val="single" w:sz="8" w:space="0" w:color="000000"/>
              <w:left w:val="single" w:sz="8" w:space="0" w:color="000000"/>
              <w:bottom w:val="single" w:sz="8" w:space="0" w:color="000000"/>
              <w:right w:val="single" w:sz="8" w:space="0" w:color="000000"/>
            </w:tcBorders>
            <w:vAlign w:val="center"/>
          </w:tcPr>
          <w:p w14:paraId="49C5AAEF"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1.17</w:t>
            </w:r>
          </w:p>
        </w:tc>
        <w:tc>
          <w:tcPr>
            <w:tcW w:w="700" w:type="dxa"/>
            <w:tcBorders>
              <w:top w:val="single" w:sz="8" w:space="0" w:color="000000"/>
              <w:left w:val="single" w:sz="8" w:space="0" w:color="000000"/>
              <w:bottom w:val="single" w:sz="8" w:space="0" w:color="000000"/>
              <w:right w:val="single" w:sz="8" w:space="0" w:color="000000"/>
            </w:tcBorders>
            <w:vAlign w:val="center"/>
          </w:tcPr>
          <w:p w14:paraId="3F3B7176"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4.85</w:t>
            </w:r>
          </w:p>
        </w:tc>
        <w:tc>
          <w:tcPr>
            <w:tcW w:w="700" w:type="dxa"/>
            <w:tcBorders>
              <w:top w:val="single" w:sz="8" w:space="0" w:color="000000"/>
              <w:left w:val="single" w:sz="8" w:space="0" w:color="000000"/>
              <w:bottom w:val="single" w:sz="8" w:space="0" w:color="000000"/>
              <w:right w:val="single" w:sz="8" w:space="0" w:color="000000"/>
            </w:tcBorders>
            <w:vAlign w:val="center"/>
          </w:tcPr>
          <w:p w14:paraId="667C7F27" w14:textId="77777777" w:rsidR="00DC5FB7" w:rsidRPr="009E3A21" w:rsidRDefault="00DC5FB7" w:rsidP="0018368E">
            <w:pPr>
              <w:spacing w:after="0" w:line="240" w:lineRule="auto"/>
              <w:jc w:val="center"/>
              <w:rPr>
                <w:rFonts w:eastAsia="Times New Roman" w:cs="Arial"/>
                <w:color w:val="000000"/>
                <w:sz w:val="21"/>
                <w:szCs w:val="21"/>
              </w:rPr>
            </w:pPr>
            <w:r>
              <w:rPr>
                <w:rFonts w:eastAsia="Times New Roman" w:cs="Arial"/>
                <w:color w:val="000000"/>
                <w:sz w:val="21"/>
                <w:szCs w:val="21"/>
              </w:rPr>
              <w:t>1.1</w:t>
            </w:r>
          </w:p>
        </w:tc>
      </w:tr>
    </w:tbl>
    <w:p w14:paraId="58BF8A80" w14:textId="66BD5BC1" w:rsidR="00957646" w:rsidRDefault="00957646" w:rsidP="003A30B2"/>
    <w:p w14:paraId="0975F254" w14:textId="77777777" w:rsidR="00957646" w:rsidRDefault="00957646">
      <w:r>
        <w:br w:type="page"/>
      </w:r>
    </w:p>
    <w:p w14:paraId="1087CDEC" w14:textId="77777777" w:rsidR="00990B09" w:rsidRPr="009E3A21" w:rsidRDefault="00990B09" w:rsidP="0028402D">
      <w:pPr>
        <w:pStyle w:val="Heading1"/>
      </w:pPr>
      <w:bookmarkStart w:id="124" w:name="_Toc187048541"/>
      <w:bookmarkStart w:id="125" w:name="_Toc200316365"/>
      <w:bookmarkStart w:id="126" w:name="_Toc113470730"/>
      <w:r w:rsidRPr="009E3A21">
        <w:lastRenderedPageBreak/>
        <w:t>Sexual Harassment</w:t>
      </w:r>
      <w:bookmarkEnd w:id="124"/>
      <w:bookmarkEnd w:id="125"/>
    </w:p>
    <w:p w14:paraId="44F39320" w14:textId="77777777" w:rsidR="00990B09" w:rsidRPr="009E3A21" w:rsidRDefault="00990B09" w:rsidP="0028402D">
      <w:pPr>
        <w:pStyle w:val="Heading2"/>
      </w:pPr>
      <w:bookmarkStart w:id="127" w:name="_Toc187048542"/>
      <w:bookmarkStart w:id="128" w:name="_Toc200316366"/>
      <w:r w:rsidRPr="009E3A21">
        <w:t>Sexual Harassment: Rates</w:t>
      </w:r>
      <w:bookmarkEnd w:id="126"/>
      <w:r w:rsidRPr="009E3A21">
        <w:t xml:space="preserve"> by Gender and Career</w:t>
      </w:r>
      <w:bookmarkEnd w:id="127"/>
      <w:bookmarkEnd w:id="128"/>
    </w:p>
    <w:p w14:paraId="4F601BE6" w14:textId="77777777" w:rsidR="00990B09" w:rsidRPr="009E3A21" w:rsidRDefault="00990B09" w:rsidP="00990B09">
      <w:pPr>
        <w:ind w:right="-450"/>
        <w:rPr>
          <w:rFonts w:cs="Arial"/>
        </w:rPr>
      </w:pPr>
      <w:r w:rsidRPr="009E3A21">
        <w:rPr>
          <w:rFonts w:cs="Arial"/>
        </w:rPr>
        <w:t xml:space="preserve">Overall, the prevalence of sexual harassment </w:t>
      </w:r>
      <w:r>
        <w:rPr>
          <w:rFonts w:cs="Arial"/>
        </w:rPr>
        <w:t>increased</w:t>
      </w:r>
      <w:r w:rsidRPr="009E3A21">
        <w:rPr>
          <w:rFonts w:cs="Arial"/>
        </w:rPr>
        <w:t xml:space="preserve"> across groups from 2021 to 2024.</w:t>
      </w:r>
      <w:r>
        <w:rPr>
          <w:rFonts w:cs="Arial"/>
        </w:rPr>
        <w:t xml:space="preserve"> While this is in part attributable to the addition of several new behaviors (see below), even when comparing strictly to only the behaviors included in 2021, there is still a substantial increase for all groups.</w:t>
      </w:r>
    </w:p>
    <w:tbl>
      <w:tblPr>
        <w:tblW w:w="9800" w:type="dxa"/>
        <w:tblLayout w:type="fixed"/>
        <w:tblCellMar>
          <w:top w:w="15" w:type="dxa"/>
          <w:left w:w="15" w:type="dxa"/>
          <w:bottom w:w="15" w:type="dxa"/>
          <w:right w:w="15" w:type="dxa"/>
        </w:tblCellMar>
        <w:tblLook w:val="04A0" w:firstRow="1" w:lastRow="0" w:firstColumn="1" w:lastColumn="0" w:noHBand="0" w:noVBand="1"/>
      </w:tblPr>
      <w:tblGrid>
        <w:gridCol w:w="1700"/>
        <w:gridCol w:w="630"/>
        <w:gridCol w:w="630"/>
        <w:gridCol w:w="630"/>
        <w:gridCol w:w="630"/>
        <w:gridCol w:w="720"/>
        <w:gridCol w:w="630"/>
        <w:gridCol w:w="630"/>
        <w:gridCol w:w="810"/>
        <w:gridCol w:w="630"/>
        <w:gridCol w:w="848"/>
        <w:gridCol w:w="648"/>
        <w:gridCol w:w="664"/>
      </w:tblGrid>
      <w:tr w:rsidR="00990B09" w:rsidRPr="008F6CD4" w14:paraId="2B6A4357" w14:textId="77777777" w:rsidTr="00697041">
        <w:trPr>
          <w:trHeight w:val="290"/>
        </w:trPr>
        <w:tc>
          <w:tcPr>
            <w:tcW w:w="17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51B2843" w14:textId="77777777" w:rsidR="00990B09" w:rsidRPr="004A2E7B" w:rsidRDefault="00990B09" w:rsidP="00697041">
            <w:pPr>
              <w:spacing w:after="0" w:line="240" w:lineRule="auto"/>
              <w:rPr>
                <w:rFonts w:eastAsia="Times New Roman" w:cs="Arial"/>
                <w:b/>
                <w:bCs/>
                <w:sz w:val="28"/>
                <w:szCs w:val="28"/>
              </w:rPr>
            </w:pPr>
            <w:bookmarkStart w:id="129" w:name="_Toc113470731"/>
            <w:r w:rsidRPr="004A2E7B">
              <w:rPr>
                <w:rFonts w:eastAsia="Times New Roman" w:cs="Arial"/>
                <w:b/>
                <w:bCs/>
                <w:sz w:val="28"/>
                <w:szCs w:val="28"/>
              </w:rPr>
              <w:t>Type of Harm</w:t>
            </w:r>
          </w:p>
        </w:tc>
        <w:tc>
          <w:tcPr>
            <w:tcW w:w="189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DE466C8"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2015</w:t>
            </w:r>
          </w:p>
        </w:tc>
        <w:tc>
          <w:tcPr>
            <w:tcW w:w="198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E47FBB1"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2021</w:t>
            </w:r>
          </w:p>
        </w:tc>
        <w:tc>
          <w:tcPr>
            <w:tcW w:w="207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5A8FAB03"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2024</w:t>
            </w:r>
            <w:r>
              <w:rPr>
                <w:rFonts w:eastAsia="Times New Roman" w:cs="Arial"/>
                <w:b/>
                <w:bCs/>
                <w:color w:val="000000"/>
              </w:rPr>
              <w:t xml:space="preserve"> (2021 behaviors only)</w:t>
            </w:r>
          </w:p>
        </w:tc>
        <w:tc>
          <w:tcPr>
            <w:tcW w:w="216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54A079B7" w14:textId="77777777" w:rsidR="00990B09" w:rsidRPr="008F6CD4" w:rsidRDefault="00990B09" w:rsidP="00697041">
            <w:pPr>
              <w:spacing w:after="0" w:line="240" w:lineRule="auto"/>
              <w:jc w:val="center"/>
              <w:rPr>
                <w:rFonts w:eastAsia="Times New Roman" w:cs="Arial"/>
                <w:b/>
                <w:bCs/>
                <w:color w:val="000000"/>
              </w:rPr>
            </w:pPr>
            <w:r>
              <w:rPr>
                <w:rFonts w:eastAsia="Times New Roman" w:cs="Arial"/>
                <w:b/>
                <w:bCs/>
                <w:color w:val="000000"/>
              </w:rPr>
              <w:t>2024 (including new behaviors)</w:t>
            </w:r>
          </w:p>
        </w:tc>
      </w:tr>
      <w:tr w:rsidR="00990B09" w:rsidRPr="008F6CD4" w14:paraId="519FCFAA" w14:textId="77777777" w:rsidTr="00697041">
        <w:trPr>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6A61CA0" w14:textId="77777777" w:rsidR="00990B09" w:rsidRPr="008F6CD4" w:rsidRDefault="00990B09" w:rsidP="00697041">
            <w:pPr>
              <w:spacing w:after="0" w:line="240" w:lineRule="auto"/>
              <w:rPr>
                <w:rFonts w:eastAsia="Times New Roman" w:cs="Arial"/>
              </w:rPr>
            </w:pPr>
            <w:r w:rsidRPr="008F6CD4">
              <w:rPr>
                <w:rFonts w:eastAsia="Times New Roman" w:cs="Arial"/>
                <w:b/>
                <w:bCs/>
                <w:color w:val="000000"/>
              </w:rPr>
              <w:t>Sexual Harassment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DA4EC8F"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B13F9E6"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866BF20"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BF0EE8"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4ABC3C8"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C829FE7"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w:t>
            </w:r>
          </w:p>
        </w:tc>
        <w:tc>
          <w:tcPr>
            <w:tcW w:w="63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A3D4F5D"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8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D1A7296"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Freq</w:t>
            </w:r>
          </w:p>
        </w:tc>
        <w:tc>
          <w:tcPr>
            <w:tcW w:w="63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AAAA921"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w:t>
            </w:r>
          </w:p>
        </w:tc>
        <w:tc>
          <w:tcPr>
            <w:tcW w:w="84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0271926"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64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6FCAF8E"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Freq</w:t>
            </w:r>
          </w:p>
        </w:tc>
        <w:tc>
          <w:tcPr>
            <w:tcW w:w="66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6E7B1E1"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w:t>
            </w:r>
          </w:p>
        </w:tc>
      </w:tr>
      <w:tr w:rsidR="00990B09" w:rsidRPr="008F6CD4" w14:paraId="2ABF3FC7" w14:textId="77777777" w:rsidTr="00697041">
        <w:trPr>
          <w:trHeight w:val="330"/>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EE9F2C" w14:textId="77777777" w:rsidR="00990B09" w:rsidRPr="006A3BD4" w:rsidRDefault="00990B09" w:rsidP="00697041">
            <w:pPr>
              <w:spacing w:after="0" w:line="240" w:lineRule="auto"/>
              <w:rPr>
                <w:rFonts w:cs="Arial"/>
                <w:color w:val="000000"/>
                <w:sz w:val="21"/>
                <w:szCs w:val="21"/>
              </w:rPr>
            </w:pPr>
            <w:r w:rsidRPr="006A3BD4">
              <w:rPr>
                <w:rFonts w:eastAsia="Times New Roman" w:cs="Arial"/>
                <w:color w:val="000000"/>
                <w:sz w:val="21"/>
                <w:szCs w:val="21"/>
              </w:rPr>
              <w:t>Undergraduate Women</w:t>
            </w:r>
          </w:p>
        </w:tc>
        <w:tc>
          <w:tcPr>
            <w:tcW w:w="630" w:type="dxa"/>
            <w:tcBorders>
              <w:top w:val="single" w:sz="8" w:space="0" w:color="000000"/>
              <w:left w:val="single" w:sz="8" w:space="0" w:color="000000"/>
              <w:bottom w:val="single" w:sz="8" w:space="0" w:color="000000"/>
              <w:right w:val="single" w:sz="8" w:space="0" w:color="000000"/>
            </w:tcBorders>
            <w:vAlign w:val="center"/>
          </w:tcPr>
          <w:p w14:paraId="2F5D42D6" w14:textId="77777777" w:rsidR="00990B09" w:rsidRPr="006A3BD4" w:rsidRDefault="00990B09" w:rsidP="00697041">
            <w:pPr>
              <w:spacing w:after="0" w:line="240" w:lineRule="auto"/>
              <w:jc w:val="center"/>
              <w:rPr>
                <w:rFonts w:cs="Arial"/>
                <w:color w:val="000000"/>
                <w:sz w:val="21"/>
                <w:szCs w:val="21"/>
              </w:rPr>
            </w:pPr>
            <w:r w:rsidRPr="006A3BD4">
              <w:rPr>
                <w:rFonts w:eastAsia="Times New Roman" w:cs="Arial"/>
                <w:color w:val="222222"/>
                <w:sz w:val="21"/>
                <w:szCs w:val="21"/>
                <w:shd w:val="clear" w:color="auto" w:fill="FFFFFF"/>
              </w:rPr>
              <w:t>5,519</w:t>
            </w:r>
          </w:p>
        </w:tc>
        <w:tc>
          <w:tcPr>
            <w:tcW w:w="630" w:type="dxa"/>
            <w:tcBorders>
              <w:top w:val="single" w:sz="8" w:space="0" w:color="000000"/>
              <w:left w:val="single" w:sz="8" w:space="0" w:color="000000"/>
              <w:bottom w:val="single" w:sz="8" w:space="0" w:color="000000"/>
              <w:right w:val="single" w:sz="8" w:space="0" w:color="000000"/>
            </w:tcBorders>
            <w:vAlign w:val="center"/>
          </w:tcPr>
          <w:p w14:paraId="27D9DC4B"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1,534</w:t>
            </w:r>
          </w:p>
        </w:tc>
        <w:tc>
          <w:tcPr>
            <w:tcW w:w="630" w:type="dxa"/>
            <w:tcBorders>
              <w:top w:val="single" w:sz="8" w:space="0" w:color="000000"/>
              <w:left w:val="single" w:sz="8" w:space="0" w:color="000000"/>
              <w:bottom w:val="single" w:sz="8" w:space="0" w:color="000000"/>
              <w:right w:val="single" w:sz="8" w:space="0" w:color="000000"/>
            </w:tcBorders>
            <w:vAlign w:val="center"/>
          </w:tcPr>
          <w:p w14:paraId="6BE4E6D6"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28%</w:t>
            </w:r>
          </w:p>
        </w:tc>
        <w:tc>
          <w:tcPr>
            <w:tcW w:w="630" w:type="dxa"/>
            <w:tcBorders>
              <w:top w:val="single" w:sz="8" w:space="0" w:color="000000"/>
              <w:left w:val="single" w:sz="8" w:space="0" w:color="000000"/>
              <w:bottom w:val="single" w:sz="8" w:space="0" w:color="000000"/>
              <w:right w:val="single" w:sz="8" w:space="0" w:color="000000"/>
            </w:tcBorders>
            <w:vAlign w:val="center"/>
          </w:tcPr>
          <w:p w14:paraId="4778856B"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4,364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5A34670"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841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3D23E76"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19%</w:t>
            </w:r>
          </w:p>
        </w:tc>
        <w:tc>
          <w:tcPr>
            <w:tcW w:w="630" w:type="dxa"/>
            <w:tcBorders>
              <w:top w:val="single" w:sz="8" w:space="0" w:color="000000"/>
              <w:left w:val="single" w:sz="8" w:space="0" w:color="000000"/>
              <w:bottom w:val="single" w:sz="8" w:space="0" w:color="000000"/>
              <w:right w:val="single" w:sz="8" w:space="0" w:color="000000"/>
            </w:tcBorders>
            <w:vAlign w:val="center"/>
          </w:tcPr>
          <w:p w14:paraId="03B2ED71"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5,018</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24BC0DA" w14:textId="77777777" w:rsidR="00990B09" w:rsidRPr="006A3BD4" w:rsidRDefault="00990B09" w:rsidP="00697041">
            <w:pPr>
              <w:spacing w:after="0" w:line="240" w:lineRule="auto"/>
              <w:jc w:val="center"/>
              <w:rPr>
                <w:rFonts w:cs="Arial"/>
                <w:color w:val="000000"/>
                <w:sz w:val="21"/>
                <w:szCs w:val="21"/>
              </w:rPr>
            </w:pPr>
            <w:r>
              <w:rPr>
                <w:rFonts w:cs="Arial"/>
                <w:color w:val="000000"/>
                <w:sz w:val="21"/>
                <w:szCs w:val="21"/>
              </w:rPr>
              <w:t>1,689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321289" w14:textId="77777777" w:rsidR="00990B09" w:rsidRPr="006A3BD4" w:rsidRDefault="00990B09" w:rsidP="00697041">
            <w:pPr>
              <w:spacing w:after="0" w:line="240" w:lineRule="auto"/>
              <w:jc w:val="center"/>
              <w:rPr>
                <w:rFonts w:cs="Arial"/>
                <w:b/>
                <w:bCs/>
                <w:color w:val="000000"/>
                <w:sz w:val="21"/>
                <w:szCs w:val="21"/>
              </w:rPr>
            </w:pPr>
            <w:r>
              <w:rPr>
                <w:rFonts w:cs="Arial"/>
                <w:b/>
                <w:bCs/>
                <w:color w:val="000000"/>
                <w:sz w:val="21"/>
                <w:szCs w:val="21"/>
              </w:rPr>
              <w:t>34%</w:t>
            </w:r>
          </w:p>
        </w:tc>
        <w:tc>
          <w:tcPr>
            <w:tcW w:w="848" w:type="dxa"/>
            <w:tcBorders>
              <w:top w:val="single" w:sz="8" w:space="0" w:color="000000"/>
              <w:left w:val="single" w:sz="8" w:space="0" w:color="000000"/>
              <w:bottom w:val="single" w:sz="8" w:space="0" w:color="000000"/>
              <w:right w:val="single" w:sz="8" w:space="0" w:color="000000"/>
            </w:tcBorders>
            <w:vAlign w:val="center"/>
          </w:tcPr>
          <w:p w14:paraId="2EFDD31C"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5,018</w:t>
            </w:r>
          </w:p>
        </w:tc>
        <w:tc>
          <w:tcPr>
            <w:tcW w:w="648" w:type="dxa"/>
            <w:tcBorders>
              <w:top w:val="single" w:sz="8" w:space="0" w:color="000000"/>
              <w:left w:val="single" w:sz="8" w:space="0" w:color="000000"/>
              <w:bottom w:val="single" w:sz="8" w:space="0" w:color="000000"/>
              <w:right w:val="single" w:sz="8" w:space="0" w:color="000000"/>
            </w:tcBorders>
            <w:vAlign w:val="center"/>
          </w:tcPr>
          <w:p w14:paraId="5A98B2A3"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2,229</w:t>
            </w:r>
          </w:p>
        </w:tc>
        <w:tc>
          <w:tcPr>
            <w:tcW w:w="664" w:type="dxa"/>
            <w:tcBorders>
              <w:top w:val="single" w:sz="8" w:space="0" w:color="000000"/>
              <w:left w:val="single" w:sz="8" w:space="0" w:color="000000"/>
              <w:bottom w:val="single" w:sz="8" w:space="0" w:color="000000"/>
              <w:right w:val="single" w:sz="8" w:space="0" w:color="000000"/>
            </w:tcBorders>
            <w:vAlign w:val="center"/>
          </w:tcPr>
          <w:p w14:paraId="2F09EC69"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44%</w:t>
            </w:r>
          </w:p>
        </w:tc>
      </w:tr>
      <w:tr w:rsidR="00990B09" w:rsidRPr="008F6CD4" w14:paraId="234C9616" w14:textId="77777777" w:rsidTr="00697041">
        <w:trPr>
          <w:trHeight w:val="222"/>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5FE81A6"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Undergraduate Men</w:t>
            </w:r>
          </w:p>
        </w:tc>
        <w:tc>
          <w:tcPr>
            <w:tcW w:w="630" w:type="dxa"/>
            <w:tcBorders>
              <w:top w:val="single" w:sz="8" w:space="0" w:color="000000"/>
              <w:left w:val="single" w:sz="8" w:space="0" w:color="000000"/>
              <w:bottom w:val="single" w:sz="8" w:space="0" w:color="000000"/>
              <w:right w:val="single" w:sz="8" w:space="0" w:color="000000"/>
            </w:tcBorders>
            <w:vAlign w:val="center"/>
          </w:tcPr>
          <w:p w14:paraId="0FC0744E" w14:textId="77777777" w:rsidR="00990B09" w:rsidRPr="006A3BD4" w:rsidRDefault="00990B09" w:rsidP="00697041">
            <w:pPr>
              <w:spacing w:after="0" w:line="240" w:lineRule="auto"/>
              <w:jc w:val="center"/>
              <w:rPr>
                <w:rFonts w:cs="Arial"/>
                <w:color w:val="000000"/>
                <w:sz w:val="21"/>
                <w:szCs w:val="21"/>
              </w:rPr>
            </w:pPr>
            <w:r w:rsidRPr="006A3BD4">
              <w:rPr>
                <w:rFonts w:cs="Arial"/>
                <w:color w:val="222222"/>
                <w:sz w:val="21"/>
                <w:szCs w:val="21"/>
                <w:shd w:val="clear" w:color="auto" w:fill="FFFFFF"/>
              </w:rPr>
              <w:t>4,821</w:t>
            </w:r>
          </w:p>
        </w:tc>
        <w:tc>
          <w:tcPr>
            <w:tcW w:w="630" w:type="dxa"/>
            <w:tcBorders>
              <w:top w:val="single" w:sz="8" w:space="0" w:color="000000"/>
              <w:left w:val="single" w:sz="8" w:space="0" w:color="000000"/>
              <w:bottom w:val="single" w:sz="8" w:space="0" w:color="000000"/>
              <w:right w:val="single" w:sz="8" w:space="0" w:color="000000"/>
            </w:tcBorders>
            <w:vAlign w:val="center"/>
          </w:tcPr>
          <w:p w14:paraId="653A943F"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451</w:t>
            </w:r>
          </w:p>
        </w:tc>
        <w:tc>
          <w:tcPr>
            <w:tcW w:w="630" w:type="dxa"/>
            <w:tcBorders>
              <w:top w:val="single" w:sz="8" w:space="0" w:color="000000"/>
              <w:left w:val="single" w:sz="8" w:space="0" w:color="000000"/>
              <w:bottom w:val="single" w:sz="8" w:space="0" w:color="000000"/>
              <w:right w:val="single" w:sz="8" w:space="0" w:color="000000"/>
            </w:tcBorders>
            <w:vAlign w:val="center"/>
          </w:tcPr>
          <w:p w14:paraId="135632C5"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9%</w:t>
            </w:r>
          </w:p>
        </w:tc>
        <w:tc>
          <w:tcPr>
            <w:tcW w:w="630" w:type="dxa"/>
            <w:tcBorders>
              <w:top w:val="single" w:sz="8" w:space="0" w:color="000000"/>
              <w:left w:val="single" w:sz="8" w:space="0" w:color="000000"/>
              <w:bottom w:val="single" w:sz="8" w:space="0" w:color="000000"/>
              <w:right w:val="single" w:sz="8" w:space="0" w:color="000000"/>
            </w:tcBorders>
            <w:vAlign w:val="center"/>
          </w:tcPr>
          <w:p w14:paraId="6CE66909"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3,485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E586452"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181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00D86EB"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5%</w:t>
            </w:r>
          </w:p>
        </w:tc>
        <w:tc>
          <w:tcPr>
            <w:tcW w:w="630" w:type="dxa"/>
            <w:tcBorders>
              <w:top w:val="single" w:sz="8" w:space="0" w:color="000000"/>
              <w:left w:val="single" w:sz="8" w:space="0" w:color="000000"/>
              <w:bottom w:val="single" w:sz="8" w:space="0" w:color="000000"/>
              <w:right w:val="single" w:sz="8" w:space="0" w:color="000000"/>
            </w:tcBorders>
            <w:vAlign w:val="center"/>
          </w:tcPr>
          <w:p w14:paraId="21FD92C8"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3,979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F4B8FC" w14:textId="77777777" w:rsidR="00990B09" w:rsidRPr="006A3BD4" w:rsidRDefault="00990B09" w:rsidP="00697041">
            <w:pPr>
              <w:spacing w:after="0" w:line="240" w:lineRule="auto"/>
              <w:jc w:val="center"/>
              <w:rPr>
                <w:rFonts w:cs="Arial"/>
                <w:color w:val="000000"/>
                <w:sz w:val="21"/>
                <w:szCs w:val="21"/>
              </w:rPr>
            </w:pPr>
            <w:r>
              <w:rPr>
                <w:rFonts w:cs="Arial"/>
                <w:color w:val="000000"/>
                <w:sz w:val="21"/>
                <w:szCs w:val="21"/>
              </w:rPr>
              <w:t>419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6950C0" w14:textId="77777777" w:rsidR="00990B09" w:rsidRPr="00786B7F" w:rsidRDefault="00990B09" w:rsidP="00697041">
            <w:pPr>
              <w:spacing w:after="0" w:line="240" w:lineRule="auto"/>
              <w:jc w:val="center"/>
              <w:rPr>
                <w:rFonts w:cs="Arial"/>
                <w:b/>
                <w:bCs/>
                <w:color w:val="000000"/>
                <w:sz w:val="21"/>
                <w:szCs w:val="21"/>
              </w:rPr>
            </w:pPr>
            <w:r w:rsidRPr="00786B7F">
              <w:rPr>
                <w:rFonts w:cs="Arial"/>
                <w:b/>
                <w:bCs/>
                <w:color w:val="000000"/>
                <w:sz w:val="21"/>
                <w:szCs w:val="21"/>
              </w:rPr>
              <w:t>11%</w:t>
            </w:r>
          </w:p>
        </w:tc>
        <w:tc>
          <w:tcPr>
            <w:tcW w:w="848" w:type="dxa"/>
            <w:tcBorders>
              <w:top w:val="single" w:sz="8" w:space="0" w:color="000000"/>
              <w:left w:val="single" w:sz="8" w:space="0" w:color="000000"/>
              <w:bottom w:val="single" w:sz="8" w:space="0" w:color="000000"/>
              <w:right w:val="single" w:sz="8" w:space="0" w:color="000000"/>
            </w:tcBorders>
            <w:vAlign w:val="center"/>
          </w:tcPr>
          <w:p w14:paraId="3D4B87E1"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3,979</w:t>
            </w:r>
          </w:p>
        </w:tc>
        <w:tc>
          <w:tcPr>
            <w:tcW w:w="648" w:type="dxa"/>
            <w:tcBorders>
              <w:top w:val="single" w:sz="8" w:space="0" w:color="000000"/>
              <w:left w:val="single" w:sz="8" w:space="0" w:color="000000"/>
              <w:bottom w:val="single" w:sz="8" w:space="0" w:color="000000"/>
              <w:right w:val="single" w:sz="8" w:space="0" w:color="000000"/>
            </w:tcBorders>
            <w:vAlign w:val="center"/>
          </w:tcPr>
          <w:p w14:paraId="15A88A13"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563</w:t>
            </w:r>
          </w:p>
        </w:tc>
        <w:tc>
          <w:tcPr>
            <w:tcW w:w="664" w:type="dxa"/>
            <w:tcBorders>
              <w:top w:val="single" w:sz="8" w:space="0" w:color="000000"/>
              <w:left w:val="single" w:sz="8" w:space="0" w:color="000000"/>
              <w:bottom w:val="single" w:sz="8" w:space="0" w:color="000000"/>
              <w:right w:val="single" w:sz="8" w:space="0" w:color="000000"/>
            </w:tcBorders>
            <w:vAlign w:val="center"/>
          </w:tcPr>
          <w:p w14:paraId="7DC5AB61"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14%</w:t>
            </w:r>
          </w:p>
        </w:tc>
      </w:tr>
      <w:tr w:rsidR="00990B09" w:rsidRPr="008F6CD4" w14:paraId="0BE88B27" w14:textId="77777777" w:rsidTr="00697041">
        <w:trPr>
          <w:trHeight w:val="195"/>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26888F"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Graduate Women</w:t>
            </w:r>
          </w:p>
        </w:tc>
        <w:tc>
          <w:tcPr>
            <w:tcW w:w="630" w:type="dxa"/>
            <w:tcBorders>
              <w:top w:val="single" w:sz="8" w:space="0" w:color="000000"/>
              <w:left w:val="single" w:sz="8" w:space="0" w:color="000000"/>
              <w:bottom w:val="single" w:sz="8" w:space="0" w:color="000000"/>
              <w:right w:val="single" w:sz="8" w:space="0" w:color="000000"/>
            </w:tcBorders>
            <w:vAlign w:val="center"/>
          </w:tcPr>
          <w:p w14:paraId="7D51A31F" w14:textId="77777777" w:rsidR="00990B09" w:rsidRPr="006A3BD4" w:rsidRDefault="00990B09" w:rsidP="00697041">
            <w:pPr>
              <w:spacing w:after="0" w:line="240" w:lineRule="auto"/>
              <w:jc w:val="center"/>
              <w:rPr>
                <w:rFonts w:cs="Arial"/>
                <w:color w:val="000000"/>
                <w:sz w:val="21"/>
                <w:szCs w:val="21"/>
              </w:rPr>
            </w:pPr>
            <w:r w:rsidRPr="006A3BD4">
              <w:rPr>
                <w:rFonts w:cs="Arial"/>
                <w:color w:val="222222"/>
                <w:sz w:val="21"/>
                <w:szCs w:val="21"/>
                <w:shd w:val="clear" w:color="auto" w:fill="FFFFFF"/>
              </w:rPr>
              <w:t>1,168</w:t>
            </w:r>
          </w:p>
        </w:tc>
        <w:tc>
          <w:tcPr>
            <w:tcW w:w="630" w:type="dxa"/>
            <w:tcBorders>
              <w:top w:val="single" w:sz="8" w:space="0" w:color="000000"/>
              <w:left w:val="single" w:sz="8" w:space="0" w:color="000000"/>
              <w:bottom w:val="single" w:sz="8" w:space="0" w:color="000000"/>
              <w:right w:val="single" w:sz="8" w:space="0" w:color="000000"/>
            </w:tcBorders>
            <w:vAlign w:val="center"/>
          </w:tcPr>
          <w:p w14:paraId="3FEBDFE9"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233</w:t>
            </w:r>
          </w:p>
        </w:tc>
        <w:tc>
          <w:tcPr>
            <w:tcW w:w="630" w:type="dxa"/>
            <w:tcBorders>
              <w:top w:val="single" w:sz="8" w:space="0" w:color="000000"/>
              <w:left w:val="single" w:sz="8" w:space="0" w:color="000000"/>
              <w:bottom w:val="single" w:sz="8" w:space="0" w:color="000000"/>
              <w:right w:val="single" w:sz="8" w:space="0" w:color="000000"/>
            </w:tcBorders>
            <w:vAlign w:val="center"/>
          </w:tcPr>
          <w:p w14:paraId="56F9CD07"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20%</w:t>
            </w:r>
          </w:p>
        </w:tc>
        <w:tc>
          <w:tcPr>
            <w:tcW w:w="630" w:type="dxa"/>
            <w:tcBorders>
              <w:top w:val="single" w:sz="8" w:space="0" w:color="000000"/>
              <w:left w:val="single" w:sz="8" w:space="0" w:color="000000"/>
              <w:bottom w:val="single" w:sz="8" w:space="0" w:color="000000"/>
              <w:right w:val="single" w:sz="8" w:space="0" w:color="000000"/>
            </w:tcBorders>
            <w:vAlign w:val="center"/>
          </w:tcPr>
          <w:p w14:paraId="483B6826"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1,527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A175525"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95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C2A3006"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6%</w:t>
            </w:r>
          </w:p>
        </w:tc>
        <w:tc>
          <w:tcPr>
            <w:tcW w:w="630" w:type="dxa"/>
            <w:tcBorders>
              <w:top w:val="single" w:sz="8" w:space="0" w:color="000000"/>
              <w:left w:val="single" w:sz="8" w:space="0" w:color="000000"/>
              <w:bottom w:val="single" w:sz="8" w:space="0" w:color="000000"/>
              <w:right w:val="single" w:sz="8" w:space="0" w:color="000000"/>
            </w:tcBorders>
            <w:vAlign w:val="center"/>
          </w:tcPr>
          <w:p w14:paraId="5981503D"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1,067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0F009E1" w14:textId="77777777" w:rsidR="00990B09" w:rsidRPr="006A3BD4" w:rsidRDefault="00990B09" w:rsidP="00697041">
            <w:pPr>
              <w:spacing w:after="0" w:line="240" w:lineRule="auto"/>
              <w:jc w:val="center"/>
              <w:rPr>
                <w:rFonts w:cs="Arial"/>
                <w:color w:val="000000"/>
                <w:sz w:val="21"/>
                <w:szCs w:val="21"/>
              </w:rPr>
            </w:pPr>
            <w:r>
              <w:rPr>
                <w:rFonts w:cs="Arial"/>
                <w:color w:val="000000"/>
                <w:sz w:val="21"/>
                <w:szCs w:val="21"/>
              </w:rPr>
              <w:t>159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3B7CEC9" w14:textId="77777777" w:rsidR="00990B09" w:rsidRPr="006A3BD4" w:rsidRDefault="00990B09" w:rsidP="00697041">
            <w:pPr>
              <w:spacing w:after="0" w:line="240" w:lineRule="auto"/>
              <w:jc w:val="center"/>
              <w:rPr>
                <w:rFonts w:cs="Arial"/>
                <w:b/>
                <w:bCs/>
                <w:color w:val="000000"/>
                <w:sz w:val="21"/>
                <w:szCs w:val="21"/>
              </w:rPr>
            </w:pPr>
            <w:r>
              <w:rPr>
                <w:rFonts w:cs="Arial"/>
                <w:b/>
                <w:bCs/>
                <w:color w:val="000000"/>
                <w:sz w:val="21"/>
                <w:szCs w:val="21"/>
              </w:rPr>
              <w:t>15%</w:t>
            </w:r>
          </w:p>
        </w:tc>
        <w:tc>
          <w:tcPr>
            <w:tcW w:w="848" w:type="dxa"/>
            <w:tcBorders>
              <w:top w:val="single" w:sz="8" w:space="0" w:color="000000"/>
              <w:left w:val="single" w:sz="8" w:space="0" w:color="000000"/>
              <w:bottom w:val="single" w:sz="8" w:space="0" w:color="000000"/>
              <w:right w:val="single" w:sz="8" w:space="0" w:color="000000"/>
            </w:tcBorders>
            <w:vAlign w:val="center"/>
          </w:tcPr>
          <w:p w14:paraId="5D84CAE3"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1,067</w:t>
            </w:r>
          </w:p>
        </w:tc>
        <w:tc>
          <w:tcPr>
            <w:tcW w:w="648" w:type="dxa"/>
            <w:tcBorders>
              <w:top w:val="single" w:sz="8" w:space="0" w:color="000000"/>
              <w:left w:val="single" w:sz="8" w:space="0" w:color="000000"/>
              <w:bottom w:val="single" w:sz="8" w:space="0" w:color="000000"/>
              <w:right w:val="single" w:sz="8" w:space="0" w:color="000000"/>
            </w:tcBorders>
            <w:vAlign w:val="center"/>
          </w:tcPr>
          <w:p w14:paraId="4A684673"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268</w:t>
            </w:r>
          </w:p>
        </w:tc>
        <w:tc>
          <w:tcPr>
            <w:tcW w:w="664" w:type="dxa"/>
            <w:tcBorders>
              <w:top w:val="single" w:sz="8" w:space="0" w:color="000000"/>
              <w:left w:val="single" w:sz="8" w:space="0" w:color="000000"/>
              <w:bottom w:val="single" w:sz="8" w:space="0" w:color="000000"/>
              <w:right w:val="single" w:sz="8" w:space="0" w:color="000000"/>
            </w:tcBorders>
            <w:vAlign w:val="center"/>
          </w:tcPr>
          <w:p w14:paraId="1D637768"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25%</w:t>
            </w:r>
          </w:p>
        </w:tc>
      </w:tr>
      <w:tr w:rsidR="00990B09" w:rsidRPr="008F6CD4" w14:paraId="4AB615D9" w14:textId="77777777" w:rsidTr="00697041">
        <w:trPr>
          <w:trHeight w:val="267"/>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2F1DBF"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Graduate Men</w:t>
            </w:r>
          </w:p>
        </w:tc>
        <w:tc>
          <w:tcPr>
            <w:tcW w:w="630" w:type="dxa"/>
            <w:tcBorders>
              <w:top w:val="single" w:sz="8" w:space="0" w:color="000000"/>
              <w:left w:val="single" w:sz="8" w:space="0" w:color="000000"/>
              <w:bottom w:val="single" w:sz="8" w:space="0" w:color="000000"/>
              <w:right w:val="single" w:sz="8" w:space="0" w:color="000000"/>
            </w:tcBorders>
          </w:tcPr>
          <w:p w14:paraId="71952CA2" w14:textId="77777777" w:rsidR="00990B09" w:rsidRPr="006A3BD4" w:rsidRDefault="00990B09" w:rsidP="00697041">
            <w:pPr>
              <w:spacing w:after="0" w:line="240" w:lineRule="auto"/>
              <w:jc w:val="center"/>
              <w:rPr>
                <w:rFonts w:cs="Arial"/>
                <w:color w:val="000000"/>
                <w:sz w:val="21"/>
                <w:szCs w:val="21"/>
              </w:rPr>
            </w:pPr>
            <w:r w:rsidRPr="006A3BD4">
              <w:rPr>
                <w:rFonts w:cs="Arial"/>
                <w:color w:val="222222"/>
                <w:sz w:val="21"/>
                <w:szCs w:val="21"/>
                <w:shd w:val="clear" w:color="auto" w:fill="FFFFFF"/>
              </w:rPr>
              <w:t>1,428</w:t>
            </w:r>
          </w:p>
        </w:tc>
        <w:tc>
          <w:tcPr>
            <w:tcW w:w="630" w:type="dxa"/>
            <w:tcBorders>
              <w:top w:val="single" w:sz="8" w:space="0" w:color="000000"/>
              <w:left w:val="single" w:sz="8" w:space="0" w:color="000000"/>
              <w:bottom w:val="single" w:sz="8" w:space="0" w:color="000000"/>
              <w:right w:val="single" w:sz="8" w:space="0" w:color="000000"/>
            </w:tcBorders>
            <w:vAlign w:val="center"/>
          </w:tcPr>
          <w:p w14:paraId="02DE339F"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94</w:t>
            </w:r>
          </w:p>
        </w:tc>
        <w:tc>
          <w:tcPr>
            <w:tcW w:w="630" w:type="dxa"/>
            <w:tcBorders>
              <w:top w:val="single" w:sz="8" w:space="0" w:color="000000"/>
              <w:left w:val="single" w:sz="8" w:space="0" w:color="000000"/>
              <w:bottom w:val="single" w:sz="8" w:space="0" w:color="000000"/>
              <w:right w:val="single" w:sz="8" w:space="0" w:color="000000"/>
            </w:tcBorders>
            <w:vAlign w:val="center"/>
          </w:tcPr>
          <w:p w14:paraId="216F1C7A"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7%</w:t>
            </w:r>
          </w:p>
        </w:tc>
        <w:tc>
          <w:tcPr>
            <w:tcW w:w="630" w:type="dxa"/>
            <w:tcBorders>
              <w:top w:val="single" w:sz="8" w:space="0" w:color="000000"/>
              <w:left w:val="single" w:sz="8" w:space="0" w:color="000000"/>
              <w:bottom w:val="single" w:sz="8" w:space="0" w:color="000000"/>
              <w:right w:val="single" w:sz="8" w:space="0" w:color="000000"/>
            </w:tcBorders>
            <w:vAlign w:val="center"/>
          </w:tcPr>
          <w:p w14:paraId="3EA43343"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1,552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4F71FF"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35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ED5299D"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2%</w:t>
            </w:r>
          </w:p>
        </w:tc>
        <w:tc>
          <w:tcPr>
            <w:tcW w:w="630" w:type="dxa"/>
            <w:tcBorders>
              <w:top w:val="single" w:sz="8" w:space="0" w:color="000000"/>
              <w:left w:val="single" w:sz="8" w:space="0" w:color="000000"/>
              <w:bottom w:val="single" w:sz="8" w:space="0" w:color="000000"/>
              <w:right w:val="single" w:sz="8" w:space="0" w:color="000000"/>
            </w:tcBorders>
            <w:vAlign w:val="center"/>
          </w:tcPr>
          <w:p w14:paraId="62AA4E0A"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1,302</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80C5F3" w14:textId="77777777" w:rsidR="00990B09" w:rsidRPr="006A3BD4" w:rsidRDefault="00990B09" w:rsidP="00697041">
            <w:pPr>
              <w:spacing w:after="0" w:line="240" w:lineRule="auto"/>
              <w:jc w:val="center"/>
              <w:rPr>
                <w:rFonts w:cs="Arial"/>
                <w:color w:val="000000"/>
                <w:sz w:val="21"/>
                <w:szCs w:val="21"/>
              </w:rPr>
            </w:pPr>
            <w:r>
              <w:rPr>
                <w:rFonts w:cs="Arial"/>
                <w:color w:val="000000"/>
                <w:sz w:val="21"/>
                <w:szCs w:val="21"/>
              </w:rPr>
              <w:t>65</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936DFD4" w14:textId="77777777" w:rsidR="00990B09" w:rsidRPr="006A3BD4" w:rsidRDefault="00990B09" w:rsidP="00697041">
            <w:pPr>
              <w:spacing w:after="0" w:line="240" w:lineRule="auto"/>
              <w:jc w:val="center"/>
              <w:rPr>
                <w:rFonts w:cs="Arial"/>
                <w:b/>
                <w:bCs/>
                <w:color w:val="000000"/>
                <w:sz w:val="21"/>
                <w:szCs w:val="21"/>
              </w:rPr>
            </w:pPr>
            <w:r>
              <w:rPr>
                <w:rFonts w:cs="Arial"/>
                <w:b/>
                <w:bCs/>
                <w:color w:val="000000"/>
                <w:sz w:val="21"/>
                <w:szCs w:val="21"/>
              </w:rPr>
              <w:t>5%</w:t>
            </w:r>
          </w:p>
        </w:tc>
        <w:tc>
          <w:tcPr>
            <w:tcW w:w="848" w:type="dxa"/>
            <w:tcBorders>
              <w:top w:val="single" w:sz="8" w:space="0" w:color="000000"/>
              <w:left w:val="single" w:sz="8" w:space="0" w:color="000000"/>
              <w:bottom w:val="single" w:sz="8" w:space="0" w:color="000000"/>
              <w:right w:val="single" w:sz="8" w:space="0" w:color="000000"/>
            </w:tcBorders>
            <w:vAlign w:val="center"/>
          </w:tcPr>
          <w:p w14:paraId="4935BF14"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1,302</w:t>
            </w:r>
          </w:p>
        </w:tc>
        <w:tc>
          <w:tcPr>
            <w:tcW w:w="648" w:type="dxa"/>
            <w:tcBorders>
              <w:top w:val="single" w:sz="8" w:space="0" w:color="000000"/>
              <w:left w:val="single" w:sz="8" w:space="0" w:color="000000"/>
              <w:bottom w:val="single" w:sz="8" w:space="0" w:color="000000"/>
              <w:right w:val="single" w:sz="8" w:space="0" w:color="000000"/>
            </w:tcBorders>
            <w:vAlign w:val="center"/>
          </w:tcPr>
          <w:p w14:paraId="2DF02DDF" w14:textId="77777777" w:rsidR="00990B09" w:rsidRPr="006A3BD4" w:rsidRDefault="00990B09" w:rsidP="00697041">
            <w:pPr>
              <w:spacing w:after="0" w:line="240" w:lineRule="auto"/>
              <w:jc w:val="center"/>
              <w:rPr>
                <w:rFonts w:cs="Arial"/>
                <w:b/>
                <w:bCs/>
                <w:color w:val="000000"/>
                <w:sz w:val="21"/>
                <w:szCs w:val="21"/>
              </w:rPr>
            </w:pPr>
            <w:r w:rsidRPr="006A3BD4">
              <w:rPr>
                <w:rFonts w:cs="Arial"/>
                <w:color w:val="000000"/>
                <w:sz w:val="21"/>
                <w:szCs w:val="21"/>
              </w:rPr>
              <w:t>83</w:t>
            </w:r>
          </w:p>
        </w:tc>
        <w:tc>
          <w:tcPr>
            <w:tcW w:w="664" w:type="dxa"/>
            <w:tcBorders>
              <w:top w:val="single" w:sz="8" w:space="0" w:color="000000"/>
              <w:left w:val="single" w:sz="8" w:space="0" w:color="000000"/>
              <w:bottom w:val="single" w:sz="8" w:space="0" w:color="000000"/>
              <w:right w:val="single" w:sz="8" w:space="0" w:color="000000"/>
            </w:tcBorders>
            <w:vAlign w:val="center"/>
          </w:tcPr>
          <w:p w14:paraId="721C820D" w14:textId="77777777" w:rsidR="00990B09" w:rsidRPr="006A3BD4" w:rsidRDefault="00990B09" w:rsidP="00697041">
            <w:pPr>
              <w:spacing w:after="0" w:line="240" w:lineRule="auto"/>
              <w:jc w:val="center"/>
              <w:rPr>
                <w:rFonts w:cs="Arial"/>
                <w:b/>
                <w:bCs/>
                <w:color w:val="000000"/>
                <w:sz w:val="21"/>
                <w:szCs w:val="21"/>
              </w:rPr>
            </w:pPr>
            <w:r w:rsidRPr="006A3BD4">
              <w:rPr>
                <w:rFonts w:cs="Arial"/>
                <w:b/>
                <w:bCs/>
                <w:color w:val="000000"/>
                <w:sz w:val="21"/>
                <w:szCs w:val="21"/>
              </w:rPr>
              <w:t>6%</w:t>
            </w:r>
          </w:p>
        </w:tc>
      </w:tr>
    </w:tbl>
    <w:p w14:paraId="4670F9AD" w14:textId="77777777" w:rsidR="00990B09" w:rsidRPr="009E3A21" w:rsidRDefault="00990B09" w:rsidP="00990B09">
      <w:pPr>
        <w:rPr>
          <w:rFonts w:cs="Arial"/>
        </w:rPr>
      </w:pPr>
    </w:p>
    <w:p w14:paraId="77274580" w14:textId="77777777" w:rsidR="00990B09" w:rsidRPr="009E3A21" w:rsidRDefault="00990B09" w:rsidP="0028402D">
      <w:pPr>
        <w:pStyle w:val="Heading2"/>
      </w:pPr>
      <w:bookmarkStart w:id="130" w:name="_Toc187048543"/>
      <w:bookmarkStart w:id="131" w:name="_Toc200316367"/>
      <w:r w:rsidRPr="009E3A21">
        <w:t>Sexual Harassment: Behaviors</w:t>
      </w:r>
      <w:bookmarkEnd w:id="129"/>
      <w:bookmarkEnd w:id="130"/>
      <w:bookmarkEnd w:id="131"/>
    </w:p>
    <w:p w14:paraId="38A22FAB" w14:textId="77777777" w:rsidR="00990B09" w:rsidRDefault="00990B09" w:rsidP="00990B09">
      <w:pPr>
        <w:rPr>
          <w:rFonts w:cs="Arial"/>
        </w:rPr>
      </w:pPr>
      <w:r w:rsidRPr="009E3A21">
        <w:rPr>
          <w:rFonts w:cs="Arial"/>
        </w:rPr>
        <w:t>Below are the prevalence rates for the most common sexual harassment behaviors reported by students who experienced sexual harassment</w:t>
      </w:r>
      <w:r>
        <w:rPr>
          <w:rFonts w:cs="Arial"/>
        </w:rPr>
        <w:t xml:space="preserve">. </w:t>
      </w:r>
      <w:r w:rsidRPr="009E3A21">
        <w:rPr>
          <w:rFonts w:cs="Arial"/>
        </w:rPr>
        <w:t>Because substantial changes were made to the    descriptions of many of the sexual harassment behaviors, only the 2024 results are presented in the tables below.</w:t>
      </w:r>
    </w:p>
    <w:p w14:paraId="410B89D0" w14:textId="77777777" w:rsidR="00990B09" w:rsidRDefault="00990B09" w:rsidP="00990B09">
      <w:pPr>
        <w:ind w:right="-720"/>
        <w:rPr>
          <w:rFonts w:cs="Arial"/>
        </w:rPr>
      </w:pPr>
      <w:r>
        <w:rPr>
          <w:rFonts w:cs="Arial"/>
        </w:rPr>
        <w:t>In 2024, the most common sexual harassment behaviors were:</w:t>
      </w:r>
    </w:p>
    <w:p w14:paraId="72B2D078" w14:textId="77777777" w:rsidR="00990B09" w:rsidRDefault="00990B09" w:rsidP="00990B09">
      <w:pPr>
        <w:pStyle w:val="ListParagraph"/>
        <w:numPr>
          <w:ilvl w:val="0"/>
          <w:numId w:val="26"/>
        </w:numPr>
        <w:ind w:right="-720"/>
        <w:rPr>
          <w:rFonts w:cs="Arial"/>
        </w:rPr>
      </w:pPr>
      <w:r>
        <w:rPr>
          <w:rFonts w:cs="Arial"/>
        </w:rPr>
        <w:t xml:space="preserve">Undergraduate women: </w:t>
      </w:r>
    </w:p>
    <w:p w14:paraId="50F4789D" w14:textId="77777777" w:rsidR="00990B09" w:rsidRDefault="00990B09" w:rsidP="00990B09">
      <w:pPr>
        <w:pStyle w:val="ListParagraph"/>
        <w:numPr>
          <w:ilvl w:val="1"/>
          <w:numId w:val="26"/>
        </w:numPr>
        <w:ind w:right="-720"/>
        <w:rPr>
          <w:rFonts w:cs="Arial"/>
        </w:rPr>
      </w:pPr>
      <w:r w:rsidRPr="002C5EA8">
        <w:rPr>
          <w:rFonts w:cs="Arial"/>
        </w:rPr>
        <w:t>On campus (or on your way to/from campus) someone made or yelled a suggestive or sexual comment to you or “cat-called” you</w:t>
      </w:r>
      <w:r>
        <w:rPr>
          <w:rFonts w:cs="Arial"/>
        </w:rPr>
        <w:t xml:space="preserve"> (52%)</w:t>
      </w:r>
    </w:p>
    <w:p w14:paraId="4DC403F7" w14:textId="77777777" w:rsidR="00990B09" w:rsidRDefault="00990B09" w:rsidP="00990B09">
      <w:pPr>
        <w:pStyle w:val="ListParagraph"/>
        <w:numPr>
          <w:ilvl w:val="0"/>
          <w:numId w:val="26"/>
        </w:numPr>
        <w:ind w:right="-720"/>
        <w:rPr>
          <w:rFonts w:cs="Arial"/>
        </w:rPr>
      </w:pPr>
      <w:r>
        <w:rPr>
          <w:rFonts w:cs="Arial"/>
        </w:rPr>
        <w:t>Undergraduate men:</w:t>
      </w:r>
    </w:p>
    <w:p w14:paraId="73D8E7E7" w14:textId="77777777" w:rsidR="00990B09" w:rsidRDefault="00990B09" w:rsidP="00990B09">
      <w:pPr>
        <w:pStyle w:val="ListParagraph"/>
        <w:numPr>
          <w:ilvl w:val="1"/>
          <w:numId w:val="26"/>
        </w:numPr>
        <w:ind w:right="-720"/>
        <w:rPr>
          <w:rFonts w:cs="Arial"/>
        </w:rPr>
      </w:pPr>
      <w:r w:rsidRPr="002C5EA8">
        <w:rPr>
          <w:rFonts w:cs="Arial"/>
        </w:rPr>
        <w:t>Made unwelcome, sexualized remarks to you (or about you to others) regarding your appearance, body, or sexual activities in person or by text, email, or social media</w:t>
      </w:r>
      <w:r>
        <w:rPr>
          <w:rFonts w:cs="Arial"/>
        </w:rPr>
        <w:t xml:space="preserve"> (29%)</w:t>
      </w:r>
    </w:p>
    <w:p w14:paraId="63458C91" w14:textId="77777777" w:rsidR="00990B09" w:rsidRDefault="00990B09" w:rsidP="00990B09">
      <w:pPr>
        <w:pStyle w:val="ListParagraph"/>
        <w:numPr>
          <w:ilvl w:val="0"/>
          <w:numId w:val="26"/>
        </w:numPr>
        <w:ind w:right="-720"/>
        <w:rPr>
          <w:rFonts w:cs="Arial"/>
        </w:rPr>
      </w:pPr>
      <w:r>
        <w:rPr>
          <w:rFonts w:cs="Arial"/>
        </w:rPr>
        <w:t xml:space="preserve">Graduate women: </w:t>
      </w:r>
    </w:p>
    <w:p w14:paraId="7E2E760E" w14:textId="77777777" w:rsidR="00990B09" w:rsidRDefault="00990B09" w:rsidP="00990B09">
      <w:pPr>
        <w:pStyle w:val="ListParagraph"/>
        <w:numPr>
          <w:ilvl w:val="1"/>
          <w:numId w:val="26"/>
        </w:numPr>
        <w:ind w:right="-720"/>
        <w:rPr>
          <w:rFonts w:cs="Arial"/>
        </w:rPr>
      </w:pPr>
      <w:r w:rsidRPr="002C5EA8">
        <w:rPr>
          <w:rFonts w:cs="Arial"/>
        </w:rPr>
        <w:t>On campus (or on your way to/from campus) someone made or yelled a suggestive or sexual comment to you or “cat-called” you</w:t>
      </w:r>
      <w:r>
        <w:rPr>
          <w:rFonts w:cs="Arial"/>
        </w:rPr>
        <w:t xml:space="preserve"> (43%)</w:t>
      </w:r>
    </w:p>
    <w:p w14:paraId="5774000E" w14:textId="77777777" w:rsidR="00990B09" w:rsidRDefault="00990B09" w:rsidP="00990B09">
      <w:pPr>
        <w:pStyle w:val="ListParagraph"/>
        <w:numPr>
          <w:ilvl w:val="0"/>
          <w:numId w:val="26"/>
        </w:numPr>
        <w:ind w:right="-720"/>
        <w:rPr>
          <w:rFonts w:cs="Arial"/>
        </w:rPr>
      </w:pPr>
      <w:r>
        <w:rPr>
          <w:rFonts w:cs="Arial"/>
        </w:rPr>
        <w:t xml:space="preserve">Graduate men: </w:t>
      </w:r>
    </w:p>
    <w:p w14:paraId="1832F46D" w14:textId="77777777" w:rsidR="00990B09" w:rsidRPr="002C5EA8" w:rsidRDefault="00990B09" w:rsidP="00990B09">
      <w:pPr>
        <w:pStyle w:val="ListParagraph"/>
        <w:numPr>
          <w:ilvl w:val="1"/>
          <w:numId w:val="26"/>
        </w:numPr>
        <w:ind w:right="-720"/>
        <w:rPr>
          <w:rFonts w:cs="Arial"/>
        </w:rPr>
      </w:pPr>
      <w:r w:rsidRPr="002C5EA8">
        <w:rPr>
          <w:rFonts w:cs="Arial"/>
        </w:rPr>
        <w:t>Made unwelcome, sexualized remarks to you (or about you to others) regarding your appearance, body, or sexual activities in person or by text, email, or social media</w:t>
      </w:r>
      <w:r>
        <w:rPr>
          <w:rFonts w:cs="Arial"/>
        </w:rPr>
        <w:t xml:space="preserve"> (30%)</w:t>
      </w:r>
    </w:p>
    <w:tbl>
      <w:tblPr>
        <w:tblStyle w:val="TableGrid"/>
        <w:tblW w:w="9535" w:type="dxa"/>
        <w:tblCellMar>
          <w:left w:w="86" w:type="dxa"/>
          <w:right w:w="29" w:type="dxa"/>
        </w:tblCellMar>
        <w:tblLook w:val="04A0" w:firstRow="1" w:lastRow="0" w:firstColumn="1" w:lastColumn="0" w:noHBand="0" w:noVBand="1"/>
      </w:tblPr>
      <w:tblGrid>
        <w:gridCol w:w="8185"/>
        <w:gridCol w:w="1350"/>
      </w:tblGrid>
      <w:tr w:rsidR="00990B09" w:rsidRPr="004E5306" w14:paraId="725DB082" w14:textId="77777777" w:rsidTr="00697041">
        <w:trPr>
          <w:trHeight w:val="620"/>
        </w:trPr>
        <w:tc>
          <w:tcPr>
            <w:tcW w:w="8185" w:type="dxa"/>
            <w:shd w:val="clear" w:color="auto" w:fill="B5EDFF"/>
            <w:vAlign w:val="center"/>
          </w:tcPr>
          <w:p w14:paraId="75D7BD2E" w14:textId="77777777" w:rsidR="00990B09" w:rsidRPr="00D95409" w:rsidRDefault="00990B09" w:rsidP="00697041">
            <w:pPr>
              <w:keepNext/>
              <w:spacing w:before="120"/>
              <w:rPr>
                <w:rFonts w:cs="Arial"/>
                <w:sz w:val="28"/>
                <w:szCs w:val="28"/>
              </w:rPr>
            </w:pPr>
            <w:r w:rsidRPr="00D95409">
              <w:rPr>
                <w:rFonts w:cs="Arial"/>
                <w:sz w:val="28"/>
                <w:szCs w:val="28"/>
              </w:rPr>
              <w:lastRenderedPageBreak/>
              <w:t>Undergraduate Women</w:t>
            </w:r>
          </w:p>
        </w:tc>
        <w:tc>
          <w:tcPr>
            <w:tcW w:w="1350" w:type="dxa"/>
            <w:shd w:val="clear" w:color="auto" w:fill="B5EDFF"/>
            <w:vAlign w:val="center"/>
          </w:tcPr>
          <w:p w14:paraId="708187C4" w14:textId="77777777" w:rsidR="00990B09" w:rsidRPr="00D95409" w:rsidRDefault="00990B09" w:rsidP="00697041">
            <w:pPr>
              <w:keepNext/>
              <w:spacing w:before="120"/>
              <w:jc w:val="center"/>
              <w:rPr>
                <w:rFonts w:cs="Arial"/>
                <w:sz w:val="28"/>
                <w:szCs w:val="28"/>
              </w:rPr>
            </w:pPr>
            <w:r w:rsidRPr="00D95409">
              <w:rPr>
                <w:rFonts w:cs="Arial"/>
                <w:sz w:val="28"/>
                <w:szCs w:val="28"/>
              </w:rPr>
              <w:t>2024</w:t>
            </w:r>
          </w:p>
          <w:p w14:paraId="3442665C" w14:textId="77777777" w:rsidR="00990B09" w:rsidRPr="00C67E90" w:rsidRDefault="00990B09" w:rsidP="00697041">
            <w:pPr>
              <w:keepNext/>
              <w:jc w:val="center"/>
              <w:rPr>
                <w:rFonts w:cs="Arial"/>
              </w:rPr>
            </w:pPr>
            <w:r w:rsidRPr="00C67E90">
              <w:rPr>
                <w:rFonts w:cs="Arial"/>
              </w:rPr>
              <w:t>(n = 2229)</w:t>
            </w:r>
          </w:p>
        </w:tc>
      </w:tr>
      <w:tr w:rsidR="00990B09" w:rsidRPr="004E5306" w14:paraId="61BBE7E1" w14:textId="77777777" w:rsidTr="00697041">
        <w:trPr>
          <w:trHeight w:val="288"/>
        </w:trPr>
        <w:tc>
          <w:tcPr>
            <w:tcW w:w="8185" w:type="dxa"/>
            <w:vAlign w:val="center"/>
          </w:tcPr>
          <w:p w14:paraId="0F496A4F" w14:textId="77777777" w:rsidR="00990B09" w:rsidRPr="0024449C" w:rsidRDefault="00990B09" w:rsidP="00697041">
            <w:pPr>
              <w:keepNext/>
              <w:spacing w:before="80" w:after="80"/>
              <w:rPr>
                <w:rFonts w:cs="Arial"/>
                <w:sz w:val="21"/>
                <w:szCs w:val="21"/>
              </w:rPr>
            </w:pPr>
            <w:r w:rsidRPr="0024449C">
              <w:rPr>
                <w:sz w:val="21"/>
                <w:szCs w:val="21"/>
              </w:rPr>
              <w:t xml:space="preserve">On campus (or on your way to/from campus) someone made or yelled a suggestive or sexual comment to you or “cat-called” you </w:t>
            </w:r>
          </w:p>
        </w:tc>
        <w:tc>
          <w:tcPr>
            <w:tcW w:w="1350" w:type="dxa"/>
            <w:vAlign w:val="center"/>
          </w:tcPr>
          <w:p w14:paraId="0E800E93" w14:textId="77777777" w:rsidR="00990B09" w:rsidRPr="0024449C" w:rsidRDefault="00990B09" w:rsidP="00697041">
            <w:pPr>
              <w:keepNext/>
              <w:spacing w:before="80" w:after="80"/>
              <w:jc w:val="center"/>
              <w:rPr>
                <w:rFonts w:cs="Arial"/>
                <w:sz w:val="21"/>
                <w:szCs w:val="21"/>
              </w:rPr>
            </w:pPr>
            <w:r w:rsidRPr="0024449C">
              <w:rPr>
                <w:sz w:val="21"/>
                <w:szCs w:val="21"/>
              </w:rPr>
              <w:t>52%</w:t>
            </w:r>
          </w:p>
        </w:tc>
      </w:tr>
      <w:tr w:rsidR="00990B09" w:rsidRPr="004E5306" w14:paraId="23FF463F" w14:textId="77777777" w:rsidTr="00697041">
        <w:trPr>
          <w:trHeight w:val="288"/>
        </w:trPr>
        <w:tc>
          <w:tcPr>
            <w:tcW w:w="8185" w:type="dxa"/>
            <w:vAlign w:val="center"/>
          </w:tcPr>
          <w:p w14:paraId="00BB91B6" w14:textId="77777777" w:rsidR="00990B09" w:rsidRPr="0024449C" w:rsidRDefault="00990B09" w:rsidP="00697041">
            <w:pPr>
              <w:keepNext/>
              <w:spacing w:before="80" w:after="80"/>
              <w:rPr>
                <w:rFonts w:cs="Arial"/>
                <w:sz w:val="21"/>
                <w:szCs w:val="21"/>
              </w:rPr>
            </w:pPr>
            <w:r w:rsidRPr="0024449C">
              <w:rPr>
                <w:sz w:val="21"/>
                <w:szCs w:val="21"/>
              </w:rPr>
              <w:t>Made unwelcome, sexualized remarks to you (or about you to others) regarding your appearance, body, or sexual activities in person or by text, email, or social media</w:t>
            </w:r>
          </w:p>
        </w:tc>
        <w:tc>
          <w:tcPr>
            <w:tcW w:w="1350" w:type="dxa"/>
            <w:vAlign w:val="center"/>
          </w:tcPr>
          <w:p w14:paraId="36D1A6F8" w14:textId="77777777" w:rsidR="00990B09" w:rsidRPr="0024449C" w:rsidRDefault="00990B09" w:rsidP="00697041">
            <w:pPr>
              <w:keepNext/>
              <w:spacing w:before="80" w:after="80"/>
              <w:jc w:val="center"/>
              <w:rPr>
                <w:rFonts w:cs="Arial"/>
                <w:sz w:val="21"/>
                <w:szCs w:val="21"/>
              </w:rPr>
            </w:pPr>
            <w:r w:rsidRPr="0024449C">
              <w:rPr>
                <w:sz w:val="21"/>
                <w:szCs w:val="21"/>
              </w:rPr>
              <w:t>50%</w:t>
            </w:r>
          </w:p>
        </w:tc>
      </w:tr>
      <w:tr w:rsidR="00990B09" w:rsidRPr="004E5306" w14:paraId="23BDF6E9" w14:textId="77777777" w:rsidTr="00697041">
        <w:trPr>
          <w:trHeight w:val="288"/>
        </w:trPr>
        <w:tc>
          <w:tcPr>
            <w:tcW w:w="8185" w:type="dxa"/>
            <w:vAlign w:val="center"/>
          </w:tcPr>
          <w:p w14:paraId="1336AF23" w14:textId="77777777" w:rsidR="00990B09" w:rsidRPr="0024449C" w:rsidRDefault="00990B09" w:rsidP="00697041">
            <w:pPr>
              <w:keepNext/>
              <w:spacing w:before="80" w:after="80"/>
              <w:rPr>
                <w:rFonts w:cs="Arial"/>
                <w:sz w:val="21"/>
                <w:szCs w:val="21"/>
              </w:rPr>
            </w:pPr>
            <w:r w:rsidRPr="0024449C">
              <w:rPr>
                <w:sz w:val="21"/>
                <w:szCs w:val="21"/>
              </w:rPr>
              <w:t>Leered at you or stared at you in an unwelcome, sexual way</w:t>
            </w:r>
          </w:p>
        </w:tc>
        <w:tc>
          <w:tcPr>
            <w:tcW w:w="1350" w:type="dxa"/>
            <w:vAlign w:val="center"/>
          </w:tcPr>
          <w:p w14:paraId="33E999CC" w14:textId="77777777" w:rsidR="00990B09" w:rsidRPr="0024449C" w:rsidRDefault="00990B09" w:rsidP="00697041">
            <w:pPr>
              <w:keepNext/>
              <w:spacing w:before="80" w:after="80"/>
              <w:jc w:val="center"/>
              <w:rPr>
                <w:rFonts w:cs="Arial"/>
                <w:sz w:val="21"/>
                <w:szCs w:val="21"/>
              </w:rPr>
            </w:pPr>
            <w:r w:rsidRPr="0024449C">
              <w:rPr>
                <w:sz w:val="21"/>
                <w:szCs w:val="21"/>
              </w:rPr>
              <w:t>42%</w:t>
            </w:r>
          </w:p>
        </w:tc>
      </w:tr>
      <w:tr w:rsidR="00990B09" w:rsidRPr="004E5306" w14:paraId="6BF81D2C" w14:textId="77777777" w:rsidTr="00697041">
        <w:trPr>
          <w:trHeight w:val="288"/>
        </w:trPr>
        <w:tc>
          <w:tcPr>
            <w:tcW w:w="8185" w:type="dxa"/>
            <w:vAlign w:val="center"/>
          </w:tcPr>
          <w:p w14:paraId="49B60D47" w14:textId="77777777" w:rsidR="00990B09" w:rsidRPr="0024449C" w:rsidRDefault="00990B09" w:rsidP="00697041">
            <w:pPr>
              <w:keepNext/>
              <w:spacing w:before="80" w:after="80"/>
              <w:rPr>
                <w:rFonts w:cs="Arial"/>
                <w:sz w:val="21"/>
                <w:szCs w:val="21"/>
              </w:rPr>
            </w:pPr>
            <w:r w:rsidRPr="0024449C">
              <w:rPr>
                <w:sz w:val="21"/>
                <w:szCs w:val="21"/>
              </w:rPr>
              <w:t xml:space="preserve">Invaded your personal space in an unwelcome, sexual way </w:t>
            </w:r>
          </w:p>
        </w:tc>
        <w:tc>
          <w:tcPr>
            <w:tcW w:w="1350" w:type="dxa"/>
            <w:vAlign w:val="center"/>
          </w:tcPr>
          <w:p w14:paraId="68284551" w14:textId="77777777" w:rsidR="00990B09" w:rsidRPr="0024449C" w:rsidRDefault="00990B09" w:rsidP="00697041">
            <w:pPr>
              <w:keepNext/>
              <w:spacing w:before="80" w:after="80"/>
              <w:jc w:val="center"/>
              <w:rPr>
                <w:rFonts w:cs="Arial"/>
                <w:sz w:val="21"/>
                <w:szCs w:val="21"/>
              </w:rPr>
            </w:pPr>
            <w:r w:rsidRPr="0024449C">
              <w:rPr>
                <w:sz w:val="21"/>
                <w:szCs w:val="21"/>
              </w:rPr>
              <w:t>33%</w:t>
            </w:r>
          </w:p>
        </w:tc>
      </w:tr>
      <w:tr w:rsidR="00990B09" w:rsidRPr="004E5306" w14:paraId="3F8BDB26" w14:textId="77777777" w:rsidTr="00697041">
        <w:trPr>
          <w:trHeight w:val="288"/>
        </w:trPr>
        <w:tc>
          <w:tcPr>
            <w:tcW w:w="8185" w:type="dxa"/>
            <w:vAlign w:val="center"/>
          </w:tcPr>
          <w:p w14:paraId="28841EA4" w14:textId="77777777" w:rsidR="00990B09" w:rsidRPr="0024449C" w:rsidRDefault="00990B09" w:rsidP="00697041">
            <w:pPr>
              <w:keepNext/>
              <w:spacing w:before="80" w:after="80"/>
              <w:rPr>
                <w:rFonts w:cs="Arial"/>
                <w:sz w:val="21"/>
                <w:szCs w:val="21"/>
              </w:rPr>
            </w:pPr>
            <w:r w:rsidRPr="0024449C">
              <w:rPr>
                <w:sz w:val="21"/>
                <w:szCs w:val="21"/>
              </w:rPr>
              <w:t xml:space="preserve">Made unnecessary physical contact with you in a way that was unwelcome and sexual </w:t>
            </w:r>
          </w:p>
        </w:tc>
        <w:tc>
          <w:tcPr>
            <w:tcW w:w="1350" w:type="dxa"/>
            <w:vAlign w:val="center"/>
          </w:tcPr>
          <w:p w14:paraId="6F984494" w14:textId="77777777" w:rsidR="00990B09" w:rsidRPr="0024449C" w:rsidRDefault="00990B09" w:rsidP="00697041">
            <w:pPr>
              <w:keepNext/>
              <w:spacing w:before="80" w:after="80"/>
              <w:jc w:val="center"/>
              <w:rPr>
                <w:rFonts w:cs="Arial"/>
                <w:sz w:val="21"/>
                <w:szCs w:val="21"/>
              </w:rPr>
            </w:pPr>
            <w:r w:rsidRPr="0024449C">
              <w:rPr>
                <w:sz w:val="21"/>
                <w:szCs w:val="21"/>
              </w:rPr>
              <w:t>27%</w:t>
            </w:r>
          </w:p>
        </w:tc>
      </w:tr>
      <w:tr w:rsidR="00990B09" w:rsidRPr="004E5306" w14:paraId="0FB9E325" w14:textId="77777777" w:rsidTr="00697041">
        <w:trPr>
          <w:trHeight w:val="288"/>
        </w:trPr>
        <w:tc>
          <w:tcPr>
            <w:tcW w:w="8185" w:type="dxa"/>
            <w:vAlign w:val="center"/>
          </w:tcPr>
          <w:p w14:paraId="73632488" w14:textId="77777777" w:rsidR="00990B09" w:rsidRPr="0024449C" w:rsidRDefault="00990B09" w:rsidP="00697041">
            <w:pPr>
              <w:keepNext/>
              <w:spacing w:before="80" w:after="80"/>
              <w:rPr>
                <w:rFonts w:cs="Arial"/>
                <w:sz w:val="21"/>
                <w:szCs w:val="21"/>
              </w:rPr>
            </w:pPr>
            <w:r w:rsidRPr="0024449C">
              <w:rPr>
                <w:sz w:val="21"/>
                <w:szCs w:val="21"/>
              </w:rPr>
              <w:t>Continued to ask you out for dates, drinks, dinner, etc., even after repeatedly turning them down</w:t>
            </w:r>
          </w:p>
        </w:tc>
        <w:tc>
          <w:tcPr>
            <w:tcW w:w="1350" w:type="dxa"/>
            <w:vAlign w:val="center"/>
          </w:tcPr>
          <w:p w14:paraId="3D7D6C8B" w14:textId="77777777" w:rsidR="00990B09" w:rsidRPr="0024449C" w:rsidRDefault="00990B09" w:rsidP="00697041">
            <w:pPr>
              <w:keepNext/>
              <w:spacing w:before="80" w:after="80"/>
              <w:jc w:val="center"/>
              <w:rPr>
                <w:rFonts w:cs="Arial"/>
                <w:sz w:val="21"/>
                <w:szCs w:val="21"/>
              </w:rPr>
            </w:pPr>
            <w:r w:rsidRPr="0024449C">
              <w:rPr>
                <w:sz w:val="21"/>
                <w:szCs w:val="21"/>
              </w:rPr>
              <w:t>22%</w:t>
            </w:r>
          </w:p>
        </w:tc>
      </w:tr>
      <w:tr w:rsidR="00990B09" w:rsidRPr="004E5306" w14:paraId="5425EBD0" w14:textId="77777777" w:rsidTr="00697041">
        <w:trPr>
          <w:trHeight w:val="288"/>
        </w:trPr>
        <w:tc>
          <w:tcPr>
            <w:tcW w:w="8185" w:type="dxa"/>
            <w:vAlign w:val="center"/>
          </w:tcPr>
          <w:p w14:paraId="694BC354" w14:textId="77777777" w:rsidR="00990B09" w:rsidRPr="0024449C" w:rsidRDefault="00990B09" w:rsidP="00697041">
            <w:pPr>
              <w:keepNext/>
              <w:spacing w:before="80" w:after="80"/>
              <w:rPr>
                <w:rFonts w:cs="Arial"/>
                <w:sz w:val="21"/>
                <w:szCs w:val="21"/>
              </w:rPr>
            </w:pPr>
            <w:r w:rsidRPr="0024449C">
              <w:rPr>
                <w:sz w:val="21"/>
                <w:szCs w:val="21"/>
              </w:rPr>
              <w:t>Insisted on hugging you or getting hugs from you</w:t>
            </w:r>
          </w:p>
        </w:tc>
        <w:tc>
          <w:tcPr>
            <w:tcW w:w="1350" w:type="dxa"/>
            <w:vAlign w:val="center"/>
          </w:tcPr>
          <w:p w14:paraId="1A9152E5" w14:textId="77777777" w:rsidR="00990B09" w:rsidRPr="0024449C" w:rsidRDefault="00990B09" w:rsidP="00697041">
            <w:pPr>
              <w:keepNext/>
              <w:spacing w:before="80" w:after="80"/>
              <w:jc w:val="center"/>
              <w:rPr>
                <w:rFonts w:cs="Arial"/>
                <w:sz w:val="21"/>
                <w:szCs w:val="21"/>
              </w:rPr>
            </w:pPr>
            <w:r w:rsidRPr="0024449C">
              <w:rPr>
                <w:sz w:val="21"/>
                <w:szCs w:val="21"/>
              </w:rPr>
              <w:t>21%</w:t>
            </w:r>
          </w:p>
        </w:tc>
      </w:tr>
      <w:tr w:rsidR="00990B09" w:rsidRPr="004E5306" w14:paraId="6246BBD0" w14:textId="77777777" w:rsidTr="00697041">
        <w:trPr>
          <w:trHeight w:val="288"/>
        </w:trPr>
        <w:tc>
          <w:tcPr>
            <w:tcW w:w="8185" w:type="dxa"/>
            <w:vAlign w:val="center"/>
          </w:tcPr>
          <w:p w14:paraId="4DD4757C" w14:textId="77777777" w:rsidR="00990B09" w:rsidRPr="0024449C" w:rsidRDefault="00990B09" w:rsidP="00697041">
            <w:pPr>
              <w:keepNext/>
              <w:spacing w:before="80" w:after="80"/>
              <w:rPr>
                <w:rFonts w:cs="Arial"/>
                <w:sz w:val="21"/>
                <w:szCs w:val="21"/>
              </w:rPr>
            </w:pPr>
            <w:r w:rsidRPr="0024449C">
              <w:rPr>
                <w:sz w:val="21"/>
                <w:szCs w:val="21"/>
              </w:rPr>
              <w:t>Made sexualized gestures or used sexualized body language that was unwelcome</w:t>
            </w:r>
          </w:p>
        </w:tc>
        <w:tc>
          <w:tcPr>
            <w:tcW w:w="1350" w:type="dxa"/>
            <w:vAlign w:val="center"/>
          </w:tcPr>
          <w:p w14:paraId="6AABF79A" w14:textId="77777777" w:rsidR="00990B09" w:rsidRPr="0024449C" w:rsidRDefault="00990B09" w:rsidP="00697041">
            <w:pPr>
              <w:keepNext/>
              <w:spacing w:before="80" w:after="80"/>
              <w:jc w:val="center"/>
              <w:rPr>
                <w:rFonts w:cs="Arial"/>
                <w:sz w:val="21"/>
                <w:szCs w:val="21"/>
              </w:rPr>
            </w:pPr>
            <w:r w:rsidRPr="0024449C">
              <w:rPr>
                <w:sz w:val="21"/>
                <w:szCs w:val="21"/>
              </w:rPr>
              <w:t>19%</w:t>
            </w:r>
          </w:p>
        </w:tc>
      </w:tr>
      <w:tr w:rsidR="00990B09" w:rsidRPr="004E5306" w14:paraId="44CE2307" w14:textId="77777777" w:rsidTr="00697041">
        <w:trPr>
          <w:trHeight w:val="288"/>
        </w:trPr>
        <w:tc>
          <w:tcPr>
            <w:tcW w:w="8185" w:type="dxa"/>
            <w:vAlign w:val="center"/>
          </w:tcPr>
          <w:p w14:paraId="4EA017D8" w14:textId="77777777" w:rsidR="00990B09" w:rsidRPr="0024449C" w:rsidRDefault="00990B09" w:rsidP="00697041">
            <w:pPr>
              <w:keepNext/>
              <w:spacing w:before="80" w:after="80"/>
              <w:rPr>
                <w:rFonts w:cs="Arial"/>
                <w:sz w:val="21"/>
                <w:szCs w:val="21"/>
              </w:rPr>
            </w:pPr>
            <w:r w:rsidRPr="0024449C">
              <w:rPr>
                <w:sz w:val="21"/>
                <w:szCs w:val="21"/>
              </w:rPr>
              <w:t>Repeatedly told sexual stories or jokes that were offensive to you</w:t>
            </w:r>
          </w:p>
        </w:tc>
        <w:tc>
          <w:tcPr>
            <w:tcW w:w="1350" w:type="dxa"/>
            <w:vAlign w:val="center"/>
          </w:tcPr>
          <w:p w14:paraId="6EBF87EB" w14:textId="77777777" w:rsidR="00990B09" w:rsidRPr="0024449C" w:rsidRDefault="00990B09" w:rsidP="00697041">
            <w:pPr>
              <w:keepNext/>
              <w:spacing w:before="80" w:after="80"/>
              <w:jc w:val="center"/>
              <w:rPr>
                <w:rFonts w:cs="Arial"/>
                <w:sz w:val="21"/>
                <w:szCs w:val="21"/>
              </w:rPr>
            </w:pPr>
            <w:r w:rsidRPr="0024449C">
              <w:rPr>
                <w:sz w:val="21"/>
                <w:szCs w:val="21"/>
              </w:rPr>
              <w:t>18%</w:t>
            </w:r>
          </w:p>
        </w:tc>
      </w:tr>
      <w:tr w:rsidR="00990B09" w:rsidRPr="004E5306" w14:paraId="056D4EE4" w14:textId="77777777" w:rsidTr="00697041">
        <w:trPr>
          <w:trHeight w:val="288"/>
        </w:trPr>
        <w:tc>
          <w:tcPr>
            <w:tcW w:w="8185" w:type="dxa"/>
            <w:vAlign w:val="center"/>
          </w:tcPr>
          <w:p w14:paraId="3322A9AC" w14:textId="77777777" w:rsidR="00990B09" w:rsidRPr="0024449C" w:rsidRDefault="00990B09" w:rsidP="00697041">
            <w:pPr>
              <w:keepNext/>
              <w:spacing w:before="80" w:after="80"/>
              <w:rPr>
                <w:rFonts w:cs="Arial"/>
                <w:sz w:val="21"/>
                <w:szCs w:val="21"/>
              </w:rPr>
            </w:pPr>
            <w:r w:rsidRPr="0024449C">
              <w:rPr>
                <w:sz w:val="21"/>
                <w:szCs w:val="21"/>
              </w:rPr>
              <w:t>Treated you badly for refusing to engage in a romantic/dating relationship or in sexual activity</w:t>
            </w:r>
          </w:p>
        </w:tc>
        <w:tc>
          <w:tcPr>
            <w:tcW w:w="1350" w:type="dxa"/>
            <w:vAlign w:val="center"/>
          </w:tcPr>
          <w:p w14:paraId="53D3F510" w14:textId="77777777" w:rsidR="00990B09" w:rsidRPr="0024449C" w:rsidRDefault="00990B09" w:rsidP="00697041">
            <w:pPr>
              <w:keepNext/>
              <w:spacing w:before="80" w:after="80"/>
              <w:jc w:val="center"/>
              <w:rPr>
                <w:rFonts w:cs="Arial"/>
                <w:sz w:val="21"/>
                <w:szCs w:val="21"/>
              </w:rPr>
            </w:pPr>
            <w:r w:rsidRPr="0024449C">
              <w:rPr>
                <w:sz w:val="21"/>
                <w:szCs w:val="21"/>
              </w:rPr>
              <w:t>17%</w:t>
            </w:r>
          </w:p>
        </w:tc>
      </w:tr>
      <w:tr w:rsidR="00990B09" w:rsidRPr="004E5306" w14:paraId="5C1A7D63" w14:textId="77777777" w:rsidTr="00697041">
        <w:trPr>
          <w:trHeight w:val="288"/>
        </w:trPr>
        <w:tc>
          <w:tcPr>
            <w:tcW w:w="8185" w:type="dxa"/>
            <w:vAlign w:val="center"/>
          </w:tcPr>
          <w:p w14:paraId="4D783FC4" w14:textId="77777777" w:rsidR="00990B09" w:rsidRPr="0024449C" w:rsidRDefault="00990B09" w:rsidP="00697041">
            <w:pPr>
              <w:keepNext/>
              <w:spacing w:before="80" w:after="80"/>
              <w:rPr>
                <w:rFonts w:cs="Arial"/>
                <w:sz w:val="21"/>
                <w:szCs w:val="21"/>
              </w:rPr>
            </w:pPr>
            <w:r w:rsidRPr="0024449C">
              <w:rPr>
                <w:sz w:val="21"/>
                <w:szCs w:val="21"/>
              </w:rPr>
              <w:t>Exoticized or fetishized you (or a part of your body) based on an aspect of your identity in addition to your sex or gender</w:t>
            </w:r>
          </w:p>
        </w:tc>
        <w:tc>
          <w:tcPr>
            <w:tcW w:w="1350" w:type="dxa"/>
            <w:vAlign w:val="center"/>
          </w:tcPr>
          <w:p w14:paraId="19333239" w14:textId="77777777" w:rsidR="00990B09" w:rsidRPr="0024449C" w:rsidRDefault="00990B09" w:rsidP="00697041">
            <w:pPr>
              <w:keepNext/>
              <w:spacing w:before="80" w:after="80"/>
              <w:jc w:val="center"/>
              <w:rPr>
                <w:rFonts w:cs="Arial"/>
                <w:sz w:val="21"/>
                <w:szCs w:val="21"/>
              </w:rPr>
            </w:pPr>
            <w:r w:rsidRPr="0024449C">
              <w:rPr>
                <w:sz w:val="21"/>
                <w:szCs w:val="21"/>
              </w:rPr>
              <w:t>15%</w:t>
            </w:r>
          </w:p>
        </w:tc>
      </w:tr>
      <w:tr w:rsidR="00990B09" w:rsidRPr="004E5306" w14:paraId="7C2FA5E6" w14:textId="77777777" w:rsidTr="00697041">
        <w:trPr>
          <w:trHeight w:val="288"/>
        </w:trPr>
        <w:tc>
          <w:tcPr>
            <w:tcW w:w="8185" w:type="dxa"/>
            <w:vAlign w:val="center"/>
          </w:tcPr>
          <w:p w14:paraId="7F492025" w14:textId="77777777" w:rsidR="00990B09" w:rsidRPr="0024449C" w:rsidRDefault="00990B09" w:rsidP="00697041">
            <w:pPr>
              <w:keepNext/>
              <w:spacing w:before="80" w:after="80"/>
              <w:rPr>
                <w:rFonts w:cs="Arial"/>
                <w:sz w:val="21"/>
                <w:szCs w:val="21"/>
              </w:rPr>
            </w:pPr>
            <w:r w:rsidRPr="0024449C">
              <w:rPr>
                <w:sz w:val="21"/>
                <w:szCs w:val="21"/>
              </w:rPr>
              <w:t>Made ethnically or racially offensive, stereotyped, or caricatured comments about your body or sexual activities</w:t>
            </w:r>
          </w:p>
        </w:tc>
        <w:tc>
          <w:tcPr>
            <w:tcW w:w="1350" w:type="dxa"/>
            <w:vAlign w:val="center"/>
          </w:tcPr>
          <w:p w14:paraId="33631BD6" w14:textId="77777777" w:rsidR="00990B09" w:rsidRPr="0024449C" w:rsidRDefault="00990B09" w:rsidP="00697041">
            <w:pPr>
              <w:keepNext/>
              <w:spacing w:before="80" w:after="80"/>
              <w:jc w:val="center"/>
              <w:rPr>
                <w:rFonts w:cs="Arial"/>
                <w:sz w:val="21"/>
                <w:szCs w:val="21"/>
              </w:rPr>
            </w:pPr>
            <w:r w:rsidRPr="0024449C">
              <w:rPr>
                <w:sz w:val="21"/>
                <w:szCs w:val="21"/>
              </w:rPr>
              <w:t>14%</w:t>
            </w:r>
          </w:p>
        </w:tc>
      </w:tr>
      <w:tr w:rsidR="00990B09" w:rsidRPr="004E5306" w14:paraId="436E904A" w14:textId="77777777" w:rsidTr="00697041">
        <w:trPr>
          <w:trHeight w:val="288"/>
        </w:trPr>
        <w:tc>
          <w:tcPr>
            <w:tcW w:w="8185" w:type="dxa"/>
            <w:vAlign w:val="center"/>
          </w:tcPr>
          <w:p w14:paraId="4AFC5B7F" w14:textId="77777777" w:rsidR="00990B09" w:rsidRPr="0024449C" w:rsidRDefault="00990B09" w:rsidP="00697041">
            <w:pPr>
              <w:keepNext/>
              <w:spacing w:before="80" w:after="80"/>
              <w:rPr>
                <w:rFonts w:cs="Arial"/>
                <w:sz w:val="21"/>
                <w:szCs w:val="21"/>
              </w:rPr>
            </w:pPr>
            <w:r w:rsidRPr="0024449C">
              <w:rPr>
                <w:sz w:val="21"/>
                <w:szCs w:val="21"/>
              </w:rPr>
              <w:t>Spread sexual rumors about you by any means, including in person or by text, email, or social media</w:t>
            </w:r>
          </w:p>
        </w:tc>
        <w:tc>
          <w:tcPr>
            <w:tcW w:w="1350" w:type="dxa"/>
            <w:vAlign w:val="center"/>
          </w:tcPr>
          <w:p w14:paraId="4E4EE330" w14:textId="77777777" w:rsidR="00990B09" w:rsidRPr="0024449C" w:rsidRDefault="00990B09" w:rsidP="00697041">
            <w:pPr>
              <w:keepNext/>
              <w:spacing w:before="80" w:after="80"/>
              <w:jc w:val="center"/>
              <w:rPr>
                <w:rFonts w:cs="Arial"/>
                <w:sz w:val="21"/>
                <w:szCs w:val="21"/>
              </w:rPr>
            </w:pPr>
            <w:r w:rsidRPr="0024449C">
              <w:rPr>
                <w:sz w:val="21"/>
                <w:szCs w:val="21"/>
              </w:rPr>
              <w:t>10%</w:t>
            </w:r>
          </w:p>
        </w:tc>
      </w:tr>
      <w:tr w:rsidR="00990B09" w:rsidRPr="004E5306" w14:paraId="1A60D4E8" w14:textId="77777777" w:rsidTr="00697041">
        <w:trPr>
          <w:trHeight w:val="288"/>
        </w:trPr>
        <w:tc>
          <w:tcPr>
            <w:tcW w:w="8185" w:type="dxa"/>
            <w:vAlign w:val="center"/>
          </w:tcPr>
          <w:p w14:paraId="03A23749" w14:textId="77777777" w:rsidR="00990B09" w:rsidRPr="0024449C" w:rsidRDefault="00990B09" w:rsidP="00697041">
            <w:pPr>
              <w:keepNext/>
              <w:spacing w:before="80" w:after="80"/>
              <w:rPr>
                <w:rFonts w:cs="Arial"/>
                <w:sz w:val="21"/>
                <w:szCs w:val="21"/>
              </w:rPr>
            </w:pPr>
            <w:r w:rsidRPr="0024449C">
              <w:rPr>
                <w:sz w:val="21"/>
                <w:szCs w:val="21"/>
              </w:rPr>
              <w:t>Showed, posted, or sent you unwelcome sexual content, jokes, images, or pornography by any means, including in person, by text, email, or social media, Airdrop, or Zoom chat or course discussion thread</w:t>
            </w:r>
          </w:p>
        </w:tc>
        <w:tc>
          <w:tcPr>
            <w:tcW w:w="1350" w:type="dxa"/>
            <w:vAlign w:val="center"/>
          </w:tcPr>
          <w:p w14:paraId="012F9B2E" w14:textId="77777777" w:rsidR="00990B09" w:rsidRPr="0024449C" w:rsidRDefault="00990B09" w:rsidP="00697041">
            <w:pPr>
              <w:keepNext/>
              <w:spacing w:before="80" w:after="80"/>
              <w:jc w:val="center"/>
              <w:rPr>
                <w:rFonts w:cs="Arial"/>
                <w:sz w:val="21"/>
                <w:szCs w:val="21"/>
              </w:rPr>
            </w:pPr>
            <w:r w:rsidRPr="0024449C">
              <w:rPr>
                <w:sz w:val="21"/>
                <w:szCs w:val="21"/>
              </w:rPr>
              <w:t>10%</w:t>
            </w:r>
          </w:p>
        </w:tc>
      </w:tr>
      <w:tr w:rsidR="00990B09" w:rsidRPr="004E5306" w14:paraId="383C0A36" w14:textId="77777777" w:rsidTr="00697041">
        <w:trPr>
          <w:trHeight w:val="288"/>
        </w:trPr>
        <w:tc>
          <w:tcPr>
            <w:tcW w:w="8185" w:type="dxa"/>
            <w:vAlign w:val="center"/>
          </w:tcPr>
          <w:p w14:paraId="0FD48DAB" w14:textId="77777777" w:rsidR="00990B09" w:rsidRPr="0024449C" w:rsidRDefault="00990B09" w:rsidP="00697041">
            <w:pPr>
              <w:keepNext/>
              <w:spacing w:before="80" w:after="80"/>
              <w:rPr>
                <w:rFonts w:cs="Arial"/>
                <w:sz w:val="21"/>
                <w:szCs w:val="21"/>
              </w:rPr>
            </w:pPr>
            <w:r w:rsidRPr="0024449C">
              <w:rPr>
                <w:sz w:val="21"/>
                <w:szCs w:val="21"/>
              </w:rPr>
              <w:t>Implied you would get an academic or employment advantage if you were to agree to a romantic relationship or sexual activity</w:t>
            </w:r>
          </w:p>
        </w:tc>
        <w:tc>
          <w:tcPr>
            <w:tcW w:w="1350" w:type="dxa"/>
            <w:vAlign w:val="center"/>
          </w:tcPr>
          <w:p w14:paraId="684B9FBD" w14:textId="77777777" w:rsidR="00990B09" w:rsidRPr="0024449C" w:rsidRDefault="00990B09" w:rsidP="00697041">
            <w:pPr>
              <w:keepNext/>
              <w:spacing w:before="80" w:after="80"/>
              <w:jc w:val="center"/>
              <w:rPr>
                <w:rFonts w:cs="Arial"/>
                <w:sz w:val="21"/>
                <w:szCs w:val="21"/>
              </w:rPr>
            </w:pPr>
            <w:r w:rsidRPr="0024449C">
              <w:rPr>
                <w:sz w:val="21"/>
                <w:szCs w:val="21"/>
              </w:rPr>
              <w:t>2%</w:t>
            </w:r>
          </w:p>
        </w:tc>
      </w:tr>
      <w:tr w:rsidR="00990B09" w:rsidRPr="004E5306" w14:paraId="49976484" w14:textId="77777777" w:rsidTr="00697041">
        <w:trPr>
          <w:trHeight w:val="288"/>
        </w:trPr>
        <w:tc>
          <w:tcPr>
            <w:tcW w:w="8185" w:type="dxa"/>
            <w:vAlign w:val="center"/>
          </w:tcPr>
          <w:p w14:paraId="72609507" w14:textId="77777777" w:rsidR="00990B09" w:rsidRPr="0024449C" w:rsidRDefault="00990B09" w:rsidP="00697041">
            <w:pPr>
              <w:keepNext/>
              <w:spacing w:before="80" w:after="80"/>
              <w:rPr>
                <w:rFonts w:cs="Arial"/>
                <w:sz w:val="21"/>
                <w:szCs w:val="21"/>
              </w:rPr>
            </w:pPr>
            <w:r w:rsidRPr="0024449C">
              <w:rPr>
                <w:sz w:val="21"/>
                <w:szCs w:val="21"/>
              </w:rPr>
              <w:t xml:space="preserve">Retaliated against you for not being sexually cooperative (gave you a lower grade, refused to give you a recommendation, cut your on-campus work hours, etc.) </w:t>
            </w:r>
          </w:p>
        </w:tc>
        <w:tc>
          <w:tcPr>
            <w:tcW w:w="1350" w:type="dxa"/>
            <w:vAlign w:val="center"/>
          </w:tcPr>
          <w:p w14:paraId="7E421E75" w14:textId="77777777" w:rsidR="00990B09" w:rsidRPr="0024449C" w:rsidRDefault="00990B09" w:rsidP="00697041">
            <w:pPr>
              <w:keepNext/>
              <w:spacing w:before="80" w:after="80"/>
              <w:jc w:val="center"/>
              <w:rPr>
                <w:rFonts w:cs="Arial"/>
                <w:sz w:val="21"/>
                <w:szCs w:val="21"/>
              </w:rPr>
            </w:pPr>
            <w:r w:rsidRPr="0024449C">
              <w:rPr>
                <w:sz w:val="21"/>
                <w:szCs w:val="21"/>
              </w:rPr>
              <w:t>2%</w:t>
            </w:r>
          </w:p>
        </w:tc>
      </w:tr>
      <w:tr w:rsidR="00990B09" w:rsidRPr="004E5306" w14:paraId="7D8A9B72" w14:textId="77777777" w:rsidTr="00697041">
        <w:trPr>
          <w:trHeight w:val="288"/>
        </w:trPr>
        <w:tc>
          <w:tcPr>
            <w:tcW w:w="8185" w:type="dxa"/>
            <w:vAlign w:val="center"/>
          </w:tcPr>
          <w:p w14:paraId="4FF7F917" w14:textId="77777777" w:rsidR="00990B09" w:rsidRPr="0024449C" w:rsidRDefault="00990B09" w:rsidP="00697041">
            <w:pPr>
              <w:keepNext/>
              <w:spacing w:before="80" w:after="80"/>
              <w:rPr>
                <w:rFonts w:cs="Arial"/>
                <w:sz w:val="21"/>
                <w:szCs w:val="21"/>
              </w:rPr>
            </w:pPr>
            <w:r w:rsidRPr="0024449C">
              <w:rPr>
                <w:sz w:val="21"/>
                <w:szCs w:val="21"/>
              </w:rPr>
              <w:t xml:space="preserve">Implied there would be a negative academic or employment consequence if you refused to engage in a romantic relationship or sexual activity </w:t>
            </w:r>
          </w:p>
        </w:tc>
        <w:tc>
          <w:tcPr>
            <w:tcW w:w="1350" w:type="dxa"/>
            <w:vAlign w:val="center"/>
          </w:tcPr>
          <w:p w14:paraId="771BB8B9" w14:textId="77777777" w:rsidR="00990B09" w:rsidRPr="0024449C" w:rsidRDefault="00990B09" w:rsidP="00697041">
            <w:pPr>
              <w:keepNext/>
              <w:spacing w:before="80" w:after="80"/>
              <w:jc w:val="center"/>
              <w:rPr>
                <w:rFonts w:cs="Arial"/>
                <w:sz w:val="21"/>
                <w:szCs w:val="21"/>
              </w:rPr>
            </w:pPr>
            <w:r w:rsidRPr="0024449C">
              <w:rPr>
                <w:sz w:val="21"/>
                <w:szCs w:val="21"/>
              </w:rPr>
              <w:t>1%</w:t>
            </w:r>
          </w:p>
        </w:tc>
      </w:tr>
    </w:tbl>
    <w:p w14:paraId="497A6990" w14:textId="77777777" w:rsidR="00990B09" w:rsidRDefault="00990B09" w:rsidP="00990B09">
      <w:pPr>
        <w:rPr>
          <w:rFonts w:cs="Arial"/>
        </w:rPr>
      </w:pPr>
    </w:p>
    <w:tbl>
      <w:tblPr>
        <w:tblStyle w:val="TableGrid"/>
        <w:tblW w:w="9535" w:type="dxa"/>
        <w:tblCellMar>
          <w:left w:w="86" w:type="dxa"/>
          <w:right w:w="86" w:type="dxa"/>
        </w:tblCellMar>
        <w:tblLook w:val="04A0" w:firstRow="1" w:lastRow="0" w:firstColumn="1" w:lastColumn="0" w:noHBand="0" w:noVBand="1"/>
      </w:tblPr>
      <w:tblGrid>
        <w:gridCol w:w="8185"/>
        <w:gridCol w:w="1350"/>
      </w:tblGrid>
      <w:tr w:rsidR="00990B09" w:rsidRPr="004E5306" w14:paraId="473FDC52" w14:textId="77777777" w:rsidTr="00697041">
        <w:trPr>
          <w:trHeight w:val="620"/>
        </w:trPr>
        <w:tc>
          <w:tcPr>
            <w:tcW w:w="8185" w:type="dxa"/>
            <w:shd w:val="clear" w:color="auto" w:fill="B5EDFF"/>
            <w:vAlign w:val="center"/>
          </w:tcPr>
          <w:p w14:paraId="78308A9B" w14:textId="77777777" w:rsidR="00990B09" w:rsidRPr="00925BF5" w:rsidRDefault="00990B09" w:rsidP="00697041">
            <w:pPr>
              <w:keepNext/>
              <w:spacing w:before="120"/>
              <w:rPr>
                <w:rFonts w:cs="Arial"/>
                <w:sz w:val="28"/>
                <w:szCs w:val="28"/>
              </w:rPr>
            </w:pPr>
            <w:r w:rsidRPr="00925BF5">
              <w:rPr>
                <w:rFonts w:cs="Arial"/>
                <w:sz w:val="28"/>
                <w:szCs w:val="28"/>
              </w:rPr>
              <w:lastRenderedPageBreak/>
              <w:t>Undergraduate Men</w:t>
            </w:r>
          </w:p>
        </w:tc>
        <w:tc>
          <w:tcPr>
            <w:tcW w:w="1350" w:type="dxa"/>
            <w:shd w:val="clear" w:color="auto" w:fill="B5EDFF"/>
            <w:vAlign w:val="center"/>
          </w:tcPr>
          <w:p w14:paraId="79425F94" w14:textId="77777777" w:rsidR="00990B09" w:rsidRPr="00925BF5" w:rsidRDefault="00990B09" w:rsidP="00697041">
            <w:pPr>
              <w:keepNext/>
              <w:spacing w:before="120"/>
              <w:jc w:val="center"/>
              <w:rPr>
                <w:rFonts w:cs="Arial"/>
                <w:sz w:val="28"/>
                <w:szCs w:val="28"/>
              </w:rPr>
            </w:pPr>
            <w:r w:rsidRPr="00925BF5">
              <w:rPr>
                <w:rFonts w:cs="Arial"/>
                <w:sz w:val="28"/>
                <w:szCs w:val="28"/>
              </w:rPr>
              <w:t>2024</w:t>
            </w:r>
          </w:p>
          <w:p w14:paraId="0259B9F7" w14:textId="77777777" w:rsidR="00990B09" w:rsidRPr="00C67E90" w:rsidRDefault="00990B09" w:rsidP="00697041">
            <w:pPr>
              <w:keepNext/>
              <w:jc w:val="center"/>
              <w:rPr>
                <w:rFonts w:cs="Arial"/>
              </w:rPr>
            </w:pPr>
            <w:r w:rsidRPr="00C67E90">
              <w:rPr>
                <w:rFonts w:cs="Arial"/>
              </w:rPr>
              <w:t>(n = 563)</w:t>
            </w:r>
          </w:p>
        </w:tc>
      </w:tr>
      <w:tr w:rsidR="00990B09" w:rsidRPr="004E5306" w14:paraId="1EE54DF3" w14:textId="77777777" w:rsidTr="00697041">
        <w:tc>
          <w:tcPr>
            <w:tcW w:w="8185" w:type="dxa"/>
            <w:vAlign w:val="center"/>
          </w:tcPr>
          <w:p w14:paraId="77F41A58" w14:textId="77777777" w:rsidR="00990B09" w:rsidRPr="00CC7155" w:rsidRDefault="00990B09" w:rsidP="00697041">
            <w:pPr>
              <w:keepNext/>
              <w:spacing w:before="80" w:after="80"/>
              <w:rPr>
                <w:rFonts w:cs="Arial"/>
                <w:sz w:val="21"/>
                <w:szCs w:val="21"/>
              </w:rPr>
            </w:pPr>
            <w:r w:rsidRPr="00CC7155">
              <w:rPr>
                <w:sz w:val="21"/>
                <w:szCs w:val="21"/>
              </w:rPr>
              <w:t>Made unwelcome, sexualized remarks to you (or about you to others) regarding your appearance, body, or sexual activities in person or by text, email, or social media</w:t>
            </w:r>
          </w:p>
        </w:tc>
        <w:tc>
          <w:tcPr>
            <w:tcW w:w="1350" w:type="dxa"/>
            <w:vAlign w:val="center"/>
          </w:tcPr>
          <w:p w14:paraId="6AA389AB" w14:textId="77777777" w:rsidR="00990B09" w:rsidRPr="00CC7155" w:rsidRDefault="00990B09" w:rsidP="00697041">
            <w:pPr>
              <w:keepNext/>
              <w:spacing w:before="80" w:after="80"/>
              <w:jc w:val="center"/>
              <w:rPr>
                <w:rFonts w:cs="Arial"/>
                <w:sz w:val="21"/>
                <w:szCs w:val="21"/>
              </w:rPr>
            </w:pPr>
            <w:r w:rsidRPr="00CC7155">
              <w:rPr>
                <w:sz w:val="21"/>
                <w:szCs w:val="21"/>
              </w:rPr>
              <w:t>29%</w:t>
            </w:r>
          </w:p>
        </w:tc>
      </w:tr>
      <w:tr w:rsidR="00990B09" w:rsidRPr="004E5306" w14:paraId="0A384EF6" w14:textId="77777777" w:rsidTr="00697041">
        <w:tc>
          <w:tcPr>
            <w:tcW w:w="8185" w:type="dxa"/>
            <w:vAlign w:val="center"/>
          </w:tcPr>
          <w:p w14:paraId="5DEC1B2C" w14:textId="77777777" w:rsidR="00990B09" w:rsidRPr="00CC7155" w:rsidRDefault="00990B09" w:rsidP="00697041">
            <w:pPr>
              <w:keepNext/>
              <w:spacing w:before="80" w:after="80"/>
              <w:rPr>
                <w:rFonts w:cs="Arial"/>
                <w:sz w:val="21"/>
                <w:szCs w:val="21"/>
              </w:rPr>
            </w:pPr>
            <w:r w:rsidRPr="00CC7155">
              <w:rPr>
                <w:sz w:val="21"/>
                <w:szCs w:val="21"/>
              </w:rPr>
              <w:t xml:space="preserve">Invaded your personal space in an unwelcome, sexual way </w:t>
            </w:r>
          </w:p>
        </w:tc>
        <w:tc>
          <w:tcPr>
            <w:tcW w:w="1350" w:type="dxa"/>
            <w:vAlign w:val="center"/>
          </w:tcPr>
          <w:p w14:paraId="45DB5428" w14:textId="77777777" w:rsidR="00990B09" w:rsidRPr="00CC7155" w:rsidRDefault="00990B09" w:rsidP="00697041">
            <w:pPr>
              <w:keepNext/>
              <w:spacing w:before="80" w:after="80"/>
              <w:jc w:val="center"/>
              <w:rPr>
                <w:rFonts w:cs="Arial"/>
                <w:sz w:val="21"/>
                <w:szCs w:val="21"/>
              </w:rPr>
            </w:pPr>
            <w:r w:rsidRPr="00CC7155">
              <w:rPr>
                <w:sz w:val="21"/>
                <w:szCs w:val="21"/>
              </w:rPr>
              <w:t>26%</w:t>
            </w:r>
          </w:p>
        </w:tc>
      </w:tr>
      <w:tr w:rsidR="00990B09" w:rsidRPr="004E5306" w14:paraId="59622D29" w14:textId="77777777" w:rsidTr="00697041">
        <w:tc>
          <w:tcPr>
            <w:tcW w:w="8185" w:type="dxa"/>
            <w:vAlign w:val="center"/>
          </w:tcPr>
          <w:p w14:paraId="2D39F156" w14:textId="77777777" w:rsidR="00990B09" w:rsidRPr="00CC7155" w:rsidRDefault="00990B09" w:rsidP="00697041">
            <w:pPr>
              <w:keepNext/>
              <w:spacing w:before="80" w:after="80"/>
              <w:rPr>
                <w:rFonts w:cs="Arial"/>
                <w:sz w:val="21"/>
                <w:szCs w:val="21"/>
              </w:rPr>
            </w:pPr>
            <w:r w:rsidRPr="00CC7155">
              <w:rPr>
                <w:sz w:val="21"/>
                <w:szCs w:val="21"/>
              </w:rPr>
              <w:t xml:space="preserve">Made unnecessary physical contact with you in a way that was unwelcome and sexual </w:t>
            </w:r>
          </w:p>
        </w:tc>
        <w:tc>
          <w:tcPr>
            <w:tcW w:w="1350" w:type="dxa"/>
            <w:vAlign w:val="center"/>
          </w:tcPr>
          <w:p w14:paraId="22EC2C09" w14:textId="77777777" w:rsidR="00990B09" w:rsidRPr="00CC7155" w:rsidRDefault="00990B09" w:rsidP="00697041">
            <w:pPr>
              <w:keepNext/>
              <w:spacing w:before="80" w:after="80"/>
              <w:jc w:val="center"/>
              <w:rPr>
                <w:rFonts w:cs="Arial"/>
                <w:sz w:val="21"/>
                <w:szCs w:val="21"/>
              </w:rPr>
            </w:pPr>
            <w:r w:rsidRPr="00CC7155">
              <w:rPr>
                <w:sz w:val="21"/>
                <w:szCs w:val="21"/>
              </w:rPr>
              <w:t>23%</w:t>
            </w:r>
          </w:p>
        </w:tc>
      </w:tr>
      <w:tr w:rsidR="00990B09" w:rsidRPr="004E5306" w14:paraId="1839E1E1" w14:textId="77777777" w:rsidTr="00697041">
        <w:tc>
          <w:tcPr>
            <w:tcW w:w="8185" w:type="dxa"/>
            <w:vAlign w:val="center"/>
          </w:tcPr>
          <w:p w14:paraId="266B5A35" w14:textId="77777777" w:rsidR="00990B09" w:rsidRPr="00CC7155" w:rsidRDefault="00990B09" w:rsidP="00697041">
            <w:pPr>
              <w:keepNext/>
              <w:spacing w:before="80" w:after="80"/>
              <w:rPr>
                <w:rFonts w:cs="Arial"/>
                <w:sz w:val="21"/>
                <w:szCs w:val="21"/>
              </w:rPr>
            </w:pPr>
            <w:r w:rsidRPr="00CC7155">
              <w:rPr>
                <w:sz w:val="21"/>
                <w:szCs w:val="21"/>
              </w:rPr>
              <w:t>Insisted on hugging you or getting hugs from you</w:t>
            </w:r>
          </w:p>
        </w:tc>
        <w:tc>
          <w:tcPr>
            <w:tcW w:w="1350" w:type="dxa"/>
            <w:vAlign w:val="center"/>
          </w:tcPr>
          <w:p w14:paraId="7F7074B3" w14:textId="77777777" w:rsidR="00990B09" w:rsidRPr="00CC7155" w:rsidRDefault="00990B09" w:rsidP="00697041">
            <w:pPr>
              <w:keepNext/>
              <w:spacing w:before="80" w:after="80"/>
              <w:jc w:val="center"/>
              <w:rPr>
                <w:rFonts w:cs="Arial"/>
                <w:sz w:val="21"/>
                <w:szCs w:val="21"/>
              </w:rPr>
            </w:pPr>
            <w:r w:rsidRPr="00CC7155">
              <w:rPr>
                <w:sz w:val="21"/>
                <w:szCs w:val="21"/>
              </w:rPr>
              <w:t>21%</w:t>
            </w:r>
          </w:p>
        </w:tc>
      </w:tr>
      <w:tr w:rsidR="00990B09" w:rsidRPr="004E5306" w14:paraId="52ADB1E5" w14:textId="77777777" w:rsidTr="00697041">
        <w:tc>
          <w:tcPr>
            <w:tcW w:w="8185" w:type="dxa"/>
            <w:vAlign w:val="center"/>
          </w:tcPr>
          <w:p w14:paraId="7F9B291C" w14:textId="77777777" w:rsidR="00990B09" w:rsidRPr="00CC7155" w:rsidRDefault="00990B09" w:rsidP="00697041">
            <w:pPr>
              <w:keepNext/>
              <w:spacing w:before="80" w:after="80"/>
              <w:rPr>
                <w:rFonts w:cs="Arial"/>
                <w:sz w:val="21"/>
                <w:szCs w:val="21"/>
              </w:rPr>
            </w:pPr>
            <w:r w:rsidRPr="00CC7155">
              <w:rPr>
                <w:sz w:val="21"/>
                <w:szCs w:val="21"/>
              </w:rPr>
              <w:t>Made ethnically or racially offensive, stereotyped, or caricatured comments about your body or sexual activities</w:t>
            </w:r>
          </w:p>
        </w:tc>
        <w:tc>
          <w:tcPr>
            <w:tcW w:w="1350" w:type="dxa"/>
            <w:vAlign w:val="center"/>
          </w:tcPr>
          <w:p w14:paraId="7E851619" w14:textId="77777777" w:rsidR="00990B09" w:rsidRPr="00CC7155" w:rsidRDefault="00990B09" w:rsidP="00697041">
            <w:pPr>
              <w:keepNext/>
              <w:spacing w:before="80" w:after="80"/>
              <w:jc w:val="center"/>
              <w:rPr>
                <w:rFonts w:cs="Arial"/>
                <w:sz w:val="21"/>
                <w:szCs w:val="21"/>
              </w:rPr>
            </w:pPr>
            <w:r w:rsidRPr="00CC7155">
              <w:rPr>
                <w:sz w:val="21"/>
                <w:szCs w:val="21"/>
              </w:rPr>
              <w:t>20%</w:t>
            </w:r>
          </w:p>
        </w:tc>
      </w:tr>
      <w:tr w:rsidR="00990B09" w:rsidRPr="004E5306" w14:paraId="1794C140" w14:textId="77777777" w:rsidTr="00697041">
        <w:tc>
          <w:tcPr>
            <w:tcW w:w="8185" w:type="dxa"/>
            <w:vAlign w:val="center"/>
          </w:tcPr>
          <w:p w14:paraId="6C8E7EEC" w14:textId="77777777" w:rsidR="00990B09" w:rsidRPr="00CC7155" w:rsidRDefault="00990B09" w:rsidP="00697041">
            <w:pPr>
              <w:keepNext/>
              <w:spacing w:before="80" w:after="80"/>
              <w:rPr>
                <w:rFonts w:cs="Arial"/>
                <w:sz w:val="21"/>
                <w:szCs w:val="21"/>
              </w:rPr>
            </w:pPr>
            <w:r w:rsidRPr="00CC7155">
              <w:rPr>
                <w:sz w:val="21"/>
                <w:szCs w:val="21"/>
              </w:rPr>
              <w:t>Repeatedly told sexual stories or jokes that were offensive to you</w:t>
            </w:r>
          </w:p>
        </w:tc>
        <w:tc>
          <w:tcPr>
            <w:tcW w:w="1350" w:type="dxa"/>
            <w:vAlign w:val="center"/>
          </w:tcPr>
          <w:p w14:paraId="31A810AE" w14:textId="77777777" w:rsidR="00990B09" w:rsidRPr="00CC7155" w:rsidRDefault="00990B09" w:rsidP="00697041">
            <w:pPr>
              <w:keepNext/>
              <w:spacing w:before="80" w:after="80"/>
              <w:jc w:val="center"/>
              <w:rPr>
                <w:rFonts w:cs="Arial"/>
                <w:sz w:val="21"/>
                <w:szCs w:val="21"/>
              </w:rPr>
            </w:pPr>
            <w:r w:rsidRPr="00CC7155">
              <w:rPr>
                <w:sz w:val="21"/>
                <w:szCs w:val="21"/>
              </w:rPr>
              <w:t>18%</w:t>
            </w:r>
          </w:p>
        </w:tc>
      </w:tr>
      <w:tr w:rsidR="00990B09" w:rsidRPr="004E5306" w14:paraId="262FA036" w14:textId="77777777" w:rsidTr="00697041">
        <w:tc>
          <w:tcPr>
            <w:tcW w:w="8185" w:type="dxa"/>
            <w:vAlign w:val="center"/>
          </w:tcPr>
          <w:p w14:paraId="40C66627" w14:textId="77777777" w:rsidR="00990B09" w:rsidRPr="00CC7155" w:rsidRDefault="00990B09" w:rsidP="00697041">
            <w:pPr>
              <w:keepNext/>
              <w:spacing w:before="80" w:after="80"/>
              <w:rPr>
                <w:rFonts w:cs="Arial"/>
                <w:sz w:val="21"/>
                <w:szCs w:val="21"/>
              </w:rPr>
            </w:pPr>
            <w:r w:rsidRPr="00CC7155">
              <w:rPr>
                <w:sz w:val="21"/>
                <w:szCs w:val="21"/>
              </w:rPr>
              <w:t>Spread sexual rumors about you by any means, including in person or by text, email, or social media</w:t>
            </w:r>
          </w:p>
        </w:tc>
        <w:tc>
          <w:tcPr>
            <w:tcW w:w="1350" w:type="dxa"/>
            <w:vAlign w:val="center"/>
          </w:tcPr>
          <w:p w14:paraId="1649BEF6" w14:textId="77777777" w:rsidR="00990B09" w:rsidRPr="00CC7155" w:rsidRDefault="00990B09" w:rsidP="00697041">
            <w:pPr>
              <w:keepNext/>
              <w:spacing w:before="80" w:after="80"/>
              <w:jc w:val="center"/>
              <w:rPr>
                <w:rFonts w:cs="Arial"/>
                <w:sz w:val="21"/>
                <w:szCs w:val="21"/>
              </w:rPr>
            </w:pPr>
            <w:r w:rsidRPr="00CC7155">
              <w:rPr>
                <w:sz w:val="21"/>
                <w:szCs w:val="21"/>
              </w:rPr>
              <w:t>18%</w:t>
            </w:r>
          </w:p>
        </w:tc>
      </w:tr>
      <w:tr w:rsidR="00990B09" w:rsidRPr="004E5306" w14:paraId="533F172A" w14:textId="77777777" w:rsidTr="00697041">
        <w:tc>
          <w:tcPr>
            <w:tcW w:w="8185" w:type="dxa"/>
            <w:vAlign w:val="center"/>
          </w:tcPr>
          <w:p w14:paraId="0C21FDFA" w14:textId="77777777" w:rsidR="00990B09" w:rsidRPr="00CC7155" w:rsidRDefault="00990B09" w:rsidP="00697041">
            <w:pPr>
              <w:keepNext/>
              <w:spacing w:before="80" w:after="80"/>
              <w:rPr>
                <w:rFonts w:cs="Arial"/>
                <w:sz w:val="21"/>
                <w:szCs w:val="21"/>
              </w:rPr>
            </w:pPr>
            <w:r w:rsidRPr="00CC7155">
              <w:rPr>
                <w:sz w:val="21"/>
                <w:szCs w:val="21"/>
              </w:rPr>
              <w:t>Leered at you or stared at you in an unwelcome, sexual way</w:t>
            </w:r>
          </w:p>
        </w:tc>
        <w:tc>
          <w:tcPr>
            <w:tcW w:w="1350" w:type="dxa"/>
            <w:vAlign w:val="center"/>
          </w:tcPr>
          <w:p w14:paraId="0F1928CE" w14:textId="77777777" w:rsidR="00990B09" w:rsidRPr="00CC7155" w:rsidRDefault="00990B09" w:rsidP="00697041">
            <w:pPr>
              <w:keepNext/>
              <w:spacing w:before="80" w:after="80"/>
              <w:jc w:val="center"/>
              <w:rPr>
                <w:rFonts w:cs="Arial"/>
                <w:sz w:val="21"/>
                <w:szCs w:val="21"/>
              </w:rPr>
            </w:pPr>
            <w:r w:rsidRPr="00CC7155">
              <w:rPr>
                <w:sz w:val="21"/>
                <w:szCs w:val="21"/>
              </w:rPr>
              <w:t>18%</w:t>
            </w:r>
          </w:p>
        </w:tc>
      </w:tr>
      <w:tr w:rsidR="00990B09" w:rsidRPr="004E5306" w14:paraId="286216A6" w14:textId="77777777" w:rsidTr="00697041">
        <w:tc>
          <w:tcPr>
            <w:tcW w:w="8185" w:type="dxa"/>
            <w:vAlign w:val="center"/>
          </w:tcPr>
          <w:p w14:paraId="3668862B" w14:textId="77777777" w:rsidR="00990B09" w:rsidRPr="00CC7155" w:rsidRDefault="00990B09" w:rsidP="00697041">
            <w:pPr>
              <w:keepNext/>
              <w:spacing w:before="80" w:after="80"/>
              <w:rPr>
                <w:rFonts w:cs="Arial"/>
                <w:sz w:val="21"/>
                <w:szCs w:val="21"/>
              </w:rPr>
            </w:pPr>
            <w:r w:rsidRPr="00CC7155">
              <w:rPr>
                <w:sz w:val="21"/>
                <w:szCs w:val="21"/>
              </w:rPr>
              <w:t xml:space="preserve">On campus (or on your way to/from campus) someone made or yelled a suggestive or sexual comment to you or “cat-called” you </w:t>
            </w:r>
          </w:p>
        </w:tc>
        <w:tc>
          <w:tcPr>
            <w:tcW w:w="1350" w:type="dxa"/>
            <w:vAlign w:val="center"/>
          </w:tcPr>
          <w:p w14:paraId="62EFE647" w14:textId="77777777" w:rsidR="00990B09" w:rsidRPr="00CC7155" w:rsidRDefault="00990B09" w:rsidP="00697041">
            <w:pPr>
              <w:keepNext/>
              <w:spacing w:before="80" w:after="80"/>
              <w:jc w:val="center"/>
              <w:rPr>
                <w:rFonts w:cs="Arial"/>
                <w:sz w:val="21"/>
                <w:szCs w:val="21"/>
              </w:rPr>
            </w:pPr>
            <w:r w:rsidRPr="00CC7155">
              <w:rPr>
                <w:sz w:val="21"/>
                <w:szCs w:val="21"/>
              </w:rPr>
              <w:t>15%</w:t>
            </w:r>
          </w:p>
        </w:tc>
      </w:tr>
      <w:tr w:rsidR="00990B09" w:rsidRPr="004E5306" w14:paraId="4C861392" w14:textId="77777777" w:rsidTr="00697041">
        <w:tc>
          <w:tcPr>
            <w:tcW w:w="8185" w:type="dxa"/>
            <w:vAlign w:val="center"/>
          </w:tcPr>
          <w:p w14:paraId="560BA483" w14:textId="77777777" w:rsidR="00990B09" w:rsidRPr="00CC7155" w:rsidRDefault="00990B09" w:rsidP="00697041">
            <w:pPr>
              <w:keepNext/>
              <w:spacing w:before="80" w:after="80"/>
              <w:rPr>
                <w:rFonts w:cs="Arial"/>
                <w:sz w:val="21"/>
                <w:szCs w:val="21"/>
              </w:rPr>
            </w:pPr>
            <w:r w:rsidRPr="00CC7155">
              <w:rPr>
                <w:sz w:val="21"/>
                <w:szCs w:val="21"/>
              </w:rPr>
              <w:t>Made sexualized gestures or used sexualized body language that was unwelcome</w:t>
            </w:r>
          </w:p>
        </w:tc>
        <w:tc>
          <w:tcPr>
            <w:tcW w:w="1350" w:type="dxa"/>
            <w:vAlign w:val="center"/>
          </w:tcPr>
          <w:p w14:paraId="17B31700" w14:textId="77777777" w:rsidR="00990B09" w:rsidRPr="00CC7155" w:rsidRDefault="00990B09" w:rsidP="00697041">
            <w:pPr>
              <w:keepNext/>
              <w:spacing w:before="80" w:after="80"/>
              <w:jc w:val="center"/>
              <w:rPr>
                <w:rFonts w:cs="Arial"/>
                <w:sz w:val="21"/>
                <w:szCs w:val="21"/>
              </w:rPr>
            </w:pPr>
            <w:r w:rsidRPr="00CC7155">
              <w:rPr>
                <w:sz w:val="21"/>
                <w:szCs w:val="21"/>
              </w:rPr>
              <w:t>14%</w:t>
            </w:r>
          </w:p>
        </w:tc>
      </w:tr>
      <w:tr w:rsidR="00990B09" w:rsidRPr="004E5306" w14:paraId="16EE21C6" w14:textId="77777777" w:rsidTr="00697041">
        <w:tc>
          <w:tcPr>
            <w:tcW w:w="8185" w:type="dxa"/>
            <w:vAlign w:val="center"/>
          </w:tcPr>
          <w:p w14:paraId="4EA9A733" w14:textId="77777777" w:rsidR="00990B09" w:rsidRPr="00CC7155" w:rsidRDefault="00990B09" w:rsidP="00697041">
            <w:pPr>
              <w:keepNext/>
              <w:spacing w:before="80" w:after="80"/>
              <w:rPr>
                <w:rFonts w:cs="Arial"/>
                <w:sz w:val="21"/>
                <w:szCs w:val="21"/>
              </w:rPr>
            </w:pPr>
            <w:r w:rsidRPr="00CC7155">
              <w:rPr>
                <w:sz w:val="21"/>
                <w:szCs w:val="21"/>
              </w:rPr>
              <w:t>Treated you badly for refusing to engage in a romantic/dating relationship or in sexual activity</w:t>
            </w:r>
          </w:p>
        </w:tc>
        <w:tc>
          <w:tcPr>
            <w:tcW w:w="1350" w:type="dxa"/>
            <w:vAlign w:val="center"/>
          </w:tcPr>
          <w:p w14:paraId="5D801D3A" w14:textId="77777777" w:rsidR="00990B09" w:rsidRPr="00CC7155" w:rsidRDefault="00990B09" w:rsidP="00697041">
            <w:pPr>
              <w:keepNext/>
              <w:spacing w:before="80" w:after="80"/>
              <w:jc w:val="center"/>
              <w:rPr>
                <w:rFonts w:cs="Arial"/>
                <w:sz w:val="21"/>
                <w:szCs w:val="21"/>
              </w:rPr>
            </w:pPr>
            <w:r w:rsidRPr="00CC7155">
              <w:rPr>
                <w:sz w:val="21"/>
                <w:szCs w:val="21"/>
              </w:rPr>
              <w:t>14%</w:t>
            </w:r>
          </w:p>
        </w:tc>
      </w:tr>
      <w:tr w:rsidR="00990B09" w:rsidRPr="004E5306" w14:paraId="7F929CA9" w14:textId="77777777" w:rsidTr="00697041">
        <w:tc>
          <w:tcPr>
            <w:tcW w:w="8185" w:type="dxa"/>
            <w:vAlign w:val="center"/>
          </w:tcPr>
          <w:p w14:paraId="48926B64" w14:textId="77777777" w:rsidR="00990B09" w:rsidRPr="00CC7155" w:rsidRDefault="00990B09" w:rsidP="00697041">
            <w:pPr>
              <w:keepNext/>
              <w:spacing w:before="80" w:after="80"/>
              <w:rPr>
                <w:rFonts w:cs="Arial"/>
                <w:sz w:val="21"/>
                <w:szCs w:val="21"/>
              </w:rPr>
            </w:pPr>
            <w:r w:rsidRPr="00CC7155">
              <w:rPr>
                <w:sz w:val="21"/>
                <w:szCs w:val="21"/>
              </w:rPr>
              <w:t>Exoticized or fetishized you (or a part of your body) based on an aspect of your identity in addition to your sex or gender</w:t>
            </w:r>
          </w:p>
        </w:tc>
        <w:tc>
          <w:tcPr>
            <w:tcW w:w="1350" w:type="dxa"/>
            <w:vAlign w:val="center"/>
          </w:tcPr>
          <w:p w14:paraId="342EB997" w14:textId="77777777" w:rsidR="00990B09" w:rsidRPr="00CC7155" w:rsidRDefault="00990B09" w:rsidP="00697041">
            <w:pPr>
              <w:keepNext/>
              <w:spacing w:before="80" w:after="80"/>
              <w:jc w:val="center"/>
              <w:rPr>
                <w:rFonts w:cs="Arial"/>
                <w:sz w:val="21"/>
                <w:szCs w:val="21"/>
              </w:rPr>
            </w:pPr>
            <w:r w:rsidRPr="00CC7155">
              <w:rPr>
                <w:sz w:val="21"/>
                <w:szCs w:val="21"/>
              </w:rPr>
              <w:t>13%</w:t>
            </w:r>
          </w:p>
        </w:tc>
      </w:tr>
      <w:tr w:rsidR="00990B09" w:rsidRPr="004E5306" w14:paraId="4F4C2693" w14:textId="77777777" w:rsidTr="00697041">
        <w:tc>
          <w:tcPr>
            <w:tcW w:w="8185" w:type="dxa"/>
            <w:vAlign w:val="center"/>
          </w:tcPr>
          <w:p w14:paraId="3690F230" w14:textId="77777777" w:rsidR="00990B09" w:rsidRPr="00CC7155" w:rsidRDefault="00990B09" w:rsidP="00697041">
            <w:pPr>
              <w:keepNext/>
              <w:spacing w:before="80" w:after="80"/>
              <w:rPr>
                <w:rFonts w:cs="Arial"/>
                <w:sz w:val="21"/>
                <w:szCs w:val="21"/>
              </w:rPr>
            </w:pPr>
            <w:r w:rsidRPr="00CC7155">
              <w:rPr>
                <w:sz w:val="21"/>
                <w:szCs w:val="21"/>
              </w:rPr>
              <w:t>Continued to ask you out for dates, drinks, dinner, etc., even after repeatedly turning them down</w:t>
            </w:r>
          </w:p>
        </w:tc>
        <w:tc>
          <w:tcPr>
            <w:tcW w:w="1350" w:type="dxa"/>
            <w:vAlign w:val="center"/>
          </w:tcPr>
          <w:p w14:paraId="71A7D967" w14:textId="77777777" w:rsidR="00990B09" w:rsidRPr="00CC7155" w:rsidRDefault="00990B09" w:rsidP="00697041">
            <w:pPr>
              <w:keepNext/>
              <w:spacing w:before="80" w:after="80"/>
              <w:jc w:val="center"/>
              <w:rPr>
                <w:rFonts w:cs="Arial"/>
                <w:sz w:val="21"/>
                <w:szCs w:val="21"/>
              </w:rPr>
            </w:pPr>
            <w:r w:rsidRPr="00CC7155">
              <w:rPr>
                <w:sz w:val="21"/>
                <w:szCs w:val="21"/>
              </w:rPr>
              <w:t>11%</w:t>
            </w:r>
          </w:p>
        </w:tc>
      </w:tr>
      <w:tr w:rsidR="00990B09" w:rsidRPr="004E5306" w14:paraId="2D56FD2E" w14:textId="77777777" w:rsidTr="00697041">
        <w:tc>
          <w:tcPr>
            <w:tcW w:w="8185" w:type="dxa"/>
            <w:vAlign w:val="center"/>
          </w:tcPr>
          <w:p w14:paraId="3770AD72" w14:textId="77777777" w:rsidR="00990B09" w:rsidRPr="00CC7155" w:rsidRDefault="00990B09" w:rsidP="00697041">
            <w:pPr>
              <w:keepNext/>
              <w:spacing w:before="80" w:after="80"/>
              <w:rPr>
                <w:rFonts w:cs="Arial"/>
                <w:sz w:val="21"/>
                <w:szCs w:val="21"/>
              </w:rPr>
            </w:pPr>
            <w:r w:rsidRPr="00CC7155">
              <w:rPr>
                <w:sz w:val="21"/>
                <w:szCs w:val="21"/>
              </w:rPr>
              <w:t>Showed, posted, or sent you unwelcome sexual content, jokes, images, or pornography by any means, including in person, by text, email, or social media, Airdrop, or Zoom chat or course discussion thread</w:t>
            </w:r>
          </w:p>
        </w:tc>
        <w:tc>
          <w:tcPr>
            <w:tcW w:w="1350" w:type="dxa"/>
            <w:vAlign w:val="center"/>
          </w:tcPr>
          <w:p w14:paraId="78BAB24C" w14:textId="77777777" w:rsidR="00990B09" w:rsidRPr="00CC7155" w:rsidRDefault="00990B09" w:rsidP="00697041">
            <w:pPr>
              <w:keepNext/>
              <w:spacing w:before="80" w:after="80"/>
              <w:jc w:val="center"/>
              <w:rPr>
                <w:rFonts w:cs="Arial"/>
                <w:sz w:val="21"/>
                <w:szCs w:val="21"/>
              </w:rPr>
            </w:pPr>
            <w:r w:rsidRPr="00CC7155">
              <w:rPr>
                <w:sz w:val="21"/>
                <w:szCs w:val="21"/>
              </w:rPr>
              <w:t>10%</w:t>
            </w:r>
          </w:p>
        </w:tc>
      </w:tr>
      <w:tr w:rsidR="00990B09" w:rsidRPr="004E5306" w14:paraId="7033DD89" w14:textId="77777777" w:rsidTr="00697041">
        <w:tc>
          <w:tcPr>
            <w:tcW w:w="8185" w:type="dxa"/>
            <w:vAlign w:val="center"/>
          </w:tcPr>
          <w:p w14:paraId="7D3B9304" w14:textId="77777777" w:rsidR="00990B09" w:rsidRPr="00CC7155" w:rsidRDefault="00990B09" w:rsidP="00697041">
            <w:pPr>
              <w:keepNext/>
              <w:spacing w:before="80" w:after="80"/>
              <w:rPr>
                <w:rFonts w:cs="Arial"/>
                <w:sz w:val="21"/>
                <w:szCs w:val="21"/>
              </w:rPr>
            </w:pPr>
            <w:r w:rsidRPr="00CC7155">
              <w:rPr>
                <w:sz w:val="21"/>
                <w:szCs w:val="21"/>
              </w:rPr>
              <w:t xml:space="preserve">Retaliated against you for not being sexually cooperative (gave you a lower grade, refused to give you a recommendation, cut your on-campus work hours, etc.) </w:t>
            </w:r>
          </w:p>
        </w:tc>
        <w:tc>
          <w:tcPr>
            <w:tcW w:w="1350" w:type="dxa"/>
            <w:vAlign w:val="center"/>
          </w:tcPr>
          <w:p w14:paraId="71840154" w14:textId="77777777" w:rsidR="00990B09" w:rsidRPr="00CC7155" w:rsidRDefault="00990B09" w:rsidP="00697041">
            <w:pPr>
              <w:keepNext/>
              <w:spacing w:before="80" w:after="80"/>
              <w:jc w:val="center"/>
              <w:rPr>
                <w:rFonts w:cs="Arial"/>
                <w:sz w:val="21"/>
                <w:szCs w:val="21"/>
              </w:rPr>
            </w:pPr>
            <w:r w:rsidRPr="00CC7155">
              <w:rPr>
                <w:sz w:val="21"/>
                <w:szCs w:val="21"/>
              </w:rPr>
              <w:t>3%</w:t>
            </w:r>
          </w:p>
        </w:tc>
      </w:tr>
      <w:tr w:rsidR="00990B09" w:rsidRPr="004E5306" w14:paraId="3C4D4BF0" w14:textId="77777777" w:rsidTr="00697041">
        <w:tc>
          <w:tcPr>
            <w:tcW w:w="8185" w:type="dxa"/>
            <w:vAlign w:val="center"/>
          </w:tcPr>
          <w:p w14:paraId="10C6D1E0" w14:textId="77777777" w:rsidR="00990B09" w:rsidRPr="00CC7155" w:rsidRDefault="00990B09" w:rsidP="00697041">
            <w:pPr>
              <w:keepNext/>
              <w:spacing w:before="80" w:after="80"/>
              <w:rPr>
                <w:rFonts w:cs="Arial"/>
                <w:sz w:val="21"/>
                <w:szCs w:val="21"/>
              </w:rPr>
            </w:pPr>
            <w:r w:rsidRPr="00CC7155">
              <w:rPr>
                <w:sz w:val="21"/>
                <w:szCs w:val="21"/>
              </w:rPr>
              <w:t xml:space="preserve">Implied there would be a negative academic or employment consequence if you refused to engage in a romantic relationship or sexual activity </w:t>
            </w:r>
          </w:p>
        </w:tc>
        <w:tc>
          <w:tcPr>
            <w:tcW w:w="1350" w:type="dxa"/>
            <w:vAlign w:val="center"/>
          </w:tcPr>
          <w:p w14:paraId="366E30A7" w14:textId="77777777" w:rsidR="00990B09" w:rsidRPr="00CC7155" w:rsidRDefault="00990B09" w:rsidP="00697041">
            <w:pPr>
              <w:keepNext/>
              <w:spacing w:before="80" w:after="80"/>
              <w:jc w:val="center"/>
              <w:rPr>
                <w:rFonts w:cs="Arial"/>
                <w:sz w:val="21"/>
                <w:szCs w:val="21"/>
              </w:rPr>
            </w:pPr>
            <w:r w:rsidRPr="00CC7155">
              <w:rPr>
                <w:sz w:val="21"/>
                <w:szCs w:val="21"/>
              </w:rPr>
              <w:t>3%</w:t>
            </w:r>
          </w:p>
        </w:tc>
      </w:tr>
      <w:tr w:rsidR="00990B09" w:rsidRPr="004E5306" w14:paraId="148C41C6" w14:textId="77777777" w:rsidTr="00697041">
        <w:tc>
          <w:tcPr>
            <w:tcW w:w="8185" w:type="dxa"/>
            <w:vAlign w:val="center"/>
          </w:tcPr>
          <w:p w14:paraId="7C6704C9" w14:textId="77777777" w:rsidR="00990B09" w:rsidRPr="00CC7155" w:rsidRDefault="00990B09" w:rsidP="00697041">
            <w:pPr>
              <w:keepNext/>
              <w:spacing w:before="80" w:after="80"/>
              <w:rPr>
                <w:rFonts w:cs="Arial"/>
                <w:sz w:val="21"/>
                <w:szCs w:val="21"/>
              </w:rPr>
            </w:pPr>
            <w:r w:rsidRPr="00CC7155">
              <w:rPr>
                <w:sz w:val="21"/>
                <w:szCs w:val="21"/>
              </w:rPr>
              <w:t>Implied you would get an academic or employment advantage if you were to agree to a romantic relationship or sexual activity</w:t>
            </w:r>
          </w:p>
        </w:tc>
        <w:tc>
          <w:tcPr>
            <w:tcW w:w="1350" w:type="dxa"/>
            <w:vAlign w:val="center"/>
          </w:tcPr>
          <w:p w14:paraId="172F819E" w14:textId="77777777" w:rsidR="00990B09" w:rsidRPr="00CC7155" w:rsidRDefault="00990B09" w:rsidP="00697041">
            <w:pPr>
              <w:keepNext/>
              <w:spacing w:before="80" w:after="80"/>
              <w:jc w:val="center"/>
              <w:rPr>
                <w:rFonts w:cs="Arial"/>
                <w:sz w:val="21"/>
                <w:szCs w:val="21"/>
              </w:rPr>
            </w:pPr>
            <w:r w:rsidRPr="00CC7155">
              <w:rPr>
                <w:sz w:val="21"/>
                <w:szCs w:val="21"/>
              </w:rPr>
              <w:t>2%</w:t>
            </w:r>
          </w:p>
        </w:tc>
      </w:tr>
    </w:tbl>
    <w:p w14:paraId="63C40552" w14:textId="77777777" w:rsidR="00990B09" w:rsidRDefault="00990B09" w:rsidP="00990B09">
      <w:pPr>
        <w:rPr>
          <w:rFonts w:cs="Arial"/>
        </w:rPr>
      </w:pPr>
    </w:p>
    <w:tbl>
      <w:tblPr>
        <w:tblStyle w:val="TableGrid"/>
        <w:tblW w:w="9535" w:type="dxa"/>
        <w:tblCellMar>
          <w:left w:w="86" w:type="dxa"/>
          <w:right w:w="86" w:type="dxa"/>
        </w:tblCellMar>
        <w:tblLook w:val="04A0" w:firstRow="1" w:lastRow="0" w:firstColumn="1" w:lastColumn="0" w:noHBand="0" w:noVBand="1"/>
      </w:tblPr>
      <w:tblGrid>
        <w:gridCol w:w="8185"/>
        <w:gridCol w:w="1350"/>
      </w:tblGrid>
      <w:tr w:rsidR="00990B09" w:rsidRPr="004E5306" w14:paraId="03A75498" w14:textId="77777777" w:rsidTr="00697041">
        <w:trPr>
          <w:trHeight w:val="620"/>
        </w:trPr>
        <w:tc>
          <w:tcPr>
            <w:tcW w:w="8185" w:type="dxa"/>
            <w:shd w:val="clear" w:color="auto" w:fill="B5EDFF"/>
            <w:vAlign w:val="center"/>
          </w:tcPr>
          <w:p w14:paraId="720D0410" w14:textId="77777777" w:rsidR="00990B09" w:rsidRPr="00925BF5" w:rsidRDefault="00990B09" w:rsidP="00697041">
            <w:pPr>
              <w:keepNext/>
              <w:spacing w:before="120"/>
              <w:rPr>
                <w:rFonts w:cs="Arial"/>
                <w:sz w:val="28"/>
                <w:szCs w:val="28"/>
              </w:rPr>
            </w:pPr>
            <w:r w:rsidRPr="00925BF5">
              <w:rPr>
                <w:rFonts w:cs="Arial"/>
                <w:sz w:val="28"/>
                <w:szCs w:val="28"/>
              </w:rPr>
              <w:lastRenderedPageBreak/>
              <w:t>Graduate Women</w:t>
            </w:r>
          </w:p>
        </w:tc>
        <w:tc>
          <w:tcPr>
            <w:tcW w:w="1350" w:type="dxa"/>
            <w:shd w:val="clear" w:color="auto" w:fill="B5EDFF"/>
            <w:vAlign w:val="center"/>
          </w:tcPr>
          <w:p w14:paraId="7861BB84" w14:textId="77777777" w:rsidR="00990B09" w:rsidRPr="00925BF5" w:rsidRDefault="00990B09" w:rsidP="00697041">
            <w:pPr>
              <w:keepNext/>
              <w:spacing w:before="120"/>
              <w:jc w:val="center"/>
              <w:rPr>
                <w:rFonts w:cs="Arial"/>
                <w:sz w:val="28"/>
                <w:szCs w:val="28"/>
              </w:rPr>
            </w:pPr>
            <w:r w:rsidRPr="00925BF5">
              <w:rPr>
                <w:rFonts w:cs="Arial"/>
                <w:sz w:val="28"/>
                <w:szCs w:val="28"/>
              </w:rPr>
              <w:t>2024</w:t>
            </w:r>
          </w:p>
          <w:p w14:paraId="5863B1C2" w14:textId="77777777" w:rsidR="00990B09" w:rsidRPr="00C67E90" w:rsidRDefault="00990B09" w:rsidP="00697041">
            <w:pPr>
              <w:keepNext/>
              <w:jc w:val="center"/>
              <w:rPr>
                <w:rFonts w:cs="Arial"/>
              </w:rPr>
            </w:pPr>
            <w:r w:rsidRPr="00C67E90">
              <w:rPr>
                <w:rFonts w:cs="Arial"/>
              </w:rPr>
              <w:t>(n = 268)</w:t>
            </w:r>
          </w:p>
        </w:tc>
      </w:tr>
      <w:tr w:rsidR="00990B09" w:rsidRPr="004E5306" w14:paraId="477DABFD" w14:textId="77777777" w:rsidTr="00697041">
        <w:tc>
          <w:tcPr>
            <w:tcW w:w="8185" w:type="dxa"/>
            <w:vAlign w:val="center"/>
          </w:tcPr>
          <w:p w14:paraId="4564FB06" w14:textId="77777777" w:rsidR="00990B09" w:rsidRPr="008236B6" w:rsidRDefault="00990B09" w:rsidP="00697041">
            <w:pPr>
              <w:keepNext/>
              <w:spacing w:before="80" w:after="80"/>
              <w:rPr>
                <w:rFonts w:cs="Arial"/>
                <w:sz w:val="21"/>
                <w:szCs w:val="21"/>
              </w:rPr>
            </w:pPr>
            <w:r w:rsidRPr="008236B6">
              <w:rPr>
                <w:sz w:val="21"/>
                <w:szCs w:val="21"/>
              </w:rPr>
              <w:t xml:space="preserve">On campus (or on your way to/from campus) someone made or yelled a suggestive or sexual comment to you or “cat-called” you </w:t>
            </w:r>
          </w:p>
        </w:tc>
        <w:tc>
          <w:tcPr>
            <w:tcW w:w="1350" w:type="dxa"/>
            <w:vAlign w:val="center"/>
          </w:tcPr>
          <w:p w14:paraId="4DFEEAAC" w14:textId="77777777" w:rsidR="00990B09" w:rsidRPr="008236B6" w:rsidRDefault="00990B09" w:rsidP="00697041">
            <w:pPr>
              <w:keepNext/>
              <w:spacing w:before="80" w:after="80"/>
              <w:jc w:val="center"/>
              <w:rPr>
                <w:rFonts w:cs="Arial"/>
                <w:sz w:val="21"/>
                <w:szCs w:val="21"/>
              </w:rPr>
            </w:pPr>
            <w:r w:rsidRPr="008236B6">
              <w:rPr>
                <w:sz w:val="21"/>
                <w:szCs w:val="21"/>
              </w:rPr>
              <w:t>43%</w:t>
            </w:r>
          </w:p>
        </w:tc>
      </w:tr>
      <w:tr w:rsidR="00990B09" w:rsidRPr="004E5306" w14:paraId="3A4FA961" w14:textId="77777777" w:rsidTr="00697041">
        <w:tc>
          <w:tcPr>
            <w:tcW w:w="8185" w:type="dxa"/>
            <w:vAlign w:val="center"/>
          </w:tcPr>
          <w:p w14:paraId="3B3BEB24" w14:textId="77777777" w:rsidR="00990B09" w:rsidRPr="008236B6" w:rsidRDefault="00990B09" w:rsidP="00697041">
            <w:pPr>
              <w:keepNext/>
              <w:spacing w:before="80" w:after="80"/>
              <w:rPr>
                <w:rFonts w:cs="Arial"/>
                <w:sz w:val="21"/>
                <w:szCs w:val="21"/>
              </w:rPr>
            </w:pPr>
            <w:r w:rsidRPr="008236B6">
              <w:rPr>
                <w:sz w:val="21"/>
                <w:szCs w:val="21"/>
              </w:rPr>
              <w:t>Made unwelcome, sexualized remarks to you (or about you to others) regarding your appearance, body, or sexual activities in person or by text, email, or social media</w:t>
            </w:r>
          </w:p>
        </w:tc>
        <w:tc>
          <w:tcPr>
            <w:tcW w:w="1350" w:type="dxa"/>
            <w:vAlign w:val="center"/>
          </w:tcPr>
          <w:p w14:paraId="04B8A2F1" w14:textId="77777777" w:rsidR="00990B09" w:rsidRPr="008236B6" w:rsidRDefault="00990B09" w:rsidP="00697041">
            <w:pPr>
              <w:keepNext/>
              <w:spacing w:before="80" w:after="80"/>
              <w:jc w:val="center"/>
              <w:rPr>
                <w:rFonts w:cs="Arial"/>
                <w:sz w:val="21"/>
                <w:szCs w:val="21"/>
              </w:rPr>
            </w:pPr>
            <w:r w:rsidRPr="008236B6">
              <w:rPr>
                <w:sz w:val="21"/>
                <w:szCs w:val="21"/>
              </w:rPr>
              <w:t>37%</w:t>
            </w:r>
          </w:p>
        </w:tc>
      </w:tr>
      <w:tr w:rsidR="00990B09" w:rsidRPr="004E5306" w14:paraId="398F2647" w14:textId="77777777" w:rsidTr="00697041">
        <w:tc>
          <w:tcPr>
            <w:tcW w:w="8185" w:type="dxa"/>
            <w:vAlign w:val="center"/>
          </w:tcPr>
          <w:p w14:paraId="1D21C010" w14:textId="77777777" w:rsidR="00990B09" w:rsidRPr="008236B6" w:rsidRDefault="00990B09" w:rsidP="00697041">
            <w:pPr>
              <w:keepNext/>
              <w:spacing w:before="80" w:after="80"/>
              <w:rPr>
                <w:rFonts w:cs="Arial"/>
                <w:sz w:val="21"/>
                <w:szCs w:val="21"/>
              </w:rPr>
            </w:pPr>
            <w:r w:rsidRPr="008236B6">
              <w:rPr>
                <w:sz w:val="21"/>
                <w:szCs w:val="21"/>
              </w:rPr>
              <w:t>Leered at you or stared at you in an unwelcome, sexual way</w:t>
            </w:r>
          </w:p>
        </w:tc>
        <w:tc>
          <w:tcPr>
            <w:tcW w:w="1350" w:type="dxa"/>
            <w:vAlign w:val="center"/>
          </w:tcPr>
          <w:p w14:paraId="32D1E6C7" w14:textId="77777777" w:rsidR="00990B09" w:rsidRPr="008236B6" w:rsidRDefault="00990B09" w:rsidP="00697041">
            <w:pPr>
              <w:keepNext/>
              <w:spacing w:before="80" w:after="80"/>
              <w:jc w:val="center"/>
              <w:rPr>
                <w:rFonts w:cs="Arial"/>
                <w:sz w:val="21"/>
                <w:szCs w:val="21"/>
              </w:rPr>
            </w:pPr>
            <w:r w:rsidRPr="008236B6">
              <w:rPr>
                <w:sz w:val="21"/>
                <w:szCs w:val="21"/>
              </w:rPr>
              <w:t>34%</w:t>
            </w:r>
          </w:p>
        </w:tc>
      </w:tr>
      <w:tr w:rsidR="00990B09" w:rsidRPr="004E5306" w14:paraId="736AE887" w14:textId="77777777" w:rsidTr="00697041">
        <w:tc>
          <w:tcPr>
            <w:tcW w:w="8185" w:type="dxa"/>
            <w:vAlign w:val="center"/>
          </w:tcPr>
          <w:p w14:paraId="43BC3E4B" w14:textId="77777777" w:rsidR="00990B09" w:rsidRPr="008236B6" w:rsidRDefault="00990B09" w:rsidP="00697041">
            <w:pPr>
              <w:keepNext/>
              <w:spacing w:before="80" w:after="80"/>
              <w:rPr>
                <w:rFonts w:cs="Arial"/>
                <w:sz w:val="21"/>
                <w:szCs w:val="21"/>
              </w:rPr>
            </w:pPr>
            <w:r w:rsidRPr="008236B6">
              <w:rPr>
                <w:sz w:val="21"/>
                <w:szCs w:val="21"/>
              </w:rPr>
              <w:t>Repeatedly told sexual stories or jokes that were offensive to you</w:t>
            </w:r>
          </w:p>
        </w:tc>
        <w:tc>
          <w:tcPr>
            <w:tcW w:w="1350" w:type="dxa"/>
            <w:vAlign w:val="center"/>
          </w:tcPr>
          <w:p w14:paraId="27AEAE8C" w14:textId="77777777" w:rsidR="00990B09" w:rsidRPr="008236B6" w:rsidRDefault="00990B09" w:rsidP="00697041">
            <w:pPr>
              <w:keepNext/>
              <w:spacing w:before="80" w:after="80"/>
              <w:jc w:val="center"/>
              <w:rPr>
                <w:rFonts w:cs="Arial"/>
                <w:sz w:val="21"/>
                <w:szCs w:val="21"/>
              </w:rPr>
            </w:pPr>
            <w:r w:rsidRPr="008236B6">
              <w:rPr>
                <w:sz w:val="21"/>
                <w:szCs w:val="21"/>
              </w:rPr>
              <w:t>18%</w:t>
            </w:r>
          </w:p>
        </w:tc>
      </w:tr>
      <w:tr w:rsidR="00990B09" w:rsidRPr="004E5306" w14:paraId="0D402C61" w14:textId="77777777" w:rsidTr="00697041">
        <w:tc>
          <w:tcPr>
            <w:tcW w:w="8185" w:type="dxa"/>
            <w:vAlign w:val="center"/>
          </w:tcPr>
          <w:p w14:paraId="676781AB" w14:textId="77777777" w:rsidR="00990B09" w:rsidRPr="008236B6" w:rsidRDefault="00990B09" w:rsidP="00697041">
            <w:pPr>
              <w:keepNext/>
              <w:spacing w:before="80" w:after="80"/>
              <w:rPr>
                <w:rFonts w:cs="Arial"/>
                <w:sz w:val="21"/>
                <w:szCs w:val="21"/>
              </w:rPr>
            </w:pPr>
            <w:r w:rsidRPr="008236B6">
              <w:rPr>
                <w:sz w:val="21"/>
                <w:szCs w:val="21"/>
              </w:rPr>
              <w:t>Insisted on hugging you or getting hugs from you</w:t>
            </w:r>
          </w:p>
        </w:tc>
        <w:tc>
          <w:tcPr>
            <w:tcW w:w="1350" w:type="dxa"/>
            <w:vAlign w:val="center"/>
          </w:tcPr>
          <w:p w14:paraId="08E67C6E" w14:textId="77777777" w:rsidR="00990B09" w:rsidRPr="008236B6" w:rsidRDefault="00990B09" w:rsidP="00697041">
            <w:pPr>
              <w:keepNext/>
              <w:spacing w:before="80" w:after="80"/>
              <w:jc w:val="center"/>
              <w:rPr>
                <w:rFonts w:cs="Arial"/>
                <w:sz w:val="21"/>
                <w:szCs w:val="21"/>
              </w:rPr>
            </w:pPr>
            <w:r w:rsidRPr="008236B6">
              <w:rPr>
                <w:sz w:val="21"/>
                <w:szCs w:val="21"/>
              </w:rPr>
              <w:t>18%</w:t>
            </w:r>
          </w:p>
        </w:tc>
      </w:tr>
      <w:tr w:rsidR="00990B09" w:rsidRPr="004E5306" w14:paraId="6D42EC07" w14:textId="77777777" w:rsidTr="00697041">
        <w:tc>
          <w:tcPr>
            <w:tcW w:w="8185" w:type="dxa"/>
            <w:vAlign w:val="center"/>
          </w:tcPr>
          <w:p w14:paraId="71F3435A" w14:textId="77777777" w:rsidR="00990B09" w:rsidRPr="008236B6" w:rsidRDefault="00990B09" w:rsidP="00697041">
            <w:pPr>
              <w:keepNext/>
              <w:spacing w:before="80" w:after="80"/>
              <w:rPr>
                <w:rFonts w:cs="Arial"/>
                <w:sz w:val="21"/>
                <w:szCs w:val="21"/>
              </w:rPr>
            </w:pPr>
            <w:r w:rsidRPr="008236B6">
              <w:rPr>
                <w:sz w:val="21"/>
                <w:szCs w:val="21"/>
              </w:rPr>
              <w:t xml:space="preserve">Invaded your personal space in an unwelcome, sexual way </w:t>
            </w:r>
          </w:p>
        </w:tc>
        <w:tc>
          <w:tcPr>
            <w:tcW w:w="1350" w:type="dxa"/>
            <w:vAlign w:val="center"/>
          </w:tcPr>
          <w:p w14:paraId="1C6BC3CA" w14:textId="77777777" w:rsidR="00990B09" w:rsidRPr="008236B6" w:rsidRDefault="00990B09" w:rsidP="00697041">
            <w:pPr>
              <w:keepNext/>
              <w:spacing w:before="80" w:after="80"/>
              <w:jc w:val="center"/>
              <w:rPr>
                <w:rFonts w:cs="Arial"/>
                <w:sz w:val="21"/>
                <w:szCs w:val="21"/>
              </w:rPr>
            </w:pPr>
            <w:r w:rsidRPr="008236B6">
              <w:rPr>
                <w:sz w:val="21"/>
                <w:szCs w:val="21"/>
              </w:rPr>
              <w:t>18%</w:t>
            </w:r>
          </w:p>
        </w:tc>
      </w:tr>
      <w:tr w:rsidR="00990B09" w:rsidRPr="004E5306" w14:paraId="254EB6E1" w14:textId="77777777" w:rsidTr="00697041">
        <w:tc>
          <w:tcPr>
            <w:tcW w:w="8185" w:type="dxa"/>
            <w:vAlign w:val="center"/>
          </w:tcPr>
          <w:p w14:paraId="3B65CBF8" w14:textId="77777777" w:rsidR="00990B09" w:rsidRPr="008236B6" w:rsidRDefault="00990B09" w:rsidP="00697041">
            <w:pPr>
              <w:keepNext/>
              <w:spacing w:before="80" w:after="80"/>
              <w:rPr>
                <w:rFonts w:cs="Arial"/>
                <w:sz w:val="21"/>
                <w:szCs w:val="21"/>
              </w:rPr>
            </w:pPr>
            <w:r w:rsidRPr="008236B6">
              <w:rPr>
                <w:sz w:val="21"/>
                <w:szCs w:val="21"/>
              </w:rPr>
              <w:t>Made ethnically or racially offensive, stereotyped, or caricatured comments about your body or sexual activities</w:t>
            </w:r>
          </w:p>
        </w:tc>
        <w:tc>
          <w:tcPr>
            <w:tcW w:w="1350" w:type="dxa"/>
            <w:vAlign w:val="center"/>
          </w:tcPr>
          <w:p w14:paraId="4B4EB3A6" w14:textId="77777777" w:rsidR="00990B09" w:rsidRPr="008236B6" w:rsidRDefault="00990B09" w:rsidP="00697041">
            <w:pPr>
              <w:keepNext/>
              <w:spacing w:before="80" w:after="80"/>
              <w:jc w:val="center"/>
              <w:rPr>
                <w:rFonts w:cs="Arial"/>
                <w:sz w:val="21"/>
                <w:szCs w:val="21"/>
              </w:rPr>
            </w:pPr>
            <w:r w:rsidRPr="008236B6">
              <w:rPr>
                <w:sz w:val="21"/>
                <w:szCs w:val="21"/>
              </w:rPr>
              <w:t>18%</w:t>
            </w:r>
          </w:p>
        </w:tc>
      </w:tr>
      <w:tr w:rsidR="00990B09" w:rsidRPr="004E5306" w14:paraId="4143FD8B" w14:textId="77777777" w:rsidTr="00697041">
        <w:tc>
          <w:tcPr>
            <w:tcW w:w="8185" w:type="dxa"/>
            <w:vAlign w:val="center"/>
          </w:tcPr>
          <w:p w14:paraId="57CAABD4" w14:textId="77777777" w:rsidR="00990B09" w:rsidRPr="008236B6" w:rsidRDefault="00990B09" w:rsidP="00697041">
            <w:pPr>
              <w:keepNext/>
              <w:spacing w:before="80" w:after="80"/>
              <w:rPr>
                <w:rFonts w:cs="Arial"/>
                <w:sz w:val="21"/>
                <w:szCs w:val="21"/>
              </w:rPr>
            </w:pPr>
            <w:r w:rsidRPr="008236B6">
              <w:rPr>
                <w:sz w:val="21"/>
                <w:szCs w:val="21"/>
              </w:rPr>
              <w:t>Continued to ask you out for dates, drinks, dinner, etc., even after repeatedly turning them down</w:t>
            </w:r>
          </w:p>
        </w:tc>
        <w:tc>
          <w:tcPr>
            <w:tcW w:w="1350" w:type="dxa"/>
            <w:vAlign w:val="center"/>
          </w:tcPr>
          <w:p w14:paraId="152ED8E8" w14:textId="77777777" w:rsidR="00990B09" w:rsidRPr="008236B6" w:rsidRDefault="00990B09" w:rsidP="00697041">
            <w:pPr>
              <w:keepNext/>
              <w:spacing w:before="80" w:after="80"/>
              <w:jc w:val="center"/>
              <w:rPr>
                <w:rFonts w:cs="Arial"/>
                <w:sz w:val="21"/>
                <w:szCs w:val="21"/>
              </w:rPr>
            </w:pPr>
            <w:r w:rsidRPr="008236B6">
              <w:rPr>
                <w:sz w:val="21"/>
                <w:szCs w:val="21"/>
              </w:rPr>
              <w:t>16%</w:t>
            </w:r>
          </w:p>
        </w:tc>
      </w:tr>
      <w:tr w:rsidR="00990B09" w:rsidRPr="004E5306" w14:paraId="43901FB3" w14:textId="77777777" w:rsidTr="00697041">
        <w:tc>
          <w:tcPr>
            <w:tcW w:w="8185" w:type="dxa"/>
            <w:vAlign w:val="center"/>
          </w:tcPr>
          <w:p w14:paraId="68629F5A" w14:textId="77777777" w:rsidR="00990B09" w:rsidRPr="008236B6" w:rsidRDefault="00990B09" w:rsidP="00697041">
            <w:pPr>
              <w:keepNext/>
              <w:spacing w:before="80" w:after="80"/>
              <w:rPr>
                <w:rFonts w:cs="Arial"/>
                <w:sz w:val="21"/>
                <w:szCs w:val="21"/>
              </w:rPr>
            </w:pPr>
            <w:r w:rsidRPr="008236B6">
              <w:rPr>
                <w:sz w:val="21"/>
                <w:szCs w:val="21"/>
              </w:rPr>
              <w:t xml:space="preserve">Made unnecessary physical contact with you in a way that was unwelcome and sexual </w:t>
            </w:r>
          </w:p>
        </w:tc>
        <w:tc>
          <w:tcPr>
            <w:tcW w:w="1350" w:type="dxa"/>
            <w:vAlign w:val="center"/>
          </w:tcPr>
          <w:p w14:paraId="2A882214" w14:textId="77777777" w:rsidR="00990B09" w:rsidRPr="008236B6" w:rsidRDefault="00990B09" w:rsidP="00697041">
            <w:pPr>
              <w:keepNext/>
              <w:spacing w:before="80" w:after="80"/>
              <w:jc w:val="center"/>
              <w:rPr>
                <w:rFonts w:cs="Arial"/>
                <w:sz w:val="21"/>
                <w:szCs w:val="21"/>
              </w:rPr>
            </w:pPr>
            <w:r w:rsidRPr="008236B6">
              <w:rPr>
                <w:sz w:val="21"/>
                <w:szCs w:val="21"/>
              </w:rPr>
              <w:t>15%</w:t>
            </w:r>
          </w:p>
        </w:tc>
      </w:tr>
      <w:tr w:rsidR="00990B09" w:rsidRPr="004E5306" w14:paraId="5CF72E9C" w14:textId="77777777" w:rsidTr="00697041">
        <w:tc>
          <w:tcPr>
            <w:tcW w:w="8185" w:type="dxa"/>
            <w:vAlign w:val="center"/>
          </w:tcPr>
          <w:p w14:paraId="0B1CE5FB" w14:textId="77777777" w:rsidR="00990B09" w:rsidRPr="008236B6" w:rsidRDefault="00990B09" w:rsidP="00697041">
            <w:pPr>
              <w:keepNext/>
              <w:spacing w:before="80" w:after="80"/>
              <w:rPr>
                <w:rFonts w:cs="Arial"/>
                <w:sz w:val="21"/>
                <w:szCs w:val="21"/>
              </w:rPr>
            </w:pPr>
            <w:r w:rsidRPr="008236B6">
              <w:rPr>
                <w:sz w:val="21"/>
                <w:szCs w:val="21"/>
              </w:rPr>
              <w:t>Exoticized or fetishized you (or a part of your body) based on an aspect of your identity in addition to your sex or gender</w:t>
            </w:r>
          </w:p>
        </w:tc>
        <w:tc>
          <w:tcPr>
            <w:tcW w:w="1350" w:type="dxa"/>
            <w:vAlign w:val="center"/>
          </w:tcPr>
          <w:p w14:paraId="6EAF7A64" w14:textId="77777777" w:rsidR="00990B09" w:rsidRPr="008236B6" w:rsidRDefault="00990B09" w:rsidP="00697041">
            <w:pPr>
              <w:keepNext/>
              <w:spacing w:before="80" w:after="80"/>
              <w:jc w:val="center"/>
              <w:rPr>
                <w:rFonts w:cs="Arial"/>
                <w:sz w:val="21"/>
                <w:szCs w:val="21"/>
              </w:rPr>
            </w:pPr>
            <w:r w:rsidRPr="008236B6">
              <w:rPr>
                <w:sz w:val="21"/>
                <w:szCs w:val="21"/>
              </w:rPr>
              <w:t>15%</w:t>
            </w:r>
          </w:p>
        </w:tc>
      </w:tr>
      <w:tr w:rsidR="00990B09" w:rsidRPr="004E5306" w14:paraId="67BCF7C4" w14:textId="77777777" w:rsidTr="00697041">
        <w:tc>
          <w:tcPr>
            <w:tcW w:w="8185" w:type="dxa"/>
            <w:vAlign w:val="center"/>
          </w:tcPr>
          <w:p w14:paraId="11C40040" w14:textId="77777777" w:rsidR="00990B09" w:rsidRPr="008236B6" w:rsidRDefault="00990B09" w:rsidP="00697041">
            <w:pPr>
              <w:keepNext/>
              <w:spacing w:before="80" w:after="80"/>
              <w:rPr>
                <w:rFonts w:cs="Arial"/>
                <w:sz w:val="21"/>
                <w:szCs w:val="21"/>
              </w:rPr>
            </w:pPr>
            <w:r w:rsidRPr="008236B6">
              <w:rPr>
                <w:sz w:val="21"/>
                <w:szCs w:val="21"/>
              </w:rPr>
              <w:t>Treated you badly for refusing to engage in a romantic/dating relationship or in sexual activity</w:t>
            </w:r>
          </w:p>
        </w:tc>
        <w:tc>
          <w:tcPr>
            <w:tcW w:w="1350" w:type="dxa"/>
            <w:vAlign w:val="center"/>
          </w:tcPr>
          <w:p w14:paraId="274A481B" w14:textId="77777777" w:rsidR="00990B09" w:rsidRPr="008236B6" w:rsidRDefault="00990B09" w:rsidP="00697041">
            <w:pPr>
              <w:keepNext/>
              <w:spacing w:before="80" w:after="80"/>
              <w:jc w:val="center"/>
              <w:rPr>
                <w:rFonts w:cs="Arial"/>
                <w:sz w:val="21"/>
                <w:szCs w:val="21"/>
              </w:rPr>
            </w:pPr>
            <w:r w:rsidRPr="008236B6">
              <w:rPr>
                <w:sz w:val="21"/>
                <w:szCs w:val="21"/>
              </w:rPr>
              <w:t>12%</w:t>
            </w:r>
          </w:p>
        </w:tc>
      </w:tr>
      <w:tr w:rsidR="00990B09" w:rsidRPr="004E5306" w14:paraId="544EB4A2" w14:textId="77777777" w:rsidTr="00697041">
        <w:tc>
          <w:tcPr>
            <w:tcW w:w="8185" w:type="dxa"/>
            <w:vAlign w:val="center"/>
          </w:tcPr>
          <w:p w14:paraId="577A10BD" w14:textId="77777777" w:rsidR="00990B09" w:rsidRPr="008236B6" w:rsidRDefault="00990B09" w:rsidP="00697041">
            <w:pPr>
              <w:keepNext/>
              <w:spacing w:before="80" w:after="80"/>
              <w:rPr>
                <w:rFonts w:cs="Arial"/>
                <w:sz w:val="21"/>
                <w:szCs w:val="21"/>
              </w:rPr>
            </w:pPr>
            <w:r w:rsidRPr="008236B6">
              <w:rPr>
                <w:sz w:val="21"/>
                <w:szCs w:val="21"/>
              </w:rPr>
              <w:t>Made sexualized gestures or used sexualized body language that was unwelcome</w:t>
            </w:r>
          </w:p>
        </w:tc>
        <w:tc>
          <w:tcPr>
            <w:tcW w:w="1350" w:type="dxa"/>
            <w:vAlign w:val="center"/>
          </w:tcPr>
          <w:p w14:paraId="00E10A24" w14:textId="77777777" w:rsidR="00990B09" w:rsidRPr="008236B6" w:rsidRDefault="00990B09" w:rsidP="00697041">
            <w:pPr>
              <w:keepNext/>
              <w:spacing w:before="80" w:after="80"/>
              <w:jc w:val="center"/>
              <w:rPr>
                <w:rFonts w:cs="Arial"/>
                <w:sz w:val="21"/>
                <w:szCs w:val="21"/>
              </w:rPr>
            </w:pPr>
            <w:r w:rsidRPr="008236B6">
              <w:rPr>
                <w:sz w:val="21"/>
                <w:szCs w:val="21"/>
              </w:rPr>
              <w:t>11%</w:t>
            </w:r>
          </w:p>
        </w:tc>
      </w:tr>
      <w:tr w:rsidR="00990B09" w:rsidRPr="004E5306" w14:paraId="65AADC91" w14:textId="77777777" w:rsidTr="00697041">
        <w:tc>
          <w:tcPr>
            <w:tcW w:w="8185" w:type="dxa"/>
            <w:vAlign w:val="center"/>
          </w:tcPr>
          <w:p w14:paraId="6A749579" w14:textId="77777777" w:rsidR="00990B09" w:rsidRPr="008236B6" w:rsidRDefault="00990B09" w:rsidP="00697041">
            <w:pPr>
              <w:keepNext/>
              <w:spacing w:before="80" w:after="80"/>
              <w:rPr>
                <w:rFonts w:cs="Arial"/>
                <w:sz w:val="21"/>
                <w:szCs w:val="21"/>
              </w:rPr>
            </w:pPr>
            <w:r w:rsidRPr="008236B6">
              <w:rPr>
                <w:sz w:val="21"/>
                <w:szCs w:val="21"/>
              </w:rPr>
              <w:t>Showed, posted, or sent you unwelcome sexual content, jokes, images, or pornography by any means, including in person, by text, email, or social media, Airdrop, or Zoom chat or course discussion thread</w:t>
            </w:r>
          </w:p>
        </w:tc>
        <w:tc>
          <w:tcPr>
            <w:tcW w:w="1350" w:type="dxa"/>
            <w:vAlign w:val="center"/>
          </w:tcPr>
          <w:p w14:paraId="15973A78" w14:textId="77777777" w:rsidR="00990B09" w:rsidRPr="008236B6" w:rsidRDefault="00990B09" w:rsidP="00697041">
            <w:pPr>
              <w:keepNext/>
              <w:spacing w:before="80" w:after="80"/>
              <w:jc w:val="center"/>
              <w:rPr>
                <w:rFonts w:cs="Arial"/>
                <w:sz w:val="21"/>
                <w:szCs w:val="21"/>
              </w:rPr>
            </w:pPr>
            <w:r w:rsidRPr="008236B6">
              <w:rPr>
                <w:sz w:val="21"/>
                <w:szCs w:val="21"/>
              </w:rPr>
              <w:t>8%</w:t>
            </w:r>
          </w:p>
        </w:tc>
      </w:tr>
      <w:tr w:rsidR="00990B09" w:rsidRPr="004E5306" w14:paraId="6D960B5D" w14:textId="77777777" w:rsidTr="00697041">
        <w:tc>
          <w:tcPr>
            <w:tcW w:w="8185" w:type="dxa"/>
            <w:vAlign w:val="center"/>
          </w:tcPr>
          <w:p w14:paraId="66DC91BF" w14:textId="77777777" w:rsidR="00990B09" w:rsidRPr="008236B6" w:rsidRDefault="00990B09" w:rsidP="00697041">
            <w:pPr>
              <w:keepNext/>
              <w:spacing w:before="80" w:after="80"/>
              <w:rPr>
                <w:rFonts w:cs="Arial"/>
                <w:sz w:val="21"/>
                <w:szCs w:val="21"/>
              </w:rPr>
            </w:pPr>
            <w:r w:rsidRPr="008236B6">
              <w:rPr>
                <w:sz w:val="21"/>
                <w:szCs w:val="21"/>
              </w:rPr>
              <w:t>Spread sexual rumors about you by any means, including in person or by text, email, or social media</w:t>
            </w:r>
          </w:p>
        </w:tc>
        <w:tc>
          <w:tcPr>
            <w:tcW w:w="1350" w:type="dxa"/>
            <w:vAlign w:val="center"/>
          </w:tcPr>
          <w:p w14:paraId="36D03BE2" w14:textId="77777777" w:rsidR="00990B09" w:rsidRPr="008236B6" w:rsidRDefault="00990B09" w:rsidP="00697041">
            <w:pPr>
              <w:keepNext/>
              <w:spacing w:before="80" w:after="80"/>
              <w:jc w:val="center"/>
              <w:rPr>
                <w:rFonts w:cs="Arial"/>
                <w:sz w:val="21"/>
                <w:szCs w:val="21"/>
              </w:rPr>
            </w:pPr>
            <w:r w:rsidRPr="008236B6">
              <w:rPr>
                <w:sz w:val="21"/>
                <w:szCs w:val="21"/>
              </w:rPr>
              <w:t>7%</w:t>
            </w:r>
          </w:p>
        </w:tc>
      </w:tr>
      <w:tr w:rsidR="00990B09" w:rsidRPr="004E5306" w14:paraId="6F7DBB6E" w14:textId="77777777" w:rsidTr="00697041">
        <w:tc>
          <w:tcPr>
            <w:tcW w:w="8185" w:type="dxa"/>
            <w:vAlign w:val="center"/>
          </w:tcPr>
          <w:p w14:paraId="303EECD1" w14:textId="77777777" w:rsidR="00990B09" w:rsidRPr="008236B6" w:rsidRDefault="00990B09" w:rsidP="00697041">
            <w:pPr>
              <w:keepNext/>
              <w:spacing w:before="80" w:after="80"/>
              <w:rPr>
                <w:rFonts w:cs="Arial"/>
                <w:sz w:val="21"/>
                <w:szCs w:val="21"/>
              </w:rPr>
            </w:pPr>
            <w:r w:rsidRPr="008236B6">
              <w:rPr>
                <w:sz w:val="21"/>
                <w:szCs w:val="21"/>
              </w:rPr>
              <w:t>Implied you would get an academic or employment advantage if you were to agree to a romantic relationship or sexual activity</w:t>
            </w:r>
          </w:p>
        </w:tc>
        <w:tc>
          <w:tcPr>
            <w:tcW w:w="1350" w:type="dxa"/>
            <w:vAlign w:val="center"/>
          </w:tcPr>
          <w:p w14:paraId="790FD57B" w14:textId="77777777" w:rsidR="00990B09" w:rsidRPr="008236B6" w:rsidRDefault="00990B09" w:rsidP="00697041">
            <w:pPr>
              <w:keepNext/>
              <w:spacing w:before="80" w:after="80"/>
              <w:jc w:val="center"/>
              <w:rPr>
                <w:rFonts w:cs="Arial"/>
                <w:sz w:val="21"/>
                <w:szCs w:val="21"/>
              </w:rPr>
            </w:pPr>
            <w:r w:rsidRPr="008236B6">
              <w:rPr>
                <w:sz w:val="21"/>
                <w:szCs w:val="21"/>
              </w:rPr>
              <w:t>1%</w:t>
            </w:r>
          </w:p>
        </w:tc>
      </w:tr>
      <w:tr w:rsidR="00990B09" w:rsidRPr="004E5306" w14:paraId="2252CF55" w14:textId="77777777" w:rsidTr="00697041">
        <w:tc>
          <w:tcPr>
            <w:tcW w:w="8185" w:type="dxa"/>
            <w:vAlign w:val="center"/>
          </w:tcPr>
          <w:p w14:paraId="458C4C98" w14:textId="77777777" w:rsidR="00990B09" w:rsidRPr="008236B6" w:rsidRDefault="00990B09" w:rsidP="00697041">
            <w:pPr>
              <w:keepNext/>
              <w:spacing w:before="80" w:after="80"/>
              <w:rPr>
                <w:rFonts w:cs="Arial"/>
                <w:sz w:val="21"/>
                <w:szCs w:val="21"/>
              </w:rPr>
            </w:pPr>
            <w:r w:rsidRPr="008236B6">
              <w:rPr>
                <w:sz w:val="21"/>
                <w:szCs w:val="21"/>
              </w:rPr>
              <w:t xml:space="preserve">Retaliated against you for not being sexually cooperative (gave you a lower grade, refused to give you a recommendation, cut your on-campus work hours, etc.) </w:t>
            </w:r>
          </w:p>
        </w:tc>
        <w:tc>
          <w:tcPr>
            <w:tcW w:w="1350" w:type="dxa"/>
            <w:vAlign w:val="center"/>
          </w:tcPr>
          <w:p w14:paraId="326330C5" w14:textId="77777777" w:rsidR="00990B09" w:rsidRPr="008236B6" w:rsidRDefault="00990B09" w:rsidP="00697041">
            <w:pPr>
              <w:keepNext/>
              <w:spacing w:before="80" w:after="80"/>
              <w:jc w:val="center"/>
              <w:rPr>
                <w:rFonts w:cs="Arial"/>
                <w:sz w:val="21"/>
                <w:szCs w:val="21"/>
              </w:rPr>
            </w:pPr>
            <w:r w:rsidRPr="008236B6">
              <w:rPr>
                <w:sz w:val="21"/>
                <w:szCs w:val="21"/>
              </w:rPr>
              <w:t>1%</w:t>
            </w:r>
          </w:p>
        </w:tc>
      </w:tr>
      <w:tr w:rsidR="00990B09" w:rsidRPr="004E5306" w14:paraId="0340386F" w14:textId="77777777" w:rsidTr="00697041">
        <w:tc>
          <w:tcPr>
            <w:tcW w:w="8185" w:type="dxa"/>
            <w:vAlign w:val="center"/>
          </w:tcPr>
          <w:p w14:paraId="5DE8BA95" w14:textId="77777777" w:rsidR="00990B09" w:rsidRPr="008236B6" w:rsidRDefault="00990B09" w:rsidP="00697041">
            <w:pPr>
              <w:keepNext/>
              <w:spacing w:before="80" w:after="80"/>
              <w:rPr>
                <w:rFonts w:cs="Arial"/>
                <w:sz w:val="21"/>
                <w:szCs w:val="21"/>
              </w:rPr>
            </w:pPr>
            <w:r w:rsidRPr="008236B6">
              <w:rPr>
                <w:sz w:val="21"/>
                <w:szCs w:val="21"/>
              </w:rPr>
              <w:t xml:space="preserve">Implied there would be a negative academic or employment consequence if you refused to engage in a romantic relationship or sexual activity </w:t>
            </w:r>
          </w:p>
        </w:tc>
        <w:tc>
          <w:tcPr>
            <w:tcW w:w="1350" w:type="dxa"/>
            <w:vAlign w:val="center"/>
          </w:tcPr>
          <w:p w14:paraId="444AC3A4" w14:textId="77777777" w:rsidR="00990B09" w:rsidRPr="008236B6" w:rsidRDefault="00990B09" w:rsidP="00697041">
            <w:pPr>
              <w:keepNext/>
              <w:spacing w:before="80" w:after="80"/>
              <w:jc w:val="center"/>
              <w:rPr>
                <w:rFonts w:cs="Arial"/>
                <w:sz w:val="21"/>
                <w:szCs w:val="21"/>
              </w:rPr>
            </w:pPr>
            <w:r w:rsidRPr="008236B6">
              <w:rPr>
                <w:sz w:val="21"/>
                <w:szCs w:val="21"/>
              </w:rPr>
              <w:t>1%</w:t>
            </w:r>
          </w:p>
        </w:tc>
      </w:tr>
    </w:tbl>
    <w:p w14:paraId="51C1A33C" w14:textId="77777777" w:rsidR="00990B09" w:rsidRDefault="00990B09" w:rsidP="00990B09">
      <w:pPr>
        <w:rPr>
          <w:rFonts w:cs="Arial"/>
        </w:rPr>
      </w:pPr>
    </w:p>
    <w:tbl>
      <w:tblPr>
        <w:tblStyle w:val="TableGrid"/>
        <w:tblW w:w="9535" w:type="dxa"/>
        <w:tblCellMar>
          <w:left w:w="86" w:type="dxa"/>
          <w:right w:w="86" w:type="dxa"/>
        </w:tblCellMar>
        <w:tblLook w:val="04A0" w:firstRow="1" w:lastRow="0" w:firstColumn="1" w:lastColumn="0" w:noHBand="0" w:noVBand="1"/>
      </w:tblPr>
      <w:tblGrid>
        <w:gridCol w:w="8185"/>
        <w:gridCol w:w="1350"/>
      </w:tblGrid>
      <w:tr w:rsidR="00990B09" w:rsidRPr="004E5306" w14:paraId="3C5B0B9E" w14:textId="77777777" w:rsidTr="00697041">
        <w:trPr>
          <w:trHeight w:val="620"/>
        </w:trPr>
        <w:tc>
          <w:tcPr>
            <w:tcW w:w="8185" w:type="dxa"/>
            <w:shd w:val="clear" w:color="auto" w:fill="B5EDFF"/>
            <w:vAlign w:val="center"/>
          </w:tcPr>
          <w:p w14:paraId="0CA01563" w14:textId="77777777" w:rsidR="00990B09" w:rsidRPr="00925BF5" w:rsidRDefault="00990B09" w:rsidP="00697041">
            <w:pPr>
              <w:keepNext/>
              <w:spacing w:before="120"/>
              <w:rPr>
                <w:rFonts w:cs="Arial"/>
                <w:sz w:val="28"/>
                <w:szCs w:val="28"/>
              </w:rPr>
            </w:pPr>
            <w:r w:rsidRPr="00925BF5">
              <w:rPr>
                <w:rFonts w:cs="Arial"/>
                <w:sz w:val="28"/>
                <w:szCs w:val="28"/>
              </w:rPr>
              <w:lastRenderedPageBreak/>
              <w:t>Graduate Men</w:t>
            </w:r>
          </w:p>
        </w:tc>
        <w:tc>
          <w:tcPr>
            <w:tcW w:w="1350" w:type="dxa"/>
            <w:shd w:val="clear" w:color="auto" w:fill="B5EDFF"/>
            <w:vAlign w:val="center"/>
          </w:tcPr>
          <w:p w14:paraId="7461203F" w14:textId="77777777" w:rsidR="00990B09" w:rsidRPr="00925BF5" w:rsidRDefault="00990B09" w:rsidP="00697041">
            <w:pPr>
              <w:keepNext/>
              <w:spacing w:before="120"/>
              <w:jc w:val="center"/>
              <w:rPr>
                <w:rFonts w:cs="Arial"/>
                <w:sz w:val="28"/>
                <w:szCs w:val="28"/>
              </w:rPr>
            </w:pPr>
            <w:r w:rsidRPr="00925BF5">
              <w:rPr>
                <w:rFonts w:cs="Arial"/>
                <w:sz w:val="28"/>
                <w:szCs w:val="28"/>
              </w:rPr>
              <w:t>2024</w:t>
            </w:r>
          </w:p>
          <w:p w14:paraId="4D1F144F" w14:textId="77777777" w:rsidR="00990B09" w:rsidRPr="00C67E90" w:rsidRDefault="00990B09" w:rsidP="00697041">
            <w:pPr>
              <w:keepNext/>
              <w:jc w:val="center"/>
              <w:rPr>
                <w:rFonts w:cs="Arial"/>
              </w:rPr>
            </w:pPr>
            <w:r w:rsidRPr="00C67E90">
              <w:rPr>
                <w:rFonts w:cs="Arial"/>
              </w:rPr>
              <w:t>(n = 83)</w:t>
            </w:r>
          </w:p>
        </w:tc>
      </w:tr>
      <w:tr w:rsidR="00990B09" w:rsidRPr="004E5306" w14:paraId="108E50C0" w14:textId="77777777" w:rsidTr="00697041">
        <w:tc>
          <w:tcPr>
            <w:tcW w:w="8185" w:type="dxa"/>
            <w:vAlign w:val="center"/>
          </w:tcPr>
          <w:p w14:paraId="0BD97BFA" w14:textId="77777777" w:rsidR="00990B09" w:rsidRPr="003E3067" w:rsidRDefault="00990B09" w:rsidP="00697041">
            <w:pPr>
              <w:keepNext/>
              <w:spacing w:before="80" w:after="80"/>
              <w:rPr>
                <w:rFonts w:cs="Arial"/>
                <w:sz w:val="21"/>
                <w:szCs w:val="21"/>
              </w:rPr>
            </w:pPr>
            <w:r w:rsidRPr="003E3067">
              <w:rPr>
                <w:sz w:val="21"/>
                <w:szCs w:val="21"/>
              </w:rPr>
              <w:t>Made unwelcome, sexualized remarks to you (or about you to others) regarding your appearance, body, or sexual activities in person or by text, email, or social media</w:t>
            </w:r>
          </w:p>
        </w:tc>
        <w:tc>
          <w:tcPr>
            <w:tcW w:w="1350" w:type="dxa"/>
            <w:vAlign w:val="center"/>
          </w:tcPr>
          <w:p w14:paraId="3175D58D" w14:textId="77777777" w:rsidR="00990B09" w:rsidRPr="003E3067" w:rsidRDefault="00990B09" w:rsidP="00697041">
            <w:pPr>
              <w:keepNext/>
              <w:spacing w:before="80" w:after="80"/>
              <w:jc w:val="center"/>
              <w:rPr>
                <w:rFonts w:cs="Arial"/>
                <w:sz w:val="21"/>
                <w:szCs w:val="21"/>
              </w:rPr>
            </w:pPr>
            <w:r w:rsidRPr="003E3067">
              <w:rPr>
                <w:sz w:val="21"/>
                <w:szCs w:val="21"/>
              </w:rPr>
              <w:t>30%</w:t>
            </w:r>
          </w:p>
        </w:tc>
      </w:tr>
      <w:tr w:rsidR="00990B09" w:rsidRPr="004E5306" w14:paraId="100E394C" w14:textId="77777777" w:rsidTr="00697041">
        <w:tc>
          <w:tcPr>
            <w:tcW w:w="8185" w:type="dxa"/>
            <w:vAlign w:val="center"/>
          </w:tcPr>
          <w:p w14:paraId="3EBC9703" w14:textId="77777777" w:rsidR="00990B09" w:rsidRPr="003E3067" w:rsidRDefault="00990B09" w:rsidP="00697041">
            <w:pPr>
              <w:keepNext/>
              <w:spacing w:before="80" w:after="80"/>
              <w:rPr>
                <w:rFonts w:cs="Arial"/>
                <w:sz w:val="21"/>
                <w:szCs w:val="21"/>
              </w:rPr>
            </w:pPr>
            <w:r w:rsidRPr="003E3067">
              <w:rPr>
                <w:sz w:val="21"/>
                <w:szCs w:val="21"/>
              </w:rPr>
              <w:t>Made ethnically or racially offensive, stereotyped, or caricatured comments about your body or sexual activities</w:t>
            </w:r>
          </w:p>
        </w:tc>
        <w:tc>
          <w:tcPr>
            <w:tcW w:w="1350" w:type="dxa"/>
            <w:vAlign w:val="center"/>
          </w:tcPr>
          <w:p w14:paraId="63FA2FF2" w14:textId="77777777" w:rsidR="00990B09" w:rsidRPr="003E3067" w:rsidRDefault="00990B09" w:rsidP="00697041">
            <w:pPr>
              <w:keepNext/>
              <w:spacing w:before="80" w:after="80"/>
              <w:jc w:val="center"/>
              <w:rPr>
                <w:rFonts w:cs="Arial"/>
                <w:sz w:val="21"/>
                <w:szCs w:val="21"/>
              </w:rPr>
            </w:pPr>
            <w:r w:rsidRPr="003E3067">
              <w:rPr>
                <w:sz w:val="21"/>
                <w:szCs w:val="21"/>
              </w:rPr>
              <w:t>29%</w:t>
            </w:r>
          </w:p>
        </w:tc>
      </w:tr>
      <w:tr w:rsidR="00990B09" w:rsidRPr="004E5306" w14:paraId="6F99AE7C" w14:textId="77777777" w:rsidTr="00697041">
        <w:tc>
          <w:tcPr>
            <w:tcW w:w="8185" w:type="dxa"/>
            <w:vAlign w:val="center"/>
          </w:tcPr>
          <w:p w14:paraId="0CB8DF0C" w14:textId="77777777" w:rsidR="00990B09" w:rsidRPr="003E3067" w:rsidRDefault="00990B09" w:rsidP="00697041">
            <w:pPr>
              <w:keepNext/>
              <w:spacing w:before="80" w:after="80"/>
              <w:rPr>
                <w:rFonts w:cs="Arial"/>
                <w:sz w:val="21"/>
                <w:szCs w:val="21"/>
              </w:rPr>
            </w:pPr>
            <w:r w:rsidRPr="003E3067">
              <w:rPr>
                <w:sz w:val="21"/>
                <w:szCs w:val="21"/>
              </w:rPr>
              <w:t>Repeatedly told sexual stories or jokes that were offensive to you</w:t>
            </w:r>
          </w:p>
        </w:tc>
        <w:tc>
          <w:tcPr>
            <w:tcW w:w="1350" w:type="dxa"/>
            <w:vAlign w:val="center"/>
          </w:tcPr>
          <w:p w14:paraId="2B5178F2" w14:textId="77777777" w:rsidR="00990B09" w:rsidRPr="003E3067" w:rsidRDefault="00990B09" w:rsidP="00697041">
            <w:pPr>
              <w:keepNext/>
              <w:spacing w:before="80" w:after="80"/>
              <w:jc w:val="center"/>
              <w:rPr>
                <w:rFonts w:cs="Arial"/>
                <w:sz w:val="21"/>
                <w:szCs w:val="21"/>
              </w:rPr>
            </w:pPr>
            <w:r w:rsidRPr="003E3067">
              <w:rPr>
                <w:sz w:val="21"/>
                <w:szCs w:val="21"/>
              </w:rPr>
              <w:t>23%</w:t>
            </w:r>
          </w:p>
        </w:tc>
      </w:tr>
      <w:tr w:rsidR="00990B09" w:rsidRPr="004E5306" w14:paraId="34580CA6" w14:textId="77777777" w:rsidTr="00697041">
        <w:tc>
          <w:tcPr>
            <w:tcW w:w="8185" w:type="dxa"/>
            <w:vAlign w:val="center"/>
          </w:tcPr>
          <w:p w14:paraId="75C7AB54" w14:textId="77777777" w:rsidR="00990B09" w:rsidRPr="003E3067" w:rsidRDefault="00990B09" w:rsidP="00697041">
            <w:pPr>
              <w:keepNext/>
              <w:spacing w:before="80" w:after="80"/>
              <w:rPr>
                <w:rFonts w:cs="Arial"/>
                <w:sz w:val="21"/>
                <w:szCs w:val="21"/>
              </w:rPr>
            </w:pPr>
            <w:r w:rsidRPr="003E3067">
              <w:rPr>
                <w:sz w:val="21"/>
                <w:szCs w:val="21"/>
              </w:rPr>
              <w:t>Exoticized or fetishized you (or a part of your body) based on an aspect of your identity in addition to your sex or gender</w:t>
            </w:r>
          </w:p>
        </w:tc>
        <w:tc>
          <w:tcPr>
            <w:tcW w:w="1350" w:type="dxa"/>
            <w:vAlign w:val="center"/>
          </w:tcPr>
          <w:p w14:paraId="08049F18" w14:textId="77777777" w:rsidR="00990B09" w:rsidRPr="003E3067" w:rsidRDefault="00990B09" w:rsidP="00697041">
            <w:pPr>
              <w:keepNext/>
              <w:spacing w:before="80" w:after="80"/>
              <w:jc w:val="center"/>
              <w:rPr>
                <w:rFonts w:cs="Arial"/>
                <w:sz w:val="21"/>
                <w:szCs w:val="21"/>
              </w:rPr>
            </w:pPr>
            <w:r w:rsidRPr="003E3067">
              <w:rPr>
                <w:sz w:val="21"/>
                <w:szCs w:val="21"/>
              </w:rPr>
              <w:t>13%</w:t>
            </w:r>
          </w:p>
        </w:tc>
      </w:tr>
      <w:tr w:rsidR="00990B09" w:rsidRPr="004E5306" w14:paraId="15D7F0AF" w14:textId="77777777" w:rsidTr="00697041">
        <w:tc>
          <w:tcPr>
            <w:tcW w:w="8185" w:type="dxa"/>
            <w:vAlign w:val="center"/>
          </w:tcPr>
          <w:p w14:paraId="30EA073C" w14:textId="77777777" w:rsidR="00990B09" w:rsidRPr="003E3067" w:rsidRDefault="00990B09" w:rsidP="00697041">
            <w:pPr>
              <w:keepNext/>
              <w:spacing w:before="80" w:after="80"/>
              <w:rPr>
                <w:rFonts w:cs="Arial"/>
                <w:sz w:val="21"/>
                <w:szCs w:val="21"/>
              </w:rPr>
            </w:pPr>
            <w:r w:rsidRPr="003E3067">
              <w:rPr>
                <w:sz w:val="21"/>
                <w:szCs w:val="21"/>
              </w:rPr>
              <w:t>Spread sexual rumors about you by any means, including in person or by text, email, or social media</w:t>
            </w:r>
          </w:p>
        </w:tc>
        <w:tc>
          <w:tcPr>
            <w:tcW w:w="1350" w:type="dxa"/>
            <w:vAlign w:val="center"/>
          </w:tcPr>
          <w:p w14:paraId="1D2454DA" w14:textId="77777777" w:rsidR="00990B09" w:rsidRPr="003E3067" w:rsidRDefault="00990B09" w:rsidP="00697041">
            <w:pPr>
              <w:keepNext/>
              <w:spacing w:before="80" w:after="80"/>
              <w:jc w:val="center"/>
              <w:rPr>
                <w:rFonts w:cs="Arial"/>
                <w:sz w:val="21"/>
                <w:szCs w:val="21"/>
              </w:rPr>
            </w:pPr>
            <w:r w:rsidRPr="003E3067">
              <w:rPr>
                <w:sz w:val="21"/>
                <w:szCs w:val="21"/>
              </w:rPr>
              <w:t>12%</w:t>
            </w:r>
          </w:p>
        </w:tc>
      </w:tr>
      <w:tr w:rsidR="00990B09" w:rsidRPr="004E5306" w14:paraId="38FD9EE1" w14:textId="77777777" w:rsidTr="00697041">
        <w:tc>
          <w:tcPr>
            <w:tcW w:w="8185" w:type="dxa"/>
            <w:vAlign w:val="center"/>
          </w:tcPr>
          <w:p w14:paraId="183939FA" w14:textId="77777777" w:rsidR="00990B09" w:rsidRPr="003E3067" w:rsidRDefault="00990B09" w:rsidP="00697041">
            <w:pPr>
              <w:keepNext/>
              <w:spacing w:before="80" w:after="80"/>
              <w:rPr>
                <w:rFonts w:cs="Arial"/>
                <w:sz w:val="21"/>
                <w:szCs w:val="21"/>
              </w:rPr>
            </w:pPr>
            <w:r w:rsidRPr="003E3067">
              <w:rPr>
                <w:sz w:val="21"/>
                <w:szCs w:val="21"/>
              </w:rPr>
              <w:t>Showed, posted, or sent you unwelcome sexual content, jokes, images, or pornography by any means, including in person, by text, email, or social media, Airdrop, or Zoom chat or course discussion thread</w:t>
            </w:r>
          </w:p>
        </w:tc>
        <w:tc>
          <w:tcPr>
            <w:tcW w:w="1350" w:type="dxa"/>
            <w:vAlign w:val="center"/>
          </w:tcPr>
          <w:p w14:paraId="6671DB79" w14:textId="77777777" w:rsidR="00990B09" w:rsidRPr="003E3067" w:rsidRDefault="00990B09" w:rsidP="00697041">
            <w:pPr>
              <w:keepNext/>
              <w:spacing w:before="80" w:after="80"/>
              <w:jc w:val="center"/>
              <w:rPr>
                <w:rFonts w:cs="Arial"/>
                <w:sz w:val="21"/>
                <w:szCs w:val="21"/>
              </w:rPr>
            </w:pPr>
            <w:r w:rsidRPr="003E3067">
              <w:rPr>
                <w:sz w:val="21"/>
                <w:szCs w:val="21"/>
              </w:rPr>
              <w:t>12%</w:t>
            </w:r>
          </w:p>
        </w:tc>
      </w:tr>
      <w:tr w:rsidR="00990B09" w:rsidRPr="004E5306" w14:paraId="71984800" w14:textId="77777777" w:rsidTr="00697041">
        <w:tc>
          <w:tcPr>
            <w:tcW w:w="8185" w:type="dxa"/>
            <w:vAlign w:val="center"/>
          </w:tcPr>
          <w:p w14:paraId="74C4E31E" w14:textId="77777777" w:rsidR="00990B09" w:rsidRPr="003E3067" w:rsidRDefault="00990B09" w:rsidP="00697041">
            <w:pPr>
              <w:keepNext/>
              <w:spacing w:before="80" w:after="80"/>
              <w:rPr>
                <w:rFonts w:cs="Arial"/>
                <w:sz w:val="21"/>
                <w:szCs w:val="21"/>
              </w:rPr>
            </w:pPr>
            <w:r w:rsidRPr="003E3067">
              <w:rPr>
                <w:sz w:val="21"/>
                <w:szCs w:val="21"/>
              </w:rPr>
              <w:t xml:space="preserve">Invaded your personal space in an unwelcome, sexual way </w:t>
            </w:r>
          </w:p>
        </w:tc>
        <w:tc>
          <w:tcPr>
            <w:tcW w:w="1350" w:type="dxa"/>
            <w:vAlign w:val="center"/>
          </w:tcPr>
          <w:p w14:paraId="4049FDBE" w14:textId="77777777" w:rsidR="00990B09" w:rsidRPr="003E3067" w:rsidRDefault="00990B09" w:rsidP="00697041">
            <w:pPr>
              <w:keepNext/>
              <w:spacing w:before="80" w:after="80"/>
              <w:jc w:val="center"/>
              <w:rPr>
                <w:rFonts w:cs="Arial"/>
                <w:sz w:val="21"/>
                <w:szCs w:val="21"/>
              </w:rPr>
            </w:pPr>
            <w:r w:rsidRPr="003E3067">
              <w:rPr>
                <w:sz w:val="21"/>
                <w:szCs w:val="21"/>
              </w:rPr>
              <w:t>12%</w:t>
            </w:r>
          </w:p>
        </w:tc>
      </w:tr>
      <w:tr w:rsidR="00990B09" w:rsidRPr="004E5306" w14:paraId="465CCFD7" w14:textId="77777777" w:rsidTr="00697041">
        <w:tc>
          <w:tcPr>
            <w:tcW w:w="8185" w:type="dxa"/>
            <w:vAlign w:val="center"/>
          </w:tcPr>
          <w:p w14:paraId="7A0F0A01" w14:textId="77777777" w:rsidR="00990B09" w:rsidRPr="003E3067" w:rsidRDefault="00990B09" w:rsidP="00697041">
            <w:pPr>
              <w:keepNext/>
              <w:spacing w:before="80" w:after="80"/>
              <w:rPr>
                <w:rFonts w:cs="Arial"/>
                <w:sz w:val="21"/>
                <w:szCs w:val="21"/>
              </w:rPr>
            </w:pPr>
            <w:r w:rsidRPr="003E3067">
              <w:rPr>
                <w:sz w:val="21"/>
                <w:szCs w:val="21"/>
              </w:rPr>
              <w:t>Leered at you or stared at you in an unwelcome, sexual way</w:t>
            </w:r>
          </w:p>
        </w:tc>
        <w:tc>
          <w:tcPr>
            <w:tcW w:w="1350" w:type="dxa"/>
            <w:vAlign w:val="center"/>
          </w:tcPr>
          <w:p w14:paraId="2DFFB8AF" w14:textId="77777777" w:rsidR="00990B09" w:rsidRPr="003E3067" w:rsidRDefault="00990B09" w:rsidP="00697041">
            <w:pPr>
              <w:keepNext/>
              <w:spacing w:before="80" w:after="80"/>
              <w:jc w:val="center"/>
              <w:rPr>
                <w:rFonts w:cs="Arial"/>
                <w:sz w:val="21"/>
                <w:szCs w:val="21"/>
              </w:rPr>
            </w:pPr>
            <w:r w:rsidRPr="003E3067">
              <w:rPr>
                <w:sz w:val="21"/>
                <w:szCs w:val="21"/>
              </w:rPr>
              <w:t>12%</w:t>
            </w:r>
          </w:p>
        </w:tc>
      </w:tr>
      <w:tr w:rsidR="00990B09" w:rsidRPr="004E5306" w14:paraId="10935A21" w14:textId="77777777" w:rsidTr="00697041">
        <w:tc>
          <w:tcPr>
            <w:tcW w:w="8185" w:type="dxa"/>
            <w:vAlign w:val="center"/>
          </w:tcPr>
          <w:p w14:paraId="719E42C5" w14:textId="77777777" w:rsidR="00990B09" w:rsidRPr="003E3067" w:rsidRDefault="00990B09" w:rsidP="00697041">
            <w:pPr>
              <w:keepNext/>
              <w:spacing w:before="80" w:after="80"/>
              <w:rPr>
                <w:rFonts w:cs="Arial"/>
                <w:sz w:val="21"/>
                <w:szCs w:val="21"/>
              </w:rPr>
            </w:pPr>
            <w:r w:rsidRPr="003E3067">
              <w:rPr>
                <w:sz w:val="21"/>
                <w:szCs w:val="21"/>
              </w:rPr>
              <w:t xml:space="preserve">Made unnecessary physical contact with you in a way that was unwelcome and sexual </w:t>
            </w:r>
          </w:p>
        </w:tc>
        <w:tc>
          <w:tcPr>
            <w:tcW w:w="1350" w:type="dxa"/>
            <w:vAlign w:val="center"/>
          </w:tcPr>
          <w:p w14:paraId="5F746D56" w14:textId="77777777" w:rsidR="00990B09" w:rsidRPr="003E3067" w:rsidRDefault="00990B09" w:rsidP="00697041">
            <w:pPr>
              <w:keepNext/>
              <w:spacing w:before="80" w:after="80"/>
              <w:jc w:val="center"/>
              <w:rPr>
                <w:rFonts w:cs="Arial"/>
                <w:sz w:val="21"/>
                <w:szCs w:val="21"/>
              </w:rPr>
            </w:pPr>
            <w:r w:rsidRPr="003E3067">
              <w:rPr>
                <w:sz w:val="21"/>
                <w:szCs w:val="21"/>
              </w:rPr>
              <w:t>11%</w:t>
            </w:r>
          </w:p>
        </w:tc>
      </w:tr>
      <w:tr w:rsidR="00990B09" w:rsidRPr="004E5306" w14:paraId="65B63D08" w14:textId="77777777" w:rsidTr="00697041">
        <w:tc>
          <w:tcPr>
            <w:tcW w:w="8185" w:type="dxa"/>
            <w:vAlign w:val="center"/>
          </w:tcPr>
          <w:p w14:paraId="7FF56E50" w14:textId="77777777" w:rsidR="00990B09" w:rsidRPr="003E3067" w:rsidRDefault="00990B09" w:rsidP="00697041">
            <w:pPr>
              <w:keepNext/>
              <w:spacing w:before="80" w:after="80"/>
              <w:rPr>
                <w:rFonts w:cs="Arial"/>
                <w:sz w:val="21"/>
                <w:szCs w:val="21"/>
              </w:rPr>
            </w:pPr>
            <w:r w:rsidRPr="003E3067">
              <w:rPr>
                <w:sz w:val="21"/>
                <w:szCs w:val="21"/>
              </w:rPr>
              <w:t>Treated you badly for refusing to engage in a romantic/dating relationship or in sexual activity</w:t>
            </w:r>
          </w:p>
        </w:tc>
        <w:tc>
          <w:tcPr>
            <w:tcW w:w="1350" w:type="dxa"/>
            <w:vAlign w:val="center"/>
          </w:tcPr>
          <w:p w14:paraId="0595FA76" w14:textId="77777777" w:rsidR="00990B09" w:rsidRPr="003E3067" w:rsidRDefault="00990B09" w:rsidP="00697041">
            <w:pPr>
              <w:keepNext/>
              <w:spacing w:before="80" w:after="80"/>
              <w:jc w:val="center"/>
              <w:rPr>
                <w:rFonts w:cs="Arial"/>
                <w:sz w:val="21"/>
                <w:szCs w:val="21"/>
              </w:rPr>
            </w:pPr>
            <w:r w:rsidRPr="003E3067">
              <w:rPr>
                <w:sz w:val="21"/>
                <w:szCs w:val="21"/>
              </w:rPr>
              <w:t>11%</w:t>
            </w:r>
          </w:p>
        </w:tc>
      </w:tr>
      <w:tr w:rsidR="00990B09" w:rsidRPr="004E5306" w14:paraId="6EBD58D6" w14:textId="77777777" w:rsidTr="00697041">
        <w:tc>
          <w:tcPr>
            <w:tcW w:w="8185" w:type="dxa"/>
            <w:vAlign w:val="center"/>
          </w:tcPr>
          <w:p w14:paraId="1B5056A4" w14:textId="77777777" w:rsidR="00990B09" w:rsidRPr="003E3067" w:rsidRDefault="00990B09" w:rsidP="00697041">
            <w:pPr>
              <w:keepNext/>
              <w:spacing w:before="80" w:after="80"/>
              <w:rPr>
                <w:rFonts w:cs="Arial"/>
                <w:sz w:val="21"/>
                <w:szCs w:val="21"/>
              </w:rPr>
            </w:pPr>
            <w:r w:rsidRPr="003E3067">
              <w:rPr>
                <w:sz w:val="21"/>
                <w:szCs w:val="21"/>
              </w:rPr>
              <w:t xml:space="preserve">On campus (or on your way to/from campus) someone made or yelled a suggestive or sexual comment to you or “cat-called” you </w:t>
            </w:r>
          </w:p>
        </w:tc>
        <w:tc>
          <w:tcPr>
            <w:tcW w:w="1350" w:type="dxa"/>
            <w:vAlign w:val="center"/>
          </w:tcPr>
          <w:p w14:paraId="74189948" w14:textId="77777777" w:rsidR="00990B09" w:rsidRPr="003E3067" w:rsidRDefault="00990B09" w:rsidP="00697041">
            <w:pPr>
              <w:keepNext/>
              <w:spacing w:before="80" w:after="80"/>
              <w:jc w:val="center"/>
              <w:rPr>
                <w:rFonts w:cs="Arial"/>
                <w:sz w:val="21"/>
                <w:szCs w:val="21"/>
              </w:rPr>
            </w:pPr>
            <w:r w:rsidRPr="003E3067">
              <w:rPr>
                <w:sz w:val="21"/>
                <w:szCs w:val="21"/>
              </w:rPr>
              <w:t>11%</w:t>
            </w:r>
          </w:p>
        </w:tc>
      </w:tr>
      <w:tr w:rsidR="00990B09" w:rsidRPr="004E5306" w14:paraId="3C4796B4" w14:textId="77777777" w:rsidTr="00697041">
        <w:tc>
          <w:tcPr>
            <w:tcW w:w="8185" w:type="dxa"/>
            <w:vAlign w:val="center"/>
          </w:tcPr>
          <w:p w14:paraId="71060958" w14:textId="77777777" w:rsidR="00990B09" w:rsidRPr="003E3067" w:rsidRDefault="00990B09" w:rsidP="00697041">
            <w:pPr>
              <w:keepNext/>
              <w:spacing w:before="80" w:after="80"/>
              <w:rPr>
                <w:rFonts w:cs="Arial"/>
                <w:sz w:val="21"/>
                <w:szCs w:val="21"/>
              </w:rPr>
            </w:pPr>
            <w:r w:rsidRPr="003E3067">
              <w:rPr>
                <w:sz w:val="21"/>
                <w:szCs w:val="21"/>
              </w:rPr>
              <w:t>Insisted on hugging you or getting hugs from you</w:t>
            </w:r>
          </w:p>
        </w:tc>
        <w:tc>
          <w:tcPr>
            <w:tcW w:w="1350" w:type="dxa"/>
            <w:vAlign w:val="center"/>
          </w:tcPr>
          <w:p w14:paraId="0FA15BB3" w14:textId="77777777" w:rsidR="00990B09" w:rsidRPr="003E3067" w:rsidRDefault="00990B09" w:rsidP="00697041">
            <w:pPr>
              <w:keepNext/>
              <w:spacing w:before="80" w:after="80"/>
              <w:jc w:val="center"/>
              <w:rPr>
                <w:rFonts w:cs="Arial"/>
                <w:sz w:val="21"/>
                <w:szCs w:val="21"/>
              </w:rPr>
            </w:pPr>
            <w:r w:rsidRPr="003E3067">
              <w:rPr>
                <w:sz w:val="21"/>
                <w:szCs w:val="21"/>
              </w:rPr>
              <w:t>10%</w:t>
            </w:r>
          </w:p>
        </w:tc>
      </w:tr>
      <w:tr w:rsidR="00990B09" w:rsidRPr="004E5306" w14:paraId="6A77F25D" w14:textId="77777777" w:rsidTr="00697041">
        <w:tc>
          <w:tcPr>
            <w:tcW w:w="8185" w:type="dxa"/>
            <w:vAlign w:val="center"/>
          </w:tcPr>
          <w:p w14:paraId="216D4578" w14:textId="77777777" w:rsidR="00990B09" w:rsidRPr="003E3067" w:rsidRDefault="00990B09" w:rsidP="00697041">
            <w:pPr>
              <w:keepNext/>
              <w:spacing w:before="80" w:after="80"/>
              <w:rPr>
                <w:rFonts w:cs="Arial"/>
                <w:sz w:val="21"/>
                <w:szCs w:val="21"/>
              </w:rPr>
            </w:pPr>
            <w:r w:rsidRPr="003E3067">
              <w:rPr>
                <w:sz w:val="21"/>
                <w:szCs w:val="21"/>
              </w:rPr>
              <w:t>Continued to ask you out for dates, drinks, dinner, etc., even after repeatedly turning them down</w:t>
            </w:r>
          </w:p>
        </w:tc>
        <w:tc>
          <w:tcPr>
            <w:tcW w:w="1350" w:type="dxa"/>
            <w:vAlign w:val="center"/>
          </w:tcPr>
          <w:p w14:paraId="780ECA68" w14:textId="77777777" w:rsidR="00990B09" w:rsidRPr="003E3067" w:rsidRDefault="00990B09" w:rsidP="00697041">
            <w:pPr>
              <w:keepNext/>
              <w:spacing w:before="80" w:after="80"/>
              <w:jc w:val="center"/>
              <w:rPr>
                <w:rFonts w:cs="Arial"/>
                <w:sz w:val="21"/>
                <w:szCs w:val="21"/>
              </w:rPr>
            </w:pPr>
            <w:r w:rsidRPr="003E3067">
              <w:rPr>
                <w:sz w:val="21"/>
                <w:szCs w:val="21"/>
              </w:rPr>
              <w:t>5%</w:t>
            </w:r>
          </w:p>
        </w:tc>
      </w:tr>
      <w:tr w:rsidR="00990B09" w:rsidRPr="004E5306" w14:paraId="619A7450" w14:textId="77777777" w:rsidTr="00697041">
        <w:tc>
          <w:tcPr>
            <w:tcW w:w="8185" w:type="dxa"/>
            <w:vAlign w:val="center"/>
          </w:tcPr>
          <w:p w14:paraId="1699B9EC" w14:textId="77777777" w:rsidR="00990B09" w:rsidRPr="003E3067" w:rsidRDefault="00990B09" w:rsidP="00697041">
            <w:pPr>
              <w:keepNext/>
              <w:spacing w:before="80" w:after="80"/>
              <w:rPr>
                <w:rFonts w:cs="Arial"/>
                <w:sz w:val="21"/>
                <w:szCs w:val="21"/>
              </w:rPr>
            </w:pPr>
            <w:r w:rsidRPr="003E3067">
              <w:rPr>
                <w:sz w:val="21"/>
                <w:szCs w:val="21"/>
              </w:rPr>
              <w:t>Made sexualized gestures or used sexualized body language that was unwelcome</w:t>
            </w:r>
          </w:p>
        </w:tc>
        <w:tc>
          <w:tcPr>
            <w:tcW w:w="1350" w:type="dxa"/>
            <w:vAlign w:val="center"/>
          </w:tcPr>
          <w:p w14:paraId="227E47F0" w14:textId="77777777" w:rsidR="00990B09" w:rsidRPr="003E3067" w:rsidRDefault="00990B09" w:rsidP="00697041">
            <w:pPr>
              <w:keepNext/>
              <w:spacing w:before="80" w:after="80"/>
              <w:jc w:val="center"/>
              <w:rPr>
                <w:rFonts w:cs="Arial"/>
                <w:sz w:val="21"/>
                <w:szCs w:val="21"/>
              </w:rPr>
            </w:pPr>
            <w:r w:rsidRPr="003E3067">
              <w:rPr>
                <w:sz w:val="21"/>
                <w:szCs w:val="21"/>
              </w:rPr>
              <w:t>4%</w:t>
            </w:r>
          </w:p>
        </w:tc>
      </w:tr>
      <w:tr w:rsidR="00990B09" w:rsidRPr="004E5306" w14:paraId="21DEB459" w14:textId="77777777" w:rsidTr="00697041">
        <w:tc>
          <w:tcPr>
            <w:tcW w:w="8185" w:type="dxa"/>
            <w:vAlign w:val="center"/>
          </w:tcPr>
          <w:p w14:paraId="7D6D0EC1" w14:textId="77777777" w:rsidR="00990B09" w:rsidRPr="003E3067" w:rsidRDefault="00990B09" w:rsidP="00697041">
            <w:pPr>
              <w:keepNext/>
              <w:spacing w:before="80" w:after="80"/>
              <w:rPr>
                <w:rFonts w:cs="Arial"/>
                <w:sz w:val="21"/>
                <w:szCs w:val="21"/>
              </w:rPr>
            </w:pPr>
            <w:r w:rsidRPr="003E3067">
              <w:rPr>
                <w:sz w:val="21"/>
                <w:szCs w:val="21"/>
              </w:rPr>
              <w:t xml:space="preserve">Implied there would be a negative academic or employment consequence if you refused to engage in a romantic relationship or sexual activity </w:t>
            </w:r>
          </w:p>
        </w:tc>
        <w:tc>
          <w:tcPr>
            <w:tcW w:w="1350" w:type="dxa"/>
            <w:vAlign w:val="center"/>
          </w:tcPr>
          <w:p w14:paraId="5BDBFF51" w14:textId="77777777" w:rsidR="00990B09" w:rsidRPr="003E3067" w:rsidRDefault="00990B09" w:rsidP="00697041">
            <w:pPr>
              <w:keepNext/>
              <w:spacing w:before="80" w:after="80"/>
              <w:jc w:val="center"/>
              <w:rPr>
                <w:rFonts w:cs="Arial"/>
                <w:sz w:val="21"/>
                <w:szCs w:val="21"/>
              </w:rPr>
            </w:pPr>
            <w:r w:rsidRPr="003E3067">
              <w:rPr>
                <w:sz w:val="21"/>
                <w:szCs w:val="21"/>
              </w:rPr>
              <w:t>2%</w:t>
            </w:r>
          </w:p>
        </w:tc>
      </w:tr>
      <w:tr w:rsidR="00990B09" w:rsidRPr="004E5306" w14:paraId="28AB7359" w14:textId="77777777" w:rsidTr="00697041">
        <w:tc>
          <w:tcPr>
            <w:tcW w:w="8185" w:type="dxa"/>
            <w:vAlign w:val="center"/>
          </w:tcPr>
          <w:p w14:paraId="77B97FB6" w14:textId="77777777" w:rsidR="00990B09" w:rsidRPr="003E3067" w:rsidRDefault="00990B09" w:rsidP="00697041">
            <w:pPr>
              <w:keepNext/>
              <w:spacing w:before="80" w:after="80"/>
              <w:rPr>
                <w:rFonts w:cs="Arial"/>
                <w:sz w:val="21"/>
                <w:szCs w:val="21"/>
              </w:rPr>
            </w:pPr>
            <w:r w:rsidRPr="003E3067">
              <w:rPr>
                <w:sz w:val="21"/>
                <w:szCs w:val="21"/>
              </w:rPr>
              <w:t>Implied you would get an academic or employment advantage if you were to agree to a romantic relationship or sexual activity</w:t>
            </w:r>
          </w:p>
        </w:tc>
        <w:tc>
          <w:tcPr>
            <w:tcW w:w="1350" w:type="dxa"/>
            <w:vAlign w:val="center"/>
          </w:tcPr>
          <w:p w14:paraId="226570F7" w14:textId="77777777" w:rsidR="00990B09" w:rsidRPr="003E3067" w:rsidRDefault="00990B09" w:rsidP="00697041">
            <w:pPr>
              <w:keepNext/>
              <w:spacing w:before="80" w:after="80"/>
              <w:jc w:val="center"/>
              <w:rPr>
                <w:rFonts w:cs="Arial"/>
                <w:sz w:val="21"/>
                <w:szCs w:val="21"/>
              </w:rPr>
            </w:pPr>
            <w:r w:rsidRPr="003E3067">
              <w:rPr>
                <w:sz w:val="21"/>
                <w:szCs w:val="21"/>
              </w:rPr>
              <w:t>1%</w:t>
            </w:r>
          </w:p>
        </w:tc>
      </w:tr>
      <w:tr w:rsidR="00990B09" w:rsidRPr="004E5306" w14:paraId="2D21687C" w14:textId="77777777" w:rsidTr="00697041">
        <w:tc>
          <w:tcPr>
            <w:tcW w:w="8185" w:type="dxa"/>
            <w:vAlign w:val="center"/>
          </w:tcPr>
          <w:p w14:paraId="5474D8F9" w14:textId="77777777" w:rsidR="00990B09" w:rsidRPr="003E3067" w:rsidRDefault="00990B09" w:rsidP="00697041">
            <w:pPr>
              <w:keepNext/>
              <w:spacing w:before="80" w:after="80"/>
              <w:rPr>
                <w:rFonts w:cs="Arial"/>
                <w:sz w:val="21"/>
                <w:szCs w:val="21"/>
              </w:rPr>
            </w:pPr>
            <w:r w:rsidRPr="003E3067">
              <w:rPr>
                <w:sz w:val="21"/>
                <w:szCs w:val="21"/>
              </w:rPr>
              <w:t xml:space="preserve">Retaliated against you for not being sexually cooperative (gave you a lower grade, refused to give you a recommendation, cut your on-campus work hours, etc.) </w:t>
            </w:r>
          </w:p>
        </w:tc>
        <w:tc>
          <w:tcPr>
            <w:tcW w:w="1350" w:type="dxa"/>
            <w:vAlign w:val="center"/>
          </w:tcPr>
          <w:p w14:paraId="21B4B8C7" w14:textId="77777777" w:rsidR="00990B09" w:rsidRPr="003E3067" w:rsidRDefault="00990B09" w:rsidP="00697041">
            <w:pPr>
              <w:keepNext/>
              <w:spacing w:before="80" w:after="80"/>
              <w:jc w:val="center"/>
              <w:rPr>
                <w:rFonts w:cs="Arial"/>
                <w:sz w:val="21"/>
                <w:szCs w:val="21"/>
              </w:rPr>
            </w:pPr>
            <w:r w:rsidRPr="003E3067">
              <w:rPr>
                <w:sz w:val="21"/>
                <w:szCs w:val="21"/>
              </w:rPr>
              <w:t>1%</w:t>
            </w:r>
          </w:p>
        </w:tc>
      </w:tr>
    </w:tbl>
    <w:p w14:paraId="75B22DBE" w14:textId="77777777" w:rsidR="00990B09" w:rsidRDefault="00990B09" w:rsidP="00990B09">
      <w:pPr>
        <w:rPr>
          <w:rFonts w:cs="Arial"/>
        </w:rPr>
      </w:pPr>
    </w:p>
    <w:p w14:paraId="1877917B" w14:textId="77777777" w:rsidR="00A43122" w:rsidRDefault="00A43122">
      <w:pPr>
        <w:rPr>
          <w:color w:val="2F5496" w:themeColor="accent1" w:themeShade="BF"/>
          <w:sz w:val="34"/>
          <w:szCs w:val="34"/>
        </w:rPr>
      </w:pPr>
      <w:bookmarkStart w:id="132" w:name="_Toc113470732"/>
      <w:bookmarkStart w:id="133" w:name="_Toc187048544"/>
      <w:r>
        <w:br w:type="page"/>
      </w:r>
    </w:p>
    <w:p w14:paraId="4F91C3EA" w14:textId="310B458A" w:rsidR="00990B09" w:rsidRPr="009E3A21" w:rsidRDefault="00990B09" w:rsidP="00A43122">
      <w:pPr>
        <w:pStyle w:val="Heading2"/>
      </w:pPr>
      <w:bookmarkStart w:id="134" w:name="_Toc200316368"/>
      <w:r w:rsidRPr="009E3A21">
        <w:lastRenderedPageBreak/>
        <w:t xml:space="preserve">Sexual </w:t>
      </w:r>
      <w:r w:rsidRPr="00A43122">
        <w:t>Harassment</w:t>
      </w:r>
      <w:r w:rsidRPr="009E3A21">
        <w:t>: Offender Roles</w:t>
      </w:r>
      <w:bookmarkEnd w:id="132"/>
      <w:bookmarkEnd w:id="133"/>
      <w:bookmarkEnd w:id="134"/>
    </w:p>
    <w:p w14:paraId="2615C572" w14:textId="77777777" w:rsidR="00990B09" w:rsidRPr="00665E75" w:rsidRDefault="00990B09" w:rsidP="00990B09">
      <w:pPr>
        <w:rPr>
          <w:rFonts w:cs="Arial"/>
        </w:rPr>
      </w:pPr>
      <w:r w:rsidRPr="009E3A21">
        <w:rPr>
          <w:rFonts w:cs="Arial"/>
        </w:rPr>
        <w:t xml:space="preserve">In both </w:t>
      </w:r>
      <w:r w:rsidRPr="00665E75">
        <w:rPr>
          <w:rFonts w:cs="Arial"/>
        </w:rPr>
        <w:t xml:space="preserve">2021 and 2024, the most common type of </w:t>
      </w:r>
      <w:r>
        <w:rPr>
          <w:rFonts w:cs="Arial"/>
        </w:rPr>
        <w:t>offender</w:t>
      </w:r>
      <w:r w:rsidRPr="00665E75">
        <w:rPr>
          <w:rFonts w:cs="Arial"/>
        </w:rPr>
        <w:t xml:space="preserve"> for undergraduate women and men was another undergraduate student:</w:t>
      </w:r>
    </w:p>
    <w:p w14:paraId="2C446D4C" w14:textId="77777777" w:rsidR="00990B09" w:rsidRDefault="00990B09" w:rsidP="00990B09">
      <w:pPr>
        <w:numPr>
          <w:ilvl w:val="0"/>
          <w:numId w:val="13"/>
        </w:numPr>
        <w:ind w:left="778"/>
        <w:contextualSpacing/>
        <w:rPr>
          <w:rFonts w:cs="Arial"/>
        </w:rPr>
      </w:pPr>
      <w:r w:rsidRPr="00665E75">
        <w:rPr>
          <w:rFonts w:cs="Arial"/>
        </w:rPr>
        <w:t>Women:</w:t>
      </w:r>
    </w:p>
    <w:p w14:paraId="5821D001" w14:textId="77777777" w:rsidR="00990B09" w:rsidRDefault="00990B09" w:rsidP="00990B09">
      <w:pPr>
        <w:numPr>
          <w:ilvl w:val="1"/>
          <w:numId w:val="13"/>
        </w:numPr>
        <w:ind w:left="1498"/>
        <w:contextualSpacing/>
        <w:rPr>
          <w:rFonts w:cs="Arial"/>
        </w:rPr>
      </w:pPr>
      <w:r w:rsidRPr="00665E75">
        <w:rPr>
          <w:rFonts w:cs="Arial"/>
        </w:rPr>
        <w:t>81% in 2021</w:t>
      </w:r>
    </w:p>
    <w:p w14:paraId="24359693" w14:textId="77777777" w:rsidR="00990B09" w:rsidRPr="00665E75" w:rsidRDefault="00990B09" w:rsidP="00990B09">
      <w:pPr>
        <w:numPr>
          <w:ilvl w:val="1"/>
          <w:numId w:val="13"/>
        </w:numPr>
        <w:ind w:left="1498"/>
        <w:contextualSpacing/>
        <w:rPr>
          <w:rFonts w:cs="Arial"/>
        </w:rPr>
      </w:pPr>
      <w:r w:rsidRPr="00665E75">
        <w:rPr>
          <w:rFonts w:cs="Arial"/>
        </w:rPr>
        <w:t>75% in 2024</w:t>
      </w:r>
    </w:p>
    <w:p w14:paraId="36DE4192" w14:textId="77777777" w:rsidR="00990B09" w:rsidRDefault="00990B09" w:rsidP="00990B09">
      <w:pPr>
        <w:numPr>
          <w:ilvl w:val="0"/>
          <w:numId w:val="13"/>
        </w:numPr>
        <w:ind w:left="778"/>
        <w:contextualSpacing/>
        <w:rPr>
          <w:rFonts w:cs="Arial"/>
        </w:rPr>
      </w:pPr>
      <w:r w:rsidRPr="00665E75">
        <w:rPr>
          <w:rFonts w:cs="Arial"/>
        </w:rPr>
        <w:t>Men:</w:t>
      </w:r>
    </w:p>
    <w:p w14:paraId="07865269" w14:textId="77777777" w:rsidR="00990B09" w:rsidRDefault="00990B09" w:rsidP="00990B09">
      <w:pPr>
        <w:numPr>
          <w:ilvl w:val="1"/>
          <w:numId w:val="13"/>
        </w:numPr>
        <w:spacing w:after="240"/>
        <w:ind w:left="1498"/>
        <w:contextualSpacing/>
        <w:rPr>
          <w:rFonts w:cs="Arial"/>
        </w:rPr>
      </w:pPr>
      <w:r w:rsidRPr="00665E75">
        <w:rPr>
          <w:rFonts w:cs="Arial"/>
        </w:rPr>
        <w:t>65% in 2021</w:t>
      </w:r>
    </w:p>
    <w:p w14:paraId="47144DDA" w14:textId="77777777" w:rsidR="00990B09" w:rsidRPr="00665E75" w:rsidRDefault="00990B09" w:rsidP="00990B09">
      <w:pPr>
        <w:numPr>
          <w:ilvl w:val="1"/>
          <w:numId w:val="13"/>
        </w:numPr>
        <w:spacing w:after="240"/>
        <w:ind w:left="1498"/>
        <w:contextualSpacing/>
        <w:rPr>
          <w:rFonts w:cs="Arial"/>
        </w:rPr>
      </w:pPr>
      <w:r w:rsidRPr="00665E75">
        <w:rPr>
          <w:rFonts w:cs="Arial"/>
        </w:rPr>
        <w:t>73% in 2024</w:t>
      </w:r>
    </w:p>
    <w:p w14:paraId="70FB7783" w14:textId="77777777" w:rsidR="00990B09" w:rsidRPr="00665E75" w:rsidRDefault="00990B09" w:rsidP="00990B09">
      <w:pPr>
        <w:spacing w:before="360"/>
        <w:rPr>
          <w:rFonts w:cs="Arial"/>
        </w:rPr>
      </w:pPr>
      <w:r w:rsidRPr="00665E75">
        <w:rPr>
          <w:rFonts w:cs="Arial"/>
        </w:rPr>
        <w:t xml:space="preserve">Similarly, in both 2021 and 2024, the most common </w:t>
      </w:r>
      <w:r>
        <w:rPr>
          <w:rFonts w:cs="Arial"/>
        </w:rPr>
        <w:t>type of offender</w:t>
      </w:r>
      <w:r w:rsidRPr="00665E75">
        <w:rPr>
          <w:rFonts w:cs="Arial"/>
        </w:rPr>
        <w:t xml:space="preserve"> for graduate men and women was another graduate student:</w:t>
      </w:r>
    </w:p>
    <w:p w14:paraId="7A24DC31" w14:textId="77777777" w:rsidR="00990B09" w:rsidRDefault="00990B09" w:rsidP="00990B09">
      <w:pPr>
        <w:numPr>
          <w:ilvl w:val="0"/>
          <w:numId w:val="14"/>
        </w:numPr>
        <w:contextualSpacing/>
        <w:rPr>
          <w:rFonts w:cs="Arial"/>
        </w:rPr>
      </w:pPr>
      <w:r w:rsidRPr="00665E75">
        <w:rPr>
          <w:rFonts w:cs="Arial"/>
        </w:rPr>
        <w:t>Women:</w:t>
      </w:r>
    </w:p>
    <w:p w14:paraId="73202A86" w14:textId="77777777" w:rsidR="00990B09" w:rsidRDefault="00990B09" w:rsidP="00990B09">
      <w:pPr>
        <w:numPr>
          <w:ilvl w:val="1"/>
          <w:numId w:val="14"/>
        </w:numPr>
        <w:contextualSpacing/>
        <w:rPr>
          <w:rFonts w:cs="Arial"/>
        </w:rPr>
      </w:pPr>
      <w:r w:rsidRPr="00665E75">
        <w:rPr>
          <w:rFonts w:cs="Arial"/>
        </w:rPr>
        <w:t>57% in 2021</w:t>
      </w:r>
    </w:p>
    <w:p w14:paraId="340C5815" w14:textId="77777777" w:rsidR="00990B09" w:rsidRPr="00665E75" w:rsidRDefault="00990B09" w:rsidP="00990B09">
      <w:pPr>
        <w:numPr>
          <w:ilvl w:val="1"/>
          <w:numId w:val="14"/>
        </w:numPr>
        <w:contextualSpacing/>
        <w:rPr>
          <w:rFonts w:cs="Arial"/>
        </w:rPr>
      </w:pPr>
      <w:r w:rsidRPr="00665E75">
        <w:rPr>
          <w:rFonts w:cs="Arial"/>
        </w:rPr>
        <w:t xml:space="preserve">37% in 2024 </w:t>
      </w:r>
    </w:p>
    <w:p w14:paraId="589BEBC7" w14:textId="77777777" w:rsidR="00990B09" w:rsidRDefault="00990B09" w:rsidP="00990B09">
      <w:pPr>
        <w:numPr>
          <w:ilvl w:val="0"/>
          <w:numId w:val="14"/>
        </w:numPr>
        <w:contextualSpacing/>
        <w:rPr>
          <w:rFonts w:cs="Arial"/>
        </w:rPr>
      </w:pPr>
      <w:r w:rsidRPr="00665E75">
        <w:rPr>
          <w:rFonts w:cs="Arial"/>
        </w:rPr>
        <w:t xml:space="preserve">Men: </w:t>
      </w:r>
    </w:p>
    <w:p w14:paraId="70B11C70" w14:textId="77777777" w:rsidR="00990B09" w:rsidRDefault="00990B09" w:rsidP="00990B09">
      <w:pPr>
        <w:numPr>
          <w:ilvl w:val="1"/>
          <w:numId w:val="14"/>
        </w:numPr>
        <w:contextualSpacing/>
        <w:rPr>
          <w:rFonts w:cs="Arial"/>
        </w:rPr>
      </w:pPr>
      <w:r w:rsidRPr="00665E75">
        <w:rPr>
          <w:rFonts w:cs="Arial"/>
        </w:rPr>
        <w:t>71% in 2021</w:t>
      </w:r>
    </w:p>
    <w:p w14:paraId="559CEB26" w14:textId="77777777" w:rsidR="00990B09" w:rsidRPr="00EF7C2F" w:rsidRDefault="00990B09" w:rsidP="00990B09">
      <w:pPr>
        <w:numPr>
          <w:ilvl w:val="1"/>
          <w:numId w:val="14"/>
        </w:numPr>
        <w:contextualSpacing/>
        <w:rPr>
          <w:rFonts w:cs="Arial"/>
        </w:rPr>
      </w:pPr>
      <w:r w:rsidRPr="00665E75">
        <w:rPr>
          <w:rFonts w:cs="Arial"/>
        </w:rPr>
        <w:t>39% in 2024</w:t>
      </w:r>
    </w:p>
    <w:p w14:paraId="7FF5F162" w14:textId="77777777" w:rsidR="00990B09" w:rsidRPr="009E3A21" w:rsidRDefault="00990B09" w:rsidP="00990B09">
      <w:pPr>
        <w:spacing w:before="240"/>
        <w:rPr>
          <w:rFonts w:cs="Arial"/>
        </w:rPr>
      </w:pPr>
      <w:r w:rsidRPr="00665E75">
        <w:rPr>
          <w:rFonts w:cs="Arial"/>
        </w:rPr>
        <w:t xml:space="preserve">For graduate women, the next most common </w:t>
      </w:r>
      <w:r>
        <w:rPr>
          <w:rFonts w:cs="Arial"/>
        </w:rPr>
        <w:t>offenders</w:t>
      </w:r>
      <w:r w:rsidRPr="00665E75">
        <w:rPr>
          <w:rFonts w:cs="Arial"/>
        </w:rPr>
        <w:t xml:space="preserve"> </w:t>
      </w:r>
      <w:r>
        <w:rPr>
          <w:rFonts w:cs="Arial"/>
        </w:rPr>
        <w:t>were</w:t>
      </w:r>
      <w:r w:rsidRPr="00665E75">
        <w:rPr>
          <w:rFonts w:cs="Arial"/>
        </w:rPr>
        <w:t xml:space="preserve"> </w:t>
      </w:r>
      <w:r>
        <w:rPr>
          <w:rFonts w:cs="Arial"/>
        </w:rPr>
        <w:t>people</w:t>
      </w:r>
      <w:r w:rsidRPr="00665E75">
        <w:rPr>
          <w:rFonts w:cs="Arial"/>
        </w:rPr>
        <w:t xml:space="preserve"> </w:t>
      </w:r>
      <w:r w:rsidRPr="00EF7C2F">
        <w:rPr>
          <w:rFonts w:cs="Arial"/>
          <w:i/>
          <w:iCs/>
        </w:rPr>
        <w:t>not</w:t>
      </w:r>
      <w:r w:rsidRPr="00665E75">
        <w:rPr>
          <w:rFonts w:cs="Arial"/>
        </w:rPr>
        <w:t xml:space="preserve"> affiliated with CU. For graduate men, the next most common </w:t>
      </w:r>
      <w:r>
        <w:rPr>
          <w:rFonts w:cs="Arial"/>
        </w:rPr>
        <w:t>offenders</w:t>
      </w:r>
      <w:r w:rsidRPr="00665E75">
        <w:rPr>
          <w:rFonts w:cs="Arial"/>
        </w:rPr>
        <w:t xml:space="preserve"> were undergraduate students.</w:t>
      </w:r>
      <w:r>
        <w:rPr>
          <w:rFonts w:cs="Arial"/>
        </w:rPr>
        <w:t xml:space="preserve"> </w:t>
      </w:r>
    </w:p>
    <w:p w14:paraId="193A41FA" w14:textId="77777777" w:rsidR="00990B09" w:rsidRPr="009E3A21" w:rsidRDefault="00990B09" w:rsidP="00990B09">
      <w:pPr>
        <w:pStyle w:val="Heading2"/>
        <w:rPr>
          <w:rFonts w:cs="Arial"/>
        </w:rPr>
      </w:pPr>
      <w:bookmarkStart w:id="135" w:name="_Toc187048546"/>
      <w:bookmarkStart w:id="136" w:name="_Toc200316369"/>
      <w:r w:rsidRPr="009E3A21">
        <w:rPr>
          <w:rFonts w:cs="Arial"/>
        </w:rPr>
        <w:t>Sexual Harassment: Disclosing and Reporting</w:t>
      </w:r>
      <w:bookmarkEnd w:id="135"/>
      <w:bookmarkEnd w:id="136"/>
    </w:p>
    <w:p w14:paraId="6B01D395" w14:textId="77777777" w:rsidR="00990B09" w:rsidRDefault="00990B09" w:rsidP="00990B09">
      <w:pPr>
        <w:rPr>
          <w:rFonts w:cs="Arial"/>
        </w:rPr>
      </w:pPr>
      <w:r>
        <w:rPr>
          <w:rFonts w:cs="Arial"/>
        </w:rPr>
        <w:t xml:space="preserve">With respect to disclosing to a confidential resources, disclosure of sexual harassment was rare among undergraduates and slightly more prevalent among graduates. </w:t>
      </w:r>
      <w:r w:rsidRPr="004C3DC2">
        <w:rPr>
          <w:rFonts w:cs="Arial"/>
          <w:i/>
          <w:iCs/>
        </w:rPr>
        <w:t>Many participants received support from more than one resource</w:t>
      </w:r>
      <w:r>
        <w:rPr>
          <w:rFonts w:cs="Arial"/>
        </w:rPr>
        <w:t>:</w:t>
      </w:r>
    </w:p>
    <w:p w14:paraId="401EEB12" w14:textId="77777777" w:rsidR="00990B09" w:rsidRDefault="00990B09" w:rsidP="00990B09">
      <w:pPr>
        <w:pStyle w:val="ListParagraph"/>
        <w:numPr>
          <w:ilvl w:val="0"/>
          <w:numId w:val="15"/>
        </w:numPr>
        <w:rPr>
          <w:rFonts w:cs="Arial"/>
        </w:rPr>
      </w:pPr>
      <w:r>
        <w:rPr>
          <w:rFonts w:cs="Arial"/>
        </w:rPr>
        <w:t>7% of undergraduate women disclosed their harassment to any confidential resource.</w:t>
      </w:r>
    </w:p>
    <w:p w14:paraId="7D2CF9C3" w14:textId="77777777" w:rsidR="00990B09" w:rsidRDefault="00990B09" w:rsidP="00990B09">
      <w:pPr>
        <w:pStyle w:val="ListParagraph"/>
        <w:numPr>
          <w:ilvl w:val="1"/>
          <w:numId w:val="15"/>
        </w:numPr>
        <w:rPr>
          <w:rFonts w:cs="Arial"/>
        </w:rPr>
      </w:pPr>
      <w:r>
        <w:rPr>
          <w:rFonts w:cs="Arial"/>
        </w:rPr>
        <w:t>The most common resource disclosed to was OVA (6%).</w:t>
      </w:r>
    </w:p>
    <w:p w14:paraId="4176A114" w14:textId="77777777" w:rsidR="00990B09" w:rsidRDefault="00990B09" w:rsidP="00990B09">
      <w:pPr>
        <w:pStyle w:val="ListParagraph"/>
        <w:numPr>
          <w:ilvl w:val="0"/>
          <w:numId w:val="15"/>
        </w:numPr>
        <w:rPr>
          <w:rFonts w:cs="Arial"/>
        </w:rPr>
      </w:pPr>
      <w:r>
        <w:rPr>
          <w:rFonts w:cs="Arial"/>
        </w:rPr>
        <w:t>8% of undergraduate men disclosed their harassment to any confidential resource.</w:t>
      </w:r>
    </w:p>
    <w:p w14:paraId="7F0E6430" w14:textId="77777777" w:rsidR="00990B09" w:rsidRDefault="00990B09" w:rsidP="00990B09">
      <w:pPr>
        <w:pStyle w:val="ListParagraph"/>
        <w:numPr>
          <w:ilvl w:val="1"/>
          <w:numId w:val="15"/>
        </w:numPr>
        <w:rPr>
          <w:rFonts w:cs="Arial"/>
        </w:rPr>
      </w:pPr>
      <w:r>
        <w:rPr>
          <w:rFonts w:cs="Arial"/>
        </w:rPr>
        <w:t>The most common resource disclosed to was CAPS (6%).</w:t>
      </w:r>
    </w:p>
    <w:p w14:paraId="6626832A" w14:textId="77777777" w:rsidR="00990B09" w:rsidRDefault="00990B09" w:rsidP="00990B09">
      <w:pPr>
        <w:pStyle w:val="ListParagraph"/>
        <w:numPr>
          <w:ilvl w:val="0"/>
          <w:numId w:val="15"/>
        </w:numPr>
        <w:rPr>
          <w:rFonts w:cs="Arial"/>
        </w:rPr>
      </w:pPr>
      <w:r>
        <w:rPr>
          <w:rFonts w:cs="Arial"/>
        </w:rPr>
        <w:t>16% of graduate women disclosed their harassment to any confidential resource.</w:t>
      </w:r>
    </w:p>
    <w:p w14:paraId="6E82DAAA" w14:textId="77777777" w:rsidR="00990B09" w:rsidRDefault="00990B09" w:rsidP="00990B09">
      <w:pPr>
        <w:pStyle w:val="ListParagraph"/>
        <w:numPr>
          <w:ilvl w:val="1"/>
          <w:numId w:val="15"/>
        </w:numPr>
        <w:rPr>
          <w:rFonts w:cs="Arial"/>
        </w:rPr>
      </w:pPr>
      <w:r>
        <w:rPr>
          <w:rFonts w:cs="Arial"/>
        </w:rPr>
        <w:t>The most common resource disclosed to was CAPS (11%).</w:t>
      </w:r>
    </w:p>
    <w:p w14:paraId="2D0BA7FE" w14:textId="77777777" w:rsidR="00990B09" w:rsidRDefault="00990B09" w:rsidP="00990B09">
      <w:pPr>
        <w:pStyle w:val="ListParagraph"/>
        <w:numPr>
          <w:ilvl w:val="0"/>
          <w:numId w:val="15"/>
        </w:numPr>
        <w:rPr>
          <w:rFonts w:cs="Arial"/>
        </w:rPr>
      </w:pPr>
      <w:r>
        <w:rPr>
          <w:rFonts w:cs="Arial"/>
        </w:rPr>
        <w:t>14% of graduate men disclosed their harassment to any confidential resource.</w:t>
      </w:r>
    </w:p>
    <w:p w14:paraId="3338750B" w14:textId="77777777" w:rsidR="00990B09" w:rsidRPr="00DD7CFE" w:rsidRDefault="00990B09" w:rsidP="00990B09">
      <w:pPr>
        <w:pStyle w:val="ListParagraph"/>
        <w:numPr>
          <w:ilvl w:val="1"/>
          <w:numId w:val="15"/>
        </w:numPr>
        <w:rPr>
          <w:rFonts w:cs="Arial"/>
        </w:rPr>
      </w:pPr>
      <w:r>
        <w:rPr>
          <w:rFonts w:cs="Arial"/>
        </w:rPr>
        <w:t>The most common resources disclosed to were CAPS and OVA (6% each).</w:t>
      </w:r>
    </w:p>
    <w:p w14:paraId="17EF0290" w14:textId="77777777" w:rsidR="00990B09" w:rsidRDefault="00990B09" w:rsidP="00990B09">
      <w:pPr>
        <w:rPr>
          <w:rFonts w:cs="Arial"/>
        </w:rPr>
      </w:pPr>
      <w:r>
        <w:rPr>
          <w:rFonts w:cs="Arial"/>
        </w:rPr>
        <w:t>With respect to reporting to the Office of Institutional Equity and Compliance (OIEC):</w:t>
      </w:r>
    </w:p>
    <w:p w14:paraId="47420070" w14:textId="77777777" w:rsidR="00990B09" w:rsidRDefault="00990B09" w:rsidP="00990B09">
      <w:pPr>
        <w:pStyle w:val="ListParagraph"/>
        <w:numPr>
          <w:ilvl w:val="0"/>
          <w:numId w:val="16"/>
        </w:numPr>
        <w:rPr>
          <w:rFonts w:cs="Arial"/>
        </w:rPr>
      </w:pPr>
      <w:r>
        <w:rPr>
          <w:rFonts w:cs="Arial"/>
        </w:rPr>
        <w:t>4% of undergraduate women said that the harassment they experienced was reported to OIEC; 6% were unsure.</w:t>
      </w:r>
    </w:p>
    <w:p w14:paraId="4A17B662" w14:textId="77777777" w:rsidR="00990B09" w:rsidRDefault="00990B09" w:rsidP="00990B09">
      <w:pPr>
        <w:pStyle w:val="ListParagraph"/>
        <w:numPr>
          <w:ilvl w:val="0"/>
          <w:numId w:val="16"/>
        </w:numPr>
        <w:rPr>
          <w:rFonts w:cs="Arial"/>
        </w:rPr>
      </w:pPr>
      <w:r>
        <w:rPr>
          <w:rFonts w:cs="Arial"/>
        </w:rPr>
        <w:t>4% of graduate men said that the harassment they experienced was reported to OIEC; 9% were unsure.</w:t>
      </w:r>
    </w:p>
    <w:p w14:paraId="0ABCA472" w14:textId="77777777" w:rsidR="00990B09" w:rsidRDefault="00990B09" w:rsidP="00990B09">
      <w:pPr>
        <w:pStyle w:val="ListParagraph"/>
        <w:numPr>
          <w:ilvl w:val="0"/>
          <w:numId w:val="16"/>
        </w:numPr>
        <w:rPr>
          <w:rFonts w:cs="Arial"/>
        </w:rPr>
      </w:pPr>
      <w:r>
        <w:rPr>
          <w:rFonts w:cs="Arial"/>
        </w:rPr>
        <w:t>9% of graduate women said that the harassment they experienced was reported to OIEC; 7% were unsure.</w:t>
      </w:r>
    </w:p>
    <w:p w14:paraId="01FD70E6" w14:textId="77777777" w:rsidR="00990B09" w:rsidRPr="007203C9" w:rsidRDefault="00990B09" w:rsidP="00990B09">
      <w:pPr>
        <w:pStyle w:val="ListParagraph"/>
        <w:numPr>
          <w:ilvl w:val="0"/>
          <w:numId w:val="16"/>
        </w:numPr>
        <w:rPr>
          <w:rFonts w:cs="Arial"/>
        </w:rPr>
      </w:pPr>
      <w:r>
        <w:rPr>
          <w:rFonts w:cs="Arial"/>
        </w:rPr>
        <w:t>4% of graduate men said that the harassment they experienced was reported to OIEC; 15% were unsure.</w:t>
      </w:r>
    </w:p>
    <w:p w14:paraId="72E0E5F8" w14:textId="77777777" w:rsidR="00990B09" w:rsidRPr="009E3A21" w:rsidRDefault="00990B09" w:rsidP="00990B09">
      <w:pPr>
        <w:rPr>
          <w:rFonts w:eastAsiaTheme="majorEastAsia" w:cs="Arial"/>
          <w:color w:val="2F5496" w:themeColor="accent1" w:themeShade="BF"/>
          <w:sz w:val="32"/>
          <w:szCs w:val="32"/>
        </w:rPr>
      </w:pPr>
    </w:p>
    <w:p w14:paraId="38E340B3" w14:textId="77777777" w:rsidR="00990B09" w:rsidRPr="009E3A21" w:rsidRDefault="00990B09" w:rsidP="00990B09">
      <w:pPr>
        <w:pStyle w:val="Heading1"/>
      </w:pPr>
      <w:bookmarkStart w:id="137" w:name="_Toc187048547"/>
      <w:bookmarkStart w:id="138" w:name="_Toc200316370"/>
      <w:bookmarkStart w:id="139" w:name="_Toc113470734"/>
      <w:r w:rsidRPr="009E3A21">
        <w:t>Sexual Exploitation</w:t>
      </w:r>
      <w:bookmarkEnd w:id="137"/>
      <w:bookmarkEnd w:id="138"/>
    </w:p>
    <w:p w14:paraId="0135E946" w14:textId="77777777" w:rsidR="00990B09" w:rsidRPr="009E3A21" w:rsidRDefault="00990B09" w:rsidP="00990B09">
      <w:pPr>
        <w:pStyle w:val="Heading2"/>
        <w:rPr>
          <w:rFonts w:cs="Arial"/>
        </w:rPr>
      </w:pPr>
      <w:bookmarkStart w:id="140" w:name="_Toc187048548"/>
      <w:bookmarkStart w:id="141" w:name="_Toc200316371"/>
      <w:r w:rsidRPr="009E3A21">
        <w:rPr>
          <w:rFonts w:cs="Arial"/>
        </w:rPr>
        <w:t>Sexual Exploitation Rates</w:t>
      </w:r>
      <w:bookmarkEnd w:id="139"/>
      <w:r w:rsidRPr="009E3A21">
        <w:rPr>
          <w:rFonts w:cs="Arial"/>
        </w:rPr>
        <w:t xml:space="preserve"> by Gender and Career</w:t>
      </w:r>
      <w:bookmarkEnd w:id="140"/>
      <w:bookmarkEnd w:id="141"/>
    </w:p>
    <w:p w14:paraId="0C42D888" w14:textId="77777777" w:rsidR="00990B09" w:rsidRPr="009E3A21" w:rsidRDefault="00990B09" w:rsidP="00990B09">
      <w:pPr>
        <w:rPr>
          <w:rFonts w:cs="Arial"/>
        </w:rPr>
      </w:pPr>
      <w:r w:rsidRPr="009E3A21">
        <w:rPr>
          <w:rFonts w:cs="Arial"/>
        </w:rPr>
        <w:t>Sexual exploitation is when someone takes sexual advantage of another person without their consent</w:t>
      </w:r>
      <w:r w:rsidRPr="009E3A21">
        <w:rPr>
          <w:rFonts w:cs="Arial"/>
          <w:i/>
          <w:iCs/>
        </w:rPr>
        <w:t>.</w:t>
      </w:r>
      <w:r w:rsidRPr="009E3A21">
        <w:rPr>
          <w:rFonts w:cs="Arial"/>
        </w:rPr>
        <w:t xml:space="preserve"> </w:t>
      </w:r>
      <w:bookmarkStart w:id="142" w:name="_Hlk113011187"/>
      <w:r>
        <w:rPr>
          <w:rFonts w:cs="Arial"/>
        </w:rPr>
        <w:t xml:space="preserve">It often involves covert or deceptive behavior. </w:t>
      </w:r>
      <w:r w:rsidRPr="009E3A21">
        <w:rPr>
          <w:rFonts w:cs="Arial"/>
        </w:rPr>
        <w:t xml:space="preserve">The prevalence of sexual exploitation </w:t>
      </w:r>
      <w:r>
        <w:rPr>
          <w:rFonts w:cs="Arial"/>
        </w:rPr>
        <w:t>remained about the same</w:t>
      </w:r>
      <w:r w:rsidRPr="009E3A21">
        <w:rPr>
          <w:rFonts w:cs="Arial"/>
        </w:rPr>
        <w:t xml:space="preserve"> across groups from </w:t>
      </w:r>
      <w:r w:rsidRPr="007508C2">
        <w:rPr>
          <w:rFonts w:cs="Arial"/>
        </w:rPr>
        <w:t xml:space="preserve">2021 to 2024. </w:t>
      </w:r>
      <w:bookmarkEnd w:id="142"/>
      <w:r w:rsidRPr="007508C2">
        <w:rPr>
          <w:rFonts w:cs="Arial"/>
        </w:rPr>
        <w:t>Due to small numbers of responses and to protect confidentiality, results for sexual exploitation for graduate students are not broken out by gender.</w:t>
      </w:r>
    </w:p>
    <w:tbl>
      <w:tblPr>
        <w:tblW w:w="9169" w:type="dxa"/>
        <w:tblCellMar>
          <w:top w:w="15" w:type="dxa"/>
          <w:left w:w="15" w:type="dxa"/>
          <w:bottom w:w="15" w:type="dxa"/>
          <w:right w:w="15" w:type="dxa"/>
        </w:tblCellMar>
        <w:tblLook w:val="04A0" w:firstRow="1" w:lastRow="0" w:firstColumn="1" w:lastColumn="0" w:noHBand="0" w:noVBand="1"/>
      </w:tblPr>
      <w:tblGrid>
        <w:gridCol w:w="2360"/>
        <w:gridCol w:w="772"/>
        <w:gridCol w:w="773"/>
        <w:gridCol w:w="778"/>
        <w:gridCol w:w="775"/>
        <w:gridCol w:w="776"/>
        <w:gridCol w:w="686"/>
        <w:gridCol w:w="776"/>
        <w:gridCol w:w="776"/>
        <w:gridCol w:w="691"/>
        <w:gridCol w:w="6"/>
      </w:tblGrid>
      <w:tr w:rsidR="00990B09" w:rsidRPr="003A6EEF" w14:paraId="6F62E5A8" w14:textId="77777777" w:rsidTr="00697041">
        <w:trPr>
          <w:gridAfter w:val="1"/>
          <w:wAfter w:w="6" w:type="dxa"/>
          <w:trHeight w:val="290"/>
        </w:trPr>
        <w:tc>
          <w:tcPr>
            <w:tcW w:w="236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B79926D" w14:textId="77777777" w:rsidR="00990B09" w:rsidRPr="004A2E7B" w:rsidRDefault="00990B09" w:rsidP="00697041">
            <w:pPr>
              <w:spacing w:after="0" w:line="240" w:lineRule="auto"/>
              <w:rPr>
                <w:rFonts w:eastAsia="Times New Roman" w:cs="Arial"/>
                <w:b/>
                <w:bCs/>
                <w:sz w:val="28"/>
                <w:szCs w:val="28"/>
              </w:rPr>
            </w:pPr>
            <w:bookmarkStart w:id="143" w:name="_Toc113470735"/>
            <w:r w:rsidRPr="004A2E7B">
              <w:rPr>
                <w:rFonts w:eastAsia="Times New Roman" w:cs="Arial"/>
                <w:b/>
                <w:bCs/>
                <w:sz w:val="28"/>
                <w:szCs w:val="28"/>
              </w:rPr>
              <w:t>Type of Harm</w:t>
            </w:r>
          </w:p>
        </w:tc>
        <w:tc>
          <w:tcPr>
            <w:tcW w:w="2323"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1F34DB5" w14:textId="77777777" w:rsidR="00990B09" w:rsidRPr="003A6EEF" w:rsidRDefault="00990B09" w:rsidP="00697041">
            <w:pPr>
              <w:spacing w:after="0" w:line="240" w:lineRule="auto"/>
              <w:jc w:val="center"/>
              <w:rPr>
                <w:rFonts w:eastAsia="Times New Roman" w:cs="Arial"/>
                <w:b/>
                <w:bCs/>
                <w:color w:val="000000"/>
              </w:rPr>
            </w:pPr>
            <w:r>
              <w:rPr>
                <w:rFonts w:eastAsia="Times New Roman" w:cs="Arial"/>
                <w:b/>
                <w:bCs/>
                <w:color w:val="000000"/>
              </w:rPr>
              <w:t>2015</w:t>
            </w:r>
          </w:p>
        </w:tc>
        <w:tc>
          <w:tcPr>
            <w:tcW w:w="2237"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6DF8DC69"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2021</w:t>
            </w:r>
          </w:p>
        </w:tc>
        <w:tc>
          <w:tcPr>
            <w:tcW w:w="2243"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7F2CA92B"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2024</w:t>
            </w:r>
          </w:p>
        </w:tc>
      </w:tr>
      <w:tr w:rsidR="00990B09" w:rsidRPr="003A6EEF" w14:paraId="613868F5" w14:textId="77777777" w:rsidTr="00697041">
        <w:trPr>
          <w:trHeight w:val="357"/>
        </w:trPr>
        <w:tc>
          <w:tcPr>
            <w:tcW w:w="236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1154CB" w14:textId="77777777" w:rsidR="00990B09" w:rsidRPr="003A6EEF" w:rsidRDefault="00990B09" w:rsidP="00697041">
            <w:pPr>
              <w:spacing w:after="0" w:line="240" w:lineRule="auto"/>
              <w:rPr>
                <w:rFonts w:eastAsia="Times New Roman" w:cs="Arial"/>
              </w:rPr>
            </w:pPr>
            <w:r w:rsidRPr="003A6EEF">
              <w:rPr>
                <w:rFonts w:eastAsia="Times New Roman" w:cs="Arial"/>
                <w:b/>
                <w:bCs/>
                <w:color w:val="000000"/>
              </w:rPr>
              <w:t>Sexual Exploitation</w:t>
            </w:r>
          </w:p>
        </w:tc>
        <w:tc>
          <w:tcPr>
            <w:tcW w:w="772"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3EEC5D6"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A2897A2"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Freq</w:t>
            </w:r>
          </w:p>
        </w:tc>
        <w:tc>
          <w:tcPr>
            <w:tcW w:w="778"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24DE31D"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10EB165"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BB82BDD"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Freq</w:t>
            </w:r>
          </w:p>
        </w:tc>
        <w:tc>
          <w:tcPr>
            <w:tcW w:w="68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776B4C"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w:t>
            </w:r>
          </w:p>
        </w:tc>
        <w:tc>
          <w:tcPr>
            <w:tcW w:w="77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75BE3F5"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3B44DAF6"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Freq</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B90E89B"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w:t>
            </w:r>
          </w:p>
        </w:tc>
      </w:tr>
      <w:tr w:rsidR="00990B09" w:rsidRPr="003A6EEF" w14:paraId="3F305505" w14:textId="77777777" w:rsidTr="00697041">
        <w:trPr>
          <w:trHeight w:val="330"/>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1F795D" w14:textId="77777777" w:rsidR="00990B09" w:rsidRPr="003A6EEF" w:rsidRDefault="00990B09" w:rsidP="00697041">
            <w:pPr>
              <w:spacing w:after="0" w:line="240" w:lineRule="auto"/>
              <w:rPr>
                <w:rFonts w:cs="Arial"/>
                <w:color w:val="000000"/>
              </w:rPr>
            </w:pPr>
            <w:r w:rsidRPr="003A6EEF">
              <w:rPr>
                <w:rFonts w:eastAsia="Times New Roman" w:cs="Arial"/>
                <w:color w:val="000000"/>
              </w:rPr>
              <w:t>Undergraduate Women</w:t>
            </w:r>
          </w:p>
        </w:tc>
        <w:tc>
          <w:tcPr>
            <w:tcW w:w="772" w:type="dxa"/>
            <w:tcBorders>
              <w:top w:val="single" w:sz="8" w:space="0" w:color="000000"/>
              <w:left w:val="single" w:sz="8" w:space="0" w:color="000000"/>
              <w:bottom w:val="single" w:sz="8" w:space="0" w:color="000000"/>
              <w:right w:val="single" w:sz="8" w:space="0" w:color="000000"/>
            </w:tcBorders>
            <w:vAlign w:val="center"/>
          </w:tcPr>
          <w:p w14:paraId="6E7FB003" w14:textId="77777777" w:rsidR="00990B09" w:rsidRPr="003A6EEF" w:rsidRDefault="00990B09" w:rsidP="00697041">
            <w:pPr>
              <w:spacing w:after="0" w:line="240" w:lineRule="auto"/>
              <w:jc w:val="center"/>
              <w:rPr>
                <w:rFonts w:cs="Arial"/>
                <w:color w:val="000000"/>
                <w:sz w:val="21"/>
                <w:szCs w:val="21"/>
              </w:rPr>
            </w:pPr>
            <w:r>
              <w:rPr>
                <w:rFonts w:eastAsia="Times New Roman" w:cs="Arial"/>
                <w:color w:val="222222"/>
                <w:sz w:val="21"/>
                <w:szCs w:val="21"/>
                <w:shd w:val="clear" w:color="auto" w:fill="FFFFFF"/>
              </w:rPr>
              <w:t>5,519</w:t>
            </w:r>
          </w:p>
        </w:tc>
        <w:tc>
          <w:tcPr>
            <w:tcW w:w="773" w:type="dxa"/>
            <w:tcBorders>
              <w:top w:val="single" w:sz="8" w:space="0" w:color="000000"/>
              <w:left w:val="single" w:sz="8" w:space="0" w:color="000000"/>
              <w:bottom w:val="single" w:sz="8" w:space="0" w:color="000000"/>
              <w:right w:val="single" w:sz="8" w:space="0" w:color="000000"/>
            </w:tcBorders>
            <w:vAlign w:val="center"/>
          </w:tcPr>
          <w:p w14:paraId="33904B04"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352</w:t>
            </w:r>
          </w:p>
        </w:tc>
        <w:tc>
          <w:tcPr>
            <w:tcW w:w="778" w:type="dxa"/>
            <w:tcBorders>
              <w:top w:val="single" w:sz="8" w:space="0" w:color="000000"/>
              <w:left w:val="single" w:sz="8" w:space="0" w:color="000000"/>
              <w:bottom w:val="single" w:sz="8" w:space="0" w:color="000000"/>
              <w:right w:val="single" w:sz="8" w:space="0" w:color="000000"/>
            </w:tcBorders>
            <w:vAlign w:val="center"/>
          </w:tcPr>
          <w:p w14:paraId="419AAFE5" w14:textId="77777777" w:rsidR="00990B09" w:rsidRPr="00326C1E" w:rsidRDefault="00990B09" w:rsidP="00697041">
            <w:pPr>
              <w:spacing w:after="0" w:line="240" w:lineRule="auto"/>
              <w:jc w:val="center"/>
              <w:rPr>
                <w:rFonts w:cs="Arial"/>
                <w:b/>
                <w:bCs/>
                <w:color w:val="000000"/>
                <w:sz w:val="21"/>
                <w:szCs w:val="21"/>
              </w:rPr>
            </w:pPr>
            <w:r w:rsidRPr="00326C1E">
              <w:rPr>
                <w:rFonts w:cs="Arial"/>
                <w:b/>
                <w:bCs/>
                <w:color w:val="000000"/>
                <w:sz w:val="21"/>
                <w:szCs w:val="21"/>
              </w:rPr>
              <w:t>6%</w:t>
            </w:r>
          </w:p>
        </w:tc>
        <w:tc>
          <w:tcPr>
            <w:tcW w:w="775" w:type="dxa"/>
            <w:tcBorders>
              <w:top w:val="single" w:sz="8" w:space="0" w:color="000000"/>
              <w:left w:val="single" w:sz="8" w:space="0" w:color="000000"/>
              <w:bottom w:val="single" w:sz="8" w:space="0" w:color="000000"/>
              <w:right w:val="single" w:sz="8" w:space="0" w:color="000000"/>
            </w:tcBorders>
            <w:vAlign w:val="center"/>
          </w:tcPr>
          <w:p w14:paraId="665ABD0E"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4,243</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213AC42"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219</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C44895"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5%</w:t>
            </w:r>
          </w:p>
        </w:tc>
        <w:tc>
          <w:tcPr>
            <w:tcW w:w="776" w:type="dxa"/>
            <w:tcBorders>
              <w:top w:val="single" w:sz="8" w:space="0" w:color="000000"/>
              <w:left w:val="single" w:sz="8" w:space="0" w:color="000000"/>
              <w:bottom w:val="single" w:sz="8" w:space="0" w:color="000000"/>
              <w:right w:val="single" w:sz="8" w:space="0" w:color="000000"/>
            </w:tcBorders>
            <w:vAlign w:val="center"/>
          </w:tcPr>
          <w:p w14:paraId="10211F20" w14:textId="77777777" w:rsidR="00990B09" w:rsidRPr="000070DC" w:rsidRDefault="00990B09" w:rsidP="00697041">
            <w:pPr>
              <w:spacing w:after="0" w:line="240" w:lineRule="auto"/>
              <w:jc w:val="center"/>
              <w:rPr>
                <w:rFonts w:cs="Arial"/>
                <w:color w:val="000000"/>
                <w:sz w:val="21"/>
                <w:szCs w:val="21"/>
              </w:rPr>
            </w:pPr>
            <w:r>
              <w:rPr>
                <w:rFonts w:cs="Arial"/>
                <w:color w:val="000000"/>
                <w:sz w:val="21"/>
                <w:szCs w:val="21"/>
              </w:rPr>
              <w:t>4,995</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B3BB6E" w14:textId="77777777" w:rsidR="00990B09" w:rsidRPr="000070DC" w:rsidRDefault="00990B09" w:rsidP="00697041">
            <w:pPr>
              <w:spacing w:after="0" w:line="240" w:lineRule="auto"/>
              <w:jc w:val="center"/>
              <w:rPr>
                <w:rFonts w:cs="Arial"/>
                <w:color w:val="000000"/>
              </w:rPr>
            </w:pPr>
            <w:r w:rsidRPr="000070DC">
              <w:rPr>
                <w:rFonts w:cs="Arial"/>
                <w:color w:val="000000"/>
              </w:rPr>
              <w:t>255</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2A5CA1" w14:textId="77777777" w:rsidR="00990B09" w:rsidRPr="000070DC" w:rsidRDefault="00990B09" w:rsidP="00697041">
            <w:pPr>
              <w:spacing w:after="0" w:line="240" w:lineRule="auto"/>
              <w:jc w:val="center"/>
              <w:rPr>
                <w:rFonts w:cs="Arial"/>
                <w:b/>
                <w:bCs/>
                <w:color w:val="000000"/>
              </w:rPr>
            </w:pPr>
            <w:r w:rsidRPr="000070DC">
              <w:rPr>
                <w:rFonts w:cs="Arial"/>
                <w:b/>
                <w:bCs/>
                <w:color w:val="000000"/>
              </w:rPr>
              <w:t>5%</w:t>
            </w:r>
          </w:p>
        </w:tc>
      </w:tr>
      <w:tr w:rsidR="00990B09" w:rsidRPr="003A6EEF" w14:paraId="126827F2" w14:textId="77777777" w:rsidTr="00697041">
        <w:trPr>
          <w:trHeight w:val="330"/>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C3A7410" w14:textId="77777777" w:rsidR="00990B09" w:rsidRPr="003A6EEF" w:rsidRDefault="00990B09" w:rsidP="00697041">
            <w:pPr>
              <w:spacing w:after="0" w:line="240" w:lineRule="auto"/>
              <w:rPr>
                <w:rFonts w:cs="Arial"/>
                <w:color w:val="000000"/>
              </w:rPr>
            </w:pPr>
            <w:r w:rsidRPr="003A6EEF">
              <w:rPr>
                <w:rFonts w:cs="Arial"/>
                <w:color w:val="000000"/>
              </w:rPr>
              <w:t>Undergraduate Men</w:t>
            </w:r>
          </w:p>
        </w:tc>
        <w:tc>
          <w:tcPr>
            <w:tcW w:w="772" w:type="dxa"/>
            <w:tcBorders>
              <w:top w:val="single" w:sz="8" w:space="0" w:color="000000"/>
              <w:left w:val="single" w:sz="8" w:space="0" w:color="000000"/>
              <w:bottom w:val="single" w:sz="8" w:space="0" w:color="000000"/>
              <w:right w:val="single" w:sz="8" w:space="0" w:color="000000"/>
            </w:tcBorders>
            <w:vAlign w:val="center"/>
          </w:tcPr>
          <w:p w14:paraId="29835C16" w14:textId="77777777" w:rsidR="00990B09" w:rsidRPr="003A6EEF" w:rsidRDefault="00990B09" w:rsidP="00697041">
            <w:pPr>
              <w:spacing w:after="0" w:line="240" w:lineRule="auto"/>
              <w:jc w:val="center"/>
              <w:rPr>
                <w:rFonts w:cs="Arial"/>
                <w:color w:val="000000"/>
                <w:sz w:val="21"/>
                <w:szCs w:val="21"/>
              </w:rPr>
            </w:pPr>
            <w:r>
              <w:rPr>
                <w:rFonts w:cs="Arial"/>
                <w:color w:val="222222"/>
                <w:sz w:val="21"/>
                <w:szCs w:val="21"/>
                <w:shd w:val="clear" w:color="auto" w:fill="FFFFFF"/>
              </w:rPr>
              <w:t>4,821</w:t>
            </w:r>
          </w:p>
        </w:tc>
        <w:tc>
          <w:tcPr>
            <w:tcW w:w="773" w:type="dxa"/>
            <w:tcBorders>
              <w:top w:val="single" w:sz="8" w:space="0" w:color="000000"/>
              <w:left w:val="single" w:sz="8" w:space="0" w:color="000000"/>
              <w:bottom w:val="single" w:sz="8" w:space="0" w:color="000000"/>
              <w:right w:val="single" w:sz="8" w:space="0" w:color="000000"/>
            </w:tcBorders>
            <w:vAlign w:val="center"/>
          </w:tcPr>
          <w:p w14:paraId="2F707C67"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125</w:t>
            </w:r>
          </w:p>
        </w:tc>
        <w:tc>
          <w:tcPr>
            <w:tcW w:w="778" w:type="dxa"/>
            <w:tcBorders>
              <w:top w:val="single" w:sz="8" w:space="0" w:color="000000"/>
              <w:left w:val="single" w:sz="8" w:space="0" w:color="000000"/>
              <w:bottom w:val="single" w:sz="8" w:space="0" w:color="000000"/>
              <w:right w:val="single" w:sz="8" w:space="0" w:color="000000"/>
            </w:tcBorders>
            <w:vAlign w:val="center"/>
          </w:tcPr>
          <w:p w14:paraId="09614F0B" w14:textId="77777777" w:rsidR="00990B09" w:rsidRPr="00326C1E" w:rsidRDefault="00990B09" w:rsidP="00697041">
            <w:pPr>
              <w:spacing w:after="0" w:line="240" w:lineRule="auto"/>
              <w:jc w:val="center"/>
              <w:rPr>
                <w:rFonts w:cs="Arial"/>
                <w:b/>
                <w:bCs/>
                <w:color w:val="000000"/>
                <w:sz w:val="21"/>
                <w:szCs w:val="21"/>
              </w:rPr>
            </w:pPr>
            <w:r w:rsidRPr="00326C1E">
              <w:rPr>
                <w:rFonts w:cs="Arial"/>
                <w:b/>
                <w:bCs/>
                <w:color w:val="000000"/>
                <w:sz w:val="21"/>
                <w:szCs w:val="21"/>
              </w:rPr>
              <w:t>3%</w:t>
            </w:r>
          </w:p>
        </w:tc>
        <w:tc>
          <w:tcPr>
            <w:tcW w:w="775" w:type="dxa"/>
            <w:tcBorders>
              <w:top w:val="single" w:sz="8" w:space="0" w:color="000000"/>
              <w:left w:val="single" w:sz="8" w:space="0" w:color="000000"/>
              <w:bottom w:val="single" w:sz="8" w:space="0" w:color="000000"/>
              <w:right w:val="single" w:sz="8" w:space="0" w:color="000000"/>
            </w:tcBorders>
            <w:vAlign w:val="center"/>
          </w:tcPr>
          <w:p w14:paraId="75220161"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3,402</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49BE2C5"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40</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577535"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vAlign w:val="center"/>
          </w:tcPr>
          <w:p w14:paraId="453863B2" w14:textId="77777777" w:rsidR="00990B09" w:rsidRPr="000070DC" w:rsidRDefault="00990B09" w:rsidP="00697041">
            <w:pPr>
              <w:spacing w:after="0" w:line="240" w:lineRule="auto"/>
              <w:jc w:val="center"/>
              <w:rPr>
                <w:rFonts w:cs="Arial"/>
                <w:color w:val="000000"/>
                <w:sz w:val="21"/>
                <w:szCs w:val="21"/>
              </w:rPr>
            </w:pPr>
            <w:r>
              <w:rPr>
                <w:rFonts w:cs="Arial"/>
                <w:color w:val="000000"/>
                <w:sz w:val="21"/>
                <w:szCs w:val="21"/>
              </w:rPr>
              <w:t>3,969</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557DA8" w14:textId="77777777" w:rsidR="00990B09" w:rsidRPr="000070DC" w:rsidRDefault="00990B09" w:rsidP="00697041">
            <w:pPr>
              <w:spacing w:after="0" w:line="240" w:lineRule="auto"/>
              <w:jc w:val="center"/>
              <w:rPr>
                <w:rFonts w:cs="Arial"/>
                <w:color w:val="000000"/>
              </w:rPr>
            </w:pPr>
            <w:r w:rsidRPr="000070DC">
              <w:rPr>
                <w:rFonts w:cs="Arial"/>
                <w:color w:val="000000"/>
              </w:rPr>
              <w:t>77</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DC24F47" w14:textId="77777777" w:rsidR="00990B09" w:rsidRPr="000070DC" w:rsidRDefault="00990B09" w:rsidP="00697041">
            <w:pPr>
              <w:spacing w:after="0" w:line="240" w:lineRule="auto"/>
              <w:jc w:val="center"/>
              <w:rPr>
                <w:rFonts w:cs="Arial"/>
                <w:b/>
                <w:bCs/>
                <w:color w:val="000000"/>
              </w:rPr>
            </w:pPr>
            <w:r w:rsidRPr="000070DC">
              <w:rPr>
                <w:rFonts w:cs="Arial"/>
                <w:b/>
                <w:bCs/>
                <w:color w:val="000000"/>
              </w:rPr>
              <w:t>2%</w:t>
            </w:r>
          </w:p>
        </w:tc>
      </w:tr>
      <w:tr w:rsidR="00990B09" w:rsidRPr="003A6EEF" w14:paraId="2959E7F7" w14:textId="77777777" w:rsidTr="00697041">
        <w:trPr>
          <w:trHeight w:val="312"/>
        </w:trPr>
        <w:tc>
          <w:tcPr>
            <w:tcW w:w="2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D11787" w14:textId="77777777" w:rsidR="00990B09" w:rsidRPr="003A6EEF" w:rsidRDefault="00990B09" w:rsidP="00697041">
            <w:pPr>
              <w:spacing w:after="0" w:line="240" w:lineRule="auto"/>
              <w:rPr>
                <w:rFonts w:cs="Arial"/>
                <w:color w:val="000000"/>
              </w:rPr>
            </w:pPr>
            <w:r w:rsidRPr="009E3A21">
              <w:rPr>
                <w:rFonts w:cs="Arial"/>
                <w:color w:val="000000"/>
              </w:rPr>
              <w:t>Graduate Students</w:t>
            </w:r>
          </w:p>
        </w:tc>
        <w:tc>
          <w:tcPr>
            <w:tcW w:w="772" w:type="dxa"/>
            <w:tcBorders>
              <w:top w:val="single" w:sz="8" w:space="0" w:color="000000"/>
              <w:left w:val="single" w:sz="8" w:space="0" w:color="000000"/>
              <w:bottom w:val="single" w:sz="8" w:space="0" w:color="000000"/>
              <w:right w:val="single" w:sz="8" w:space="0" w:color="000000"/>
            </w:tcBorders>
            <w:vAlign w:val="center"/>
          </w:tcPr>
          <w:p w14:paraId="30805AC1"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2,596</w:t>
            </w:r>
          </w:p>
        </w:tc>
        <w:tc>
          <w:tcPr>
            <w:tcW w:w="773" w:type="dxa"/>
            <w:tcBorders>
              <w:top w:val="single" w:sz="8" w:space="0" w:color="000000"/>
              <w:left w:val="single" w:sz="8" w:space="0" w:color="000000"/>
              <w:bottom w:val="single" w:sz="8" w:space="0" w:color="000000"/>
              <w:right w:val="single" w:sz="8" w:space="0" w:color="000000"/>
            </w:tcBorders>
            <w:vAlign w:val="center"/>
          </w:tcPr>
          <w:p w14:paraId="4726673E"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30</w:t>
            </w:r>
          </w:p>
        </w:tc>
        <w:tc>
          <w:tcPr>
            <w:tcW w:w="778" w:type="dxa"/>
            <w:tcBorders>
              <w:top w:val="single" w:sz="8" w:space="0" w:color="000000"/>
              <w:left w:val="single" w:sz="8" w:space="0" w:color="000000"/>
              <w:bottom w:val="single" w:sz="8" w:space="0" w:color="000000"/>
              <w:right w:val="single" w:sz="8" w:space="0" w:color="000000"/>
            </w:tcBorders>
            <w:vAlign w:val="center"/>
          </w:tcPr>
          <w:p w14:paraId="27539A27" w14:textId="77777777" w:rsidR="00990B09" w:rsidRPr="00326C1E" w:rsidRDefault="00990B09" w:rsidP="00697041">
            <w:pPr>
              <w:spacing w:after="0" w:line="240" w:lineRule="auto"/>
              <w:jc w:val="center"/>
              <w:rPr>
                <w:rFonts w:cs="Arial"/>
                <w:b/>
                <w:bCs/>
                <w:color w:val="000000"/>
                <w:sz w:val="21"/>
                <w:szCs w:val="21"/>
              </w:rPr>
            </w:pPr>
            <w:r w:rsidRPr="00326C1E">
              <w:rPr>
                <w:rFonts w:cs="Arial"/>
                <w:b/>
                <w:bCs/>
                <w:color w:val="000000"/>
                <w:sz w:val="21"/>
                <w:szCs w:val="21"/>
              </w:rPr>
              <w:t>1%</w:t>
            </w:r>
          </w:p>
        </w:tc>
        <w:tc>
          <w:tcPr>
            <w:tcW w:w="775" w:type="dxa"/>
            <w:tcBorders>
              <w:top w:val="single" w:sz="8" w:space="0" w:color="000000"/>
              <w:left w:val="single" w:sz="8" w:space="0" w:color="000000"/>
              <w:bottom w:val="single" w:sz="8" w:space="0" w:color="000000"/>
              <w:right w:val="single" w:sz="8" w:space="0" w:color="000000"/>
            </w:tcBorders>
            <w:vAlign w:val="center"/>
          </w:tcPr>
          <w:p w14:paraId="4D4DA1D5"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3,055</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465626"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8</w:t>
            </w:r>
          </w:p>
        </w:tc>
        <w:tc>
          <w:tcPr>
            <w:tcW w:w="68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63CD9D"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&lt;1%</w:t>
            </w:r>
          </w:p>
        </w:tc>
        <w:tc>
          <w:tcPr>
            <w:tcW w:w="776" w:type="dxa"/>
            <w:tcBorders>
              <w:top w:val="single" w:sz="8" w:space="0" w:color="000000"/>
              <w:left w:val="single" w:sz="8" w:space="0" w:color="000000"/>
              <w:bottom w:val="single" w:sz="8" w:space="0" w:color="000000"/>
              <w:right w:val="single" w:sz="8" w:space="0" w:color="000000"/>
            </w:tcBorders>
            <w:vAlign w:val="center"/>
          </w:tcPr>
          <w:p w14:paraId="66D3E9C2" w14:textId="77777777" w:rsidR="00990B09" w:rsidRPr="000070DC" w:rsidRDefault="00990B09" w:rsidP="00697041">
            <w:pPr>
              <w:spacing w:after="0" w:line="240" w:lineRule="auto"/>
              <w:jc w:val="center"/>
              <w:rPr>
                <w:rFonts w:cs="Arial"/>
                <w:color w:val="000000"/>
                <w:sz w:val="21"/>
                <w:szCs w:val="21"/>
              </w:rPr>
            </w:pPr>
            <w:r>
              <w:rPr>
                <w:rFonts w:cs="Arial"/>
                <w:color w:val="000000"/>
                <w:sz w:val="21"/>
                <w:szCs w:val="21"/>
              </w:rPr>
              <w:t>2,364</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ABB9CA1" w14:textId="77777777" w:rsidR="00990B09" w:rsidRPr="000070DC" w:rsidRDefault="00990B09" w:rsidP="00697041">
            <w:pPr>
              <w:spacing w:after="0" w:line="240" w:lineRule="auto"/>
              <w:jc w:val="center"/>
              <w:rPr>
                <w:rFonts w:cs="Arial"/>
                <w:color w:val="000000"/>
              </w:rPr>
            </w:pPr>
            <w:r w:rsidRPr="000070DC">
              <w:rPr>
                <w:rFonts w:cs="Arial"/>
                <w:color w:val="000000"/>
              </w:rPr>
              <w:t>28</w:t>
            </w:r>
          </w:p>
        </w:tc>
        <w:tc>
          <w:tcPr>
            <w:tcW w:w="697"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A74AE92" w14:textId="77777777" w:rsidR="00990B09" w:rsidRPr="000070DC" w:rsidRDefault="00990B09" w:rsidP="00697041">
            <w:pPr>
              <w:spacing w:after="0" w:line="240" w:lineRule="auto"/>
              <w:jc w:val="center"/>
              <w:rPr>
                <w:rFonts w:cs="Arial"/>
                <w:b/>
                <w:bCs/>
                <w:color w:val="000000"/>
              </w:rPr>
            </w:pPr>
            <w:r w:rsidRPr="000070DC">
              <w:rPr>
                <w:rFonts w:cs="Arial"/>
                <w:b/>
                <w:bCs/>
                <w:color w:val="000000"/>
              </w:rPr>
              <w:t>1%</w:t>
            </w:r>
          </w:p>
        </w:tc>
      </w:tr>
    </w:tbl>
    <w:p w14:paraId="7924A8CC" w14:textId="77777777" w:rsidR="00990B09" w:rsidRPr="009E3A21" w:rsidRDefault="00990B09" w:rsidP="00990B09">
      <w:pPr>
        <w:rPr>
          <w:rFonts w:cs="Arial"/>
        </w:rPr>
      </w:pPr>
    </w:p>
    <w:p w14:paraId="0E6C918C" w14:textId="77777777" w:rsidR="00990B09" w:rsidRPr="009E3A21" w:rsidRDefault="00990B09" w:rsidP="00990B09">
      <w:pPr>
        <w:pStyle w:val="Heading2"/>
        <w:rPr>
          <w:rFonts w:cs="Arial"/>
        </w:rPr>
      </w:pPr>
      <w:bookmarkStart w:id="144" w:name="_Toc187048549"/>
      <w:bookmarkStart w:id="145" w:name="_Toc200316372"/>
      <w:r w:rsidRPr="009E3A21">
        <w:rPr>
          <w:rFonts w:cs="Arial"/>
        </w:rPr>
        <w:t>Sexual Exploitation Behaviors</w:t>
      </w:r>
      <w:bookmarkEnd w:id="143"/>
      <w:bookmarkEnd w:id="144"/>
      <w:bookmarkEnd w:id="145"/>
    </w:p>
    <w:p w14:paraId="76187003" w14:textId="77777777" w:rsidR="00990B09" w:rsidRPr="002F2EBC" w:rsidRDefault="00990B09" w:rsidP="00990B09">
      <w:pPr>
        <w:rPr>
          <w:rFonts w:cs="Arial"/>
        </w:rPr>
      </w:pPr>
      <w:r w:rsidRPr="002F2EBC">
        <w:rPr>
          <w:rFonts w:cs="Arial"/>
        </w:rPr>
        <w:t>For undergraduate men and women in both administrations of the survey, the most common sexual exploitation behavior reported was: “Exposed their genitals or masturbated in front of you.”</w:t>
      </w:r>
    </w:p>
    <w:p w14:paraId="228E2039" w14:textId="77777777" w:rsidR="00990B09" w:rsidRPr="009E3A21" w:rsidRDefault="00990B09" w:rsidP="00990B09">
      <w:pPr>
        <w:rPr>
          <w:rFonts w:cs="Arial"/>
        </w:rPr>
      </w:pPr>
      <w:r w:rsidRPr="002F2EBC">
        <w:rPr>
          <w:rFonts w:cs="Arial"/>
        </w:rPr>
        <w:t>For graduate students (combined across genders due to small numbers of responses) the most common behavior in 2021 was, “Taken photographs or videos of your intimate parts and/or genitals,” whereas the most common behavior reported in 2024 was, "Exposed their genitals or masturbated in front of you."</w:t>
      </w:r>
    </w:p>
    <w:p w14:paraId="4176EB5F" w14:textId="77777777" w:rsidR="00990B09" w:rsidRPr="009E3A21" w:rsidRDefault="00990B09" w:rsidP="00990B09">
      <w:pPr>
        <w:rPr>
          <w:rFonts w:cs="Arial"/>
        </w:rPr>
      </w:pPr>
      <w:r w:rsidRPr="009E3A21">
        <w:rPr>
          <w:rFonts w:cs="Arial"/>
        </w:rPr>
        <w:t>The prevalence of each sexual exploitation behavior for undergraduate women and men is presented below (note that some behaviors were only asked in the 202</w:t>
      </w:r>
      <w:r>
        <w:rPr>
          <w:rFonts w:cs="Arial"/>
        </w:rPr>
        <w:t>4</w:t>
      </w:r>
      <w:r w:rsidRPr="009E3A21">
        <w:rPr>
          <w:rFonts w:cs="Arial"/>
        </w:rPr>
        <w:t xml:space="preserve"> survey</w:t>
      </w:r>
      <w:bookmarkStart w:id="146" w:name="_Hlk113019498"/>
      <w:r>
        <w:rPr>
          <w:rFonts w:cs="Arial"/>
        </w:rPr>
        <w:t xml:space="preserve">.) </w:t>
      </w:r>
      <w:r w:rsidRPr="009E3A21">
        <w:rPr>
          <w:rFonts w:cs="Arial"/>
        </w:rPr>
        <w:t xml:space="preserve">The number of graduate student participants who reported any specific sexual exploitation behavior is less than 10 and so their results are not displayed. </w:t>
      </w:r>
      <w:bookmarkEnd w:id="146"/>
    </w:p>
    <w:p w14:paraId="0A306BFD" w14:textId="77777777" w:rsidR="00990B09" w:rsidRPr="009E3A21" w:rsidRDefault="00990B09" w:rsidP="00990B09">
      <w:pPr>
        <w:rPr>
          <w:rFonts w:cs="Arial"/>
        </w:rPr>
      </w:pPr>
    </w:p>
    <w:p w14:paraId="7EAB7F88" w14:textId="77777777" w:rsidR="00990B09" w:rsidRPr="009E3A21" w:rsidRDefault="00990B09" w:rsidP="00990B09">
      <w:pPr>
        <w:rPr>
          <w:rFonts w:cs="Arial"/>
        </w:rPr>
      </w:pPr>
      <w:r w:rsidRPr="009E3A21">
        <w:rPr>
          <w:rFonts w:cs="Arial"/>
        </w:rPr>
        <w:br w:type="page"/>
      </w:r>
    </w:p>
    <w:tbl>
      <w:tblPr>
        <w:tblW w:w="9260" w:type="dxa"/>
        <w:tblCellMar>
          <w:top w:w="15" w:type="dxa"/>
          <w:left w:w="15" w:type="dxa"/>
          <w:bottom w:w="15" w:type="dxa"/>
          <w:right w:w="15" w:type="dxa"/>
        </w:tblCellMar>
        <w:tblLook w:val="04A0" w:firstRow="1" w:lastRow="0" w:firstColumn="1" w:lastColumn="0" w:noHBand="0" w:noVBand="1"/>
      </w:tblPr>
      <w:tblGrid>
        <w:gridCol w:w="6910"/>
        <w:gridCol w:w="1175"/>
        <w:gridCol w:w="1175"/>
      </w:tblGrid>
      <w:tr w:rsidR="00990B09" w:rsidRPr="007A1CC8" w14:paraId="147C0446"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4486E35" w14:textId="77777777" w:rsidR="00990B09" w:rsidRPr="007A1CC8" w:rsidRDefault="00990B09" w:rsidP="00697041">
            <w:pPr>
              <w:spacing w:after="0" w:line="240" w:lineRule="auto"/>
              <w:rPr>
                <w:rFonts w:eastAsia="Times New Roman" w:cs="Arial"/>
                <w:color w:val="000000"/>
                <w:sz w:val="28"/>
                <w:szCs w:val="28"/>
              </w:rPr>
            </w:pPr>
            <w:r w:rsidRPr="007A1CC8">
              <w:rPr>
                <w:rFonts w:eastAsia="Times New Roman" w:cs="Arial"/>
                <w:color w:val="000000"/>
                <w:sz w:val="28"/>
                <w:szCs w:val="28"/>
              </w:rPr>
              <w:lastRenderedPageBreak/>
              <w:t>Undergraduate Women</w:t>
            </w:r>
          </w:p>
        </w:tc>
        <w:tc>
          <w:tcPr>
            <w:tcW w:w="117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39B8AD03" w14:textId="77777777" w:rsidR="00990B09" w:rsidRPr="007A1CC8" w:rsidRDefault="00990B09" w:rsidP="00697041">
            <w:pPr>
              <w:spacing w:after="0" w:line="240" w:lineRule="auto"/>
              <w:jc w:val="center"/>
              <w:rPr>
                <w:rFonts w:eastAsia="Times New Roman" w:cs="Arial"/>
                <w:color w:val="000000"/>
                <w:sz w:val="28"/>
                <w:szCs w:val="28"/>
              </w:rPr>
            </w:pPr>
            <w:r w:rsidRPr="007A1CC8">
              <w:rPr>
                <w:rFonts w:eastAsia="Times New Roman" w:cs="Arial"/>
                <w:color w:val="000000"/>
                <w:sz w:val="28"/>
                <w:szCs w:val="28"/>
              </w:rPr>
              <w:t>2021</w:t>
            </w:r>
          </w:p>
          <w:p w14:paraId="7CD22A0C" w14:textId="77777777" w:rsidR="00990B09" w:rsidRPr="007A1CC8" w:rsidRDefault="00990B09" w:rsidP="00697041">
            <w:pPr>
              <w:spacing w:after="0" w:line="240" w:lineRule="auto"/>
              <w:jc w:val="center"/>
              <w:rPr>
                <w:rFonts w:eastAsia="Times New Roman" w:cs="Arial"/>
                <w:color w:val="000000"/>
              </w:rPr>
            </w:pPr>
            <w:r w:rsidRPr="007A1CC8">
              <w:rPr>
                <w:rFonts w:eastAsia="Times New Roman" w:cs="Arial"/>
                <w:color w:val="000000"/>
              </w:rPr>
              <w:t>(n=219)</w:t>
            </w:r>
          </w:p>
        </w:tc>
        <w:tc>
          <w:tcPr>
            <w:tcW w:w="1175"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5A40606" w14:textId="77777777" w:rsidR="00990B09" w:rsidRPr="007A1CC8" w:rsidRDefault="00990B09" w:rsidP="00697041">
            <w:pPr>
              <w:spacing w:after="0" w:line="240" w:lineRule="auto"/>
              <w:jc w:val="center"/>
              <w:rPr>
                <w:rFonts w:eastAsia="Times New Roman" w:cs="Arial"/>
                <w:color w:val="000000"/>
                <w:sz w:val="28"/>
                <w:szCs w:val="28"/>
              </w:rPr>
            </w:pPr>
            <w:r w:rsidRPr="007A1CC8">
              <w:rPr>
                <w:rFonts w:eastAsia="Times New Roman" w:cs="Arial"/>
                <w:color w:val="000000"/>
                <w:sz w:val="28"/>
                <w:szCs w:val="28"/>
              </w:rPr>
              <w:t>2024</w:t>
            </w:r>
          </w:p>
          <w:p w14:paraId="2087CACE" w14:textId="77777777" w:rsidR="00990B09" w:rsidRPr="007A1CC8" w:rsidRDefault="00990B09" w:rsidP="00697041">
            <w:pPr>
              <w:spacing w:after="0" w:line="240" w:lineRule="auto"/>
              <w:jc w:val="center"/>
              <w:rPr>
                <w:rFonts w:eastAsia="Times New Roman" w:cs="Arial"/>
                <w:color w:val="000000"/>
              </w:rPr>
            </w:pPr>
            <w:r w:rsidRPr="007A1CC8">
              <w:rPr>
                <w:rFonts w:eastAsia="Times New Roman" w:cs="Arial"/>
                <w:color w:val="000000"/>
              </w:rPr>
              <w:t>(n=255)</w:t>
            </w:r>
          </w:p>
        </w:tc>
      </w:tr>
      <w:tr w:rsidR="00990B09" w:rsidRPr="009E3A21" w14:paraId="6EABE558"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BCB72F"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Exposed their genitals or masturbated in front of you</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CC8A67"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50%</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FE63C80"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53%</w:t>
            </w:r>
          </w:p>
        </w:tc>
      </w:tr>
      <w:tr w:rsidR="00990B09" w:rsidRPr="009E3A21" w14:paraId="50E9ADEF"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8A6212" w14:textId="77777777" w:rsidR="00990B09" w:rsidRPr="009E3A21" w:rsidRDefault="00990B09" w:rsidP="00697041">
            <w:pPr>
              <w:spacing w:after="0" w:line="240" w:lineRule="auto"/>
              <w:rPr>
                <w:rFonts w:eastAsia="Times New Roman" w:cs="Arial"/>
                <w:color w:val="000000"/>
              </w:rPr>
            </w:pPr>
            <w:r w:rsidRPr="009E3A21">
              <w:rPr>
                <w:rFonts w:eastAsia="Times New Roman" w:cs="Arial"/>
                <w:color w:val="000000"/>
              </w:rPr>
              <w:t>Taken photographs or videos of your intimate parts and/or genitals, etc.</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E1252D"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30%</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5C2AFB"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31%</w:t>
            </w:r>
          </w:p>
        </w:tc>
      </w:tr>
      <w:tr w:rsidR="00990B09" w:rsidRPr="009E3A21" w14:paraId="175943FD"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FC27FFE" w14:textId="77777777" w:rsidR="00990B09" w:rsidRPr="009E3A21" w:rsidRDefault="00990B09" w:rsidP="00697041">
            <w:pPr>
              <w:spacing w:after="0" w:line="240" w:lineRule="auto"/>
              <w:ind w:right="1695"/>
              <w:rPr>
                <w:rFonts w:eastAsia="Times New Roman" w:cs="Arial"/>
                <w:color w:val="000000"/>
              </w:rPr>
            </w:pPr>
            <w:r w:rsidRPr="009E3A21">
              <w:rPr>
                <w:rFonts w:eastAsia="Times New Roman" w:cs="Arial"/>
                <w:color w:val="000000"/>
              </w:rPr>
              <w:t>Viewed your sexual activity, etc., in a place where you had a reasonable expectation of privacy</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B508C4"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25%</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1E2AB5"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22%</w:t>
            </w:r>
          </w:p>
        </w:tc>
      </w:tr>
      <w:tr w:rsidR="00990B09" w:rsidRPr="009E3A21" w14:paraId="7C86571E"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691F968"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Distributed photographs or videos of your intimate parts and/or genitals, etc.</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19E2F9"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18%</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1253C48"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15%</w:t>
            </w:r>
          </w:p>
        </w:tc>
      </w:tr>
      <w:tr w:rsidR="00990B09" w:rsidRPr="009E3A21" w14:paraId="0C7ADC29"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C9063F" w14:textId="77777777" w:rsidR="00990B09" w:rsidRPr="009E3A21" w:rsidRDefault="00990B09" w:rsidP="00697041">
            <w:pPr>
              <w:spacing w:after="0" w:line="240" w:lineRule="auto"/>
              <w:rPr>
                <w:rFonts w:eastAsia="Times New Roman" w:cs="Arial"/>
                <w:color w:val="000000"/>
              </w:rPr>
            </w:pPr>
            <w:r w:rsidRPr="009E3A21">
              <w:rPr>
                <w:rFonts w:eastAsia="Times New Roman" w:cs="Arial"/>
                <w:color w:val="000000"/>
              </w:rPr>
              <w:t>Distributed audio recordings of you engaging in sexual behavior</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016B89"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8876001"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5%</w:t>
            </w:r>
          </w:p>
        </w:tc>
      </w:tr>
      <w:tr w:rsidR="00990B09" w:rsidRPr="009E3A21" w14:paraId="5B6CD739"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5CC38B"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Taken possession of your intimate personal property</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C6A39B"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18%</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C7F51AB"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16%</w:t>
            </w:r>
          </w:p>
        </w:tc>
      </w:tr>
      <w:tr w:rsidR="00990B09" w:rsidRPr="009E3A21" w14:paraId="0EFC0BEB"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9899832" w14:textId="77777777" w:rsidR="00990B09" w:rsidRPr="009E3A21" w:rsidRDefault="00990B09" w:rsidP="00697041">
            <w:pPr>
              <w:spacing w:after="0" w:line="240" w:lineRule="auto"/>
              <w:rPr>
                <w:rFonts w:eastAsia="Times New Roman" w:cs="Arial"/>
                <w:color w:val="000000"/>
              </w:rPr>
            </w:pPr>
            <w:r w:rsidRPr="009E3A21">
              <w:rPr>
                <w:rFonts w:eastAsia="Times New Roman" w:cs="Arial"/>
                <w:color w:val="000000"/>
              </w:rPr>
              <w:t>Made you expose your genitals or masturbate in front of them</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EA0A4FC"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13%</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3E623E6"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16%</w:t>
            </w:r>
          </w:p>
        </w:tc>
      </w:tr>
      <w:tr w:rsidR="00990B09" w:rsidRPr="009E3A21" w14:paraId="321F5680"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61F648" w14:textId="77777777" w:rsidR="00990B09" w:rsidRPr="009E3A21" w:rsidRDefault="00990B09" w:rsidP="00697041">
            <w:pPr>
              <w:spacing w:after="0" w:line="240" w:lineRule="auto"/>
              <w:rPr>
                <w:rFonts w:eastAsia="Times New Roman" w:cs="Arial"/>
                <w:color w:val="000000"/>
              </w:rPr>
            </w:pPr>
            <w:r w:rsidRPr="009E3A21">
              <w:rPr>
                <w:rFonts w:eastAsia="Times New Roman" w:cs="Arial"/>
                <w:color w:val="000000"/>
              </w:rPr>
              <w:t xml:space="preserve">Made you engage in sexual activity with </w:t>
            </w:r>
            <w:r w:rsidRPr="009E3A21">
              <w:rPr>
                <w:rFonts w:cs="Arial"/>
              </w:rPr>
              <w:t>others for their own benefit, such as to acquire money, status, or other advantage</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732260A"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8%</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EA071A"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8%</w:t>
            </w:r>
          </w:p>
        </w:tc>
      </w:tr>
      <w:tr w:rsidR="00990B09" w:rsidRPr="009E3A21" w14:paraId="20CC7472" w14:textId="77777777" w:rsidTr="00697041">
        <w:trPr>
          <w:trHeight w:val="470"/>
        </w:trPr>
        <w:tc>
          <w:tcPr>
            <w:tcW w:w="6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462F1C"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Made audio recordings of you engaging in sexual behavior</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A8A315E"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5%</w:t>
            </w:r>
          </w:p>
        </w:tc>
        <w:tc>
          <w:tcPr>
            <w:tcW w:w="1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294C815"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10%</w:t>
            </w:r>
          </w:p>
        </w:tc>
      </w:tr>
    </w:tbl>
    <w:p w14:paraId="5E9BF056" w14:textId="77777777" w:rsidR="00990B09" w:rsidRPr="009E3A21" w:rsidRDefault="00990B09" w:rsidP="00990B09">
      <w:pPr>
        <w:rPr>
          <w:rFonts w:cs="Arial"/>
        </w:rPr>
      </w:pPr>
    </w:p>
    <w:tbl>
      <w:tblPr>
        <w:tblW w:w="9260" w:type="dxa"/>
        <w:tblCellMar>
          <w:top w:w="15" w:type="dxa"/>
          <w:left w:w="15" w:type="dxa"/>
          <w:bottom w:w="15" w:type="dxa"/>
          <w:right w:w="15" w:type="dxa"/>
        </w:tblCellMar>
        <w:tblLook w:val="04A0" w:firstRow="1" w:lastRow="0" w:firstColumn="1" w:lastColumn="0" w:noHBand="0" w:noVBand="1"/>
      </w:tblPr>
      <w:tblGrid>
        <w:gridCol w:w="6920"/>
        <w:gridCol w:w="1170"/>
        <w:gridCol w:w="1170"/>
      </w:tblGrid>
      <w:tr w:rsidR="00990B09" w:rsidRPr="009E3A21" w14:paraId="4C572DE5" w14:textId="77777777" w:rsidTr="00697041">
        <w:trPr>
          <w:trHeight w:val="470"/>
        </w:trPr>
        <w:tc>
          <w:tcPr>
            <w:tcW w:w="69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1F60098E" w14:textId="77777777" w:rsidR="00990B09" w:rsidRPr="009E3A21" w:rsidRDefault="00990B09" w:rsidP="00697041">
            <w:pPr>
              <w:spacing w:after="0" w:line="240" w:lineRule="auto"/>
              <w:rPr>
                <w:rFonts w:eastAsia="Times New Roman" w:cs="Arial"/>
                <w:color w:val="000000"/>
                <w:sz w:val="28"/>
                <w:szCs w:val="28"/>
              </w:rPr>
            </w:pPr>
            <w:r w:rsidRPr="009E3A21">
              <w:rPr>
                <w:rFonts w:eastAsia="Times New Roman" w:cs="Arial"/>
                <w:color w:val="000000"/>
                <w:sz w:val="28"/>
                <w:szCs w:val="28"/>
              </w:rPr>
              <w:t>Undergraduate Men</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425B5F28" w14:textId="77777777" w:rsidR="00990B09" w:rsidRPr="000B71D1" w:rsidRDefault="00990B09" w:rsidP="00697041">
            <w:pPr>
              <w:spacing w:after="0" w:line="240" w:lineRule="auto"/>
              <w:jc w:val="center"/>
              <w:rPr>
                <w:rFonts w:eastAsia="Times New Roman" w:cs="Arial"/>
                <w:color w:val="000000"/>
                <w:sz w:val="28"/>
                <w:szCs w:val="28"/>
              </w:rPr>
            </w:pPr>
            <w:r w:rsidRPr="000B71D1">
              <w:rPr>
                <w:rFonts w:eastAsia="Times New Roman" w:cs="Arial"/>
                <w:color w:val="000000"/>
                <w:sz w:val="28"/>
                <w:szCs w:val="28"/>
              </w:rPr>
              <w:t>2021</w:t>
            </w:r>
          </w:p>
          <w:p w14:paraId="465E61D0" w14:textId="77777777" w:rsidR="00990B09" w:rsidRPr="000B71D1" w:rsidRDefault="00990B09" w:rsidP="00697041">
            <w:pPr>
              <w:spacing w:after="0" w:line="240" w:lineRule="auto"/>
              <w:jc w:val="center"/>
              <w:rPr>
                <w:rFonts w:eastAsia="Times New Roman" w:cs="Arial"/>
                <w:color w:val="000000"/>
              </w:rPr>
            </w:pPr>
            <w:r w:rsidRPr="000B71D1">
              <w:rPr>
                <w:rFonts w:eastAsia="Times New Roman" w:cs="Arial"/>
                <w:color w:val="000000"/>
              </w:rPr>
              <w:t>(n=40)</w:t>
            </w:r>
          </w:p>
        </w:tc>
        <w:tc>
          <w:tcPr>
            <w:tcW w:w="11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tcPr>
          <w:p w14:paraId="2DDB5210" w14:textId="77777777" w:rsidR="00990B09" w:rsidRPr="000B71D1" w:rsidRDefault="00990B09" w:rsidP="00697041">
            <w:pPr>
              <w:spacing w:after="0" w:line="240" w:lineRule="auto"/>
              <w:jc w:val="center"/>
              <w:rPr>
                <w:rFonts w:eastAsia="Times New Roman" w:cs="Arial"/>
                <w:color w:val="000000"/>
                <w:sz w:val="28"/>
                <w:szCs w:val="28"/>
              </w:rPr>
            </w:pPr>
            <w:r w:rsidRPr="000B71D1">
              <w:rPr>
                <w:rFonts w:eastAsia="Times New Roman" w:cs="Arial"/>
                <w:color w:val="000000"/>
                <w:sz w:val="28"/>
                <w:szCs w:val="28"/>
              </w:rPr>
              <w:t>2024</w:t>
            </w:r>
          </w:p>
          <w:p w14:paraId="51E8000F" w14:textId="77777777" w:rsidR="00990B09" w:rsidRPr="000B71D1" w:rsidRDefault="00990B09" w:rsidP="00697041">
            <w:pPr>
              <w:spacing w:after="0" w:line="240" w:lineRule="auto"/>
              <w:jc w:val="center"/>
              <w:rPr>
                <w:rFonts w:eastAsia="Times New Roman" w:cs="Arial"/>
                <w:color w:val="000000"/>
              </w:rPr>
            </w:pPr>
            <w:r w:rsidRPr="000B71D1">
              <w:rPr>
                <w:rFonts w:eastAsia="Times New Roman" w:cs="Arial"/>
                <w:color w:val="000000"/>
              </w:rPr>
              <w:t>(n=77)</w:t>
            </w:r>
          </w:p>
        </w:tc>
      </w:tr>
      <w:tr w:rsidR="00990B09" w:rsidRPr="009E3A21" w14:paraId="5BA41496" w14:textId="77777777" w:rsidTr="00697041">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8879FD"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Exposed their genitals or masturbated in front of you</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9BCC9E8"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45%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9AB1CF"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40%</w:t>
            </w:r>
          </w:p>
        </w:tc>
      </w:tr>
      <w:tr w:rsidR="00990B09" w:rsidRPr="009E3A21" w14:paraId="5AACF65D" w14:textId="77777777" w:rsidTr="00697041">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0B695C9" w14:textId="77777777" w:rsidR="00990B09" w:rsidRPr="009E3A21" w:rsidRDefault="00990B09" w:rsidP="00697041">
            <w:pPr>
              <w:spacing w:after="0" w:line="240" w:lineRule="auto"/>
              <w:rPr>
                <w:rFonts w:eastAsia="Times New Roman" w:cs="Arial"/>
                <w:color w:val="000000"/>
              </w:rPr>
            </w:pPr>
            <w:r w:rsidRPr="009E3A21">
              <w:rPr>
                <w:rFonts w:eastAsia="Times New Roman" w:cs="Arial"/>
                <w:color w:val="000000"/>
              </w:rPr>
              <w:t>Taken possession of your intimate personal property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9D0AF3" w14:textId="77777777" w:rsidR="00990B09" w:rsidRPr="009E3A21" w:rsidRDefault="00990B09" w:rsidP="00697041">
            <w:pPr>
              <w:spacing w:after="0" w:line="240" w:lineRule="auto"/>
              <w:jc w:val="center"/>
              <w:rPr>
                <w:rFonts w:eastAsia="Times New Roman" w:cs="Arial"/>
                <w:color w:val="000000"/>
                <w:sz w:val="21"/>
                <w:szCs w:val="21"/>
              </w:rPr>
            </w:pPr>
            <w:r w:rsidRPr="009E3A21">
              <w:rPr>
                <w:rFonts w:eastAsia="Times New Roman" w:cs="Arial"/>
                <w:color w:val="000000"/>
                <w:sz w:val="21"/>
                <w:szCs w:val="21"/>
              </w:rPr>
              <w:t>25%</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B9D855" w14:textId="77777777" w:rsidR="00990B09" w:rsidRPr="009E3A21" w:rsidRDefault="00990B09" w:rsidP="00697041">
            <w:pPr>
              <w:spacing w:after="0" w:line="240" w:lineRule="auto"/>
              <w:jc w:val="center"/>
              <w:rPr>
                <w:rFonts w:eastAsia="Times New Roman" w:cs="Arial"/>
                <w:color w:val="000000"/>
                <w:sz w:val="21"/>
                <w:szCs w:val="21"/>
              </w:rPr>
            </w:pPr>
            <w:r>
              <w:rPr>
                <w:rFonts w:eastAsia="Times New Roman" w:cs="Arial"/>
                <w:color w:val="000000"/>
                <w:sz w:val="21"/>
                <w:szCs w:val="21"/>
              </w:rPr>
              <w:t>13%</w:t>
            </w:r>
          </w:p>
        </w:tc>
      </w:tr>
      <w:tr w:rsidR="00990B09" w:rsidRPr="009E3A21" w14:paraId="5157EFFE" w14:textId="77777777" w:rsidTr="00697041">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74448C"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Viewed your sexual activity, etc., in a place where you had a reasonable expectation of privacy</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F7684E0"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0D4734B"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36%</w:t>
            </w:r>
          </w:p>
        </w:tc>
      </w:tr>
      <w:tr w:rsidR="00990B09" w:rsidRPr="009E3A21" w14:paraId="715489D9" w14:textId="77777777" w:rsidTr="00697041">
        <w:trPr>
          <w:trHeight w:val="470"/>
        </w:trPr>
        <w:tc>
          <w:tcPr>
            <w:tcW w:w="6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59EC4C2" w14:textId="77777777" w:rsidR="00990B09" w:rsidRPr="009E3A21" w:rsidRDefault="00990B09" w:rsidP="00697041">
            <w:pPr>
              <w:spacing w:after="0" w:line="240" w:lineRule="auto"/>
              <w:rPr>
                <w:rFonts w:eastAsia="Times New Roman" w:cs="Arial"/>
              </w:rPr>
            </w:pPr>
            <w:r w:rsidRPr="009E3A21">
              <w:rPr>
                <w:rFonts w:eastAsia="Times New Roman" w:cs="Arial"/>
                <w:color w:val="000000"/>
              </w:rPr>
              <w:t>Taken photographs or videos of your intimate parts and/or genitals, etc.</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6EF0605" w14:textId="77777777" w:rsidR="00990B09" w:rsidRPr="009E3A21" w:rsidRDefault="00990B09" w:rsidP="00697041">
            <w:pPr>
              <w:spacing w:after="0" w:line="240" w:lineRule="auto"/>
              <w:jc w:val="center"/>
              <w:rPr>
                <w:rFonts w:eastAsia="Times New Roman" w:cs="Arial"/>
                <w:sz w:val="21"/>
                <w:szCs w:val="21"/>
              </w:rPr>
            </w:pPr>
            <w:r w:rsidRPr="009E3A21">
              <w:rPr>
                <w:rFonts w:eastAsia="Times New Roman" w:cs="Arial"/>
                <w:color w:val="000000"/>
                <w:sz w:val="21"/>
                <w:szCs w:val="21"/>
              </w:rPr>
              <w:t>22%</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AC6A27E" w14:textId="77777777" w:rsidR="00990B09" w:rsidRPr="009E3A21" w:rsidRDefault="00990B09" w:rsidP="00697041">
            <w:pPr>
              <w:spacing w:after="0" w:line="240" w:lineRule="auto"/>
              <w:jc w:val="center"/>
              <w:rPr>
                <w:rFonts w:eastAsia="Times New Roman" w:cs="Arial"/>
                <w:sz w:val="21"/>
                <w:szCs w:val="21"/>
              </w:rPr>
            </w:pPr>
            <w:r>
              <w:rPr>
                <w:rFonts w:eastAsia="Times New Roman" w:cs="Arial"/>
                <w:sz w:val="21"/>
                <w:szCs w:val="21"/>
              </w:rPr>
              <w:t>19%</w:t>
            </w:r>
          </w:p>
        </w:tc>
      </w:tr>
    </w:tbl>
    <w:p w14:paraId="53392E03" w14:textId="77777777" w:rsidR="00990B09" w:rsidRPr="009E3A21" w:rsidRDefault="00990B09" w:rsidP="00990B09">
      <w:pPr>
        <w:rPr>
          <w:rFonts w:cs="Arial"/>
        </w:rPr>
      </w:pPr>
    </w:p>
    <w:p w14:paraId="53A6FD62" w14:textId="77777777" w:rsidR="00990B09" w:rsidRDefault="00990B09" w:rsidP="00990B09">
      <w:pPr>
        <w:spacing w:after="0" w:line="240" w:lineRule="auto"/>
        <w:rPr>
          <w:rFonts w:asciiTheme="majorHAnsi" w:eastAsiaTheme="majorEastAsia" w:hAnsiTheme="majorHAnsi" w:cs="Arial"/>
          <w:color w:val="2F5496" w:themeColor="accent1" w:themeShade="BF"/>
          <w:sz w:val="32"/>
          <w:szCs w:val="32"/>
        </w:rPr>
      </w:pPr>
      <w:bookmarkStart w:id="147" w:name="_Toc113470736"/>
      <w:bookmarkStart w:id="148" w:name="_Toc187048550"/>
      <w:r>
        <w:rPr>
          <w:rFonts w:cs="Arial"/>
        </w:rPr>
        <w:br w:type="page"/>
      </w:r>
    </w:p>
    <w:p w14:paraId="48537FB4" w14:textId="77777777" w:rsidR="00990B09" w:rsidRPr="009E3A21" w:rsidRDefault="00990B09" w:rsidP="00990B09">
      <w:pPr>
        <w:pStyle w:val="Heading2"/>
        <w:rPr>
          <w:rFonts w:cs="Arial"/>
        </w:rPr>
      </w:pPr>
      <w:bookmarkStart w:id="149" w:name="_Toc200316373"/>
      <w:r w:rsidRPr="009E3A21">
        <w:rPr>
          <w:rFonts w:cs="Arial"/>
        </w:rPr>
        <w:lastRenderedPageBreak/>
        <w:t>Sexual Exploitation: Offender Affiliation</w:t>
      </w:r>
      <w:bookmarkEnd w:id="147"/>
      <w:bookmarkEnd w:id="148"/>
      <w:bookmarkEnd w:id="149"/>
    </w:p>
    <w:p w14:paraId="4656F3D5" w14:textId="77777777" w:rsidR="00990B09" w:rsidRPr="009E3A21" w:rsidRDefault="00990B09" w:rsidP="00990B09">
      <w:pPr>
        <w:rPr>
          <w:rFonts w:cs="Arial"/>
        </w:rPr>
      </w:pPr>
      <w:r w:rsidRPr="009E3A21">
        <w:rPr>
          <w:rFonts w:cs="Arial"/>
        </w:rPr>
        <w:t xml:space="preserve">Participants who reported experiencing sexual exploitation were asked about the </w:t>
      </w:r>
      <w:r>
        <w:rPr>
          <w:rFonts w:cs="Arial"/>
        </w:rPr>
        <w:t>offender(s)’</w:t>
      </w:r>
      <w:r w:rsidRPr="009E3A21">
        <w:rPr>
          <w:rFonts w:cs="Arial"/>
        </w:rPr>
        <w:t xml:space="preserve"> affiliation </w:t>
      </w:r>
      <w:r w:rsidRPr="00C87D52">
        <w:rPr>
          <w:rFonts w:cs="Arial"/>
        </w:rPr>
        <w:t xml:space="preserve">with CU (not about the </w:t>
      </w:r>
      <w:r>
        <w:rPr>
          <w:rFonts w:cs="Arial"/>
        </w:rPr>
        <w:t>offender’s</w:t>
      </w:r>
      <w:r w:rsidRPr="00C87D52">
        <w:rPr>
          <w:rFonts w:cs="Arial"/>
        </w:rPr>
        <w:t xml:space="preserve"> specific CU role). </w:t>
      </w:r>
    </w:p>
    <w:p w14:paraId="10D50B3F" w14:textId="77777777" w:rsidR="00990B09" w:rsidRPr="009E3A21" w:rsidRDefault="00990B09" w:rsidP="00990B09">
      <w:pPr>
        <w:rPr>
          <w:rFonts w:cs="Arial"/>
        </w:rPr>
      </w:pPr>
      <w:r w:rsidRPr="009E3A21">
        <w:rPr>
          <w:rFonts w:cs="Arial"/>
        </w:rPr>
        <w:t xml:space="preserve">For undergraduate women, in both survey administrations, the </w:t>
      </w:r>
      <w:r>
        <w:rPr>
          <w:rFonts w:cs="Arial"/>
        </w:rPr>
        <w:t>offender</w:t>
      </w:r>
      <w:r w:rsidRPr="009E3A21">
        <w:rPr>
          <w:rFonts w:cs="Arial"/>
        </w:rPr>
        <w:t xml:space="preserve">(s) </w:t>
      </w:r>
      <w:r>
        <w:rPr>
          <w:rFonts w:cs="Arial"/>
        </w:rPr>
        <w:t>were</w:t>
      </w:r>
      <w:r w:rsidRPr="00BF6379">
        <w:rPr>
          <w:rFonts w:cs="Arial"/>
        </w:rPr>
        <w:t xml:space="preserve"> primarily affiliated with the university (48% in 2021, 66% in 2024). The same was true for undergraduate men (42% in 2021, 45% in 2024).</w:t>
      </w:r>
    </w:p>
    <w:p w14:paraId="581D33B2" w14:textId="77777777" w:rsidR="00990B09" w:rsidRDefault="00990B09" w:rsidP="00990B09">
      <w:pPr>
        <w:rPr>
          <w:rFonts w:cs="Arial"/>
        </w:rPr>
      </w:pPr>
      <w:r w:rsidRPr="00080B1B">
        <w:rPr>
          <w:rFonts w:cs="Arial"/>
        </w:rPr>
        <w:t>However, for graduate students</w:t>
      </w:r>
      <w:r>
        <w:rPr>
          <w:rFonts w:cs="Arial"/>
        </w:rPr>
        <w:t>, the offender was far less likely to be affiliated with CU:</w:t>
      </w:r>
    </w:p>
    <w:p w14:paraId="73551C43" w14:textId="77777777" w:rsidR="00990B09" w:rsidRDefault="00990B09" w:rsidP="00990B09">
      <w:pPr>
        <w:pStyle w:val="ListParagraph"/>
        <w:numPr>
          <w:ilvl w:val="0"/>
          <w:numId w:val="27"/>
        </w:numPr>
        <w:rPr>
          <w:rFonts w:cs="Arial"/>
        </w:rPr>
      </w:pPr>
      <w:r>
        <w:rPr>
          <w:rFonts w:cs="Arial"/>
        </w:rPr>
        <w:t xml:space="preserve">In </w:t>
      </w:r>
      <w:r w:rsidRPr="0088227C">
        <w:rPr>
          <w:rFonts w:cs="Arial"/>
        </w:rPr>
        <w:t>2021</w:t>
      </w:r>
      <w:r>
        <w:rPr>
          <w:rFonts w:cs="Arial"/>
        </w:rPr>
        <w:t>,</w:t>
      </w:r>
      <w:r w:rsidRPr="0088227C">
        <w:rPr>
          <w:rFonts w:cs="Arial"/>
        </w:rPr>
        <w:t xml:space="preserve"> 38% who experienced sexual exploitation indicated that the </w:t>
      </w:r>
      <w:r>
        <w:rPr>
          <w:rFonts w:cs="Arial"/>
        </w:rPr>
        <w:t>offender(s)</w:t>
      </w:r>
      <w:r w:rsidRPr="0088227C">
        <w:rPr>
          <w:rFonts w:cs="Arial"/>
        </w:rPr>
        <w:t xml:space="preserve"> </w:t>
      </w:r>
      <w:r>
        <w:rPr>
          <w:rFonts w:cs="Arial"/>
        </w:rPr>
        <w:t>were</w:t>
      </w:r>
      <w:r w:rsidRPr="0088227C">
        <w:rPr>
          <w:rFonts w:cs="Arial"/>
        </w:rPr>
        <w:t xml:space="preserve"> affiliated with the university (50% indicating “No”; 12% indicating “Not sure”).</w:t>
      </w:r>
    </w:p>
    <w:p w14:paraId="232A260F" w14:textId="77777777" w:rsidR="00990B09" w:rsidRPr="0088227C" w:rsidRDefault="00990B09" w:rsidP="00990B09">
      <w:pPr>
        <w:pStyle w:val="ListParagraph"/>
        <w:numPr>
          <w:ilvl w:val="0"/>
          <w:numId w:val="27"/>
        </w:numPr>
        <w:rPr>
          <w:rFonts w:cs="Arial"/>
        </w:rPr>
      </w:pPr>
      <w:r w:rsidRPr="0088227C">
        <w:rPr>
          <w:rFonts w:cs="Arial"/>
        </w:rPr>
        <w:t xml:space="preserve">In 2024, 25% indicated that the </w:t>
      </w:r>
      <w:r>
        <w:rPr>
          <w:rFonts w:cs="Arial"/>
        </w:rPr>
        <w:t>offender(s)</w:t>
      </w:r>
      <w:r w:rsidRPr="0088227C">
        <w:rPr>
          <w:rFonts w:cs="Arial"/>
        </w:rPr>
        <w:t xml:space="preserve"> </w:t>
      </w:r>
      <w:r>
        <w:rPr>
          <w:rFonts w:cs="Arial"/>
        </w:rPr>
        <w:t>were</w:t>
      </w:r>
      <w:r w:rsidRPr="0088227C">
        <w:rPr>
          <w:rFonts w:cs="Arial"/>
        </w:rPr>
        <w:t xml:space="preserve"> affiliated with CU (39% indicating "No", 21% indicating "Not sure").</w:t>
      </w:r>
    </w:p>
    <w:p w14:paraId="2302E0B2" w14:textId="77777777" w:rsidR="00990B09" w:rsidRPr="009E3A21" w:rsidRDefault="00990B09" w:rsidP="00990B09">
      <w:pPr>
        <w:pStyle w:val="Heading2"/>
        <w:rPr>
          <w:rFonts w:cs="Arial"/>
        </w:rPr>
      </w:pPr>
      <w:bookmarkStart w:id="150" w:name="_Toc187048551"/>
      <w:bookmarkStart w:id="151" w:name="_Toc200316374"/>
      <w:r w:rsidRPr="009E3A21">
        <w:rPr>
          <w:rFonts w:cs="Arial"/>
        </w:rPr>
        <w:t>Sexual Exploitation: Disclosing and Reporting</w:t>
      </w:r>
      <w:bookmarkEnd w:id="150"/>
      <w:bookmarkEnd w:id="151"/>
    </w:p>
    <w:p w14:paraId="4072DEF0" w14:textId="77777777" w:rsidR="00990B09" w:rsidRPr="00250059" w:rsidRDefault="00990B09" w:rsidP="00990B09">
      <w:pPr>
        <w:rPr>
          <w:rFonts w:cs="Arial"/>
        </w:rPr>
      </w:pPr>
      <w:r w:rsidRPr="00250059">
        <w:rPr>
          <w:rFonts w:cs="Arial"/>
        </w:rPr>
        <w:t xml:space="preserve">With respect to </w:t>
      </w:r>
      <w:r>
        <w:rPr>
          <w:rFonts w:cs="Arial"/>
        </w:rPr>
        <w:t xml:space="preserve">disclosing to a </w:t>
      </w:r>
      <w:r w:rsidRPr="00250059">
        <w:rPr>
          <w:rFonts w:cs="Arial"/>
        </w:rPr>
        <w:t>confidential resources</w:t>
      </w:r>
      <w:r>
        <w:rPr>
          <w:rFonts w:cs="Arial"/>
        </w:rPr>
        <w:t xml:space="preserve">, about one-quarter of undergraduate and graduate students disclosed to a confidential resource. </w:t>
      </w:r>
      <w:r w:rsidRPr="004C3DC2">
        <w:rPr>
          <w:rFonts w:cs="Arial"/>
          <w:i/>
          <w:iCs/>
        </w:rPr>
        <w:t>Many participants received support from more than one resource</w:t>
      </w:r>
      <w:r>
        <w:rPr>
          <w:rFonts w:cs="Arial"/>
        </w:rPr>
        <w:t>:</w:t>
      </w:r>
    </w:p>
    <w:p w14:paraId="11DF619A" w14:textId="77777777" w:rsidR="00990B09" w:rsidRDefault="00990B09" w:rsidP="00990B09">
      <w:pPr>
        <w:pStyle w:val="ListParagraph"/>
        <w:numPr>
          <w:ilvl w:val="0"/>
          <w:numId w:val="17"/>
        </w:numPr>
        <w:rPr>
          <w:rFonts w:cs="Arial"/>
        </w:rPr>
      </w:pPr>
      <w:r w:rsidRPr="00250059">
        <w:rPr>
          <w:rFonts w:cs="Arial"/>
        </w:rPr>
        <w:t>26% of undergraduate women disclosed the exploitation to any confidential resources</w:t>
      </w:r>
      <w:r>
        <w:rPr>
          <w:rFonts w:cs="Arial"/>
        </w:rPr>
        <w:t>.</w:t>
      </w:r>
    </w:p>
    <w:p w14:paraId="41AFFE34" w14:textId="77777777" w:rsidR="00990B09" w:rsidRPr="00250059" w:rsidRDefault="00990B09" w:rsidP="00990B09">
      <w:pPr>
        <w:pStyle w:val="ListParagraph"/>
        <w:numPr>
          <w:ilvl w:val="1"/>
          <w:numId w:val="17"/>
        </w:numPr>
        <w:rPr>
          <w:rFonts w:cs="Arial"/>
        </w:rPr>
      </w:pPr>
      <w:r>
        <w:rPr>
          <w:rFonts w:cs="Arial"/>
        </w:rPr>
        <w:t xml:space="preserve">The </w:t>
      </w:r>
      <w:r w:rsidRPr="00250059">
        <w:rPr>
          <w:rFonts w:cs="Arial"/>
        </w:rPr>
        <w:t xml:space="preserve">most common </w:t>
      </w:r>
      <w:r>
        <w:rPr>
          <w:rFonts w:cs="Arial"/>
        </w:rPr>
        <w:t xml:space="preserve">resource disclosed to </w:t>
      </w:r>
      <w:r w:rsidRPr="00250059">
        <w:rPr>
          <w:rFonts w:cs="Arial"/>
        </w:rPr>
        <w:t>was an off-campus resource (19%)</w:t>
      </w:r>
      <w:r>
        <w:rPr>
          <w:rFonts w:cs="Arial"/>
        </w:rPr>
        <w:t>.</w:t>
      </w:r>
    </w:p>
    <w:p w14:paraId="17B7DFA5" w14:textId="77777777" w:rsidR="00990B09" w:rsidRDefault="00990B09" w:rsidP="00990B09">
      <w:pPr>
        <w:pStyle w:val="ListParagraph"/>
        <w:numPr>
          <w:ilvl w:val="0"/>
          <w:numId w:val="17"/>
        </w:numPr>
        <w:rPr>
          <w:rFonts w:cs="Arial"/>
        </w:rPr>
      </w:pPr>
      <w:r w:rsidRPr="00250059">
        <w:rPr>
          <w:rFonts w:cs="Arial"/>
        </w:rPr>
        <w:t xml:space="preserve">28% of undergraduate </w:t>
      </w:r>
      <w:r>
        <w:rPr>
          <w:rFonts w:cs="Arial"/>
        </w:rPr>
        <w:t>women</w:t>
      </w:r>
      <w:r w:rsidRPr="00250059">
        <w:rPr>
          <w:rFonts w:cs="Arial"/>
        </w:rPr>
        <w:t xml:space="preserve"> disclosed the exploitation to any confidential resources</w:t>
      </w:r>
      <w:r>
        <w:rPr>
          <w:rFonts w:cs="Arial"/>
        </w:rPr>
        <w:t>.</w:t>
      </w:r>
    </w:p>
    <w:p w14:paraId="040B6CC0" w14:textId="77777777" w:rsidR="00990B09" w:rsidRPr="00250059" w:rsidRDefault="00990B09" w:rsidP="00990B09">
      <w:pPr>
        <w:pStyle w:val="ListParagraph"/>
        <w:numPr>
          <w:ilvl w:val="1"/>
          <w:numId w:val="17"/>
        </w:numPr>
        <w:rPr>
          <w:rFonts w:cs="Arial"/>
        </w:rPr>
      </w:pPr>
      <w:r>
        <w:rPr>
          <w:rFonts w:cs="Arial"/>
        </w:rPr>
        <w:t>The</w:t>
      </w:r>
      <w:r w:rsidRPr="00250059">
        <w:rPr>
          <w:rFonts w:cs="Arial"/>
        </w:rPr>
        <w:t xml:space="preserve"> most common </w:t>
      </w:r>
      <w:r>
        <w:rPr>
          <w:rFonts w:cs="Arial"/>
        </w:rPr>
        <w:t xml:space="preserve">resource disclosed to </w:t>
      </w:r>
      <w:r w:rsidRPr="00250059">
        <w:rPr>
          <w:rFonts w:cs="Arial"/>
        </w:rPr>
        <w:t>was an off-campus resource (21%).</w:t>
      </w:r>
    </w:p>
    <w:p w14:paraId="4557B0E1" w14:textId="77777777" w:rsidR="00990B09" w:rsidRDefault="00990B09" w:rsidP="00990B09">
      <w:pPr>
        <w:pStyle w:val="ListParagraph"/>
        <w:numPr>
          <w:ilvl w:val="0"/>
          <w:numId w:val="17"/>
        </w:numPr>
        <w:rPr>
          <w:rFonts w:cs="Arial"/>
        </w:rPr>
      </w:pPr>
      <w:r w:rsidRPr="00250059">
        <w:rPr>
          <w:rFonts w:cs="Arial"/>
        </w:rPr>
        <w:t>23% of graduate students disclosed the exploitation to any confidential resources</w:t>
      </w:r>
      <w:r>
        <w:rPr>
          <w:rFonts w:cs="Arial"/>
        </w:rPr>
        <w:t>.</w:t>
      </w:r>
    </w:p>
    <w:p w14:paraId="50298B3E" w14:textId="77777777" w:rsidR="00990B09" w:rsidRPr="00250059" w:rsidRDefault="00990B09" w:rsidP="00990B09">
      <w:pPr>
        <w:pStyle w:val="ListParagraph"/>
        <w:numPr>
          <w:ilvl w:val="1"/>
          <w:numId w:val="17"/>
        </w:numPr>
        <w:rPr>
          <w:rFonts w:cs="Arial"/>
        </w:rPr>
      </w:pPr>
      <w:r>
        <w:rPr>
          <w:rFonts w:cs="Arial"/>
        </w:rPr>
        <w:t>T</w:t>
      </w:r>
      <w:r w:rsidRPr="00250059">
        <w:rPr>
          <w:rFonts w:cs="Arial"/>
        </w:rPr>
        <w:t xml:space="preserve">he most common </w:t>
      </w:r>
      <w:r>
        <w:rPr>
          <w:rFonts w:cs="Arial"/>
        </w:rPr>
        <w:t xml:space="preserve">resource disclosed to </w:t>
      </w:r>
      <w:r w:rsidRPr="00250059">
        <w:rPr>
          <w:rFonts w:cs="Arial"/>
        </w:rPr>
        <w:t>was an off-campus resource (15%).</w:t>
      </w:r>
    </w:p>
    <w:p w14:paraId="64CFABC1" w14:textId="77777777" w:rsidR="00990B09" w:rsidRPr="00250059" w:rsidRDefault="00990B09" w:rsidP="00990B09">
      <w:pPr>
        <w:rPr>
          <w:rFonts w:cs="Arial"/>
        </w:rPr>
      </w:pPr>
      <w:r w:rsidRPr="00250059">
        <w:rPr>
          <w:rFonts w:cs="Arial"/>
        </w:rPr>
        <w:t xml:space="preserve">With respect to reporting to </w:t>
      </w:r>
      <w:r>
        <w:rPr>
          <w:rFonts w:cs="Arial"/>
        </w:rPr>
        <w:t>the Office of Institutional Equity and Compliance (</w:t>
      </w:r>
      <w:r w:rsidRPr="00250059">
        <w:rPr>
          <w:rFonts w:cs="Arial"/>
        </w:rPr>
        <w:t>OIEC</w:t>
      </w:r>
      <w:r>
        <w:rPr>
          <w:rFonts w:cs="Arial"/>
        </w:rPr>
        <w:t>)</w:t>
      </w:r>
      <w:r w:rsidRPr="00250059">
        <w:rPr>
          <w:rFonts w:cs="Arial"/>
        </w:rPr>
        <w:t>:</w:t>
      </w:r>
    </w:p>
    <w:p w14:paraId="0DFCE9FA" w14:textId="77777777" w:rsidR="00990B09" w:rsidRPr="00250059" w:rsidRDefault="00990B09" w:rsidP="00990B09">
      <w:pPr>
        <w:pStyle w:val="ListParagraph"/>
        <w:numPr>
          <w:ilvl w:val="0"/>
          <w:numId w:val="18"/>
        </w:numPr>
        <w:rPr>
          <w:rFonts w:cs="Arial"/>
        </w:rPr>
      </w:pPr>
      <w:r w:rsidRPr="00250059">
        <w:rPr>
          <w:rFonts w:cs="Arial"/>
        </w:rPr>
        <w:t>7% of undergraduate women said that their exploitation was reported to OIEC; 9% were unsure</w:t>
      </w:r>
      <w:r>
        <w:rPr>
          <w:rFonts w:cs="Arial"/>
        </w:rPr>
        <w:t>.</w:t>
      </w:r>
    </w:p>
    <w:p w14:paraId="3AA8CDA6" w14:textId="77777777" w:rsidR="00990B09" w:rsidRPr="00250059" w:rsidRDefault="00990B09" w:rsidP="00990B09">
      <w:pPr>
        <w:pStyle w:val="ListParagraph"/>
        <w:numPr>
          <w:ilvl w:val="0"/>
          <w:numId w:val="18"/>
        </w:numPr>
        <w:rPr>
          <w:rFonts w:cs="Arial"/>
        </w:rPr>
      </w:pPr>
      <w:r w:rsidRPr="00250059">
        <w:rPr>
          <w:rFonts w:cs="Arial"/>
        </w:rPr>
        <w:t>6% of graduate men said that their exploitation was reported to OIEC; 13% were unsure</w:t>
      </w:r>
      <w:r>
        <w:rPr>
          <w:rFonts w:cs="Arial"/>
        </w:rPr>
        <w:t>.</w:t>
      </w:r>
    </w:p>
    <w:p w14:paraId="78E62B20" w14:textId="77777777" w:rsidR="00990B09" w:rsidRPr="00250059" w:rsidRDefault="00990B09" w:rsidP="00990B09">
      <w:pPr>
        <w:pStyle w:val="ListParagraph"/>
        <w:numPr>
          <w:ilvl w:val="0"/>
          <w:numId w:val="18"/>
        </w:numPr>
        <w:rPr>
          <w:rFonts w:cs="Arial"/>
        </w:rPr>
      </w:pPr>
      <w:r w:rsidRPr="00250059">
        <w:rPr>
          <w:rFonts w:cs="Arial"/>
        </w:rPr>
        <w:t>14% of graduate students said that their exploitation was reported to OIEC; 11% were unsure.</w:t>
      </w:r>
    </w:p>
    <w:p w14:paraId="311151F4" w14:textId="77777777" w:rsidR="00990B09" w:rsidRDefault="00990B09" w:rsidP="00990B09">
      <w:pPr>
        <w:rPr>
          <w:rFonts w:cs="Arial"/>
        </w:rPr>
      </w:pPr>
      <w:r>
        <w:rPr>
          <w:rFonts w:cs="Arial"/>
        </w:rPr>
        <w:t>With respect to reporting to law enforcement:</w:t>
      </w:r>
    </w:p>
    <w:p w14:paraId="0081C3B4" w14:textId="77777777" w:rsidR="00990B09" w:rsidRDefault="00990B09" w:rsidP="00990B09">
      <w:pPr>
        <w:pStyle w:val="ListParagraph"/>
        <w:numPr>
          <w:ilvl w:val="0"/>
          <w:numId w:val="19"/>
        </w:numPr>
        <w:rPr>
          <w:rFonts w:cs="Arial"/>
        </w:rPr>
      </w:pPr>
      <w:r>
        <w:rPr>
          <w:rFonts w:cs="Arial"/>
        </w:rPr>
        <w:t>12% of undergraduate women said that their exploitation was reported to the police (most commonly CUPD, 9%).</w:t>
      </w:r>
    </w:p>
    <w:p w14:paraId="0D3D7D80" w14:textId="77777777" w:rsidR="00990B09" w:rsidRDefault="00990B09" w:rsidP="00990B09">
      <w:pPr>
        <w:pStyle w:val="ListParagraph"/>
        <w:numPr>
          <w:ilvl w:val="0"/>
          <w:numId w:val="19"/>
        </w:numPr>
        <w:rPr>
          <w:rFonts w:cs="Arial"/>
        </w:rPr>
      </w:pPr>
      <w:r>
        <w:rPr>
          <w:rFonts w:cs="Arial"/>
        </w:rPr>
        <w:t>17% of undergraduate men said that their exploitation was reported to the police (most commonly Boulder Police Department, 13%).</w:t>
      </w:r>
    </w:p>
    <w:p w14:paraId="0B045851" w14:textId="77777777" w:rsidR="00990B09" w:rsidRPr="000E049C" w:rsidRDefault="00990B09" w:rsidP="00990B09">
      <w:pPr>
        <w:pStyle w:val="ListParagraph"/>
        <w:numPr>
          <w:ilvl w:val="0"/>
          <w:numId w:val="19"/>
        </w:numPr>
        <w:rPr>
          <w:rFonts w:cs="Arial"/>
        </w:rPr>
      </w:pPr>
      <w:r>
        <w:rPr>
          <w:rFonts w:cs="Arial"/>
        </w:rPr>
        <w:t>0% of graduate students said that their exploitation was reported to the police.</w:t>
      </w:r>
    </w:p>
    <w:p w14:paraId="40BCDEF9" w14:textId="77777777" w:rsidR="00990B09" w:rsidRPr="009E3A21" w:rsidRDefault="00990B09" w:rsidP="00990B09">
      <w:pPr>
        <w:rPr>
          <w:rFonts w:cs="Arial"/>
        </w:rPr>
      </w:pPr>
    </w:p>
    <w:p w14:paraId="42F12050" w14:textId="77777777" w:rsidR="00A43122" w:rsidRDefault="00A43122">
      <w:pPr>
        <w:rPr>
          <w:rFonts w:eastAsiaTheme="majorEastAsia" w:cs="Arial"/>
          <w:b/>
          <w:bCs/>
          <w:color w:val="2F5496" w:themeColor="accent1" w:themeShade="BF"/>
          <w:sz w:val="36"/>
          <w:szCs w:val="36"/>
        </w:rPr>
      </w:pPr>
      <w:bookmarkStart w:id="152" w:name="_Toc113470737"/>
      <w:bookmarkStart w:id="153" w:name="_Toc187048552"/>
      <w:r>
        <w:br w:type="page"/>
      </w:r>
    </w:p>
    <w:p w14:paraId="28C2D9DA" w14:textId="3E14E710" w:rsidR="00990B09" w:rsidRPr="009E3A21" w:rsidRDefault="00990B09" w:rsidP="00990B09">
      <w:pPr>
        <w:pStyle w:val="Heading1"/>
      </w:pPr>
      <w:bookmarkStart w:id="154" w:name="_Toc200316375"/>
      <w:r w:rsidRPr="009E3A21">
        <w:lastRenderedPageBreak/>
        <w:t>Intimate Partner Abuse</w:t>
      </w:r>
      <w:bookmarkEnd w:id="152"/>
      <w:bookmarkEnd w:id="153"/>
      <w:bookmarkEnd w:id="154"/>
      <w:r w:rsidRPr="009E3A21">
        <w:t xml:space="preserve"> </w:t>
      </w:r>
    </w:p>
    <w:p w14:paraId="562C44D4" w14:textId="77777777" w:rsidR="00990B09" w:rsidRPr="009E3A21" w:rsidRDefault="00990B09" w:rsidP="00990B09">
      <w:pPr>
        <w:pStyle w:val="Heading2"/>
        <w:rPr>
          <w:rFonts w:cs="Arial"/>
        </w:rPr>
      </w:pPr>
      <w:bookmarkStart w:id="155" w:name="_Toc187048553"/>
      <w:bookmarkStart w:id="156" w:name="_Toc200316376"/>
      <w:r w:rsidRPr="009E3A21">
        <w:rPr>
          <w:rFonts w:cs="Arial"/>
        </w:rPr>
        <w:t>Intimate Partner Abuse Rates</w:t>
      </w:r>
      <w:bookmarkEnd w:id="155"/>
      <w:bookmarkEnd w:id="156"/>
    </w:p>
    <w:p w14:paraId="7B59618A" w14:textId="77777777" w:rsidR="00990B09" w:rsidRPr="009E3A21" w:rsidRDefault="00990B09" w:rsidP="00990B09">
      <w:pPr>
        <w:rPr>
          <w:rFonts w:cs="Arial"/>
        </w:rPr>
      </w:pPr>
      <w:r w:rsidRPr="009E3A21">
        <w:rPr>
          <w:rFonts w:cs="Arial"/>
        </w:rPr>
        <w:t>Although we can compare overall 2021 and 2024 rates of intimate partner abuse, only the 2024 individual behaviors are presented in the tables that follow due to the substantial changes made to the descriptions and types of behaviors.</w:t>
      </w:r>
    </w:p>
    <w:p w14:paraId="2EFFD3E2" w14:textId="77777777" w:rsidR="00990B09" w:rsidRPr="009E3A21" w:rsidRDefault="00990B09" w:rsidP="00990B09">
      <w:pPr>
        <w:rPr>
          <w:rFonts w:cs="Arial"/>
        </w:rPr>
      </w:pPr>
      <w:r w:rsidRPr="006555FE">
        <w:rPr>
          <w:rFonts w:cs="Arial"/>
        </w:rPr>
        <w:t>The prevalence of intimate partner abuse increased</w:t>
      </w:r>
      <w:r>
        <w:rPr>
          <w:rFonts w:cs="Arial"/>
        </w:rPr>
        <w:t xml:space="preserve"> from 2021 to 2024. However, this increase is almost entirely accounted for by the additional behaviors presented in the 2024 survey; when comparing strictly to just the items that appeared in both the 2021 and 2024 surveys, the rate remained about the same. </w:t>
      </w:r>
    </w:p>
    <w:tbl>
      <w:tblPr>
        <w:tblW w:w="10342" w:type="dxa"/>
        <w:tblLayout w:type="fixed"/>
        <w:tblCellMar>
          <w:top w:w="15" w:type="dxa"/>
          <w:left w:w="15" w:type="dxa"/>
          <w:bottom w:w="15" w:type="dxa"/>
          <w:right w:w="15" w:type="dxa"/>
        </w:tblCellMar>
        <w:tblLook w:val="04A0" w:firstRow="1" w:lastRow="0" w:firstColumn="1" w:lastColumn="0" w:noHBand="0" w:noVBand="1"/>
      </w:tblPr>
      <w:tblGrid>
        <w:gridCol w:w="1700"/>
        <w:gridCol w:w="720"/>
        <w:gridCol w:w="720"/>
        <w:gridCol w:w="720"/>
        <w:gridCol w:w="720"/>
        <w:gridCol w:w="720"/>
        <w:gridCol w:w="721"/>
        <w:gridCol w:w="720"/>
        <w:gridCol w:w="720"/>
        <w:gridCol w:w="720"/>
        <w:gridCol w:w="720"/>
        <w:gridCol w:w="720"/>
        <w:gridCol w:w="721"/>
      </w:tblGrid>
      <w:tr w:rsidR="00990B09" w:rsidRPr="008F6CD4" w14:paraId="1222791D" w14:textId="77777777" w:rsidTr="00697041">
        <w:trPr>
          <w:trHeight w:val="506"/>
        </w:trPr>
        <w:tc>
          <w:tcPr>
            <w:tcW w:w="1700"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7705C8B" w14:textId="77777777" w:rsidR="00990B09" w:rsidRPr="004A2E7B" w:rsidRDefault="00990B09" w:rsidP="00697041">
            <w:pPr>
              <w:spacing w:after="0" w:line="240" w:lineRule="auto"/>
              <w:ind w:left="94"/>
              <w:rPr>
                <w:rFonts w:eastAsia="Times New Roman" w:cs="Arial"/>
                <w:b/>
                <w:bCs/>
                <w:sz w:val="28"/>
                <w:szCs w:val="28"/>
              </w:rPr>
            </w:pPr>
            <w:bookmarkStart w:id="157" w:name="_Toc113470738"/>
            <w:r w:rsidRPr="004A2E7B">
              <w:rPr>
                <w:rFonts w:eastAsia="Times New Roman" w:cs="Arial"/>
                <w:b/>
                <w:bCs/>
                <w:sz w:val="28"/>
                <w:szCs w:val="28"/>
              </w:rPr>
              <w:t>Type of Harm</w:t>
            </w:r>
          </w:p>
        </w:tc>
        <w:tc>
          <w:tcPr>
            <w:tcW w:w="216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1C9B195D" w14:textId="77777777" w:rsidR="00990B09" w:rsidRPr="008F6CD4" w:rsidRDefault="00990B09" w:rsidP="00697041">
            <w:pPr>
              <w:spacing w:after="0" w:line="240" w:lineRule="auto"/>
              <w:ind w:left="94"/>
              <w:jc w:val="center"/>
              <w:rPr>
                <w:rFonts w:eastAsia="Times New Roman" w:cs="Arial"/>
                <w:b/>
                <w:bCs/>
                <w:color w:val="000000"/>
              </w:rPr>
            </w:pPr>
            <w:r w:rsidRPr="008F6CD4">
              <w:rPr>
                <w:rFonts w:eastAsia="Times New Roman" w:cs="Arial"/>
                <w:b/>
                <w:bCs/>
                <w:color w:val="000000"/>
              </w:rPr>
              <w:t>2015</w:t>
            </w:r>
          </w:p>
        </w:tc>
        <w:tc>
          <w:tcPr>
            <w:tcW w:w="2161"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528C899" w14:textId="77777777" w:rsidR="00990B09" w:rsidRPr="008F6CD4" w:rsidRDefault="00990B09" w:rsidP="00697041">
            <w:pPr>
              <w:spacing w:after="0" w:line="240" w:lineRule="auto"/>
              <w:ind w:left="94"/>
              <w:jc w:val="center"/>
              <w:rPr>
                <w:rFonts w:eastAsia="Times New Roman" w:cs="Arial"/>
              </w:rPr>
            </w:pPr>
            <w:r w:rsidRPr="008F6CD4">
              <w:rPr>
                <w:rFonts w:eastAsia="Times New Roman" w:cs="Arial"/>
                <w:b/>
                <w:bCs/>
                <w:color w:val="000000"/>
              </w:rPr>
              <w:t>2021</w:t>
            </w:r>
          </w:p>
        </w:tc>
        <w:tc>
          <w:tcPr>
            <w:tcW w:w="2160"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8A457D3" w14:textId="77777777" w:rsidR="00990B09" w:rsidRPr="008F6CD4" w:rsidRDefault="00990B09" w:rsidP="00697041">
            <w:pPr>
              <w:spacing w:after="0" w:line="240" w:lineRule="auto"/>
              <w:ind w:left="94"/>
              <w:jc w:val="center"/>
              <w:rPr>
                <w:rFonts w:eastAsia="Times New Roman" w:cs="Arial"/>
              </w:rPr>
            </w:pPr>
            <w:r w:rsidRPr="008F6CD4">
              <w:rPr>
                <w:rFonts w:eastAsia="Times New Roman" w:cs="Arial"/>
                <w:b/>
                <w:bCs/>
                <w:color w:val="000000"/>
              </w:rPr>
              <w:t>2024</w:t>
            </w:r>
            <w:r>
              <w:rPr>
                <w:rFonts w:eastAsia="Times New Roman" w:cs="Arial"/>
                <w:b/>
                <w:bCs/>
                <w:color w:val="000000"/>
              </w:rPr>
              <w:t xml:space="preserve"> (2021 behaviors only)</w:t>
            </w:r>
          </w:p>
        </w:tc>
        <w:tc>
          <w:tcPr>
            <w:tcW w:w="2161"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23C9DCA5" w14:textId="77777777" w:rsidR="00990B09" w:rsidRPr="008F6CD4" w:rsidRDefault="00990B09" w:rsidP="00697041">
            <w:pPr>
              <w:spacing w:after="0" w:line="240" w:lineRule="auto"/>
              <w:ind w:left="94"/>
              <w:jc w:val="center"/>
              <w:rPr>
                <w:rFonts w:eastAsia="Times New Roman" w:cs="Arial"/>
                <w:b/>
                <w:bCs/>
                <w:color w:val="000000"/>
              </w:rPr>
            </w:pPr>
            <w:r>
              <w:rPr>
                <w:rFonts w:eastAsia="Times New Roman" w:cs="Arial"/>
                <w:b/>
                <w:bCs/>
                <w:color w:val="000000"/>
              </w:rPr>
              <w:t>2024 (including new behaviors)</w:t>
            </w:r>
          </w:p>
        </w:tc>
      </w:tr>
      <w:tr w:rsidR="00990B09" w:rsidRPr="008F6CD4" w14:paraId="40678C62" w14:textId="77777777" w:rsidTr="00697041">
        <w:trPr>
          <w:trHeight w:val="506"/>
        </w:trPr>
        <w:tc>
          <w:tcPr>
            <w:tcW w:w="170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F8D18D6" w14:textId="77777777" w:rsidR="00990B09" w:rsidRPr="008F6CD4" w:rsidRDefault="00990B09" w:rsidP="00697041">
            <w:pPr>
              <w:spacing w:after="0" w:line="240" w:lineRule="auto"/>
              <w:ind w:left="94"/>
              <w:rPr>
                <w:rFonts w:eastAsia="Times New Roman" w:cs="Arial"/>
              </w:rPr>
            </w:pPr>
            <w:r w:rsidRPr="008F6CD4">
              <w:rPr>
                <w:rFonts w:eastAsia="Times New Roman" w:cs="Arial"/>
                <w:b/>
                <w:bCs/>
                <w:color w:val="000000"/>
              </w:rPr>
              <w:t xml:space="preserve">Intimate Partner Abuse </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2FEB8A2"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0FE1876"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Freq</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EFD3937"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388BE5B"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FFB9EEB"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Freq</w:t>
            </w:r>
          </w:p>
        </w:tc>
        <w:tc>
          <w:tcPr>
            <w:tcW w:w="72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530C92EF"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46DB471"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FB00FD2"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Freq</w:t>
            </w:r>
          </w:p>
        </w:tc>
        <w:tc>
          <w:tcPr>
            <w:tcW w:w="72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05BAAAE" w14:textId="77777777" w:rsidR="00990B09" w:rsidRPr="008F6CD4" w:rsidRDefault="00990B09" w:rsidP="00697041">
            <w:pPr>
              <w:spacing w:after="0" w:line="240" w:lineRule="auto"/>
              <w:jc w:val="center"/>
              <w:rPr>
                <w:rFonts w:eastAsia="Times New Roman" w:cs="Arial"/>
              </w:rPr>
            </w:pPr>
            <w:r w:rsidRPr="008F6CD4">
              <w:rPr>
                <w:rFonts w:eastAsia="Times New Roman" w:cs="Arial"/>
                <w:b/>
                <w:bCs/>
                <w:color w:val="000000"/>
              </w:rPr>
              <w:t>%</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7AFA251"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N</w:t>
            </w:r>
          </w:p>
        </w:tc>
        <w:tc>
          <w:tcPr>
            <w:tcW w:w="72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7F2AD61"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Freq</w:t>
            </w:r>
          </w:p>
        </w:tc>
        <w:tc>
          <w:tcPr>
            <w:tcW w:w="721"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3F245AB" w14:textId="77777777" w:rsidR="00990B09" w:rsidRPr="008F6CD4" w:rsidRDefault="00990B09" w:rsidP="00697041">
            <w:pPr>
              <w:spacing w:after="0" w:line="240" w:lineRule="auto"/>
              <w:jc w:val="center"/>
              <w:rPr>
                <w:rFonts w:eastAsia="Times New Roman" w:cs="Arial"/>
                <w:b/>
                <w:bCs/>
                <w:color w:val="000000"/>
              </w:rPr>
            </w:pPr>
            <w:r w:rsidRPr="008F6CD4">
              <w:rPr>
                <w:rFonts w:eastAsia="Times New Roman" w:cs="Arial"/>
                <w:b/>
                <w:bCs/>
                <w:color w:val="000000"/>
              </w:rPr>
              <w:t>%</w:t>
            </w:r>
          </w:p>
        </w:tc>
      </w:tr>
      <w:tr w:rsidR="00990B09" w:rsidRPr="008F6CD4" w14:paraId="46F2A55D" w14:textId="77777777" w:rsidTr="00697041">
        <w:trPr>
          <w:trHeight w:val="506"/>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F816E95" w14:textId="77777777" w:rsidR="00990B09" w:rsidRPr="006A3BD4" w:rsidRDefault="00990B09" w:rsidP="00697041">
            <w:pPr>
              <w:spacing w:after="0" w:line="240" w:lineRule="auto"/>
              <w:rPr>
                <w:rFonts w:cs="Arial"/>
                <w:color w:val="000000"/>
                <w:sz w:val="21"/>
                <w:szCs w:val="21"/>
              </w:rPr>
            </w:pPr>
            <w:r w:rsidRPr="006A3BD4">
              <w:rPr>
                <w:rFonts w:eastAsia="Times New Roman" w:cs="Arial"/>
                <w:color w:val="000000"/>
                <w:sz w:val="21"/>
                <w:szCs w:val="21"/>
              </w:rPr>
              <w:t>Undergraduate Women</w:t>
            </w:r>
          </w:p>
        </w:tc>
        <w:tc>
          <w:tcPr>
            <w:tcW w:w="720" w:type="dxa"/>
            <w:tcBorders>
              <w:top w:val="single" w:sz="8" w:space="0" w:color="000000"/>
              <w:left w:val="single" w:sz="8" w:space="0" w:color="000000"/>
              <w:bottom w:val="single" w:sz="8" w:space="0" w:color="000000"/>
              <w:right w:val="single" w:sz="8" w:space="0" w:color="000000"/>
            </w:tcBorders>
            <w:vAlign w:val="center"/>
          </w:tcPr>
          <w:p w14:paraId="037C21F3" w14:textId="77777777" w:rsidR="00990B09" w:rsidRPr="006A3BD4" w:rsidRDefault="00990B09" w:rsidP="00697041">
            <w:pPr>
              <w:spacing w:after="0" w:line="240" w:lineRule="auto"/>
              <w:jc w:val="center"/>
              <w:rPr>
                <w:rFonts w:cs="Arial"/>
                <w:color w:val="000000"/>
                <w:sz w:val="21"/>
                <w:szCs w:val="21"/>
              </w:rPr>
            </w:pPr>
            <w:r w:rsidRPr="006A3BD4">
              <w:rPr>
                <w:rFonts w:eastAsia="Times New Roman" w:cs="Arial"/>
                <w:color w:val="222222"/>
                <w:sz w:val="21"/>
                <w:szCs w:val="21"/>
                <w:shd w:val="clear" w:color="auto" w:fill="FFFFFF"/>
              </w:rPr>
              <w:t>5,519</w:t>
            </w:r>
          </w:p>
        </w:tc>
        <w:tc>
          <w:tcPr>
            <w:tcW w:w="720" w:type="dxa"/>
            <w:tcBorders>
              <w:top w:val="single" w:sz="8" w:space="0" w:color="000000"/>
              <w:left w:val="single" w:sz="8" w:space="0" w:color="000000"/>
              <w:bottom w:val="single" w:sz="8" w:space="0" w:color="000000"/>
              <w:right w:val="single" w:sz="8" w:space="0" w:color="000000"/>
            </w:tcBorders>
            <w:vAlign w:val="center"/>
          </w:tcPr>
          <w:p w14:paraId="4C2F1642" w14:textId="77777777" w:rsidR="00990B09" w:rsidRPr="006A3BD4" w:rsidRDefault="00990B09" w:rsidP="00697041">
            <w:pPr>
              <w:spacing w:after="0" w:line="240" w:lineRule="auto"/>
              <w:jc w:val="center"/>
              <w:rPr>
                <w:rFonts w:cs="Arial"/>
                <w:color w:val="000000"/>
                <w:sz w:val="21"/>
                <w:szCs w:val="21"/>
              </w:rPr>
            </w:pPr>
            <w:r w:rsidRPr="006A3BD4">
              <w:rPr>
                <w:rFonts w:cs="Arial"/>
                <w:color w:val="000000"/>
                <w:sz w:val="21"/>
                <w:szCs w:val="21"/>
              </w:rPr>
              <w:t>1,145</w:t>
            </w:r>
          </w:p>
        </w:tc>
        <w:tc>
          <w:tcPr>
            <w:tcW w:w="720" w:type="dxa"/>
            <w:tcBorders>
              <w:top w:val="single" w:sz="8" w:space="0" w:color="000000"/>
              <w:left w:val="single" w:sz="8" w:space="0" w:color="000000"/>
              <w:bottom w:val="single" w:sz="8" w:space="0" w:color="000000"/>
              <w:right w:val="single" w:sz="8" w:space="0" w:color="000000"/>
            </w:tcBorders>
            <w:vAlign w:val="center"/>
          </w:tcPr>
          <w:p w14:paraId="4575B78B"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21%</w:t>
            </w:r>
          </w:p>
        </w:tc>
        <w:tc>
          <w:tcPr>
            <w:tcW w:w="720" w:type="dxa"/>
            <w:tcBorders>
              <w:top w:val="single" w:sz="8" w:space="0" w:color="000000"/>
              <w:left w:val="single" w:sz="8" w:space="0" w:color="000000"/>
              <w:bottom w:val="single" w:sz="8" w:space="0" w:color="000000"/>
              <w:right w:val="single" w:sz="8" w:space="0" w:color="000000"/>
            </w:tcBorders>
            <w:vAlign w:val="center"/>
          </w:tcPr>
          <w:p w14:paraId="500F39F8"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4,237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2FBD33"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530</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97A5321"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13%</w:t>
            </w:r>
          </w:p>
        </w:tc>
        <w:tc>
          <w:tcPr>
            <w:tcW w:w="720" w:type="dxa"/>
            <w:tcBorders>
              <w:top w:val="single" w:sz="8" w:space="0" w:color="000000"/>
              <w:left w:val="single" w:sz="8" w:space="0" w:color="000000"/>
              <w:bottom w:val="single" w:sz="8" w:space="0" w:color="000000"/>
              <w:right w:val="single" w:sz="8" w:space="0" w:color="000000"/>
            </w:tcBorders>
            <w:vAlign w:val="center"/>
          </w:tcPr>
          <w:p w14:paraId="34D3C75F"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4,971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B944BB2" w14:textId="77777777" w:rsidR="00990B09" w:rsidRPr="006A3BD4" w:rsidRDefault="00990B09" w:rsidP="00697041">
            <w:pPr>
              <w:spacing w:after="0" w:line="240" w:lineRule="auto"/>
              <w:ind w:left="94"/>
              <w:jc w:val="center"/>
              <w:rPr>
                <w:rFonts w:cs="Arial"/>
                <w:color w:val="000000"/>
                <w:sz w:val="21"/>
                <w:szCs w:val="21"/>
              </w:rPr>
            </w:pPr>
            <w:r>
              <w:rPr>
                <w:rFonts w:cs="Arial"/>
                <w:color w:val="000000"/>
                <w:sz w:val="21"/>
                <w:szCs w:val="21"/>
              </w:rPr>
              <w:t>663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28D0BE" w14:textId="77777777" w:rsidR="00990B09" w:rsidRPr="006A3BD4" w:rsidRDefault="00990B09" w:rsidP="00697041">
            <w:pPr>
              <w:spacing w:after="0" w:line="240" w:lineRule="auto"/>
              <w:ind w:left="94"/>
              <w:jc w:val="center"/>
              <w:rPr>
                <w:rFonts w:cs="Arial"/>
                <w:b/>
                <w:bCs/>
                <w:color w:val="000000"/>
                <w:sz w:val="21"/>
                <w:szCs w:val="21"/>
              </w:rPr>
            </w:pPr>
            <w:r>
              <w:rPr>
                <w:rFonts w:cs="Arial"/>
                <w:b/>
                <w:bCs/>
                <w:color w:val="000000"/>
                <w:sz w:val="21"/>
                <w:szCs w:val="21"/>
              </w:rPr>
              <w:t>13%</w:t>
            </w:r>
          </w:p>
        </w:tc>
        <w:tc>
          <w:tcPr>
            <w:tcW w:w="720" w:type="dxa"/>
            <w:tcBorders>
              <w:top w:val="single" w:sz="8" w:space="0" w:color="000000"/>
              <w:left w:val="single" w:sz="8" w:space="0" w:color="000000"/>
              <w:bottom w:val="single" w:sz="8" w:space="0" w:color="000000"/>
              <w:right w:val="single" w:sz="8" w:space="0" w:color="000000"/>
            </w:tcBorders>
            <w:vAlign w:val="center"/>
          </w:tcPr>
          <w:p w14:paraId="0FDCE424"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4,971</w:t>
            </w:r>
          </w:p>
        </w:tc>
        <w:tc>
          <w:tcPr>
            <w:tcW w:w="720" w:type="dxa"/>
            <w:tcBorders>
              <w:top w:val="single" w:sz="8" w:space="0" w:color="000000"/>
              <w:left w:val="single" w:sz="8" w:space="0" w:color="000000"/>
              <w:bottom w:val="single" w:sz="8" w:space="0" w:color="000000"/>
              <w:right w:val="single" w:sz="8" w:space="0" w:color="000000"/>
            </w:tcBorders>
            <w:vAlign w:val="center"/>
          </w:tcPr>
          <w:p w14:paraId="2828E7C3"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831</w:t>
            </w:r>
          </w:p>
        </w:tc>
        <w:tc>
          <w:tcPr>
            <w:tcW w:w="721" w:type="dxa"/>
            <w:tcBorders>
              <w:top w:val="single" w:sz="8" w:space="0" w:color="000000"/>
              <w:left w:val="single" w:sz="8" w:space="0" w:color="000000"/>
              <w:bottom w:val="single" w:sz="8" w:space="0" w:color="000000"/>
              <w:right w:val="single" w:sz="8" w:space="0" w:color="000000"/>
            </w:tcBorders>
            <w:vAlign w:val="center"/>
          </w:tcPr>
          <w:p w14:paraId="444FDD89"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17%</w:t>
            </w:r>
          </w:p>
        </w:tc>
      </w:tr>
      <w:tr w:rsidR="00990B09" w:rsidRPr="008F6CD4" w14:paraId="5F733DD7" w14:textId="77777777" w:rsidTr="00697041">
        <w:trPr>
          <w:trHeight w:val="506"/>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5BEBD65"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Undergraduate Men</w:t>
            </w:r>
          </w:p>
        </w:tc>
        <w:tc>
          <w:tcPr>
            <w:tcW w:w="720" w:type="dxa"/>
            <w:tcBorders>
              <w:top w:val="single" w:sz="8" w:space="0" w:color="000000"/>
              <w:left w:val="single" w:sz="8" w:space="0" w:color="000000"/>
              <w:bottom w:val="single" w:sz="8" w:space="0" w:color="000000"/>
              <w:right w:val="single" w:sz="8" w:space="0" w:color="000000"/>
            </w:tcBorders>
            <w:vAlign w:val="center"/>
          </w:tcPr>
          <w:p w14:paraId="6174B903"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222222"/>
                <w:sz w:val="21"/>
                <w:szCs w:val="21"/>
                <w:shd w:val="clear" w:color="auto" w:fill="FFFFFF"/>
              </w:rPr>
              <w:t>4,821</w:t>
            </w:r>
          </w:p>
        </w:tc>
        <w:tc>
          <w:tcPr>
            <w:tcW w:w="720" w:type="dxa"/>
            <w:tcBorders>
              <w:top w:val="single" w:sz="8" w:space="0" w:color="000000"/>
              <w:left w:val="single" w:sz="8" w:space="0" w:color="000000"/>
              <w:bottom w:val="single" w:sz="8" w:space="0" w:color="000000"/>
              <w:right w:val="single" w:sz="8" w:space="0" w:color="000000"/>
            </w:tcBorders>
            <w:vAlign w:val="center"/>
          </w:tcPr>
          <w:p w14:paraId="55EA8274"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448</w:t>
            </w:r>
          </w:p>
        </w:tc>
        <w:tc>
          <w:tcPr>
            <w:tcW w:w="720" w:type="dxa"/>
            <w:tcBorders>
              <w:top w:val="single" w:sz="8" w:space="0" w:color="000000"/>
              <w:left w:val="single" w:sz="8" w:space="0" w:color="000000"/>
              <w:bottom w:val="single" w:sz="8" w:space="0" w:color="000000"/>
              <w:right w:val="single" w:sz="8" w:space="0" w:color="000000"/>
            </w:tcBorders>
            <w:vAlign w:val="center"/>
          </w:tcPr>
          <w:p w14:paraId="209B783B"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9%</w:t>
            </w:r>
          </w:p>
        </w:tc>
        <w:tc>
          <w:tcPr>
            <w:tcW w:w="720" w:type="dxa"/>
            <w:tcBorders>
              <w:top w:val="single" w:sz="8" w:space="0" w:color="000000"/>
              <w:left w:val="single" w:sz="8" w:space="0" w:color="000000"/>
              <w:bottom w:val="single" w:sz="8" w:space="0" w:color="000000"/>
              <w:right w:val="single" w:sz="8" w:space="0" w:color="000000"/>
            </w:tcBorders>
            <w:vAlign w:val="center"/>
          </w:tcPr>
          <w:p w14:paraId="07602BFB"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3,399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F83E6AC"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174</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350796"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5%</w:t>
            </w:r>
          </w:p>
        </w:tc>
        <w:tc>
          <w:tcPr>
            <w:tcW w:w="720" w:type="dxa"/>
            <w:tcBorders>
              <w:top w:val="single" w:sz="8" w:space="0" w:color="000000"/>
              <w:left w:val="single" w:sz="8" w:space="0" w:color="000000"/>
              <w:bottom w:val="single" w:sz="8" w:space="0" w:color="000000"/>
              <w:right w:val="single" w:sz="8" w:space="0" w:color="000000"/>
            </w:tcBorders>
            <w:vAlign w:val="center"/>
          </w:tcPr>
          <w:p w14:paraId="5770DAAF"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3,960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825992" w14:textId="77777777" w:rsidR="00990B09" w:rsidRPr="006A3BD4" w:rsidRDefault="00990B09" w:rsidP="00697041">
            <w:pPr>
              <w:spacing w:after="0" w:line="240" w:lineRule="auto"/>
              <w:ind w:left="94"/>
              <w:jc w:val="center"/>
              <w:rPr>
                <w:rFonts w:cs="Arial"/>
                <w:color w:val="000000"/>
                <w:sz w:val="21"/>
                <w:szCs w:val="21"/>
              </w:rPr>
            </w:pPr>
            <w:r>
              <w:rPr>
                <w:rFonts w:cs="Arial"/>
                <w:color w:val="000000"/>
                <w:sz w:val="21"/>
                <w:szCs w:val="21"/>
              </w:rPr>
              <w:t>257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6B30264" w14:textId="77777777" w:rsidR="00990B09" w:rsidRPr="006A3BD4" w:rsidRDefault="00990B09" w:rsidP="00697041">
            <w:pPr>
              <w:spacing w:after="0" w:line="240" w:lineRule="auto"/>
              <w:ind w:left="94"/>
              <w:jc w:val="center"/>
              <w:rPr>
                <w:rFonts w:cs="Arial"/>
                <w:b/>
                <w:bCs/>
                <w:color w:val="000000"/>
                <w:sz w:val="21"/>
                <w:szCs w:val="21"/>
              </w:rPr>
            </w:pPr>
            <w:r>
              <w:rPr>
                <w:rFonts w:cs="Arial"/>
                <w:b/>
                <w:bCs/>
                <w:color w:val="000000"/>
                <w:sz w:val="21"/>
                <w:szCs w:val="21"/>
              </w:rPr>
              <w:t>6%</w:t>
            </w:r>
          </w:p>
        </w:tc>
        <w:tc>
          <w:tcPr>
            <w:tcW w:w="720" w:type="dxa"/>
            <w:tcBorders>
              <w:top w:val="single" w:sz="8" w:space="0" w:color="000000"/>
              <w:left w:val="single" w:sz="8" w:space="0" w:color="000000"/>
              <w:bottom w:val="single" w:sz="8" w:space="0" w:color="000000"/>
              <w:right w:val="single" w:sz="8" w:space="0" w:color="000000"/>
            </w:tcBorders>
            <w:vAlign w:val="center"/>
          </w:tcPr>
          <w:p w14:paraId="7C6F93AF"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3,960</w:t>
            </w:r>
          </w:p>
        </w:tc>
        <w:tc>
          <w:tcPr>
            <w:tcW w:w="720" w:type="dxa"/>
            <w:tcBorders>
              <w:top w:val="single" w:sz="8" w:space="0" w:color="000000"/>
              <w:left w:val="single" w:sz="8" w:space="0" w:color="000000"/>
              <w:bottom w:val="single" w:sz="8" w:space="0" w:color="000000"/>
              <w:right w:val="single" w:sz="8" w:space="0" w:color="000000"/>
            </w:tcBorders>
            <w:vAlign w:val="center"/>
          </w:tcPr>
          <w:p w14:paraId="5F81AD37"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312</w:t>
            </w:r>
          </w:p>
        </w:tc>
        <w:tc>
          <w:tcPr>
            <w:tcW w:w="721" w:type="dxa"/>
            <w:tcBorders>
              <w:top w:val="single" w:sz="8" w:space="0" w:color="000000"/>
              <w:left w:val="single" w:sz="8" w:space="0" w:color="000000"/>
              <w:bottom w:val="single" w:sz="8" w:space="0" w:color="000000"/>
              <w:right w:val="single" w:sz="8" w:space="0" w:color="000000"/>
            </w:tcBorders>
            <w:vAlign w:val="center"/>
          </w:tcPr>
          <w:p w14:paraId="0CDEEE93"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8%</w:t>
            </w:r>
          </w:p>
        </w:tc>
      </w:tr>
      <w:tr w:rsidR="00990B09" w:rsidRPr="008F6CD4" w14:paraId="6986C6C9" w14:textId="77777777" w:rsidTr="00697041">
        <w:trPr>
          <w:trHeight w:val="506"/>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3184309"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Graduate Women</w:t>
            </w:r>
          </w:p>
        </w:tc>
        <w:tc>
          <w:tcPr>
            <w:tcW w:w="720" w:type="dxa"/>
            <w:tcBorders>
              <w:top w:val="single" w:sz="8" w:space="0" w:color="000000"/>
              <w:left w:val="single" w:sz="8" w:space="0" w:color="000000"/>
              <w:bottom w:val="single" w:sz="8" w:space="0" w:color="000000"/>
              <w:right w:val="single" w:sz="8" w:space="0" w:color="000000"/>
            </w:tcBorders>
            <w:vAlign w:val="center"/>
          </w:tcPr>
          <w:p w14:paraId="34D0999F"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222222"/>
                <w:sz w:val="21"/>
                <w:szCs w:val="21"/>
                <w:shd w:val="clear" w:color="auto" w:fill="FFFFFF"/>
              </w:rPr>
              <w:t>1,168</w:t>
            </w:r>
          </w:p>
        </w:tc>
        <w:tc>
          <w:tcPr>
            <w:tcW w:w="720" w:type="dxa"/>
            <w:tcBorders>
              <w:top w:val="single" w:sz="8" w:space="0" w:color="000000"/>
              <w:left w:val="single" w:sz="8" w:space="0" w:color="000000"/>
              <w:bottom w:val="single" w:sz="8" w:space="0" w:color="000000"/>
              <w:right w:val="single" w:sz="8" w:space="0" w:color="000000"/>
            </w:tcBorders>
            <w:vAlign w:val="center"/>
          </w:tcPr>
          <w:p w14:paraId="41A22B13"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162</w:t>
            </w:r>
          </w:p>
        </w:tc>
        <w:tc>
          <w:tcPr>
            <w:tcW w:w="720" w:type="dxa"/>
            <w:tcBorders>
              <w:top w:val="single" w:sz="8" w:space="0" w:color="000000"/>
              <w:left w:val="single" w:sz="8" w:space="0" w:color="000000"/>
              <w:bottom w:val="single" w:sz="8" w:space="0" w:color="000000"/>
              <w:right w:val="single" w:sz="8" w:space="0" w:color="000000"/>
            </w:tcBorders>
            <w:vAlign w:val="center"/>
          </w:tcPr>
          <w:p w14:paraId="055B483B"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14%</w:t>
            </w:r>
          </w:p>
        </w:tc>
        <w:tc>
          <w:tcPr>
            <w:tcW w:w="720" w:type="dxa"/>
            <w:tcBorders>
              <w:top w:val="single" w:sz="8" w:space="0" w:color="000000"/>
              <w:left w:val="single" w:sz="8" w:space="0" w:color="000000"/>
              <w:bottom w:val="single" w:sz="8" w:space="0" w:color="000000"/>
              <w:right w:val="single" w:sz="8" w:space="0" w:color="000000"/>
            </w:tcBorders>
            <w:vAlign w:val="center"/>
          </w:tcPr>
          <w:p w14:paraId="19EEA81F"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1,506</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3B478F0"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90</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907A8F"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6%</w:t>
            </w:r>
          </w:p>
        </w:tc>
        <w:tc>
          <w:tcPr>
            <w:tcW w:w="720" w:type="dxa"/>
            <w:tcBorders>
              <w:top w:val="single" w:sz="8" w:space="0" w:color="000000"/>
              <w:left w:val="single" w:sz="8" w:space="0" w:color="000000"/>
              <w:bottom w:val="single" w:sz="8" w:space="0" w:color="000000"/>
              <w:right w:val="single" w:sz="8" w:space="0" w:color="000000"/>
            </w:tcBorders>
            <w:vAlign w:val="center"/>
          </w:tcPr>
          <w:p w14:paraId="5ABAA507"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1,060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59D8BB" w14:textId="77777777" w:rsidR="00990B09" w:rsidRPr="006A3BD4" w:rsidRDefault="00990B09" w:rsidP="00697041">
            <w:pPr>
              <w:spacing w:after="0" w:line="240" w:lineRule="auto"/>
              <w:ind w:left="94"/>
              <w:jc w:val="center"/>
              <w:rPr>
                <w:rFonts w:cs="Arial"/>
                <w:color w:val="000000"/>
                <w:sz w:val="21"/>
                <w:szCs w:val="21"/>
              </w:rPr>
            </w:pPr>
            <w:r>
              <w:rPr>
                <w:rFonts w:cs="Arial"/>
                <w:color w:val="000000"/>
                <w:sz w:val="21"/>
                <w:szCs w:val="21"/>
              </w:rPr>
              <w:t>98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DC59F3" w14:textId="77777777" w:rsidR="00990B09" w:rsidRPr="006A3BD4" w:rsidRDefault="00990B09" w:rsidP="00697041">
            <w:pPr>
              <w:spacing w:after="0" w:line="240" w:lineRule="auto"/>
              <w:ind w:left="94"/>
              <w:jc w:val="center"/>
              <w:rPr>
                <w:rFonts w:cs="Arial"/>
                <w:b/>
                <w:bCs/>
                <w:color w:val="000000"/>
                <w:sz w:val="21"/>
                <w:szCs w:val="21"/>
              </w:rPr>
            </w:pPr>
            <w:r>
              <w:rPr>
                <w:rFonts w:cs="Arial"/>
                <w:b/>
                <w:bCs/>
                <w:color w:val="000000"/>
                <w:sz w:val="21"/>
                <w:szCs w:val="21"/>
              </w:rPr>
              <w:t>9%</w:t>
            </w:r>
          </w:p>
        </w:tc>
        <w:tc>
          <w:tcPr>
            <w:tcW w:w="720" w:type="dxa"/>
            <w:tcBorders>
              <w:top w:val="single" w:sz="8" w:space="0" w:color="000000"/>
              <w:left w:val="single" w:sz="8" w:space="0" w:color="000000"/>
              <w:bottom w:val="single" w:sz="8" w:space="0" w:color="000000"/>
              <w:right w:val="single" w:sz="8" w:space="0" w:color="000000"/>
            </w:tcBorders>
            <w:vAlign w:val="center"/>
          </w:tcPr>
          <w:p w14:paraId="7A7374D9"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1,060</w:t>
            </w:r>
          </w:p>
        </w:tc>
        <w:tc>
          <w:tcPr>
            <w:tcW w:w="720" w:type="dxa"/>
            <w:tcBorders>
              <w:top w:val="single" w:sz="8" w:space="0" w:color="000000"/>
              <w:left w:val="single" w:sz="8" w:space="0" w:color="000000"/>
              <w:bottom w:val="single" w:sz="8" w:space="0" w:color="000000"/>
              <w:right w:val="single" w:sz="8" w:space="0" w:color="000000"/>
            </w:tcBorders>
            <w:vAlign w:val="center"/>
          </w:tcPr>
          <w:p w14:paraId="3A56A42A"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122</w:t>
            </w:r>
          </w:p>
        </w:tc>
        <w:tc>
          <w:tcPr>
            <w:tcW w:w="721" w:type="dxa"/>
            <w:tcBorders>
              <w:top w:val="single" w:sz="8" w:space="0" w:color="000000"/>
              <w:left w:val="single" w:sz="8" w:space="0" w:color="000000"/>
              <w:bottom w:val="single" w:sz="8" w:space="0" w:color="000000"/>
              <w:right w:val="single" w:sz="8" w:space="0" w:color="000000"/>
            </w:tcBorders>
            <w:vAlign w:val="center"/>
          </w:tcPr>
          <w:p w14:paraId="28E4B880"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12%</w:t>
            </w:r>
          </w:p>
        </w:tc>
      </w:tr>
      <w:tr w:rsidR="00990B09" w:rsidRPr="008F6CD4" w14:paraId="0BDDD69C" w14:textId="77777777" w:rsidTr="00697041">
        <w:trPr>
          <w:trHeight w:val="506"/>
        </w:trPr>
        <w:tc>
          <w:tcPr>
            <w:tcW w:w="17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2850760" w14:textId="77777777" w:rsidR="00990B09" w:rsidRPr="006A3BD4" w:rsidRDefault="00990B09" w:rsidP="00697041">
            <w:pPr>
              <w:spacing w:after="0" w:line="240" w:lineRule="auto"/>
              <w:rPr>
                <w:rFonts w:cs="Arial"/>
                <w:color w:val="000000"/>
                <w:sz w:val="21"/>
                <w:szCs w:val="21"/>
              </w:rPr>
            </w:pPr>
            <w:r w:rsidRPr="006A3BD4">
              <w:rPr>
                <w:rFonts w:cs="Arial"/>
                <w:color w:val="000000"/>
                <w:sz w:val="21"/>
                <w:szCs w:val="21"/>
              </w:rPr>
              <w:t>Graduate Men</w:t>
            </w:r>
          </w:p>
        </w:tc>
        <w:tc>
          <w:tcPr>
            <w:tcW w:w="720" w:type="dxa"/>
            <w:tcBorders>
              <w:top w:val="single" w:sz="8" w:space="0" w:color="000000"/>
              <w:left w:val="single" w:sz="8" w:space="0" w:color="000000"/>
              <w:bottom w:val="single" w:sz="8" w:space="0" w:color="000000"/>
              <w:right w:val="single" w:sz="8" w:space="0" w:color="000000"/>
            </w:tcBorders>
            <w:vAlign w:val="center"/>
          </w:tcPr>
          <w:p w14:paraId="7478DF77"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222222"/>
                <w:sz w:val="21"/>
                <w:szCs w:val="21"/>
                <w:shd w:val="clear" w:color="auto" w:fill="FFFFFF"/>
              </w:rPr>
              <w:t>1,428</w:t>
            </w:r>
          </w:p>
        </w:tc>
        <w:tc>
          <w:tcPr>
            <w:tcW w:w="720" w:type="dxa"/>
            <w:tcBorders>
              <w:top w:val="single" w:sz="8" w:space="0" w:color="000000"/>
              <w:left w:val="single" w:sz="8" w:space="0" w:color="000000"/>
              <w:bottom w:val="single" w:sz="8" w:space="0" w:color="000000"/>
              <w:right w:val="single" w:sz="8" w:space="0" w:color="000000"/>
            </w:tcBorders>
            <w:vAlign w:val="center"/>
          </w:tcPr>
          <w:p w14:paraId="5C21C028"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90</w:t>
            </w:r>
          </w:p>
        </w:tc>
        <w:tc>
          <w:tcPr>
            <w:tcW w:w="720" w:type="dxa"/>
            <w:tcBorders>
              <w:top w:val="single" w:sz="8" w:space="0" w:color="000000"/>
              <w:left w:val="single" w:sz="8" w:space="0" w:color="000000"/>
              <w:bottom w:val="single" w:sz="8" w:space="0" w:color="000000"/>
              <w:right w:val="single" w:sz="8" w:space="0" w:color="000000"/>
            </w:tcBorders>
            <w:vAlign w:val="center"/>
          </w:tcPr>
          <w:p w14:paraId="15D595FA"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6%</w:t>
            </w:r>
          </w:p>
        </w:tc>
        <w:tc>
          <w:tcPr>
            <w:tcW w:w="720" w:type="dxa"/>
            <w:tcBorders>
              <w:top w:val="single" w:sz="8" w:space="0" w:color="000000"/>
              <w:left w:val="single" w:sz="8" w:space="0" w:color="000000"/>
              <w:bottom w:val="single" w:sz="8" w:space="0" w:color="000000"/>
              <w:right w:val="single" w:sz="8" w:space="0" w:color="000000"/>
            </w:tcBorders>
            <w:vAlign w:val="center"/>
          </w:tcPr>
          <w:p w14:paraId="3DE74A53"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1,537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D1B15F6"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42</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2666F8"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3%</w:t>
            </w:r>
          </w:p>
        </w:tc>
        <w:tc>
          <w:tcPr>
            <w:tcW w:w="720" w:type="dxa"/>
            <w:tcBorders>
              <w:top w:val="single" w:sz="8" w:space="0" w:color="000000"/>
              <w:left w:val="single" w:sz="8" w:space="0" w:color="000000"/>
              <w:bottom w:val="single" w:sz="8" w:space="0" w:color="000000"/>
              <w:right w:val="single" w:sz="8" w:space="0" w:color="000000"/>
            </w:tcBorders>
            <w:vAlign w:val="center"/>
          </w:tcPr>
          <w:p w14:paraId="33490173" w14:textId="77777777" w:rsidR="00990B09" w:rsidRPr="006A3BD4" w:rsidRDefault="00990B09" w:rsidP="00697041">
            <w:pPr>
              <w:spacing w:after="0" w:line="240" w:lineRule="auto"/>
              <w:ind w:left="94"/>
              <w:jc w:val="center"/>
              <w:rPr>
                <w:rFonts w:cs="Arial"/>
                <w:color w:val="000000"/>
                <w:sz w:val="21"/>
                <w:szCs w:val="21"/>
              </w:rPr>
            </w:pPr>
            <w:r w:rsidRPr="006A3BD4">
              <w:rPr>
                <w:rFonts w:cs="Arial"/>
                <w:color w:val="000000"/>
                <w:sz w:val="21"/>
                <w:szCs w:val="21"/>
              </w:rPr>
              <w:t>1,298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2C96BF3" w14:textId="77777777" w:rsidR="00990B09" w:rsidRPr="006A3BD4" w:rsidRDefault="00990B09" w:rsidP="00697041">
            <w:pPr>
              <w:spacing w:after="0" w:line="240" w:lineRule="auto"/>
              <w:ind w:left="94"/>
              <w:jc w:val="center"/>
              <w:rPr>
                <w:rFonts w:cs="Arial"/>
                <w:color w:val="000000"/>
                <w:sz w:val="21"/>
                <w:szCs w:val="21"/>
              </w:rPr>
            </w:pPr>
            <w:r>
              <w:rPr>
                <w:rFonts w:cs="Arial"/>
                <w:color w:val="000000"/>
                <w:sz w:val="21"/>
                <w:szCs w:val="21"/>
              </w:rPr>
              <w:t>52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43F1494" w14:textId="77777777" w:rsidR="00990B09" w:rsidRPr="006A3BD4" w:rsidRDefault="00990B09" w:rsidP="00697041">
            <w:pPr>
              <w:spacing w:after="0" w:line="240" w:lineRule="auto"/>
              <w:ind w:left="94"/>
              <w:jc w:val="center"/>
              <w:rPr>
                <w:rFonts w:cs="Arial"/>
                <w:b/>
                <w:bCs/>
                <w:color w:val="000000"/>
                <w:sz w:val="21"/>
                <w:szCs w:val="21"/>
              </w:rPr>
            </w:pPr>
            <w:r>
              <w:rPr>
                <w:rFonts w:cs="Arial"/>
                <w:b/>
                <w:bCs/>
                <w:color w:val="000000"/>
                <w:sz w:val="21"/>
                <w:szCs w:val="21"/>
              </w:rPr>
              <w:t>4%</w:t>
            </w:r>
          </w:p>
        </w:tc>
        <w:tc>
          <w:tcPr>
            <w:tcW w:w="720" w:type="dxa"/>
            <w:tcBorders>
              <w:top w:val="single" w:sz="8" w:space="0" w:color="000000"/>
              <w:left w:val="single" w:sz="8" w:space="0" w:color="000000"/>
              <w:bottom w:val="single" w:sz="8" w:space="0" w:color="000000"/>
              <w:right w:val="single" w:sz="8" w:space="0" w:color="000000"/>
            </w:tcBorders>
            <w:vAlign w:val="center"/>
          </w:tcPr>
          <w:p w14:paraId="130560AA"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1,298</w:t>
            </w:r>
          </w:p>
        </w:tc>
        <w:tc>
          <w:tcPr>
            <w:tcW w:w="720" w:type="dxa"/>
            <w:tcBorders>
              <w:top w:val="single" w:sz="8" w:space="0" w:color="000000"/>
              <w:left w:val="single" w:sz="8" w:space="0" w:color="000000"/>
              <w:bottom w:val="single" w:sz="8" w:space="0" w:color="000000"/>
              <w:right w:val="single" w:sz="8" w:space="0" w:color="000000"/>
            </w:tcBorders>
            <w:vAlign w:val="center"/>
          </w:tcPr>
          <w:p w14:paraId="505A06A4"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color w:val="000000"/>
                <w:sz w:val="21"/>
                <w:szCs w:val="21"/>
              </w:rPr>
              <w:t>69</w:t>
            </w:r>
          </w:p>
        </w:tc>
        <w:tc>
          <w:tcPr>
            <w:tcW w:w="721" w:type="dxa"/>
            <w:tcBorders>
              <w:top w:val="single" w:sz="8" w:space="0" w:color="000000"/>
              <w:left w:val="single" w:sz="8" w:space="0" w:color="000000"/>
              <w:bottom w:val="single" w:sz="8" w:space="0" w:color="000000"/>
              <w:right w:val="single" w:sz="8" w:space="0" w:color="000000"/>
            </w:tcBorders>
            <w:vAlign w:val="center"/>
          </w:tcPr>
          <w:p w14:paraId="28BD93DA" w14:textId="77777777" w:rsidR="00990B09" w:rsidRPr="006A3BD4" w:rsidRDefault="00990B09" w:rsidP="00697041">
            <w:pPr>
              <w:spacing w:after="0" w:line="240" w:lineRule="auto"/>
              <w:ind w:left="94"/>
              <w:jc w:val="center"/>
              <w:rPr>
                <w:rFonts w:cs="Arial"/>
                <w:b/>
                <w:bCs/>
                <w:color w:val="000000"/>
                <w:sz w:val="21"/>
                <w:szCs w:val="21"/>
              </w:rPr>
            </w:pPr>
            <w:r w:rsidRPr="006A3BD4">
              <w:rPr>
                <w:rFonts w:cs="Arial"/>
                <w:b/>
                <w:bCs/>
                <w:color w:val="000000"/>
                <w:sz w:val="21"/>
                <w:szCs w:val="21"/>
              </w:rPr>
              <w:t>5%</w:t>
            </w:r>
          </w:p>
        </w:tc>
      </w:tr>
    </w:tbl>
    <w:p w14:paraId="587ECBED" w14:textId="77777777" w:rsidR="00990B09" w:rsidRPr="009E3A21" w:rsidRDefault="00990B09" w:rsidP="00990B09">
      <w:pPr>
        <w:rPr>
          <w:rFonts w:cs="Arial"/>
        </w:rPr>
      </w:pPr>
    </w:p>
    <w:p w14:paraId="13623837" w14:textId="77777777" w:rsidR="00990B09" w:rsidRPr="009E3A21" w:rsidRDefault="00990B09" w:rsidP="00990B09">
      <w:pPr>
        <w:pStyle w:val="Heading2"/>
        <w:rPr>
          <w:rFonts w:cs="Arial"/>
        </w:rPr>
      </w:pPr>
      <w:bookmarkStart w:id="158" w:name="_Toc187048554"/>
      <w:bookmarkStart w:id="159" w:name="_Toc200316377"/>
      <w:r w:rsidRPr="009E3A21">
        <w:rPr>
          <w:rFonts w:cs="Arial"/>
        </w:rPr>
        <w:t>Intimate Partner Abuse Behaviors</w:t>
      </w:r>
      <w:bookmarkEnd w:id="157"/>
      <w:bookmarkEnd w:id="158"/>
      <w:bookmarkEnd w:id="159"/>
    </w:p>
    <w:p w14:paraId="3A1345C9" w14:textId="77777777" w:rsidR="00990B09" w:rsidRPr="009E3A21" w:rsidRDefault="00990B09" w:rsidP="00990B09">
      <w:pPr>
        <w:rPr>
          <w:rFonts w:cs="Arial"/>
        </w:rPr>
      </w:pPr>
      <w:r w:rsidRPr="009E3A21">
        <w:rPr>
          <w:rFonts w:cs="Arial"/>
        </w:rPr>
        <w:t xml:space="preserve">The prevalence rates for the most common intimate partner abuse behaviors are presented </w:t>
      </w:r>
      <w:r w:rsidRPr="00F2100D">
        <w:rPr>
          <w:rFonts w:cs="Arial"/>
        </w:rPr>
        <w:t>below. Results are only displayed if there are at least 10 participants who reported a behavior.</w:t>
      </w:r>
    </w:p>
    <w:p w14:paraId="10690584" w14:textId="77777777" w:rsidR="00990B09" w:rsidRDefault="00990B09" w:rsidP="00990B09">
      <w:pPr>
        <w:rPr>
          <w:rFonts w:cs="Arial"/>
        </w:rPr>
      </w:pPr>
      <w:r>
        <w:rPr>
          <w:rFonts w:cs="Arial"/>
        </w:rPr>
        <w:t>There were similarities in the most common behaviors among women and men, and undergraduate and graduate students:</w:t>
      </w:r>
    </w:p>
    <w:p w14:paraId="28055619" w14:textId="77777777" w:rsidR="00990B09" w:rsidRDefault="00990B09" w:rsidP="00990B09">
      <w:pPr>
        <w:rPr>
          <w:rFonts w:cs="Arial"/>
        </w:rPr>
      </w:pPr>
      <w:r>
        <w:rPr>
          <w:rFonts w:cs="Arial"/>
        </w:rPr>
        <w:t>Undergraduate women:</w:t>
      </w:r>
    </w:p>
    <w:p w14:paraId="6FC4B8F2" w14:textId="77777777" w:rsidR="00990B09" w:rsidRPr="00212532" w:rsidRDefault="00990B09" w:rsidP="00990B09">
      <w:pPr>
        <w:pStyle w:val="ListParagraph"/>
        <w:numPr>
          <w:ilvl w:val="0"/>
          <w:numId w:val="28"/>
        </w:numPr>
        <w:rPr>
          <w:rFonts w:cs="Arial"/>
        </w:rPr>
      </w:pPr>
      <w:r w:rsidRPr="00082BA8">
        <w:rPr>
          <w:rFonts w:cs="Arial"/>
          <w:sz w:val="21"/>
          <w:szCs w:val="21"/>
        </w:rPr>
        <w:t>Manipulated you into doubting your own memory, perception, judgment, or reality (sometimes referred to as "gaslighting")</w:t>
      </w:r>
      <w:r>
        <w:rPr>
          <w:rFonts w:cs="Arial"/>
          <w:sz w:val="21"/>
          <w:szCs w:val="21"/>
        </w:rPr>
        <w:t>, 42%</w:t>
      </w:r>
    </w:p>
    <w:p w14:paraId="68F82122" w14:textId="77777777" w:rsidR="00990B09" w:rsidRPr="00AB082C" w:rsidRDefault="00990B09" w:rsidP="00990B09">
      <w:pPr>
        <w:pStyle w:val="ListParagraph"/>
        <w:numPr>
          <w:ilvl w:val="0"/>
          <w:numId w:val="28"/>
        </w:numPr>
        <w:rPr>
          <w:rFonts w:cs="Arial"/>
        </w:rPr>
      </w:pPr>
      <w:r w:rsidRPr="009E3A21">
        <w:rPr>
          <w:rFonts w:cs="Arial"/>
          <w:sz w:val="21"/>
          <w:szCs w:val="21"/>
        </w:rPr>
        <w:t>Acted constantly jealous or possessive</w:t>
      </w:r>
      <w:r>
        <w:rPr>
          <w:rFonts w:cs="Arial"/>
          <w:sz w:val="21"/>
          <w:szCs w:val="21"/>
        </w:rPr>
        <w:t>, 40%</w:t>
      </w:r>
    </w:p>
    <w:p w14:paraId="121C140F" w14:textId="77777777" w:rsidR="00990B09" w:rsidRPr="006407E3" w:rsidRDefault="00990B09" w:rsidP="00990B09">
      <w:pPr>
        <w:pStyle w:val="ListParagraph"/>
        <w:numPr>
          <w:ilvl w:val="0"/>
          <w:numId w:val="28"/>
        </w:numPr>
        <w:rPr>
          <w:rFonts w:cs="Arial"/>
        </w:rPr>
      </w:pPr>
      <w:r w:rsidRPr="00082BA8">
        <w:rPr>
          <w:rFonts w:cs="Arial"/>
          <w:sz w:val="21"/>
          <w:szCs w:val="21"/>
        </w:rPr>
        <w:t>Consistently invalidated your opinions, wishes, wants, feelings, or needs</w:t>
      </w:r>
      <w:r>
        <w:rPr>
          <w:rFonts w:cs="Arial"/>
          <w:sz w:val="21"/>
          <w:szCs w:val="21"/>
        </w:rPr>
        <w:t>, 39%</w:t>
      </w:r>
    </w:p>
    <w:p w14:paraId="5A3A3CD8" w14:textId="77777777" w:rsidR="00990B09" w:rsidRPr="00BF3684" w:rsidRDefault="00990B09" w:rsidP="00990B09">
      <w:pPr>
        <w:pStyle w:val="ListParagraph"/>
        <w:numPr>
          <w:ilvl w:val="0"/>
          <w:numId w:val="28"/>
        </w:numPr>
        <w:rPr>
          <w:rFonts w:cs="Arial"/>
        </w:rPr>
      </w:pPr>
      <w:r w:rsidRPr="00082BA8">
        <w:rPr>
          <w:rFonts w:cs="Arial"/>
          <w:sz w:val="21"/>
          <w:szCs w:val="21"/>
        </w:rPr>
        <w:t>Didn't establish consent or didn't respect when you said no to sexual activity (including touching)</w:t>
      </w:r>
      <w:r>
        <w:rPr>
          <w:rFonts w:cs="Arial"/>
          <w:sz w:val="21"/>
          <w:szCs w:val="21"/>
        </w:rPr>
        <w:t>, 35%</w:t>
      </w:r>
    </w:p>
    <w:p w14:paraId="073D098E" w14:textId="77777777" w:rsidR="00990B09" w:rsidRDefault="00990B09" w:rsidP="00990B09">
      <w:pPr>
        <w:rPr>
          <w:rFonts w:cs="Arial"/>
        </w:rPr>
      </w:pPr>
      <w:r>
        <w:rPr>
          <w:rFonts w:cs="Arial"/>
        </w:rPr>
        <w:lastRenderedPageBreak/>
        <w:t>Undergraduate men:</w:t>
      </w:r>
    </w:p>
    <w:p w14:paraId="4BA45351" w14:textId="77777777" w:rsidR="00990B09" w:rsidRPr="005C717F" w:rsidRDefault="00990B09" w:rsidP="00990B09">
      <w:pPr>
        <w:pStyle w:val="ListParagraph"/>
        <w:numPr>
          <w:ilvl w:val="0"/>
          <w:numId w:val="29"/>
        </w:numPr>
        <w:rPr>
          <w:rFonts w:cs="Arial"/>
        </w:rPr>
      </w:pPr>
      <w:r w:rsidRPr="009E3A21">
        <w:rPr>
          <w:rFonts w:cs="Arial"/>
          <w:sz w:val="21"/>
          <w:szCs w:val="21"/>
        </w:rPr>
        <w:t>Acted constantly jealous or possessive</w:t>
      </w:r>
      <w:r>
        <w:rPr>
          <w:rFonts w:cs="Arial"/>
          <w:sz w:val="21"/>
          <w:szCs w:val="21"/>
        </w:rPr>
        <w:t>, 36%</w:t>
      </w:r>
    </w:p>
    <w:p w14:paraId="7A1D363F" w14:textId="77777777" w:rsidR="00990B09" w:rsidRPr="006072EC" w:rsidRDefault="00990B09" w:rsidP="00990B09">
      <w:pPr>
        <w:pStyle w:val="ListParagraph"/>
        <w:numPr>
          <w:ilvl w:val="0"/>
          <w:numId w:val="29"/>
        </w:numPr>
        <w:rPr>
          <w:rFonts w:cs="Arial"/>
        </w:rPr>
      </w:pPr>
      <w:r w:rsidRPr="009E3A21">
        <w:rPr>
          <w:rFonts w:cs="Arial"/>
          <w:sz w:val="21"/>
          <w:szCs w:val="21"/>
        </w:rPr>
        <w:t>Manipulated you into doubting your own memory, perception, judgment, or reality (sometimes referred to as "gaslighting")</w:t>
      </w:r>
      <w:r>
        <w:rPr>
          <w:rFonts w:cs="Arial"/>
          <w:sz w:val="21"/>
          <w:szCs w:val="21"/>
        </w:rPr>
        <w:t>, 31%</w:t>
      </w:r>
    </w:p>
    <w:p w14:paraId="4DB6F756" w14:textId="77777777" w:rsidR="00990B09" w:rsidRPr="00FB42D0" w:rsidRDefault="00990B09" w:rsidP="00990B09">
      <w:pPr>
        <w:pStyle w:val="ListParagraph"/>
        <w:numPr>
          <w:ilvl w:val="0"/>
          <w:numId w:val="29"/>
        </w:numPr>
        <w:rPr>
          <w:rFonts w:cs="Arial"/>
        </w:rPr>
      </w:pPr>
      <w:r w:rsidRPr="005C717F">
        <w:rPr>
          <w:rFonts w:cs="Arial"/>
          <w:sz w:val="21"/>
          <w:szCs w:val="21"/>
        </w:rPr>
        <w:t>Consistently invalidated your opinions, wishes, wants, feelings, or needs</w:t>
      </w:r>
      <w:r>
        <w:rPr>
          <w:rFonts w:cs="Arial"/>
          <w:sz w:val="21"/>
          <w:szCs w:val="21"/>
        </w:rPr>
        <w:t>, 27%</w:t>
      </w:r>
    </w:p>
    <w:p w14:paraId="7F3B802C" w14:textId="77777777" w:rsidR="00990B09" w:rsidRPr="005C717F" w:rsidRDefault="00990B09" w:rsidP="00990B09">
      <w:pPr>
        <w:pStyle w:val="ListParagraph"/>
        <w:numPr>
          <w:ilvl w:val="0"/>
          <w:numId w:val="29"/>
        </w:numPr>
        <w:rPr>
          <w:rFonts w:cs="Arial"/>
        </w:rPr>
      </w:pPr>
      <w:r w:rsidRPr="009E3A21">
        <w:rPr>
          <w:rFonts w:cs="Arial"/>
          <w:sz w:val="21"/>
          <w:szCs w:val="21"/>
        </w:rPr>
        <w:t>Monopolized your time at the expense of school, other relationships, work, sleep, etc</w:t>
      </w:r>
      <w:r>
        <w:rPr>
          <w:rFonts w:cs="Arial"/>
          <w:sz w:val="21"/>
          <w:szCs w:val="21"/>
        </w:rPr>
        <w:t>., 22%</w:t>
      </w:r>
    </w:p>
    <w:p w14:paraId="28B10156" w14:textId="77777777" w:rsidR="00990B09" w:rsidRDefault="00990B09" w:rsidP="00990B09">
      <w:pPr>
        <w:rPr>
          <w:rFonts w:cs="Arial"/>
        </w:rPr>
      </w:pPr>
      <w:r>
        <w:rPr>
          <w:rFonts w:cs="Arial"/>
        </w:rPr>
        <w:t>Graduate women:</w:t>
      </w:r>
    </w:p>
    <w:p w14:paraId="298D02B5" w14:textId="77777777" w:rsidR="00990B09" w:rsidRPr="00AF1ADD" w:rsidRDefault="00990B09" w:rsidP="00990B09">
      <w:pPr>
        <w:pStyle w:val="ListParagraph"/>
        <w:numPr>
          <w:ilvl w:val="0"/>
          <w:numId w:val="30"/>
        </w:numPr>
        <w:rPr>
          <w:rFonts w:cs="Arial"/>
        </w:rPr>
      </w:pPr>
      <w:r w:rsidRPr="00AF1ADD">
        <w:rPr>
          <w:rFonts w:cs="Arial"/>
        </w:rPr>
        <w:t>Manipulated you into doubting your own memory, perception, judgment, or reality (sometimes referred to as "gaslighting")</w:t>
      </w:r>
      <w:r>
        <w:rPr>
          <w:rFonts w:cs="Arial"/>
        </w:rPr>
        <w:t xml:space="preserve">, </w:t>
      </w:r>
      <w:r w:rsidRPr="00AF1ADD">
        <w:rPr>
          <w:rFonts w:cs="Arial"/>
        </w:rPr>
        <w:t>56%</w:t>
      </w:r>
    </w:p>
    <w:p w14:paraId="21AD91A7" w14:textId="77777777" w:rsidR="00990B09" w:rsidRDefault="00990B09" w:rsidP="00990B09">
      <w:pPr>
        <w:pStyle w:val="ListParagraph"/>
        <w:numPr>
          <w:ilvl w:val="0"/>
          <w:numId w:val="30"/>
        </w:numPr>
        <w:rPr>
          <w:rFonts w:cs="Arial"/>
        </w:rPr>
      </w:pPr>
      <w:r w:rsidRPr="00AF1ADD">
        <w:rPr>
          <w:rFonts w:cs="Arial"/>
        </w:rPr>
        <w:t>Consistently invalidated your opinions, wishes, wants, feelings, or needs</w:t>
      </w:r>
      <w:r>
        <w:rPr>
          <w:rFonts w:cs="Arial"/>
        </w:rPr>
        <w:t xml:space="preserve">, </w:t>
      </w:r>
      <w:r w:rsidRPr="00AF1ADD">
        <w:rPr>
          <w:rFonts w:cs="Arial"/>
        </w:rPr>
        <w:t>46%</w:t>
      </w:r>
    </w:p>
    <w:p w14:paraId="1AB97A7A" w14:textId="77777777" w:rsidR="00990B09" w:rsidRDefault="00990B09" w:rsidP="00990B09">
      <w:pPr>
        <w:pStyle w:val="ListParagraph"/>
        <w:numPr>
          <w:ilvl w:val="0"/>
          <w:numId w:val="30"/>
        </w:numPr>
        <w:rPr>
          <w:rFonts w:cs="Arial"/>
        </w:rPr>
      </w:pPr>
      <w:r w:rsidRPr="00533E89">
        <w:rPr>
          <w:rFonts w:cs="Arial"/>
        </w:rPr>
        <w:t>Denied that the behaviors were abusive or said the abuse didn’t happen</w:t>
      </w:r>
      <w:r>
        <w:rPr>
          <w:rFonts w:cs="Arial"/>
        </w:rPr>
        <w:t xml:space="preserve">, </w:t>
      </w:r>
      <w:r w:rsidRPr="00533E89">
        <w:rPr>
          <w:rFonts w:cs="Arial"/>
        </w:rPr>
        <w:t>31%</w:t>
      </w:r>
    </w:p>
    <w:p w14:paraId="589C66BF" w14:textId="77777777" w:rsidR="00990B09" w:rsidRDefault="00990B09" w:rsidP="00990B09">
      <w:pPr>
        <w:pStyle w:val="ListParagraph"/>
        <w:numPr>
          <w:ilvl w:val="0"/>
          <w:numId w:val="30"/>
        </w:numPr>
        <w:ind w:right="-270"/>
        <w:rPr>
          <w:rFonts w:cs="Arial"/>
        </w:rPr>
      </w:pPr>
      <w:r w:rsidRPr="00CC3357">
        <w:rPr>
          <w:rFonts w:cs="Arial"/>
        </w:rPr>
        <w:t xml:space="preserve">Monopolized your time at the expense of school, other relationships, work, sleep, </w:t>
      </w:r>
      <w:r>
        <w:rPr>
          <w:rFonts w:cs="Arial"/>
        </w:rPr>
        <w:t xml:space="preserve">etc., </w:t>
      </w:r>
      <w:r w:rsidRPr="00CC3357">
        <w:rPr>
          <w:rFonts w:cs="Arial"/>
        </w:rPr>
        <w:t>28%</w:t>
      </w:r>
    </w:p>
    <w:p w14:paraId="031E91B8" w14:textId="77777777" w:rsidR="00990B09" w:rsidRDefault="00990B09" w:rsidP="00990B09">
      <w:pPr>
        <w:rPr>
          <w:rFonts w:cs="Arial"/>
        </w:rPr>
      </w:pPr>
      <w:r>
        <w:rPr>
          <w:rFonts w:cs="Arial"/>
        </w:rPr>
        <w:t>Graduate men:</w:t>
      </w:r>
    </w:p>
    <w:p w14:paraId="46C8FBA3" w14:textId="77777777" w:rsidR="00990B09" w:rsidRPr="00CC3357" w:rsidRDefault="00990B09" w:rsidP="00990B09">
      <w:pPr>
        <w:pStyle w:val="ListParagraph"/>
        <w:numPr>
          <w:ilvl w:val="0"/>
          <w:numId w:val="31"/>
        </w:numPr>
        <w:rPr>
          <w:rFonts w:cs="Arial"/>
        </w:rPr>
      </w:pPr>
      <w:r w:rsidRPr="00CC3357">
        <w:rPr>
          <w:rFonts w:cs="Arial"/>
        </w:rPr>
        <w:t>Consistently invalidated your opinions, wishes, wants, feelings, or needs</w:t>
      </w:r>
      <w:r>
        <w:rPr>
          <w:rFonts w:cs="Arial"/>
        </w:rPr>
        <w:t xml:space="preserve">, </w:t>
      </w:r>
      <w:r w:rsidRPr="00CC3357">
        <w:rPr>
          <w:rFonts w:cs="Arial"/>
        </w:rPr>
        <w:t>42%</w:t>
      </w:r>
    </w:p>
    <w:p w14:paraId="276A741C" w14:textId="77777777" w:rsidR="00990B09" w:rsidRDefault="00990B09" w:rsidP="00990B09">
      <w:pPr>
        <w:pStyle w:val="ListParagraph"/>
        <w:numPr>
          <w:ilvl w:val="0"/>
          <w:numId w:val="31"/>
        </w:numPr>
        <w:rPr>
          <w:rFonts w:cs="Arial"/>
        </w:rPr>
      </w:pPr>
      <w:r w:rsidRPr="00CC3357">
        <w:rPr>
          <w:rFonts w:cs="Arial"/>
        </w:rPr>
        <w:t>Manipulated you into doubting your own memory, perception, judgment, or reality (sometimes referred to as "gaslighting")</w:t>
      </w:r>
      <w:r>
        <w:rPr>
          <w:rFonts w:cs="Arial"/>
        </w:rPr>
        <w:t xml:space="preserve">, </w:t>
      </w:r>
      <w:r w:rsidRPr="00CC3357">
        <w:rPr>
          <w:rFonts w:cs="Arial"/>
        </w:rPr>
        <w:t>36%</w:t>
      </w:r>
    </w:p>
    <w:p w14:paraId="39F52320" w14:textId="77777777" w:rsidR="00990B09" w:rsidRPr="00CC3357" w:rsidRDefault="00990B09" w:rsidP="00990B09">
      <w:pPr>
        <w:pStyle w:val="ListParagraph"/>
        <w:numPr>
          <w:ilvl w:val="0"/>
          <w:numId w:val="31"/>
        </w:numPr>
        <w:rPr>
          <w:rFonts w:cs="Arial"/>
        </w:rPr>
      </w:pPr>
      <w:r w:rsidRPr="00CC3357">
        <w:rPr>
          <w:rFonts w:cs="Arial"/>
        </w:rPr>
        <w:t>Acted constantly jealous or possessive</w:t>
      </w:r>
      <w:r>
        <w:rPr>
          <w:rFonts w:cs="Arial"/>
        </w:rPr>
        <w:t xml:space="preserve">, </w:t>
      </w:r>
      <w:r w:rsidRPr="00CC3357">
        <w:rPr>
          <w:rFonts w:cs="Arial"/>
        </w:rPr>
        <w:t>22%</w:t>
      </w:r>
    </w:p>
    <w:p w14:paraId="0C514B02" w14:textId="77777777" w:rsidR="00990B09" w:rsidRDefault="00990B09" w:rsidP="00990B09">
      <w:pPr>
        <w:pStyle w:val="ListParagraph"/>
        <w:numPr>
          <w:ilvl w:val="0"/>
          <w:numId w:val="31"/>
        </w:numPr>
        <w:ind w:right="-360"/>
        <w:rPr>
          <w:rFonts w:cs="Arial"/>
        </w:rPr>
      </w:pPr>
      <w:r w:rsidRPr="00CC3357">
        <w:rPr>
          <w:rFonts w:cs="Arial"/>
        </w:rPr>
        <w:t>Monopolized your time at the expense of school, other relationships, work, sleep, etc.</w:t>
      </w:r>
      <w:r>
        <w:rPr>
          <w:rFonts w:cs="Arial"/>
        </w:rPr>
        <w:t xml:space="preserve">, </w:t>
      </w:r>
      <w:r w:rsidRPr="00CC3357">
        <w:rPr>
          <w:rFonts w:cs="Arial"/>
        </w:rPr>
        <w:t>22%</w:t>
      </w:r>
    </w:p>
    <w:p w14:paraId="25B7510A" w14:textId="77777777" w:rsidR="00990B09" w:rsidRDefault="00990B09" w:rsidP="00990B09">
      <w:pPr>
        <w:spacing w:after="0" w:line="240" w:lineRule="auto"/>
        <w:rPr>
          <w:rFonts w:cs="Arial"/>
        </w:rPr>
      </w:pPr>
      <w:r>
        <w:rPr>
          <w:rFonts w:cs="Arial"/>
        </w:rPr>
        <w:br w:type="page"/>
      </w:r>
    </w:p>
    <w:tbl>
      <w:tblPr>
        <w:tblStyle w:val="TableGrid"/>
        <w:tblW w:w="9715" w:type="dxa"/>
        <w:tblCellMar>
          <w:left w:w="86" w:type="dxa"/>
          <w:right w:w="86" w:type="dxa"/>
        </w:tblCellMar>
        <w:tblLook w:val="04A0" w:firstRow="1" w:lastRow="0" w:firstColumn="1" w:lastColumn="0" w:noHBand="0" w:noVBand="1"/>
      </w:tblPr>
      <w:tblGrid>
        <w:gridCol w:w="8545"/>
        <w:gridCol w:w="1170"/>
      </w:tblGrid>
      <w:tr w:rsidR="00990B09" w:rsidRPr="009E3A21" w14:paraId="2F650E20" w14:textId="77777777" w:rsidTr="00697041">
        <w:tc>
          <w:tcPr>
            <w:tcW w:w="8545" w:type="dxa"/>
            <w:shd w:val="clear" w:color="auto" w:fill="B5EDFF"/>
            <w:vAlign w:val="center"/>
          </w:tcPr>
          <w:p w14:paraId="04ACA0C9" w14:textId="77777777" w:rsidR="00990B09" w:rsidRPr="009E3A21" w:rsidRDefault="00990B09" w:rsidP="00697041">
            <w:pPr>
              <w:keepNext/>
              <w:spacing w:before="120"/>
              <w:rPr>
                <w:rFonts w:cs="Arial"/>
                <w:sz w:val="21"/>
                <w:szCs w:val="21"/>
              </w:rPr>
            </w:pPr>
            <w:r w:rsidRPr="009E3A21">
              <w:rPr>
                <w:rFonts w:cs="Arial"/>
                <w:sz w:val="28"/>
                <w:szCs w:val="28"/>
              </w:rPr>
              <w:lastRenderedPageBreak/>
              <w:br w:type="page"/>
            </w:r>
            <w:r w:rsidRPr="009E3A21">
              <w:rPr>
                <w:rFonts w:eastAsia="Times New Roman" w:cs="Arial"/>
                <w:color w:val="000000"/>
                <w:sz w:val="28"/>
                <w:szCs w:val="28"/>
              </w:rPr>
              <w:t>Undergraduate Women</w:t>
            </w:r>
          </w:p>
        </w:tc>
        <w:tc>
          <w:tcPr>
            <w:tcW w:w="1170" w:type="dxa"/>
            <w:shd w:val="clear" w:color="auto" w:fill="B5EDFF"/>
            <w:vAlign w:val="center"/>
          </w:tcPr>
          <w:p w14:paraId="6DA102AD" w14:textId="77777777" w:rsidR="00990B09" w:rsidRPr="00C67E90" w:rsidRDefault="00990B09" w:rsidP="00697041">
            <w:pPr>
              <w:keepNext/>
              <w:spacing w:before="120"/>
              <w:jc w:val="center"/>
              <w:rPr>
                <w:rFonts w:eastAsia="Times New Roman" w:cs="Arial"/>
                <w:color w:val="000000"/>
                <w:sz w:val="28"/>
                <w:szCs w:val="28"/>
              </w:rPr>
            </w:pPr>
            <w:r w:rsidRPr="00C67E90">
              <w:rPr>
                <w:rFonts w:eastAsia="Times New Roman" w:cs="Arial"/>
                <w:color w:val="000000"/>
                <w:sz w:val="28"/>
                <w:szCs w:val="28"/>
              </w:rPr>
              <w:t>2024</w:t>
            </w:r>
          </w:p>
          <w:p w14:paraId="54F0A7E0" w14:textId="77777777" w:rsidR="00990B09" w:rsidRPr="00C67E90" w:rsidRDefault="00990B09" w:rsidP="00697041">
            <w:pPr>
              <w:keepNext/>
              <w:jc w:val="center"/>
              <w:rPr>
                <w:rFonts w:cs="Arial"/>
              </w:rPr>
            </w:pPr>
            <w:r w:rsidRPr="00C67E90">
              <w:rPr>
                <w:rFonts w:eastAsia="Times New Roman" w:cs="Arial"/>
                <w:color w:val="000000"/>
              </w:rPr>
              <w:t>(n = 833)</w:t>
            </w:r>
          </w:p>
        </w:tc>
      </w:tr>
      <w:tr w:rsidR="00990B09" w:rsidRPr="00082BA8" w14:paraId="3BA4CCC7" w14:textId="77777777" w:rsidTr="00697041">
        <w:tc>
          <w:tcPr>
            <w:tcW w:w="8545" w:type="dxa"/>
            <w:shd w:val="clear" w:color="auto" w:fill="E7E6E6" w:themeFill="background2"/>
          </w:tcPr>
          <w:p w14:paraId="52DB9B9E" w14:textId="77777777" w:rsidR="00990B09" w:rsidRPr="002311C0" w:rsidRDefault="00990B09" w:rsidP="00697041">
            <w:pPr>
              <w:keepNext/>
              <w:spacing w:before="80" w:after="80"/>
              <w:rPr>
                <w:rFonts w:cs="Arial"/>
                <w:sz w:val="24"/>
                <w:szCs w:val="24"/>
              </w:rPr>
            </w:pPr>
            <w:r>
              <w:rPr>
                <w:rFonts w:cs="Arial"/>
                <w:sz w:val="24"/>
                <w:szCs w:val="24"/>
              </w:rPr>
              <w:t>Academic Abuse</w:t>
            </w:r>
          </w:p>
        </w:tc>
        <w:tc>
          <w:tcPr>
            <w:tcW w:w="1170" w:type="dxa"/>
            <w:shd w:val="clear" w:color="auto" w:fill="E7E6E6" w:themeFill="background2"/>
            <w:vAlign w:val="center"/>
          </w:tcPr>
          <w:p w14:paraId="4DEDECDE" w14:textId="77777777" w:rsidR="00990B09" w:rsidRPr="00082BA8" w:rsidRDefault="00990B09" w:rsidP="00697041">
            <w:pPr>
              <w:keepNext/>
              <w:spacing w:before="80" w:after="80"/>
              <w:jc w:val="center"/>
              <w:rPr>
                <w:rFonts w:cs="Arial"/>
                <w:sz w:val="21"/>
                <w:szCs w:val="21"/>
              </w:rPr>
            </w:pPr>
          </w:p>
        </w:tc>
      </w:tr>
      <w:tr w:rsidR="00990B09" w:rsidRPr="00082BA8" w14:paraId="6090D2EF" w14:textId="77777777" w:rsidTr="00697041">
        <w:tc>
          <w:tcPr>
            <w:tcW w:w="8545" w:type="dxa"/>
          </w:tcPr>
          <w:p w14:paraId="3C50B6C0" w14:textId="77777777" w:rsidR="00990B09" w:rsidRPr="00082BA8" w:rsidRDefault="00990B09" w:rsidP="00697041">
            <w:pPr>
              <w:keepNext/>
              <w:spacing w:before="80" w:after="80"/>
              <w:rPr>
                <w:rFonts w:cs="Arial"/>
                <w:sz w:val="21"/>
                <w:szCs w:val="21"/>
              </w:rPr>
            </w:pPr>
            <w:r w:rsidRPr="00082BA8">
              <w:rPr>
                <w:rFonts w:cs="Arial"/>
                <w:sz w:val="21"/>
                <w:szCs w:val="21"/>
              </w:rPr>
              <w:t xml:space="preserve">Made you feel like you aren't smart enough to be in college or a certain major </w:t>
            </w:r>
          </w:p>
        </w:tc>
        <w:tc>
          <w:tcPr>
            <w:tcW w:w="1170" w:type="dxa"/>
            <w:vAlign w:val="center"/>
          </w:tcPr>
          <w:p w14:paraId="7F7FB006" w14:textId="77777777" w:rsidR="00990B09" w:rsidRPr="00082BA8" w:rsidRDefault="00990B09" w:rsidP="00697041">
            <w:pPr>
              <w:keepNext/>
              <w:spacing w:before="80" w:after="80"/>
              <w:jc w:val="center"/>
              <w:rPr>
                <w:rFonts w:cs="Arial"/>
                <w:sz w:val="21"/>
                <w:szCs w:val="21"/>
              </w:rPr>
            </w:pPr>
            <w:r w:rsidRPr="00082BA8">
              <w:rPr>
                <w:rFonts w:cs="Arial"/>
                <w:sz w:val="21"/>
                <w:szCs w:val="21"/>
              </w:rPr>
              <w:t>27%</w:t>
            </w:r>
          </w:p>
        </w:tc>
      </w:tr>
      <w:tr w:rsidR="00990B09" w:rsidRPr="00082BA8" w14:paraId="01D3FC15" w14:textId="77777777" w:rsidTr="00697041">
        <w:tc>
          <w:tcPr>
            <w:tcW w:w="8545" w:type="dxa"/>
          </w:tcPr>
          <w:p w14:paraId="2EF9054C" w14:textId="77777777" w:rsidR="00990B09" w:rsidRPr="00082BA8" w:rsidRDefault="00990B09" w:rsidP="00697041">
            <w:pPr>
              <w:keepNext/>
              <w:spacing w:before="80" w:after="80"/>
              <w:rPr>
                <w:rFonts w:cs="Arial"/>
                <w:sz w:val="21"/>
                <w:szCs w:val="21"/>
              </w:rPr>
            </w:pPr>
            <w:r w:rsidRPr="00082BA8">
              <w:rPr>
                <w:rFonts w:cs="Arial"/>
                <w:sz w:val="21"/>
                <w:szCs w:val="21"/>
              </w:rPr>
              <w:t>Sabotaged your relationships with professors, TAs, or administrators</w:t>
            </w:r>
          </w:p>
        </w:tc>
        <w:tc>
          <w:tcPr>
            <w:tcW w:w="1170" w:type="dxa"/>
            <w:vAlign w:val="center"/>
          </w:tcPr>
          <w:p w14:paraId="224D12B9" w14:textId="77777777" w:rsidR="00990B09" w:rsidRPr="00082BA8" w:rsidRDefault="00990B09" w:rsidP="00697041">
            <w:pPr>
              <w:keepNext/>
              <w:spacing w:before="80" w:after="80"/>
              <w:jc w:val="center"/>
              <w:rPr>
                <w:rFonts w:cs="Arial"/>
                <w:sz w:val="21"/>
                <w:szCs w:val="21"/>
              </w:rPr>
            </w:pPr>
            <w:r w:rsidRPr="00082BA8">
              <w:rPr>
                <w:rFonts w:cs="Arial"/>
                <w:sz w:val="21"/>
                <w:szCs w:val="21"/>
              </w:rPr>
              <w:t>3%</w:t>
            </w:r>
          </w:p>
        </w:tc>
      </w:tr>
      <w:tr w:rsidR="00990B09" w:rsidRPr="00082BA8" w14:paraId="6BBD6A9E" w14:textId="77777777" w:rsidTr="00697041">
        <w:tc>
          <w:tcPr>
            <w:tcW w:w="8545" w:type="dxa"/>
          </w:tcPr>
          <w:p w14:paraId="3C7A5FEF" w14:textId="77777777" w:rsidR="00990B09" w:rsidRPr="00082BA8" w:rsidRDefault="00990B09" w:rsidP="00697041">
            <w:pPr>
              <w:keepNext/>
              <w:spacing w:before="80" w:after="80"/>
              <w:rPr>
                <w:rFonts w:cs="Arial"/>
                <w:sz w:val="21"/>
                <w:szCs w:val="21"/>
              </w:rPr>
            </w:pPr>
            <w:r w:rsidRPr="00082BA8">
              <w:rPr>
                <w:rFonts w:cs="Arial"/>
                <w:sz w:val="21"/>
                <w:szCs w:val="21"/>
              </w:rPr>
              <w:t>Reported (or threatened to report) you to the police or the university as a way of silencing or harming you</w:t>
            </w:r>
          </w:p>
        </w:tc>
        <w:tc>
          <w:tcPr>
            <w:tcW w:w="1170" w:type="dxa"/>
            <w:vAlign w:val="center"/>
          </w:tcPr>
          <w:p w14:paraId="3DBF3768" w14:textId="77777777" w:rsidR="00990B09" w:rsidRPr="00082BA8" w:rsidRDefault="00990B09" w:rsidP="00697041">
            <w:pPr>
              <w:keepNext/>
              <w:spacing w:before="80" w:after="80"/>
              <w:jc w:val="center"/>
              <w:rPr>
                <w:rFonts w:cs="Arial"/>
                <w:sz w:val="21"/>
                <w:szCs w:val="21"/>
              </w:rPr>
            </w:pPr>
            <w:r w:rsidRPr="00082BA8">
              <w:rPr>
                <w:rFonts w:cs="Arial"/>
                <w:sz w:val="21"/>
                <w:szCs w:val="21"/>
              </w:rPr>
              <w:t>3%</w:t>
            </w:r>
          </w:p>
        </w:tc>
      </w:tr>
      <w:tr w:rsidR="00990B09" w:rsidRPr="00082BA8" w14:paraId="413F4872" w14:textId="77777777" w:rsidTr="00697041">
        <w:tc>
          <w:tcPr>
            <w:tcW w:w="8545" w:type="dxa"/>
          </w:tcPr>
          <w:p w14:paraId="5CB0276F" w14:textId="77777777" w:rsidR="00990B09" w:rsidRPr="00082BA8" w:rsidRDefault="00990B09" w:rsidP="00697041">
            <w:pPr>
              <w:keepNext/>
              <w:spacing w:before="80" w:after="80"/>
              <w:rPr>
                <w:rFonts w:cs="Arial"/>
                <w:sz w:val="21"/>
                <w:szCs w:val="21"/>
              </w:rPr>
            </w:pPr>
            <w:r w:rsidRPr="00082BA8">
              <w:rPr>
                <w:rFonts w:cs="Arial"/>
                <w:sz w:val="21"/>
                <w:szCs w:val="21"/>
              </w:rPr>
              <w:t>Forced or coerced you into committing academic misconduct</w:t>
            </w:r>
          </w:p>
        </w:tc>
        <w:tc>
          <w:tcPr>
            <w:tcW w:w="1170" w:type="dxa"/>
            <w:vAlign w:val="center"/>
          </w:tcPr>
          <w:p w14:paraId="6CE5A6DC" w14:textId="77777777" w:rsidR="00990B09" w:rsidRPr="00082BA8" w:rsidRDefault="00990B09" w:rsidP="00697041">
            <w:pPr>
              <w:keepNext/>
              <w:spacing w:before="80" w:after="80"/>
              <w:jc w:val="center"/>
              <w:rPr>
                <w:rFonts w:cs="Arial"/>
                <w:sz w:val="21"/>
                <w:szCs w:val="21"/>
              </w:rPr>
            </w:pPr>
            <w:r w:rsidRPr="00082BA8">
              <w:rPr>
                <w:rFonts w:cs="Arial"/>
                <w:sz w:val="21"/>
                <w:szCs w:val="21"/>
              </w:rPr>
              <w:t>2%</w:t>
            </w:r>
          </w:p>
        </w:tc>
      </w:tr>
      <w:tr w:rsidR="00990B09" w:rsidRPr="00082BA8" w14:paraId="1A5D244B" w14:textId="77777777" w:rsidTr="00697041">
        <w:trPr>
          <w:trHeight w:val="98"/>
        </w:trPr>
        <w:tc>
          <w:tcPr>
            <w:tcW w:w="8545" w:type="dxa"/>
            <w:shd w:val="clear" w:color="auto" w:fill="E7E6E6" w:themeFill="background2"/>
          </w:tcPr>
          <w:p w14:paraId="33CB2770" w14:textId="77777777" w:rsidR="00990B09" w:rsidRPr="002311C0" w:rsidRDefault="00990B09" w:rsidP="00697041">
            <w:pPr>
              <w:keepNext/>
              <w:spacing w:before="80" w:after="80"/>
              <w:rPr>
                <w:rFonts w:cs="Arial"/>
                <w:sz w:val="24"/>
                <w:szCs w:val="24"/>
              </w:rPr>
            </w:pPr>
            <w:r>
              <w:rPr>
                <w:rFonts w:cs="Arial"/>
                <w:sz w:val="24"/>
                <w:szCs w:val="24"/>
              </w:rPr>
              <w:t>Threat-Based Abuse</w:t>
            </w:r>
          </w:p>
        </w:tc>
        <w:tc>
          <w:tcPr>
            <w:tcW w:w="1170" w:type="dxa"/>
            <w:shd w:val="clear" w:color="auto" w:fill="E7E6E6" w:themeFill="background2"/>
            <w:vAlign w:val="center"/>
          </w:tcPr>
          <w:p w14:paraId="13B4CE5B" w14:textId="77777777" w:rsidR="00990B09" w:rsidRPr="00082BA8" w:rsidRDefault="00990B09" w:rsidP="00697041">
            <w:pPr>
              <w:keepNext/>
              <w:spacing w:before="80" w:after="80"/>
              <w:jc w:val="center"/>
              <w:rPr>
                <w:rFonts w:cs="Arial"/>
                <w:sz w:val="21"/>
                <w:szCs w:val="21"/>
              </w:rPr>
            </w:pPr>
          </w:p>
        </w:tc>
      </w:tr>
      <w:tr w:rsidR="00990B09" w:rsidRPr="00082BA8" w14:paraId="5AEAABF9" w14:textId="77777777" w:rsidTr="00697041">
        <w:tc>
          <w:tcPr>
            <w:tcW w:w="8545" w:type="dxa"/>
          </w:tcPr>
          <w:p w14:paraId="024623AC" w14:textId="77777777" w:rsidR="00990B09" w:rsidRPr="00082BA8" w:rsidRDefault="00990B09" w:rsidP="00697041">
            <w:pPr>
              <w:keepNext/>
              <w:spacing w:before="80" w:after="80"/>
              <w:rPr>
                <w:rFonts w:cs="Arial"/>
                <w:sz w:val="21"/>
                <w:szCs w:val="21"/>
              </w:rPr>
            </w:pPr>
            <w:r w:rsidRPr="00082BA8">
              <w:rPr>
                <w:rFonts w:cs="Arial"/>
                <w:sz w:val="21"/>
                <w:szCs w:val="21"/>
              </w:rPr>
              <w:t>Threatened to hurt themselves or commit suicide</w:t>
            </w:r>
          </w:p>
        </w:tc>
        <w:tc>
          <w:tcPr>
            <w:tcW w:w="1170" w:type="dxa"/>
            <w:vAlign w:val="center"/>
          </w:tcPr>
          <w:p w14:paraId="57D32977" w14:textId="77777777" w:rsidR="00990B09" w:rsidRPr="00082BA8" w:rsidRDefault="00990B09" w:rsidP="00697041">
            <w:pPr>
              <w:keepNext/>
              <w:spacing w:before="80" w:after="80"/>
              <w:jc w:val="center"/>
              <w:rPr>
                <w:rFonts w:cs="Arial"/>
                <w:sz w:val="21"/>
                <w:szCs w:val="21"/>
              </w:rPr>
            </w:pPr>
            <w:r w:rsidRPr="00082BA8">
              <w:rPr>
                <w:rFonts w:cs="Arial"/>
                <w:sz w:val="21"/>
                <w:szCs w:val="21"/>
              </w:rPr>
              <w:t>22%</w:t>
            </w:r>
          </w:p>
        </w:tc>
      </w:tr>
      <w:tr w:rsidR="00990B09" w:rsidRPr="00082BA8" w14:paraId="1DCF1D25" w14:textId="77777777" w:rsidTr="00697041">
        <w:tc>
          <w:tcPr>
            <w:tcW w:w="8545" w:type="dxa"/>
          </w:tcPr>
          <w:p w14:paraId="77D455F5" w14:textId="77777777" w:rsidR="00990B09" w:rsidRPr="00082BA8" w:rsidRDefault="00990B09" w:rsidP="00697041">
            <w:pPr>
              <w:keepNext/>
              <w:spacing w:before="80" w:after="80"/>
              <w:rPr>
                <w:rFonts w:cs="Arial"/>
                <w:sz w:val="21"/>
                <w:szCs w:val="21"/>
              </w:rPr>
            </w:pPr>
            <w:r w:rsidRPr="00082BA8">
              <w:rPr>
                <w:rFonts w:cs="Arial"/>
                <w:sz w:val="21"/>
                <w:szCs w:val="21"/>
              </w:rPr>
              <w:t xml:space="preserve">Threatened to hurt you or kill you </w:t>
            </w:r>
          </w:p>
        </w:tc>
        <w:tc>
          <w:tcPr>
            <w:tcW w:w="1170" w:type="dxa"/>
            <w:vAlign w:val="center"/>
          </w:tcPr>
          <w:p w14:paraId="27F2846D" w14:textId="77777777" w:rsidR="00990B09" w:rsidRPr="00082BA8" w:rsidRDefault="00990B09" w:rsidP="00697041">
            <w:pPr>
              <w:keepNext/>
              <w:spacing w:before="80" w:after="80"/>
              <w:jc w:val="center"/>
              <w:rPr>
                <w:rFonts w:cs="Arial"/>
                <w:sz w:val="21"/>
                <w:szCs w:val="21"/>
              </w:rPr>
            </w:pPr>
            <w:r w:rsidRPr="00082BA8">
              <w:rPr>
                <w:rFonts w:cs="Arial"/>
                <w:sz w:val="21"/>
                <w:szCs w:val="21"/>
              </w:rPr>
              <w:t>4%</w:t>
            </w:r>
          </w:p>
        </w:tc>
      </w:tr>
      <w:tr w:rsidR="00990B09" w:rsidRPr="00082BA8" w14:paraId="1F2E1BC2" w14:textId="77777777" w:rsidTr="00697041">
        <w:tc>
          <w:tcPr>
            <w:tcW w:w="8545" w:type="dxa"/>
          </w:tcPr>
          <w:p w14:paraId="2D9DDC39" w14:textId="77777777" w:rsidR="00990B09" w:rsidRPr="00082BA8" w:rsidRDefault="00990B09" w:rsidP="00697041">
            <w:pPr>
              <w:keepNext/>
              <w:spacing w:before="80" w:after="80"/>
              <w:rPr>
                <w:rFonts w:cs="Arial"/>
                <w:sz w:val="21"/>
                <w:szCs w:val="21"/>
              </w:rPr>
            </w:pPr>
            <w:r w:rsidRPr="00082BA8">
              <w:rPr>
                <w:rFonts w:cs="Arial"/>
                <w:sz w:val="21"/>
                <w:szCs w:val="21"/>
              </w:rPr>
              <w:t>Threatened to out you about your sexual orientation, gender identity, etc.</w:t>
            </w:r>
          </w:p>
        </w:tc>
        <w:tc>
          <w:tcPr>
            <w:tcW w:w="1170" w:type="dxa"/>
            <w:vAlign w:val="center"/>
          </w:tcPr>
          <w:p w14:paraId="1C165100" w14:textId="77777777" w:rsidR="00990B09" w:rsidRPr="00082BA8" w:rsidRDefault="00990B09" w:rsidP="00697041">
            <w:pPr>
              <w:keepNext/>
              <w:spacing w:before="80" w:after="80"/>
              <w:jc w:val="center"/>
              <w:rPr>
                <w:rFonts w:cs="Arial"/>
                <w:sz w:val="21"/>
                <w:szCs w:val="21"/>
              </w:rPr>
            </w:pPr>
            <w:r w:rsidRPr="00082BA8">
              <w:rPr>
                <w:rFonts w:cs="Arial"/>
                <w:sz w:val="21"/>
                <w:szCs w:val="21"/>
              </w:rPr>
              <w:t>3%</w:t>
            </w:r>
          </w:p>
        </w:tc>
      </w:tr>
      <w:tr w:rsidR="00990B09" w:rsidRPr="00082BA8" w14:paraId="28397136" w14:textId="77777777" w:rsidTr="00697041">
        <w:trPr>
          <w:trHeight w:val="20"/>
        </w:trPr>
        <w:tc>
          <w:tcPr>
            <w:tcW w:w="8545" w:type="dxa"/>
            <w:shd w:val="clear" w:color="auto" w:fill="E7E6E6" w:themeFill="background2"/>
          </w:tcPr>
          <w:p w14:paraId="46EBA224" w14:textId="77777777" w:rsidR="00990B09" w:rsidRPr="002311C0" w:rsidRDefault="00990B09" w:rsidP="00697041">
            <w:pPr>
              <w:keepNext/>
              <w:spacing w:before="80" w:after="80"/>
              <w:rPr>
                <w:rFonts w:cs="Arial"/>
                <w:sz w:val="24"/>
                <w:szCs w:val="24"/>
              </w:rPr>
            </w:pPr>
            <w:r>
              <w:rPr>
                <w:rFonts w:cs="Arial"/>
                <w:sz w:val="24"/>
                <w:szCs w:val="24"/>
              </w:rPr>
              <w:t>Financial Control</w:t>
            </w:r>
          </w:p>
        </w:tc>
        <w:tc>
          <w:tcPr>
            <w:tcW w:w="1170" w:type="dxa"/>
            <w:shd w:val="clear" w:color="auto" w:fill="E7E6E6" w:themeFill="background2"/>
            <w:vAlign w:val="center"/>
          </w:tcPr>
          <w:p w14:paraId="58B80F8D" w14:textId="77777777" w:rsidR="00990B09" w:rsidRPr="00082BA8" w:rsidRDefault="00990B09" w:rsidP="00697041">
            <w:pPr>
              <w:keepNext/>
              <w:spacing w:before="80" w:after="80"/>
              <w:jc w:val="center"/>
              <w:rPr>
                <w:rFonts w:cs="Arial"/>
                <w:sz w:val="21"/>
                <w:szCs w:val="21"/>
              </w:rPr>
            </w:pPr>
          </w:p>
        </w:tc>
      </w:tr>
      <w:tr w:rsidR="00990B09" w:rsidRPr="00082BA8" w14:paraId="7EFE0A6D" w14:textId="77777777" w:rsidTr="00697041">
        <w:tc>
          <w:tcPr>
            <w:tcW w:w="8545" w:type="dxa"/>
          </w:tcPr>
          <w:p w14:paraId="3EB8E80E" w14:textId="77777777" w:rsidR="00990B09" w:rsidRPr="00082BA8" w:rsidRDefault="00990B09" w:rsidP="00697041">
            <w:pPr>
              <w:keepNext/>
              <w:spacing w:before="80" w:after="80"/>
              <w:rPr>
                <w:rFonts w:cs="Arial"/>
                <w:sz w:val="21"/>
                <w:szCs w:val="21"/>
              </w:rPr>
            </w:pPr>
            <w:r w:rsidRPr="00082BA8">
              <w:rPr>
                <w:rFonts w:cs="Arial"/>
                <w:sz w:val="21"/>
                <w:szCs w:val="21"/>
              </w:rPr>
              <w:t>Stole or monopolized your money, controlled your spending (for basic needs like food and rent, personal items, dining hall swipes, food stamps, etc.), or interfered with your ability to pay for college</w:t>
            </w:r>
          </w:p>
        </w:tc>
        <w:tc>
          <w:tcPr>
            <w:tcW w:w="1170" w:type="dxa"/>
            <w:vAlign w:val="center"/>
          </w:tcPr>
          <w:p w14:paraId="56AB26D8" w14:textId="77777777" w:rsidR="00990B09" w:rsidRPr="00082BA8" w:rsidRDefault="00990B09" w:rsidP="00697041">
            <w:pPr>
              <w:keepNext/>
              <w:spacing w:before="80" w:after="80"/>
              <w:jc w:val="center"/>
              <w:rPr>
                <w:rFonts w:cs="Arial"/>
                <w:sz w:val="21"/>
                <w:szCs w:val="21"/>
              </w:rPr>
            </w:pPr>
            <w:r w:rsidRPr="00082BA8">
              <w:rPr>
                <w:rFonts w:cs="Arial"/>
                <w:sz w:val="21"/>
                <w:szCs w:val="21"/>
              </w:rPr>
              <w:t>4%</w:t>
            </w:r>
          </w:p>
        </w:tc>
      </w:tr>
      <w:tr w:rsidR="00990B09" w:rsidRPr="00082BA8" w14:paraId="62962E3D" w14:textId="77777777" w:rsidTr="00697041">
        <w:tc>
          <w:tcPr>
            <w:tcW w:w="8545" w:type="dxa"/>
          </w:tcPr>
          <w:p w14:paraId="72E2EF41" w14:textId="77777777" w:rsidR="00990B09" w:rsidRPr="00082BA8" w:rsidRDefault="00990B09" w:rsidP="00697041">
            <w:pPr>
              <w:keepNext/>
              <w:spacing w:before="80" w:after="80"/>
              <w:rPr>
                <w:rFonts w:cs="Arial"/>
                <w:sz w:val="21"/>
                <w:szCs w:val="21"/>
              </w:rPr>
            </w:pPr>
            <w:r w:rsidRPr="00082BA8">
              <w:rPr>
                <w:rFonts w:cs="Arial"/>
                <w:sz w:val="21"/>
                <w:szCs w:val="21"/>
              </w:rPr>
              <w:t>Prevented you from working or sabotaged your employment or internships</w:t>
            </w:r>
          </w:p>
        </w:tc>
        <w:tc>
          <w:tcPr>
            <w:tcW w:w="1170" w:type="dxa"/>
            <w:vAlign w:val="center"/>
          </w:tcPr>
          <w:p w14:paraId="070193F7" w14:textId="77777777" w:rsidR="00990B09" w:rsidRPr="00082BA8" w:rsidRDefault="00990B09" w:rsidP="00697041">
            <w:pPr>
              <w:keepNext/>
              <w:spacing w:before="80" w:after="80"/>
              <w:jc w:val="center"/>
              <w:rPr>
                <w:rFonts w:cs="Arial"/>
                <w:sz w:val="21"/>
                <w:szCs w:val="21"/>
              </w:rPr>
            </w:pPr>
            <w:r w:rsidRPr="00082BA8">
              <w:rPr>
                <w:rFonts w:cs="Arial"/>
                <w:sz w:val="21"/>
                <w:szCs w:val="21"/>
              </w:rPr>
              <w:t>4%</w:t>
            </w:r>
          </w:p>
        </w:tc>
      </w:tr>
      <w:tr w:rsidR="00990B09" w:rsidRPr="00082BA8" w14:paraId="2E2F4607" w14:textId="77777777" w:rsidTr="00697041">
        <w:tc>
          <w:tcPr>
            <w:tcW w:w="8545" w:type="dxa"/>
            <w:shd w:val="clear" w:color="auto" w:fill="E7E6E6" w:themeFill="background2"/>
          </w:tcPr>
          <w:p w14:paraId="3678CD40" w14:textId="77777777" w:rsidR="00990B09" w:rsidRPr="00E5042C" w:rsidRDefault="00990B09" w:rsidP="00697041">
            <w:pPr>
              <w:keepNext/>
              <w:spacing w:before="80" w:after="80"/>
              <w:rPr>
                <w:rFonts w:cs="Arial"/>
                <w:sz w:val="24"/>
                <w:szCs w:val="24"/>
              </w:rPr>
            </w:pPr>
            <w:r w:rsidRPr="00E5042C">
              <w:rPr>
                <w:rFonts w:cs="Arial"/>
                <w:sz w:val="24"/>
                <w:szCs w:val="24"/>
              </w:rPr>
              <w:t>Psychological and Emotional Abuse</w:t>
            </w:r>
          </w:p>
        </w:tc>
        <w:tc>
          <w:tcPr>
            <w:tcW w:w="1170" w:type="dxa"/>
            <w:shd w:val="clear" w:color="auto" w:fill="E7E6E6" w:themeFill="background2"/>
            <w:vAlign w:val="center"/>
          </w:tcPr>
          <w:p w14:paraId="5366EA17" w14:textId="77777777" w:rsidR="00990B09" w:rsidRPr="00082BA8" w:rsidRDefault="00990B09" w:rsidP="00697041">
            <w:pPr>
              <w:keepNext/>
              <w:spacing w:before="80" w:after="80"/>
              <w:jc w:val="center"/>
              <w:rPr>
                <w:rFonts w:cs="Arial"/>
                <w:sz w:val="21"/>
                <w:szCs w:val="21"/>
              </w:rPr>
            </w:pPr>
          </w:p>
        </w:tc>
      </w:tr>
      <w:tr w:rsidR="00990B09" w:rsidRPr="00082BA8" w14:paraId="15E8AC7A" w14:textId="77777777" w:rsidTr="00697041">
        <w:tc>
          <w:tcPr>
            <w:tcW w:w="8545" w:type="dxa"/>
          </w:tcPr>
          <w:p w14:paraId="669E53EE" w14:textId="77777777" w:rsidR="00990B09" w:rsidRPr="00082BA8" w:rsidRDefault="00990B09" w:rsidP="00697041">
            <w:pPr>
              <w:keepNext/>
              <w:spacing w:before="80" w:after="80"/>
              <w:rPr>
                <w:rFonts w:cs="Arial"/>
                <w:sz w:val="21"/>
                <w:szCs w:val="21"/>
              </w:rPr>
            </w:pPr>
            <w:r w:rsidRPr="00082BA8">
              <w:rPr>
                <w:rFonts w:cs="Arial"/>
                <w:sz w:val="21"/>
                <w:szCs w:val="21"/>
              </w:rPr>
              <w:t>Manipulated you into doubting your own memory, perception, judgment, or reality (sometimes referred to as "gaslighting")</w:t>
            </w:r>
          </w:p>
        </w:tc>
        <w:tc>
          <w:tcPr>
            <w:tcW w:w="1170" w:type="dxa"/>
            <w:vAlign w:val="center"/>
          </w:tcPr>
          <w:p w14:paraId="6306C60C" w14:textId="77777777" w:rsidR="00990B09" w:rsidRPr="00082BA8" w:rsidRDefault="00990B09" w:rsidP="00697041">
            <w:pPr>
              <w:keepNext/>
              <w:spacing w:before="80" w:after="80"/>
              <w:jc w:val="center"/>
              <w:rPr>
                <w:rFonts w:cs="Arial"/>
                <w:sz w:val="21"/>
                <w:szCs w:val="21"/>
              </w:rPr>
            </w:pPr>
            <w:r w:rsidRPr="00082BA8">
              <w:rPr>
                <w:rFonts w:cs="Arial"/>
                <w:sz w:val="21"/>
                <w:szCs w:val="21"/>
              </w:rPr>
              <w:t>42%</w:t>
            </w:r>
          </w:p>
        </w:tc>
      </w:tr>
      <w:tr w:rsidR="00990B09" w:rsidRPr="00082BA8" w14:paraId="2E1E7A4B" w14:textId="77777777" w:rsidTr="00697041">
        <w:tc>
          <w:tcPr>
            <w:tcW w:w="8545" w:type="dxa"/>
          </w:tcPr>
          <w:p w14:paraId="1A2D904D" w14:textId="77777777" w:rsidR="00990B09" w:rsidRPr="00082BA8" w:rsidRDefault="00990B09" w:rsidP="00697041">
            <w:pPr>
              <w:keepNext/>
              <w:spacing w:before="80" w:after="80"/>
              <w:rPr>
                <w:rFonts w:cs="Arial"/>
                <w:sz w:val="21"/>
                <w:szCs w:val="21"/>
              </w:rPr>
            </w:pPr>
            <w:r w:rsidRPr="00082BA8">
              <w:rPr>
                <w:rFonts w:cs="Arial"/>
                <w:sz w:val="21"/>
                <w:szCs w:val="21"/>
              </w:rPr>
              <w:t>Consistently invalidated your opinions, wishes, wants, feelings, or needs</w:t>
            </w:r>
          </w:p>
        </w:tc>
        <w:tc>
          <w:tcPr>
            <w:tcW w:w="1170" w:type="dxa"/>
            <w:vAlign w:val="center"/>
          </w:tcPr>
          <w:p w14:paraId="6105947D" w14:textId="77777777" w:rsidR="00990B09" w:rsidRPr="00082BA8" w:rsidRDefault="00990B09" w:rsidP="00697041">
            <w:pPr>
              <w:keepNext/>
              <w:spacing w:before="80" w:after="80"/>
              <w:jc w:val="center"/>
              <w:rPr>
                <w:rFonts w:cs="Arial"/>
                <w:sz w:val="21"/>
                <w:szCs w:val="21"/>
              </w:rPr>
            </w:pPr>
            <w:r w:rsidRPr="00082BA8">
              <w:rPr>
                <w:rFonts w:cs="Arial"/>
                <w:sz w:val="21"/>
                <w:szCs w:val="21"/>
              </w:rPr>
              <w:t>39%</w:t>
            </w:r>
          </w:p>
        </w:tc>
      </w:tr>
      <w:tr w:rsidR="00990B09" w:rsidRPr="00082BA8" w14:paraId="30B52345" w14:textId="77777777" w:rsidTr="00697041">
        <w:tc>
          <w:tcPr>
            <w:tcW w:w="8545" w:type="dxa"/>
          </w:tcPr>
          <w:p w14:paraId="624664E3" w14:textId="77777777" w:rsidR="00990B09" w:rsidRPr="00082BA8" w:rsidRDefault="00990B09" w:rsidP="00697041">
            <w:pPr>
              <w:keepNext/>
              <w:spacing w:before="80" w:after="80"/>
              <w:rPr>
                <w:rFonts w:cs="Arial"/>
                <w:sz w:val="21"/>
                <w:szCs w:val="21"/>
              </w:rPr>
            </w:pPr>
            <w:r w:rsidRPr="00082BA8">
              <w:rPr>
                <w:rFonts w:cs="Arial"/>
                <w:sz w:val="21"/>
                <w:szCs w:val="21"/>
              </w:rPr>
              <w:t>Humiliated or degraded you through put downs or name calling</w:t>
            </w:r>
          </w:p>
        </w:tc>
        <w:tc>
          <w:tcPr>
            <w:tcW w:w="1170" w:type="dxa"/>
            <w:vAlign w:val="center"/>
          </w:tcPr>
          <w:p w14:paraId="419949E8" w14:textId="77777777" w:rsidR="00990B09" w:rsidRPr="00082BA8" w:rsidRDefault="00990B09" w:rsidP="00697041">
            <w:pPr>
              <w:keepNext/>
              <w:spacing w:before="80" w:after="80"/>
              <w:jc w:val="center"/>
              <w:rPr>
                <w:rFonts w:cs="Arial"/>
                <w:sz w:val="21"/>
                <w:szCs w:val="21"/>
              </w:rPr>
            </w:pPr>
            <w:r w:rsidRPr="00082BA8">
              <w:rPr>
                <w:rFonts w:cs="Arial"/>
                <w:sz w:val="21"/>
                <w:szCs w:val="21"/>
              </w:rPr>
              <w:t>25%</w:t>
            </w:r>
          </w:p>
        </w:tc>
      </w:tr>
      <w:tr w:rsidR="00990B09" w:rsidRPr="00082BA8" w14:paraId="3A4CC39D" w14:textId="77777777" w:rsidTr="00697041">
        <w:tc>
          <w:tcPr>
            <w:tcW w:w="8545" w:type="dxa"/>
          </w:tcPr>
          <w:p w14:paraId="3016EDAD" w14:textId="77777777" w:rsidR="00990B09" w:rsidRPr="00082BA8" w:rsidRDefault="00990B09" w:rsidP="00697041">
            <w:pPr>
              <w:keepNext/>
              <w:spacing w:before="80" w:after="80"/>
              <w:rPr>
                <w:rFonts w:cs="Arial"/>
                <w:sz w:val="21"/>
                <w:szCs w:val="21"/>
              </w:rPr>
            </w:pPr>
            <w:r w:rsidRPr="00082BA8">
              <w:rPr>
                <w:rFonts w:cs="Arial"/>
                <w:sz w:val="21"/>
                <w:szCs w:val="21"/>
              </w:rPr>
              <w:t>Constantly criticized the way you look, what you wear, or what you eat, etc.</w:t>
            </w:r>
          </w:p>
        </w:tc>
        <w:tc>
          <w:tcPr>
            <w:tcW w:w="1170" w:type="dxa"/>
            <w:vAlign w:val="center"/>
          </w:tcPr>
          <w:p w14:paraId="7AA8D6FE" w14:textId="77777777" w:rsidR="00990B09" w:rsidRPr="00082BA8" w:rsidRDefault="00990B09" w:rsidP="00697041">
            <w:pPr>
              <w:keepNext/>
              <w:spacing w:before="80" w:after="80"/>
              <w:jc w:val="center"/>
              <w:rPr>
                <w:rFonts w:cs="Arial"/>
                <w:sz w:val="21"/>
                <w:szCs w:val="21"/>
              </w:rPr>
            </w:pPr>
            <w:r w:rsidRPr="00082BA8">
              <w:rPr>
                <w:rFonts w:cs="Arial"/>
                <w:sz w:val="21"/>
                <w:szCs w:val="21"/>
              </w:rPr>
              <w:t>19%</w:t>
            </w:r>
          </w:p>
        </w:tc>
      </w:tr>
      <w:tr w:rsidR="00990B09" w:rsidRPr="00082BA8" w14:paraId="5FDDFA5D" w14:textId="77777777" w:rsidTr="00697041">
        <w:tc>
          <w:tcPr>
            <w:tcW w:w="8545" w:type="dxa"/>
          </w:tcPr>
          <w:p w14:paraId="2DF922E5" w14:textId="77777777" w:rsidR="00990B09" w:rsidRPr="00082BA8" w:rsidRDefault="00990B09" w:rsidP="00697041">
            <w:pPr>
              <w:keepNext/>
              <w:spacing w:before="80" w:after="80"/>
              <w:rPr>
                <w:rFonts w:cs="Arial"/>
                <w:sz w:val="21"/>
                <w:szCs w:val="21"/>
              </w:rPr>
            </w:pPr>
            <w:r w:rsidRPr="00082BA8">
              <w:rPr>
                <w:rFonts w:cs="Arial"/>
                <w:sz w:val="21"/>
                <w:szCs w:val="21"/>
              </w:rPr>
              <w:t>Made decisions for you, such as where you go, what you do, or what you wear or eat</w:t>
            </w:r>
          </w:p>
        </w:tc>
        <w:tc>
          <w:tcPr>
            <w:tcW w:w="1170" w:type="dxa"/>
            <w:vAlign w:val="center"/>
          </w:tcPr>
          <w:p w14:paraId="49BC8242" w14:textId="77777777" w:rsidR="00990B09" w:rsidRPr="00082BA8" w:rsidRDefault="00990B09" w:rsidP="00697041">
            <w:pPr>
              <w:keepNext/>
              <w:spacing w:before="80" w:after="80"/>
              <w:jc w:val="center"/>
              <w:rPr>
                <w:rFonts w:cs="Arial"/>
                <w:sz w:val="21"/>
                <w:szCs w:val="21"/>
              </w:rPr>
            </w:pPr>
            <w:r w:rsidRPr="00082BA8">
              <w:rPr>
                <w:rFonts w:cs="Arial"/>
                <w:sz w:val="21"/>
                <w:szCs w:val="21"/>
              </w:rPr>
              <w:t>19%</w:t>
            </w:r>
          </w:p>
        </w:tc>
      </w:tr>
      <w:tr w:rsidR="00990B09" w:rsidRPr="00082BA8" w14:paraId="1C840194" w14:textId="77777777" w:rsidTr="00697041">
        <w:tc>
          <w:tcPr>
            <w:tcW w:w="8545" w:type="dxa"/>
          </w:tcPr>
          <w:p w14:paraId="61DA9A33" w14:textId="77777777" w:rsidR="00990B09" w:rsidRPr="00082BA8" w:rsidRDefault="00990B09" w:rsidP="00697041">
            <w:pPr>
              <w:keepNext/>
              <w:spacing w:before="80" w:after="80"/>
              <w:rPr>
                <w:rFonts w:cs="Arial"/>
                <w:sz w:val="21"/>
                <w:szCs w:val="21"/>
              </w:rPr>
            </w:pPr>
            <w:r w:rsidRPr="00082BA8">
              <w:rPr>
                <w:rFonts w:cs="Arial"/>
                <w:sz w:val="21"/>
                <w:szCs w:val="21"/>
              </w:rPr>
              <w:t>Insulted, slandered, or made you seem unstable to other individuals (i.e., friends, family, peers)</w:t>
            </w:r>
          </w:p>
        </w:tc>
        <w:tc>
          <w:tcPr>
            <w:tcW w:w="1170" w:type="dxa"/>
            <w:vAlign w:val="center"/>
          </w:tcPr>
          <w:p w14:paraId="1A5A7D42" w14:textId="77777777" w:rsidR="00990B09" w:rsidRPr="00082BA8" w:rsidRDefault="00990B09" w:rsidP="00697041">
            <w:pPr>
              <w:keepNext/>
              <w:spacing w:before="80" w:after="80"/>
              <w:jc w:val="center"/>
              <w:rPr>
                <w:rFonts w:cs="Arial"/>
                <w:sz w:val="21"/>
                <w:szCs w:val="21"/>
              </w:rPr>
            </w:pPr>
            <w:r w:rsidRPr="00082BA8">
              <w:rPr>
                <w:rFonts w:cs="Arial"/>
                <w:sz w:val="21"/>
                <w:szCs w:val="21"/>
              </w:rPr>
              <w:t>18%</w:t>
            </w:r>
          </w:p>
        </w:tc>
      </w:tr>
      <w:tr w:rsidR="00990B09" w:rsidRPr="00082BA8" w14:paraId="063090E9" w14:textId="77777777" w:rsidTr="00697041">
        <w:tc>
          <w:tcPr>
            <w:tcW w:w="8545" w:type="dxa"/>
          </w:tcPr>
          <w:p w14:paraId="0F3D51E0" w14:textId="77777777" w:rsidR="00990B09" w:rsidRPr="00082BA8" w:rsidRDefault="00990B09" w:rsidP="00697041">
            <w:pPr>
              <w:keepNext/>
              <w:spacing w:before="80" w:after="80"/>
              <w:rPr>
                <w:rFonts w:cs="Arial"/>
                <w:sz w:val="21"/>
                <w:szCs w:val="21"/>
              </w:rPr>
            </w:pPr>
            <w:r w:rsidRPr="00082BA8">
              <w:rPr>
                <w:rFonts w:cs="Arial"/>
                <w:sz w:val="21"/>
                <w:szCs w:val="21"/>
              </w:rPr>
              <w:t>Told you no one else would want you or love you</w:t>
            </w:r>
          </w:p>
        </w:tc>
        <w:tc>
          <w:tcPr>
            <w:tcW w:w="1170" w:type="dxa"/>
            <w:vAlign w:val="center"/>
          </w:tcPr>
          <w:p w14:paraId="3E7AC050" w14:textId="77777777" w:rsidR="00990B09" w:rsidRPr="00082BA8" w:rsidRDefault="00990B09" w:rsidP="00697041">
            <w:pPr>
              <w:keepNext/>
              <w:spacing w:before="80" w:after="80"/>
              <w:jc w:val="center"/>
              <w:rPr>
                <w:rFonts w:cs="Arial"/>
                <w:sz w:val="21"/>
                <w:szCs w:val="21"/>
              </w:rPr>
            </w:pPr>
            <w:r w:rsidRPr="00082BA8">
              <w:rPr>
                <w:rFonts w:cs="Arial"/>
                <w:sz w:val="21"/>
                <w:szCs w:val="21"/>
              </w:rPr>
              <w:t>15%</w:t>
            </w:r>
          </w:p>
        </w:tc>
      </w:tr>
      <w:tr w:rsidR="00990B09" w:rsidRPr="00082BA8" w14:paraId="179095E5" w14:textId="77777777" w:rsidTr="00697041">
        <w:tc>
          <w:tcPr>
            <w:tcW w:w="8545" w:type="dxa"/>
          </w:tcPr>
          <w:p w14:paraId="1033F7F0" w14:textId="77777777" w:rsidR="00990B09" w:rsidRPr="00082BA8" w:rsidRDefault="00990B09" w:rsidP="00697041">
            <w:pPr>
              <w:keepNext/>
              <w:spacing w:before="80" w:after="80"/>
              <w:rPr>
                <w:rFonts w:cs="Arial"/>
                <w:sz w:val="21"/>
                <w:szCs w:val="21"/>
              </w:rPr>
            </w:pPr>
            <w:r w:rsidRPr="00082BA8">
              <w:rPr>
                <w:rFonts w:cs="Arial"/>
                <w:sz w:val="21"/>
                <w:szCs w:val="21"/>
              </w:rPr>
              <w:t>Left you stranded somewhere</w:t>
            </w:r>
          </w:p>
        </w:tc>
        <w:tc>
          <w:tcPr>
            <w:tcW w:w="1170" w:type="dxa"/>
            <w:vAlign w:val="center"/>
          </w:tcPr>
          <w:p w14:paraId="34BB7BFE" w14:textId="77777777" w:rsidR="00990B09" w:rsidRPr="00082BA8" w:rsidRDefault="00990B09" w:rsidP="00697041">
            <w:pPr>
              <w:keepNext/>
              <w:spacing w:before="80" w:after="80"/>
              <w:jc w:val="center"/>
              <w:rPr>
                <w:rFonts w:cs="Arial"/>
                <w:sz w:val="21"/>
                <w:szCs w:val="21"/>
              </w:rPr>
            </w:pPr>
            <w:r w:rsidRPr="00082BA8">
              <w:rPr>
                <w:rFonts w:cs="Arial"/>
                <w:sz w:val="21"/>
                <w:szCs w:val="21"/>
              </w:rPr>
              <w:t>12%</w:t>
            </w:r>
          </w:p>
        </w:tc>
      </w:tr>
    </w:tbl>
    <w:p w14:paraId="20D324C5"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14"/>
        <w:gridCol w:w="1101"/>
      </w:tblGrid>
      <w:tr w:rsidR="00990B09" w:rsidRPr="009E3A21" w14:paraId="5817CD81" w14:textId="77777777" w:rsidTr="00697041">
        <w:tc>
          <w:tcPr>
            <w:tcW w:w="8614" w:type="dxa"/>
            <w:shd w:val="clear" w:color="auto" w:fill="E7E6E6" w:themeFill="background2"/>
          </w:tcPr>
          <w:p w14:paraId="5F366458" w14:textId="77777777" w:rsidR="00990B09" w:rsidRPr="00E5042C" w:rsidRDefault="00990B09" w:rsidP="00697041">
            <w:pPr>
              <w:keepNext/>
              <w:spacing w:before="80" w:after="80"/>
              <w:rPr>
                <w:rFonts w:cs="Arial"/>
                <w:sz w:val="24"/>
                <w:szCs w:val="24"/>
              </w:rPr>
            </w:pPr>
            <w:r w:rsidRPr="00E5042C">
              <w:rPr>
                <w:rFonts w:cs="Arial"/>
                <w:sz w:val="24"/>
                <w:szCs w:val="24"/>
              </w:rPr>
              <w:lastRenderedPageBreak/>
              <w:t>Intimidation and Destruction</w:t>
            </w:r>
          </w:p>
        </w:tc>
        <w:tc>
          <w:tcPr>
            <w:tcW w:w="1101" w:type="dxa"/>
            <w:shd w:val="clear" w:color="auto" w:fill="E7E6E6" w:themeFill="background2"/>
            <w:vAlign w:val="center"/>
          </w:tcPr>
          <w:p w14:paraId="44B46873" w14:textId="77777777" w:rsidR="00990B09" w:rsidRPr="00082BA8" w:rsidRDefault="00990B09" w:rsidP="00697041">
            <w:pPr>
              <w:keepNext/>
              <w:spacing w:before="80" w:after="80"/>
              <w:jc w:val="center"/>
              <w:rPr>
                <w:rFonts w:cs="Arial"/>
                <w:sz w:val="21"/>
                <w:szCs w:val="21"/>
              </w:rPr>
            </w:pPr>
          </w:p>
        </w:tc>
      </w:tr>
      <w:tr w:rsidR="00990B09" w:rsidRPr="009E3A21" w14:paraId="7FEAA416" w14:textId="77777777" w:rsidTr="00697041">
        <w:tc>
          <w:tcPr>
            <w:tcW w:w="8614" w:type="dxa"/>
          </w:tcPr>
          <w:p w14:paraId="2433C3E1" w14:textId="77777777" w:rsidR="00990B09" w:rsidRPr="00082BA8" w:rsidRDefault="00990B09" w:rsidP="00697041">
            <w:pPr>
              <w:keepNext/>
              <w:spacing w:before="80" w:after="80"/>
              <w:rPr>
                <w:rFonts w:cs="Arial"/>
                <w:sz w:val="21"/>
                <w:szCs w:val="21"/>
              </w:rPr>
            </w:pPr>
            <w:r w:rsidRPr="00082BA8">
              <w:rPr>
                <w:rFonts w:cs="Arial"/>
                <w:sz w:val="21"/>
                <w:szCs w:val="21"/>
              </w:rPr>
              <w:t xml:space="preserve">Scared you without laying a hand on you </w:t>
            </w:r>
          </w:p>
        </w:tc>
        <w:tc>
          <w:tcPr>
            <w:tcW w:w="1101" w:type="dxa"/>
            <w:vAlign w:val="center"/>
          </w:tcPr>
          <w:p w14:paraId="70EE456F" w14:textId="77777777" w:rsidR="00990B09" w:rsidRPr="00082BA8" w:rsidRDefault="00990B09" w:rsidP="00697041">
            <w:pPr>
              <w:keepNext/>
              <w:spacing w:before="80" w:after="80"/>
              <w:jc w:val="center"/>
              <w:rPr>
                <w:rFonts w:cs="Arial"/>
                <w:sz w:val="21"/>
                <w:szCs w:val="21"/>
              </w:rPr>
            </w:pPr>
            <w:r w:rsidRPr="00082BA8">
              <w:rPr>
                <w:rFonts w:cs="Arial"/>
                <w:sz w:val="21"/>
                <w:szCs w:val="21"/>
              </w:rPr>
              <w:t>33%</w:t>
            </w:r>
          </w:p>
        </w:tc>
      </w:tr>
      <w:tr w:rsidR="00990B09" w:rsidRPr="009E3A21" w14:paraId="4529F53A" w14:textId="77777777" w:rsidTr="00697041">
        <w:tc>
          <w:tcPr>
            <w:tcW w:w="8614" w:type="dxa"/>
          </w:tcPr>
          <w:p w14:paraId="67A5EE6E" w14:textId="77777777" w:rsidR="00990B09" w:rsidRPr="00082BA8" w:rsidRDefault="00990B09" w:rsidP="00697041">
            <w:pPr>
              <w:keepNext/>
              <w:spacing w:before="80" w:after="80"/>
              <w:rPr>
                <w:rFonts w:cs="Arial"/>
                <w:sz w:val="21"/>
                <w:szCs w:val="21"/>
              </w:rPr>
            </w:pPr>
            <w:r w:rsidRPr="00082BA8">
              <w:rPr>
                <w:rFonts w:cs="Arial"/>
                <w:sz w:val="21"/>
                <w:szCs w:val="21"/>
              </w:rPr>
              <w:t>Threatened to harm your technological devices or other property, sentimental objects, people close to you, or pets</w:t>
            </w:r>
          </w:p>
        </w:tc>
        <w:tc>
          <w:tcPr>
            <w:tcW w:w="1101" w:type="dxa"/>
            <w:vAlign w:val="center"/>
          </w:tcPr>
          <w:p w14:paraId="63B8D756" w14:textId="77777777" w:rsidR="00990B09" w:rsidRPr="00082BA8" w:rsidRDefault="00990B09" w:rsidP="00697041">
            <w:pPr>
              <w:keepNext/>
              <w:spacing w:before="80" w:after="80"/>
              <w:jc w:val="center"/>
              <w:rPr>
                <w:rFonts w:cs="Arial"/>
                <w:sz w:val="21"/>
                <w:szCs w:val="21"/>
              </w:rPr>
            </w:pPr>
            <w:r w:rsidRPr="00082BA8">
              <w:rPr>
                <w:rFonts w:cs="Arial"/>
                <w:sz w:val="21"/>
                <w:szCs w:val="21"/>
              </w:rPr>
              <w:t>3%</w:t>
            </w:r>
          </w:p>
        </w:tc>
      </w:tr>
      <w:tr w:rsidR="00990B09" w:rsidRPr="009E3A21" w14:paraId="7913BB08" w14:textId="77777777" w:rsidTr="00697041">
        <w:tc>
          <w:tcPr>
            <w:tcW w:w="8614" w:type="dxa"/>
          </w:tcPr>
          <w:p w14:paraId="75B19CFD" w14:textId="77777777" w:rsidR="00990B09" w:rsidRPr="00082BA8" w:rsidRDefault="00990B09" w:rsidP="00697041">
            <w:pPr>
              <w:keepNext/>
              <w:spacing w:before="80" w:after="80"/>
              <w:rPr>
                <w:rFonts w:cs="Arial"/>
                <w:sz w:val="21"/>
                <w:szCs w:val="21"/>
              </w:rPr>
            </w:pPr>
            <w:r w:rsidRPr="00082BA8">
              <w:rPr>
                <w:rFonts w:cs="Arial"/>
                <w:sz w:val="21"/>
                <w:szCs w:val="21"/>
              </w:rPr>
              <w:t>Stole or harmed your technological devices or other property, sentimental objects, people close to you, or pets</w:t>
            </w:r>
          </w:p>
        </w:tc>
        <w:tc>
          <w:tcPr>
            <w:tcW w:w="1101" w:type="dxa"/>
            <w:vAlign w:val="center"/>
          </w:tcPr>
          <w:p w14:paraId="39E09DD5" w14:textId="77777777" w:rsidR="00990B09" w:rsidRPr="00082BA8" w:rsidRDefault="00990B09" w:rsidP="00697041">
            <w:pPr>
              <w:keepNext/>
              <w:spacing w:before="80" w:after="80"/>
              <w:jc w:val="center"/>
              <w:rPr>
                <w:rFonts w:cs="Arial"/>
                <w:sz w:val="21"/>
                <w:szCs w:val="21"/>
              </w:rPr>
            </w:pPr>
            <w:r w:rsidRPr="00082BA8">
              <w:rPr>
                <w:rFonts w:cs="Arial"/>
                <w:sz w:val="21"/>
                <w:szCs w:val="21"/>
              </w:rPr>
              <w:t>3%</w:t>
            </w:r>
          </w:p>
        </w:tc>
      </w:tr>
      <w:tr w:rsidR="00990B09" w:rsidRPr="009E3A21" w14:paraId="78898E86" w14:textId="77777777" w:rsidTr="00697041">
        <w:tc>
          <w:tcPr>
            <w:tcW w:w="8614" w:type="dxa"/>
          </w:tcPr>
          <w:p w14:paraId="04FB2D21" w14:textId="77777777" w:rsidR="00990B09" w:rsidRPr="00082BA8" w:rsidRDefault="00990B09" w:rsidP="00697041">
            <w:pPr>
              <w:keepNext/>
              <w:spacing w:before="80" w:after="80"/>
              <w:rPr>
                <w:rFonts w:cs="Arial"/>
                <w:sz w:val="21"/>
                <w:szCs w:val="21"/>
              </w:rPr>
            </w:pPr>
            <w:r w:rsidRPr="00082BA8">
              <w:rPr>
                <w:rFonts w:cs="Arial"/>
                <w:sz w:val="21"/>
                <w:szCs w:val="21"/>
              </w:rPr>
              <w:t>Used a weapon as a threat</w:t>
            </w:r>
          </w:p>
        </w:tc>
        <w:tc>
          <w:tcPr>
            <w:tcW w:w="1101" w:type="dxa"/>
            <w:vAlign w:val="center"/>
          </w:tcPr>
          <w:p w14:paraId="32FEEAFC" w14:textId="77777777" w:rsidR="00990B09" w:rsidRPr="00082BA8" w:rsidRDefault="00990B09" w:rsidP="00697041">
            <w:pPr>
              <w:keepNext/>
              <w:spacing w:before="80" w:after="80"/>
              <w:jc w:val="center"/>
              <w:rPr>
                <w:rFonts w:cs="Arial"/>
                <w:sz w:val="21"/>
                <w:szCs w:val="21"/>
              </w:rPr>
            </w:pPr>
            <w:r w:rsidRPr="00082BA8">
              <w:rPr>
                <w:rFonts w:cs="Arial"/>
                <w:sz w:val="21"/>
                <w:szCs w:val="21"/>
              </w:rPr>
              <w:t>1%</w:t>
            </w:r>
          </w:p>
        </w:tc>
      </w:tr>
      <w:tr w:rsidR="00990B09" w:rsidRPr="009E3A21" w14:paraId="51EC12C8" w14:textId="77777777" w:rsidTr="00697041">
        <w:tc>
          <w:tcPr>
            <w:tcW w:w="8614" w:type="dxa"/>
            <w:shd w:val="clear" w:color="auto" w:fill="E7E6E6" w:themeFill="background2"/>
          </w:tcPr>
          <w:p w14:paraId="502DA7BC" w14:textId="77777777" w:rsidR="00990B09" w:rsidRPr="00E5042C" w:rsidRDefault="00990B09" w:rsidP="00697041">
            <w:pPr>
              <w:keepNext/>
              <w:spacing w:before="80" w:after="80"/>
              <w:rPr>
                <w:rFonts w:cs="Arial"/>
                <w:sz w:val="24"/>
                <w:szCs w:val="24"/>
              </w:rPr>
            </w:pPr>
            <w:r w:rsidRPr="00E5042C">
              <w:rPr>
                <w:rFonts w:cs="Arial"/>
                <w:sz w:val="24"/>
                <w:szCs w:val="24"/>
              </w:rPr>
              <w:t>Minimization and Blame</w:t>
            </w:r>
          </w:p>
        </w:tc>
        <w:tc>
          <w:tcPr>
            <w:tcW w:w="1101" w:type="dxa"/>
            <w:shd w:val="clear" w:color="auto" w:fill="E7E6E6" w:themeFill="background2"/>
            <w:vAlign w:val="center"/>
          </w:tcPr>
          <w:p w14:paraId="0288B749" w14:textId="77777777" w:rsidR="00990B09" w:rsidRPr="00082BA8" w:rsidRDefault="00990B09" w:rsidP="00697041">
            <w:pPr>
              <w:keepNext/>
              <w:spacing w:before="80" w:after="80"/>
              <w:jc w:val="center"/>
              <w:rPr>
                <w:rFonts w:cs="Arial"/>
                <w:sz w:val="21"/>
                <w:szCs w:val="21"/>
              </w:rPr>
            </w:pPr>
          </w:p>
        </w:tc>
      </w:tr>
      <w:tr w:rsidR="00990B09" w:rsidRPr="009E3A21" w14:paraId="520975D3" w14:textId="77777777" w:rsidTr="00697041">
        <w:tc>
          <w:tcPr>
            <w:tcW w:w="8614" w:type="dxa"/>
          </w:tcPr>
          <w:p w14:paraId="68996364" w14:textId="77777777" w:rsidR="00990B09" w:rsidRPr="00082BA8" w:rsidRDefault="00990B09" w:rsidP="00697041">
            <w:pPr>
              <w:keepNext/>
              <w:spacing w:before="80" w:after="80"/>
              <w:rPr>
                <w:rFonts w:cs="Arial"/>
                <w:sz w:val="21"/>
                <w:szCs w:val="21"/>
              </w:rPr>
            </w:pPr>
            <w:r w:rsidRPr="00082BA8">
              <w:rPr>
                <w:rFonts w:cs="Arial"/>
                <w:sz w:val="21"/>
                <w:szCs w:val="21"/>
              </w:rPr>
              <w:t>Denied that the behaviors were abusive or said the abuse didn’t happen</w:t>
            </w:r>
          </w:p>
        </w:tc>
        <w:tc>
          <w:tcPr>
            <w:tcW w:w="1101" w:type="dxa"/>
            <w:vAlign w:val="center"/>
          </w:tcPr>
          <w:p w14:paraId="5F86D0E9" w14:textId="77777777" w:rsidR="00990B09" w:rsidRPr="00082BA8" w:rsidRDefault="00990B09" w:rsidP="00697041">
            <w:pPr>
              <w:keepNext/>
              <w:spacing w:before="80" w:after="80"/>
              <w:jc w:val="center"/>
              <w:rPr>
                <w:rFonts w:cs="Arial"/>
                <w:sz w:val="21"/>
                <w:szCs w:val="21"/>
              </w:rPr>
            </w:pPr>
            <w:r w:rsidRPr="00082BA8">
              <w:rPr>
                <w:rFonts w:cs="Arial"/>
                <w:sz w:val="21"/>
                <w:szCs w:val="21"/>
              </w:rPr>
              <w:t>25%</w:t>
            </w:r>
          </w:p>
        </w:tc>
      </w:tr>
      <w:tr w:rsidR="00990B09" w:rsidRPr="009E3A21" w14:paraId="68382C40" w14:textId="77777777" w:rsidTr="00697041">
        <w:tc>
          <w:tcPr>
            <w:tcW w:w="8614" w:type="dxa"/>
          </w:tcPr>
          <w:p w14:paraId="4FFA112B" w14:textId="77777777" w:rsidR="00990B09" w:rsidRPr="00082BA8" w:rsidRDefault="00990B09" w:rsidP="00697041">
            <w:pPr>
              <w:keepNext/>
              <w:spacing w:before="80" w:after="80"/>
              <w:rPr>
                <w:rFonts w:cs="Arial"/>
                <w:sz w:val="21"/>
                <w:szCs w:val="21"/>
              </w:rPr>
            </w:pPr>
            <w:r w:rsidRPr="00082BA8">
              <w:rPr>
                <w:rFonts w:cs="Arial"/>
                <w:sz w:val="21"/>
                <w:szCs w:val="21"/>
              </w:rPr>
              <w:t>Made light of abusive behavior or promised it was a one-time thing / out of character</w:t>
            </w:r>
          </w:p>
        </w:tc>
        <w:tc>
          <w:tcPr>
            <w:tcW w:w="1101" w:type="dxa"/>
            <w:vAlign w:val="center"/>
          </w:tcPr>
          <w:p w14:paraId="47717F94" w14:textId="77777777" w:rsidR="00990B09" w:rsidRPr="00082BA8" w:rsidRDefault="00990B09" w:rsidP="00697041">
            <w:pPr>
              <w:keepNext/>
              <w:spacing w:before="80" w:after="80"/>
              <w:jc w:val="center"/>
              <w:rPr>
                <w:rFonts w:cs="Arial"/>
                <w:sz w:val="21"/>
                <w:szCs w:val="21"/>
              </w:rPr>
            </w:pPr>
            <w:r w:rsidRPr="00082BA8">
              <w:rPr>
                <w:rFonts w:cs="Arial"/>
                <w:sz w:val="21"/>
                <w:szCs w:val="21"/>
              </w:rPr>
              <w:t>23%</w:t>
            </w:r>
          </w:p>
        </w:tc>
      </w:tr>
      <w:tr w:rsidR="00990B09" w:rsidRPr="009E3A21" w14:paraId="6ADF0D16" w14:textId="77777777" w:rsidTr="00697041">
        <w:tc>
          <w:tcPr>
            <w:tcW w:w="8614" w:type="dxa"/>
          </w:tcPr>
          <w:p w14:paraId="4E068B22" w14:textId="77777777" w:rsidR="00990B09" w:rsidRPr="00082BA8" w:rsidRDefault="00990B09" w:rsidP="00697041">
            <w:pPr>
              <w:keepNext/>
              <w:spacing w:before="80" w:after="80"/>
              <w:rPr>
                <w:rFonts w:cs="Arial"/>
                <w:sz w:val="21"/>
                <w:szCs w:val="21"/>
              </w:rPr>
            </w:pPr>
            <w:r w:rsidRPr="00082BA8">
              <w:rPr>
                <w:rFonts w:cs="Arial"/>
                <w:sz w:val="21"/>
                <w:szCs w:val="21"/>
              </w:rPr>
              <w:t>Said the abuse wasn’t their fault / blamed the abuse on you</w:t>
            </w:r>
          </w:p>
        </w:tc>
        <w:tc>
          <w:tcPr>
            <w:tcW w:w="1101" w:type="dxa"/>
            <w:vAlign w:val="center"/>
          </w:tcPr>
          <w:p w14:paraId="6C14892A" w14:textId="77777777" w:rsidR="00990B09" w:rsidRPr="00082BA8" w:rsidRDefault="00990B09" w:rsidP="00697041">
            <w:pPr>
              <w:keepNext/>
              <w:spacing w:before="80" w:after="80"/>
              <w:jc w:val="center"/>
              <w:rPr>
                <w:rFonts w:cs="Arial"/>
                <w:sz w:val="21"/>
                <w:szCs w:val="21"/>
              </w:rPr>
            </w:pPr>
            <w:r w:rsidRPr="00082BA8">
              <w:rPr>
                <w:rFonts w:cs="Arial"/>
                <w:sz w:val="21"/>
                <w:szCs w:val="21"/>
              </w:rPr>
              <w:t>22%</w:t>
            </w:r>
          </w:p>
        </w:tc>
      </w:tr>
      <w:tr w:rsidR="00990B09" w:rsidRPr="009E3A21" w14:paraId="12CC586F" w14:textId="77777777" w:rsidTr="00697041">
        <w:tc>
          <w:tcPr>
            <w:tcW w:w="8614" w:type="dxa"/>
          </w:tcPr>
          <w:p w14:paraId="0A05F683" w14:textId="77777777" w:rsidR="00990B09" w:rsidRPr="00082BA8" w:rsidRDefault="00990B09" w:rsidP="00697041">
            <w:pPr>
              <w:keepNext/>
              <w:spacing w:before="80" w:after="80"/>
              <w:rPr>
                <w:rFonts w:cs="Arial"/>
                <w:sz w:val="21"/>
                <w:szCs w:val="21"/>
              </w:rPr>
            </w:pPr>
            <w:r w:rsidRPr="00082BA8">
              <w:rPr>
                <w:rFonts w:cs="Arial"/>
                <w:sz w:val="21"/>
                <w:szCs w:val="21"/>
              </w:rPr>
              <w:t xml:space="preserve">Said that “love” made them act in an abusive way </w:t>
            </w:r>
          </w:p>
        </w:tc>
        <w:tc>
          <w:tcPr>
            <w:tcW w:w="1101" w:type="dxa"/>
            <w:vAlign w:val="center"/>
          </w:tcPr>
          <w:p w14:paraId="21CEBA43" w14:textId="77777777" w:rsidR="00990B09" w:rsidRPr="00082BA8" w:rsidRDefault="00990B09" w:rsidP="00697041">
            <w:pPr>
              <w:keepNext/>
              <w:spacing w:before="80" w:after="80"/>
              <w:jc w:val="center"/>
              <w:rPr>
                <w:rFonts w:cs="Arial"/>
                <w:sz w:val="21"/>
                <w:szCs w:val="21"/>
              </w:rPr>
            </w:pPr>
            <w:r w:rsidRPr="00082BA8">
              <w:rPr>
                <w:rFonts w:cs="Arial"/>
                <w:sz w:val="21"/>
                <w:szCs w:val="21"/>
              </w:rPr>
              <w:t>15%</w:t>
            </w:r>
          </w:p>
        </w:tc>
      </w:tr>
      <w:tr w:rsidR="00990B09" w:rsidRPr="009E3A21" w14:paraId="63111A00" w14:textId="77777777" w:rsidTr="00697041">
        <w:tc>
          <w:tcPr>
            <w:tcW w:w="8614" w:type="dxa"/>
            <w:shd w:val="clear" w:color="auto" w:fill="E7E6E6" w:themeFill="background2"/>
          </w:tcPr>
          <w:p w14:paraId="446967BA" w14:textId="77777777" w:rsidR="00990B09" w:rsidRPr="00DC0D5E" w:rsidRDefault="00990B09" w:rsidP="00697041">
            <w:pPr>
              <w:keepNext/>
              <w:spacing w:before="80" w:after="80"/>
              <w:rPr>
                <w:rFonts w:cs="Arial"/>
                <w:sz w:val="24"/>
                <w:szCs w:val="24"/>
              </w:rPr>
            </w:pPr>
            <w:r w:rsidRPr="00DC0D5E">
              <w:rPr>
                <w:rFonts w:cs="Arial"/>
                <w:sz w:val="24"/>
                <w:szCs w:val="24"/>
              </w:rPr>
              <w:t>Physical Abuse and Restriction of Freedom</w:t>
            </w:r>
          </w:p>
        </w:tc>
        <w:tc>
          <w:tcPr>
            <w:tcW w:w="1101" w:type="dxa"/>
            <w:shd w:val="clear" w:color="auto" w:fill="E7E6E6" w:themeFill="background2"/>
            <w:vAlign w:val="center"/>
          </w:tcPr>
          <w:p w14:paraId="1ABD1666" w14:textId="77777777" w:rsidR="00990B09" w:rsidRPr="00082BA8" w:rsidRDefault="00990B09" w:rsidP="00697041">
            <w:pPr>
              <w:keepNext/>
              <w:spacing w:before="80" w:after="80"/>
              <w:jc w:val="center"/>
              <w:rPr>
                <w:rFonts w:cs="Arial"/>
                <w:sz w:val="21"/>
                <w:szCs w:val="21"/>
              </w:rPr>
            </w:pPr>
          </w:p>
        </w:tc>
      </w:tr>
      <w:tr w:rsidR="00990B09" w:rsidRPr="009E3A21" w14:paraId="5087F56B" w14:textId="77777777" w:rsidTr="00697041">
        <w:tc>
          <w:tcPr>
            <w:tcW w:w="8614" w:type="dxa"/>
          </w:tcPr>
          <w:p w14:paraId="221F4EC3" w14:textId="77777777" w:rsidR="00990B09" w:rsidRPr="00082BA8" w:rsidRDefault="00990B09" w:rsidP="00697041">
            <w:pPr>
              <w:keepNext/>
              <w:spacing w:before="80" w:after="80"/>
              <w:rPr>
                <w:rFonts w:cs="Arial"/>
                <w:sz w:val="21"/>
                <w:szCs w:val="21"/>
              </w:rPr>
            </w:pPr>
            <w:r w:rsidRPr="00082BA8">
              <w:rPr>
                <w:rFonts w:cs="Arial"/>
                <w:sz w:val="21"/>
                <w:szCs w:val="21"/>
              </w:rPr>
              <w:t>Restricted your movement, held you down, blocked the door, took your keys or cell phone, or wouldn't allow you leave or make a call when you wanted to</w:t>
            </w:r>
          </w:p>
        </w:tc>
        <w:tc>
          <w:tcPr>
            <w:tcW w:w="1101" w:type="dxa"/>
            <w:vAlign w:val="center"/>
          </w:tcPr>
          <w:p w14:paraId="261D63BC" w14:textId="77777777" w:rsidR="00990B09" w:rsidRPr="00082BA8" w:rsidRDefault="00990B09" w:rsidP="00697041">
            <w:pPr>
              <w:keepNext/>
              <w:spacing w:before="80" w:after="80"/>
              <w:jc w:val="center"/>
              <w:rPr>
                <w:rFonts w:cs="Arial"/>
                <w:sz w:val="21"/>
                <w:szCs w:val="21"/>
              </w:rPr>
            </w:pPr>
            <w:r w:rsidRPr="00082BA8">
              <w:rPr>
                <w:rFonts w:cs="Arial"/>
                <w:sz w:val="21"/>
                <w:szCs w:val="21"/>
              </w:rPr>
              <w:t>16%</w:t>
            </w:r>
          </w:p>
        </w:tc>
      </w:tr>
      <w:tr w:rsidR="00990B09" w:rsidRPr="009E3A21" w14:paraId="1ABD4067" w14:textId="77777777" w:rsidTr="00697041">
        <w:tc>
          <w:tcPr>
            <w:tcW w:w="8614" w:type="dxa"/>
          </w:tcPr>
          <w:p w14:paraId="0ADEE6B6" w14:textId="77777777" w:rsidR="00990B09" w:rsidRPr="00082BA8" w:rsidRDefault="00990B09" w:rsidP="00697041">
            <w:pPr>
              <w:keepNext/>
              <w:spacing w:before="80" w:after="80"/>
              <w:rPr>
                <w:rFonts w:cs="Arial"/>
                <w:sz w:val="21"/>
                <w:szCs w:val="21"/>
              </w:rPr>
            </w:pPr>
            <w:r w:rsidRPr="00082BA8">
              <w:rPr>
                <w:rFonts w:cs="Arial"/>
                <w:sz w:val="21"/>
                <w:szCs w:val="21"/>
              </w:rPr>
              <w:t>Engaged in physically harmful behaviors against you (e.g., throwing objects, biting, pinching, hitting, slapping, scratching, punching, kicking, burning)</w:t>
            </w:r>
          </w:p>
        </w:tc>
        <w:tc>
          <w:tcPr>
            <w:tcW w:w="1101" w:type="dxa"/>
            <w:vAlign w:val="center"/>
          </w:tcPr>
          <w:p w14:paraId="2445899E" w14:textId="77777777" w:rsidR="00990B09" w:rsidRPr="00082BA8" w:rsidRDefault="00990B09" w:rsidP="00697041">
            <w:pPr>
              <w:keepNext/>
              <w:spacing w:before="80" w:after="80"/>
              <w:jc w:val="center"/>
              <w:rPr>
                <w:rFonts w:cs="Arial"/>
                <w:sz w:val="21"/>
                <w:szCs w:val="21"/>
              </w:rPr>
            </w:pPr>
            <w:r w:rsidRPr="00082BA8">
              <w:rPr>
                <w:rFonts w:cs="Arial"/>
                <w:sz w:val="21"/>
                <w:szCs w:val="21"/>
              </w:rPr>
              <w:t>13%</w:t>
            </w:r>
          </w:p>
        </w:tc>
      </w:tr>
      <w:tr w:rsidR="00990B09" w:rsidRPr="009E3A21" w14:paraId="689CE0C1" w14:textId="77777777" w:rsidTr="00697041">
        <w:tc>
          <w:tcPr>
            <w:tcW w:w="8614" w:type="dxa"/>
          </w:tcPr>
          <w:p w14:paraId="695C6643" w14:textId="77777777" w:rsidR="00990B09" w:rsidRPr="00082BA8" w:rsidRDefault="00990B09" w:rsidP="00697041">
            <w:pPr>
              <w:keepNext/>
              <w:spacing w:before="80" w:after="80"/>
              <w:rPr>
                <w:rFonts w:cs="Arial"/>
                <w:sz w:val="21"/>
                <w:szCs w:val="21"/>
              </w:rPr>
            </w:pPr>
            <w:r w:rsidRPr="00082BA8">
              <w:rPr>
                <w:rFonts w:cs="Arial"/>
                <w:sz w:val="21"/>
                <w:szCs w:val="21"/>
              </w:rPr>
              <w:t>Restricted your breathing</w:t>
            </w:r>
          </w:p>
        </w:tc>
        <w:tc>
          <w:tcPr>
            <w:tcW w:w="1101" w:type="dxa"/>
            <w:vAlign w:val="center"/>
          </w:tcPr>
          <w:p w14:paraId="18CC170C" w14:textId="77777777" w:rsidR="00990B09" w:rsidRPr="00082BA8" w:rsidRDefault="00990B09" w:rsidP="00697041">
            <w:pPr>
              <w:keepNext/>
              <w:spacing w:before="80" w:after="80"/>
              <w:jc w:val="center"/>
              <w:rPr>
                <w:rFonts w:cs="Arial"/>
                <w:sz w:val="21"/>
                <w:szCs w:val="21"/>
              </w:rPr>
            </w:pPr>
            <w:r w:rsidRPr="00082BA8">
              <w:rPr>
                <w:rFonts w:cs="Arial"/>
                <w:sz w:val="21"/>
                <w:szCs w:val="21"/>
              </w:rPr>
              <w:t>10%</w:t>
            </w:r>
          </w:p>
        </w:tc>
      </w:tr>
      <w:tr w:rsidR="00990B09" w:rsidRPr="009E3A21" w14:paraId="572371CC" w14:textId="77777777" w:rsidTr="00697041">
        <w:tc>
          <w:tcPr>
            <w:tcW w:w="8614" w:type="dxa"/>
            <w:shd w:val="clear" w:color="auto" w:fill="E7E6E6" w:themeFill="background2"/>
          </w:tcPr>
          <w:p w14:paraId="65672B32" w14:textId="77777777" w:rsidR="00990B09" w:rsidRPr="00DC0D5E" w:rsidRDefault="00990B09" w:rsidP="00697041">
            <w:pPr>
              <w:keepNext/>
              <w:spacing w:before="80" w:after="80"/>
              <w:rPr>
                <w:rFonts w:cs="Arial"/>
                <w:sz w:val="24"/>
                <w:szCs w:val="24"/>
              </w:rPr>
            </w:pPr>
            <w:r w:rsidRPr="00DC0D5E">
              <w:rPr>
                <w:rFonts w:cs="Arial"/>
                <w:sz w:val="24"/>
                <w:szCs w:val="24"/>
              </w:rPr>
              <w:t>Sexual Coercion and Assault</w:t>
            </w:r>
          </w:p>
        </w:tc>
        <w:tc>
          <w:tcPr>
            <w:tcW w:w="1101" w:type="dxa"/>
            <w:shd w:val="clear" w:color="auto" w:fill="E7E6E6" w:themeFill="background2"/>
            <w:vAlign w:val="center"/>
          </w:tcPr>
          <w:p w14:paraId="41F10A43" w14:textId="77777777" w:rsidR="00990B09" w:rsidRPr="00082BA8" w:rsidRDefault="00990B09" w:rsidP="00697041">
            <w:pPr>
              <w:keepNext/>
              <w:spacing w:before="80" w:after="80"/>
              <w:jc w:val="center"/>
              <w:rPr>
                <w:rFonts w:cs="Arial"/>
                <w:sz w:val="21"/>
                <w:szCs w:val="21"/>
              </w:rPr>
            </w:pPr>
          </w:p>
        </w:tc>
      </w:tr>
      <w:tr w:rsidR="00990B09" w:rsidRPr="009E3A21" w14:paraId="0987935A" w14:textId="77777777" w:rsidTr="00697041">
        <w:tc>
          <w:tcPr>
            <w:tcW w:w="8614" w:type="dxa"/>
          </w:tcPr>
          <w:p w14:paraId="05D18790" w14:textId="77777777" w:rsidR="00990B09" w:rsidRPr="00082BA8" w:rsidRDefault="00990B09" w:rsidP="00697041">
            <w:pPr>
              <w:keepNext/>
              <w:spacing w:before="80" w:after="80"/>
              <w:rPr>
                <w:rFonts w:cs="Arial"/>
                <w:sz w:val="21"/>
                <w:szCs w:val="21"/>
              </w:rPr>
            </w:pPr>
            <w:r w:rsidRPr="00082BA8">
              <w:rPr>
                <w:rFonts w:cs="Arial"/>
                <w:sz w:val="21"/>
                <w:szCs w:val="21"/>
              </w:rPr>
              <w:t>Didn't establish consent or didn't respect when you said no to sexual activity (including touching)</w:t>
            </w:r>
          </w:p>
        </w:tc>
        <w:tc>
          <w:tcPr>
            <w:tcW w:w="1101" w:type="dxa"/>
            <w:vAlign w:val="center"/>
          </w:tcPr>
          <w:p w14:paraId="524A5ABB" w14:textId="77777777" w:rsidR="00990B09" w:rsidRPr="00082BA8" w:rsidRDefault="00990B09" w:rsidP="00697041">
            <w:pPr>
              <w:keepNext/>
              <w:spacing w:before="80" w:after="80"/>
              <w:jc w:val="center"/>
              <w:rPr>
                <w:rFonts w:cs="Arial"/>
                <w:sz w:val="21"/>
                <w:szCs w:val="21"/>
              </w:rPr>
            </w:pPr>
            <w:r w:rsidRPr="00082BA8">
              <w:rPr>
                <w:rFonts w:cs="Arial"/>
                <w:sz w:val="21"/>
                <w:szCs w:val="21"/>
              </w:rPr>
              <w:t>35%</w:t>
            </w:r>
          </w:p>
        </w:tc>
      </w:tr>
      <w:tr w:rsidR="00990B09" w:rsidRPr="009E3A21" w14:paraId="232A58BA" w14:textId="77777777" w:rsidTr="00697041">
        <w:tc>
          <w:tcPr>
            <w:tcW w:w="8614" w:type="dxa"/>
          </w:tcPr>
          <w:p w14:paraId="312C87E3" w14:textId="77777777" w:rsidR="00990B09" w:rsidRPr="00082BA8" w:rsidRDefault="00990B09" w:rsidP="00697041">
            <w:pPr>
              <w:keepNext/>
              <w:spacing w:before="80" w:after="80"/>
              <w:rPr>
                <w:rFonts w:cs="Arial"/>
                <w:sz w:val="21"/>
                <w:szCs w:val="21"/>
              </w:rPr>
            </w:pPr>
            <w:r w:rsidRPr="00082BA8">
              <w:rPr>
                <w:rFonts w:cs="Arial"/>
                <w:sz w:val="21"/>
                <w:szCs w:val="21"/>
              </w:rPr>
              <w:t>Used verbal harassment of a sexual nature (e.g., rape jokes, objectification, exoticization)</w:t>
            </w:r>
          </w:p>
        </w:tc>
        <w:tc>
          <w:tcPr>
            <w:tcW w:w="1101" w:type="dxa"/>
            <w:vAlign w:val="center"/>
          </w:tcPr>
          <w:p w14:paraId="1465DF0B" w14:textId="77777777" w:rsidR="00990B09" w:rsidRPr="00082BA8" w:rsidRDefault="00990B09" w:rsidP="00697041">
            <w:pPr>
              <w:keepNext/>
              <w:spacing w:before="80" w:after="80"/>
              <w:jc w:val="center"/>
              <w:rPr>
                <w:rFonts w:cs="Arial"/>
                <w:sz w:val="21"/>
                <w:szCs w:val="21"/>
              </w:rPr>
            </w:pPr>
            <w:r w:rsidRPr="00082BA8">
              <w:rPr>
                <w:rFonts w:cs="Arial"/>
                <w:sz w:val="21"/>
                <w:szCs w:val="21"/>
              </w:rPr>
              <w:t>16%</w:t>
            </w:r>
          </w:p>
        </w:tc>
      </w:tr>
      <w:tr w:rsidR="00990B09" w:rsidRPr="009E3A21" w14:paraId="5D12E7D3" w14:textId="77777777" w:rsidTr="00697041">
        <w:tc>
          <w:tcPr>
            <w:tcW w:w="8614" w:type="dxa"/>
          </w:tcPr>
          <w:p w14:paraId="2A9AA619" w14:textId="77777777" w:rsidR="00990B09" w:rsidRPr="00082BA8" w:rsidRDefault="00990B09" w:rsidP="00697041">
            <w:pPr>
              <w:keepNext/>
              <w:spacing w:before="80" w:after="80"/>
              <w:rPr>
                <w:rFonts w:cs="Arial"/>
                <w:sz w:val="21"/>
                <w:szCs w:val="21"/>
              </w:rPr>
            </w:pPr>
            <w:r w:rsidRPr="00082BA8">
              <w:rPr>
                <w:rFonts w:cs="Arial"/>
                <w:sz w:val="21"/>
                <w:szCs w:val="21"/>
              </w:rPr>
              <w:t>Refused to use contraception or misled you that they were using contraception, including intentionally damaging a condom</w:t>
            </w:r>
          </w:p>
        </w:tc>
        <w:tc>
          <w:tcPr>
            <w:tcW w:w="1101" w:type="dxa"/>
            <w:vAlign w:val="center"/>
          </w:tcPr>
          <w:p w14:paraId="09E2CE59" w14:textId="77777777" w:rsidR="00990B09" w:rsidRPr="00082BA8" w:rsidRDefault="00990B09" w:rsidP="00697041">
            <w:pPr>
              <w:keepNext/>
              <w:spacing w:before="80" w:after="80"/>
              <w:jc w:val="center"/>
              <w:rPr>
                <w:rFonts w:cs="Arial"/>
                <w:sz w:val="21"/>
                <w:szCs w:val="21"/>
              </w:rPr>
            </w:pPr>
            <w:r w:rsidRPr="00082BA8">
              <w:rPr>
                <w:rFonts w:cs="Arial"/>
                <w:sz w:val="21"/>
                <w:szCs w:val="21"/>
              </w:rPr>
              <w:t>16%</w:t>
            </w:r>
          </w:p>
        </w:tc>
      </w:tr>
      <w:tr w:rsidR="00990B09" w:rsidRPr="009E3A21" w14:paraId="72E7D856" w14:textId="77777777" w:rsidTr="00697041">
        <w:tc>
          <w:tcPr>
            <w:tcW w:w="8614" w:type="dxa"/>
          </w:tcPr>
          <w:p w14:paraId="39546C09" w14:textId="77777777" w:rsidR="00990B09" w:rsidRPr="00082BA8" w:rsidRDefault="00990B09" w:rsidP="00697041">
            <w:pPr>
              <w:keepNext/>
              <w:spacing w:before="80" w:after="80"/>
              <w:rPr>
                <w:rFonts w:cs="Arial"/>
                <w:sz w:val="21"/>
                <w:szCs w:val="21"/>
              </w:rPr>
            </w:pPr>
            <w:r w:rsidRPr="00082BA8">
              <w:rPr>
                <w:rFonts w:cs="Arial"/>
                <w:sz w:val="21"/>
                <w:szCs w:val="21"/>
              </w:rPr>
              <w:t>Lied about putting a condom on or removed the condom without your permission / awareness (i.e., stealthing)</w:t>
            </w:r>
          </w:p>
        </w:tc>
        <w:tc>
          <w:tcPr>
            <w:tcW w:w="1101" w:type="dxa"/>
            <w:vAlign w:val="center"/>
          </w:tcPr>
          <w:p w14:paraId="76C15BB3" w14:textId="77777777" w:rsidR="00990B09" w:rsidRPr="00082BA8" w:rsidRDefault="00990B09" w:rsidP="00697041">
            <w:pPr>
              <w:keepNext/>
              <w:spacing w:before="80" w:after="80"/>
              <w:jc w:val="center"/>
              <w:rPr>
                <w:rFonts w:cs="Arial"/>
                <w:sz w:val="21"/>
                <w:szCs w:val="21"/>
              </w:rPr>
            </w:pPr>
            <w:r w:rsidRPr="00082BA8">
              <w:rPr>
                <w:rFonts w:cs="Arial"/>
                <w:sz w:val="21"/>
                <w:szCs w:val="21"/>
              </w:rPr>
              <w:t>14%</w:t>
            </w:r>
          </w:p>
        </w:tc>
      </w:tr>
      <w:tr w:rsidR="00990B09" w:rsidRPr="009E3A21" w14:paraId="3303ADC0" w14:textId="77777777" w:rsidTr="00697041">
        <w:tc>
          <w:tcPr>
            <w:tcW w:w="8614" w:type="dxa"/>
          </w:tcPr>
          <w:p w14:paraId="43635440" w14:textId="77777777" w:rsidR="00990B09" w:rsidRPr="00082BA8" w:rsidRDefault="00990B09" w:rsidP="00697041">
            <w:pPr>
              <w:keepNext/>
              <w:spacing w:before="80" w:after="80"/>
              <w:rPr>
                <w:rFonts w:cs="Arial"/>
                <w:sz w:val="21"/>
                <w:szCs w:val="21"/>
              </w:rPr>
            </w:pPr>
            <w:r w:rsidRPr="00082BA8">
              <w:rPr>
                <w:rFonts w:cs="Arial"/>
                <w:sz w:val="21"/>
                <w:szCs w:val="21"/>
              </w:rPr>
              <w:t>Initiated or insisted on having sex after abusing or hurting you</w:t>
            </w:r>
          </w:p>
        </w:tc>
        <w:tc>
          <w:tcPr>
            <w:tcW w:w="1101" w:type="dxa"/>
            <w:vAlign w:val="center"/>
          </w:tcPr>
          <w:p w14:paraId="54A40293" w14:textId="77777777" w:rsidR="00990B09" w:rsidRPr="00082BA8" w:rsidRDefault="00990B09" w:rsidP="00697041">
            <w:pPr>
              <w:keepNext/>
              <w:spacing w:before="80" w:after="80"/>
              <w:jc w:val="center"/>
              <w:rPr>
                <w:rFonts w:cs="Arial"/>
                <w:sz w:val="21"/>
                <w:szCs w:val="21"/>
              </w:rPr>
            </w:pPr>
            <w:r w:rsidRPr="00082BA8">
              <w:rPr>
                <w:rFonts w:cs="Arial"/>
                <w:sz w:val="21"/>
                <w:szCs w:val="21"/>
              </w:rPr>
              <w:t>10%</w:t>
            </w:r>
          </w:p>
        </w:tc>
      </w:tr>
      <w:tr w:rsidR="00990B09" w:rsidRPr="009E3A21" w14:paraId="314315E5" w14:textId="77777777" w:rsidTr="00697041">
        <w:tc>
          <w:tcPr>
            <w:tcW w:w="8614" w:type="dxa"/>
            <w:shd w:val="clear" w:color="auto" w:fill="E7E6E6" w:themeFill="background2"/>
          </w:tcPr>
          <w:p w14:paraId="2F2D6B41" w14:textId="77777777" w:rsidR="00990B09" w:rsidRPr="00DC0D5E" w:rsidRDefault="00990B09" w:rsidP="00697041">
            <w:pPr>
              <w:keepNext/>
              <w:spacing w:before="80" w:after="80"/>
              <w:rPr>
                <w:rFonts w:cs="Arial"/>
                <w:sz w:val="24"/>
                <w:szCs w:val="24"/>
              </w:rPr>
            </w:pPr>
            <w:r w:rsidRPr="00DC0D5E">
              <w:rPr>
                <w:rFonts w:cs="Arial"/>
                <w:sz w:val="24"/>
                <w:szCs w:val="24"/>
              </w:rPr>
              <w:t>Isolation and Possessiveness</w:t>
            </w:r>
          </w:p>
        </w:tc>
        <w:tc>
          <w:tcPr>
            <w:tcW w:w="1101" w:type="dxa"/>
            <w:shd w:val="clear" w:color="auto" w:fill="E7E6E6" w:themeFill="background2"/>
            <w:vAlign w:val="center"/>
          </w:tcPr>
          <w:p w14:paraId="7C78618B" w14:textId="77777777" w:rsidR="00990B09" w:rsidRPr="009E3A21" w:rsidRDefault="00990B09" w:rsidP="00697041">
            <w:pPr>
              <w:keepNext/>
              <w:spacing w:before="80" w:after="80"/>
              <w:jc w:val="center"/>
              <w:rPr>
                <w:rFonts w:cs="Arial"/>
                <w:sz w:val="21"/>
                <w:szCs w:val="21"/>
              </w:rPr>
            </w:pPr>
          </w:p>
        </w:tc>
      </w:tr>
      <w:tr w:rsidR="00990B09" w:rsidRPr="009E3A21" w14:paraId="53D1617E" w14:textId="77777777" w:rsidTr="00697041">
        <w:tc>
          <w:tcPr>
            <w:tcW w:w="8614" w:type="dxa"/>
          </w:tcPr>
          <w:p w14:paraId="75ABCA87" w14:textId="77777777" w:rsidR="00990B09" w:rsidRPr="009E3A21" w:rsidRDefault="00990B09" w:rsidP="00697041">
            <w:pPr>
              <w:keepNext/>
              <w:spacing w:before="80" w:after="80"/>
              <w:rPr>
                <w:rFonts w:cs="Arial"/>
                <w:sz w:val="21"/>
                <w:szCs w:val="21"/>
              </w:rPr>
            </w:pPr>
            <w:r w:rsidRPr="009E3A21">
              <w:rPr>
                <w:rFonts w:cs="Arial"/>
                <w:sz w:val="21"/>
                <w:szCs w:val="21"/>
              </w:rPr>
              <w:t>Acted constantly jealous or possessive</w:t>
            </w:r>
          </w:p>
        </w:tc>
        <w:tc>
          <w:tcPr>
            <w:tcW w:w="1101" w:type="dxa"/>
            <w:vAlign w:val="center"/>
          </w:tcPr>
          <w:p w14:paraId="5A85A32A" w14:textId="77777777" w:rsidR="00990B09" w:rsidRDefault="00990B09" w:rsidP="00697041">
            <w:pPr>
              <w:keepNext/>
              <w:spacing w:before="80" w:after="80"/>
              <w:jc w:val="center"/>
              <w:rPr>
                <w:rFonts w:cs="Arial"/>
                <w:sz w:val="21"/>
                <w:szCs w:val="21"/>
              </w:rPr>
            </w:pPr>
            <w:r>
              <w:rPr>
                <w:rFonts w:cs="Arial"/>
                <w:sz w:val="21"/>
                <w:szCs w:val="21"/>
              </w:rPr>
              <w:t>40%</w:t>
            </w:r>
          </w:p>
        </w:tc>
      </w:tr>
      <w:tr w:rsidR="00990B09" w:rsidRPr="009E3A21" w14:paraId="0B491EB1" w14:textId="77777777" w:rsidTr="00697041">
        <w:tc>
          <w:tcPr>
            <w:tcW w:w="8614" w:type="dxa"/>
          </w:tcPr>
          <w:p w14:paraId="2295F372" w14:textId="77777777" w:rsidR="00990B09" w:rsidRPr="009E3A21" w:rsidRDefault="00990B09" w:rsidP="00697041">
            <w:pPr>
              <w:keepNext/>
              <w:spacing w:before="80" w:after="80"/>
              <w:rPr>
                <w:rFonts w:cs="Arial"/>
                <w:sz w:val="21"/>
                <w:szCs w:val="21"/>
              </w:rPr>
            </w:pPr>
            <w:r w:rsidRPr="009E3A21">
              <w:rPr>
                <w:rFonts w:cs="Arial"/>
                <w:sz w:val="21"/>
                <w:szCs w:val="21"/>
              </w:rPr>
              <w:t>Monopolized your time at the expense of school, other relationships, work, sleep, etc.</w:t>
            </w:r>
          </w:p>
        </w:tc>
        <w:tc>
          <w:tcPr>
            <w:tcW w:w="1101" w:type="dxa"/>
            <w:vAlign w:val="center"/>
          </w:tcPr>
          <w:p w14:paraId="6DA919A1" w14:textId="77777777" w:rsidR="00990B09" w:rsidRPr="009E3A21" w:rsidRDefault="00990B09" w:rsidP="00697041">
            <w:pPr>
              <w:keepNext/>
              <w:spacing w:before="80" w:after="80"/>
              <w:jc w:val="center"/>
              <w:rPr>
                <w:rFonts w:cs="Arial"/>
                <w:sz w:val="21"/>
                <w:szCs w:val="21"/>
              </w:rPr>
            </w:pPr>
            <w:r>
              <w:rPr>
                <w:rFonts w:cs="Arial"/>
                <w:sz w:val="21"/>
                <w:szCs w:val="21"/>
              </w:rPr>
              <w:t>25%</w:t>
            </w:r>
          </w:p>
        </w:tc>
      </w:tr>
      <w:tr w:rsidR="00990B09" w:rsidRPr="009E3A21" w14:paraId="58EC61CF" w14:textId="77777777" w:rsidTr="00697041">
        <w:tc>
          <w:tcPr>
            <w:tcW w:w="8614" w:type="dxa"/>
          </w:tcPr>
          <w:p w14:paraId="0F2B20AE" w14:textId="77777777" w:rsidR="00990B09" w:rsidRPr="009E3A21" w:rsidRDefault="00990B09" w:rsidP="00697041">
            <w:pPr>
              <w:keepNext/>
              <w:spacing w:before="80" w:after="80"/>
              <w:rPr>
                <w:rFonts w:cs="Arial"/>
                <w:sz w:val="21"/>
                <w:szCs w:val="21"/>
              </w:rPr>
            </w:pPr>
            <w:r w:rsidRPr="009E3A21">
              <w:rPr>
                <w:rFonts w:cs="Arial"/>
                <w:sz w:val="21"/>
                <w:szCs w:val="21"/>
              </w:rPr>
              <w:t>Controlled who you were allowed to see, spend time with, talk to, phone call / message, or be friends with</w:t>
            </w:r>
          </w:p>
        </w:tc>
        <w:tc>
          <w:tcPr>
            <w:tcW w:w="1101" w:type="dxa"/>
            <w:vAlign w:val="center"/>
          </w:tcPr>
          <w:p w14:paraId="0491656B" w14:textId="77777777" w:rsidR="00990B09" w:rsidRDefault="00990B09" w:rsidP="00697041">
            <w:pPr>
              <w:keepNext/>
              <w:spacing w:before="80" w:after="80"/>
              <w:jc w:val="center"/>
              <w:rPr>
                <w:rFonts w:cs="Arial"/>
                <w:sz w:val="21"/>
                <w:szCs w:val="21"/>
              </w:rPr>
            </w:pPr>
            <w:r>
              <w:rPr>
                <w:rFonts w:cs="Arial"/>
                <w:sz w:val="21"/>
                <w:szCs w:val="21"/>
              </w:rPr>
              <w:t>24%</w:t>
            </w:r>
          </w:p>
        </w:tc>
      </w:tr>
    </w:tbl>
    <w:p w14:paraId="7F7114EB"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14"/>
        <w:gridCol w:w="1101"/>
      </w:tblGrid>
      <w:tr w:rsidR="00990B09" w:rsidRPr="009E3A21" w14:paraId="0C39B468" w14:textId="77777777" w:rsidTr="00697041">
        <w:tc>
          <w:tcPr>
            <w:tcW w:w="8614" w:type="dxa"/>
            <w:shd w:val="clear" w:color="auto" w:fill="E7E6E6" w:themeFill="background2"/>
          </w:tcPr>
          <w:p w14:paraId="303C6998" w14:textId="77777777" w:rsidR="00990B09" w:rsidRPr="008D70CA" w:rsidRDefault="00990B09" w:rsidP="00697041">
            <w:pPr>
              <w:keepNext/>
              <w:spacing w:before="80" w:after="80"/>
              <w:rPr>
                <w:rFonts w:cs="Arial"/>
                <w:sz w:val="24"/>
                <w:szCs w:val="24"/>
              </w:rPr>
            </w:pPr>
            <w:r>
              <w:rPr>
                <w:rFonts w:cs="Arial"/>
                <w:sz w:val="24"/>
                <w:szCs w:val="24"/>
              </w:rPr>
              <w:lastRenderedPageBreak/>
              <w:t>Surveillance</w:t>
            </w:r>
            <w:r w:rsidRPr="008D70CA">
              <w:rPr>
                <w:rFonts w:cs="Arial"/>
                <w:sz w:val="24"/>
                <w:szCs w:val="24"/>
              </w:rPr>
              <w:t xml:space="preserve"> and Online Control</w:t>
            </w:r>
          </w:p>
        </w:tc>
        <w:tc>
          <w:tcPr>
            <w:tcW w:w="1101" w:type="dxa"/>
            <w:shd w:val="clear" w:color="auto" w:fill="E7E6E6" w:themeFill="background2"/>
            <w:vAlign w:val="center"/>
          </w:tcPr>
          <w:p w14:paraId="18ABA731" w14:textId="77777777" w:rsidR="00990B09" w:rsidRPr="009E3A21" w:rsidRDefault="00990B09" w:rsidP="00697041">
            <w:pPr>
              <w:keepNext/>
              <w:spacing w:before="80" w:after="80"/>
              <w:jc w:val="center"/>
              <w:rPr>
                <w:rFonts w:cs="Arial"/>
                <w:sz w:val="21"/>
                <w:szCs w:val="21"/>
              </w:rPr>
            </w:pPr>
          </w:p>
        </w:tc>
      </w:tr>
      <w:tr w:rsidR="00990B09" w:rsidRPr="009E3A21" w14:paraId="67C66DEA" w14:textId="77777777" w:rsidTr="00697041">
        <w:tc>
          <w:tcPr>
            <w:tcW w:w="8614" w:type="dxa"/>
          </w:tcPr>
          <w:p w14:paraId="1CCAB6B3" w14:textId="77777777" w:rsidR="00990B09" w:rsidRPr="009E3A21" w:rsidRDefault="00990B09" w:rsidP="00697041">
            <w:pPr>
              <w:keepNext/>
              <w:spacing w:before="80" w:after="80"/>
              <w:rPr>
                <w:rFonts w:cs="Arial"/>
                <w:sz w:val="21"/>
                <w:szCs w:val="21"/>
              </w:rPr>
            </w:pPr>
            <w:r w:rsidRPr="009E3A21">
              <w:rPr>
                <w:rFonts w:cs="Arial"/>
                <w:sz w:val="21"/>
                <w:szCs w:val="21"/>
              </w:rPr>
              <w:t xml:space="preserve">Used location features on apps or social media to monitor where you were or control what you were doing </w:t>
            </w:r>
          </w:p>
        </w:tc>
        <w:tc>
          <w:tcPr>
            <w:tcW w:w="1101" w:type="dxa"/>
            <w:vAlign w:val="center"/>
          </w:tcPr>
          <w:p w14:paraId="27CFBE5B" w14:textId="77777777" w:rsidR="00990B09" w:rsidRDefault="00990B09" w:rsidP="00697041">
            <w:pPr>
              <w:keepNext/>
              <w:spacing w:before="80" w:after="80"/>
              <w:jc w:val="center"/>
              <w:rPr>
                <w:rFonts w:cs="Arial"/>
                <w:sz w:val="21"/>
                <w:szCs w:val="21"/>
              </w:rPr>
            </w:pPr>
            <w:r>
              <w:rPr>
                <w:rFonts w:cs="Arial"/>
                <w:sz w:val="21"/>
                <w:szCs w:val="21"/>
              </w:rPr>
              <w:t>17%</w:t>
            </w:r>
          </w:p>
        </w:tc>
      </w:tr>
      <w:tr w:rsidR="00990B09" w:rsidRPr="009E3A21" w14:paraId="036BC152" w14:textId="77777777" w:rsidTr="00697041">
        <w:tc>
          <w:tcPr>
            <w:tcW w:w="8614" w:type="dxa"/>
          </w:tcPr>
          <w:p w14:paraId="4273A770" w14:textId="77777777" w:rsidR="00990B09" w:rsidRPr="009E3A21" w:rsidRDefault="00990B09" w:rsidP="00697041">
            <w:pPr>
              <w:keepNext/>
              <w:spacing w:before="80" w:after="80"/>
              <w:rPr>
                <w:rFonts w:cs="Arial"/>
                <w:sz w:val="21"/>
                <w:szCs w:val="21"/>
              </w:rPr>
            </w:pPr>
            <w:r w:rsidRPr="009E3A21">
              <w:rPr>
                <w:rFonts w:cs="Arial"/>
                <w:sz w:val="21"/>
                <w:szCs w:val="21"/>
              </w:rPr>
              <w:t>Monitored your accounts / texts / emails, managed your friends on social media, or which accounts you were allowed to have</w:t>
            </w:r>
          </w:p>
        </w:tc>
        <w:tc>
          <w:tcPr>
            <w:tcW w:w="1101" w:type="dxa"/>
            <w:vAlign w:val="center"/>
          </w:tcPr>
          <w:p w14:paraId="69EB5012" w14:textId="77777777" w:rsidR="00990B09" w:rsidRPr="009E3A21" w:rsidRDefault="00990B09" w:rsidP="00697041">
            <w:pPr>
              <w:keepNext/>
              <w:spacing w:before="80" w:after="80"/>
              <w:jc w:val="center"/>
              <w:rPr>
                <w:rFonts w:cs="Arial"/>
                <w:sz w:val="21"/>
                <w:szCs w:val="21"/>
              </w:rPr>
            </w:pPr>
            <w:r>
              <w:rPr>
                <w:rFonts w:cs="Arial"/>
                <w:sz w:val="21"/>
                <w:szCs w:val="21"/>
              </w:rPr>
              <w:t>11%</w:t>
            </w:r>
          </w:p>
        </w:tc>
      </w:tr>
      <w:tr w:rsidR="00990B09" w:rsidRPr="009E3A21" w14:paraId="435C8575" w14:textId="77777777" w:rsidTr="00697041">
        <w:tc>
          <w:tcPr>
            <w:tcW w:w="8614" w:type="dxa"/>
          </w:tcPr>
          <w:p w14:paraId="57E42727" w14:textId="77777777" w:rsidR="00990B09" w:rsidRPr="009E3A21" w:rsidRDefault="00990B09" w:rsidP="00697041">
            <w:pPr>
              <w:keepNext/>
              <w:spacing w:before="80" w:after="80"/>
              <w:rPr>
                <w:rFonts w:cs="Arial"/>
                <w:sz w:val="21"/>
                <w:szCs w:val="21"/>
              </w:rPr>
            </w:pPr>
            <w:r w:rsidRPr="009E3A21">
              <w:rPr>
                <w:rFonts w:cs="Arial"/>
                <w:sz w:val="21"/>
                <w:szCs w:val="21"/>
              </w:rPr>
              <w:t xml:space="preserve">Forced you to share your account passwords </w:t>
            </w:r>
          </w:p>
        </w:tc>
        <w:tc>
          <w:tcPr>
            <w:tcW w:w="1101" w:type="dxa"/>
            <w:vAlign w:val="center"/>
          </w:tcPr>
          <w:p w14:paraId="66BEDE21"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01BF29DF" w14:textId="77777777" w:rsidTr="00697041">
        <w:tc>
          <w:tcPr>
            <w:tcW w:w="8614" w:type="dxa"/>
          </w:tcPr>
          <w:p w14:paraId="4F78C1CE" w14:textId="77777777" w:rsidR="00990B09" w:rsidRPr="009E3A21" w:rsidRDefault="00990B09" w:rsidP="00697041">
            <w:pPr>
              <w:keepNext/>
              <w:spacing w:before="80" w:after="80"/>
              <w:rPr>
                <w:rFonts w:cs="Arial"/>
                <w:sz w:val="21"/>
                <w:szCs w:val="21"/>
              </w:rPr>
            </w:pPr>
            <w:r w:rsidRPr="009E3A21">
              <w:rPr>
                <w:rFonts w:cs="Arial"/>
                <w:sz w:val="21"/>
                <w:szCs w:val="21"/>
              </w:rPr>
              <w:t>Catfished or friended you through fake accounts (including to harass or trick you)</w:t>
            </w:r>
          </w:p>
        </w:tc>
        <w:tc>
          <w:tcPr>
            <w:tcW w:w="1101" w:type="dxa"/>
            <w:vAlign w:val="center"/>
          </w:tcPr>
          <w:p w14:paraId="66AFCFAE"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66B7256B" w14:textId="77777777" w:rsidTr="00697041">
        <w:tc>
          <w:tcPr>
            <w:tcW w:w="8614" w:type="dxa"/>
          </w:tcPr>
          <w:p w14:paraId="1DB5F375" w14:textId="77777777" w:rsidR="00990B09" w:rsidRPr="009E3A21" w:rsidRDefault="00990B09" w:rsidP="00697041">
            <w:pPr>
              <w:keepNext/>
              <w:spacing w:before="80" w:after="80"/>
              <w:rPr>
                <w:rFonts w:cs="Arial"/>
                <w:sz w:val="21"/>
                <w:szCs w:val="21"/>
              </w:rPr>
            </w:pPr>
            <w:r w:rsidRPr="009E3A21">
              <w:rPr>
                <w:rFonts w:cs="Arial"/>
                <w:sz w:val="21"/>
                <w:szCs w:val="21"/>
              </w:rPr>
              <w:t xml:space="preserve">Blasted you on social media (disparaged you or broadcasted your private information on social media) </w:t>
            </w:r>
          </w:p>
        </w:tc>
        <w:tc>
          <w:tcPr>
            <w:tcW w:w="1101" w:type="dxa"/>
            <w:vAlign w:val="center"/>
          </w:tcPr>
          <w:p w14:paraId="68497FC2"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146B3C00" w14:textId="77777777" w:rsidTr="00697041">
        <w:tc>
          <w:tcPr>
            <w:tcW w:w="8614" w:type="dxa"/>
          </w:tcPr>
          <w:p w14:paraId="1B2361F3" w14:textId="77777777" w:rsidR="00990B09" w:rsidRPr="009E3A21" w:rsidRDefault="00990B09" w:rsidP="00697041">
            <w:pPr>
              <w:keepNext/>
              <w:spacing w:before="80" w:after="80"/>
              <w:rPr>
                <w:rFonts w:cs="Arial"/>
                <w:sz w:val="21"/>
                <w:szCs w:val="21"/>
              </w:rPr>
            </w:pPr>
            <w:r w:rsidRPr="009E3A21">
              <w:rPr>
                <w:rFonts w:cs="Arial"/>
                <w:sz w:val="21"/>
                <w:szCs w:val="21"/>
              </w:rPr>
              <w:t xml:space="preserve">Posted private pictures or videos or threatened to do so </w:t>
            </w:r>
          </w:p>
        </w:tc>
        <w:tc>
          <w:tcPr>
            <w:tcW w:w="1101" w:type="dxa"/>
            <w:vAlign w:val="center"/>
          </w:tcPr>
          <w:p w14:paraId="37716638" w14:textId="77777777" w:rsidR="00990B09" w:rsidRDefault="00990B09" w:rsidP="00697041">
            <w:pPr>
              <w:keepNext/>
              <w:spacing w:before="80" w:after="80"/>
              <w:jc w:val="center"/>
              <w:rPr>
                <w:rFonts w:cs="Arial"/>
                <w:sz w:val="21"/>
                <w:szCs w:val="21"/>
              </w:rPr>
            </w:pPr>
            <w:r>
              <w:rPr>
                <w:rFonts w:cs="Arial"/>
                <w:sz w:val="21"/>
                <w:szCs w:val="21"/>
              </w:rPr>
              <w:t>2%</w:t>
            </w:r>
          </w:p>
        </w:tc>
      </w:tr>
    </w:tbl>
    <w:p w14:paraId="70E994AE" w14:textId="77777777" w:rsidR="00990B09" w:rsidRDefault="00990B09" w:rsidP="00990B09"/>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1F93F69E" w14:textId="77777777" w:rsidTr="00697041">
        <w:tc>
          <w:tcPr>
            <w:tcW w:w="8635" w:type="dxa"/>
            <w:shd w:val="clear" w:color="auto" w:fill="B5EDFF"/>
            <w:vAlign w:val="center"/>
          </w:tcPr>
          <w:p w14:paraId="4BF9B864" w14:textId="77777777" w:rsidR="00990B09" w:rsidRPr="009E3A21" w:rsidRDefault="00990B09" w:rsidP="00697041">
            <w:pPr>
              <w:keepNext/>
              <w:spacing w:before="120"/>
              <w:rPr>
                <w:rFonts w:cs="Arial"/>
                <w:sz w:val="21"/>
                <w:szCs w:val="21"/>
              </w:rPr>
            </w:pPr>
            <w:r w:rsidRPr="009E3A21">
              <w:rPr>
                <w:rFonts w:cs="Arial"/>
                <w:sz w:val="28"/>
                <w:szCs w:val="28"/>
              </w:rPr>
              <w:br w:type="page"/>
            </w:r>
            <w:r w:rsidRPr="009E3A21">
              <w:rPr>
                <w:rFonts w:eastAsia="Times New Roman" w:cs="Arial"/>
                <w:color w:val="000000"/>
                <w:sz w:val="28"/>
                <w:szCs w:val="28"/>
              </w:rPr>
              <w:t>Undergraduate Men</w:t>
            </w:r>
          </w:p>
        </w:tc>
        <w:tc>
          <w:tcPr>
            <w:tcW w:w="1080" w:type="dxa"/>
            <w:shd w:val="clear" w:color="auto" w:fill="B5EDFF"/>
            <w:vAlign w:val="center"/>
          </w:tcPr>
          <w:p w14:paraId="4623C4CC"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6541923C" w14:textId="77777777" w:rsidR="00990B09" w:rsidRPr="00C67E90" w:rsidRDefault="00990B09" w:rsidP="00697041">
            <w:pPr>
              <w:keepNext/>
              <w:jc w:val="center"/>
              <w:rPr>
                <w:rFonts w:cs="Arial"/>
              </w:rPr>
            </w:pPr>
            <w:r w:rsidRPr="00C67E90">
              <w:rPr>
                <w:rFonts w:eastAsia="Times New Roman" w:cs="Arial"/>
                <w:color w:val="000000"/>
              </w:rPr>
              <w:t>(n = 313)</w:t>
            </w:r>
          </w:p>
        </w:tc>
      </w:tr>
      <w:tr w:rsidR="00990B09" w:rsidRPr="009E3A21" w14:paraId="3528B48F" w14:textId="77777777" w:rsidTr="00697041">
        <w:tc>
          <w:tcPr>
            <w:tcW w:w="8635" w:type="dxa"/>
            <w:shd w:val="clear" w:color="auto" w:fill="E7E6E6" w:themeFill="background2"/>
          </w:tcPr>
          <w:p w14:paraId="0A68D7AE" w14:textId="77777777" w:rsidR="00990B09" w:rsidRPr="00177BCD" w:rsidRDefault="00990B09" w:rsidP="00697041">
            <w:pPr>
              <w:keepNext/>
              <w:spacing w:before="80" w:after="80"/>
              <w:rPr>
                <w:rFonts w:cs="Arial"/>
                <w:sz w:val="24"/>
                <w:szCs w:val="24"/>
              </w:rPr>
            </w:pPr>
            <w:r w:rsidRPr="00177BCD">
              <w:rPr>
                <w:rFonts w:cs="Arial"/>
                <w:sz w:val="24"/>
                <w:szCs w:val="24"/>
              </w:rPr>
              <w:t>Academic Abuse</w:t>
            </w:r>
          </w:p>
        </w:tc>
        <w:tc>
          <w:tcPr>
            <w:tcW w:w="1080" w:type="dxa"/>
            <w:shd w:val="clear" w:color="auto" w:fill="E7E6E6" w:themeFill="background2"/>
            <w:vAlign w:val="center"/>
          </w:tcPr>
          <w:p w14:paraId="7326DE3D" w14:textId="77777777" w:rsidR="00990B09" w:rsidRDefault="00990B09" w:rsidP="00697041">
            <w:pPr>
              <w:keepNext/>
              <w:spacing w:before="80" w:after="80"/>
              <w:jc w:val="center"/>
              <w:rPr>
                <w:rFonts w:cs="Arial"/>
                <w:sz w:val="21"/>
                <w:szCs w:val="21"/>
              </w:rPr>
            </w:pPr>
          </w:p>
        </w:tc>
      </w:tr>
      <w:tr w:rsidR="00990B09" w:rsidRPr="009E3A21" w14:paraId="24F9AC90" w14:textId="77777777" w:rsidTr="00697041">
        <w:tc>
          <w:tcPr>
            <w:tcW w:w="8635" w:type="dxa"/>
          </w:tcPr>
          <w:p w14:paraId="75A3A916" w14:textId="77777777" w:rsidR="00990B09" w:rsidRPr="009E3A21" w:rsidRDefault="00990B09" w:rsidP="00697041">
            <w:pPr>
              <w:keepNext/>
              <w:spacing w:before="80" w:after="80"/>
              <w:rPr>
                <w:rFonts w:cs="Arial"/>
                <w:sz w:val="21"/>
                <w:szCs w:val="21"/>
              </w:rPr>
            </w:pPr>
            <w:r w:rsidRPr="009E3A21">
              <w:rPr>
                <w:rFonts w:cs="Arial"/>
                <w:sz w:val="21"/>
                <w:szCs w:val="21"/>
              </w:rPr>
              <w:t xml:space="preserve">Made you feel like you aren't smart enough to be in college or a certain major </w:t>
            </w:r>
          </w:p>
        </w:tc>
        <w:tc>
          <w:tcPr>
            <w:tcW w:w="1080" w:type="dxa"/>
            <w:vAlign w:val="center"/>
          </w:tcPr>
          <w:p w14:paraId="229ABAB6" w14:textId="77777777" w:rsidR="00990B09" w:rsidRPr="009E3A21" w:rsidRDefault="00990B09" w:rsidP="00697041">
            <w:pPr>
              <w:keepNext/>
              <w:spacing w:before="80" w:after="80"/>
              <w:jc w:val="center"/>
              <w:rPr>
                <w:rFonts w:cs="Arial"/>
                <w:sz w:val="21"/>
                <w:szCs w:val="21"/>
              </w:rPr>
            </w:pPr>
            <w:r>
              <w:rPr>
                <w:rFonts w:cs="Arial"/>
                <w:sz w:val="21"/>
                <w:szCs w:val="21"/>
              </w:rPr>
              <w:t>15%</w:t>
            </w:r>
          </w:p>
        </w:tc>
      </w:tr>
      <w:tr w:rsidR="00990B09" w:rsidRPr="009E3A21" w14:paraId="5D8D8EC9" w14:textId="77777777" w:rsidTr="00697041">
        <w:tc>
          <w:tcPr>
            <w:tcW w:w="8635" w:type="dxa"/>
          </w:tcPr>
          <w:p w14:paraId="195DDEFD" w14:textId="77777777" w:rsidR="00990B09" w:rsidRPr="009E3A21" w:rsidRDefault="00990B09" w:rsidP="00697041">
            <w:pPr>
              <w:keepNext/>
              <w:spacing w:before="80" w:after="80"/>
              <w:rPr>
                <w:rFonts w:cs="Arial"/>
                <w:sz w:val="21"/>
                <w:szCs w:val="21"/>
              </w:rPr>
            </w:pPr>
            <w:r w:rsidRPr="009E3A21">
              <w:rPr>
                <w:rFonts w:cs="Arial"/>
                <w:sz w:val="21"/>
                <w:szCs w:val="21"/>
              </w:rPr>
              <w:t>Reported (or threatened to report) you to the police or the university as a way of silencing or harming you</w:t>
            </w:r>
          </w:p>
        </w:tc>
        <w:tc>
          <w:tcPr>
            <w:tcW w:w="1080" w:type="dxa"/>
            <w:vAlign w:val="center"/>
          </w:tcPr>
          <w:p w14:paraId="41405F1C" w14:textId="77777777" w:rsidR="00990B09" w:rsidRDefault="00990B09" w:rsidP="00697041">
            <w:pPr>
              <w:keepNext/>
              <w:spacing w:before="80" w:after="80"/>
              <w:jc w:val="center"/>
              <w:rPr>
                <w:rFonts w:cs="Arial"/>
                <w:sz w:val="21"/>
                <w:szCs w:val="21"/>
              </w:rPr>
            </w:pPr>
            <w:r>
              <w:rPr>
                <w:rFonts w:cs="Arial"/>
                <w:sz w:val="21"/>
                <w:szCs w:val="21"/>
              </w:rPr>
              <w:t>4%</w:t>
            </w:r>
          </w:p>
        </w:tc>
      </w:tr>
      <w:tr w:rsidR="00990B09" w:rsidRPr="009E3A21" w14:paraId="3B3F6E0D" w14:textId="77777777" w:rsidTr="00697041">
        <w:tc>
          <w:tcPr>
            <w:tcW w:w="8635" w:type="dxa"/>
          </w:tcPr>
          <w:p w14:paraId="1AAB9827" w14:textId="77777777" w:rsidR="00990B09" w:rsidRPr="009E3A21" w:rsidRDefault="00990B09" w:rsidP="00697041">
            <w:pPr>
              <w:keepNext/>
              <w:spacing w:before="80" w:after="80"/>
              <w:rPr>
                <w:rFonts w:cs="Arial"/>
                <w:sz w:val="21"/>
                <w:szCs w:val="21"/>
              </w:rPr>
            </w:pPr>
            <w:r w:rsidRPr="009E3A21">
              <w:rPr>
                <w:rFonts w:cs="Arial"/>
                <w:sz w:val="21"/>
                <w:szCs w:val="21"/>
              </w:rPr>
              <w:t>Sabotaged your relationships with professors, TAs, or administrators</w:t>
            </w:r>
          </w:p>
        </w:tc>
        <w:tc>
          <w:tcPr>
            <w:tcW w:w="1080" w:type="dxa"/>
            <w:vAlign w:val="center"/>
          </w:tcPr>
          <w:p w14:paraId="43F8CF8F"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12292F14" w14:textId="77777777" w:rsidTr="00697041">
        <w:tc>
          <w:tcPr>
            <w:tcW w:w="8635" w:type="dxa"/>
          </w:tcPr>
          <w:p w14:paraId="0B6DBF0B" w14:textId="77777777" w:rsidR="00990B09" w:rsidRPr="009E3A21" w:rsidRDefault="00990B09" w:rsidP="00697041">
            <w:pPr>
              <w:keepNext/>
              <w:spacing w:before="80" w:after="80"/>
              <w:rPr>
                <w:rFonts w:cs="Arial"/>
                <w:sz w:val="21"/>
                <w:szCs w:val="21"/>
              </w:rPr>
            </w:pPr>
            <w:r w:rsidRPr="009E3A21">
              <w:rPr>
                <w:rFonts w:cs="Arial"/>
                <w:sz w:val="21"/>
                <w:szCs w:val="21"/>
              </w:rPr>
              <w:t>Forced or coerced you into committing academic misconduct</w:t>
            </w:r>
          </w:p>
        </w:tc>
        <w:tc>
          <w:tcPr>
            <w:tcW w:w="1080" w:type="dxa"/>
            <w:vAlign w:val="center"/>
          </w:tcPr>
          <w:p w14:paraId="0C46C611" w14:textId="77777777" w:rsidR="00990B09" w:rsidRPr="009E3A21" w:rsidRDefault="00990B09" w:rsidP="00697041">
            <w:pPr>
              <w:keepNext/>
              <w:spacing w:before="80" w:after="80"/>
              <w:jc w:val="center"/>
              <w:rPr>
                <w:rFonts w:cs="Arial"/>
                <w:sz w:val="21"/>
                <w:szCs w:val="21"/>
              </w:rPr>
            </w:pPr>
            <w:r>
              <w:rPr>
                <w:rFonts w:cs="Arial"/>
                <w:sz w:val="21"/>
                <w:szCs w:val="21"/>
              </w:rPr>
              <w:t>1%</w:t>
            </w:r>
          </w:p>
        </w:tc>
      </w:tr>
      <w:tr w:rsidR="00990B09" w:rsidRPr="009E3A21" w14:paraId="0FF48BB8" w14:textId="77777777" w:rsidTr="00697041">
        <w:trPr>
          <w:trHeight w:val="20"/>
        </w:trPr>
        <w:tc>
          <w:tcPr>
            <w:tcW w:w="8635" w:type="dxa"/>
            <w:shd w:val="clear" w:color="auto" w:fill="E7E6E6" w:themeFill="background2"/>
          </w:tcPr>
          <w:p w14:paraId="50FFCEE2" w14:textId="77777777" w:rsidR="00990B09" w:rsidRPr="00830438" w:rsidRDefault="00990B09" w:rsidP="00697041">
            <w:pPr>
              <w:keepNext/>
              <w:spacing w:before="80" w:after="80"/>
              <w:rPr>
                <w:rFonts w:cs="Arial"/>
                <w:sz w:val="24"/>
                <w:szCs w:val="24"/>
              </w:rPr>
            </w:pPr>
            <w:r>
              <w:rPr>
                <w:rFonts w:cs="Arial"/>
                <w:sz w:val="24"/>
                <w:szCs w:val="24"/>
              </w:rPr>
              <w:t>Threat-Based Abuse</w:t>
            </w:r>
          </w:p>
        </w:tc>
        <w:tc>
          <w:tcPr>
            <w:tcW w:w="1080" w:type="dxa"/>
            <w:shd w:val="clear" w:color="auto" w:fill="E7E6E6" w:themeFill="background2"/>
            <w:vAlign w:val="center"/>
          </w:tcPr>
          <w:p w14:paraId="00B08BEC" w14:textId="77777777" w:rsidR="00990B09" w:rsidRPr="009E3A21" w:rsidRDefault="00990B09" w:rsidP="00697041">
            <w:pPr>
              <w:keepNext/>
              <w:spacing w:before="80" w:after="80"/>
              <w:jc w:val="center"/>
              <w:rPr>
                <w:rFonts w:cs="Arial"/>
                <w:sz w:val="21"/>
                <w:szCs w:val="21"/>
              </w:rPr>
            </w:pPr>
          </w:p>
        </w:tc>
      </w:tr>
      <w:tr w:rsidR="00990B09" w:rsidRPr="009E3A21" w14:paraId="56F6ACA3" w14:textId="77777777" w:rsidTr="00697041">
        <w:tc>
          <w:tcPr>
            <w:tcW w:w="8635" w:type="dxa"/>
          </w:tcPr>
          <w:p w14:paraId="33A0C10D" w14:textId="77777777" w:rsidR="00990B09" w:rsidRPr="009E3A21" w:rsidRDefault="00990B09" w:rsidP="00697041">
            <w:pPr>
              <w:keepNext/>
              <w:spacing w:before="80" w:after="80"/>
              <w:rPr>
                <w:rFonts w:cs="Arial"/>
                <w:sz w:val="21"/>
                <w:szCs w:val="21"/>
              </w:rPr>
            </w:pPr>
            <w:r w:rsidRPr="009E3A21">
              <w:rPr>
                <w:rFonts w:cs="Arial"/>
                <w:sz w:val="21"/>
                <w:szCs w:val="21"/>
              </w:rPr>
              <w:t>Threatened to hurt themselves or commit suicide</w:t>
            </w:r>
          </w:p>
        </w:tc>
        <w:tc>
          <w:tcPr>
            <w:tcW w:w="1080" w:type="dxa"/>
            <w:vAlign w:val="center"/>
          </w:tcPr>
          <w:p w14:paraId="391ADF56" w14:textId="77777777" w:rsidR="00990B09" w:rsidRPr="009E3A21" w:rsidRDefault="00990B09" w:rsidP="00697041">
            <w:pPr>
              <w:keepNext/>
              <w:spacing w:before="80" w:after="80"/>
              <w:jc w:val="center"/>
              <w:rPr>
                <w:rFonts w:cs="Arial"/>
                <w:sz w:val="21"/>
                <w:szCs w:val="21"/>
              </w:rPr>
            </w:pPr>
            <w:r>
              <w:rPr>
                <w:rFonts w:cs="Arial"/>
                <w:sz w:val="21"/>
                <w:szCs w:val="21"/>
              </w:rPr>
              <w:t>18%</w:t>
            </w:r>
          </w:p>
        </w:tc>
      </w:tr>
      <w:tr w:rsidR="00990B09" w:rsidRPr="009E3A21" w14:paraId="4D5FE272" w14:textId="77777777" w:rsidTr="00697041">
        <w:tc>
          <w:tcPr>
            <w:tcW w:w="8635" w:type="dxa"/>
          </w:tcPr>
          <w:p w14:paraId="5049C8D3" w14:textId="77777777" w:rsidR="00990B09" w:rsidRPr="009E3A21" w:rsidRDefault="00990B09" w:rsidP="00697041">
            <w:pPr>
              <w:keepNext/>
              <w:spacing w:before="80" w:after="80"/>
              <w:rPr>
                <w:rFonts w:cs="Arial"/>
                <w:sz w:val="21"/>
                <w:szCs w:val="21"/>
              </w:rPr>
            </w:pPr>
            <w:r w:rsidRPr="009E3A21">
              <w:rPr>
                <w:rFonts w:cs="Arial"/>
                <w:sz w:val="21"/>
                <w:szCs w:val="21"/>
              </w:rPr>
              <w:t xml:space="preserve">Threatened to hurt you or kill you </w:t>
            </w:r>
          </w:p>
        </w:tc>
        <w:tc>
          <w:tcPr>
            <w:tcW w:w="1080" w:type="dxa"/>
            <w:vAlign w:val="center"/>
          </w:tcPr>
          <w:p w14:paraId="39AA17CD" w14:textId="77777777" w:rsidR="00990B09" w:rsidRPr="009E3A21" w:rsidRDefault="00990B09" w:rsidP="00697041">
            <w:pPr>
              <w:keepNext/>
              <w:spacing w:before="80" w:after="80"/>
              <w:jc w:val="center"/>
              <w:rPr>
                <w:rFonts w:cs="Arial"/>
                <w:sz w:val="21"/>
                <w:szCs w:val="21"/>
              </w:rPr>
            </w:pPr>
            <w:r>
              <w:rPr>
                <w:rFonts w:cs="Arial"/>
                <w:sz w:val="21"/>
                <w:szCs w:val="21"/>
              </w:rPr>
              <w:t>5%</w:t>
            </w:r>
          </w:p>
        </w:tc>
      </w:tr>
      <w:tr w:rsidR="00990B09" w:rsidRPr="009E3A21" w14:paraId="4529F0C3" w14:textId="77777777" w:rsidTr="00697041">
        <w:tc>
          <w:tcPr>
            <w:tcW w:w="8635" w:type="dxa"/>
          </w:tcPr>
          <w:p w14:paraId="727F1A7C" w14:textId="77777777" w:rsidR="00990B09" w:rsidRPr="009E3A21" w:rsidRDefault="00990B09" w:rsidP="00697041">
            <w:pPr>
              <w:keepNext/>
              <w:spacing w:before="80" w:after="80"/>
              <w:rPr>
                <w:rFonts w:cs="Arial"/>
                <w:sz w:val="21"/>
                <w:szCs w:val="21"/>
              </w:rPr>
            </w:pPr>
            <w:r w:rsidRPr="009E3A21">
              <w:rPr>
                <w:rFonts w:cs="Arial"/>
                <w:sz w:val="21"/>
                <w:szCs w:val="21"/>
              </w:rPr>
              <w:t>Threatened to out you about your sexual orientation, gender identity, etc.</w:t>
            </w:r>
          </w:p>
        </w:tc>
        <w:tc>
          <w:tcPr>
            <w:tcW w:w="1080" w:type="dxa"/>
            <w:vAlign w:val="center"/>
          </w:tcPr>
          <w:p w14:paraId="1127F68B"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7ED15EBC" w14:textId="77777777" w:rsidTr="00697041">
        <w:tc>
          <w:tcPr>
            <w:tcW w:w="8635" w:type="dxa"/>
            <w:shd w:val="clear" w:color="auto" w:fill="E7E6E6" w:themeFill="background2"/>
          </w:tcPr>
          <w:p w14:paraId="75064081" w14:textId="77777777" w:rsidR="00990B09" w:rsidRPr="00177BCD" w:rsidRDefault="00990B09" w:rsidP="00697041">
            <w:pPr>
              <w:keepNext/>
              <w:spacing w:before="80" w:after="80"/>
              <w:rPr>
                <w:rFonts w:cs="Arial"/>
                <w:sz w:val="24"/>
                <w:szCs w:val="24"/>
              </w:rPr>
            </w:pPr>
            <w:r>
              <w:rPr>
                <w:rFonts w:cs="Arial"/>
                <w:sz w:val="24"/>
                <w:szCs w:val="24"/>
              </w:rPr>
              <w:t>Financial Control</w:t>
            </w:r>
          </w:p>
        </w:tc>
        <w:tc>
          <w:tcPr>
            <w:tcW w:w="1080" w:type="dxa"/>
            <w:shd w:val="clear" w:color="auto" w:fill="E7E6E6" w:themeFill="background2"/>
            <w:vAlign w:val="center"/>
          </w:tcPr>
          <w:p w14:paraId="0BE582A3" w14:textId="77777777" w:rsidR="00990B09" w:rsidRPr="009E3A21" w:rsidRDefault="00990B09" w:rsidP="00697041">
            <w:pPr>
              <w:keepNext/>
              <w:spacing w:before="80" w:after="80"/>
              <w:jc w:val="center"/>
              <w:rPr>
                <w:rFonts w:cs="Arial"/>
                <w:sz w:val="21"/>
                <w:szCs w:val="21"/>
              </w:rPr>
            </w:pPr>
          </w:p>
        </w:tc>
      </w:tr>
      <w:tr w:rsidR="00990B09" w:rsidRPr="009E3A21" w14:paraId="1D1A3402" w14:textId="77777777" w:rsidTr="00697041">
        <w:tc>
          <w:tcPr>
            <w:tcW w:w="8635" w:type="dxa"/>
          </w:tcPr>
          <w:p w14:paraId="412C42FD" w14:textId="77777777" w:rsidR="00990B09" w:rsidRPr="009E3A21" w:rsidRDefault="00990B09" w:rsidP="00697041">
            <w:pPr>
              <w:keepNext/>
              <w:spacing w:before="80" w:after="80"/>
              <w:rPr>
                <w:rFonts w:cs="Arial"/>
                <w:sz w:val="21"/>
                <w:szCs w:val="21"/>
              </w:rPr>
            </w:pPr>
            <w:r w:rsidRPr="009E3A21">
              <w:rPr>
                <w:rFonts w:cs="Arial"/>
                <w:sz w:val="21"/>
                <w:szCs w:val="21"/>
              </w:rPr>
              <w:t>Prevented you from working or sabotaged your employment or internships</w:t>
            </w:r>
          </w:p>
        </w:tc>
        <w:tc>
          <w:tcPr>
            <w:tcW w:w="1080" w:type="dxa"/>
            <w:vAlign w:val="center"/>
          </w:tcPr>
          <w:p w14:paraId="5A12C4F1" w14:textId="77777777" w:rsidR="00990B09" w:rsidRDefault="00990B09" w:rsidP="00697041">
            <w:pPr>
              <w:keepNext/>
              <w:spacing w:before="80" w:after="80"/>
              <w:jc w:val="center"/>
              <w:rPr>
                <w:rFonts w:cs="Arial"/>
                <w:sz w:val="21"/>
                <w:szCs w:val="21"/>
              </w:rPr>
            </w:pPr>
            <w:r>
              <w:rPr>
                <w:rFonts w:cs="Arial"/>
                <w:sz w:val="21"/>
                <w:szCs w:val="21"/>
              </w:rPr>
              <w:t>6%</w:t>
            </w:r>
          </w:p>
        </w:tc>
      </w:tr>
      <w:tr w:rsidR="00990B09" w:rsidRPr="009E3A21" w14:paraId="484A3BDF" w14:textId="77777777" w:rsidTr="00697041">
        <w:tc>
          <w:tcPr>
            <w:tcW w:w="8635" w:type="dxa"/>
          </w:tcPr>
          <w:p w14:paraId="1149FE21" w14:textId="77777777" w:rsidR="00990B09" w:rsidRPr="009E3A21" w:rsidRDefault="00990B09" w:rsidP="00697041">
            <w:pPr>
              <w:keepNext/>
              <w:spacing w:before="80" w:after="80"/>
              <w:rPr>
                <w:rFonts w:cs="Arial"/>
                <w:sz w:val="21"/>
                <w:szCs w:val="21"/>
              </w:rPr>
            </w:pPr>
            <w:r w:rsidRPr="009E3A21">
              <w:rPr>
                <w:rFonts w:cs="Arial"/>
                <w:sz w:val="21"/>
                <w:szCs w:val="21"/>
              </w:rPr>
              <w:t>Stole or monopolized your money, controlled your spending (for basic needs like food and rent, personal items, dining hall swipes, food stamps, etc.), or interfered with your ability to pay for college</w:t>
            </w:r>
          </w:p>
        </w:tc>
        <w:tc>
          <w:tcPr>
            <w:tcW w:w="1080" w:type="dxa"/>
            <w:vAlign w:val="center"/>
          </w:tcPr>
          <w:p w14:paraId="5EA703D0" w14:textId="77777777" w:rsidR="00990B09" w:rsidRPr="009E3A21" w:rsidRDefault="00990B09" w:rsidP="00697041">
            <w:pPr>
              <w:keepNext/>
              <w:spacing w:before="80" w:after="80"/>
              <w:jc w:val="center"/>
              <w:rPr>
                <w:rFonts w:cs="Arial"/>
                <w:sz w:val="21"/>
                <w:szCs w:val="21"/>
              </w:rPr>
            </w:pPr>
            <w:r>
              <w:rPr>
                <w:rFonts w:cs="Arial"/>
                <w:sz w:val="21"/>
                <w:szCs w:val="21"/>
              </w:rPr>
              <w:t>4%</w:t>
            </w:r>
          </w:p>
        </w:tc>
      </w:tr>
    </w:tbl>
    <w:p w14:paraId="62E7B6C5"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3E8446C4" w14:textId="77777777" w:rsidTr="00697041">
        <w:tc>
          <w:tcPr>
            <w:tcW w:w="8635" w:type="dxa"/>
            <w:shd w:val="clear" w:color="auto" w:fill="E7E6E6" w:themeFill="background2"/>
          </w:tcPr>
          <w:p w14:paraId="6E5B9ED2" w14:textId="77777777" w:rsidR="00990B09" w:rsidRPr="00B8283F" w:rsidRDefault="00990B09" w:rsidP="00697041">
            <w:pPr>
              <w:keepNext/>
              <w:spacing w:before="80" w:after="80"/>
              <w:rPr>
                <w:rFonts w:cs="Arial"/>
                <w:sz w:val="24"/>
                <w:szCs w:val="24"/>
              </w:rPr>
            </w:pPr>
            <w:r>
              <w:rPr>
                <w:rFonts w:cs="Arial"/>
                <w:sz w:val="24"/>
                <w:szCs w:val="24"/>
              </w:rPr>
              <w:lastRenderedPageBreak/>
              <w:t>Psychological and Emotional Abuse</w:t>
            </w:r>
          </w:p>
        </w:tc>
        <w:tc>
          <w:tcPr>
            <w:tcW w:w="1080" w:type="dxa"/>
            <w:shd w:val="clear" w:color="auto" w:fill="E7E6E6" w:themeFill="background2"/>
            <w:vAlign w:val="center"/>
          </w:tcPr>
          <w:p w14:paraId="4BE8D6C6" w14:textId="77777777" w:rsidR="00990B09" w:rsidRPr="009E3A21" w:rsidRDefault="00990B09" w:rsidP="00697041">
            <w:pPr>
              <w:keepNext/>
              <w:spacing w:before="80" w:after="80"/>
              <w:jc w:val="center"/>
              <w:rPr>
                <w:rFonts w:cs="Arial"/>
                <w:sz w:val="21"/>
                <w:szCs w:val="21"/>
              </w:rPr>
            </w:pPr>
          </w:p>
        </w:tc>
      </w:tr>
      <w:tr w:rsidR="00990B09" w:rsidRPr="009E3A21" w14:paraId="7EFFFEA1" w14:textId="77777777" w:rsidTr="00697041">
        <w:tc>
          <w:tcPr>
            <w:tcW w:w="8635" w:type="dxa"/>
          </w:tcPr>
          <w:p w14:paraId="739BA910" w14:textId="77777777" w:rsidR="00990B09" w:rsidRPr="009E3A21" w:rsidRDefault="00990B09" w:rsidP="00697041">
            <w:pPr>
              <w:keepNext/>
              <w:spacing w:before="80" w:after="80"/>
              <w:rPr>
                <w:rFonts w:cs="Arial"/>
                <w:sz w:val="21"/>
                <w:szCs w:val="21"/>
              </w:rPr>
            </w:pPr>
            <w:r w:rsidRPr="009E3A21">
              <w:rPr>
                <w:rFonts w:cs="Arial"/>
                <w:sz w:val="21"/>
                <w:szCs w:val="21"/>
              </w:rPr>
              <w:t>Manipulated you into doubting your own memory, perception, judgment, or reality (sometimes referred to as "gaslighting")</w:t>
            </w:r>
          </w:p>
        </w:tc>
        <w:tc>
          <w:tcPr>
            <w:tcW w:w="1080" w:type="dxa"/>
            <w:vAlign w:val="center"/>
          </w:tcPr>
          <w:p w14:paraId="35B1BF2D" w14:textId="77777777" w:rsidR="00990B09" w:rsidRPr="009E3A21" w:rsidRDefault="00990B09" w:rsidP="00697041">
            <w:pPr>
              <w:keepNext/>
              <w:spacing w:before="80" w:after="80"/>
              <w:jc w:val="center"/>
              <w:rPr>
                <w:rFonts w:cs="Arial"/>
                <w:sz w:val="21"/>
                <w:szCs w:val="21"/>
              </w:rPr>
            </w:pPr>
            <w:r>
              <w:rPr>
                <w:rFonts w:cs="Arial"/>
                <w:sz w:val="21"/>
                <w:szCs w:val="21"/>
              </w:rPr>
              <w:t>31%</w:t>
            </w:r>
          </w:p>
        </w:tc>
      </w:tr>
      <w:tr w:rsidR="00990B09" w:rsidRPr="009E3A21" w14:paraId="2DB10CDE" w14:textId="77777777" w:rsidTr="00697041">
        <w:tc>
          <w:tcPr>
            <w:tcW w:w="8635" w:type="dxa"/>
          </w:tcPr>
          <w:p w14:paraId="3DD86C29" w14:textId="77777777" w:rsidR="00990B09" w:rsidRPr="009E3A21" w:rsidRDefault="00990B09" w:rsidP="00697041">
            <w:pPr>
              <w:keepNext/>
              <w:spacing w:before="80" w:after="80"/>
              <w:rPr>
                <w:rFonts w:cs="Arial"/>
                <w:sz w:val="21"/>
                <w:szCs w:val="21"/>
              </w:rPr>
            </w:pPr>
            <w:r w:rsidRPr="009E3A21">
              <w:rPr>
                <w:rFonts w:cs="Arial"/>
                <w:sz w:val="21"/>
                <w:szCs w:val="21"/>
              </w:rPr>
              <w:t>Consistently invalidated your opinions, wishes, wants, feelings, or needs</w:t>
            </w:r>
          </w:p>
        </w:tc>
        <w:tc>
          <w:tcPr>
            <w:tcW w:w="1080" w:type="dxa"/>
            <w:vAlign w:val="center"/>
          </w:tcPr>
          <w:p w14:paraId="32BA3C88" w14:textId="77777777" w:rsidR="00990B09" w:rsidRDefault="00990B09" w:rsidP="00697041">
            <w:pPr>
              <w:keepNext/>
              <w:spacing w:before="80" w:after="80"/>
              <w:jc w:val="center"/>
              <w:rPr>
                <w:rFonts w:cs="Arial"/>
                <w:sz w:val="21"/>
                <w:szCs w:val="21"/>
              </w:rPr>
            </w:pPr>
            <w:r>
              <w:rPr>
                <w:rFonts w:cs="Arial"/>
                <w:sz w:val="21"/>
                <w:szCs w:val="21"/>
              </w:rPr>
              <w:t>27%</w:t>
            </w:r>
          </w:p>
        </w:tc>
      </w:tr>
      <w:tr w:rsidR="00990B09" w:rsidRPr="009E3A21" w14:paraId="6C941709" w14:textId="77777777" w:rsidTr="00697041">
        <w:tc>
          <w:tcPr>
            <w:tcW w:w="8635" w:type="dxa"/>
          </w:tcPr>
          <w:p w14:paraId="7C4763DB" w14:textId="77777777" w:rsidR="00990B09" w:rsidRPr="009E3A21" w:rsidRDefault="00990B09" w:rsidP="00697041">
            <w:pPr>
              <w:keepNext/>
              <w:spacing w:before="80" w:after="80"/>
              <w:rPr>
                <w:rFonts w:cs="Arial"/>
                <w:sz w:val="21"/>
                <w:szCs w:val="21"/>
              </w:rPr>
            </w:pPr>
            <w:r w:rsidRPr="009E3A21">
              <w:rPr>
                <w:rFonts w:cs="Arial"/>
                <w:sz w:val="21"/>
                <w:szCs w:val="21"/>
              </w:rPr>
              <w:t>Humiliated or degraded you through put downs or name calling</w:t>
            </w:r>
          </w:p>
        </w:tc>
        <w:tc>
          <w:tcPr>
            <w:tcW w:w="1080" w:type="dxa"/>
            <w:vAlign w:val="center"/>
          </w:tcPr>
          <w:p w14:paraId="59CEC623" w14:textId="77777777" w:rsidR="00990B09" w:rsidRPr="009E3A21" w:rsidRDefault="00990B09" w:rsidP="00697041">
            <w:pPr>
              <w:keepNext/>
              <w:spacing w:before="80" w:after="80"/>
              <w:jc w:val="center"/>
              <w:rPr>
                <w:rFonts w:cs="Arial"/>
                <w:sz w:val="21"/>
                <w:szCs w:val="21"/>
              </w:rPr>
            </w:pPr>
            <w:r>
              <w:rPr>
                <w:rFonts w:cs="Arial"/>
                <w:sz w:val="21"/>
                <w:szCs w:val="21"/>
              </w:rPr>
              <w:t>19%</w:t>
            </w:r>
          </w:p>
        </w:tc>
      </w:tr>
      <w:tr w:rsidR="00990B09" w:rsidRPr="009E3A21" w14:paraId="7ED4F8B8" w14:textId="77777777" w:rsidTr="00697041">
        <w:tc>
          <w:tcPr>
            <w:tcW w:w="8635" w:type="dxa"/>
          </w:tcPr>
          <w:p w14:paraId="0844AACF" w14:textId="77777777" w:rsidR="00990B09" w:rsidRPr="009E3A21" w:rsidRDefault="00990B09" w:rsidP="00697041">
            <w:pPr>
              <w:keepNext/>
              <w:spacing w:before="80" w:after="80"/>
              <w:rPr>
                <w:rFonts w:cs="Arial"/>
                <w:sz w:val="21"/>
                <w:szCs w:val="21"/>
              </w:rPr>
            </w:pPr>
            <w:r w:rsidRPr="009E3A21">
              <w:rPr>
                <w:rFonts w:cs="Arial"/>
                <w:sz w:val="21"/>
                <w:szCs w:val="21"/>
              </w:rPr>
              <w:t>Insulted, slandered, or made you seem unstable to other individuals (i.e., friends, family, peers)</w:t>
            </w:r>
          </w:p>
        </w:tc>
        <w:tc>
          <w:tcPr>
            <w:tcW w:w="1080" w:type="dxa"/>
            <w:vAlign w:val="center"/>
          </w:tcPr>
          <w:p w14:paraId="4D598876" w14:textId="77777777" w:rsidR="00990B09" w:rsidRPr="009E3A21" w:rsidRDefault="00990B09" w:rsidP="00697041">
            <w:pPr>
              <w:keepNext/>
              <w:spacing w:before="80" w:after="80"/>
              <w:jc w:val="center"/>
              <w:rPr>
                <w:rFonts w:cs="Arial"/>
                <w:sz w:val="21"/>
                <w:szCs w:val="21"/>
              </w:rPr>
            </w:pPr>
            <w:r>
              <w:rPr>
                <w:rFonts w:cs="Arial"/>
                <w:sz w:val="21"/>
                <w:szCs w:val="21"/>
              </w:rPr>
              <w:t>14%</w:t>
            </w:r>
          </w:p>
        </w:tc>
      </w:tr>
      <w:tr w:rsidR="00990B09" w:rsidRPr="009E3A21" w14:paraId="6E7ABCB3" w14:textId="77777777" w:rsidTr="00697041">
        <w:tc>
          <w:tcPr>
            <w:tcW w:w="8635" w:type="dxa"/>
          </w:tcPr>
          <w:p w14:paraId="4B56B396" w14:textId="77777777" w:rsidR="00990B09" w:rsidRPr="009E3A21" w:rsidRDefault="00990B09" w:rsidP="00697041">
            <w:pPr>
              <w:keepNext/>
              <w:spacing w:before="80" w:after="80"/>
              <w:rPr>
                <w:rFonts w:cs="Arial"/>
                <w:sz w:val="21"/>
                <w:szCs w:val="21"/>
              </w:rPr>
            </w:pPr>
            <w:r w:rsidRPr="009E3A21">
              <w:rPr>
                <w:rFonts w:cs="Arial"/>
                <w:sz w:val="21"/>
                <w:szCs w:val="21"/>
              </w:rPr>
              <w:t>Constantly criticized the way you look, what you wear, or what you eat, etc.</w:t>
            </w:r>
          </w:p>
        </w:tc>
        <w:tc>
          <w:tcPr>
            <w:tcW w:w="1080" w:type="dxa"/>
            <w:vAlign w:val="center"/>
          </w:tcPr>
          <w:p w14:paraId="58346E5D" w14:textId="77777777" w:rsidR="00990B09" w:rsidRPr="009E3A21" w:rsidRDefault="00990B09" w:rsidP="00697041">
            <w:pPr>
              <w:keepNext/>
              <w:spacing w:before="80" w:after="80"/>
              <w:jc w:val="center"/>
              <w:rPr>
                <w:rFonts w:cs="Arial"/>
                <w:sz w:val="21"/>
                <w:szCs w:val="21"/>
              </w:rPr>
            </w:pPr>
            <w:r>
              <w:rPr>
                <w:rFonts w:cs="Arial"/>
                <w:sz w:val="21"/>
                <w:szCs w:val="21"/>
              </w:rPr>
              <w:t>11%</w:t>
            </w:r>
          </w:p>
        </w:tc>
      </w:tr>
      <w:tr w:rsidR="00990B09" w:rsidRPr="009E3A21" w14:paraId="548AA1C3" w14:textId="77777777" w:rsidTr="00697041">
        <w:tc>
          <w:tcPr>
            <w:tcW w:w="8635" w:type="dxa"/>
          </w:tcPr>
          <w:p w14:paraId="75A613D6" w14:textId="77777777" w:rsidR="00990B09" w:rsidRPr="009E3A21" w:rsidRDefault="00990B09" w:rsidP="00697041">
            <w:pPr>
              <w:keepNext/>
              <w:spacing w:before="80" w:after="80"/>
              <w:rPr>
                <w:rFonts w:cs="Arial"/>
                <w:sz w:val="21"/>
                <w:szCs w:val="21"/>
              </w:rPr>
            </w:pPr>
            <w:r w:rsidRPr="009E3A21">
              <w:rPr>
                <w:rFonts w:cs="Arial"/>
                <w:sz w:val="21"/>
                <w:szCs w:val="21"/>
              </w:rPr>
              <w:t>Made decisions for you, such as where you go, what you do, or what you wear or eat</w:t>
            </w:r>
          </w:p>
        </w:tc>
        <w:tc>
          <w:tcPr>
            <w:tcW w:w="1080" w:type="dxa"/>
            <w:vAlign w:val="center"/>
          </w:tcPr>
          <w:p w14:paraId="7F53FFD6" w14:textId="77777777" w:rsidR="00990B09" w:rsidRPr="009E3A21" w:rsidRDefault="00990B09" w:rsidP="00697041">
            <w:pPr>
              <w:keepNext/>
              <w:spacing w:before="80" w:after="80"/>
              <w:jc w:val="center"/>
              <w:rPr>
                <w:rFonts w:cs="Arial"/>
                <w:sz w:val="21"/>
                <w:szCs w:val="21"/>
              </w:rPr>
            </w:pPr>
            <w:r>
              <w:rPr>
                <w:rFonts w:cs="Arial"/>
                <w:sz w:val="21"/>
                <w:szCs w:val="21"/>
              </w:rPr>
              <w:t>10%</w:t>
            </w:r>
          </w:p>
        </w:tc>
      </w:tr>
      <w:tr w:rsidR="00990B09" w:rsidRPr="009E3A21" w14:paraId="77AC0A4E" w14:textId="77777777" w:rsidTr="00697041">
        <w:tc>
          <w:tcPr>
            <w:tcW w:w="8635" w:type="dxa"/>
          </w:tcPr>
          <w:p w14:paraId="656C9AC4" w14:textId="77777777" w:rsidR="00990B09" w:rsidRPr="009E3A21" w:rsidRDefault="00990B09" w:rsidP="00697041">
            <w:pPr>
              <w:keepNext/>
              <w:spacing w:before="80" w:after="80"/>
              <w:rPr>
                <w:rFonts w:cs="Arial"/>
                <w:sz w:val="21"/>
                <w:szCs w:val="21"/>
              </w:rPr>
            </w:pPr>
            <w:r w:rsidRPr="009E3A21">
              <w:rPr>
                <w:rFonts w:cs="Arial"/>
                <w:sz w:val="21"/>
                <w:szCs w:val="21"/>
              </w:rPr>
              <w:t>Left you stranded somewhere</w:t>
            </w:r>
          </w:p>
        </w:tc>
        <w:tc>
          <w:tcPr>
            <w:tcW w:w="1080" w:type="dxa"/>
            <w:vAlign w:val="center"/>
          </w:tcPr>
          <w:p w14:paraId="127A44BF" w14:textId="77777777" w:rsidR="00990B09" w:rsidRPr="009E3A21" w:rsidRDefault="00990B09" w:rsidP="00697041">
            <w:pPr>
              <w:keepNext/>
              <w:spacing w:before="80" w:after="80"/>
              <w:jc w:val="center"/>
              <w:rPr>
                <w:rFonts w:cs="Arial"/>
                <w:sz w:val="21"/>
                <w:szCs w:val="21"/>
              </w:rPr>
            </w:pPr>
            <w:r>
              <w:rPr>
                <w:rFonts w:cs="Arial"/>
                <w:sz w:val="21"/>
                <w:szCs w:val="21"/>
              </w:rPr>
              <w:t>10%</w:t>
            </w:r>
          </w:p>
        </w:tc>
      </w:tr>
      <w:tr w:rsidR="00990B09" w:rsidRPr="009E3A21" w14:paraId="2DC36F3F" w14:textId="77777777" w:rsidTr="00697041">
        <w:tc>
          <w:tcPr>
            <w:tcW w:w="8635" w:type="dxa"/>
          </w:tcPr>
          <w:p w14:paraId="1E145803" w14:textId="77777777" w:rsidR="00990B09" w:rsidRPr="009E3A21" w:rsidRDefault="00990B09" w:rsidP="00697041">
            <w:pPr>
              <w:keepNext/>
              <w:spacing w:before="80" w:after="80"/>
              <w:rPr>
                <w:rFonts w:cs="Arial"/>
                <w:sz w:val="21"/>
                <w:szCs w:val="21"/>
              </w:rPr>
            </w:pPr>
            <w:r w:rsidRPr="009E3A21">
              <w:rPr>
                <w:rFonts w:cs="Arial"/>
                <w:sz w:val="21"/>
                <w:szCs w:val="21"/>
              </w:rPr>
              <w:t>Told you no one else would want you or love you</w:t>
            </w:r>
          </w:p>
        </w:tc>
        <w:tc>
          <w:tcPr>
            <w:tcW w:w="1080" w:type="dxa"/>
            <w:vAlign w:val="center"/>
          </w:tcPr>
          <w:p w14:paraId="0D81205E" w14:textId="77777777" w:rsidR="00990B09" w:rsidRDefault="00990B09" w:rsidP="00697041">
            <w:pPr>
              <w:keepNext/>
              <w:spacing w:before="80" w:after="80"/>
              <w:jc w:val="center"/>
              <w:rPr>
                <w:rFonts w:cs="Arial"/>
                <w:sz w:val="21"/>
                <w:szCs w:val="21"/>
              </w:rPr>
            </w:pPr>
            <w:r>
              <w:rPr>
                <w:rFonts w:cs="Arial"/>
                <w:sz w:val="21"/>
                <w:szCs w:val="21"/>
              </w:rPr>
              <w:t>7%</w:t>
            </w:r>
          </w:p>
        </w:tc>
      </w:tr>
      <w:tr w:rsidR="00990B09" w:rsidRPr="009E3A21" w14:paraId="6BBECAEE" w14:textId="77777777" w:rsidTr="00697041">
        <w:tc>
          <w:tcPr>
            <w:tcW w:w="8635" w:type="dxa"/>
            <w:shd w:val="clear" w:color="auto" w:fill="E7E6E6" w:themeFill="background2"/>
          </w:tcPr>
          <w:p w14:paraId="3D8F8719" w14:textId="77777777" w:rsidR="00990B09" w:rsidRPr="00B8283F" w:rsidRDefault="00990B09" w:rsidP="00697041">
            <w:pPr>
              <w:keepNext/>
              <w:spacing w:before="80" w:after="80"/>
              <w:rPr>
                <w:rFonts w:cs="Arial"/>
                <w:sz w:val="24"/>
                <w:szCs w:val="24"/>
              </w:rPr>
            </w:pPr>
            <w:r>
              <w:rPr>
                <w:rFonts w:cs="Arial"/>
                <w:sz w:val="24"/>
                <w:szCs w:val="24"/>
              </w:rPr>
              <w:t>Intimidation and Destruction</w:t>
            </w:r>
          </w:p>
        </w:tc>
        <w:tc>
          <w:tcPr>
            <w:tcW w:w="1080" w:type="dxa"/>
            <w:shd w:val="clear" w:color="auto" w:fill="E7E6E6" w:themeFill="background2"/>
            <w:vAlign w:val="center"/>
          </w:tcPr>
          <w:p w14:paraId="463EA14C" w14:textId="77777777" w:rsidR="00990B09" w:rsidRPr="009E3A21" w:rsidRDefault="00990B09" w:rsidP="00697041">
            <w:pPr>
              <w:keepNext/>
              <w:spacing w:before="80" w:after="80"/>
              <w:jc w:val="center"/>
              <w:rPr>
                <w:rFonts w:cs="Arial"/>
                <w:sz w:val="21"/>
                <w:szCs w:val="21"/>
              </w:rPr>
            </w:pPr>
          </w:p>
        </w:tc>
      </w:tr>
      <w:tr w:rsidR="00990B09" w:rsidRPr="009E3A21" w14:paraId="58F46432" w14:textId="77777777" w:rsidTr="00697041">
        <w:tc>
          <w:tcPr>
            <w:tcW w:w="8635" w:type="dxa"/>
          </w:tcPr>
          <w:p w14:paraId="117C0300" w14:textId="77777777" w:rsidR="00990B09" w:rsidRPr="009E3A21" w:rsidRDefault="00990B09" w:rsidP="00697041">
            <w:pPr>
              <w:keepNext/>
              <w:spacing w:before="80" w:after="80"/>
              <w:rPr>
                <w:rFonts w:cs="Arial"/>
                <w:sz w:val="21"/>
                <w:szCs w:val="21"/>
              </w:rPr>
            </w:pPr>
            <w:r w:rsidRPr="009E3A21">
              <w:rPr>
                <w:rFonts w:cs="Arial"/>
                <w:sz w:val="21"/>
                <w:szCs w:val="21"/>
              </w:rPr>
              <w:t xml:space="preserve">Scared you without laying a hand on you </w:t>
            </w:r>
          </w:p>
        </w:tc>
        <w:tc>
          <w:tcPr>
            <w:tcW w:w="1080" w:type="dxa"/>
            <w:vAlign w:val="center"/>
          </w:tcPr>
          <w:p w14:paraId="5D8BD843" w14:textId="77777777" w:rsidR="00990B09" w:rsidRPr="009E3A21" w:rsidRDefault="00990B09" w:rsidP="00697041">
            <w:pPr>
              <w:keepNext/>
              <w:spacing w:before="80" w:after="80"/>
              <w:jc w:val="center"/>
              <w:rPr>
                <w:rFonts w:cs="Arial"/>
                <w:sz w:val="21"/>
                <w:szCs w:val="21"/>
              </w:rPr>
            </w:pPr>
            <w:r>
              <w:rPr>
                <w:rFonts w:cs="Arial"/>
                <w:sz w:val="21"/>
                <w:szCs w:val="21"/>
              </w:rPr>
              <w:t>14%</w:t>
            </w:r>
          </w:p>
        </w:tc>
      </w:tr>
      <w:tr w:rsidR="00990B09" w:rsidRPr="009E3A21" w14:paraId="7DC67E31" w14:textId="77777777" w:rsidTr="00697041">
        <w:tc>
          <w:tcPr>
            <w:tcW w:w="8635" w:type="dxa"/>
          </w:tcPr>
          <w:p w14:paraId="32B4B48C" w14:textId="77777777" w:rsidR="00990B09" w:rsidRPr="009E3A21" w:rsidRDefault="00990B09" w:rsidP="00697041">
            <w:pPr>
              <w:keepNext/>
              <w:spacing w:before="80" w:after="80"/>
              <w:rPr>
                <w:rFonts w:cs="Arial"/>
                <w:sz w:val="21"/>
                <w:szCs w:val="21"/>
              </w:rPr>
            </w:pPr>
            <w:r w:rsidRPr="009E3A21">
              <w:rPr>
                <w:rFonts w:cs="Arial"/>
                <w:sz w:val="21"/>
                <w:szCs w:val="21"/>
              </w:rPr>
              <w:t>Threatened to harm your technological devices or other property, sentimental objects, people close to you, or pets</w:t>
            </w:r>
          </w:p>
        </w:tc>
        <w:tc>
          <w:tcPr>
            <w:tcW w:w="1080" w:type="dxa"/>
            <w:vAlign w:val="center"/>
          </w:tcPr>
          <w:p w14:paraId="597F254A"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642D7901" w14:textId="77777777" w:rsidTr="00697041">
        <w:tc>
          <w:tcPr>
            <w:tcW w:w="8635" w:type="dxa"/>
          </w:tcPr>
          <w:p w14:paraId="42E416BC" w14:textId="77777777" w:rsidR="00990B09" w:rsidRPr="009E3A21" w:rsidRDefault="00990B09" w:rsidP="00697041">
            <w:pPr>
              <w:keepNext/>
              <w:spacing w:before="80" w:after="80"/>
              <w:rPr>
                <w:rFonts w:cs="Arial"/>
                <w:sz w:val="21"/>
                <w:szCs w:val="21"/>
              </w:rPr>
            </w:pPr>
            <w:r w:rsidRPr="009E3A21">
              <w:rPr>
                <w:rFonts w:cs="Arial"/>
                <w:sz w:val="21"/>
                <w:szCs w:val="21"/>
              </w:rPr>
              <w:t>Stole or harmed your technological devices or other property, sentimental objects, people close to you, or pets</w:t>
            </w:r>
          </w:p>
        </w:tc>
        <w:tc>
          <w:tcPr>
            <w:tcW w:w="1080" w:type="dxa"/>
            <w:vAlign w:val="center"/>
          </w:tcPr>
          <w:p w14:paraId="43490ABB"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14C4CCBF" w14:textId="77777777" w:rsidTr="00697041">
        <w:tc>
          <w:tcPr>
            <w:tcW w:w="8635" w:type="dxa"/>
          </w:tcPr>
          <w:p w14:paraId="3F8809BC" w14:textId="77777777" w:rsidR="00990B09" w:rsidRPr="009E3A21" w:rsidRDefault="00990B09" w:rsidP="00697041">
            <w:pPr>
              <w:keepNext/>
              <w:spacing w:before="80" w:after="80"/>
              <w:rPr>
                <w:rFonts w:cs="Arial"/>
                <w:sz w:val="21"/>
                <w:szCs w:val="21"/>
              </w:rPr>
            </w:pPr>
            <w:r w:rsidRPr="009E3A21">
              <w:rPr>
                <w:rFonts w:cs="Arial"/>
                <w:sz w:val="21"/>
                <w:szCs w:val="21"/>
              </w:rPr>
              <w:t>Used a weapon as a threat</w:t>
            </w:r>
          </w:p>
        </w:tc>
        <w:tc>
          <w:tcPr>
            <w:tcW w:w="1080" w:type="dxa"/>
            <w:vAlign w:val="center"/>
          </w:tcPr>
          <w:p w14:paraId="60EA3A20" w14:textId="77777777" w:rsidR="00990B09" w:rsidRDefault="00990B09" w:rsidP="00697041">
            <w:pPr>
              <w:keepNext/>
              <w:spacing w:before="80" w:after="80"/>
              <w:jc w:val="center"/>
              <w:rPr>
                <w:rFonts w:cs="Arial"/>
                <w:sz w:val="21"/>
                <w:szCs w:val="21"/>
              </w:rPr>
            </w:pPr>
            <w:r>
              <w:rPr>
                <w:rFonts w:cs="Arial"/>
                <w:sz w:val="21"/>
                <w:szCs w:val="21"/>
              </w:rPr>
              <w:t>3%</w:t>
            </w:r>
          </w:p>
        </w:tc>
      </w:tr>
      <w:tr w:rsidR="00990B09" w:rsidRPr="009E3A21" w14:paraId="6117C282" w14:textId="77777777" w:rsidTr="00697041">
        <w:tc>
          <w:tcPr>
            <w:tcW w:w="8635" w:type="dxa"/>
            <w:shd w:val="clear" w:color="auto" w:fill="E7E6E6" w:themeFill="background2"/>
          </w:tcPr>
          <w:p w14:paraId="5CEF7D2C" w14:textId="77777777" w:rsidR="00990B09" w:rsidRPr="00204E84" w:rsidRDefault="00990B09" w:rsidP="00697041">
            <w:pPr>
              <w:keepNext/>
              <w:spacing w:before="80" w:after="80"/>
              <w:rPr>
                <w:rFonts w:cs="Arial"/>
                <w:sz w:val="24"/>
                <w:szCs w:val="24"/>
              </w:rPr>
            </w:pPr>
            <w:r>
              <w:rPr>
                <w:rFonts w:cs="Arial"/>
                <w:sz w:val="24"/>
                <w:szCs w:val="24"/>
              </w:rPr>
              <w:t>Minimization and Blame</w:t>
            </w:r>
          </w:p>
        </w:tc>
        <w:tc>
          <w:tcPr>
            <w:tcW w:w="1080" w:type="dxa"/>
            <w:shd w:val="clear" w:color="auto" w:fill="E7E6E6" w:themeFill="background2"/>
            <w:vAlign w:val="center"/>
          </w:tcPr>
          <w:p w14:paraId="6AA1ED41" w14:textId="77777777" w:rsidR="00990B09" w:rsidRPr="009E3A21" w:rsidRDefault="00990B09" w:rsidP="00697041">
            <w:pPr>
              <w:keepNext/>
              <w:spacing w:before="80" w:after="80"/>
              <w:jc w:val="center"/>
              <w:rPr>
                <w:rFonts w:cs="Arial"/>
                <w:sz w:val="21"/>
                <w:szCs w:val="21"/>
              </w:rPr>
            </w:pPr>
          </w:p>
        </w:tc>
      </w:tr>
      <w:tr w:rsidR="00990B09" w:rsidRPr="009E3A21" w14:paraId="37F1CEBC" w14:textId="77777777" w:rsidTr="00697041">
        <w:tc>
          <w:tcPr>
            <w:tcW w:w="8635" w:type="dxa"/>
          </w:tcPr>
          <w:p w14:paraId="678DE4A5" w14:textId="77777777" w:rsidR="00990B09" w:rsidRPr="009E3A21" w:rsidRDefault="00990B09" w:rsidP="00697041">
            <w:pPr>
              <w:keepNext/>
              <w:spacing w:before="80" w:after="80"/>
              <w:rPr>
                <w:rFonts w:cs="Arial"/>
                <w:sz w:val="21"/>
                <w:szCs w:val="21"/>
              </w:rPr>
            </w:pPr>
            <w:r w:rsidRPr="009E3A21">
              <w:rPr>
                <w:rFonts w:cs="Arial"/>
                <w:sz w:val="21"/>
                <w:szCs w:val="21"/>
              </w:rPr>
              <w:t>Denied that the behaviors were abusive or said the abuse didn’t happen</w:t>
            </w:r>
          </w:p>
        </w:tc>
        <w:tc>
          <w:tcPr>
            <w:tcW w:w="1080" w:type="dxa"/>
            <w:vAlign w:val="center"/>
          </w:tcPr>
          <w:p w14:paraId="49896B9A" w14:textId="77777777" w:rsidR="00990B09" w:rsidRDefault="00990B09" w:rsidP="00697041">
            <w:pPr>
              <w:keepNext/>
              <w:spacing w:before="80" w:after="80"/>
              <w:jc w:val="center"/>
              <w:rPr>
                <w:rFonts w:cs="Arial"/>
                <w:sz w:val="21"/>
                <w:szCs w:val="21"/>
              </w:rPr>
            </w:pPr>
            <w:r>
              <w:rPr>
                <w:rFonts w:cs="Arial"/>
                <w:sz w:val="21"/>
                <w:szCs w:val="21"/>
              </w:rPr>
              <w:t>18%</w:t>
            </w:r>
          </w:p>
        </w:tc>
      </w:tr>
      <w:tr w:rsidR="00990B09" w:rsidRPr="009E3A21" w14:paraId="614E68CC" w14:textId="77777777" w:rsidTr="00697041">
        <w:tc>
          <w:tcPr>
            <w:tcW w:w="8635" w:type="dxa"/>
          </w:tcPr>
          <w:p w14:paraId="5294C954" w14:textId="77777777" w:rsidR="00990B09" w:rsidRPr="009E3A21" w:rsidRDefault="00990B09" w:rsidP="00697041">
            <w:pPr>
              <w:keepNext/>
              <w:spacing w:before="80" w:after="80"/>
              <w:rPr>
                <w:rFonts w:cs="Arial"/>
                <w:sz w:val="21"/>
                <w:szCs w:val="21"/>
              </w:rPr>
            </w:pPr>
            <w:r w:rsidRPr="009E3A21">
              <w:rPr>
                <w:rFonts w:cs="Arial"/>
                <w:sz w:val="21"/>
                <w:szCs w:val="21"/>
              </w:rPr>
              <w:t>Said the abuse wasn’t their fault / blamed the abuse on you</w:t>
            </w:r>
          </w:p>
        </w:tc>
        <w:tc>
          <w:tcPr>
            <w:tcW w:w="1080" w:type="dxa"/>
            <w:vAlign w:val="center"/>
          </w:tcPr>
          <w:p w14:paraId="30FC7CD9" w14:textId="77777777" w:rsidR="00990B09" w:rsidRPr="009E3A21" w:rsidRDefault="00990B09" w:rsidP="00697041">
            <w:pPr>
              <w:keepNext/>
              <w:spacing w:before="80" w:after="80"/>
              <w:jc w:val="center"/>
              <w:rPr>
                <w:rFonts w:cs="Arial"/>
                <w:sz w:val="21"/>
                <w:szCs w:val="21"/>
              </w:rPr>
            </w:pPr>
            <w:r>
              <w:rPr>
                <w:rFonts w:cs="Arial"/>
                <w:sz w:val="21"/>
                <w:szCs w:val="21"/>
              </w:rPr>
              <w:t>16%</w:t>
            </w:r>
          </w:p>
        </w:tc>
      </w:tr>
      <w:tr w:rsidR="00990B09" w:rsidRPr="009E3A21" w14:paraId="295BDBE4" w14:textId="77777777" w:rsidTr="00697041">
        <w:tc>
          <w:tcPr>
            <w:tcW w:w="8635" w:type="dxa"/>
          </w:tcPr>
          <w:p w14:paraId="18173D64" w14:textId="77777777" w:rsidR="00990B09" w:rsidRPr="009E3A21" w:rsidRDefault="00990B09" w:rsidP="00697041">
            <w:pPr>
              <w:keepNext/>
              <w:spacing w:before="80" w:after="80"/>
              <w:rPr>
                <w:rFonts w:cs="Arial"/>
                <w:sz w:val="21"/>
                <w:szCs w:val="21"/>
              </w:rPr>
            </w:pPr>
            <w:r w:rsidRPr="009E3A21">
              <w:rPr>
                <w:rFonts w:cs="Arial"/>
                <w:sz w:val="21"/>
                <w:szCs w:val="21"/>
              </w:rPr>
              <w:t>Made light of abusive behavior or promised it was a one-time thing / out of character</w:t>
            </w:r>
          </w:p>
        </w:tc>
        <w:tc>
          <w:tcPr>
            <w:tcW w:w="1080" w:type="dxa"/>
            <w:vAlign w:val="center"/>
          </w:tcPr>
          <w:p w14:paraId="4E9AF2A7" w14:textId="77777777" w:rsidR="00990B09" w:rsidRPr="009E3A21" w:rsidRDefault="00990B09" w:rsidP="00697041">
            <w:pPr>
              <w:keepNext/>
              <w:spacing w:before="80" w:after="80"/>
              <w:jc w:val="center"/>
              <w:rPr>
                <w:rFonts w:cs="Arial"/>
                <w:sz w:val="21"/>
                <w:szCs w:val="21"/>
              </w:rPr>
            </w:pPr>
            <w:r>
              <w:rPr>
                <w:rFonts w:cs="Arial"/>
                <w:sz w:val="21"/>
                <w:szCs w:val="21"/>
              </w:rPr>
              <w:t>13%</w:t>
            </w:r>
          </w:p>
        </w:tc>
      </w:tr>
      <w:tr w:rsidR="00990B09" w:rsidRPr="009E3A21" w14:paraId="597C6F2E" w14:textId="77777777" w:rsidTr="00697041">
        <w:tc>
          <w:tcPr>
            <w:tcW w:w="8635" w:type="dxa"/>
          </w:tcPr>
          <w:p w14:paraId="440F90E5" w14:textId="77777777" w:rsidR="00990B09" w:rsidRPr="009E3A21" w:rsidRDefault="00990B09" w:rsidP="00697041">
            <w:pPr>
              <w:keepNext/>
              <w:spacing w:before="80" w:after="80"/>
              <w:rPr>
                <w:rFonts w:cs="Arial"/>
                <w:sz w:val="21"/>
                <w:szCs w:val="21"/>
              </w:rPr>
            </w:pPr>
            <w:r w:rsidRPr="009E3A21">
              <w:rPr>
                <w:rFonts w:cs="Arial"/>
                <w:sz w:val="21"/>
                <w:szCs w:val="21"/>
              </w:rPr>
              <w:t xml:space="preserve">Said that “love” made them act in an abusive way </w:t>
            </w:r>
          </w:p>
        </w:tc>
        <w:tc>
          <w:tcPr>
            <w:tcW w:w="1080" w:type="dxa"/>
            <w:vAlign w:val="center"/>
          </w:tcPr>
          <w:p w14:paraId="24367D94" w14:textId="77777777" w:rsidR="00990B09" w:rsidRPr="009E3A21" w:rsidRDefault="00990B09" w:rsidP="00697041">
            <w:pPr>
              <w:keepNext/>
              <w:spacing w:before="80" w:after="80"/>
              <w:jc w:val="center"/>
              <w:rPr>
                <w:rFonts w:cs="Arial"/>
                <w:sz w:val="21"/>
                <w:szCs w:val="21"/>
              </w:rPr>
            </w:pPr>
            <w:r>
              <w:rPr>
                <w:rFonts w:cs="Arial"/>
                <w:sz w:val="21"/>
                <w:szCs w:val="21"/>
              </w:rPr>
              <w:t>7%</w:t>
            </w:r>
          </w:p>
        </w:tc>
      </w:tr>
      <w:tr w:rsidR="00990B09" w:rsidRPr="009E3A21" w14:paraId="22AB92C7" w14:textId="77777777" w:rsidTr="00697041">
        <w:tc>
          <w:tcPr>
            <w:tcW w:w="8635" w:type="dxa"/>
            <w:shd w:val="clear" w:color="auto" w:fill="E7E6E6" w:themeFill="background2"/>
          </w:tcPr>
          <w:p w14:paraId="15C21E71" w14:textId="77777777" w:rsidR="00990B09" w:rsidRPr="00204E84" w:rsidRDefault="00990B09" w:rsidP="00697041">
            <w:pPr>
              <w:keepNext/>
              <w:spacing w:before="80" w:after="80"/>
              <w:rPr>
                <w:rFonts w:cs="Arial"/>
                <w:sz w:val="24"/>
                <w:szCs w:val="24"/>
              </w:rPr>
            </w:pPr>
            <w:r>
              <w:rPr>
                <w:rFonts w:cs="Arial"/>
                <w:sz w:val="24"/>
                <w:szCs w:val="24"/>
              </w:rPr>
              <w:t>Physical Abuse and Restriction of Freedom</w:t>
            </w:r>
          </w:p>
        </w:tc>
        <w:tc>
          <w:tcPr>
            <w:tcW w:w="1080" w:type="dxa"/>
            <w:shd w:val="clear" w:color="auto" w:fill="E7E6E6" w:themeFill="background2"/>
            <w:vAlign w:val="center"/>
          </w:tcPr>
          <w:p w14:paraId="531689A6" w14:textId="77777777" w:rsidR="00990B09" w:rsidRPr="009E3A21" w:rsidRDefault="00990B09" w:rsidP="00697041">
            <w:pPr>
              <w:keepNext/>
              <w:spacing w:before="80" w:after="80"/>
              <w:jc w:val="center"/>
              <w:rPr>
                <w:rFonts w:cs="Arial"/>
                <w:sz w:val="21"/>
                <w:szCs w:val="21"/>
              </w:rPr>
            </w:pPr>
          </w:p>
        </w:tc>
      </w:tr>
      <w:tr w:rsidR="00990B09" w:rsidRPr="009E3A21" w14:paraId="6674B472" w14:textId="77777777" w:rsidTr="00697041">
        <w:tc>
          <w:tcPr>
            <w:tcW w:w="8635" w:type="dxa"/>
          </w:tcPr>
          <w:p w14:paraId="2B2A9E3B" w14:textId="77777777" w:rsidR="00990B09" w:rsidRPr="009E3A21" w:rsidRDefault="00990B09" w:rsidP="00697041">
            <w:pPr>
              <w:keepNext/>
              <w:spacing w:before="80" w:after="80"/>
              <w:rPr>
                <w:rFonts w:cs="Arial"/>
                <w:sz w:val="21"/>
                <w:szCs w:val="21"/>
              </w:rPr>
            </w:pPr>
            <w:r w:rsidRPr="009E3A21">
              <w:rPr>
                <w:rFonts w:cs="Arial"/>
                <w:sz w:val="21"/>
                <w:szCs w:val="21"/>
              </w:rPr>
              <w:t>Engaged in physically harmful behaviors against you (e.g., throwing objects, biting, pinching, hitting, slapping, scratching, punching, kicking, burning)</w:t>
            </w:r>
          </w:p>
        </w:tc>
        <w:tc>
          <w:tcPr>
            <w:tcW w:w="1080" w:type="dxa"/>
            <w:vAlign w:val="center"/>
          </w:tcPr>
          <w:p w14:paraId="1D051148" w14:textId="77777777" w:rsidR="00990B09" w:rsidRPr="009E3A21" w:rsidRDefault="00990B09" w:rsidP="00697041">
            <w:pPr>
              <w:keepNext/>
              <w:spacing w:before="80" w:after="80"/>
              <w:jc w:val="center"/>
              <w:rPr>
                <w:rFonts w:cs="Arial"/>
                <w:sz w:val="21"/>
                <w:szCs w:val="21"/>
              </w:rPr>
            </w:pPr>
            <w:r>
              <w:rPr>
                <w:rFonts w:cs="Arial"/>
                <w:sz w:val="21"/>
                <w:szCs w:val="21"/>
              </w:rPr>
              <w:t>14%</w:t>
            </w:r>
          </w:p>
        </w:tc>
      </w:tr>
      <w:tr w:rsidR="00990B09" w:rsidRPr="009E3A21" w14:paraId="67562B53" w14:textId="77777777" w:rsidTr="00697041">
        <w:tc>
          <w:tcPr>
            <w:tcW w:w="8635" w:type="dxa"/>
          </w:tcPr>
          <w:p w14:paraId="263B6995" w14:textId="77777777" w:rsidR="00990B09" w:rsidRPr="009E3A21" w:rsidRDefault="00990B09" w:rsidP="00697041">
            <w:pPr>
              <w:keepNext/>
              <w:spacing w:before="80" w:after="80"/>
              <w:rPr>
                <w:rFonts w:cs="Arial"/>
                <w:sz w:val="21"/>
                <w:szCs w:val="21"/>
              </w:rPr>
            </w:pPr>
            <w:r w:rsidRPr="009E3A21">
              <w:rPr>
                <w:rFonts w:cs="Arial"/>
                <w:sz w:val="21"/>
                <w:szCs w:val="21"/>
              </w:rPr>
              <w:t>Restricted your movement, held you down, blocked the door, took your keys or cell phone, or wouldn't allow you leave or make a call when you wanted to</w:t>
            </w:r>
          </w:p>
        </w:tc>
        <w:tc>
          <w:tcPr>
            <w:tcW w:w="1080" w:type="dxa"/>
            <w:vAlign w:val="center"/>
          </w:tcPr>
          <w:p w14:paraId="504E4FBF" w14:textId="77777777" w:rsidR="00990B09" w:rsidRDefault="00990B09" w:rsidP="00697041">
            <w:pPr>
              <w:keepNext/>
              <w:spacing w:before="80" w:after="80"/>
              <w:jc w:val="center"/>
              <w:rPr>
                <w:rFonts w:cs="Arial"/>
                <w:sz w:val="21"/>
                <w:szCs w:val="21"/>
              </w:rPr>
            </w:pPr>
            <w:r>
              <w:rPr>
                <w:rFonts w:cs="Arial"/>
                <w:sz w:val="21"/>
                <w:szCs w:val="21"/>
              </w:rPr>
              <w:t>7%</w:t>
            </w:r>
          </w:p>
        </w:tc>
      </w:tr>
      <w:tr w:rsidR="00990B09" w:rsidRPr="009E3A21" w14:paraId="31A3A660" w14:textId="77777777" w:rsidTr="00697041">
        <w:tc>
          <w:tcPr>
            <w:tcW w:w="8635" w:type="dxa"/>
          </w:tcPr>
          <w:p w14:paraId="6FC9004B" w14:textId="77777777" w:rsidR="00990B09" w:rsidRPr="009E3A21" w:rsidRDefault="00990B09" w:rsidP="00697041">
            <w:pPr>
              <w:keepNext/>
              <w:spacing w:before="80" w:after="80"/>
              <w:rPr>
                <w:rFonts w:cs="Arial"/>
                <w:sz w:val="21"/>
                <w:szCs w:val="21"/>
              </w:rPr>
            </w:pPr>
            <w:r w:rsidRPr="009E3A21">
              <w:rPr>
                <w:rFonts w:cs="Arial"/>
                <w:sz w:val="21"/>
                <w:szCs w:val="21"/>
              </w:rPr>
              <w:t>Restricted your breathing</w:t>
            </w:r>
          </w:p>
        </w:tc>
        <w:tc>
          <w:tcPr>
            <w:tcW w:w="1080" w:type="dxa"/>
            <w:vAlign w:val="center"/>
          </w:tcPr>
          <w:p w14:paraId="0D1D21BA" w14:textId="77777777" w:rsidR="00990B09" w:rsidRPr="009E3A21" w:rsidRDefault="00990B09" w:rsidP="00697041">
            <w:pPr>
              <w:keepNext/>
              <w:spacing w:before="80" w:after="80"/>
              <w:jc w:val="center"/>
              <w:rPr>
                <w:rFonts w:cs="Arial"/>
                <w:sz w:val="21"/>
                <w:szCs w:val="21"/>
              </w:rPr>
            </w:pPr>
            <w:r>
              <w:rPr>
                <w:rFonts w:cs="Arial"/>
                <w:sz w:val="21"/>
                <w:szCs w:val="21"/>
              </w:rPr>
              <w:t>3%</w:t>
            </w:r>
          </w:p>
        </w:tc>
      </w:tr>
    </w:tbl>
    <w:p w14:paraId="6E32877D"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548F5053" w14:textId="77777777" w:rsidTr="00697041">
        <w:tc>
          <w:tcPr>
            <w:tcW w:w="8635" w:type="dxa"/>
            <w:shd w:val="clear" w:color="auto" w:fill="E7E6E6" w:themeFill="background2"/>
          </w:tcPr>
          <w:p w14:paraId="2384C5B7" w14:textId="77777777" w:rsidR="00990B09" w:rsidRPr="00204E84" w:rsidRDefault="00990B09" w:rsidP="00697041">
            <w:pPr>
              <w:keepNext/>
              <w:spacing w:before="80" w:after="80"/>
              <w:rPr>
                <w:rFonts w:cs="Arial"/>
                <w:sz w:val="24"/>
                <w:szCs w:val="24"/>
              </w:rPr>
            </w:pPr>
            <w:r>
              <w:rPr>
                <w:rFonts w:cs="Arial"/>
                <w:sz w:val="24"/>
                <w:szCs w:val="24"/>
              </w:rPr>
              <w:lastRenderedPageBreak/>
              <w:t>Sexual Coercion and Assault</w:t>
            </w:r>
          </w:p>
        </w:tc>
        <w:tc>
          <w:tcPr>
            <w:tcW w:w="1080" w:type="dxa"/>
            <w:shd w:val="clear" w:color="auto" w:fill="E7E6E6" w:themeFill="background2"/>
            <w:vAlign w:val="center"/>
          </w:tcPr>
          <w:p w14:paraId="37A1C856" w14:textId="77777777" w:rsidR="00990B09" w:rsidRPr="009E3A21" w:rsidRDefault="00990B09" w:rsidP="00697041">
            <w:pPr>
              <w:keepNext/>
              <w:spacing w:before="80" w:after="80"/>
              <w:jc w:val="center"/>
              <w:rPr>
                <w:rFonts w:cs="Arial"/>
                <w:sz w:val="21"/>
                <w:szCs w:val="21"/>
              </w:rPr>
            </w:pPr>
          </w:p>
        </w:tc>
      </w:tr>
      <w:tr w:rsidR="00990B09" w:rsidRPr="009E3A21" w14:paraId="3EAED4D8" w14:textId="77777777" w:rsidTr="00697041">
        <w:tc>
          <w:tcPr>
            <w:tcW w:w="8635" w:type="dxa"/>
          </w:tcPr>
          <w:p w14:paraId="19096C20" w14:textId="77777777" w:rsidR="00990B09" w:rsidRPr="009E3A21" w:rsidRDefault="00990B09" w:rsidP="00697041">
            <w:pPr>
              <w:keepNext/>
              <w:spacing w:before="80" w:after="80"/>
              <w:rPr>
                <w:rFonts w:cs="Arial"/>
                <w:sz w:val="21"/>
                <w:szCs w:val="21"/>
              </w:rPr>
            </w:pPr>
            <w:r w:rsidRPr="009E3A21">
              <w:rPr>
                <w:rFonts w:cs="Arial"/>
                <w:sz w:val="21"/>
                <w:szCs w:val="21"/>
              </w:rPr>
              <w:t>Didn't establish consent or didn't respect when you said no to sexual activity (including touching)</w:t>
            </w:r>
          </w:p>
        </w:tc>
        <w:tc>
          <w:tcPr>
            <w:tcW w:w="1080" w:type="dxa"/>
            <w:vAlign w:val="center"/>
          </w:tcPr>
          <w:p w14:paraId="1985D7A7" w14:textId="77777777" w:rsidR="00990B09" w:rsidRPr="009E3A21" w:rsidRDefault="00990B09" w:rsidP="00697041">
            <w:pPr>
              <w:keepNext/>
              <w:spacing w:before="80" w:after="80"/>
              <w:jc w:val="center"/>
              <w:rPr>
                <w:rFonts w:cs="Arial"/>
                <w:sz w:val="21"/>
                <w:szCs w:val="21"/>
              </w:rPr>
            </w:pPr>
            <w:r>
              <w:rPr>
                <w:rFonts w:cs="Arial"/>
                <w:sz w:val="21"/>
                <w:szCs w:val="21"/>
              </w:rPr>
              <w:t>12%</w:t>
            </w:r>
          </w:p>
        </w:tc>
      </w:tr>
      <w:tr w:rsidR="00990B09" w:rsidRPr="009E3A21" w14:paraId="026A0C84" w14:textId="77777777" w:rsidTr="00697041">
        <w:tc>
          <w:tcPr>
            <w:tcW w:w="8635" w:type="dxa"/>
          </w:tcPr>
          <w:p w14:paraId="54283EA1" w14:textId="77777777" w:rsidR="00990B09" w:rsidRPr="009E3A21" w:rsidRDefault="00990B09" w:rsidP="00697041">
            <w:pPr>
              <w:keepNext/>
              <w:spacing w:before="80" w:after="80"/>
              <w:rPr>
                <w:rFonts w:cs="Arial"/>
                <w:sz w:val="21"/>
                <w:szCs w:val="21"/>
              </w:rPr>
            </w:pPr>
            <w:r w:rsidRPr="009E3A21">
              <w:rPr>
                <w:rFonts w:cs="Arial"/>
                <w:sz w:val="21"/>
                <w:szCs w:val="21"/>
              </w:rPr>
              <w:t>Used verbal harassment of a sexual nature (e.g., rape jokes, objectification, exoticization)</w:t>
            </w:r>
          </w:p>
        </w:tc>
        <w:tc>
          <w:tcPr>
            <w:tcW w:w="1080" w:type="dxa"/>
            <w:vAlign w:val="center"/>
          </w:tcPr>
          <w:p w14:paraId="26F7905D" w14:textId="77777777" w:rsidR="00990B09" w:rsidRDefault="00990B09" w:rsidP="00697041">
            <w:pPr>
              <w:keepNext/>
              <w:spacing w:before="80" w:after="80"/>
              <w:jc w:val="center"/>
              <w:rPr>
                <w:rFonts w:cs="Arial"/>
                <w:sz w:val="21"/>
                <w:szCs w:val="21"/>
              </w:rPr>
            </w:pPr>
            <w:r>
              <w:rPr>
                <w:rFonts w:cs="Arial"/>
                <w:sz w:val="21"/>
                <w:szCs w:val="21"/>
              </w:rPr>
              <w:t>6%</w:t>
            </w:r>
          </w:p>
        </w:tc>
      </w:tr>
      <w:tr w:rsidR="00990B09" w:rsidRPr="009E3A21" w14:paraId="23F9FF3F" w14:textId="77777777" w:rsidTr="00697041">
        <w:tc>
          <w:tcPr>
            <w:tcW w:w="8635" w:type="dxa"/>
          </w:tcPr>
          <w:p w14:paraId="396ED76E" w14:textId="77777777" w:rsidR="00990B09" w:rsidRPr="009E3A21" w:rsidRDefault="00990B09" w:rsidP="00697041">
            <w:pPr>
              <w:keepNext/>
              <w:spacing w:before="80" w:after="80"/>
              <w:rPr>
                <w:rFonts w:cs="Arial"/>
                <w:sz w:val="21"/>
                <w:szCs w:val="21"/>
              </w:rPr>
            </w:pPr>
            <w:r w:rsidRPr="009E3A21">
              <w:rPr>
                <w:rFonts w:cs="Arial"/>
                <w:sz w:val="21"/>
                <w:szCs w:val="21"/>
              </w:rPr>
              <w:t>Refused to use contraception or misled you that they were using contraception, including intentionally damaging a condom</w:t>
            </w:r>
          </w:p>
        </w:tc>
        <w:tc>
          <w:tcPr>
            <w:tcW w:w="1080" w:type="dxa"/>
            <w:vAlign w:val="center"/>
          </w:tcPr>
          <w:p w14:paraId="6C4B68A2"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3E765C17" w14:textId="77777777" w:rsidTr="00697041">
        <w:tc>
          <w:tcPr>
            <w:tcW w:w="8635" w:type="dxa"/>
          </w:tcPr>
          <w:p w14:paraId="48C1D90C" w14:textId="77777777" w:rsidR="00990B09" w:rsidRPr="009E3A21" w:rsidRDefault="00990B09" w:rsidP="00697041">
            <w:pPr>
              <w:keepNext/>
              <w:spacing w:before="80" w:after="80"/>
              <w:rPr>
                <w:rFonts w:cs="Arial"/>
                <w:sz w:val="21"/>
                <w:szCs w:val="21"/>
              </w:rPr>
            </w:pPr>
            <w:r w:rsidRPr="009E3A21">
              <w:rPr>
                <w:rFonts w:cs="Arial"/>
                <w:sz w:val="21"/>
                <w:szCs w:val="21"/>
              </w:rPr>
              <w:t>Lied about putting a condom on or removed the condom without your permission / awareness (i.e., stealthing)</w:t>
            </w:r>
          </w:p>
        </w:tc>
        <w:tc>
          <w:tcPr>
            <w:tcW w:w="1080" w:type="dxa"/>
            <w:vAlign w:val="center"/>
          </w:tcPr>
          <w:p w14:paraId="4FB06DEF"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63A58005" w14:textId="77777777" w:rsidTr="00697041">
        <w:tc>
          <w:tcPr>
            <w:tcW w:w="8635" w:type="dxa"/>
          </w:tcPr>
          <w:p w14:paraId="5DB7B845" w14:textId="77777777" w:rsidR="00990B09" w:rsidRPr="009E3A21" w:rsidRDefault="00990B09" w:rsidP="00697041">
            <w:pPr>
              <w:keepNext/>
              <w:spacing w:before="80" w:after="80"/>
              <w:rPr>
                <w:rFonts w:cs="Arial"/>
                <w:sz w:val="21"/>
                <w:szCs w:val="21"/>
              </w:rPr>
            </w:pPr>
            <w:r w:rsidRPr="009E3A21">
              <w:rPr>
                <w:rFonts w:cs="Arial"/>
                <w:sz w:val="21"/>
                <w:szCs w:val="21"/>
              </w:rPr>
              <w:t>Initiated or insisted on having sex after abusing or hurting you</w:t>
            </w:r>
          </w:p>
        </w:tc>
        <w:tc>
          <w:tcPr>
            <w:tcW w:w="1080" w:type="dxa"/>
            <w:vAlign w:val="center"/>
          </w:tcPr>
          <w:p w14:paraId="6C2507B4"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14A549FC" w14:textId="77777777" w:rsidTr="00697041">
        <w:tc>
          <w:tcPr>
            <w:tcW w:w="8635" w:type="dxa"/>
            <w:shd w:val="clear" w:color="auto" w:fill="E7E6E6" w:themeFill="background2"/>
          </w:tcPr>
          <w:p w14:paraId="5F2D34EE" w14:textId="77777777" w:rsidR="00990B09" w:rsidRPr="00204E84" w:rsidRDefault="00990B09" w:rsidP="00697041">
            <w:pPr>
              <w:keepNext/>
              <w:spacing w:before="80" w:after="80"/>
              <w:rPr>
                <w:rFonts w:cs="Arial"/>
                <w:sz w:val="24"/>
                <w:szCs w:val="24"/>
              </w:rPr>
            </w:pPr>
            <w:r>
              <w:rPr>
                <w:rFonts w:cs="Arial"/>
                <w:sz w:val="24"/>
                <w:szCs w:val="24"/>
              </w:rPr>
              <w:t>Isolation and Possessiveness</w:t>
            </w:r>
          </w:p>
        </w:tc>
        <w:tc>
          <w:tcPr>
            <w:tcW w:w="1080" w:type="dxa"/>
            <w:shd w:val="clear" w:color="auto" w:fill="E7E6E6" w:themeFill="background2"/>
            <w:vAlign w:val="center"/>
          </w:tcPr>
          <w:p w14:paraId="645464A0" w14:textId="77777777" w:rsidR="00990B09" w:rsidRPr="009E3A21" w:rsidRDefault="00990B09" w:rsidP="00697041">
            <w:pPr>
              <w:keepNext/>
              <w:spacing w:before="80" w:after="80"/>
              <w:jc w:val="center"/>
              <w:rPr>
                <w:rFonts w:cs="Arial"/>
                <w:sz w:val="21"/>
                <w:szCs w:val="21"/>
              </w:rPr>
            </w:pPr>
          </w:p>
        </w:tc>
      </w:tr>
      <w:tr w:rsidR="00990B09" w:rsidRPr="009E3A21" w14:paraId="228B377C" w14:textId="77777777" w:rsidTr="00697041">
        <w:tc>
          <w:tcPr>
            <w:tcW w:w="8635" w:type="dxa"/>
          </w:tcPr>
          <w:p w14:paraId="241405B1" w14:textId="77777777" w:rsidR="00990B09" w:rsidRPr="009E3A21" w:rsidRDefault="00990B09" w:rsidP="00697041">
            <w:pPr>
              <w:keepNext/>
              <w:spacing w:before="80" w:after="80"/>
              <w:rPr>
                <w:rFonts w:cs="Arial"/>
                <w:sz w:val="21"/>
                <w:szCs w:val="21"/>
              </w:rPr>
            </w:pPr>
            <w:r w:rsidRPr="009E3A21">
              <w:rPr>
                <w:rFonts w:cs="Arial"/>
                <w:sz w:val="21"/>
                <w:szCs w:val="21"/>
              </w:rPr>
              <w:t>Acted constantly jealous or possessive</w:t>
            </w:r>
          </w:p>
        </w:tc>
        <w:tc>
          <w:tcPr>
            <w:tcW w:w="1080" w:type="dxa"/>
            <w:vAlign w:val="center"/>
          </w:tcPr>
          <w:p w14:paraId="2F2B132B" w14:textId="77777777" w:rsidR="00990B09" w:rsidRDefault="00990B09" w:rsidP="00697041">
            <w:pPr>
              <w:keepNext/>
              <w:spacing w:before="80" w:after="80"/>
              <w:jc w:val="center"/>
              <w:rPr>
                <w:rFonts w:cs="Arial"/>
                <w:sz w:val="21"/>
                <w:szCs w:val="21"/>
              </w:rPr>
            </w:pPr>
            <w:r>
              <w:rPr>
                <w:rFonts w:cs="Arial"/>
                <w:sz w:val="21"/>
                <w:szCs w:val="21"/>
              </w:rPr>
              <w:t>36%</w:t>
            </w:r>
          </w:p>
        </w:tc>
      </w:tr>
      <w:tr w:rsidR="00990B09" w:rsidRPr="009E3A21" w14:paraId="3E8C657E" w14:textId="77777777" w:rsidTr="00697041">
        <w:tc>
          <w:tcPr>
            <w:tcW w:w="8635" w:type="dxa"/>
          </w:tcPr>
          <w:p w14:paraId="51DC41E0" w14:textId="77777777" w:rsidR="00990B09" w:rsidRPr="009E3A21" w:rsidRDefault="00990B09" w:rsidP="00697041">
            <w:pPr>
              <w:keepNext/>
              <w:spacing w:before="80" w:after="80"/>
              <w:rPr>
                <w:rFonts w:cs="Arial"/>
                <w:sz w:val="21"/>
                <w:szCs w:val="21"/>
              </w:rPr>
            </w:pPr>
            <w:r w:rsidRPr="009E3A21">
              <w:rPr>
                <w:rFonts w:cs="Arial"/>
                <w:sz w:val="21"/>
                <w:szCs w:val="21"/>
              </w:rPr>
              <w:t>Monopolized your time at the expense of school, other relationships, work, sleep, etc.</w:t>
            </w:r>
          </w:p>
        </w:tc>
        <w:tc>
          <w:tcPr>
            <w:tcW w:w="1080" w:type="dxa"/>
            <w:vAlign w:val="center"/>
          </w:tcPr>
          <w:p w14:paraId="09D80033" w14:textId="77777777" w:rsidR="00990B09" w:rsidRPr="009E3A21" w:rsidRDefault="00990B09" w:rsidP="00697041">
            <w:pPr>
              <w:keepNext/>
              <w:spacing w:before="80" w:after="80"/>
              <w:jc w:val="center"/>
              <w:rPr>
                <w:rFonts w:cs="Arial"/>
                <w:sz w:val="21"/>
                <w:szCs w:val="21"/>
              </w:rPr>
            </w:pPr>
            <w:r>
              <w:rPr>
                <w:rFonts w:cs="Arial"/>
                <w:sz w:val="21"/>
                <w:szCs w:val="21"/>
              </w:rPr>
              <w:t>22%</w:t>
            </w:r>
          </w:p>
        </w:tc>
      </w:tr>
      <w:tr w:rsidR="00990B09" w:rsidRPr="009E3A21" w14:paraId="1A27201F" w14:textId="77777777" w:rsidTr="00697041">
        <w:tc>
          <w:tcPr>
            <w:tcW w:w="8635" w:type="dxa"/>
          </w:tcPr>
          <w:p w14:paraId="2B1E58C2" w14:textId="77777777" w:rsidR="00990B09" w:rsidRPr="009E3A21" w:rsidRDefault="00990B09" w:rsidP="00697041">
            <w:pPr>
              <w:keepNext/>
              <w:spacing w:before="80" w:after="80"/>
              <w:rPr>
                <w:rFonts w:cs="Arial"/>
                <w:sz w:val="21"/>
                <w:szCs w:val="21"/>
              </w:rPr>
            </w:pPr>
            <w:r w:rsidRPr="009E3A21">
              <w:rPr>
                <w:rFonts w:cs="Arial"/>
                <w:sz w:val="21"/>
                <w:szCs w:val="21"/>
              </w:rPr>
              <w:t>Controlled who you were allowed to see, spend time with, talk to, phone call / message, or be friends with</w:t>
            </w:r>
          </w:p>
        </w:tc>
        <w:tc>
          <w:tcPr>
            <w:tcW w:w="1080" w:type="dxa"/>
            <w:vAlign w:val="center"/>
          </w:tcPr>
          <w:p w14:paraId="463FD6FA" w14:textId="77777777" w:rsidR="00990B09" w:rsidRPr="009E3A21" w:rsidRDefault="00990B09" w:rsidP="00697041">
            <w:pPr>
              <w:keepNext/>
              <w:spacing w:before="80" w:after="80"/>
              <w:jc w:val="center"/>
              <w:rPr>
                <w:rFonts w:cs="Arial"/>
                <w:sz w:val="21"/>
                <w:szCs w:val="21"/>
              </w:rPr>
            </w:pPr>
            <w:r>
              <w:rPr>
                <w:rFonts w:cs="Arial"/>
                <w:sz w:val="21"/>
                <w:szCs w:val="21"/>
              </w:rPr>
              <w:t>17%</w:t>
            </w:r>
          </w:p>
        </w:tc>
      </w:tr>
      <w:tr w:rsidR="00990B09" w:rsidRPr="009E3A21" w14:paraId="5E248C25" w14:textId="77777777" w:rsidTr="00697041">
        <w:tc>
          <w:tcPr>
            <w:tcW w:w="8635" w:type="dxa"/>
            <w:shd w:val="clear" w:color="auto" w:fill="E7E6E6" w:themeFill="background2"/>
          </w:tcPr>
          <w:p w14:paraId="6A07FCEE" w14:textId="77777777" w:rsidR="00990B09" w:rsidRPr="00204E84" w:rsidRDefault="00990B09" w:rsidP="00697041">
            <w:pPr>
              <w:keepNext/>
              <w:spacing w:before="80" w:after="80"/>
              <w:rPr>
                <w:rFonts w:cs="Arial"/>
                <w:sz w:val="24"/>
                <w:szCs w:val="24"/>
              </w:rPr>
            </w:pPr>
            <w:r>
              <w:rPr>
                <w:rFonts w:cs="Arial"/>
                <w:sz w:val="24"/>
                <w:szCs w:val="24"/>
              </w:rPr>
              <w:t>Surveillance and Online Control</w:t>
            </w:r>
          </w:p>
        </w:tc>
        <w:tc>
          <w:tcPr>
            <w:tcW w:w="1080" w:type="dxa"/>
            <w:shd w:val="clear" w:color="auto" w:fill="E7E6E6" w:themeFill="background2"/>
            <w:vAlign w:val="center"/>
          </w:tcPr>
          <w:p w14:paraId="4F7F3517" w14:textId="77777777" w:rsidR="00990B09" w:rsidRPr="009E3A21" w:rsidRDefault="00990B09" w:rsidP="00697041">
            <w:pPr>
              <w:keepNext/>
              <w:spacing w:before="80" w:after="80"/>
              <w:jc w:val="center"/>
              <w:rPr>
                <w:rFonts w:cs="Arial"/>
                <w:sz w:val="21"/>
                <w:szCs w:val="21"/>
              </w:rPr>
            </w:pPr>
          </w:p>
        </w:tc>
      </w:tr>
      <w:tr w:rsidR="00990B09" w:rsidRPr="009E3A21" w14:paraId="453CAABD" w14:textId="77777777" w:rsidTr="00697041">
        <w:tc>
          <w:tcPr>
            <w:tcW w:w="8635" w:type="dxa"/>
          </w:tcPr>
          <w:p w14:paraId="3B214AA6" w14:textId="77777777" w:rsidR="00990B09" w:rsidRPr="009E3A21" w:rsidRDefault="00990B09" w:rsidP="00697041">
            <w:pPr>
              <w:keepNext/>
              <w:spacing w:before="80" w:after="80"/>
              <w:rPr>
                <w:rFonts w:cs="Arial"/>
                <w:sz w:val="21"/>
                <w:szCs w:val="21"/>
              </w:rPr>
            </w:pPr>
            <w:r w:rsidRPr="009E3A21">
              <w:rPr>
                <w:rFonts w:cs="Arial"/>
                <w:sz w:val="21"/>
                <w:szCs w:val="21"/>
              </w:rPr>
              <w:t xml:space="preserve">Used location features on apps or social media to monitor where you were or control what you were doing </w:t>
            </w:r>
          </w:p>
        </w:tc>
        <w:tc>
          <w:tcPr>
            <w:tcW w:w="1080" w:type="dxa"/>
            <w:vAlign w:val="center"/>
          </w:tcPr>
          <w:p w14:paraId="073988AB" w14:textId="77777777" w:rsidR="00990B09" w:rsidRPr="009E3A21" w:rsidRDefault="00990B09" w:rsidP="00697041">
            <w:pPr>
              <w:keepNext/>
              <w:spacing w:before="80" w:after="80"/>
              <w:jc w:val="center"/>
              <w:rPr>
                <w:rFonts w:cs="Arial"/>
                <w:sz w:val="21"/>
                <w:szCs w:val="21"/>
              </w:rPr>
            </w:pPr>
            <w:r>
              <w:rPr>
                <w:rFonts w:cs="Arial"/>
                <w:sz w:val="21"/>
                <w:szCs w:val="21"/>
              </w:rPr>
              <w:t>16%</w:t>
            </w:r>
          </w:p>
        </w:tc>
      </w:tr>
      <w:tr w:rsidR="00990B09" w:rsidRPr="009E3A21" w14:paraId="07F4EFF8" w14:textId="77777777" w:rsidTr="00697041">
        <w:tc>
          <w:tcPr>
            <w:tcW w:w="8635" w:type="dxa"/>
          </w:tcPr>
          <w:p w14:paraId="436EEB5A" w14:textId="77777777" w:rsidR="00990B09" w:rsidRPr="009E3A21" w:rsidRDefault="00990B09" w:rsidP="00697041">
            <w:pPr>
              <w:keepNext/>
              <w:spacing w:before="80" w:after="80"/>
              <w:rPr>
                <w:rFonts w:cs="Arial"/>
                <w:sz w:val="21"/>
                <w:szCs w:val="21"/>
              </w:rPr>
            </w:pPr>
            <w:r w:rsidRPr="009E3A21">
              <w:rPr>
                <w:rFonts w:cs="Arial"/>
                <w:sz w:val="21"/>
                <w:szCs w:val="21"/>
              </w:rPr>
              <w:t>Monitored your accounts / texts / emails, managed your friends on social media, or which accounts you were allowed to have</w:t>
            </w:r>
          </w:p>
        </w:tc>
        <w:tc>
          <w:tcPr>
            <w:tcW w:w="1080" w:type="dxa"/>
            <w:vAlign w:val="center"/>
          </w:tcPr>
          <w:p w14:paraId="1147BB9B" w14:textId="77777777" w:rsidR="00990B09" w:rsidRPr="009E3A21" w:rsidRDefault="00990B09" w:rsidP="00697041">
            <w:pPr>
              <w:keepNext/>
              <w:spacing w:before="80" w:after="80"/>
              <w:jc w:val="center"/>
              <w:rPr>
                <w:rFonts w:cs="Arial"/>
                <w:sz w:val="21"/>
                <w:szCs w:val="21"/>
              </w:rPr>
            </w:pPr>
            <w:r>
              <w:rPr>
                <w:rFonts w:cs="Arial"/>
                <w:sz w:val="21"/>
                <w:szCs w:val="21"/>
              </w:rPr>
              <w:t>10%</w:t>
            </w:r>
          </w:p>
        </w:tc>
      </w:tr>
      <w:tr w:rsidR="00990B09" w:rsidRPr="009E3A21" w14:paraId="7C6DC76E" w14:textId="77777777" w:rsidTr="00697041">
        <w:tc>
          <w:tcPr>
            <w:tcW w:w="8635" w:type="dxa"/>
          </w:tcPr>
          <w:p w14:paraId="5AA6BB95" w14:textId="77777777" w:rsidR="00990B09" w:rsidRPr="009E3A21" w:rsidRDefault="00990B09" w:rsidP="00697041">
            <w:pPr>
              <w:keepNext/>
              <w:spacing w:before="80" w:after="80"/>
              <w:rPr>
                <w:rFonts w:cs="Arial"/>
                <w:sz w:val="21"/>
                <w:szCs w:val="21"/>
              </w:rPr>
            </w:pPr>
            <w:r w:rsidRPr="009E3A21">
              <w:rPr>
                <w:rFonts w:cs="Arial"/>
                <w:sz w:val="21"/>
                <w:szCs w:val="21"/>
              </w:rPr>
              <w:t xml:space="preserve">Blasted you on social media (disparaged you or broadcasted your private information on social media) </w:t>
            </w:r>
          </w:p>
        </w:tc>
        <w:tc>
          <w:tcPr>
            <w:tcW w:w="1080" w:type="dxa"/>
            <w:vAlign w:val="center"/>
          </w:tcPr>
          <w:p w14:paraId="49772FB3" w14:textId="77777777" w:rsidR="00990B09" w:rsidRPr="009E3A21" w:rsidRDefault="00990B09" w:rsidP="00697041">
            <w:pPr>
              <w:keepNext/>
              <w:spacing w:before="80" w:after="80"/>
              <w:jc w:val="center"/>
              <w:rPr>
                <w:rFonts w:cs="Arial"/>
                <w:sz w:val="21"/>
                <w:szCs w:val="21"/>
              </w:rPr>
            </w:pPr>
            <w:r>
              <w:rPr>
                <w:rFonts w:cs="Arial"/>
                <w:sz w:val="21"/>
                <w:szCs w:val="21"/>
              </w:rPr>
              <w:t>6%</w:t>
            </w:r>
          </w:p>
        </w:tc>
      </w:tr>
      <w:tr w:rsidR="00990B09" w:rsidRPr="009E3A21" w14:paraId="5B4FEF49" w14:textId="77777777" w:rsidTr="00697041">
        <w:tc>
          <w:tcPr>
            <w:tcW w:w="8635" w:type="dxa"/>
          </w:tcPr>
          <w:p w14:paraId="1A88CC43" w14:textId="77777777" w:rsidR="00990B09" w:rsidRPr="009E3A21" w:rsidRDefault="00990B09" w:rsidP="00697041">
            <w:pPr>
              <w:keepNext/>
              <w:spacing w:before="80" w:after="80"/>
              <w:rPr>
                <w:rFonts w:cs="Arial"/>
                <w:sz w:val="21"/>
                <w:szCs w:val="21"/>
              </w:rPr>
            </w:pPr>
            <w:r w:rsidRPr="009E3A21">
              <w:rPr>
                <w:rFonts w:cs="Arial"/>
                <w:sz w:val="21"/>
                <w:szCs w:val="21"/>
              </w:rPr>
              <w:t xml:space="preserve">Forced you to share your account passwords </w:t>
            </w:r>
          </w:p>
        </w:tc>
        <w:tc>
          <w:tcPr>
            <w:tcW w:w="1080" w:type="dxa"/>
            <w:vAlign w:val="center"/>
          </w:tcPr>
          <w:p w14:paraId="0D10DF37" w14:textId="77777777" w:rsidR="00990B09" w:rsidRPr="009E3A21" w:rsidRDefault="00990B09" w:rsidP="00697041">
            <w:pPr>
              <w:keepNext/>
              <w:spacing w:before="80" w:after="80"/>
              <w:jc w:val="center"/>
              <w:rPr>
                <w:rFonts w:cs="Arial"/>
                <w:sz w:val="21"/>
                <w:szCs w:val="21"/>
              </w:rPr>
            </w:pPr>
            <w:r>
              <w:rPr>
                <w:rFonts w:cs="Arial"/>
                <w:sz w:val="21"/>
                <w:szCs w:val="21"/>
              </w:rPr>
              <w:t>4%</w:t>
            </w:r>
          </w:p>
        </w:tc>
      </w:tr>
      <w:tr w:rsidR="00990B09" w:rsidRPr="009E3A21" w14:paraId="2A95CBE5" w14:textId="77777777" w:rsidTr="00697041">
        <w:tc>
          <w:tcPr>
            <w:tcW w:w="8635" w:type="dxa"/>
          </w:tcPr>
          <w:p w14:paraId="249BA71A" w14:textId="77777777" w:rsidR="00990B09" w:rsidRPr="009E3A21" w:rsidRDefault="00990B09" w:rsidP="00697041">
            <w:pPr>
              <w:keepNext/>
              <w:spacing w:before="80" w:after="80"/>
              <w:rPr>
                <w:rFonts w:cs="Arial"/>
                <w:sz w:val="21"/>
                <w:szCs w:val="21"/>
              </w:rPr>
            </w:pPr>
            <w:r w:rsidRPr="009E3A21">
              <w:rPr>
                <w:rFonts w:cs="Arial"/>
                <w:sz w:val="21"/>
                <w:szCs w:val="21"/>
              </w:rPr>
              <w:t>Catfished or friended you through fake accounts (including to harass or trick you)</w:t>
            </w:r>
          </w:p>
        </w:tc>
        <w:tc>
          <w:tcPr>
            <w:tcW w:w="1080" w:type="dxa"/>
            <w:vAlign w:val="center"/>
          </w:tcPr>
          <w:p w14:paraId="02665349" w14:textId="77777777" w:rsidR="00990B09" w:rsidRPr="009E3A21" w:rsidRDefault="00990B09" w:rsidP="00697041">
            <w:pPr>
              <w:keepNext/>
              <w:spacing w:before="80" w:after="80"/>
              <w:jc w:val="center"/>
              <w:rPr>
                <w:rFonts w:cs="Arial"/>
                <w:sz w:val="21"/>
                <w:szCs w:val="21"/>
              </w:rPr>
            </w:pPr>
            <w:r>
              <w:rPr>
                <w:rFonts w:cs="Arial"/>
                <w:sz w:val="21"/>
                <w:szCs w:val="21"/>
              </w:rPr>
              <w:t>3%</w:t>
            </w:r>
          </w:p>
        </w:tc>
      </w:tr>
      <w:tr w:rsidR="00990B09" w:rsidRPr="009E3A21" w14:paraId="20E4A550" w14:textId="77777777" w:rsidTr="00697041">
        <w:tc>
          <w:tcPr>
            <w:tcW w:w="8635" w:type="dxa"/>
          </w:tcPr>
          <w:p w14:paraId="4FBBE8C2" w14:textId="77777777" w:rsidR="00990B09" w:rsidRPr="009E3A21" w:rsidRDefault="00990B09" w:rsidP="00697041">
            <w:pPr>
              <w:keepNext/>
              <w:spacing w:before="80" w:after="80"/>
              <w:rPr>
                <w:rFonts w:cs="Arial"/>
                <w:sz w:val="21"/>
                <w:szCs w:val="21"/>
              </w:rPr>
            </w:pPr>
            <w:r w:rsidRPr="009E3A21">
              <w:rPr>
                <w:rFonts w:cs="Arial"/>
                <w:sz w:val="21"/>
                <w:szCs w:val="21"/>
              </w:rPr>
              <w:t xml:space="preserve">Posted private pictures or videos or threatened to do so </w:t>
            </w:r>
          </w:p>
        </w:tc>
        <w:tc>
          <w:tcPr>
            <w:tcW w:w="1080" w:type="dxa"/>
            <w:vAlign w:val="center"/>
          </w:tcPr>
          <w:p w14:paraId="76DD3FC7" w14:textId="77777777" w:rsidR="00990B09" w:rsidRDefault="00990B09" w:rsidP="00697041">
            <w:pPr>
              <w:keepNext/>
              <w:spacing w:before="80" w:after="80"/>
              <w:jc w:val="center"/>
              <w:rPr>
                <w:rFonts w:cs="Arial"/>
                <w:sz w:val="21"/>
                <w:szCs w:val="21"/>
              </w:rPr>
            </w:pPr>
            <w:r>
              <w:rPr>
                <w:rFonts w:cs="Arial"/>
                <w:sz w:val="21"/>
                <w:szCs w:val="21"/>
              </w:rPr>
              <w:t>2%</w:t>
            </w:r>
          </w:p>
        </w:tc>
      </w:tr>
    </w:tbl>
    <w:p w14:paraId="7EA6B6D0" w14:textId="77777777" w:rsidR="00990B09" w:rsidRPr="009E3A21" w:rsidRDefault="00990B09" w:rsidP="00990B09">
      <w:pPr>
        <w:rPr>
          <w:rFonts w:cs="Arial"/>
        </w:rPr>
      </w:pP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2E9876F0" w14:textId="77777777" w:rsidTr="00697041">
        <w:tc>
          <w:tcPr>
            <w:tcW w:w="8635" w:type="dxa"/>
            <w:shd w:val="clear" w:color="auto" w:fill="B5EDFF"/>
            <w:vAlign w:val="center"/>
          </w:tcPr>
          <w:p w14:paraId="5CC05813" w14:textId="77777777" w:rsidR="00990B09" w:rsidRPr="009E3A21" w:rsidRDefault="00990B09" w:rsidP="00697041">
            <w:pPr>
              <w:keepNext/>
              <w:spacing w:before="120"/>
              <w:rPr>
                <w:rFonts w:cs="Arial"/>
                <w:sz w:val="21"/>
                <w:szCs w:val="21"/>
              </w:rPr>
            </w:pPr>
            <w:r w:rsidRPr="009E3A21">
              <w:rPr>
                <w:rFonts w:cs="Arial"/>
                <w:sz w:val="28"/>
                <w:szCs w:val="28"/>
              </w:rPr>
              <w:lastRenderedPageBreak/>
              <w:br w:type="page"/>
            </w:r>
            <w:r w:rsidRPr="009E3A21">
              <w:rPr>
                <w:rFonts w:eastAsia="Times New Roman" w:cs="Arial"/>
                <w:color w:val="000000"/>
                <w:sz w:val="28"/>
                <w:szCs w:val="28"/>
              </w:rPr>
              <w:t>Graduate Women</w:t>
            </w:r>
          </w:p>
        </w:tc>
        <w:tc>
          <w:tcPr>
            <w:tcW w:w="1080" w:type="dxa"/>
            <w:shd w:val="clear" w:color="auto" w:fill="B5EDFF"/>
            <w:vAlign w:val="center"/>
          </w:tcPr>
          <w:p w14:paraId="59FFBD53"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430EEC9F" w14:textId="77777777" w:rsidR="00990B09" w:rsidRPr="00C67E90" w:rsidRDefault="00990B09" w:rsidP="00697041">
            <w:pPr>
              <w:keepNext/>
              <w:jc w:val="center"/>
              <w:rPr>
                <w:rFonts w:cs="Arial"/>
              </w:rPr>
            </w:pPr>
            <w:r w:rsidRPr="00C67E90">
              <w:rPr>
                <w:rFonts w:eastAsia="Times New Roman" w:cs="Arial"/>
                <w:color w:val="000000"/>
              </w:rPr>
              <w:t>(n = 123)</w:t>
            </w:r>
          </w:p>
        </w:tc>
      </w:tr>
      <w:tr w:rsidR="00990B09" w:rsidRPr="00A722D8" w14:paraId="5EA55FB3" w14:textId="77777777" w:rsidTr="00697041">
        <w:tc>
          <w:tcPr>
            <w:tcW w:w="8635" w:type="dxa"/>
            <w:shd w:val="clear" w:color="auto" w:fill="E7E6E6" w:themeFill="background2"/>
          </w:tcPr>
          <w:p w14:paraId="2A17B399" w14:textId="77777777" w:rsidR="00990B09" w:rsidRPr="00326E90" w:rsidRDefault="00990B09" w:rsidP="00697041">
            <w:pPr>
              <w:keepNext/>
              <w:spacing w:before="80" w:after="80"/>
              <w:rPr>
                <w:rFonts w:cs="Arial"/>
                <w:sz w:val="24"/>
                <w:szCs w:val="24"/>
              </w:rPr>
            </w:pPr>
            <w:r>
              <w:rPr>
                <w:rFonts w:cs="Arial"/>
                <w:sz w:val="24"/>
                <w:szCs w:val="24"/>
              </w:rPr>
              <w:t>Academic Abuse</w:t>
            </w:r>
          </w:p>
        </w:tc>
        <w:tc>
          <w:tcPr>
            <w:tcW w:w="1080" w:type="dxa"/>
            <w:shd w:val="clear" w:color="auto" w:fill="E7E6E6" w:themeFill="background2"/>
            <w:vAlign w:val="center"/>
          </w:tcPr>
          <w:p w14:paraId="6A51C953" w14:textId="77777777" w:rsidR="00990B09" w:rsidRPr="00A722D8" w:rsidRDefault="00990B09" w:rsidP="00697041">
            <w:pPr>
              <w:keepNext/>
              <w:spacing w:before="80" w:after="80"/>
              <w:jc w:val="center"/>
              <w:rPr>
                <w:rFonts w:cs="Arial"/>
                <w:sz w:val="21"/>
                <w:szCs w:val="21"/>
              </w:rPr>
            </w:pPr>
          </w:p>
        </w:tc>
      </w:tr>
      <w:tr w:rsidR="00990B09" w:rsidRPr="00A722D8" w14:paraId="37F213C7" w14:textId="77777777" w:rsidTr="00697041">
        <w:tc>
          <w:tcPr>
            <w:tcW w:w="8635" w:type="dxa"/>
          </w:tcPr>
          <w:p w14:paraId="09553B1C" w14:textId="77777777" w:rsidR="00990B09" w:rsidRPr="00A722D8" w:rsidRDefault="00990B09" w:rsidP="00697041">
            <w:pPr>
              <w:keepNext/>
              <w:spacing w:before="80" w:after="80"/>
              <w:rPr>
                <w:rFonts w:cs="Arial"/>
                <w:sz w:val="21"/>
                <w:szCs w:val="21"/>
              </w:rPr>
            </w:pPr>
            <w:r w:rsidRPr="00A722D8">
              <w:rPr>
                <w:rFonts w:cs="Arial"/>
                <w:sz w:val="21"/>
                <w:szCs w:val="21"/>
              </w:rPr>
              <w:t xml:space="preserve">Made you feel like you aren't smart enough to be in college or a certain major </w:t>
            </w:r>
          </w:p>
        </w:tc>
        <w:tc>
          <w:tcPr>
            <w:tcW w:w="1080" w:type="dxa"/>
            <w:vAlign w:val="center"/>
          </w:tcPr>
          <w:p w14:paraId="25C955EC" w14:textId="77777777" w:rsidR="00990B09" w:rsidRPr="00A722D8" w:rsidRDefault="00990B09" w:rsidP="00697041">
            <w:pPr>
              <w:keepNext/>
              <w:spacing w:before="80" w:after="80"/>
              <w:jc w:val="center"/>
              <w:rPr>
                <w:rFonts w:cs="Arial"/>
                <w:sz w:val="21"/>
                <w:szCs w:val="21"/>
              </w:rPr>
            </w:pPr>
            <w:r w:rsidRPr="00A722D8">
              <w:rPr>
                <w:rFonts w:cs="Arial"/>
                <w:sz w:val="21"/>
                <w:szCs w:val="21"/>
              </w:rPr>
              <w:t>26%</w:t>
            </w:r>
          </w:p>
        </w:tc>
      </w:tr>
      <w:tr w:rsidR="00990B09" w:rsidRPr="00A722D8" w14:paraId="632F817E" w14:textId="77777777" w:rsidTr="00697041">
        <w:tc>
          <w:tcPr>
            <w:tcW w:w="8635" w:type="dxa"/>
          </w:tcPr>
          <w:p w14:paraId="5CED9959" w14:textId="77777777" w:rsidR="00990B09" w:rsidRPr="00A722D8" w:rsidRDefault="00990B09" w:rsidP="00697041">
            <w:pPr>
              <w:keepNext/>
              <w:spacing w:before="80" w:after="80"/>
              <w:rPr>
                <w:rFonts w:cs="Arial"/>
                <w:sz w:val="21"/>
                <w:szCs w:val="21"/>
              </w:rPr>
            </w:pPr>
            <w:r w:rsidRPr="00A722D8">
              <w:rPr>
                <w:rFonts w:cs="Arial"/>
                <w:sz w:val="21"/>
                <w:szCs w:val="21"/>
              </w:rPr>
              <w:t>Sabotaged your relationships with professors, TAs, or administrators</w:t>
            </w:r>
          </w:p>
        </w:tc>
        <w:tc>
          <w:tcPr>
            <w:tcW w:w="1080" w:type="dxa"/>
            <w:vAlign w:val="center"/>
          </w:tcPr>
          <w:p w14:paraId="2220E64B" w14:textId="77777777" w:rsidR="00990B09" w:rsidRPr="00A722D8" w:rsidRDefault="00990B09" w:rsidP="00697041">
            <w:pPr>
              <w:keepNext/>
              <w:spacing w:before="80" w:after="80"/>
              <w:jc w:val="center"/>
              <w:rPr>
                <w:rFonts w:cs="Arial"/>
                <w:sz w:val="21"/>
                <w:szCs w:val="21"/>
              </w:rPr>
            </w:pPr>
            <w:r w:rsidRPr="00A722D8">
              <w:rPr>
                <w:rFonts w:cs="Arial"/>
                <w:sz w:val="21"/>
                <w:szCs w:val="21"/>
              </w:rPr>
              <w:t>5%</w:t>
            </w:r>
          </w:p>
        </w:tc>
      </w:tr>
      <w:tr w:rsidR="00990B09" w:rsidRPr="00A722D8" w14:paraId="799DD4B6" w14:textId="77777777" w:rsidTr="00697041">
        <w:tc>
          <w:tcPr>
            <w:tcW w:w="8635" w:type="dxa"/>
          </w:tcPr>
          <w:p w14:paraId="3087AC18" w14:textId="77777777" w:rsidR="00990B09" w:rsidRPr="00A722D8" w:rsidRDefault="00990B09" w:rsidP="00697041">
            <w:pPr>
              <w:keepNext/>
              <w:spacing w:before="80" w:after="80"/>
              <w:rPr>
                <w:rFonts w:cs="Arial"/>
                <w:sz w:val="21"/>
                <w:szCs w:val="21"/>
              </w:rPr>
            </w:pPr>
            <w:r w:rsidRPr="00A722D8">
              <w:rPr>
                <w:rFonts w:cs="Arial"/>
                <w:sz w:val="21"/>
                <w:szCs w:val="21"/>
              </w:rPr>
              <w:t>Reported (or threatened to report) you to the police or the university as a way of silencing or harming you</w:t>
            </w:r>
          </w:p>
        </w:tc>
        <w:tc>
          <w:tcPr>
            <w:tcW w:w="1080" w:type="dxa"/>
            <w:vAlign w:val="center"/>
          </w:tcPr>
          <w:p w14:paraId="5FE1EF15"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7E897E06" w14:textId="77777777" w:rsidTr="00697041">
        <w:tc>
          <w:tcPr>
            <w:tcW w:w="8635" w:type="dxa"/>
          </w:tcPr>
          <w:p w14:paraId="36F65363" w14:textId="77777777" w:rsidR="00990B09" w:rsidRPr="00A722D8" w:rsidRDefault="00990B09" w:rsidP="00697041">
            <w:pPr>
              <w:keepNext/>
              <w:spacing w:before="80" w:after="80"/>
              <w:rPr>
                <w:rFonts w:cs="Arial"/>
                <w:sz w:val="21"/>
                <w:szCs w:val="21"/>
              </w:rPr>
            </w:pPr>
            <w:r w:rsidRPr="00A722D8">
              <w:rPr>
                <w:rFonts w:cs="Arial"/>
                <w:sz w:val="21"/>
                <w:szCs w:val="21"/>
              </w:rPr>
              <w:t>Forced or coerced you into committing academic misconduct</w:t>
            </w:r>
          </w:p>
        </w:tc>
        <w:tc>
          <w:tcPr>
            <w:tcW w:w="1080" w:type="dxa"/>
            <w:vAlign w:val="center"/>
          </w:tcPr>
          <w:p w14:paraId="22E9CDD1" w14:textId="77777777" w:rsidR="00990B09" w:rsidRPr="00A722D8" w:rsidRDefault="00990B09" w:rsidP="00697041">
            <w:pPr>
              <w:keepNext/>
              <w:spacing w:before="80" w:after="80"/>
              <w:jc w:val="center"/>
              <w:rPr>
                <w:rFonts w:cs="Arial"/>
                <w:sz w:val="21"/>
                <w:szCs w:val="21"/>
              </w:rPr>
            </w:pPr>
            <w:r w:rsidRPr="00A722D8">
              <w:rPr>
                <w:rFonts w:cs="Arial"/>
                <w:sz w:val="21"/>
                <w:szCs w:val="21"/>
              </w:rPr>
              <w:t>0%</w:t>
            </w:r>
          </w:p>
        </w:tc>
      </w:tr>
      <w:tr w:rsidR="00990B09" w:rsidRPr="00A722D8" w14:paraId="2C077A8C" w14:textId="77777777" w:rsidTr="00697041">
        <w:trPr>
          <w:trHeight w:val="20"/>
        </w:trPr>
        <w:tc>
          <w:tcPr>
            <w:tcW w:w="8635" w:type="dxa"/>
            <w:shd w:val="clear" w:color="auto" w:fill="E7E6E6" w:themeFill="background2"/>
          </w:tcPr>
          <w:p w14:paraId="7BB4A7BC" w14:textId="77777777" w:rsidR="00990B09" w:rsidRPr="004F1DD9" w:rsidRDefault="00990B09" w:rsidP="00697041">
            <w:pPr>
              <w:keepNext/>
              <w:spacing w:before="80" w:after="80"/>
              <w:rPr>
                <w:rFonts w:cs="Arial"/>
                <w:sz w:val="24"/>
                <w:szCs w:val="24"/>
              </w:rPr>
            </w:pPr>
            <w:r>
              <w:rPr>
                <w:rFonts w:cs="Arial"/>
                <w:sz w:val="24"/>
                <w:szCs w:val="24"/>
              </w:rPr>
              <w:t>Threat-Based Abuse</w:t>
            </w:r>
          </w:p>
        </w:tc>
        <w:tc>
          <w:tcPr>
            <w:tcW w:w="1080" w:type="dxa"/>
            <w:shd w:val="clear" w:color="auto" w:fill="E7E6E6" w:themeFill="background2"/>
            <w:vAlign w:val="center"/>
          </w:tcPr>
          <w:p w14:paraId="5C93C55D" w14:textId="77777777" w:rsidR="00990B09" w:rsidRPr="00A722D8" w:rsidRDefault="00990B09" w:rsidP="00697041">
            <w:pPr>
              <w:keepNext/>
              <w:spacing w:before="80" w:after="80"/>
              <w:jc w:val="center"/>
              <w:rPr>
                <w:rFonts w:cs="Arial"/>
                <w:sz w:val="21"/>
                <w:szCs w:val="21"/>
              </w:rPr>
            </w:pPr>
          </w:p>
        </w:tc>
      </w:tr>
      <w:tr w:rsidR="00990B09" w:rsidRPr="00A722D8" w14:paraId="1FFC771B" w14:textId="77777777" w:rsidTr="00697041">
        <w:tc>
          <w:tcPr>
            <w:tcW w:w="8635" w:type="dxa"/>
          </w:tcPr>
          <w:p w14:paraId="35F506B4" w14:textId="77777777" w:rsidR="00990B09" w:rsidRPr="00A722D8" w:rsidRDefault="00990B09" w:rsidP="00697041">
            <w:pPr>
              <w:keepNext/>
              <w:spacing w:before="80" w:after="80"/>
              <w:rPr>
                <w:rFonts w:cs="Arial"/>
                <w:sz w:val="21"/>
                <w:szCs w:val="21"/>
              </w:rPr>
            </w:pPr>
            <w:r w:rsidRPr="00A722D8">
              <w:rPr>
                <w:rFonts w:cs="Arial"/>
                <w:sz w:val="21"/>
                <w:szCs w:val="21"/>
              </w:rPr>
              <w:t>Threatened to hurt themselves or commit suicide</w:t>
            </w:r>
          </w:p>
        </w:tc>
        <w:tc>
          <w:tcPr>
            <w:tcW w:w="1080" w:type="dxa"/>
            <w:vAlign w:val="center"/>
          </w:tcPr>
          <w:p w14:paraId="140F09ED" w14:textId="77777777" w:rsidR="00990B09" w:rsidRPr="00A722D8" w:rsidRDefault="00990B09" w:rsidP="00697041">
            <w:pPr>
              <w:keepNext/>
              <w:spacing w:before="80" w:after="80"/>
              <w:jc w:val="center"/>
              <w:rPr>
                <w:rFonts w:cs="Arial"/>
                <w:sz w:val="21"/>
                <w:szCs w:val="21"/>
              </w:rPr>
            </w:pPr>
            <w:r w:rsidRPr="00A722D8">
              <w:rPr>
                <w:rFonts w:cs="Arial"/>
                <w:sz w:val="21"/>
                <w:szCs w:val="21"/>
              </w:rPr>
              <w:t>21%</w:t>
            </w:r>
          </w:p>
        </w:tc>
      </w:tr>
      <w:tr w:rsidR="00990B09" w:rsidRPr="00A722D8" w14:paraId="57D4A3AB" w14:textId="77777777" w:rsidTr="00697041">
        <w:tc>
          <w:tcPr>
            <w:tcW w:w="8635" w:type="dxa"/>
          </w:tcPr>
          <w:p w14:paraId="33720E84" w14:textId="77777777" w:rsidR="00990B09" w:rsidRPr="00A722D8" w:rsidRDefault="00990B09" w:rsidP="00697041">
            <w:pPr>
              <w:keepNext/>
              <w:spacing w:before="80" w:after="80"/>
              <w:rPr>
                <w:rFonts w:cs="Arial"/>
                <w:sz w:val="21"/>
                <w:szCs w:val="21"/>
              </w:rPr>
            </w:pPr>
            <w:r w:rsidRPr="00A722D8">
              <w:rPr>
                <w:rFonts w:cs="Arial"/>
                <w:sz w:val="21"/>
                <w:szCs w:val="21"/>
              </w:rPr>
              <w:t xml:space="preserve">Threatened to hurt you or kill you </w:t>
            </w:r>
          </w:p>
        </w:tc>
        <w:tc>
          <w:tcPr>
            <w:tcW w:w="1080" w:type="dxa"/>
            <w:vAlign w:val="center"/>
          </w:tcPr>
          <w:p w14:paraId="39A3B146"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3426D754" w14:textId="77777777" w:rsidTr="00697041">
        <w:tc>
          <w:tcPr>
            <w:tcW w:w="8635" w:type="dxa"/>
          </w:tcPr>
          <w:p w14:paraId="1397BDC7" w14:textId="77777777" w:rsidR="00990B09" w:rsidRPr="00A722D8" w:rsidRDefault="00990B09" w:rsidP="00697041">
            <w:pPr>
              <w:keepNext/>
              <w:spacing w:before="80" w:after="80"/>
              <w:rPr>
                <w:rFonts w:cs="Arial"/>
                <w:sz w:val="21"/>
                <w:szCs w:val="21"/>
              </w:rPr>
            </w:pPr>
            <w:r w:rsidRPr="00A722D8">
              <w:rPr>
                <w:rFonts w:cs="Arial"/>
                <w:sz w:val="21"/>
                <w:szCs w:val="21"/>
              </w:rPr>
              <w:t>Threatened to out you about your sexual orientation, gender identity, etc.</w:t>
            </w:r>
          </w:p>
        </w:tc>
        <w:tc>
          <w:tcPr>
            <w:tcW w:w="1080" w:type="dxa"/>
            <w:vAlign w:val="center"/>
          </w:tcPr>
          <w:p w14:paraId="3F5828ED" w14:textId="77777777" w:rsidR="00990B09" w:rsidRPr="00A722D8" w:rsidRDefault="00990B09" w:rsidP="00697041">
            <w:pPr>
              <w:keepNext/>
              <w:spacing w:before="80" w:after="80"/>
              <w:jc w:val="center"/>
              <w:rPr>
                <w:rFonts w:cs="Arial"/>
                <w:sz w:val="21"/>
                <w:szCs w:val="21"/>
              </w:rPr>
            </w:pPr>
            <w:r w:rsidRPr="00A722D8">
              <w:rPr>
                <w:rFonts w:cs="Arial"/>
                <w:sz w:val="21"/>
                <w:szCs w:val="21"/>
              </w:rPr>
              <w:t>1%</w:t>
            </w:r>
          </w:p>
        </w:tc>
      </w:tr>
      <w:tr w:rsidR="00990B09" w:rsidRPr="00A722D8" w14:paraId="004221C1" w14:textId="77777777" w:rsidTr="00697041">
        <w:tc>
          <w:tcPr>
            <w:tcW w:w="8635" w:type="dxa"/>
            <w:shd w:val="clear" w:color="auto" w:fill="E7E6E6" w:themeFill="background2"/>
          </w:tcPr>
          <w:p w14:paraId="511F7314" w14:textId="77777777" w:rsidR="00990B09" w:rsidRPr="004F1DD9" w:rsidRDefault="00990B09" w:rsidP="00697041">
            <w:pPr>
              <w:keepNext/>
              <w:spacing w:before="80" w:after="80"/>
              <w:rPr>
                <w:rFonts w:cs="Arial"/>
                <w:sz w:val="24"/>
                <w:szCs w:val="24"/>
              </w:rPr>
            </w:pPr>
            <w:r>
              <w:rPr>
                <w:rFonts w:cs="Arial"/>
                <w:sz w:val="24"/>
                <w:szCs w:val="24"/>
              </w:rPr>
              <w:t>Financial Control</w:t>
            </w:r>
          </w:p>
        </w:tc>
        <w:tc>
          <w:tcPr>
            <w:tcW w:w="1080" w:type="dxa"/>
            <w:shd w:val="clear" w:color="auto" w:fill="E7E6E6" w:themeFill="background2"/>
            <w:vAlign w:val="center"/>
          </w:tcPr>
          <w:p w14:paraId="3E8E9DA2" w14:textId="77777777" w:rsidR="00990B09" w:rsidRPr="00A722D8" w:rsidRDefault="00990B09" w:rsidP="00697041">
            <w:pPr>
              <w:keepNext/>
              <w:spacing w:before="80" w:after="80"/>
              <w:jc w:val="center"/>
              <w:rPr>
                <w:rFonts w:cs="Arial"/>
                <w:sz w:val="21"/>
                <w:szCs w:val="21"/>
              </w:rPr>
            </w:pPr>
          </w:p>
        </w:tc>
      </w:tr>
      <w:tr w:rsidR="00990B09" w:rsidRPr="00A722D8" w14:paraId="53542CEF" w14:textId="77777777" w:rsidTr="00697041">
        <w:tc>
          <w:tcPr>
            <w:tcW w:w="8635" w:type="dxa"/>
          </w:tcPr>
          <w:p w14:paraId="04158AAF" w14:textId="77777777" w:rsidR="00990B09" w:rsidRPr="00A722D8" w:rsidRDefault="00990B09" w:rsidP="00697041">
            <w:pPr>
              <w:keepNext/>
              <w:spacing w:before="80" w:after="80"/>
              <w:rPr>
                <w:rFonts w:cs="Arial"/>
                <w:sz w:val="21"/>
                <w:szCs w:val="21"/>
              </w:rPr>
            </w:pPr>
            <w:r w:rsidRPr="00A722D8">
              <w:rPr>
                <w:rFonts w:cs="Arial"/>
                <w:sz w:val="21"/>
                <w:szCs w:val="21"/>
              </w:rPr>
              <w:t>Prevented you from working or sabotaged your employment or internships</w:t>
            </w:r>
          </w:p>
        </w:tc>
        <w:tc>
          <w:tcPr>
            <w:tcW w:w="1080" w:type="dxa"/>
            <w:vAlign w:val="center"/>
          </w:tcPr>
          <w:p w14:paraId="49761D70" w14:textId="77777777" w:rsidR="00990B09" w:rsidRPr="00A722D8" w:rsidRDefault="00990B09" w:rsidP="00697041">
            <w:pPr>
              <w:keepNext/>
              <w:spacing w:before="80" w:after="80"/>
              <w:jc w:val="center"/>
              <w:rPr>
                <w:rFonts w:cs="Arial"/>
                <w:sz w:val="21"/>
                <w:szCs w:val="21"/>
              </w:rPr>
            </w:pPr>
            <w:r w:rsidRPr="00A722D8">
              <w:rPr>
                <w:rFonts w:cs="Arial"/>
                <w:sz w:val="21"/>
                <w:szCs w:val="21"/>
              </w:rPr>
              <w:t>9%</w:t>
            </w:r>
          </w:p>
        </w:tc>
      </w:tr>
      <w:tr w:rsidR="00990B09" w:rsidRPr="00A722D8" w14:paraId="23630061" w14:textId="77777777" w:rsidTr="00697041">
        <w:tc>
          <w:tcPr>
            <w:tcW w:w="8635" w:type="dxa"/>
          </w:tcPr>
          <w:p w14:paraId="5F4CBF50" w14:textId="77777777" w:rsidR="00990B09" w:rsidRPr="00A722D8" w:rsidRDefault="00990B09" w:rsidP="00697041">
            <w:pPr>
              <w:keepNext/>
              <w:spacing w:before="80" w:after="80"/>
              <w:rPr>
                <w:rFonts w:cs="Arial"/>
                <w:sz w:val="21"/>
                <w:szCs w:val="21"/>
              </w:rPr>
            </w:pPr>
            <w:r w:rsidRPr="00A722D8">
              <w:rPr>
                <w:rFonts w:cs="Arial"/>
                <w:sz w:val="21"/>
                <w:szCs w:val="21"/>
              </w:rPr>
              <w:t>Stole or monopolized your money, controlled your spending (for basic needs like food and rent, personal items, dining hall swipes, food stamps, etc.), or interfered with your ability to pay for college</w:t>
            </w:r>
          </w:p>
        </w:tc>
        <w:tc>
          <w:tcPr>
            <w:tcW w:w="1080" w:type="dxa"/>
            <w:vAlign w:val="center"/>
          </w:tcPr>
          <w:p w14:paraId="1E544EE2" w14:textId="77777777" w:rsidR="00990B09" w:rsidRPr="00A722D8" w:rsidRDefault="00990B09" w:rsidP="00697041">
            <w:pPr>
              <w:keepNext/>
              <w:spacing w:before="80" w:after="80"/>
              <w:jc w:val="center"/>
              <w:rPr>
                <w:rFonts w:cs="Arial"/>
                <w:sz w:val="21"/>
                <w:szCs w:val="21"/>
              </w:rPr>
            </w:pPr>
            <w:r w:rsidRPr="00A722D8">
              <w:rPr>
                <w:rFonts w:cs="Arial"/>
                <w:sz w:val="21"/>
                <w:szCs w:val="21"/>
              </w:rPr>
              <w:t>2%</w:t>
            </w:r>
          </w:p>
        </w:tc>
      </w:tr>
      <w:tr w:rsidR="00990B09" w:rsidRPr="00A722D8" w14:paraId="5EAF149B" w14:textId="77777777" w:rsidTr="00697041">
        <w:tc>
          <w:tcPr>
            <w:tcW w:w="8635" w:type="dxa"/>
            <w:shd w:val="clear" w:color="auto" w:fill="E7E6E6" w:themeFill="background2"/>
          </w:tcPr>
          <w:p w14:paraId="28125FA2" w14:textId="77777777" w:rsidR="00990B09" w:rsidRPr="00986C9B" w:rsidRDefault="00990B09" w:rsidP="00697041">
            <w:pPr>
              <w:keepNext/>
              <w:spacing w:before="80" w:after="80"/>
              <w:rPr>
                <w:rFonts w:cs="Arial"/>
                <w:sz w:val="24"/>
                <w:szCs w:val="24"/>
              </w:rPr>
            </w:pPr>
            <w:r>
              <w:rPr>
                <w:rFonts w:cs="Arial"/>
                <w:sz w:val="24"/>
                <w:szCs w:val="24"/>
              </w:rPr>
              <w:t>Psychological and Emotional Abuse</w:t>
            </w:r>
          </w:p>
        </w:tc>
        <w:tc>
          <w:tcPr>
            <w:tcW w:w="1080" w:type="dxa"/>
            <w:shd w:val="clear" w:color="auto" w:fill="E7E6E6" w:themeFill="background2"/>
            <w:vAlign w:val="center"/>
          </w:tcPr>
          <w:p w14:paraId="63EB8DE2" w14:textId="77777777" w:rsidR="00990B09" w:rsidRPr="00A722D8" w:rsidRDefault="00990B09" w:rsidP="00697041">
            <w:pPr>
              <w:keepNext/>
              <w:spacing w:before="80" w:after="80"/>
              <w:jc w:val="center"/>
              <w:rPr>
                <w:rFonts w:cs="Arial"/>
                <w:sz w:val="21"/>
                <w:szCs w:val="21"/>
              </w:rPr>
            </w:pPr>
          </w:p>
        </w:tc>
      </w:tr>
      <w:tr w:rsidR="00990B09" w:rsidRPr="00A722D8" w14:paraId="605C58E6" w14:textId="77777777" w:rsidTr="00697041">
        <w:tc>
          <w:tcPr>
            <w:tcW w:w="8635" w:type="dxa"/>
          </w:tcPr>
          <w:p w14:paraId="7DB661A9" w14:textId="77777777" w:rsidR="00990B09" w:rsidRPr="00A722D8" w:rsidRDefault="00990B09" w:rsidP="00697041">
            <w:pPr>
              <w:keepNext/>
              <w:spacing w:before="80" w:after="80"/>
              <w:rPr>
                <w:rFonts w:cs="Arial"/>
                <w:sz w:val="21"/>
                <w:szCs w:val="21"/>
              </w:rPr>
            </w:pPr>
            <w:r w:rsidRPr="00A722D8">
              <w:rPr>
                <w:rFonts w:cs="Arial"/>
                <w:sz w:val="21"/>
                <w:szCs w:val="21"/>
              </w:rPr>
              <w:t>Manipulated you into doubting your own memory, perception, judgment, or reality (sometimes referred to as "gaslighting")</w:t>
            </w:r>
          </w:p>
        </w:tc>
        <w:tc>
          <w:tcPr>
            <w:tcW w:w="1080" w:type="dxa"/>
            <w:vAlign w:val="center"/>
          </w:tcPr>
          <w:p w14:paraId="58CD8B0D" w14:textId="77777777" w:rsidR="00990B09" w:rsidRPr="00A722D8" w:rsidRDefault="00990B09" w:rsidP="00697041">
            <w:pPr>
              <w:keepNext/>
              <w:spacing w:before="80" w:after="80"/>
              <w:jc w:val="center"/>
              <w:rPr>
                <w:rFonts w:cs="Arial"/>
                <w:sz w:val="21"/>
                <w:szCs w:val="21"/>
              </w:rPr>
            </w:pPr>
            <w:r w:rsidRPr="00A722D8">
              <w:rPr>
                <w:rFonts w:cs="Arial"/>
                <w:sz w:val="21"/>
                <w:szCs w:val="21"/>
              </w:rPr>
              <w:t>56%</w:t>
            </w:r>
          </w:p>
        </w:tc>
      </w:tr>
      <w:tr w:rsidR="00990B09" w:rsidRPr="00A722D8" w14:paraId="25C2F982" w14:textId="77777777" w:rsidTr="00697041">
        <w:tc>
          <w:tcPr>
            <w:tcW w:w="8635" w:type="dxa"/>
          </w:tcPr>
          <w:p w14:paraId="51CB4DF7" w14:textId="77777777" w:rsidR="00990B09" w:rsidRPr="00A722D8" w:rsidRDefault="00990B09" w:rsidP="00697041">
            <w:pPr>
              <w:keepNext/>
              <w:spacing w:before="80" w:after="80"/>
              <w:rPr>
                <w:rFonts w:cs="Arial"/>
                <w:sz w:val="21"/>
                <w:szCs w:val="21"/>
              </w:rPr>
            </w:pPr>
            <w:r w:rsidRPr="00A722D8">
              <w:rPr>
                <w:rFonts w:cs="Arial"/>
                <w:sz w:val="21"/>
                <w:szCs w:val="21"/>
              </w:rPr>
              <w:t>Consistently invalidated your opinions, wishes, wants, feelings, or needs</w:t>
            </w:r>
          </w:p>
        </w:tc>
        <w:tc>
          <w:tcPr>
            <w:tcW w:w="1080" w:type="dxa"/>
            <w:vAlign w:val="center"/>
          </w:tcPr>
          <w:p w14:paraId="7F7AD179" w14:textId="77777777" w:rsidR="00990B09" w:rsidRPr="00A722D8" w:rsidRDefault="00990B09" w:rsidP="00697041">
            <w:pPr>
              <w:keepNext/>
              <w:spacing w:before="80" w:after="80"/>
              <w:jc w:val="center"/>
              <w:rPr>
                <w:rFonts w:cs="Arial"/>
                <w:sz w:val="21"/>
                <w:szCs w:val="21"/>
              </w:rPr>
            </w:pPr>
            <w:r w:rsidRPr="00A722D8">
              <w:rPr>
                <w:rFonts w:cs="Arial"/>
                <w:sz w:val="21"/>
                <w:szCs w:val="21"/>
              </w:rPr>
              <w:t>46%</w:t>
            </w:r>
          </w:p>
        </w:tc>
      </w:tr>
      <w:tr w:rsidR="00990B09" w:rsidRPr="00A722D8" w14:paraId="0505D896" w14:textId="77777777" w:rsidTr="00697041">
        <w:tc>
          <w:tcPr>
            <w:tcW w:w="8635" w:type="dxa"/>
          </w:tcPr>
          <w:p w14:paraId="43EAAF17" w14:textId="77777777" w:rsidR="00990B09" w:rsidRPr="00A722D8" w:rsidRDefault="00990B09" w:rsidP="00697041">
            <w:pPr>
              <w:keepNext/>
              <w:spacing w:before="80" w:after="80"/>
              <w:rPr>
                <w:rFonts w:cs="Arial"/>
                <w:sz w:val="21"/>
                <w:szCs w:val="21"/>
              </w:rPr>
            </w:pPr>
            <w:r w:rsidRPr="00A722D8">
              <w:rPr>
                <w:rFonts w:cs="Arial"/>
                <w:sz w:val="21"/>
                <w:szCs w:val="21"/>
              </w:rPr>
              <w:t>Humiliated or degraded you through put downs or name calling</w:t>
            </w:r>
          </w:p>
        </w:tc>
        <w:tc>
          <w:tcPr>
            <w:tcW w:w="1080" w:type="dxa"/>
            <w:vAlign w:val="center"/>
          </w:tcPr>
          <w:p w14:paraId="1D4BEE68" w14:textId="77777777" w:rsidR="00990B09" w:rsidRPr="00A722D8" w:rsidRDefault="00990B09" w:rsidP="00697041">
            <w:pPr>
              <w:keepNext/>
              <w:spacing w:before="80" w:after="80"/>
              <w:jc w:val="center"/>
              <w:rPr>
                <w:rFonts w:cs="Arial"/>
                <w:sz w:val="21"/>
                <w:szCs w:val="21"/>
              </w:rPr>
            </w:pPr>
            <w:r w:rsidRPr="00A722D8">
              <w:rPr>
                <w:rFonts w:cs="Arial"/>
                <w:sz w:val="21"/>
                <w:szCs w:val="21"/>
              </w:rPr>
              <w:t>26%</w:t>
            </w:r>
          </w:p>
        </w:tc>
      </w:tr>
      <w:tr w:rsidR="00990B09" w:rsidRPr="00A722D8" w14:paraId="02DD6C6E" w14:textId="77777777" w:rsidTr="00697041">
        <w:tc>
          <w:tcPr>
            <w:tcW w:w="8635" w:type="dxa"/>
          </w:tcPr>
          <w:p w14:paraId="4C52ACF0" w14:textId="77777777" w:rsidR="00990B09" w:rsidRPr="00A722D8" w:rsidRDefault="00990B09" w:rsidP="00697041">
            <w:pPr>
              <w:keepNext/>
              <w:spacing w:before="80" w:after="80"/>
              <w:rPr>
                <w:rFonts w:cs="Arial"/>
                <w:sz w:val="21"/>
                <w:szCs w:val="21"/>
              </w:rPr>
            </w:pPr>
            <w:r w:rsidRPr="00A722D8">
              <w:rPr>
                <w:rFonts w:cs="Arial"/>
                <w:sz w:val="21"/>
                <w:szCs w:val="21"/>
              </w:rPr>
              <w:t>Insulted, slandered, or made you seem unstable to other individuals (i.e., friends, family, peers)</w:t>
            </w:r>
          </w:p>
        </w:tc>
        <w:tc>
          <w:tcPr>
            <w:tcW w:w="1080" w:type="dxa"/>
            <w:vAlign w:val="center"/>
          </w:tcPr>
          <w:p w14:paraId="1AC140BE" w14:textId="77777777" w:rsidR="00990B09" w:rsidRPr="00A722D8" w:rsidRDefault="00990B09" w:rsidP="00697041">
            <w:pPr>
              <w:keepNext/>
              <w:spacing w:before="80" w:after="80"/>
              <w:jc w:val="center"/>
              <w:rPr>
                <w:rFonts w:cs="Arial"/>
                <w:sz w:val="21"/>
                <w:szCs w:val="21"/>
              </w:rPr>
            </w:pPr>
            <w:r w:rsidRPr="00A722D8">
              <w:rPr>
                <w:rFonts w:cs="Arial"/>
                <w:sz w:val="21"/>
                <w:szCs w:val="21"/>
              </w:rPr>
              <w:t>22%</w:t>
            </w:r>
          </w:p>
        </w:tc>
      </w:tr>
      <w:tr w:rsidR="00990B09" w:rsidRPr="00A722D8" w14:paraId="4B7820E4" w14:textId="77777777" w:rsidTr="00697041">
        <w:tc>
          <w:tcPr>
            <w:tcW w:w="8635" w:type="dxa"/>
          </w:tcPr>
          <w:p w14:paraId="03955C4E" w14:textId="77777777" w:rsidR="00990B09" w:rsidRPr="00A722D8" w:rsidRDefault="00990B09" w:rsidP="00697041">
            <w:pPr>
              <w:keepNext/>
              <w:spacing w:before="80" w:after="80"/>
              <w:rPr>
                <w:rFonts w:cs="Arial"/>
                <w:sz w:val="21"/>
                <w:szCs w:val="21"/>
              </w:rPr>
            </w:pPr>
            <w:r w:rsidRPr="00A722D8">
              <w:rPr>
                <w:rFonts w:cs="Arial"/>
                <w:sz w:val="21"/>
                <w:szCs w:val="21"/>
              </w:rPr>
              <w:t>Constantly criticized the way you look, what you wear, or what you eat, etc.</w:t>
            </w:r>
          </w:p>
        </w:tc>
        <w:tc>
          <w:tcPr>
            <w:tcW w:w="1080" w:type="dxa"/>
            <w:vAlign w:val="center"/>
          </w:tcPr>
          <w:p w14:paraId="1402D37D" w14:textId="77777777" w:rsidR="00990B09" w:rsidRPr="00A722D8" w:rsidRDefault="00990B09" w:rsidP="00697041">
            <w:pPr>
              <w:keepNext/>
              <w:spacing w:before="80" w:after="80"/>
              <w:jc w:val="center"/>
              <w:rPr>
                <w:rFonts w:cs="Arial"/>
                <w:sz w:val="21"/>
                <w:szCs w:val="21"/>
              </w:rPr>
            </w:pPr>
            <w:r w:rsidRPr="00A722D8">
              <w:rPr>
                <w:rFonts w:cs="Arial"/>
                <w:sz w:val="21"/>
                <w:szCs w:val="21"/>
              </w:rPr>
              <w:t>18%</w:t>
            </w:r>
          </w:p>
        </w:tc>
      </w:tr>
      <w:tr w:rsidR="00990B09" w:rsidRPr="00A722D8" w14:paraId="70E7E21D" w14:textId="77777777" w:rsidTr="00697041">
        <w:tc>
          <w:tcPr>
            <w:tcW w:w="8635" w:type="dxa"/>
          </w:tcPr>
          <w:p w14:paraId="5A92A826" w14:textId="77777777" w:rsidR="00990B09" w:rsidRPr="00A722D8" w:rsidRDefault="00990B09" w:rsidP="00697041">
            <w:pPr>
              <w:keepNext/>
              <w:spacing w:before="80" w:after="80"/>
              <w:rPr>
                <w:rFonts w:cs="Arial"/>
                <w:sz w:val="21"/>
                <w:szCs w:val="21"/>
              </w:rPr>
            </w:pPr>
            <w:r w:rsidRPr="00A722D8">
              <w:rPr>
                <w:rFonts w:cs="Arial"/>
                <w:sz w:val="21"/>
                <w:szCs w:val="21"/>
              </w:rPr>
              <w:t>Told you no one else would want you or love you</w:t>
            </w:r>
          </w:p>
        </w:tc>
        <w:tc>
          <w:tcPr>
            <w:tcW w:w="1080" w:type="dxa"/>
            <w:vAlign w:val="center"/>
          </w:tcPr>
          <w:p w14:paraId="4749AFBE" w14:textId="77777777" w:rsidR="00990B09" w:rsidRPr="00A722D8" w:rsidRDefault="00990B09" w:rsidP="00697041">
            <w:pPr>
              <w:keepNext/>
              <w:spacing w:before="80" w:after="80"/>
              <w:jc w:val="center"/>
              <w:rPr>
                <w:rFonts w:cs="Arial"/>
                <w:sz w:val="21"/>
                <w:szCs w:val="21"/>
              </w:rPr>
            </w:pPr>
            <w:r w:rsidRPr="00A722D8">
              <w:rPr>
                <w:rFonts w:cs="Arial"/>
                <w:sz w:val="21"/>
                <w:szCs w:val="21"/>
              </w:rPr>
              <w:t>13%</w:t>
            </w:r>
          </w:p>
        </w:tc>
      </w:tr>
      <w:tr w:rsidR="00990B09" w:rsidRPr="00A722D8" w14:paraId="6288B6C7" w14:textId="77777777" w:rsidTr="00697041">
        <w:tc>
          <w:tcPr>
            <w:tcW w:w="8635" w:type="dxa"/>
          </w:tcPr>
          <w:p w14:paraId="0ADA676D" w14:textId="77777777" w:rsidR="00990B09" w:rsidRPr="00A722D8" w:rsidRDefault="00990B09" w:rsidP="00697041">
            <w:pPr>
              <w:keepNext/>
              <w:spacing w:before="80" w:after="80"/>
              <w:rPr>
                <w:rFonts w:cs="Arial"/>
                <w:sz w:val="21"/>
                <w:szCs w:val="21"/>
              </w:rPr>
            </w:pPr>
            <w:r w:rsidRPr="00A722D8">
              <w:rPr>
                <w:rFonts w:cs="Arial"/>
                <w:sz w:val="21"/>
                <w:szCs w:val="21"/>
              </w:rPr>
              <w:t>Made decisions for you, such as where you go, what you do, or what you wear or eat</w:t>
            </w:r>
          </w:p>
        </w:tc>
        <w:tc>
          <w:tcPr>
            <w:tcW w:w="1080" w:type="dxa"/>
            <w:vAlign w:val="center"/>
          </w:tcPr>
          <w:p w14:paraId="77BE81DB"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778C56E2" w14:textId="77777777" w:rsidTr="00697041">
        <w:tc>
          <w:tcPr>
            <w:tcW w:w="8635" w:type="dxa"/>
          </w:tcPr>
          <w:p w14:paraId="31D8D2D3" w14:textId="77777777" w:rsidR="00990B09" w:rsidRPr="00A722D8" w:rsidRDefault="00990B09" w:rsidP="00697041">
            <w:pPr>
              <w:keepNext/>
              <w:spacing w:before="80" w:after="80"/>
              <w:rPr>
                <w:rFonts w:cs="Arial"/>
                <w:sz w:val="21"/>
                <w:szCs w:val="21"/>
              </w:rPr>
            </w:pPr>
            <w:r w:rsidRPr="00A722D8">
              <w:rPr>
                <w:rFonts w:cs="Arial"/>
                <w:sz w:val="21"/>
                <w:szCs w:val="21"/>
              </w:rPr>
              <w:t>Left you stranded somewhere</w:t>
            </w:r>
          </w:p>
        </w:tc>
        <w:tc>
          <w:tcPr>
            <w:tcW w:w="1080" w:type="dxa"/>
            <w:vAlign w:val="center"/>
          </w:tcPr>
          <w:p w14:paraId="661CBD05" w14:textId="77777777" w:rsidR="00990B09" w:rsidRPr="00A722D8" w:rsidRDefault="00990B09" w:rsidP="00697041">
            <w:pPr>
              <w:keepNext/>
              <w:spacing w:before="80" w:after="80"/>
              <w:jc w:val="center"/>
              <w:rPr>
                <w:rFonts w:cs="Arial"/>
                <w:sz w:val="21"/>
                <w:szCs w:val="21"/>
              </w:rPr>
            </w:pPr>
            <w:r w:rsidRPr="00A722D8">
              <w:rPr>
                <w:rFonts w:cs="Arial"/>
                <w:sz w:val="21"/>
                <w:szCs w:val="21"/>
              </w:rPr>
              <w:t>6%</w:t>
            </w:r>
          </w:p>
        </w:tc>
      </w:tr>
    </w:tbl>
    <w:p w14:paraId="5DEE15C9"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A722D8" w14:paraId="0F4B777C" w14:textId="77777777" w:rsidTr="00697041">
        <w:tc>
          <w:tcPr>
            <w:tcW w:w="8635" w:type="dxa"/>
            <w:shd w:val="clear" w:color="auto" w:fill="E7E6E6" w:themeFill="background2"/>
          </w:tcPr>
          <w:p w14:paraId="11C69943" w14:textId="77777777" w:rsidR="00990B09" w:rsidRPr="00F317C7" w:rsidRDefault="00990B09" w:rsidP="00697041">
            <w:pPr>
              <w:keepNext/>
              <w:spacing w:before="80" w:after="80"/>
              <w:rPr>
                <w:rFonts w:cs="Arial"/>
                <w:sz w:val="24"/>
                <w:szCs w:val="24"/>
              </w:rPr>
            </w:pPr>
            <w:r>
              <w:rPr>
                <w:rFonts w:cs="Arial"/>
                <w:sz w:val="24"/>
                <w:szCs w:val="24"/>
              </w:rPr>
              <w:lastRenderedPageBreak/>
              <w:t>Intimidation and Destruction</w:t>
            </w:r>
          </w:p>
        </w:tc>
        <w:tc>
          <w:tcPr>
            <w:tcW w:w="1080" w:type="dxa"/>
            <w:shd w:val="clear" w:color="auto" w:fill="E7E6E6" w:themeFill="background2"/>
            <w:vAlign w:val="center"/>
          </w:tcPr>
          <w:p w14:paraId="0AF25FA2" w14:textId="77777777" w:rsidR="00990B09" w:rsidRPr="00A722D8" w:rsidRDefault="00990B09" w:rsidP="00697041">
            <w:pPr>
              <w:keepNext/>
              <w:spacing w:before="80" w:after="80"/>
              <w:jc w:val="center"/>
              <w:rPr>
                <w:rFonts w:cs="Arial"/>
                <w:sz w:val="21"/>
                <w:szCs w:val="21"/>
              </w:rPr>
            </w:pPr>
          </w:p>
        </w:tc>
      </w:tr>
      <w:tr w:rsidR="00990B09" w:rsidRPr="00A722D8" w14:paraId="578BDE6D" w14:textId="77777777" w:rsidTr="00697041">
        <w:tc>
          <w:tcPr>
            <w:tcW w:w="8635" w:type="dxa"/>
          </w:tcPr>
          <w:p w14:paraId="5D339B46" w14:textId="77777777" w:rsidR="00990B09" w:rsidRPr="00A722D8" w:rsidRDefault="00990B09" w:rsidP="00697041">
            <w:pPr>
              <w:keepNext/>
              <w:spacing w:before="80" w:after="80"/>
              <w:rPr>
                <w:rFonts w:cs="Arial"/>
                <w:sz w:val="21"/>
                <w:szCs w:val="21"/>
              </w:rPr>
            </w:pPr>
            <w:r w:rsidRPr="00A722D8">
              <w:rPr>
                <w:rFonts w:cs="Arial"/>
                <w:sz w:val="21"/>
                <w:szCs w:val="21"/>
              </w:rPr>
              <w:t xml:space="preserve">Scared you without laying a hand on you </w:t>
            </w:r>
          </w:p>
        </w:tc>
        <w:tc>
          <w:tcPr>
            <w:tcW w:w="1080" w:type="dxa"/>
            <w:vAlign w:val="center"/>
          </w:tcPr>
          <w:p w14:paraId="1FD8B45C" w14:textId="77777777" w:rsidR="00990B09" w:rsidRPr="00A722D8" w:rsidRDefault="00990B09" w:rsidP="00697041">
            <w:pPr>
              <w:keepNext/>
              <w:spacing w:before="80" w:after="80"/>
              <w:jc w:val="center"/>
              <w:rPr>
                <w:rFonts w:cs="Arial"/>
                <w:sz w:val="21"/>
                <w:szCs w:val="21"/>
              </w:rPr>
            </w:pPr>
            <w:r w:rsidRPr="00A722D8">
              <w:rPr>
                <w:rFonts w:cs="Arial"/>
                <w:sz w:val="21"/>
                <w:szCs w:val="21"/>
              </w:rPr>
              <w:t>24%</w:t>
            </w:r>
          </w:p>
        </w:tc>
      </w:tr>
      <w:tr w:rsidR="00990B09" w:rsidRPr="00A722D8" w14:paraId="0C57F968" w14:textId="77777777" w:rsidTr="00697041">
        <w:tc>
          <w:tcPr>
            <w:tcW w:w="8635" w:type="dxa"/>
          </w:tcPr>
          <w:p w14:paraId="2BE0CD7F" w14:textId="77777777" w:rsidR="00990B09" w:rsidRPr="00A722D8" w:rsidRDefault="00990B09" w:rsidP="00697041">
            <w:pPr>
              <w:keepNext/>
              <w:spacing w:before="80" w:after="80"/>
              <w:rPr>
                <w:rFonts w:cs="Arial"/>
                <w:sz w:val="21"/>
                <w:szCs w:val="21"/>
              </w:rPr>
            </w:pPr>
            <w:r w:rsidRPr="00A722D8">
              <w:rPr>
                <w:rFonts w:cs="Arial"/>
                <w:sz w:val="21"/>
                <w:szCs w:val="21"/>
              </w:rPr>
              <w:t>Threatened to harm your technological devices or other property, sentimental objects, people close to you, or pets</w:t>
            </w:r>
          </w:p>
        </w:tc>
        <w:tc>
          <w:tcPr>
            <w:tcW w:w="1080" w:type="dxa"/>
            <w:vAlign w:val="center"/>
          </w:tcPr>
          <w:p w14:paraId="6A384911"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2108199D" w14:textId="77777777" w:rsidTr="00697041">
        <w:tc>
          <w:tcPr>
            <w:tcW w:w="8635" w:type="dxa"/>
          </w:tcPr>
          <w:p w14:paraId="2607B14C" w14:textId="77777777" w:rsidR="00990B09" w:rsidRPr="00A722D8" w:rsidRDefault="00990B09" w:rsidP="00697041">
            <w:pPr>
              <w:keepNext/>
              <w:spacing w:before="80" w:after="80"/>
              <w:rPr>
                <w:rFonts w:cs="Arial"/>
                <w:sz w:val="21"/>
                <w:szCs w:val="21"/>
              </w:rPr>
            </w:pPr>
            <w:r w:rsidRPr="00A722D8">
              <w:rPr>
                <w:rFonts w:cs="Arial"/>
                <w:sz w:val="21"/>
                <w:szCs w:val="21"/>
              </w:rPr>
              <w:t>Stole or harmed your technological devices or other property, sentimental objects, people close to you, or pets</w:t>
            </w:r>
          </w:p>
        </w:tc>
        <w:tc>
          <w:tcPr>
            <w:tcW w:w="1080" w:type="dxa"/>
            <w:vAlign w:val="center"/>
          </w:tcPr>
          <w:p w14:paraId="10297206"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6800594A" w14:textId="77777777" w:rsidTr="00697041">
        <w:tc>
          <w:tcPr>
            <w:tcW w:w="8635" w:type="dxa"/>
          </w:tcPr>
          <w:p w14:paraId="4ECB4FCF" w14:textId="77777777" w:rsidR="00990B09" w:rsidRPr="00A722D8" w:rsidRDefault="00990B09" w:rsidP="00697041">
            <w:pPr>
              <w:keepNext/>
              <w:spacing w:before="80" w:after="80"/>
              <w:rPr>
                <w:rFonts w:cs="Arial"/>
                <w:sz w:val="21"/>
                <w:szCs w:val="21"/>
              </w:rPr>
            </w:pPr>
            <w:r w:rsidRPr="00A722D8">
              <w:rPr>
                <w:rFonts w:cs="Arial"/>
                <w:sz w:val="21"/>
                <w:szCs w:val="21"/>
              </w:rPr>
              <w:t>Used a weapon as a threat</w:t>
            </w:r>
          </w:p>
        </w:tc>
        <w:tc>
          <w:tcPr>
            <w:tcW w:w="1080" w:type="dxa"/>
            <w:vAlign w:val="center"/>
          </w:tcPr>
          <w:p w14:paraId="68C1A5BE" w14:textId="77777777" w:rsidR="00990B09" w:rsidRPr="00A722D8" w:rsidRDefault="00990B09" w:rsidP="00697041">
            <w:pPr>
              <w:keepNext/>
              <w:spacing w:before="80" w:after="80"/>
              <w:jc w:val="center"/>
              <w:rPr>
                <w:rFonts w:cs="Arial"/>
                <w:sz w:val="21"/>
                <w:szCs w:val="21"/>
              </w:rPr>
            </w:pPr>
            <w:r w:rsidRPr="00A722D8">
              <w:rPr>
                <w:rFonts w:cs="Arial"/>
                <w:sz w:val="21"/>
                <w:szCs w:val="21"/>
              </w:rPr>
              <w:t>2%</w:t>
            </w:r>
          </w:p>
        </w:tc>
      </w:tr>
      <w:tr w:rsidR="00990B09" w:rsidRPr="00A722D8" w14:paraId="0D9BD0FC" w14:textId="77777777" w:rsidTr="00697041">
        <w:tc>
          <w:tcPr>
            <w:tcW w:w="8635" w:type="dxa"/>
            <w:shd w:val="clear" w:color="auto" w:fill="E7E6E6" w:themeFill="background2"/>
          </w:tcPr>
          <w:p w14:paraId="706E61F8" w14:textId="77777777" w:rsidR="00990B09" w:rsidRPr="00F317C7" w:rsidRDefault="00990B09" w:rsidP="00697041">
            <w:pPr>
              <w:keepNext/>
              <w:spacing w:before="80" w:after="80"/>
              <w:rPr>
                <w:rFonts w:cs="Arial"/>
                <w:sz w:val="24"/>
                <w:szCs w:val="24"/>
              </w:rPr>
            </w:pPr>
            <w:r>
              <w:rPr>
                <w:rFonts w:cs="Arial"/>
                <w:sz w:val="24"/>
                <w:szCs w:val="24"/>
              </w:rPr>
              <w:t>Minimization and Blame</w:t>
            </w:r>
          </w:p>
        </w:tc>
        <w:tc>
          <w:tcPr>
            <w:tcW w:w="1080" w:type="dxa"/>
            <w:shd w:val="clear" w:color="auto" w:fill="E7E6E6" w:themeFill="background2"/>
            <w:vAlign w:val="center"/>
          </w:tcPr>
          <w:p w14:paraId="55B14B1F" w14:textId="77777777" w:rsidR="00990B09" w:rsidRPr="00A722D8" w:rsidRDefault="00990B09" w:rsidP="00697041">
            <w:pPr>
              <w:keepNext/>
              <w:spacing w:before="80" w:after="80"/>
              <w:jc w:val="center"/>
              <w:rPr>
                <w:rFonts w:cs="Arial"/>
                <w:sz w:val="21"/>
                <w:szCs w:val="21"/>
              </w:rPr>
            </w:pPr>
          </w:p>
        </w:tc>
      </w:tr>
      <w:tr w:rsidR="00990B09" w:rsidRPr="00A722D8" w14:paraId="6D493534" w14:textId="77777777" w:rsidTr="00697041">
        <w:tc>
          <w:tcPr>
            <w:tcW w:w="8635" w:type="dxa"/>
          </w:tcPr>
          <w:p w14:paraId="2DAD1C87" w14:textId="77777777" w:rsidR="00990B09" w:rsidRPr="00A722D8" w:rsidRDefault="00990B09" w:rsidP="00697041">
            <w:pPr>
              <w:keepNext/>
              <w:spacing w:before="80" w:after="80"/>
              <w:rPr>
                <w:rFonts w:cs="Arial"/>
                <w:sz w:val="21"/>
                <w:szCs w:val="21"/>
              </w:rPr>
            </w:pPr>
            <w:r w:rsidRPr="00A722D8">
              <w:rPr>
                <w:rFonts w:cs="Arial"/>
                <w:sz w:val="21"/>
                <w:szCs w:val="21"/>
              </w:rPr>
              <w:t>Denied that the behaviors were abusive or said the abuse didn’t happen</w:t>
            </w:r>
          </w:p>
        </w:tc>
        <w:tc>
          <w:tcPr>
            <w:tcW w:w="1080" w:type="dxa"/>
            <w:vAlign w:val="center"/>
          </w:tcPr>
          <w:p w14:paraId="652C3DBC" w14:textId="77777777" w:rsidR="00990B09" w:rsidRPr="00A722D8" w:rsidRDefault="00990B09" w:rsidP="00697041">
            <w:pPr>
              <w:keepNext/>
              <w:spacing w:before="80" w:after="80"/>
              <w:jc w:val="center"/>
              <w:rPr>
                <w:rFonts w:cs="Arial"/>
                <w:sz w:val="21"/>
                <w:szCs w:val="21"/>
              </w:rPr>
            </w:pPr>
            <w:r w:rsidRPr="00A722D8">
              <w:rPr>
                <w:rFonts w:cs="Arial"/>
                <w:sz w:val="21"/>
                <w:szCs w:val="21"/>
              </w:rPr>
              <w:t>31%</w:t>
            </w:r>
          </w:p>
        </w:tc>
      </w:tr>
      <w:tr w:rsidR="00990B09" w:rsidRPr="00A722D8" w14:paraId="2E6FBF94" w14:textId="77777777" w:rsidTr="00697041">
        <w:tc>
          <w:tcPr>
            <w:tcW w:w="8635" w:type="dxa"/>
          </w:tcPr>
          <w:p w14:paraId="2C8AF8EA" w14:textId="77777777" w:rsidR="00990B09" w:rsidRPr="00A722D8" w:rsidRDefault="00990B09" w:rsidP="00697041">
            <w:pPr>
              <w:keepNext/>
              <w:spacing w:before="80" w:after="80"/>
              <w:rPr>
                <w:rFonts w:cs="Arial"/>
                <w:sz w:val="21"/>
                <w:szCs w:val="21"/>
              </w:rPr>
            </w:pPr>
            <w:r w:rsidRPr="00A722D8">
              <w:rPr>
                <w:rFonts w:cs="Arial"/>
                <w:sz w:val="21"/>
                <w:szCs w:val="21"/>
              </w:rPr>
              <w:t>Said the abuse wasn’t their fault / blamed the abuse on you</w:t>
            </w:r>
          </w:p>
        </w:tc>
        <w:tc>
          <w:tcPr>
            <w:tcW w:w="1080" w:type="dxa"/>
            <w:vAlign w:val="center"/>
          </w:tcPr>
          <w:p w14:paraId="6A7BE792" w14:textId="77777777" w:rsidR="00990B09" w:rsidRPr="00A722D8" w:rsidRDefault="00990B09" w:rsidP="00697041">
            <w:pPr>
              <w:keepNext/>
              <w:spacing w:before="80" w:after="80"/>
              <w:jc w:val="center"/>
              <w:rPr>
                <w:rFonts w:cs="Arial"/>
                <w:sz w:val="21"/>
                <w:szCs w:val="21"/>
              </w:rPr>
            </w:pPr>
            <w:r w:rsidRPr="00A722D8">
              <w:rPr>
                <w:rFonts w:cs="Arial"/>
                <w:sz w:val="21"/>
                <w:szCs w:val="21"/>
              </w:rPr>
              <w:t>27%</w:t>
            </w:r>
          </w:p>
        </w:tc>
      </w:tr>
      <w:tr w:rsidR="00990B09" w:rsidRPr="00A722D8" w14:paraId="27A5B68C" w14:textId="77777777" w:rsidTr="00697041">
        <w:tc>
          <w:tcPr>
            <w:tcW w:w="8635" w:type="dxa"/>
          </w:tcPr>
          <w:p w14:paraId="10156E0E" w14:textId="77777777" w:rsidR="00990B09" w:rsidRPr="00A722D8" w:rsidRDefault="00990B09" w:rsidP="00697041">
            <w:pPr>
              <w:keepNext/>
              <w:spacing w:before="80" w:after="80"/>
              <w:rPr>
                <w:rFonts w:cs="Arial"/>
                <w:sz w:val="21"/>
                <w:szCs w:val="21"/>
              </w:rPr>
            </w:pPr>
            <w:r w:rsidRPr="00A722D8">
              <w:rPr>
                <w:rFonts w:cs="Arial"/>
                <w:sz w:val="21"/>
                <w:szCs w:val="21"/>
              </w:rPr>
              <w:t>Made light of abusive behavior or promised it was a one-time thing / out of character</w:t>
            </w:r>
          </w:p>
        </w:tc>
        <w:tc>
          <w:tcPr>
            <w:tcW w:w="1080" w:type="dxa"/>
            <w:vAlign w:val="center"/>
          </w:tcPr>
          <w:p w14:paraId="212BC809" w14:textId="77777777" w:rsidR="00990B09" w:rsidRPr="00A722D8" w:rsidRDefault="00990B09" w:rsidP="00697041">
            <w:pPr>
              <w:keepNext/>
              <w:spacing w:before="80" w:after="80"/>
              <w:jc w:val="center"/>
              <w:rPr>
                <w:rFonts w:cs="Arial"/>
                <w:sz w:val="21"/>
                <w:szCs w:val="21"/>
              </w:rPr>
            </w:pPr>
            <w:r w:rsidRPr="00A722D8">
              <w:rPr>
                <w:rFonts w:cs="Arial"/>
                <w:sz w:val="21"/>
                <w:szCs w:val="21"/>
              </w:rPr>
              <w:t>20%</w:t>
            </w:r>
          </w:p>
        </w:tc>
      </w:tr>
      <w:tr w:rsidR="00990B09" w:rsidRPr="00A722D8" w14:paraId="4E338032" w14:textId="77777777" w:rsidTr="00697041">
        <w:tc>
          <w:tcPr>
            <w:tcW w:w="8635" w:type="dxa"/>
          </w:tcPr>
          <w:p w14:paraId="1B58D1F5" w14:textId="77777777" w:rsidR="00990B09" w:rsidRPr="00A722D8" w:rsidRDefault="00990B09" w:rsidP="00697041">
            <w:pPr>
              <w:keepNext/>
              <w:spacing w:before="80" w:after="80"/>
              <w:rPr>
                <w:rFonts w:cs="Arial"/>
                <w:sz w:val="21"/>
                <w:szCs w:val="21"/>
              </w:rPr>
            </w:pPr>
            <w:r w:rsidRPr="00A722D8">
              <w:rPr>
                <w:rFonts w:cs="Arial"/>
                <w:sz w:val="21"/>
                <w:szCs w:val="21"/>
              </w:rPr>
              <w:t xml:space="preserve">Said that “love” made them act in an abusive way </w:t>
            </w:r>
          </w:p>
        </w:tc>
        <w:tc>
          <w:tcPr>
            <w:tcW w:w="1080" w:type="dxa"/>
            <w:vAlign w:val="center"/>
          </w:tcPr>
          <w:p w14:paraId="397B6737" w14:textId="77777777" w:rsidR="00990B09" w:rsidRPr="00A722D8" w:rsidRDefault="00990B09" w:rsidP="00697041">
            <w:pPr>
              <w:keepNext/>
              <w:spacing w:before="80" w:after="80"/>
              <w:jc w:val="center"/>
              <w:rPr>
                <w:rFonts w:cs="Arial"/>
                <w:sz w:val="21"/>
                <w:szCs w:val="21"/>
              </w:rPr>
            </w:pPr>
            <w:r w:rsidRPr="00A722D8">
              <w:rPr>
                <w:rFonts w:cs="Arial"/>
                <w:sz w:val="21"/>
                <w:szCs w:val="21"/>
              </w:rPr>
              <w:t>13%</w:t>
            </w:r>
          </w:p>
        </w:tc>
      </w:tr>
      <w:tr w:rsidR="00990B09" w:rsidRPr="00A722D8" w14:paraId="5309E29B" w14:textId="77777777" w:rsidTr="00697041">
        <w:tc>
          <w:tcPr>
            <w:tcW w:w="8635" w:type="dxa"/>
            <w:shd w:val="clear" w:color="auto" w:fill="E7E6E6" w:themeFill="background2"/>
          </w:tcPr>
          <w:p w14:paraId="28C9E87D" w14:textId="77777777" w:rsidR="00990B09" w:rsidRPr="00C74D25" w:rsidRDefault="00990B09" w:rsidP="00697041">
            <w:pPr>
              <w:keepNext/>
              <w:spacing w:before="80" w:after="80"/>
              <w:rPr>
                <w:rFonts w:cs="Arial"/>
                <w:sz w:val="24"/>
                <w:szCs w:val="24"/>
              </w:rPr>
            </w:pPr>
            <w:r>
              <w:rPr>
                <w:rFonts w:cs="Arial"/>
                <w:sz w:val="24"/>
                <w:szCs w:val="24"/>
              </w:rPr>
              <w:t>Physical Abuse and Restriction of Freedom</w:t>
            </w:r>
          </w:p>
        </w:tc>
        <w:tc>
          <w:tcPr>
            <w:tcW w:w="1080" w:type="dxa"/>
            <w:shd w:val="clear" w:color="auto" w:fill="E7E6E6" w:themeFill="background2"/>
            <w:vAlign w:val="center"/>
          </w:tcPr>
          <w:p w14:paraId="64E8D395" w14:textId="77777777" w:rsidR="00990B09" w:rsidRPr="00A722D8" w:rsidRDefault="00990B09" w:rsidP="00697041">
            <w:pPr>
              <w:keepNext/>
              <w:spacing w:before="80" w:after="80"/>
              <w:jc w:val="center"/>
              <w:rPr>
                <w:rFonts w:cs="Arial"/>
                <w:sz w:val="21"/>
                <w:szCs w:val="21"/>
              </w:rPr>
            </w:pPr>
          </w:p>
        </w:tc>
      </w:tr>
      <w:tr w:rsidR="00990B09" w:rsidRPr="00A722D8" w14:paraId="24692959" w14:textId="77777777" w:rsidTr="00697041">
        <w:tc>
          <w:tcPr>
            <w:tcW w:w="8635" w:type="dxa"/>
          </w:tcPr>
          <w:p w14:paraId="3D47283B" w14:textId="77777777" w:rsidR="00990B09" w:rsidRPr="00A722D8" w:rsidRDefault="00990B09" w:rsidP="00697041">
            <w:pPr>
              <w:keepNext/>
              <w:spacing w:before="80" w:after="80"/>
              <w:rPr>
                <w:rFonts w:cs="Arial"/>
                <w:sz w:val="21"/>
                <w:szCs w:val="21"/>
              </w:rPr>
            </w:pPr>
            <w:r w:rsidRPr="00A722D8">
              <w:rPr>
                <w:rFonts w:cs="Arial"/>
                <w:sz w:val="21"/>
                <w:szCs w:val="21"/>
              </w:rPr>
              <w:t>Restricted your movement, held you down, blocked the door, took your keys or cell phone, or wouldn't allow you leave or make a call when you wanted to</w:t>
            </w:r>
          </w:p>
        </w:tc>
        <w:tc>
          <w:tcPr>
            <w:tcW w:w="1080" w:type="dxa"/>
            <w:vAlign w:val="center"/>
          </w:tcPr>
          <w:p w14:paraId="6DDF23B1" w14:textId="77777777" w:rsidR="00990B09" w:rsidRPr="00A722D8" w:rsidRDefault="00990B09" w:rsidP="00697041">
            <w:pPr>
              <w:keepNext/>
              <w:spacing w:before="80" w:after="80"/>
              <w:jc w:val="center"/>
              <w:rPr>
                <w:rFonts w:cs="Arial"/>
                <w:sz w:val="21"/>
                <w:szCs w:val="21"/>
              </w:rPr>
            </w:pPr>
            <w:r w:rsidRPr="00A722D8">
              <w:rPr>
                <w:rFonts w:cs="Arial"/>
                <w:sz w:val="21"/>
                <w:szCs w:val="21"/>
              </w:rPr>
              <w:t>10%</w:t>
            </w:r>
          </w:p>
        </w:tc>
      </w:tr>
      <w:tr w:rsidR="00990B09" w:rsidRPr="00A722D8" w14:paraId="66F7C481" w14:textId="77777777" w:rsidTr="00697041">
        <w:tc>
          <w:tcPr>
            <w:tcW w:w="8635" w:type="dxa"/>
          </w:tcPr>
          <w:p w14:paraId="71641279" w14:textId="77777777" w:rsidR="00990B09" w:rsidRPr="00A722D8" w:rsidRDefault="00990B09" w:rsidP="00697041">
            <w:pPr>
              <w:keepNext/>
              <w:spacing w:before="80" w:after="80"/>
              <w:rPr>
                <w:rFonts w:cs="Arial"/>
                <w:sz w:val="21"/>
                <w:szCs w:val="21"/>
              </w:rPr>
            </w:pPr>
            <w:r w:rsidRPr="00A722D8">
              <w:rPr>
                <w:rFonts w:cs="Arial"/>
                <w:sz w:val="21"/>
                <w:szCs w:val="21"/>
              </w:rPr>
              <w:t>Engaged in physically harmful behaviors against you (e.g., throwing objects, biting, pinching, hitting, slapping, scratching, punching, kicking, burning)</w:t>
            </w:r>
          </w:p>
        </w:tc>
        <w:tc>
          <w:tcPr>
            <w:tcW w:w="1080" w:type="dxa"/>
            <w:vAlign w:val="center"/>
          </w:tcPr>
          <w:p w14:paraId="27258F50" w14:textId="77777777" w:rsidR="00990B09" w:rsidRPr="00A722D8" w:rsidRDefault="00990B09" w:rsidP="00697041">
            <w:pPr>
              <w:keepNext/>
              <w:spacing w:before="80" w:after="80"/>
              <w:jc w:val="center"/>
              <w:rPr>
                <w:rFonts w:cs="Arial"/>
                <w:sz w:val="21"/>
                <w:szCs w:val="21"/>
              </w:rPr>
            </w:pPr>
            <w:r w:rsidRPr="00A722D8">
              <w:rPr>
                <w:rFonts w:cs="Arial"/>
                <w:sz w:val="21"/>
                <w:szCs w:val="21"/>
              </w:rPr>
              <w:t>8%</w:t>
            </w:r>
          </w:p>
        </w:tc>
      </w:tr>
      <w:tr w:rsidR="00990B09" w:rsidRPr="00A722D8" w14:paraId="3EAF1683" w14:textId="77777777" w:rsidTr="00697041">
        <w:tc>
          <w:tcPr>
            <w:tcW w:w="8635" w:type="dxa"/>
          </w:tcPr>
          <w:p w14:paraId="4A3A7DE7" w14:textId="77777777" w:rsidR="00990B09" w:rsidRPr="00A722D8" w:rsidRDefault="00990B09" w:rsidP="00697041">
            <w:pPr>
              <w:keepNext/>
              <w:spacing w:before="80" w:after="80"/>
              <w:rPr>
                <w:rFonts w:cs="Arial"/>
                <w:sz w:val="21"/>
                <w:szCs w:val="21"/>
              </w:rPr>
            </w:pPr>
            <w:r w:rsidRPr="00A722D8">
              <w:rPr>
                <w:rFonts w:cs="Arial"/>
                <w:sz w:val="21"/>
                <w:szCs w:val="21"/>
              </w:rPr>
              <w:t>Restricted your breathing</w:t>
            </w:r>
          </w:p>
        </w:tc>
        <w:tc>
          <w:tcPr>
            <w:tcW w:w="1080" w:type="dxa"/>
            <w:vAlign w:val="center"/>
          </w:tcPr>
          <w:p w14:paraId="40FCD61E" w14:textId="77777777" w:rsidR="00990B09" w:rsidRPr="00A722D8" w:rsidRDefault="00990B09" w:rsidP="00697041">
            <w:pPr>
              <w:keepNext/>
              <w:spacing w:before="80" w:after="80"/>
              <w:jc w:val="center"/>
              <w:rPr>
                <w:rFonts w:cs="Arial"/>
                <w:sz w:val="21"/>
                <w:szCs w:val="21"/>
              </w:rPr>
            </w:pPr>
            <w:r w:rsidRPr="00A722D8">
              <w:rPr>
                <w:rFonts w:cs="Arial"/>
                <w:sz w:val="21"/>
                <w:szCs w:val="21"/>
              </w:rPr>
              <w:t>5%</w:t>
            </w:r>
          </w:p>
        </w:tc>
      </w:tr>
      <w:tr w:rsidR="00990B09" w:rsidRPr="00A722D8" w14:paraId="693E64AE" w14:textId="77777777" w:rsidTr="00697041">
        <w:tc>
          <w:tcPr>
            <w:tcW w:w="8635" w:type="dxa"/>
            <w:shd w:val="clear" w:color="auto" w:fill="E7E6E6" w:themeFill="background2"/>
          </w:tcPr>
          <w:p w14:paraId="5DFF82B8" w14:textId="77777777" w:rsidR="00990B09" w:rsidRPr="00DB6304" w:rsidRDefault="00990B09" w:rsidP="00697041">
            <w:pPr>
              <w:keepNext/>
              <w:spacing w:before="80" w:after="80"/>
              <w:rPr>
                <w:rFonts w:cs="Arial"/>
                <w:sz w:val="24"/>
                <w:szCs w:val="24"/>
              </w:rPr>
            </w:pPr>
            <w:r>
              <w:rPr>
                <w:rFonts w:cs="Arial"/>
                <w:sz w:val="24"/>
                <w:szCs w:val="24"/>
              </w:rPr>
              <w:t>Sexual Coercion and Assault</w:t>
            </w:r>
          </w:p>
        </w:tc>
        <w:tc>
          <w:tcPr>
            <w:tcW w:w="1080" w:type="dxa"/>
            <w:shd w:val="clear" w:color="auto" w:fill="E7E6E6" w:themeFill="background2"/>
            <w:vAlign w:val="center"/>
          </w:tcPr>
          <w:p w14:paraId="2E46B299" w14:textId="77777777" w:rsidR="00990B09" w:rsidRPr="00A722D8" w:rsidRDefault="00990B09" w:rsidP="00697041">
            <w:pPr>
              <w:keepNext/>
              <w:spacing w:before="80" w:after="80"/>
              <w:jc w:val="center"/>
              <w:rPr>
                <w:rFonts w:cs="Arial"/>
                <w:sz w:val="21"/>
                <w:szCs w:val="21"/>
              </w:rPr>
            </w:pPr>
          </w:p>
        </w:tc>
      </w:tr>
      <w:tr w:rsidR="00990B09" w:rsidRPr="00A722D8" w14:paraId="0858903E" w14:textId="77777777" w:rsidTr="00697041">
        <w:tc>
          <w:tcPr>
            <w:tcW w:w="8635" w:type="dxa"/>
          </w:tcPr>
          <w:p w14:paraId="19A963E5" w14:textId="77777777" w:rsidR="00990B09" w:rsidRPr="00A722D8" w:rsidRDefault="00990B09" w:rsidP="00697041">
            <w:pPr>
              <w:keepNext/>
              <w:spacing w:before="80" w:after="80"/>
              <w:rPr>
                <w:rFonts w:cs="Arial"/>
                <w:sz w:val="21"/>
                <w:szCs w:val="21"/>
              </w:rPr>
            </w:pPr>
            <w:r w:rsidRPr="00A722D8">
              <w:rPr>
                <w:rFonts w:cs="Arial"/>
                <w:sz w:val="21"/>
                <w:szCs w:val="21"/>
              </w:rPr>
              <w:t>Didn't establish consent or didn't respect when you said no to sexual activity (including touching)</w:t>
            </w:r>
          </w:p>
        </w:tc>
        <w:tc>
          <w:tcPr>
            <w:tcW w:w="1080" w:type="dxa"/>
            <w:vAlign w:val="center"/>
          </w:tcPr>
          <w:p w14:paraId="126A0543" w14:textId="77777777" w:rsidR="00990B09" w:rsidRPr="00A722D8" w:rsidRDefault="00990B09" w:rsidP="00697041">
            <w:pPr>
              <w:keepNext/>
              <w:spacing w:before="80" w:after="80"/>
              <w:jc w:val="center"/>
              <w:rPr>
                <w:rFonts w:cs="Arial"/>
                <w:sz w:val="21"/>
                <w:szCs w:val="21"/>
              </w:rPr>
            </w:pPr>
            <w:r w:rsidRPr="00A722D8">
              <w:rPr>
                <w:rFonts w:cs="Arial"/>
                <w:sz w:val="21"/>
                <w:szCs w:val="21"/>
              </w:rPr>
              <w:t>20%</w:t>
            </w:r>
          </w:p>
        </w:tc>
      </w:tr>
      <w:tr w:rsidR="00990B09" w:rsidRPr="00A722D8" w14:paraId="70684188" w14:textId="77777777" w:rsidTr="00697041">
        <w:tc>
          <w:tcPr>
            <w:tcW w:w="8635" w:type="dxa"/>
          </w:tcPr>
          <w:p w14:paraId="48A25724" w14:textId="77777777" w:rsidR="00990B09" w:rsidRPr="00A722D8" w:rsidRDefault="00990B09" w:rsidP="00697041">
            <w:pPr>
              <w:keepNext/>
              <w:spacing w:before="80" w:after="80"/>
              <w:rPr>
                <w:rFonts w:cs="Arial"/>
                <w:sz w:val="21"/>
                <w:szCs w:val="21"/>
              </w:rPr>
            </w:pPr>
            <w:r w:rsidRPr="00A722D8">
              <w:rPr>
                <w:rFonts w:cs="Arial"/>
                <w:sz w:val="21"/>
                <w:szCs w:val="21"/>
              </w:rPr>
              <w:t>Used verbal harassment of a sexual nature (e.g., rape jokes, objectification, exoticization)</w:t>
            </w:r>
          </w:p>
        </w:tc>
        <w:tc>
          <w:tcPr>
            <w:tcW w:w="1080" w:type="dxa"/>
            <w:vAlign w:val="center"/>
          </w:tcPr>
          <w:p w14:paraId="16F5D7E6"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51A7CD55" w14:textId="77777777" w:rsidTr="00697041">
        <w:tc>
          <w:tcPr>
            <w:tcW w:w="8635" w:type="dxa"/>
          </w:tcPr>
          <w:p w14:paraId="6AA6FA56" w14:textId="77777777" w:rsidR="00990B09" w:rsidRPr="00A722D8" w:rsidRDefault="00990B09" w:rsidP="00697041">
            <w:pPr>
              <w:keepNext/>
              <w:spacing w:before="80" w:after="80"/>
              <w:rPr>
                <w:rFonts w:cs="Arial"/>
                <w:sz w:val="21"/>
                <w:szCs w:val="21"/>
              </w:rPr>
            </w:pPr>
            <w:r w:rsidRPr="00A722D8">
              <w:rPr>
                <w:rFonts w:cs="Arial"/>
                <w:sz w:val="21"/>
                <w:szCs w:val="21"/>
              </w:rPr>
              <w:t>Refused to use contraception or misled you that they were using contraception, including intentionally damaging a condom</w:t>
            </w:r>
          </w:p>
        </w:tc>
        <w:tc>
          <w:tcPr>
            <w:tcW w:w="1080" w:type="dxa"/>
            <w:vAlign w:val="center"/>
          </w:tcPr>
          <w:p w14:paraId="22DE9FDE"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5575047F" w14:textId="77777777" w:rsidTr="00697041">
        <w:tc>
          <w:tcPr>
            <w:tcW w:w="8635" w:type="dxa"/>
          </w:tcPr>
          <w:p w14:paraId="2D7D0CDF" w14:textId="77777777" w:rsidR="00990B09" w:rsidRPr="00A722D8" w:rsidRDefault="00990B09" w:rsidP="00697041">
            <w:pPr>
              <w:keepNext/>
              <w:spacing w:before="80" w:after="80"/>
              <w:rPr>
                <w:rFonts w:cs="Arial"/>
                <w:sz w:val="21"/>
                <w:szCs w:val="21"/>
              </w:rPr>
            </w:pPr>
            <w:r w:rsidRPr="00A722D8">
              <w:rPr>
                <w:rFonts w:cs="Arial"/>
                <w:sz w:val="21"/>
                <w:szCs w:val="21"/>
              </w:rPr>
              <w:t>Lied about putting a condom on or removed the condom without your permission / awareness (i.e., stealthing)</w:t>
            </w:r>
          </w:p>
        </w:tc>
        <w:tc>
          <w:tcPr>
            <w:tcW w:w="1080" w:type="dxa"/>
            <w:vAlign w:val="center"/>
          </w:tcPr>
          <w:p w14:paraId="31639C6E"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7990B3E7" w14:textId="77777777" w:rsidTr="00697041">
        <w:tc>
          <w:tcPr>
            <w:tcW w:w="8635" w:type="dxa"/>
          </w:tcPr>
          <w:p w14:paraId="053A627E" w14:textId="77777777" w:rsidR="00990B09" w:rsidRPr="00A722D8" w:rsidRDefault="00990B09" w:rsidP="00697041">
            <w:pPr>
              <w:keepNext/>
              <w:spacing w:before="80" w:after="80"/>
              <w:rPr>
                <w:rFonts w:cs="Arial"/>
                <w:sz w:val="21"/>
                <w:szCs w:val="21"/>
              </w:rPr>
            </w:pPr>
            <w:r w:rsidRPr="00A722D8">
              <w:rPr>
                <w:rFonts w:cs="Arial"/>
                <w:sz w:val="21"/>
                <w:szCs w:val="21"/>
              </w:rPr>
              <w:t>Initiated or insisted on having sex after abusing or hurting you</w:t>
            </w:r>
          </w:p>
        </w:tc>
        <w:tc>
          <w:tcPr>
            <w:tcW w:w="1080" w:type="dxa"/>
            <w:vAlign w:val="center"/>
          </w:tcPr>
          <w:p w14:paraId="2BE133E5"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3025AAB3" w14:textId="77777777" w:rsidTr="00697041">
        <w:tc>
          <w:tcPr>
            <w:tcW w:w="8635" w:type="dxa"/>
            <w:shd w:val="clear" w:color="auto" w:fill="E7E6E6" w:themeFill="background2"/>
          </w:tcPr>
          <w:p w14:paraId="3F528B58" w14:textId="77777777" w:rsidR="00990B09" w:rsidRPr="00A032CA" w:rsidRDefault="00990B09" w:rsidP="00697041">
            <w:pPr>
              <w:keepNext/>
              <w:spacing w:before="80" w:after="80"/>
              <w:rPr>
                <w:rFonts w:cs="Arial"/>
                <w:sz w:val="24"/>
                <w:szCs w:val="24"/>
              </w:rPr>
            </w:pPr>
            <w:r>
              <w:rPr>
                <w:rFonts w:cs="Arial"/>
                <w:sz w:val="24"/>
                <w:szCs w:val="24"/>
              </w:rPr>
              <w:t>Isolation and Possessiveness</w:t>
            </w:r>
          </w:p>
        </w:tc>
        <w:tc>
          <w:tcPr>
            <w:tcW w:w="1080" w:type="dxa"/>
            <w:shd w:val="clear" w:color="auto" w:fill="E7E6E6" w:themeFill="background2"/>
            <w:vAlign w:val="center"/>
          </w:tcPr>
          <w:p w14:paraId="5CB8947F" w14:textId="77777777" w:rsidR="00990B09" w:rsidRPr="00A722D8" w:rsidRDefault="00990B09" w:rsidP="00697041">
            <w:pPr>
              <w:keepNext/>
              <w:spacing w:before="80" w:after="80"/>
              <w:jc w:val="center"/>
              <w:rPr>
                <w:rFonts w:cs="Arial"/>
                <w:sz w:val="21"/>
                <w:szCs w:val="21"/>
              </w:rPr>
            </w:pPr>
          </w:p>
        </w:tc>
      </w:tr>
      <w:tr w:rsidR="00990B09" w:rsidRPr="00A722D8" w14:paraId="056A8643" w14:textId="77777777" w:rsidTr="00697041">
        <w:tc>
          <w:tcPr>
            <w:tcW w:w="8635" w:type="dxa"/>
          </w:tcPr>
          <w:p w14:paraId="30125159" w14:textId="77777777" w:rsidR="00990B09" w:rsidRPr="00A722D8" w:rsidRDefault="00990B09" w:rsidP="00697041">
            <w:pPr>
              <w:keepNext/>
              <w:spacing w:before="80" w:after="80"/>
              <w:rPr>
                <w:rFonts w:cs="Arial"/>
                <w:sz w:val="21"/>
                <w:szCs w:val="21"/>
              </w:rPr>
            </w:pPr>
            <w:r w:rsidRPr="00A722D8">
              <w:rPr>
                <w:rFonts w:cs="Arial"/>
                <w:sz w:val="21"/>
                <w:szCs w:val="21"/>
              </w:rPr>
              <w:t>Monopolized your time at the expense of school, other relationships, work, sleep, etc.</w:t>
            </w:r>
          </w:p>
        </w:tc>
        <w:tc>
          <w:tcPr>
            <w:tcW w:w="1080" w:type="dxa"/>
            <w:vAlign w:val="center"/>
          </w:tcPr>
          <w:p w14:paraId="49C77F46" w14:textId="77777777" w:rsidR="00990B09" w:rsidRPr="00A722D8" w:rsidRDefault="00990B09" w:rsidP="00697041">
            <w:pPr>
              <w:keepNext/>
              <w:spacing w:before="80" w:after="80"/>
              <w:jc w:val="center"/>
              <w:rPr>
                <w:rFonts w:cs="Arial"/>
                <w:sz w:val="21"/>
                <w:szCs w:val="21"/>
              </w:rPr>
            </w:pPr>
            <w:r w:rsidRPr="00A722D8">
              <w:rPr>
                <w:rFonts w:cs="Arial"/>
                <w:sz w:val="21"/>
                <w:szCs w:val="21"/>
              </w:rPr>
              <w:t>28%</w:t>
            </w:r>
          </w:p>
        </w:tc>
      </w:tr>
      <w:tr w:rsidR="00990B09" w:rsidRPr="00A722D8" w14:paraId="3358A764" w14:textId="77777777" w:rsidTr="00697041">
        <w:tc>
          <w:tcPr>
            <w:tcW w:w="8635" w:type="dxa"/>
          </w:tcPr>
          <w:p w14:paraId="62AD660B" w14:textId="77777777" w:rsidR="00990B09" w:rsidRPr="00A722D8" w:rsidRDefault="00990B09" w:rsidP="00697041">
            <w:pPr>
              <w:keepNext/>
              <w:spacing w:before="80" w:after="80"/>
              <w:rPr>
                <w:rFonts w:cs="Arial"/>
                <w:sz w:val="21"/>
                <w:szCs w:val="21"/>
              </w:rPr>
            </w:pPr>
            <w:r w:rsidRPr="00A722D8">
              <w:rPr>
                <w:rFonts w:cs="Arial"/>
                <w:sz w:val="21"/>
                <w:szCs w:val="21"/>
              </w:rPr>
              <w:t>Acted constantly jealous or possessive</w:t>
            </w:r>
          </w:p>
        </w:tc>
        <w:tc>
          <w:tcPr>
            <w:tcW w:w="1080" w:type="dxa"/>
            <w:vAlign w:val="center"/>
          </w:tcPr>
          <w:p w14:paraId="3130AC8F" w14:textId="77777777" w:rsidR="00990B09" w:rsidRPr="00A722D8" w:rsidRDefault="00990B09" w:rsidP="00697041">
            <w:pPr>
              <w:keepNext/>
              <w:spacing w:before="80" w:after="80"/>
              <w:jc w:val="center"/>
              <w:rPr>
                <w:rFonts w:cs="Arial"/>
                <w:sz w:val="21"/>
                <w:szCs w:val="21"/>
              </w:rPr>
            </w:pPr>
            <w:r w:rsidRPr="00A722D8">
              <w:rPr>
                <w:rFonts w:cs="Arial"/>
                <w:sz w:val="21"/>
                <w:szCs w:val="21"/>
              </w:rPr>
              <w:t>26%</w:t>
            </w:r>
          </w:p>
        </w:tc>
      </w:tr>
      <w:tr w:rsidR="00990B09" w:rsidRPr="00A722D8" w14:paraId="256221D9" w14:textId="77777777" w:rsidTr="00697041">
        <w:tc>
          <w:tcPr>
            <w:tcW w:w="8635" w:type="dxa"/>
          </w:tcPr>
          <w:p w14:paraId="6B1A7F11" w14:textId="77777777" w:rsidR="00990B09" w:rsidRPr="00A722D8" w:rsidRDefault="00990B09" w:rsidP="00697041">
            <w:pPr>
              <w:keepNext/>
              <w:spacing w:before="80" w:after="80"/>
              <w:rPr>
                <w:rFonts w:cs="Arial"/>
                <w:sz w:val="21"/>
                <w:szCs w:val="21"/>
              </w:rPr>
            </w:pPr>
            <w:r w:rsidRPr="00A722D8">
              <w:rPr>
                <w:rFonts w:cs="Arial"/>
                <w:sz w:val="21"/>
                <w:szCs w:val="21"/>
              </w:rPr>
              <w:t>Controlled who you were allowed to see, spend time with, talk to, phone call / message, or be friends with</w:t>
            </w:r>
          </w:p>
        </w:tc>
        <w:tc>
          <w:tcPr>
            <w:tcW w:w="1080" w:type="dxa"/>
            <w:vAlign w:val="center"/>
          </w:tcPr>
          <w:p w14:paraId="7289A3E9" w14:textId="77777777" w:rsidR="00990B09" w:rsidRPr="00A722D8" w:rsidRDefault="00990B09" w:rsidP="00697041">
            <w:pPr>
              <w:keepNext/>
              <w:spacing w:before="80" w:after="80"/>
              <w:jc w:val="center"/>
              <w:rPr>
                <w:rFonts w:cs="Arial"/>
                <w:sz w:val="21"/>
                <w:szCs w:val="21"/>
              </w:rPr>
            </w:pPr>
            <w:r w:rsidRPr="00A722D8">
              <w:rPr>
                <w:rFonts w:cs="Arial"/>
                <w:sz w:val="21"/>
                <w:szCs w:val="21"/>
              </w:rPr>
              <w:t>13%</w:t>
            </w:r>
          </w:p>
        </w:tc>
      </w:tr>
    </w:tbl>
    <w:p w14:paraId="40B95394"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A722D8" w14:paraId="23FC9010" w14:textId="77777777" w:rsidTr="00697041">
        <w:tc>
          <w:tcPr>
            <w:tcW w:w="8635" w:type="dxa"/>
            <w:shd w:val="clear" w:color="auto" w:fill="E7E6E6" w:themeFill="background2"/>
          </w:tcPr>
          <w:p w14:paraId="20C83520" w14:textId="77777777" w:rsidR="00990B09" w:rsidRPr="00C65BF4" w:rsidRDefault="00990B09" w:rsidP="00697041">
            <w:pPr>
              <w:keepNext/>
              <w:spacing w:before="80" w:after="80"/>
              <w:rPr>
                <w:rFonts w:cs="Arial"/>
                <w:sz w:val="24"/>
                <w:szCs w:val="24"/>
              </w:rPr>
            </w:pPr>
            <w:r>
              <w:rPr>
                <w:rFonts w:cs="Arial"/>
                <w:sz w:val="24"/>
                <w:szCs w:val="24"/>
              </w:rPr>
              <w:lastRenderedPageBreak/>
              <w:t>Surveillance and Online Control</w:t>
            </w:r>
          </w:p>
        </w:tc>
        <w:tc>
          <w:tcPr>
            <w:tcW w:w="1080" w:type="dxa"/>
            <w:shd w:val="clear" w:color="auto" w:fill="E7E6E6" w:themeFill="background2"/>
            <w:vAlign w:val="center"/>
          </w:tcPr>
          <w:p w14:paraId="3BAAD6BB" w14:textId="77777777" w:rsidR="00990B09" w:rsidRPr="00A722D8" w:rsidRDefault="00990B09" w:rsidP="00697041">
            <w:pPr>
              <w:keepNext/>
              <w:spacing w:before="80" w:after="80"/>
              <w:jc w:val="center"/>
              <w:rPr>
                <w:rFonts w:cs="Arial"/>
                <w:sz w:val="21"/>
                <w:szCs w:val="21"/>
              </w:rPr>
            </w:pPr>
          </w:p>
        </w:tc>
      </w:tr>
      <w:tr w:rsidR="00990B09" w:rsidRPr="00A722D8" w14:paraId="5C03AB5C" w14:textId="77777777" w:rsidTr="00697041">
        <w:tc>
          <w:tcPr>
            <w:tcW w:w="8635" w:type="dxa"/>
          </w:tcPr>
          <w:p w14:paraId="2B2F7E45" w14:textId="77777777" w:rsidR="00990B09" w:rsidRPr="00A722D8" w:rsidRDefault="00990B09" w:rsidP="00697041">
            <w:pPr>
              <w:keepNext/>
              <w:spacing w:before="80" w:after="80"/>
              <w:rPr>
                <w:rFonts w:cs="Arial"/>
                <w:sz w:val="21"/>
                <w:szCs w:val="21"/>
              </w:rPr>
            </w:pPr>
            <w:r w:rsidRPr="00A722D8">
              <w:rPr>
                <w:rFonts w:cs="Arial"/>
                <w:sz w:val="21"/>
                <w:szCs w:val="21"/>
              </w:rPr>
              <w:t>Monitored your accounts / texts / emails, managed your friends on social media, or which accounts you were allowed to have</w:t>
            </w:r>
          </w:p>
        </w:tc>
        <w:tc>
          <w:tcPr>
            <w:tcW w:w="1080" w:type="dxa"/>
            <w:vAlign w:val="center"/>
          </w:tcPr>
          <w:p w14:paraId="580BE958" w14:textId="77777777" w:rsidR="00990B09" w:rsidRPr="00A722D8" w:rsidRDefault="00990B09" w:rsidP="00697041">
            <w:pPr>
              <w:keepNext/>
              <w:spacing w:before="80" w:after="80"/>
              <w:jc w:val="center"/>
              <w:rPr>
                <w:rFonts w:cs="Arial"/>
                <w:sz w:val="21"/>
                <w:szCs w:val="21"/>
              </w:rPr>
            </w:pPr>
            <w:r w:rsidRPr="00A722D8">
              <w:rPr>
                <w:rFonts w:cs="Arial"/>
                <w:sz w:val="21"/>
                <w:szCs w:val="21"/>
              </w:rPr>
              <w:t>8%</w:t>
            </w:r>
          </w:p>
        </w:tc>
      </w:tr>
      <w:tr w:rsidR="00990B09" w:rsidRPr="00A722D8" w14:paraId="33B7F451" w14:textId="77777777" w:rsidTr="00697041">
        <w:tc>
          <w:tcPr>
            <w:tcW w:w="8635" w:type="dxa"/>
          </w:tcPr>
          <w:p w14:paraId="13D1D2D3" w14:textId="77777777" w:rsidR="00990B09" w:rsidRPr="00A722D8" w:rsidRDefault="00990B09" w:rsidP="00697041">
            <w:pPr>
              <w:keepNext/>
              <w:spacing w:before="80" w:after="80"/>
              <w:rPr>
                <w:rFonts w:cs="Arial"/>
                <w:sz w:val="21"/>
                <w:szCs w:val="21"/>
              </w:rPr>
            </w:pPr>
            <w:r w:rsidRPr="00A722D8">
              <w:rPr>
                <w:rFonts w:cs="Arial"/>
                <w:sz w:val="21"/>
                <w:szCs w:val="21"/>
              </w:rPr>
              <w:t xml:space="preserve">Used location features on apps or social media to monitor where you were or control what you were doing </w:t>
            </w:r>
          </w:p>
        </w:tc>
        <w:tc>
          <w:tcPr>
            <w:tcW w:w="1080" w:type="dxa"/>
            <w:vAlign w:val="center"/>
          </w:tcPr>
          <w:p w14:paraId="7391996E"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2A949723" w14:textId="77777777" w:rsidTr="00697041">
        <w:tc>
          <w:tcPr>
            <w:tcW w:w="8635" w:type="dxa"/>
          </w:tcPr>
          <w:p w14:paraId="33249BDF" w14:textId="77777777" w:rsidR="00990B09" w:rsidRPr="00A722D8" w:rsidRDefault="00990B09" w:rsidP="00697041">
            <w:pPr>
              <w:keepNext/>
              <w:spacing w:before="80" w:after="80"/>
              <w:rPr>
                <w:rFonts w:cs="Arial"/>
                <w:sz w:val="21"/>
                <w:szCs w:val="21"/>
              </w:rPr>
            </w:pPr>
            <w:r w:rsidRPr="00A722D8">
              <w:rPr>
                <w:rFonts w:cs="Arial"/>
                <w:sz w:val="21"/>
                <w:szCs w:val="21"/>
              </w:rPr>
              <w:t xml:space="preserve">Posted private pictures or videos or threatened to do so </w:t>
            </w:r>
          </w:p>
        </w:tc>
        <w:tc>
          <w:tcPr>
            <w:tcW w:w="1080" w:type="dxa"/>
            <w:vAlign w:val="center"/>
          </w:tcPr>
          <w:p w14:paraId="1E7C88B0" w14:textId="77777777" w:rsidR="00990B09" w:rsidRPr="00A722D8" w:rsidRDefault="00990B09" w:rsidP="00697041">
            <w:pPr>
              <w:keepNext/>
              <w:spacing w:before="80" w:after="80"/>
              <w:jc w:val="center"/>
              <w:rPr>
                <w:rFonts w:cs="Arial"/>
                <w:sz w:val="21"/>
                <w:szCs w:val="21"/>
              </w:rPr>
            </w:pPr>
            <w:r w:rsidRPr="00A722D8">
              <w:rPr>
                <w:rFonts w:cs="Arial"/>
                <w:sz w:val="21"/>
                <w:szCs w:val="21"/>
              </w:rPr>
              <w:t>5%</w:t>
            </w:r>
          </w:p>
        </w:tc>
      </w:tr>
      <w:tr w:rsidR="00990B09" w:rsidRPr="00A722D8" w14:paraId="20285FB2" w14:textId="77777777" w:rsidTr="00697041">
        <w:tc>
          <w:tcPr>
            <w:tcW w:w="8635" w:type="dxa"/>
          </w:tcPr>
          <w:p w14:paraId="2176F355" w14:textId="77777777" w:rsidR="00990B09" w:rsidRPr="00A722D8" w:rsidRDefault="00990B09" w:rsidP="00697041">
            <w:pPr>
              <w:keepNext/>
              <w:spacing w:before="80" w:after="80"/>
              <w:rPr>
                <w:rFonts w:cs="Arial"/>
                <w:sz w:val="21"/>
                <w:szCs w:val="21"/>
              </w:rPr>
            </w:pPr>
            <w:r w:rsidRPr="00A722D8">
              <w:rPr>
                <w:rFonts w:cs="Arial"/>
                <w:sz w:val="21"/>
                <w:szCs w:val="21"/>
              </w:rPr>
              <w:t>Catfished or friended you through fake accounts (including to harass or trick you)</w:t>
            </w:r>
          </w:p>
        </w:tc>
        <w:tc>
          <w:tcPr>
            <w:tcW w:w="1080" w:type="dxa"/>
            <w:vAlign w:val="center"/>
          </w:tcPr>
          <w:p w14:paraId="6B61C0A5" w14:textId="77777777" w:rsidR="00990B09" w:rsidRPr="00A722D8" w:rsidRDefault="00990B09" w:rsidP="00697041">
            <w:pPr>
              <w:keepNext/>
              <w:spacing w:before="80" w:after="80"/>
              <w:jc w:val="center"/>
              <w:rPr>
                <w:rFonts w:cs="Arial"/>
                <w:sz w:val="21"/>
                <w:szCs w:val="21"/>
              </w:rPr>
            </w:pPr>
            <w:r w:rsidRPr="00A722D8">
              <w:rPr>
                <w:rFonts w:cs="Arial"/>
                <w:sz w:val="21"/>
                <w:szCs w:val="21"/>
              </w:rPr>
              <w:t>2%</w:t>
            </w:r>
          </w:p>
        </w:tc>
      </w:tr>
      <w:tr w:rsidR="00990B09" w:rsidRPr="00A722D8" w14:paraId="4F35C287" w14:textId="77777777" w:rsidTr="00697041">
        <w:tc>
          <w:tcPr>
            <w:tcW w:w="8635" w:type="dxa"/>
          </w:tcPr>
          <w:p w14:paraId="47EBFCEA" w14:textId="77777777" w:rsidR="00990B09" w:rsidRPr="00A722D8" w:rsidRDefault="00990B09" w:rsidP="00697041">
            <w:pPr>
              <w:keepNext/>
              <w:spacing w:before="80" w:after="80"/>
              <w:rPr>
                <w:rFonts w:cs="Arial"/>
                <w:sz w:val="21"/>
                <w:szCs w:val="21"/>
              </w:rPr>
            </w:pPr>
            <w:r w:rsidRPr="00A722D8">
              <w:rPr>
                <w:rFonts w:cs="Arial"/>
                <w:sz w:val="21"/>
                <w:szCs w:val="21"/>
              </w:rPr>
              <w:t xml:space="preserve">Blasted you on social media (disparaged you or broadcasted your private information on social media) </w:t>
            </w:r>
          </w:p>
        </w:tc>
        <w:tc>
          <w:tcPr>
            <w:tcW w:w="1080" w:type="dxa"/>
            <w:vAlign w:val="center"/>
          </w:tcPr>
          <w:p w14:paraId="43528143" w14:textId="77777777" w:rsidR="00990B09" w:rsidRPr="00A722D8" w:rsidRDefault="00990B09" w:rsidP="00697041">
            <w:pPr>
              <w:keepNext/>
              <w:spacing w:before="80" w:after="80"/>
              <w:jc w:val="center"/>
              <w:rPr>
                <w:rFonts w:cs="Arial"/>
                <w:sz w:val="21"/>
                <w:szCs w:val="21"/>
              </w:rPr>
            </w:pPr>
            <w:r w:rsidRPr="00A722D8">
              <w:rPr>
                <w:rFonts w:cs="Arial"/>
                <w:sz w:val="21"/>
                <w:szCs w:val="21"/>
              </w:rPr>
              <w:t>2%</w:t>
            </w:r>
          </w:p>
        </w:tc>
      </w:tr>
      <w:tr w:rsidR="00990B09" w:rsidRPr="00A722D8" w14:paraId="7D6D9525" w14:textId="77777777" w:rsidTr="00697041">
        <w:tc>
          <w:tcPr>
            <w:tcW w:w="8635" w:type="dxa"/>
          </w:tcPr>
          <w:p w14:paraId="5C74910E" w14:textId="77777777" w:rsidR="00990B09" w:rsidRPr="00A722D8" w:rsidRDefault="00990B09" w:rsidP="00697041">
            <w:pPr>
              <w:keepNext/>
              <w:spacing w:before="80" w:after="80"/>
              <w:rPr>
                <w:rFonts w:cs="Arial"/>
                <w:sz w:val="21"/>
                <w:szCs w:val="21"/>
              </w:rPr>
            </w:pPr>
            <w:r w:rsidRPr="00A722D8">
              <w:rPr>
                <w:rFonts w:cs="Arial"/>
                <w:sz w:val="21"/>
                <w:szCs w:val="21"/>
              </w:rPr>
              <w:t xml:space="preserve">Forced you to share your account passwords </w:t>
            </w:r>
          </w:p>
        </w:tc>
        <w:tc>
          <w:tcPr>
            <w:tcW w:w="1080" w:type="dxa"/>
            <w:vAlign w:val="center"/>
          </w:tcPr>
          <w:p w14:paraId="7EEDA205" w14:textId="77777777" w:rsidR="00990B09" w:rsidRPr="00A722D8" w:rsidRDefault="00990B09" w:rsidP="00697041">
            <w:pPr>
              <w:keepNext/>
              <w:spacing w:before="80" w:after="80"/>
              <w:jc w:val="center"/>
              <w:rPr>
                <w:rFonts w:cs="Arial"/>
                <w:sz w:val="21"/>
                <w:szCs w:val="21"/>
              </w:rPr>
            </w:pPr>
            <w:r w:rsidRPr="00A722D8">
              <w:rPr>
                <w:rFonts w:cs="Arial"/>
                <w:sz w:val="21"/>
                <w:szCs w:val="21"/>
              </w:rPr>
              <w:t>1%</w:t>
            </w:r>
          </w:p>
        </w:tc>
      </w:tr>
    </w:tbl>
    <w:p w14:paraId="6FFFAC0B" w14:textId="77777777" w:rsidR="00990B09" w:rsidRDefault="00990B09" w:rsidP="00990B09"/>
    <w:p w14:paraId="3E7808B9" w14:textId="77777777" w:rsidR="00990B09" w:rsidRDefault="00990B09" w:rsidP="00990B09"/>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A722D8" w14:paraId="53B90614" w14:textId="77777777" w:rsidTr="00697041">
        <w:tc>
          <w:tcPr>
            <w:tcW w:w="8635" w:type="dxa"/>
            <w:shd w:val="clear" w:color="auto" w:fill="B5EDFF"/>
            <w:vAlign w:val="center"/>
          </w:tcPr>
          <w:p w14:paraId="1DF37C3F" w14:textId="77777777" w:rsidR="00990B09" w:rsidRPr="00A722D8" w:rsidRDefault="00990B09" w:rsidP="00697041">
            <w:pPr>
              <w:keepNext/>
              <w:spacing w:before="120"/>
              <w:rPr>
                <w:rFonts w:cs="Arial"/>
                <w:sz w:val="21"/>
                <w:szCs w:val="21"/>
              </w:rPr>
            </w:pPr>
            <w:r w:rsidRPr="00A722D8">
              <w:rPr>
                <w:rFonts w:cs="Arial"/>
                <w:sz w:val="28"/>
                <w:szCs w:val="28"/>
              </w:rPr>
              <w:br w:type="page"/>
            </w:r>
            <w:r w:rsidRPr="00A722D8">
              <w:rPr>
                <w:rFonts w:eastAsia="Times New Roman" w:cs="Arial"/>
                <w:color w:val="000000"/>
                <w:sz w:val="28"/>
                <w:szCs w:val="28"/>
              </w:rPr>
              <w:t>Graduate Men</w:t>
            </w:r>
          </w:p>
        </w:tc>
        <w:tc>
          <w:tcPr>
            <w:tcW w:w="1080" w:type="dxa"/>
            <w:shd w:val="clear" w:color="auto" w:fill="B5EDFF"/>
            <w:vAlign w:val="center"/>
          </w:tcPr>
          <w:p w14:paraId="20F24AF7" w14:textId="77777777" w:rsidR="00990B09" w:rsidRPr="00A722D8" w:rsidRDefault="00990B09" w:rsidP="00697041">
            <w:pPr>
              <w:keepNext/>
              <w:spacing w:before="120"/>
              <w:jc w:val="center"/>
              <w:rPr>
                <w:rFonts w:eastAsia="Times New Roman" w:cs="Arial"/>
                <w:color w:val="000000"/>
                <w:sz w:val="28"/>
                <w:szCs w:val="28"/>
              </w:rPr>
            </w:pPr>
            <w:r w:rsidRPr="00A722D8">
              <w:rPr>
                <w:rFonts w:eastAsia="Times New Roman" w:cs="Arial"/>
                <w:color w:val="000000"/>
                <w:sz w:val="28"/>
                <w:szCs w:val="28"/>
              </w:rPr>
              <w:t>2024</w:t>
            </w:r>
          </w:p>
          <w:p w14:paraId="0A32A38D" w14:textId="77777777" w:rsidR="00990B09" w:rsidRPr="00A722D8" w:rsidRDefault="00990B09" w:rsidP="00697041">
            <w:pPr>
              <w:keepNext/>
              <w:jc w:val="center"/>
              <w:rPr>
                <w:rFonts w:cs="Arial"/>
                <w:sz w:val="21"/>
                <w:szCs w:val="21"/>
              </w:rPr>
            </w:pPr>
            <w:r w:rsidRPr="00A722D8">
              <w:rPr>
                <w:rFonts w:eastAsia="Times New Roman" w:cs="Arial"/>
                <w:color w:val="000000"/>
              </w:rPr>
              <w:t>(n = 69)</w:t>
            </w:r>
          </w:p>
        </w:tc>
      </w:tr>
      <w:tr w:rsidR="00990B09" w:rsidRPr="00A722D8" w14:paraId="1B1BCF0B" w14:textId="77777777" w:rsidTr="00697041">
        <w:tc>
          <w:tcPr>
            <w:tcW w:w="8635" w:type="dxa"/>
            <w:shd w:val="clear" w:color="auto" w:fill="E7E6E6" w:themeFill="background2"/>
          </w:tcPr>
          <w:p w14:paraId="7C2B0D65" w14:textId="77777777" w:rsidR="00990B09" w:rsidRPr="00D46F71" w:rsidRDefault="00990B09" w:rsidP="00697041">
            <w:pPr>
              <w:keepNext/>
              <w:spacing w:before="80" w:after="80"/>
              <w:rPr>
                <w:rFonts w:cs="Arial"/>
                <w:sz w:val="24"/>
                <w:szCs w:val="24"/>
              </w:rPr>
            </w:pPr>
            <w:r>
              <w:rPr>
                <w:rFonts w:cs="Arial"/>
                <w:sz w:val="24"/>
                <w:szCs w:val="24"/>
              </w:rPr>
              <w:t>Academic Abuse</w:t>
            </w:r>
          </w:p>
        </w:tc>
        <w:tc>
          <w:tcPr>
            <w:tcW w:w="1080" w:type="dxa"/>
            <w:shd w:val="clear" w:color="auto" w:fill="E7E6E6" w:themeFill="background2"/>
            <w:vAlign w:val="center"/>
          </w:tcPr>
          <w:p w14:paraId="1AADDD9F" w14:textId="77777777" w:rsidR="00990B09" w:rsidRPr="00A722D8" w:rsidRDefault="00990B09" w:rsidP="00697041">
            <w:pPr>
              <w:keepNext/>
              <w:spacing w:before="80" w:after="80"/>
              <w:jc w:val="center"/>
              <w:rPr>
                <w:rFonts w:cs="Arial"/>
                <w:sz w:val="21"/>
                <w:szCs w:val="21"/>
              </w:rPr>
            </w:pPr>
          </w:p>
        </w:tc>
      </w:tr>
      <w:tr w:rsidR="00990B09" w:rsidRPr="00A722D8" w14:paraId="61E9F18C" w14:textId="77777777" w:rsidTr="00697041">
        <w:tc>
          <w:tcPr>
            <w:tcW w:w="8635" w:type="dxa"/>
          </w:tcPr>
          <w:p w14:paraId="14E287E7" w14:textId="77777777" w:rsidR="00990B09" w:rsidRPr="00A722D8" w:rsidRDefault="00990B09" w:rsidP="00697041">
            <w:pPr>
              <w:keepNext/>
              <w:spacing w:before="80" w:after="80"/>
              <w:rPr>
                <w:rFonts w:cs="Arial"/>
                <w:sz w:val="21"/>
                <w:szCs w:val="21"/>
              </w:rPr>
            </w:pPr>
            <w:r w:rsidRPr="00A722D8">
              <w:rPr>
                <w:rFonts w:cs="Arial"/>
                <w:sz w:val="21"/>
                <w:szCs w:val="21"/>
              </w:rPr>
              <w:t xml:space="preserve">Made you feel like you aren't smart enough to be in college or a certain major </w:t>
            </w:r>
          </w:p>
        </w:tc>
        <w:tc>
          <w:tcPr>
            <w:tcW w:w="1080" w:type="dxa"/>
            <w:vAlign w:val="center"/>
          </w:tcPr>
          <w:p w14:paraId="51847784" w14:textId="77777777" w:rsidR="00990B09" w:rsidRPr="00A722D8" w:rsidRDefault="00990B09" w:rsidP="00697041">
            <w:pPr>
              <w:keepNext/>
              <w:spacing w:before="80" w:after="80"/>
              <w:jc w:val="center"/>
              <w:rPr>
                <w:rFonts w:cs="Arial"/>
                <w:sz w:val="21"/>
                <w:szCs w:val="21"/>
              </w:rPr>
            </w:pPr>
            <w:r w:rsidRPr="00A722D8">
              <w:rPr>
                <w:rFonts w:cs="Arial"/>
                <w:sz w:val="21"/>
                <w:szCs w:val="21"/>
              </w:rPr>
              <w:t>14%</w:t>
            </w:r>
          </w:p>
        </w:tc>
      </w:tr>
      <w:tr w:rsidR="00990B09" w:rsidRPr="00A722D8" w14:paraId="0520EBBC" w14:textId="77777777" w:rsidTr="00697041">
        <w:tc>
          <w:tcPr>
            <w:tcW w:w="8635" w:type="dxa"/>
          </w:tcPr>
          <w:p w14:paraId="66E46598" w14:textId="77777777" w:rsidR="00990B09" w:rsidRPr="00A722D8" w:rsidRDefault="00990B09" w:rsidP="00697041">
            <w:pPr>
              <w:keepNext/>
              <w:spacing w:before="80" w:after="80"/>
              <w:rPr>
                <w:rFonts w:cs="Arial"/>
                <w:sz w:val="21"/>
                <w:szCs w:val="21"/>
              </w:rPr>
            </w:pPr>
            <w:r w:rsidRPr="00A722D8">
              <w:rPr>
                <w:rFonts w:cs="Arial"/>
                <w:sz w:val="21"/>
                <w:szCs w:val="21"/>
              </w:rPr>
              <w:t>Sabotaged your relationships with professors, TAs, or administrators</w:t>
            </w:r>
          </w:p>
        </w:tc>
        <w:tc>
          <w:tcPr>
            <w:tcW w:w="1080" w:type="dxa"/>
            <w:vAlign w:val="center"/>
          </w:tcPr>
          <w:p w14:paraId="631A5AF9" w14:textId="77777777" w:rsidR="00990B09" w:rsidRPr="00A722D8" w:rsidRDefault="00990B09" w:rsidP="00697041">
            <w:pPr>
              <w:keepNext/>
              <w:spacing w:before="80" w:after="80"/>
              <w:jc w:val="center"/>
              <w:rPr>
                <w:rFonts w:cs="Arial"/>
                <w:sz w:val="21"/>
                <w:szCs w:val="21"/>
              </w:rPr>
            </w:pPr>
            <w:r w:rsidRPr="00A722D8">
              <w:rPr>
                <w:rFonts w:cs="Arial"/>
                <w:sz w:val="21"/>
                <w:szCs w:val="21"/>
              </w:rPr>
              <w:t>6%</w:t>
            </w:r>
          </w:p>
        </w:tc>
      </w:tr>
      <w:tr w:rsidR="00990B09" w:rsidRPr="00A722D8" w14:paraId="65F972DA" w14:textId="77777777" w:rsidTr="00697041">
        <w:tc>
          <w:tcPr>
            <w:tcW w:w="8635" w:type="dxa"/>
          </w:tcPr>
          <w:p w14:paraId="5B0046A4" w14:textId="77777777" w:rsidR="00990B09" w:rsidRPr="00A722D8" w:rsidRDefault="00990B09" w:rsidP="00697041">
            <w:pPr>
              <w:keepNext/>
              <w:spacing w:before="80" w:after="80"/>
              <w:rPr>
                <w:rFonts w:cs="Arial"/>
                <w:sz w:val="21"/>
                <w:szCs w:val="21"/>
              </w:rPr>
            </w:pPr>
            <w:r w:rsidRPr="00A722D8">
              <w:rPr>
                <w:rFonts w:cs="Arial"/>
                <w:sz w:val="21"/>
                <w:szCs w:val="21"/>
              </w:rPr>
              <w:t>Forced or coerced you into committing academic misconduct</w:t>
            </w:r>
          </w:p>
        </w:tc>
        <w:tc>
          <w:tcPr>
            <w:tcW w:w="1080" w:type="dxa"/>
            <w:vAlign w:val="center"/>
          </w:tcPr>
          <w:p w14:paraId="34A2D606"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6D34EB7C" w14:textId="77777777" w:rsidTr="00697041">
        <w:tc>
          <w:tcPr>
            <w:tcW w:w="8635" w:type="dxa"/>
          </w:tcPr>
          <w:p w14:paraId="2DB80AC2" w14:textId="77777777" w:rsidR="00990B09" w:rsidRPr="00A722D8" w:rsidRDefault="00990B09" w:rsidP="00697041">
            <w:pPr>
              <w:keepNext/>
              <w:spacing w:before="80" w:after="80"/>
              <w:rPr>
                <w:rFonts w:cs="Arial"/>
                <w:sz w:val="21"/>
                <w:szCs w:val="21"/>
              </w:rPr>
            </w:pPr>
            <w:r w:rsidRPr="00A722D8">
              <w:rPr>
                <w:rFonts w:cs="Arial"/>
                <w:sz w:val="21"/>
                <w:szCs w:val="21"/>
              </w:rPr>
              <w:t>Reported (or threatened to report) you to the police or the university as a way of silencing or harming you</w:t>
            </w:r>
          </w:p>
        </w:tc>
        <w:tc>
          <w:tcPr>
            <w:tcW w:w="1080" w:type="dxa"/>
            <w:vAlign w:val="center"/>
          </w:tcPr>
          <w:p w14:paraId="08818E18"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291F4F76" w14:textId="77777777" w:rsidTr="00697041">
        <w:trPr>
          <w:trHeight w:val="20"/>
        </w:trPr>
        <w:tc>
          <w:tcPr>
            <w:tcW w:w="8635" w:type="dxa"/>
            <w:shd w:val="clear" w:color="auto" w:fill="E7E6E6" w:themeFill="background2"/>
          </w:tcPr>
          <w:p w14:paraId="223AD9CD" w14:textId="77777777" w:rsidR="00990B09" w:rsidRPr="00433205" w:rsidRDefault="00990B09" w:rsidP="00697041">
            <w:pPr>
              <w:keepNext/>
              <w:spacing w:before="80" w:after="80"/>
              <w:rPr>
                <w:rFonts w:cs="Arial"/>
                <w:sz w:val="24"/>
                <w:szCs w:val="24"/>
              </w:rPr>
            </w:pPr>
            <w:r>
              <w:rPr>
                <w:rFonts w:cs="Arial"/>
                <w:sz w:val="24"/>
                <w:szCs w:val="24"/>
              </w:rPr>
              <w:t>Threat-Based Abuse</w:t>
            </w:r>
          </w:p>
        </w:tc>
        <w:tc>
          <w:tcPr>
            <w:tcW w:w="1080" w:type="dxa"/>
            <w:shd w:val="clear" w:color="auto" w:fill="E7E6E6" w:themeFill="background2"/>
            <w:vAlign w:val="center"/>
          </w:tcPr>
          <w:p w14:paraId="46C25AB9" w14:textId="77777777" w:rsidR="00990B09" w:rsidRPr="00A722D8" w:rsidRDefault="00990B09" w:rsidP="00697041">
            <w:pPr>
              <w:keepNext/>
              <w:spacing w:before="80" w:after="80"/>
              <w:jc w:val="center"/>
              <w:rPr>
                <w:rFonts w:cs="Arial"/>
                <w:sz w:val="21"/>
                <w:szCs w:val="21"/>
              </w:rPr>
            </w:pPr>
          </w:p>
        </w:tc>
      </w:tr>
      <w:tr w:rsidR="00990B09" w:rsidRPr="00A722D8" w14:paraId="550E8105" w14:textId="77777777" w:rsidTr="00697041">
        <w:tc>
          <w:tcPr>
            <w:tcW w:w="8635" w:type="dxa"/>
          </w:tcPr>
          <w:p w14:paraId="31383D0E" w14:textId="77777777" w:rsidR="00990B09" w:rsidRPr="00A722D8" w:rsidRDefault="00990B09" w:rsidP="00697041">
            <w:pPr>
              <w:keepNext/>
              <w:spacing w:before="80" w:after="80"/>
              <w:rPr>
                <w:rFonts w:cs="Arial"/>
                <w:sz w:val="21"/>
                <w:szCs w:val="21"/>
              </w:rPr>
            </w:pPr>
            <w:r w:rsidRPr="00A722D8">
              <w:rPr>
                <w:rFonts w:cs="Arial"/>
                <w:sz w:val="21"/>
                <w:szCs w:val="21"/>
              </w:rPr>
              <w:t>Threatened to hurt themselves or commit suicide</w:t>
            </w:r>
          </w:p>
        </w:tc>
        <w:tc>
          <w:tcPr>
            <w:tcW w:w="1080" w:type="dxa"/>
            <w:vAlign w:val="center"/>
          </w:tcPr>
          <w:p w14:paraId="558B1E19" w14:textId="77777777" w:rsidR="00990B09" w:rsidRPr="00A722D8" w:rsidRDefault="00990B09" w:rsidP="00697041">
            <w:pPr>
              <w:keepNext/>
              <w:spacing w:before="80" w:after="80"/>
              <w:jc w:val="center"/>
              <w:rPr>
                <w:rFonts w:cs="Arial"/>
                <w:sz w:val="21"/>
                <w:szCs w:val="21"/>
              </w:rPr>
            </w:pPr>
            <w:r w:rsidRPr="00A722D8">
              <w:rPr>
                <w:rFonts w:cs="Arial"/>
                <w:sz w:val="21"/>
                <w:szCs w:val="21"/>
              </w:rPr>
              <w:t>14%</w:t>
            </w:r>
          </w:p>
        </w:tc>
      </w:tr>
      <w:tr w:rsidR="00990B09" w:rsidRPr="00A722D8" w14:paraId="5B7ADBE3" w14:textId="77777777" w:rsidTr="00697041">
        <w:tc>
          <w:tcPr>
            <w:tcW w:w="8635" w:type="dxa"/>
          </w:tcPr>
          <w:p w14:paraId="287871C9" w14:textId="77777777" w:rsidR="00990B09" w:rsidRPr="00A722D8" w:rsidRDefault="00990B09" w:rsidP="00697041">
            <w:pPr>
              <w:keepNext/>
              <w:spacing w:before="80" w:after="80"/>
              <w:rPr>
                <w:rFonts w:cs="Arial"/>
                <w:sz w:val="21"/>
                <w:szCs w:val="21"/>
              </w:rPr>
            </w:pPr>
            <w:r w:rsidRPr="00A722D8">
              <w:rPr>
                <w:rFonts w:cs="Arial"/>
                <w:sz w:val="21"/>
                <w:szCs w:val="21"/>
              </w:rPr>
              <w:t xml:space="preserve">Threatened to hurt you or kill you </w:t>
            </w:r>
          </w:p>
        </w:tc>
        <w:tc>
          <w:tcPr>
            <w:tcW w:w="1080" w:type="dxa"/>
            <w:vAlign w:val="center"/>
          </w:tcPr>
          <w:p w14:paraId="2FB2051C"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383E319E" w14:textId="77777777" w:rsidTr="00697041">
        <w:tc>
          <w:tcPr>
            <w:tcW w:w="8635" w:type="dxa"/>
          </w:tcPr>
          <w:p w14:paraId="13526FB4" w14:textId="77777777" w:rsidR="00990B09" w:rsidRPr="00A722D8" w:rsidRDefault="00990B09" w:rsidP="00697041">
            <w:pPr>
              <w:keepNext/>
              <w:spacing w:before="80" w:after="80"/>
              <w:rPr>
                <w:rFonts w:cs="Arial"/>
                <w:sz w:val="21"/>
                <w:szCs w:val="21"/>
              </w:rPr>
            </w:pPr>
            <w:r w:rsidRPr="00A722D8">
              <w:rPr>
                <w:rFonts w:cs="Arial"/>
                <w:sz w:val="21"/>
                <w:szCs w:val="21"/>
              </w:rPr>
              <w:t>Threatened to out you about your sexual orientation, gender identity, etc.</w:t>
            </w:r>
          </w:p>
        </w:tc>
        <w:tc>
          <w:tcPr>
            <w:tcW w:w="1080" w:type="dxa"/>
            <w:vAlign w:val="center"/>
          </w:tcPr>
          <w:p w14:paraId="5C9416DE" w14:textId="77777777" w:rsidR="00990B09" w:rsidRPr="00A722D8" w:rsidRDefault="00990B09" w:rsidP="00697041">
            <w:pPr>
              <w:keepNext/>
              <w:spacing w:before="80" w:after="80"/>
              <w:jc w:val="center"/>
              <w:rPr>
                <w:rFonts w:cs="Arial"/>
                <w:sz w:val="21"/>
                <w:szCs w:val="21"/>
              </w:rPr>
            </w:pPr>
            <w:r w:rsidRPr="00A722D8">
              <w:rPr>
                <w:rFonts w:cs="Arial"/>
                <w:sz w:val="21"/>
                <w:szCs w:val="21"/>
              </w:rPr>
              <w:t>1%</w:t>
            </w:r>
          </w:p>
        </w:tc>
      </w:tr>
      <w:tr w:rsidR="00990B09" w:rsidRPr="00A722D8" w14:paraId="6EBCCB38" w14:textId="77777777" w:rsidTr="00697041">
        <w:tc>
          <w:tcPr>
            <w:tcW w:w="8635" w:type="dxa"/>
            <w:shd w:val="clear" w:color="auto" w:fill="E7E6E6" w:themeFill="background2"/>
          </w:tcPr>
          <w:p w14:paraId="4502549D" w14:textId="77777777" w:rsidR="00990B09" w:rsidRPr="00433205" w:rsidRDefault="00990B09" w:rsidP="00697041">
            <w:pPr>
              <w:keepNext/>
              <w:spacing w:before="80" w:after="80"/>
              <w:rPr>
                <w:rFonts w:cs="Arial"/>
                <w:sz w:val="24"/>
                <w:szCs w:val="24"/>
              </w:rPr>
            </w:pPr>
            <w:r>
              <w:rPr>
                <w:rFonts w:cs="Arial"/>
                <w:sz w:val="24"/>
                <w:szCs w:val="24"/>
              </w:rPr>
              <w:t>Financial Control</w:t>
            </w:r>
          </w:p>
        </w:tc>
        <w:tc>
          <w:tcPr>
            <w:tcW w:w="1080" w:type="dxa"/>
            <w:shd w:val="clear" w:color="auto" w:fill="E7E6E6" w:themeFill="background2"/>
            <w:vAlign w:val="center"/>
          </w:tcPr>
          <w:p w14:paraId="0574D930" w14:textId="77777777" w:rsidR="00990B09" w:rsidRPr="00A722D8" w:rsidRDefault="00990B09" w:rsidP="00697041">
            <w:pPr>
              <w:keepNext/>
              <w:spacing w:before="80" w:after="80"/>
              <w:jc w:val="center"/>
              <w:rPr>
                <w:rFonts w:cs="Arial"/>
                <w:sz w:val="21"/>
                <w:szCs w:val="21"/>
              </w:rPr>
            </w:pPr>
          </w:p>
        </w:tc>
      </w:tr>
      <w:tr w:rsidR="00990B09" w:rsidRPr="00A722D8" w14:paraId="1ED8EBE2" w14:textId="77777777" w:rsidTr="00697041">
        <w:tc>
          <w:tcPr>
            <w:tcW w:w="8635" w:type="dxa"/>
          </w:tcPr>
          <w:p w14:paraId="5BCD19CE" w14:textId="77777777" w:rsidR="00990B09" w:rsidRPr="00A722D8" w:rsidRDefault="00990B09" w:rsidP="00697041">
            <w:pPr>
              <w:keepNext/>
              <w:spacing w:before="80" w:after="80"/>
              <w:rPr>
                <w:rFonts w:cs="Arial"/>
                <w:sz w:val="21"/>
                <w:szCs w:val="21"/>
              </w:rPr>
            </w:pPr>
            <w:r w:rsidRPr="00A722D8">
              <w:rPr>
                <w:rFonts w:cs="Arial"/>
                <w:sz w:val="21"/>
                <w:szCs w:val="21"/>
              </w:rPr>
              <w:t>Prevented you from working or sabotaged your employment or internships</w:t>
            </w:r>
          </w:p>
        </w:tc>
        <w:tc>
          <w:tcPr>
            <w:tcW w:w="1080" w:type="dxa"/>
            <w:vAlign w:val="center"/>
          </w:tcPr>
          <w:p w14:paraId="6663D46B"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783B8B25" w14:textId="77777777" w:rsidTr="00697041">
        <w:tc>
          <w:tcPr>
            <w:tcW w:w="8635" w:type="dxa"/>
          </w:tcPr>
          <w:p w14:paraId="02DDFCDF" w14:textId="77777777" w:rsidR="00990B09" w:rsidRPr="00A722D8" w:rsidRDefault="00990B09" w:rsidP="00697041">
            <w:pPr>
              <w:keepNext/>
              <w:spacing w:before="80" w:after="80"/>
              <w:rPr>
                <w:rFonts w:cs="Arial"/>
                <w:sz w:val="21"/>
                <w:szCs w:val="21"/>
              </w:rPr>
            </w:pPr>
            <w:r w:rsidRPr="00A722D8">
              <w:rPr>
                <w:rFonts w:cs="Arial"/>
                <w:sz w:val="21"/>
                <w:szCs w:val="21"/>
              </w:rPr>
              <w:t>Stole or monopolized your money, controlled your spending (for basic needs like food and rent, personal items, dining hall swipes, food stamps, etc.), or interfered with your ability to pay for college</w:t>
            </w:r>
          </w:p>
        </w:tc>
        <w:tc>
          <w:tcPr>
            <w:tcW w:w="1080" w:type="dxa"/>
            <w:vAlign w:val="center"/>
          </w:tcPr>
          <w:p w14:paraId="193A9A3B" w14:textId="77777777" w:rsidR="00990B09" w:rsidRPr="00A722D8" w:rsidRDefault="00990B09" w:rsidP="00697041">
            <w:pPr>
              <w:keepNext/>
              <w:spacing w:before="80" w:after="80"/>
              <w:jc w:val="center"/>
              <w:rPr>
                <w:rFonts w:cs="Arial"/>
                <w:sz w:val="21"/>
                <w:szCs w:val="21"/>
              </w:rPr>
            </w:pPr>
            <w:r w:rsidRPr="00A722D8">
              <w:rPr>
                <w:rFonts w:cs="Arial"/>
                <w:sz w:val="21"/>
                <w:szCs w:val="21"/>
              </w:rPr>
              <w:t>6%</w:t>
            </w:r>
          </w:p>
        </w:tc>
      </w:tr>
    </w:tbl>
    <w:p w14:paraId="1F5606C0"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A722D8" w14:paraId="6FF1782B" w14:textId="77777777" w:rsidTr="00697041">
        <w:tc>
          <w:tcPr>
            <w:tcW w:w="8635" w:type="dxa"/>
            <w:shd w:val="clear" w:color="auto" w:fill="E7E6E6" w:themeFill="background2"/>
          </w:tcPr>
          <w:p w14:paraId="424DB46A" w14:textId="77777777" w:rsidR="00990B09" w:rsidRPr="00433205" w:rsidRDefault="00990B09" w:rsidP="00697041">
            <w:pPr>
              <w:keepNext/>
              <w:spacing w:before="80" w:after="80"/>
              <w:rPr>
                <w:rFonts w:cs="Arial"/>
                <w:sz w:val="24"/>
                <w:szCs w:val="24"/>
              </w:rPr>
            </w:pPr>
            <w:r>
              <w:rPr>
                <w:rFonts w:cs="Arial"/>
                <w:sz w:val="24"/>
                <w:szCs w:val="24"/>
              </w:rPr>
              <w:lastRenderedPageBreak/>
              <w:t>Psychological and Emotional Abuse</w:t>
            </w:r>
          </w:p>
        </w:tc>
        <w:tc>
          <w:tcPr>
            <w:tcW w:w="1080" w:type="dxa"/>
            <w:shd w:val="clear" w:color="auto" w:fill="E7E6E6" w:themeFill="background2"/>
            <w:vAlign w:val="center"/>
          </w:tcPr>
          <w:p w14:paraId="3A0F16FB" w14:textId="77777777" w:rsidR="00990B09" w:rsidRPr="00A722D8" w:rsidRDefault="00990B09" w:rsidP="00697041">
            <w:pPr>
              <w:keepNext/>
              <w:spacing w:before="80" w:after="80"/>
              <w:jc w:val="center"/>
              <w:rPr>
                <w:rFonts w:cs="Arial"/>
                <w:sz w:val="21"/>
                <w:szCs w:val="21"/>
              </w:rPr>
            </w:pPr>
          </w:p>
        </w:tc>
      </w:tr>
      <w:tr w:rsidR="00990B09" w:rsidRPr="00A722D8" w14:paraId="6FC85D3B" w14:textId="77777777" w:rsidTr="00697041">
        <w:tc>
          <w:tcPr>
            <w:tcW w:w="8635" w:type="dxa"/>
          </w:tcPr>
          <w:p w14:paraId="1D9BF36C" w14:textId="77777777" w:rsidR="00990B09" w:rsidRPr="00A722D8" w:rsidRDefault="00990B09" w:rsidP="00697041">
            <w:pPr>
              <w:keepNext/>
              <w:spacing w:before="80" w:after="80"/>
              <w:rPr>
                <w:rFonts w:cs="Arial"/>
                <w:sz w:val="21"/>
                <w:szCs w:val="21"/>
              </w:rPr>
            </w:pPr>
            <w:r w:rsidRPr="00A722D8">
              <w:rPr>
                <w:rFonts w:cs="Arial"/>
                <w:sz w:val="21"/>
                <w:szCs w:val="21"/>
              </w:rPr>
              <w:t>Consistently invalidated your opinions, wishes, wants, feelings, or needs</w:t>
            </w:r>
          </w:p>
        </w:tc>
        <w:tc>
          <w:tcPr>
            <w:tcW w:w="1080" w:type="dxa"/>
            <w:vAlign w:val="center"/>
          </w:tcPr>
          <w:p w14:paraId="02D63BFF" w14:textId="77777777" w:rsidR="00990B09" w:rsidRPr="00A722D8" w:rsidRDefault="00990B09" w:rsidP="00697041">
            <w:pPr>
              <w:keepNext/>
              <w:spacing w:before="80" w:after="80"/>
              <w:jc w:val="center"/>
              <w:rPr>
                <w:rFonts w:cs="Arial"/>
                <w:sz w:val="21"/>
                <w:szCs w:val="21"/>
              </w:rPr>
            </w:pPr>
            <w:r w:rsidRPr="00A722D8">
              <w:rPr>
                <w:rFonts w:cs="Arial"/>
                <w:sz w:val="21"/>
                <w:szCs w:val="21"/>
              </w:rPr>
              <w:t>42%</w:t>
            </w:r>
          </w:p>
        </w:tc>
      </w:tr>
      <w:tr w:rsidR="00990B09" w:rsidRPr="00A722D8" w14:paraId="127454B2" w14:textId="77777777" w:rsidTr="00697041">
        <w:tc>
          <w:tcPr>
            <w:tcW w:w="8635" w:type="dxa"/>
          </w:tcPr>
          <w:p w14:paraId="74AD9818" w14:textId="77777777" w:rsidR="00990B09" w:rsidRPr="00A722D8" w:rsidRDefault="00990B09" w:rsidP="00697041">
            <w:pPr>
              <w:keepNext/>
              <w:spacing w:before="80" w:after="80"/>
              <w:rPr>
                <w:rFonts w:cs="Arial"/>
                <w:sz w:val="21"/>
                <w:szCs w:val="21"/>
              </w:rPr>
            </w:pPr>
            <w:r w:rsidRPr="00A722D8">
              <w:rPr>
                <w:rFonts w:cs="Arial"/>
                <w:sz w:val="21"/>
                <w:szCs w:val="21"/>
              </w:rPr>
              <w:t>Manipulated you into doubting your own memory, perception, judgment, or reality (sometimes referred to as "gaslighting")</w:t>
            </w:r>
          </w:p>
        </w:tc>
        <w:tc>
          <w:tcPr>
            <w:tcW w:w="1080" w:type="dxa"/>
            <w:vAlign w:val="center"/>
          </w:tcPr>
          <w:p w14:paraId="42B0C4A2" w14:textId="77777777" w:rsidR="00990B09" w:rsidRPr="00A722D8" w:rsidRDefault="00990B09" w:rsidP="00697041">
            <w:pPr>
              <w:keepNext/>
              <w:spacing w:before="80" w:after="80"/>
              <w:jc w:val="center"/>
              <w:rPr>
                <w:rFonts w:cs="Arial"/>
                <w:sz w:val="21"/>
                <w:szCs w:val="21"/>
              </w:rPr>
            </w:pPr>
            <w:r w:rsidRPr="00A722D8">
              <w:rPr>
                <w:rFonts w:cs="Arial"/>
                <w:sz w:val="21"/>
                <w:szCs w:val="21"/>
              </w:rPr>
              <w:t>36%</w:t>
            </w:r>
          </w:p>
        </w:tc>
      </w:tr>
      <w:tr w:rsidR="00990B09" w:rsidRPr="00A722D8" w14:paraId="2E802B0F" w14:textId="77777777" w:rsidTr="00697041">
        <w:tc>
          <w:tcPr>
            <w:tcW w:w="8635" w:type="dxa"/>
          </w:tcPr>
          <w:p w14:paraId="13E1DBFA" w14:textId="77777777" w:rsidR="00990B09" w:rsidRPr="00A722D8" w:rsidRDefault="00990B09" w:rsidP="00697041">
            <w:pPr>
              <w:keepNext/>
              <w:spacing w:before="80" w:after="80"/>
              <w:rPr>
                <w:rFonts w:cs="Arial"/>
                <w:sz w:val="21"/>
                <w:szCs w:val="21"/>
              </w:rPr>
            </w:pPr>
            <w:r w:rsidRPr="00A722D8">
              <w:rPr>
                <w:rFonts w:cs="Arial"/>
                <w:sz w:val="21"/>
                <w:szCs w:val="21"/>
              </w:rPr>
              <w:t>Humiliated or degraded you through put downs or name calling</w:t>
            </w:r>
          </w:p>
        </w:tc>
        <w:tc>
          <w:tcPr>
            <w:tcW w:w="1080" w:type="dxa"/>
            <w:vAlign w:val="center"/>
          </w:tcPr>
          <w:p w14:paraId="5AC0B8D8" w14:textId="77777777" w:rsidR="00990B09" w:rsidRPr="00A722D8" w:rsidRDefault="00990B09" w:rsidP="00697041">
            <w:pPr>
              <w:keepNext/>
              <w:spacing w:before="80" w:after="80"/>
              <w:jc w:val="center"/>
              <w:rPr>
                <w:rFonts w:cs="Arial"/>
                <w:sz w:val="21"/>
                <w:szCs w:val="21"/>
              </w:rPr>
            </w:pPr>
            <w:r w:rsidRPr="00A722D8">
              <w:rPr>
                <w:rFonts w:cs="Arial"/>
                <w:sz w:val="21"/>
                <w:szCs w:val="21"/>
              </w:rPr>
              <w:t>19%</w:t>
            </w:r>
          </w:p>
        </w:tc>
      </w:tr>
      <w:tr w:rsidR="00990B09" w:rsidRPr="00A722D8" w14:paraId="09F41D89" w14:textId="77777777" w:rsidTr="00697041">
        <w:tc>
          <w:tcPr>
            <w:tcW w:w="8635" w:type="dxa"/>
          </w:tcPr>
          <w:p w14:paraId="0600AA35" w14:textId="77777777" w:rsidR="00990B09" w:rsidRPr="00A722D8" w:rsidRDefault="00990B09" w:rsidP="00697041">
            <w:pPr>
              <w:keepNext/>
              <w:spacing w:before="80" w:after="80"/>
              <w:rPr>
                <w:rFonts w:cs="Arial"/>
                <w:sz w:val="21"/>
                <w:szCs w:val="21"/>
              </w:rPr>
            </w:pPr>
            <w:r w:rsidRPr="00A722D8">
              <w:rPr>
                <w:rFonts w:cs="Arial"/>
                <w:sz w:val="21"/>
                <w:szCs w:val="21"/>
              </w:rPr>
              <w:t>Told you no one else would want you or love you</w:t>
            </w:r>
          </w:p>
        </w:tc>
        <w:tc>
          <w:tcPr>
            <w:tcW w:w="1080" w:type="dxa"/>
            <w:vAlign w:val="center"/>
          </w:tcPr>
          <w:p w14:paraId="628E58DE" w14:textId="77777777" w:rsidR="00990B09" w:rsidRPr="00A722D8" w:rsidRDefault="00990B09" w:rsidP="00697041">
            <w:pPr>
              <w:keepNext/>
              <w:spacing w:before="80" w:after="80"/>
              <w:jc w:val="center"/>
              <w:rPr>
                <w:rFonts w:cs="Arial"/>
                <w:sz w:val="21"/>
                <w:szCs w:val="21"/>
              </w:rPr>
            </w:pPr>
            <w:r w:rsidRPr="00A722D8">
              <w:rPr>
                <w:rFonts w:cs="Arial"/>
                <w:sz w:val="21"/>
                <w:szCs w:val="21"/>
              </w:rPr>
              <w:t>13%</w:t>
            </w:r>
          </w:p>
        </w:tc>
      </w:tr>
      <w:tr w:rsidR="00990B09" w:rsidRPr="00A722D8" w14:paraId="548FC72D" w14:textId="77777777" w:rsidTr="00697041">
        <w:tc>
          <w:tcPr>
            <w:tcW w:w="8635" w:type="dxa"/>
          </w:tcPr>
          <w:p w14:paraId="751DBEEC" w14:textId="77777777" w:rsidR="00990B09" w:rsidRPr="00A722D8" w:rsidRDefault="00990B09" w:rsidP="00697041">
            <w:pPr>
              <w:keepNext/>
              <w:spacing w:before="80" w:after="80"/>
              <w:rPr>
                <w:rFonts w:cs="Arial"/>
                <w:sz w:val="21"/>
                <w:szCs w:val="21"/>
              </w:rPr>
            </w:pPr>
            <w:r w:rsidRPr="00A722D8">
              <w:rPr>
                <w:rFonts w:cs="Arial"/>
                <w:sz w:val="21"/>
                <w:szCs w:val="21"/>
              </w:rPr>
              <w:t>Insulted, slandered, or made you seem unstable to other individuals (i.e., friends, family, peers)</w:t>
            </w:r>
          </w:p>
        </w:tc>
        <w:tc>
          <w:tcPr>
            <w:tcW w:w="1080" w:type="dxa"/>
            <w:vAlign w:val="center"/>
          </w:tcPr>
          <w:p w14:paraId="11325FBE"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76CAA92C" w14:textId="77777777" w:rsidTr="00697041">
        <w:tc>
          <w:tcPr>
            <w:tcW w:w="8635" w:type="dxa"/>
          </w:tcPr>
          <w:p w14:paraId="2AD8EA4E" w14:textId="77777777" w:rsidR="00990B09" w:rsidRPr="00A722D8" w:rsidRDefault="00990B09" w:rsidP="00697041">
            <w:pPr>
              <w:keepNext/>
              <w:spacing w:before="80" w:after="80"/>
              <w:rPr>
                <w:rFonts w:cs="Arial"/>
                <w:sz w:val="21"/>
                <w:szCs w:val="21"/>
              </w:rPr>
            </w:pPr>
            <w:r w:rsidRPr="00A722D8">
              <w:rPr>
                <w:rFonts w:cs="Arial"/>
                <w:sz w:val="21"/>
                <w:szCs w:val="21"/>
              </w:rPr>
              <w:t>Constantly criticized the way you look, what you wear, or what you eat, etc.</w:t>
            </w:r>
          </w:p>
        </w:tc>
        <w:tc>
          <w:tcPr>
            <w:tcW w:w="1080" w:type="dxa"/>
            <w:vAlign w:val="center"/>
          </w:tcPr>
          <w:p w14:paraId="5EA18DD2" w14:textId="77777777" w:rsidR="00990B09" w:rsidRPr="00A722D8" w:rsidRDefault="00990B09" w:rsidP="00697041">
            <w:pPr>
              <w:keepNext/>
              <w:spacing w:before="80" w:after="80"/>
              <w:jc w:val="center"/>
              <w:rPr>
                <w:rFonts w:cs="Arial"/>
                <w:sz w:val="21"/>
                <w:szCs w:val="21"/>
              </w:rPr>
            </w:pPr>
            <w:r w:rsidRPr="00A722D8">
              <w:rPr>
                <w:rFonts w:cs="Arial"/>
                <w:sz w:val="21"/>
                <w:szCs w:val="21"/>
              </w:rPr>
              <w:t>9%</w:t>
            </w:r>
          </w:p>
        </w:tc>
      </w:tr>
      <w:tr w:rsidR="00990B09" w:rsidRPr="00A722D8" w14:paraId="47933C6D" w14:textId="77777777" w:rsidTr="00697041">
        <w:tc>
          <w:tcPr>
            <w:tcW w:w="8635" w:type="dxa"/>
          </w:tcPr>
          <w:p w14:paraId="57C8EECD" w14:textId="77777777" w:rsidR="00990B09" w:rsidRPr="00A722D8" w:rsidRDefault="00990B09" w:rsidP="00697041">
            <w:pPr>
              <w:keepNext/>
              <w:spacing w:before="80" w:after="80"/>
              <w:rPr>
                <w:rFonts w:cs="Arial"/>
                <w:sz w:val="21"/>
                <w:szCs w:val="21"/>
              </w:rPr>
            </w:pPr>
            <w:r w:rsidRPr="00A722D8">
              <w:rPr>
                <w:rFonts w:cs="Arial"/>
                <w:sz w:val="21"/>
                <w:szCs w:val="21"/>
              </w:rPr>
              <w:t>Made decisions for you, such as where you go, what you do, or what you wear or eat</w:t>
            </w:r>
          </w:p>
        </w:tc>
        <w:tc>
          <w:tcPr>
            <w:tcW w:w="1080" w:type="dxa"/>
            <w:vAlign w:val="center"/>
          </w:tcPr>
          <w:p w14:paraId="527E0504" w14:textId="77777777" w:rsidR="00990B09" w:rsidRPr="00A722D8" w:rsidRDefault="00990B09" w:rsidP="00697041">
            <w:pPr>
              <w:keepNext/>
              <w:spacing w:before="80" w:after="80"/>
              <w:jc w:val="center"/>
              <w:rPr>
                <w:rFonts w:cs="Arial"/>
                <w:sz w:val="21"/>
                <w:szCs w:val="21"/>
              </w:rPr>
            </w:pPr>
            <w:r w:rsidRPr="00A722D8">
              <w:rPr>
                <w:rFonts w:cs="Arial"/>
                <w:sz w:val="21"/>
                <w:szCs w:val="21"/>
              </w:rPr>
              <w:t>9%</w:t>
            </w:r>
          </w:p>
        </w:tc>
      </w:tr>
      <w:tr w:rsidR="00990B09" w:rsidRPr="00A722D8" w14:paraId="3CEC43C6" w14:textId="77777777" w:rsidTr="00697041">
        <w:tc>
          <w:tcPr>
            <w:tcW w:w="8635" w:type="dxa"/>
          </w:tcPr>
          <w:p w14:paraId="7681F07F" w14:textId="77777777" w:rsidR="00990B09" w:rsidRPr="00A722D8" w:rsidRDefault="00990B09" w:rsidP="00697041">
            <w:pPr>
              <w:keepNext/>
              <w:spacing w:before="80" w:after="80"/>
              <w:rPr>
                <w:rFonts w:cs="Arial"/>
                <w:sz w:val="21"/>
                <w:szCs w:val="21"/>
              </w:rPr>
            </w:pPr>
            <w:r w:rsidRPr="00A722D8">
              <w:rPr>
                <w:rFonts w:cs="Arial"/>
                <w:sz w:val="21"/>
                <w:szCs w:val="21"/>
              </w:rPr>
              <w:t>Left you stranded somewhere</w:t>
            </w:r>
          </w:p>
        </w:tc>
        <w:tc>
          <w:tcPr>
            <w:tcW w:w="1080" w:type="dxa"/>
            <w:vAlign w:val="center"/>
          </w:tcPr>
          <w:p w14:paraId="71F41C3D"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026C3D3F" w14:textId="77777777" w:rsidTr="00697041">
        <w:tc>
          <w:tcPr>
            <w:tcW w:w="8635" w:type="dxa"/>
            <w:shd w:val="clear" w:color="auto" w:fill="E7E6E6" w:themeFill="background2"/>
          </w:tcPr>
          <w:p w14:paraId="4EF0E742" w14:textId="77777777" w:rsidR="00990B09" w:rsidRPr="00D94FA8" w:rsidRDefault="00990B09" w:rsidP="00697041">
            <w:pPr>
              <w:keepNext/>
              <w:spacing w:before="80" w:after="80"/>
              <w:rPr>
                <w:rFonts w:cs="Arial"/>
                <w:sz w:val="24"/>
                <w:szCs w:val="24"/>
              </w:rPr>
            </w:pPr>
            <w:r>
              <w:rPr>
                <w:rFonts w:cs="Arial"/>
                <w:sz w:val="24"/>
                <w:szCs w:val="24"/>
              </w:rPr>
              <w:t>Intimidation and Destruction</w:t>
            </w:r>
          </w:p>
        </w:tc>
        <w:tc>
          <w:tcPr>
            <w:tcW w:w="1080" w:type="dxa"/>
            <w:shd w:val="clear" w:color="auto" w:fill="E7E6E6" w:themeFill="background2"/>
            <w:vAlign w:val="center"/>
          </w:tcPr>
          <w:p w14:paraId="0AE4B123" w14:textId="77777777" w:rsidR="00990B09" w:rsidRPr="00A722D8" w:rsidRDefault="00990B09" w:rsidP="00697041">
            <w:pPr>
              <w:keepNext/>
              <w:spacing w:before="80" w:after="80"/>
              <w:jc w:val="center"/>
              <w:rPr>
                <w:rFonts w:cs="Arial"/>
                <w:sz w:val="21"/>
                <w:szCs w:val="21"/>
              </w:rPr>
            </w:pPr>
          </w:p>
        </w:tc>
      </w:tr>
      <w:tr w:rsidR="00990B09" w:rsidRPr="00A722D8" w14:paraId="7F4BB149" w14:textId="77777777" w:rsidTr="00697041">
        <w:tc>
          <w:tcPr>
            <w:tcW w:w="8635" w:type="dxa"/>
          </w:tcPr>
          <w:p w14:paraId="0D764FD7" w14:textId="77777777" w:rsidR="00990B09" w:rsidRPr="00A722D8" w:rsidRDefault="00990B09" w:rsidP="00697041">
            <w:pPr>
              <w:keepNext/>
              <w:spacing w:before="80" w:after="80"/>
              <w:rPr>
                <w:rFonts w:cs="Arial"/>
                <w:sz w:val="21"/>
                <w:szCs w:val="21"/>
              </w:rPr>
            </w:pPr>
            <w:r w:rsidRPr="00A722D8">
              <w:rPr>
                <w:rFonts w:cs="Arial"/>
                <w:sz w:val="21"/>
                <w:szCs w:val="21"/>
              </w:rPr>
              <w:t xml:space="preserve">Scared you without laying a hand on you </w:t>
            </w:r>
          </w:p>
        </w:tc>
        <w:tc>
          <w:tcPr>
            <w:tcW w:w="1080" w:type="dxa"/>
            <w:vAlign w:val="center"/>
          </w:tcPr>
          <w:p w14:paraId="0EE19632" w14:textId="77777777" w:rsidR="00990B09" w:rsidRPr="00A722D8" w:rsidRDefault="00990B09" w:rsidP="00697041">
            <w:pPr>
              <w:keepNext/>
              <w:spacing w:before="80" w:after="80"/>
              <w:jc w:val="center"/>
              <w:rPr>
                <w:rFonts w:cs="Arial"/>
                <w:sz w:val="21"/>
                <w:szCs w:val="21"/>
              </w:rPr>
            </w:pPr>
            <w:r w:rsidRPr="00A722D8">
              <w:rPr>
                <w:rFonts w:cs="Arial"/>
                <w:sz w:val="21"/>
                <w:szCs w:val="21"/>
              </w:rPr>
              <w:t>10%</w:t>
            </w:r>
          </w:p>
        </w:tc>
      </w:tr>
      <w:tr w:rsidR="00990B09" w:rsidRPr="00A722D8" w14:paraId="309AAE44" w14:textId="77777777" w:rsidTr="00697041">
        <w:tc>
          <w:tcPr>
            <w:tcW w:w="8635" w:type="dxa"/>
          </w:tcPr>
          <w:p w14:paraId="15DD3568" w14:textId="77777777" w:rsidR="00990B09" w:rsidRPr="00A722D8" w:rsidRDefault="00990B09" w:rsidP="00697041">
            <w:pPr>
              <w:keepNext/>
              <w:spacing w:before="80" w:after="80"/>
              <w:rPr>
                <w:rFonts w:cs="Arial"/>
                <w:sz w:val="21"/>
                <w:szCs w:val="21"/>
              </w:rPr>
            </w:pPr>
            <w:r w:rsidRPr="00A722D8">
              <w:rPr>
                <w:rFonts w:cs="Arial"/>
                <w:sz w:val="21"/>
                <w:szCs w:val="21"/>
              </w:rPr>
              <w:t>Threatened to harm your technological devices or other property, sentimental objects, people close to you, or pets</w:t>
            </w:r>
          </w:p>
        </w:tc>
        <w:tc>
          <w:tcPr>
            <w:tcW w:w="1080" w:type="dxa"/>
            <w:vAlign w:val="center"/>
          </w:tcPr>
          <w:p w14:paraId="6256A23B"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1CE8F2A9" w14:textId="77777777" w:rsidTr="00697041">
        <w:tc>
          <w:tcPr>
            <w:tcW w:w="8635" w:type="dxa"/>
          </w:tcPr>
          <w:p w14:paraId="391C31B5" w14:textId="77777777" w:rsidR="00990B09" w:rsidRPr="00A722D8" w:rsidRDefault="00990B09" w:rsidP="00697041">
            <w:pPr>
              <w:keepNext/>
              <w:spacing w:before="80" w:after="80"/>
              <w:rPr>
                <w:rFonts w:cs="Arial"/>
                <w:sz w:val="21"/>
                <w:szCs w:val="21"/>
              </w:rPr>
            </w:pPr>
            <w:r w:rsidRPr="00A722D8">
              <w:rPr>
                <w:rFonts w:cs="Arial"/>
                <w:sz w:val="21"/>
                <w:szCs w:val="21"/>
              </w:rPr>
              <w:t>Stole or harmed your technological devices or other property, sentimental objects, people close to you, or pets</w:t>
            </w:r>
          </w:p>
        </w:tc>
        <w:tc>
          <w:tcPr>
            <w:tcW w:w="1080" w:type="dxa"/>
            <w:vAlign w:val="center"/>
          </w:tcPr>
          <w:p w14:paraId="09ABBFC7"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264C0A37" w14:textId="77777777" w:rsidTr="00697041">
        <w:tc>
          <w:tcPr>
            <w:tcW w:w="8635" w:type="dxa"/>
          </w:tcPr>
          <w:p w14:paraId="2FB20E2B" w14:textId="77777777" w:rsidR="00990B09" w:rsidRPr="00A722D8" w:rsidRDefault="00990B09" w:rsidP="00697041">
            <w:pPr>
              <w:keepNext/>
              <w:spacing w:before="80" w:after="80"/>
              <w:rPr>
                <w:rFonts w:cs="Arial"/>
                <w:sz w:val="21"/>
                <w:szCs w:val="21"/>
              </w:rPr>
            </w:pPr>
            <w:r w:rsidRPr="00A722D8">
              <w:rPr>
                <w:rFonts w:cs="Arial"/>
                <w:sz w:val="21"/>
                <w:szCs w:val="21"/>
              </w:rPr>
              <w:t>Used a weapon as a threat</w:t>
            </w:r>
          </w:p>
        </w:tc>
        <w:tc>
          <w:tcPr>
            <w:tcW w:w="1080" w:type="dxa"/>
            <w:vAlign w:val="center"/>
          </w:tcPr>
          <w:p w14:paraId="5CD65A1E" w14:textId="77777777" w:rsidR="00990B09" w:rsidRPr="00A722D8" w:rsidRDefault="00990B09" w:rsidP="00697041">
            <w:pPr>
              <w:keepNext/>
              <w:spacing w:before="80" w:after="80"/>
              <w:jc w:val="center"/>
              <w:rPr>
                <w:rFonts w:cs="Arial"/>
                <w:sz w:val="21"/>
                <w:szCs w:val="21"/>
              </w:rPr>
            </w:pPr>
            <w:r w:rsidRPr="00A722D8">
              <w:rPr>
                <w:rFonts w:cs="Arial"/>
                <w:sz w:val="21"/>
                <w:szCs w:val="21"/>
              </w:rPr>
              <w:t>1%</w:t>
            </w:r>
          </w:p>
        </w:tc>
      </w:tr>
      <w:tr w:rsidR="00990B09" w:rsidRPr="00A722D8" w14:paraId="1CBDE7E0" w14:textId="77777777" w:rsidTr="00697041">
        <w:tc>
          <w:tcPr>
            <w:tcW w:w="8635" w:type="dxa"/>
            <w:shd w:val="clear" w:color="auto" w:fill="E7E6E6" w:themeFill="background2"/>
          </w:tcPr>
          <w:p w14:paraId="4E30A73D" w14:textId="77777777" w:rsidR="00990B09" w:rsidRPr="00233902" w:rsidRDefault="00990B09" w:rsidP="00697041">
            <w:pPr>
              <w:keepNext/>
              <w:spacing w:before="80" w:after="80"/>
              <w:rPr>
                <w:rFonts w:cs="Arial"/>
                <w:sz w:val="24"/>
                <w:szCs w:val="24"/>
              </w:rPr>
            </w:pPr>
            <w:r>
              <w:rPr>
                <w:rFonts w:cs="Arial"/>
                <w:sz w:val="24"/>
                <w:szCs w:val="24"/>
              </w:rPr>
              <w:t>Minimization and Blame</w:t>
            </w:r>
          </w:p>
        </w:tc>
        <w:tc>
          <w:tcPr>
            <w:tcW w:w="1080" w:type="dxa"/>
            <w:shd w:val="clear" w:color="auto" w:fill="E7E6E6" w:themeFill="background2"/>
            <w:vAlign w:val="center"/>
          </w:tcPr>
          <w:p w14:paraId="3B8C9F09" w14:textId="77777777" w:rsidR="00990B09" w:rsidRPr="00A722D8" w:rsidRDefault="00990B09" w:rsidP="00697041">
            <w:pPr>
              <w:keepNext/>
              <w:spacing w:before="80" w:after="80"/>
              <w:jc w:val="center"/>
              <w:rPr>
                <w:rFonts w:cs="Arial"/>
                <w:sz w:val="21"/>
                <w:szCs w:val="21"/>
              </w:rPr>
            </w:pPr>
          </w:p>
        </w:tc>
      </w:tr>
      <w:tr w:rsidR="00990B09" w:rsidRPr="00A722D8" w14:paraId="049963A0" w14:textId="77777777" w:rsidTr="00697041">
        <w:tc>
          <w:tcPr>
            <w:tcW w:w="8635" w:type="dxa"/>
          </w:tcPr>
          <w:p w14:paraId="3C753A6B" w14:textId="77777777" w:rsidR="00990B09" w:rsidRPr="00A722D8" w:rsidRDefault="00990B09" w:rsidP="00697041">
            <w:pPr>
              <w:keepNext/>
              <w:spacing w:before="80" w:after="80"/>
              <w:rPr>
                <w:rFonts w:cs="Arial"/>
                <w:sz w:val="21"/>
                <w:szCs w:val="21"/>
              </w:rPr>
            </w:pPr>
            <w:r w:rsidRPr="00A722D8">
              <w:rPr>
                <w:rFonts w:cs="Arial"/>
                <w:sz w:val="21"/>
                <w:szCs w:val="21"/>
              </w:rPr>
              <w:t>Made light of abusive behavior or promised it was a one-time thing / out of character</w:t>
            </w:r>
          </w:p>
        </w:tc>
        <w:tc>
          <w:tcPr>
            <w:tcW w:w="1080" w:type="dxa"/>
            <w:vAlign w:val="center"/>
          </w:tcPr>
          <w:p w14:paraId="784EDDA1" w14:textId="77777777" w:rsidR="00990B09" w:rsidRPr="00A722D8" w:rsidRDefault="00990B09" w:rsidP="00697041">
            <w:pPr>
              <w:keepNext/>
              <w:spacing w:before="80" w:after="80"/>
              <w:jc w:val="center"/>
              <w:rPr>
                <w:rFonts w:cs="Arial"/>
                <w:sz w:val="21"/>
                <w:szCs w:val="21"/>
              </w:rPr>
            </w:pPr>
            <w:r w:rsidRPr="00A722D8">
              <w:rPr>
                <w:rFonts w:cs="Arial"/>
                <w:sz w:val="21"/>
                <w:szCs w:val="21"/>
              </w:rPr>
              <w:t>19%</w:t>
            </w:r>
          </w:p>
        </w:tc>
      </w:tr>
      <w:tr w:rsidR="00990B09" w:rsidRPr="00A722D8" w14:paraId="0209076B" w14:textId="77777777" w:rsidTr="00697041">
        <w:tc>
          <w:tcPr>
            <w:tcW w:w="8635" w:type="dxa"/>
          </w:tcPr>
          <w:p w14:paraId="0B8FA79A" w14:textId="77777777" w:rsidR="00990B09" w:rsidRPr="00A722D8" w:rsidRDefault="00990B09" w:rsidP="00697041">
            <w:pPr>
              <w:keepNext/>
              <w:spacing w:before="80" w:after="80"/>
              <w:rPr>
                <w:rFonts w:cs="Arial"/>
                <w:sz w:val="21"/>
                <w:szCs w:val="21"/>
              </w:rPr>
            </w:pPr>
            <w:r w:rsidRPr="00A722D8">
              <w:rPr>
                <w:rFonts w:cs="Arial"/>
                <w:sz w:val="21"/>
                <w:szCs w:val="21"/>
              </w:rPr>
              <w:t>Said the abuse wasn’t their fault / blamed the abuse on you</w:t>
            </w:r>
          </w:p>
        </w:tc>
        <w:tc>
          <w:tcPr>
            <w:tcW w:w="1080" w:type="dxa"/>
            <w:vAlign w:val="center"/>
          </w:tcPr>
          <w:p w14:paraId="211D7472" w14:textId="77777777" w:rsidR="00990B09" w:rsidRPr="00A722D8" w:rsidRDefault="00990B09" w:rsidP="00697041">
            <w:pPr>
              <w:keepNext/>
              <w:spacing w:before="80" w:after="80"/>
              <w:jc w:val="center"/>
              <w:rPr>
                <w:rFonts w:cs="Arial"/>
                <w:sz w:val="21"/>
                <w:szCs w:val="21"/>
              </w:rPr>
            </w:pPr>
            <w:r w:rsidRPr="00A722D8">
              <w:rPr>
                <w:rFonts w:cs="Arial"/>
                <w:sz w:val="21"/>
                <w:szCs w:val="21"/>
              </w:rPr>
              <w:t>14%</w:t>
            </w:r>
          </w:p>
        </w:tc>
      </w:tr>
      <w:tr w:rsidR="00990B09" w:rsidRPr="00A722D8" w14:paraId="58DEFAD6" w14:textId="77777777" w:rsidTr="00697041">
        <w:tc>
          <w:tcPr>
            <w:tcW w:w="8635" w:type="dxa"/>
          </w:tcPr>
          <w:p w14:paraId="2F6E4AB8" w14:textId="77777777" w:rsidR="00990B09" w:rsidRPr="00A722D8" w:rsidRDefault="00990B09" w:rsidP="00697041">
            <w:pPr>
              <w:keepNext/>
              <w:spacing w:before="80" w:after="80"/>
              <w:rPr>
                <w:rFonts w:cs="Arial"/>
                <w:sz w:val="21"/>
                <w:szCs w:val="21"/>
              </w:rPr>
            </w:pPr>
            <w:r w:rsidRPr="00A722D8">
              <w:rPr>
                <w:rFonts w:cs="Arial"/>
                <w:sz w:val="21"/>
                <w:szCs w:val="21"/>
              </w:rPr>
              <w:t>Denied that the behaviors were abusive or said the abuse didn’t happen</w:t>
            </w:r>
          </w:p>
        </w:tc>
        <w:tc>
          <w:tcPr>
            <w:tcW w:w="1080" w:type="dxa"/>
            <w:vAlign w:val="center"/>
          </w:tcPr>
          <w:p w14:paraId="35354D30"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08D54F84" w14:textId="77777777" w:rsidTr="00697041">
        <w:tc>
          <w:tcPr>
            <w:tcW w:w="8635" w:type="dxa"/>
          </w:tcPr>
          <w:p w14:paraId="7D49B9C2" w14:textId="77777777" w:rsidR="00990B09" w:rsidRPr="00A722D8" w:rsidRDefault="00990B09" w:rsidP="00697041">
            <w:pPr>
              <w:keepNext/>
              <w:spacing w:before="80" w:after="80"/>
              <w:rPr>
                <w:rFonts w:cs="Arial"/>
                <w:sz w:val="21"/>
                <w:szCs w:val="21"/>
              </w:rPr>
            </w:pPr>
            <w:r w:rsidRPr="00A722D8">
              <w:rPr>
                <w:rFonts w:cs="Arial"/>
                <w:sz w:val="21"/>
                <w:szCs w:val="21"/>
              </w:rPr>
              <w:t xml:space="preserve">Said that “love” made them act in an abusive way </w:t>
            </w:r>
          </w:p>
        </w:tc>
        <w:tc>
          <w:tcPr>
            <w:tcW w:w="1080" w:type="dxa"/>
            <w:vAlign w:val="center"/>
          </w:tcPr>
          <w:p w14:paraId="10683566"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490CDFFF" w14:textId="77777777" w:rsidTr="00697041">
        <w:tc>
          <w:tcPr>
            <w:tcW w:w="8635" w:type="dxa"/>
            <w:shd w:val="clear" w:color="auto" w:fill="E7E6E6" w:themeFill="background2"/>
          </w:tcPr>
          <w:p w14:paraId="7A583D09" w14:textId="77777777" w:rsidR="00990B09" w:rsidRPr="006A1778" w:rsidRDefault="00990B09" w:rsidP="00697041">
            <w:pPr>
              <w:keepNext/>
              <w:spacing w:before="80" w:after="80"/>
              <w:rPr>
                <w:rFonts w:cs="Arial"/>
                <w:sz w:val="24"/>
                <w:szCs w:val="24"/>
              </w:rPr>
            </w:pPr>
            <w:r>
              <w:rPr>
                <w:rFonts w:cs="Arial"/>
                <w:sz w:val="24"/>
                <w:szCs w:val="24"/>
              </w:rPr>
              <w:t>Physical Abuse and Restriction of Freedom</w:t>
            </w:r>
          </w:p>
        </w:tc>
        <w:tc>
          <w:tcPr>
            <w:tcW w:w="1080" w:type="dxa"/>
            <w:shd w:val="clear" w:color="auto" w:fill="E7E6E6" w:themeFill="background2"/>
            <w:vAlign w:val="center"/>
          </w:tcPr>
          <w:p w14:paraId="262A8A6B" w14:textId="77777777" w:rsidR="00990B09" w:rsidRPr="00A722D8" w:rsidRDefault="00990B09" w:rsidP="00697041">
            <w:pPr>
              <w:keepNext/>
              <w:spacing w:before="80" w:after="80"/>
              <w:jc w:val="center"/>
              <w:rPr>
                <w:rFonts w:cs="Arial"/>
                <w:sz w:val="21"/>
                <w:szCs w:val="21"/>
              </w:rPr>
            </w:pPr>
          </w:p>
        </w:tc>
      </w:tr>
      <w:tr w:rsidR="00990B09" w:rsidRPr="00A722D8" w14:paraId="090CFFCE" w14:textId="77777777" w:rsidTr="00697041">
        <w:tc>
          <w:tcPr>
            <w:tcW w:w="8635" w:type="dxa"/>
          </w:tcPr>
          <w:p w14:paraId="0DFA0B29" w14:textId="77777777" w:rsidR="00990B09" w:rsidRPr="00A722D8" w:rsidRDefault="00990B09" w:rsidP="00697041">
            <w:pPr>
              <w:keepNext/>
              <w:spacing w:before="80" w:after="80"/>
              <w:rPr>
                <w:rFonts w:cs="Arial"/>
                <w:sz w:val="21"/>
                <w:szCs w:val="21"/>
              </w:rPr>
            </w:pPr>
            <w:r w:rsidRPr="00A722D8">
              <w:rPr>
                <w:rFonts w:cs="Arial"/>
                <w:sz w:val="21"/>
                <w:szCs w:val="21"/>
              </w:rPr>
              <w:t>Engaged in physically harmful behaviors against you (e.g., throwing objects, biting, pinching, hitting, slapping, scratching, punching, kicking, burning)</w:t>
            </w:r>
          </w:p>
        </w:tc>
        <w:tc>
          <w:tcPr>
            <w:tcW w:w="1080" w:type="dxa"/>
            <w:vAlign w:val="center"/>
          </w:tcPr>
          <w:p w14:paraId="4C8AEF59" w14:textId="77777777" w:rsidR="00990B09" w:rsidRPr="00A722D8" w:rsidRDefault="00990B09" w:rsidP="00697041">
            <w:pPr>
              <w:keepNext/>
              <w:spacing w:before="80" w:after="80"/>
              <w:jc w:val="center"/>
              <w:rPr>
                <w:rFonts w:cs="Arial"/>
                <w:sz w:val="21"/>
                <w:szCs w:val="21"/>
              </w:rPr>
            </w:pPr>
            <w:r w:rsidRPr="00A722D8">
              <w:rPr>
                <w:rFonts w:cs="Arial"/>
                <w:sz w:val="21"/>
                <w:szCs w:val="21"/>
              </w:rPr>
              <w:t>9%</w:t>
            </w:r>
          </w:p>
        </w:tc>
      </w:tr>
      <w:tr w:rsidR="00990B09" w:rsidRPr="00A722D8" w14:paraId="46C29256" w14:textId="77777777" w:rsidTr="00697041">
        <w:tc>
          <w:tcPr>
            <w:tcW w:w="8635" w:type="dxa"/>
          </w:tcPr>
          <w:p w14:paraId="52BE267A" w14:textId="77777777" w:rsidR="00990B09" w:rsidRPr="00A722D8" w:rsidRDefault="00990B09" w:rsidP="00697041">
            <w:pPr>
              <w:keepNext/>
              <w:spacing w:before="80" w:after="80"/>
              <w:rPr>
                <w:rFonts w:cs="Arial"/>
                <w:sz w:val="21"/>
                <w:szCs w:val="21"/>
              </w:rPr>
            </w:pPr>
            <w:r w:rsidRPr="00A722D8">
              <w:rPr>
                <w:rFonts w:cs="Arial"/>
                <w:sz w:val="21"/>
                <w:szCs w:val="21"/>
              </w:rPr>
              <w:t>Restricted your movement, held you down, blocked the door, took your keys or cell phone, or wouldn't allow you leave or make a call when you wanted to</w:t>
            </w:r>
          </w:p>
        </w:tc>
        <w:tc>
          <w:tcPr>
            <w:tcW w:w="1080" w:type="dxa"/>
            <w:vAlign w:val="center"/>
          </w:tcPr>
          <w:p w14:paraId="63D6E957"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33E25098" w14:textId="77777777" w:rsidTr="00697041">
        <w:tc>
          <w:tcPr>
            <w:tcW w:w="8635" w:type="dxa"/>
          </w:tcPr>
          <w:p w14:paraId="3174BE04" w14:textId="77777777" w:rsidR="00990B09" w:rsidRPr="00A722D8" w:rsidRDefault="00990B09" w:rsidP="00697041">
            <w:pPr>
              <w:keepNext/>
              <w:spacing w:before="80" w:after="80"/>
              <w:rPr>
                <w:rFonts w:cs="Arial"/>
                <w:sz w:val="21"/>
                <w:szCs w:val="21"/>
              </w:rPr>
            </w:pPr>
            <w:r w:rsidRPr="00A722D8">
              <w:rPr>
                <w:rFonts w:cs="Arial"/>
                <w:sz w:val="21"/>
                <w:szCs w:val="21"/>
              </w:rPr>
              <w:t>Restricted your breathing</w:t>
            </w:r>
          </w:p>
        </w:tc>
        <w:tc>
          <w:tcPr>
            <w:tcW w:w="1080" w:type="dxa"/>
            <w:vAlign w:val="center"/>
          </w:tcPr>
          <w:p w14:paraId="66AA71F2"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bl>
    <w:p w14:paraId="0C3A9E7B" w14:textId="77777777" w:rsidR="00990B09" w:rsidRDefault="00990B09" w:rsidP="00990B09">
      <w:r>
        <w:br w:type="page"/>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A722D8" w14:paraId="5F15B69B" w14:textId="77777777" w:rsidTr="00697041">
        <w:tc>
          <w:tcPr>
            <w:tcW w:w="8635" w:type="dxa"/>
            <w:shd w:val="clear" w:color="auto" w:fill="E7E6E6" w:themeFill="background2"/>
          </w:tcPr>
          <w:p w14:paraId="3FDE7E32" w14:textId="77777777" w:rsidR="00990B09" w:rsidRPr="00861E93" w:rsidRDefault="00990B09" w:rsidP="00697041">
            <w:pPr>
              <w:keepNext/>
              <w:spacing w:before="80" w:after="80"/>
              <w:rPr>
                <w:rFonts w:cs="Arial"/>
                <w:sz w:val="24"/>
                <w:szCs w:val="24"/>
              </w:rPr>
            </w:pPr>
            <w:r>
              <w:rPr>
                <w:rFonts w:cs="Arial"/>
                <w:sz w:val="24"/>
                <w:szCs w:val="24"/>
              </w:rPr>
              <w:lastRenderedPageBreak/>
              <w:t>Sexual Coercion and Assault</w:t>
            </w:r>
          </w:p>
        </w:tc>
        <w:tc>
          <w:tcPr>
            <w:tcW w:w="1080" w:type="dxa"/>
            <w:shd w:val="clear" w:color="auto" w:fill="E7E6E6" w:themeFill="background2"/>
            <w:vAlign w:val="center"/>
          </w:tcPr>
          <w:p w14:paraId="559C0FC4" w14:textId="77777777" w:rsidR="00990B09" w:rsidRPr="00A722D8" w:rsidRDefault="00990B09" w:rsidP="00697041">
            <w:pPr>
              <w:keepNext/>
              <w:spacing w:before="80" w:after="80"/>
              <w:jc w:val="center"/>
              <w:rPr>
                <w:rFonts w:cs="Arial"/>
                <w:sz w:val="21"/>
                <w:szCs w:val="21"/>
              </w:rPr>
            </w:pPr>
          </w:p>
        </w:tc>
      </w:tr>
      <w:tr w:rsidR="00990B09" w:rsidRPr="00A722D8" w14:paraId="421B5C68" w14:textId="77777777" w:rsidTr="00697041">
        <w:tc>
          <w:tcPr>
            <w:tcW w:w="8635" w:type="dxa"/>
          </w:tcPr>
          <w:p w14:paraId="5F0B416E" w14:textId="77777777" w:rsidR="00990B09" w:rsidRPr="00A722D8" w:rsidRDefault="00990B09" w:rsidP="00697041">
            <w:pPr>
              <w:keepNext/>
              <w:spacing w:before="80" w:after="80"/>
              <w:rPr>
                <w:rFonts w:cs="Arial"/>
                <w:sz w:val="21"/>
                <w:szCs w:val="21"/>
              </w:rPr>
            </w:pPr>
            <w:r w:rsidRPr="00A722D8">
              <w:rPr>
                <w:rFonts w:cs="Arial"/>
                <w:sz w:val="21"/>
                <w:szCs w:val="21"/>
              </w:rPr>
              <w:t>Refused to use contraception or misled you that they were using contraception, including intentionally damaging a condom</w:t>
            </w:r>
          </w:p>
        </w:tc>
        <w:tc>
          <w:tcPr>
            <w:tcW w:w="1080" w:type="dxa"/>
            <w:vAlign w:val="center"/>
          </w:tcPr>
          <w:p w14:paraId="4DDA1318"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A722D8" w14:paraId="00DE9B1A" w14:textId="77777777" w:rsidTr="00697041">
        <w:tc>
          <w:tcPr>
            <w:tcW w:w="8635" w:type="dxa"/>
          </w:tcPr>
          <w:p w14:paraId="2EB4CFB5" w14:textId="77777777" w:rsidR="00990B09" w:rsidRPr="00A722D8" w:rsidRDefault="00990B09" w:rsidP="00697041">
            <w:pPr>
              <w:keepNext/>
              <w:spacing w:before="80" w:after="80"/>
              <w:rPr>
                <w:rFonts w:cs="Arial"/>
                <w:sz w:val="21"/>
                <w:szCs w:val="21"/>
              </w:rPr>
            </w:pPr>
            <w:r w:rsidRPr="00A722D8">
              <w:rPr>
                <w:rFonts w:cs="Arial"/>
                <w:sz w:val="21"/>
                <w:szCs w:val="21"/>
              </w:rPr>
              <w:t>Didn't establish consent or didn't respect when you said no to sexual activity (including touching)</w:t>
            </w:r>
          </w:p>
        </w:tc>
        <w:tc>
          <w:tcPr>
            <w:tcW w:w="1080" w:type="dxa"/>
            <w:vAlign w:val="center"/>
          </w:tcPr>
          <w:p w14:paraId="699128FF"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19A2889F" w14:textId="77777777" w:rsidTr="00697041">
        <w:tc>
          <w:tcPr>
            <w:tcW w:w="8635" w:type="dxa"/>
          </w:tcPr>
          <w:p w14:paraId="76F0ED76" w14:textId="77777777" w:rsidR="00990B09" w:rsidRPr="00A722D8" w:rsidRDefault="00990B09" w:rsidP="00697041">
            <w:pPr>
              <w:keepNext/>
              <w:spacing w:before="80" w:after="80"/>
              <w:rPr>
                <w:rFonts w:cs="Arial"/>
                <w:sz w:val="21"/>
                <w:szCs w:val="21"/>
              </w:rPr>
            </w:pPr>
            <w:r w:rsidRPr="00A722D8">
              <w:rPr>
                <w:rFonts w:cs="Arial"/>
                <w:sz w:val="21"/>
                <w:szCs w:val="21"/>
              </w:rPr>
              <w:t>Initiated or insisted on having sex after abusing or hurting you</w:t>
            </w:r>
          </w:p>
        </w:tc>
        <w:tc>
          <w:tcPr>
            <w:tcW w:w="1080" w:type="dxa"/>
            <w:vAlign w:val="center"/>
          </w:tcPr>
          <w:p w14:paraId="13D2D0D7"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5C9390CA" w14:textId="77777777" w:rsidTr="00697041">
        <w:tc>
          <w:tcPr>
            <w:tcW w:w="8635" w:type="dxa"/>
          </w:tcPr>
          <w:p w14:paraId="0B5FFE4D" w14:textId="77777777" w:rsidR="00990B09" w:rsidRPr="00A722D8" w:rsidRDefault="00990B09" w:rsidP="00697041">
            <w:pPr>
              <w:keepNext/>
              <w:spacing w:before="80" w:after="80"/>
              <w:rPr>
                <w:rFonts w:cs="Arial"/>
                <w:sz w:val="21"/>
                <w:szCs w:val="21"/>
              </w:rPr>
            </w:pPr>
            <w:r w:rsidRPr="00A722D8">
              <w:rPr>
                <w:rFonts w:cs="Arial"/>
                <w:sz w:val="21"/>
                <w:szCs w:val="21"/>
              </w:rPr>
              <w:t>Used verbal harassment of a sexual nature (e.g., rape jokes, objectification, exoticization)</w:t>
            </w:r>
          </w:p>
        </w:tc>
        <w:tc>
          <w:tcPr>
            <w:tcW w:w="1080" w:type="dxa"/>
            <w:vAlign w:val="center"/>
          </w:tcPr>
          <w:p w14:paraId="7CAB8ED6" w14:textId="77777777" w:rsidR="00990B09" w:rsidRPr="00A722D8" w:rsidRDefault="00990B09" w:rsidP="00697041">
            <w:pPr>
              <w:keepNext/>
              <w:spacing w:before="80" w:after="80"/>
              <w:jc w:val="center"/>
              <w:rPr>
                <w:rFonts w:cs="Arial"/>
                <w:sz w:val="21"/>
                <w:szCs w:val="21"/>
              </w:rPr>
            </w:pPr>
            <w:r w:rsidRPr="00A722D8">
              <w:rPr>
                <w:rFonts w:cs="Arial"/>
                <w:sz w:val="21"/>
                <w:szCs w:val="21"/>
              </w:rPr>
              <w:t>3%</w:t>
            </w:r>
          </w:p>
        </w:tc>
      </w:tr>
      <w:tr w:rsidR="00990B09" w:rsidRPr="00A722D8" w14:paraId="262A9875" w14:textId="77777777" w:rsidTr="00697041">
        <w:tc>
          <w:tcPr>
            <w:tcW w:w="8635" w:type="dxa"/>
          </w:tcPr>
          <w:p w14:paraId="242688B3" w14:textId="77777777" w:rsidR="00990B09" w:rsidRPr="00F80CA0" w:rsidRDefault="00990B09" w:rsidP="00697041">
            <w:pPr>
              <w:keepNext/>
              <w:spacing w:before="80" w:after="80"/>
              <w:rPr>
                <w:rFonts w:cs="Arial"/>
                <w:sz w:val="21"/>
                <w:szCs w:val="21"/>
              </w:rPr>
            </w:pPr>
            <w:r w:rsidRPr="00F80CA0">
              <w:rPr>
                <w:rFonts w:cs="Arial"/>
                <w:sz w:val="21"/>
                <w:szCs w:val="21"/>
              </w:rPr>
              <w:t>Lied about putting a condom on or removed the condom without your permission / awareness (i.e., stealthing)</w:t>
            </w:r>
          </w:p>
        </w:tc>
        <w:tc>
          <w:tcPr>
            <w:tcW w:w="1080" w:type="dxa"/>
            <w:vAlign w:val="center"/>
          </w:tcPr>
          <w:p w14:paraId="75570368" w14:textId="77777777" w:rsidR="00990B09" w:rsidRPr="00F80CA0" w:rsidRDefault="00990B09" w:rsidP="00697041">
            <w:pPr>
              <w:keepNext/>
              <w:spacing w:before="80" w:after="80"/>
              <w:jc w:val="center"/>
              <w:rPr>
                <w:rFonts w:cs="Arial"/>
                <w:sz w:val="21"/>
                <w:szCs w:val="21"/>
              </w:rPr>
            </w:pPr>
            <w:r w:rsidRPr="00F80CA0">
              <w:rPr>
                <w:rFonts w:cs="Arial"/>
                <w:sz w:val="21"/>
                <w:szCs w:val="21"/>
              </w:rPr>
              <w:t>0%</w:t>
            </w:r>
          </w:p>
        </w:tc>
      </w:tr>
      <w:tr w:rsidR="00990B09" w:rsidRPr="00A722D8" w14:paraId="36740EDB" w14:textId="77777777" w:rsidTr="00697041">
        <w:tc>
          <w:tcPr>
            <w:tcW w:w="8635" w:type="dxa"/>
            <w:shd w:val="clear" w:color="auto" w:fill="E7E6E6" w:themeFill="background2"/>
          </w:tcPr>
          <w:p w14:paraId="4B2774BB" w14:textId="77777777" w:rsidR="00990B09" w:rsidRPr="0019751E" w:rsidRDefault="00990B09" w:rsidP="00697041">
            <w:pPr>
              <w:keepNext/>
              <w:spacing w:before="80" w:after="80"/>
              <w:rPr>
                <w:rFonts w:cs="Arial"/>
                <w:sz w:val="24"/>
                <w:szCs w:val="24"/>
              </w:rPr>
            </w:pPr>
            <w:r>
              <w:rPr>
                <w:rFonts w:cs="Arial"/>
                <w:sz w:val="24"/>
                <w:szCs w:val="24"/>
              </w:rPr>
              <w:t>Isolation and Possessiveness</w:t>
            </w:r>
          </w:p>
        </w:tc>
        <w:tc>
          <w:tcPr>
            <w:tcW w:w="1080" w:type="dxa"/>
            <w:shd w:val="clear" w:color="auto" w:fill="E7E6E6" w:themeFill="background2"/>
            <w:vAlign w:val="center"/>
          </w:tcPr>
          <w:p w14:paraId="43B5F490" w14:textId="77777777" w:rsidR="00990B09" w:rsidRPr="00A722D8" w:rsidRDefault="00990B09" w:rsidP="00697041">
            <w:pPr>
              <w:keepNext/>
              <w:spacing w:before="80" w:after="80"/>
              <w:jc w:val="center"/>
              <w:rPr>
                <w:rFonts w:cs="Arial"/>
                <w:sz w:val="21"/>
                <w:szCs w:val="21"/>
              </w:rPr>
            </w:pPr>
          </w:p>
        </w:tc>
      </w:tr>
      <w:tr w:rsidR="00990B09" w:rsidRPr="00A722D8" w14:paraId="4DA74571" w14:textId="77777777" w:rsidTr="00697041">
        <w:tc>
          <w:tcPr>
            <w:tcW w:w="8635" w:type="dxa"/>
          </w:tcPr>
          <w:p w14:paraId="1D6AB988" w14:textId="77777777" w:rsidR="00990B09" w:rsidRPr="00A722D8" w:rsidRDefault="00990B09" w:rsidP="00697041">
            <w:pPr>
              <w:keepNext/>
              <w:spacing w:before="80" w:after="80"/>
              <w:rPr>
                <w:rFonts w:cs="Arial"/>
                <w:sz w:val="21"/>
                <w:szCs w:val="21"/>
              </w:rPr>
            </w:pPr>
            <w:bookmarkStart w:id="160" w:name="_Hlk197346433"/>
            <w:r w:rsidRPr="00A722D8">
              <w:rPr>
                <w:rFonts w:cs="Arial"/>
                <w:sz w:val="21"/>
                <w:szCs w:val="21"/>
              </w:rPr>
              <w:t>Acted constantly jealous or possessive</w:t>
            </w:r>
          </w:p>
        </w:tc>
        <w:tc>
          <w:tcPr>
            <w:tcW w:w="1080" w:type="dxa"/>
            <w:vAlign w:val="center"/>
          </w:tcPr>
          <w:p w14:paraId="225C654F" w14:textId="77777777" w:rsidR="00990B09" w:rsidRPr="00A722D8" w:rsidRDefault="00990B09" w:rsidP="00697041">
            <w:pPr>
              <w:keepNext/>
              <w:spacing w:before="80" w:after="80"/>
              <w:jc w:val="center"/>
              <w:rPr>
                <w:rFonts w:cs="Arial"/>
                <w:sz w:val="21"/>
                <w:szCs w:val="21"/>
              </w:rPr>
            </w:pPr>
            <w:r w:rsidRPr="00A722D8">
              <w:rPr>
                <w:rFonts w:cs="Arial"/>
                <w:sz w:val="21"/>
                <w:szCs w:val="21"/>
              </w:rPr>
              <w:t>22%</w:t>
            </w:r>
          </w:p>
        </w:tc>
      </w:tr>
      <w:tr w:rsidR="00990B09" w:rsidRPr="00A722D8" w14:paraId="269A7743" w14:textId="77777777" w:rsidTr="00697041">
        <w:tc>
          <w:tcPr>
            <w:tcW w:w="8635" w:type="dxa"/>
          </w:tcPr>
          <w:p w14:paraId="251FCD4E" w14:textId="77777777" w:rsidR="00990B09" w:rsidRPr="00A722D8" w:rsidRDefault="00990B09" w:rsidP="00697041">
            <w:pPr>
              <w:keepNext/>
              <w:spacing w:before="80" w:after="80"/>
              <w:rPr>
                <w:rFonts w:cs="Arial"/>
                <w:sz w:val="21"/>
                <w:szCs w:val="21"/>
              </w:rPr>
            </w:pPr>
            <w:r w:rsidRPr="00A722D8">
              <w:rPr>
                <w:rFonts w:cs="Arial"/>
                <w:sz w:val="21"/>
                <w:szCs w:val="21"/>
              </w:rPr>
              <w:t>Monopolized your time at the expense of school, other relationships, work, sleep, etc.</w:t>
            </w:r>
          </w:p>
        </w:tc>
        <w:tc>
          <w:tcPr>
            <w:tcW w:w="1080" w:type="dxa"/>
            <w:vAlign w:val="center"/>
          </w:tcPr>
          <w:p w14:paraId="5013E73A" w14:textId="77777777" w:rsidR="00990B09" w:rsidRPr="00A722D8" w:rsidRDefault="00990B09" w:rsidP="00697041">
            <w:pPr>
              <w:keepNext/>
              <w:spacing w:before="80" w:after="80"/>
              <w:jc w:val="center"/>
              <w:rPr>
                <w:rFonts w:cs="Arial"/>
                <w:sz w:val="21"/>
                <w:szCs w:val="21"/>
              </w:rPr>
            </w:pPr>
            <w:r w:rsidRPr="00A722D8">
              <w:rPr>
                <w:rFonts w:cs="Arial"/>
                <w:sz w:val="21"/>
                <w:szCs w:val="21"/>
              </w:rPr>
              <w:t>22%</w:t>
            </w:r>
          </w:p>
        </w:tc>
      </w:tr>
      <w:bookmarkEnd w:id="160"/>
      <w:tr w:rsidR="00990B09" w:rsidRPr="00A722D8" w14:paraId="19B834CE" w14:textId="77777777" w:rsidTr="00697041">
        <w:tc>
          <w:tcPr>
            <w:tcW w:w="8635" w:type="dxa"/>
          </w:tcPr>
          <w:p w14:paraId="0EDDFAFE" w14:textId="77777777" w:rsidR="00990B09" w:rsidRPr="00A722D8" w:rsidRDefault="00990B09" w:rsidP="00697041">
            <w:pPr>
              <w:keepNext/>
              <w:spacing w:before="80" w:after="80"/>
              <w:rPr>
                <w:rFonts w:cs="Arial"/>
                <w:sz w:val="21"/>
                <w:szCs w:val="21"/>
              </w:rPr>
            </w:pPr>
            <w:r w:rsidRPr="00A722D8">
              <w:rPr>
                <w:rFonts w:cs="Arial"/>
                <w:sz w:val="21"/>
                <w:szCs w:val="21"/>
              </w:rPr>
              <w:t>Controlled who you were allowed to see, spend time with, talk to, phone call / message, or be friends with</w:t>
            </w:r>
          </w:p>
        </w:tc>
        <w:tc>
          <w:tcPr>
            <w:tcW w:w="1080" w:type="dxa"/>
            <w:vAlign w:val="center"/>
          </w:tcPr>
          <w:p w14:paraId="74F297D8"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62C5328F" w14:textId="77777777" w:rsidTr="00697041">
        <w:tc>
          <w:tcPr>
            <w:tcW w:w="8635" w:type="dxa"/>
            <w:shd w:val="clear" w:color="auto" w:fill="E7E6E6" w:themeFill="background2"/>
          </w:tcPr>
          <w:p w14:paraId="4ACE75B6" w14:textId="77777777" w:rsidR="00990B09" w:rsidRPr="0019751E" w:rsidRDefault="00990B09" w:rsidP="00697041">
            <w:pPr>
              <w:keepNext/>
              <w:spacing w:before="80" w:after="80"/>
              <w:rPr>
                <w:rFonts w:cs="Arial"/>
                <w:sz w:val="24"/>
                <w:szCs w:val="24"/>
              </w:rPr>
            </w:pPr>
            <w:r>
              <w:rPr>
                <w:rFonts w:cs="Arial"/>
                <w:sz w:val="24"/>
                <w:szCs w:val="24"/>
              </w:rPr>
              <w:t>Surveillance and Online Control</w:t>
            </w:r>
          </w:p>
        </w:tc>
        <w:tc>
          <w:tcPr>
            <w:tcW w:w="1080" w:type="dxa"/>
            <w:shd w:val="clear" w:color="auto" w:fill="E7E6E6" w:themeFill="background2"/>
            <w:vAlign w:val="center"/>
          </w:tcPr>
          <w:p w14:paraId="6D86ADC4" w14:textId="77777777" w:rsidR="00990B09" w:rsidRPr="00A722D8" w:rsidRDefault="00990B09" w:rsidP="00697041">
            <w:pPr>
              <w:keepNext/>
              <w:spacing w:before="80" w:after="80"/>
              <w:jc w:val="center"/>
              <w:rPr>
                <w:rFonts w:cs="Arial"/>
                <w:sz w:val="21"/>
                <w:szCs w:val="21"/>
              </w:rPr>
            </w:pPr>
          </w:p>
        </w:tc>
      </w:tr>
      <w:tr w:rsidR="00990B09" w:rsidRPr="00A722D8" w14:paraId="22D68FB5" w14:textId="77777777" w:rsidTr="00697041">
        <w:tc>
          <w:tcPr>
            <w:tcW w:w="8635" w:type="dxa"/>
          </w:tcPr>
          <w:p w14:paraId="4231899E" w14:textId="77777777" w:rsidR="00990B09" w:rsidRPr="00A722D8" w:rsidRDefault="00990B09" w:rsidP="00697041">
            <w:pPr>
              <w:keepNext/>
              <w:spacing w:before="80" w:after="80"/>
              <w:rPr>
                <w:rFonts w:cs="Arial"/>
                <w:sz w:val="21"/>
                <w:szCs w:val="21"/>
              </w:rPr>
            </w:pPr>
            <w:r w:rsidRPr="00A722D8">
              <w:rPr>
                <w:rFonts w:cs="Arial"/>
                <w:sz w:val="21"/>
                <w:szCs w:val="21"/>
              </w:rPr>
              <w:t>Monitored your accounts / texts / emails, managed your friends on social media, or which accounts you were allowed to have</w:t>
            </w:r>
          </w:p>
        </w:tc>
        <w:tc>
          <w:tcPr>
            <w:tcW w:w="1080" w:type="dxa"/>
            <w:vAlign w:val="center"/>
          </w:tcPr>
          <w:p w14:paraId="01793AEF" w14:textId="77777777" w:rsidR="00990B09" w:rsidRPr="00A722D8" w:rsidRDefault="00990B09" w:rsidP="00697041">
            <w:pPr>
              <w:keepNext/>
              <w:spacing w:before="80" w:after="80"/>
              <w:jc w:val="center"/>
              <w:rPr>
                <w:rFonts w:cs="Arial"/>
                <w:sz w:val="21"/>
                <w:szCs w:val="21"/>
              </w:rPr>
            </w:pPr>
            <w:r w:rsidRPr="00A722D8">
              <w:rPr>
                <w:rFonts w:cs="Arial"/>
                <w:sz w:val="21"/>
                <w:szCs w:val="21"/>
              </w:rPr>
              <w:t>12%</w:t>
            </w:r>
          </w:p>
        </w:tc>
      </w:tr>
      <w:tr w:rsidR="00990B09" w:rsidRPr="00A722D8" w14:paraId="06BEFD6A" w14:textId="77777777" w:rsidTr="00697041">
        <w:tc>
          <w:tcPr>
            <w:tcW w:w="8635" w:type="dxa"/>
          </w:tcPr>
          <w:p w14:paraId="1C53E507" w14:textId="77777777" w:rsidR="00990B09" w:rsidRPr="00A722D8" w:rsidRDefault="00990B09" w:rsidP="00697041">
            <w:pPr>
              <w:keepNext/>
              <w:spacing w:before="80" w:after="80"/>
              <w:rPr>
                <w:rFonts w:cs="Arial"/>
                <w:sz w:val="21"/>
                <w:szCs w:val="21"/>
              </w:rPr>
            </w:pPr>
            <w:r w:rsidRPr="00A722D8">
              <w:rPr>
                <w:rFonts w:cs="Arial"/>
                <w:sz w:val="21"/>
                <w:szCs w:val="21"/>
              </w:rPr>
              <w:t xml:space="preserve">Blasted you on social media (disparaged you or broadcasted your private information on social media) </w:t>
            </w:r>
          </w:p>
        </w:tc>
        <w:tc>
          <w:tcPr>
            <w:tcW w:w="1080" w:type="dxa"/>
            <w:vAlign w:val="center"/>
          </w:tcPr>
          <w:p w14:paraId="59860D74"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5213265E" w14:textId="77777777" w:rsidTr="00697041">
        <w:tc>
          <w:tcPr>
            <w:tcW w:w="8635" w:type="dxa"/>
          </w:tcPr>
          <w:p w14:paraId="680C7444" w14:textId="77777777" w:rsidR="00990B09" w:rsidRPr="00A722D8" w:rsidRDefault="00990B09" w:rsidP="00697041">
            <w:pPr>
              <w:keepNext/>
              <w:spacing w:before="80" w:after="80"/>
              <w:rPr>
                <w:rFonts w:cs="Arial"/>
                <w:sz w:val="21"/>
                <w:szCs w:val="21"/>
              </w:rPr>
            </w:pPr>
            <w:r w:rsidRPr="00A722D8">
              <w:rPr>
                <w:rFonts w:cs="Arial"/>
                <w:sz w:val="21"/>
                <w:szCs w:val="21"/>
              </w:rPr>
              <w:t>Catfished or friended you through fake accounts (including to harass or trick you)</w:t>
            </w:r>
          </w:p>
        </w:tc>
        <w:tc>
          <w:tcPr>
            <w:tcW w:w="1080" w:type="dxa"/>
            <w:vAlign w:val="center"/>
          </w:tcPr>
          <w:p w14:paraId="40D54DB6" w14:textId="77777777" w:rsidR="00990B09" w:rsidRPr="00A722D8" w:rsidRDefault="00990B09" w:rsidP="00697041">
            <w:pPr>
              <w:keepNext/>
              <w:spacing w:before="80" w:after="80"/>
              <w:jc w:val="center"/>
              <w:rPr>
                <w:rFonts w:cs="Arial"/>
                <w:sz w:val="21"/>
                <w:szCs w:val="21"/>
              </w:rPr>
            </w:pPr>
            <w:r w:rsidRPr="00A722D8">
              <w:rPr>
                <w:rFonts w:cs="Arial"/>
                <w:sz w:val="21"/>
                <w:szCs w:val="21"/>
              </w:rPr>
              <w:t>7%</w:t>
            </w:r>
          </w:p>
        </w:tc>
      </w:tr>
      <w:tr w:rsidR="00990B09" w:rsidRPr="00A722D8" w14:paraId="385734AE" w14:textId="77777777" w:rsidTr="00697041">
        <w:tc>
          <w:tcPr>
            <w:tcW w:w="8635" w:type="dxa"/>
          </w:tcPr>
          <w:p w14:paraId="43B3C987" w14:textId="77777777" w:rsidR="00990B09" w:rsidRPr="00A722D8" w:rsidRDefault="00990B09" w:rsidP="00697041">
            <w:pPr>
              <w:keepNext/>
              <w:spacing w:before="80" w:after="80"/>
              <w:rPr>
                <w:rFonts w:cs="Arial"/>
                <w:sz w:val="21"/>
                <w:szCs w:val="21"/>
              </w:rPr>
            </w:pPr>
            <w:r w:rsidRPr="00A722D8">
              <w:rPr>
                <w:rFonts w:cs="Arial"/>
                <w:sz w:val="21"/>
                <w:szCs w:val="21"/>
              </w:rPr>
              <w:t xml:space="preserve">Used location features on apps or social media to monitor where you were or control what you were doing </w:t>
            </w:r>
          </w:p>
        </w:tc>
        <w:tc>
          <w:tcPr>
            <w:tcW w:w="1080" w:type="dxa"/>
            <w:vAlign w:val="center"/>
          </w:tcPr>
          <w:p w14:paraId="634710AA" w14:textId="77777777" w:rsidR="00990B09" w:rsidRPr="00A722D8" w:rsidRDefault="00990B09" w:rsidP="00697041">
            <w:pPr>
              <w:keepNext/>
              <w:spacing w:before="80" w:after="80"/>
              <w:jc w:val="center"/>
              <w:rPr>
                <w:rFonts w:cs="Arial"/>
                <w:sz w:val="21"/>
                <w:szCs w:val="21"/>
              </w:rPr>
            </w:pPr>
            <w:r w:rsidRPr="00A722D8">
              <w:rPr>
                <w:rFonts w:cs="Arial"/>
                <w:sz w:val="21"/>
                <w:szCs w:val="21"/>
              </w:rPr>
              <w:t>6%</w:t>
            </w:r>
          </w:p>
        </w:tc>
      </w:tr>
      <w:tr w:rsidR="00990B09" w:rsidRPr="00A722D8" w14:paraId="76C2E3D1" w14:textId="77777777" w:rsidTr="00697041">
        <w:tc>
          <w:tcPr>
            <w:tcW w:w="8635" w:type="dxa"/>
          </w:tcPr>
          <w:p w14:paraId="048CD8C6" w14:textId="77777777" w:rsidR="00990B09" w:rsidRPr="00A722D8" w:rsidRDefault="00990B09" w:rsidP="00697041">
            <w:pPr>
              <w:keepNext/>
              <w:spacing w:before="80" w:after="80"/>
              <w:rPr>
                <w:rFonts w:cs="Arial"/>
                <w:sz w:val="21"/>
                <w:szCs w:val="21"/>
              </w:rPr>
            </w:pPr>
            <w:r w:rsidRPr="00A722D8">
              <w:rPr>
                <w:rFonts w:cs="Arial"/>
                <w:sz w:val="21"/>
                <w:szCs w:val="21"/>
              </w:rPr>
              <w:t xml:space="preserve">Forced you to share your account passwords </w:t>
            </w:r>
          </w:p>
        </w:tc>
        <w:tc>
          <w:tcPr>
            <w:tcW w:w="1080" w:type="dxa"/>
            <w:vAlign w:val="center"/>
          </w:tcPr>
          <w:p w14:paraId="2A64C413" w14:textId="77777777" w:rsidR="00990B09" w:rsidRPr="00A722D8" w:rsidRDefault="00990B09" w:rsidP="00697041">
            <w:pPr>
              <w:keepNext/>
              <w:spacing w:before="80" w:after="80"/>
              <w:jc w:val="center"/>
              <w:rPr>
                <w:rFonts w:cs="Arial"/>
                <w:sz w:val="21"/>
                <w:szCs w:val="21"/>
              </w:rPr>
            </w:pPr>
            <w:r w:rsidRPr="00A722D8">
              <w:rPr>
                <w:rFonts w:cs="Arial"/>
                <w:sz w:val="21"/>
                <w:szCs w:val="21"/>
              </w:rPr>
              <w:t>4%</w:t>
            </w:r>
          </w:p>
        </w:tc>
      </w:tr>
      <w:tr w:rsidR="00990B09" w:rsidRPr="009E3A21" w14:paraId="023CD547" w14:textId="77777777" w:rsidTr="00697041">
        <w:tc>
          <w:tcPr>
            <w:tcW w:w="8635" w:type="dxa"/>
          </w:tcPr>
          <w:p w14:paraId="2DAABDBE" w14:textId="77777777" w:rsidR="00990B09" w:rsidRPr="00A722D8" w:rsidRDefault="00990B09" w:rsidP="00697041">
            <w:pPr>
              <w:keepNext/>
              <w:spacing w:before="80" w:after="80"/>
              <w:rPr>
                <w:rFonts w:cs="Arial"/>
                <w:sz w:val="21"/>
                <w:szCs w:val="21"/>
              </w:rPr>
            </w:pPr>
            <w:r w:rsidRPr="00A722D8">
              <w:rPr>
                <w:rFonts w:cs="Arial"/>
                <w:sz w:val="21"/>
                <w:szCs w:val="21"/>
              </w:rPr>
              <w:t xml:space="preserve">Posted private pictures or videos or threatened to do so </w:t>
            </w:r>
          </w:p>
        </w:tc>
        <w:tc>
          <w:tcPr>
            <w:tcW w:w="1080" w:type="dxa"/>
            <w:vAlign w:val="center"/>
          </w:tcPr>
          <w:p w14:paraId="0A3DDC65" w14:textId="77777777" w:rsidR="00990B09" w:rsidRPr="009E3A21" w:rsidRDefault="00990B09" w:rsidP="00697041">
            <w:pPr>
              <w:keepNext/>
              <w:spacing w:before="80" w:after="80"/>
              <w:jc w:val="center"/>
              <w:rPr>
                <w:rFonts w:cs="Arial"/>
                <w:sz w:val="21"/>
                <w:szCs w:val="21"/>
              </w:rPr>
            </w:pPr>
            <w:r w:rsidRPr="00A722D8">
              <w:rPr>
                <w:rFonts w:cs="Arial"/>
                <w:sz w:val="21"/>
                <w:szCs w:val="21"/>
              </w:rPr>
              <w:t>3%</w:t>
            </w:r>
          </w:p>
        </w:tc>
      </w:tr>
    </w:tbl>
    <w:p w14:paraId="72CEBC50" w14:textId="77777777" w:rsidR="00990B09" w:rsidRPr="009E3A21" w:rsidRDefault="00990B09" w:rsidP="00990B09">
      <w:pPr>
        <w:rPr>
          <w:rFonts w:cs="Arial"/>
        </w:rPr>
      </w:pPr>
      <w:bookmarkStart w:id="161" w:name="_Toc113470739"/>
    </w:p>
    <w:p w14:paraId="001B39C3" w14:textId="77777777" w:rsidR="00990B09" w:rsidRPr="009E3A21" w:rsidRDefault="00990B09" w:rsidP="00990B09">
      <w:pPr>
        <w:pStyle w:val="Heading2"/>
        <w:rPr>
          <w:rFonts w:cs="Arial"/>
        </w:rPr>
      </w:pPr>
      <w:bookmarkStart w:id="162" w:name="_Toc187048555"/>
      <w:bookmarkStart w:id="163" w:name="_Toc200316378"/>
      <w:r w:rsidRPr="009E3A21">
        <w:rPr>
          <w:rFonts w:cs="Arial"/>
        </w:rPr>
        <w:t>Intimate Partner Abuse: Offender Affiliation</w:t>
      </w:r>
      <w:bookmarkEnd w:id="161"/>
      <w:bookmarkEnd w:id="162"/>
      <w:bookmarkEnd w:id="163"/>
    </w:p>
    <w:p w14:paraId="2F83993A" w14:textId="77777777" w:rsidR="00990B09" w:rsidRPr="00E11AE6" w:rsidRDefault="00990B09" w:rsidP="00990B09">
      <w:pPr>
        <w:rPr>
          <w:rFonts w:cs="Arial"/>
        </w:rPr>
      </w:pPr>
      <w:r w:rsidRPr="00E11AE6">
        <w:rPr>
          <w:rFonts w:cs="Arial"/>
        </w:rPr>
        <w:t xml:space="preserve">In </w:t>
      </w:r>
      <w:r>
        <w:rPr>
          <w:rFonts w:cs="Arial"/>
        </w:rPr>
        <w:t xml:space="preserve">both survey administrations, </w:t>
      </w:r>
      <w:r w:rsidRPr="00E11AE6">
        <w:rPr>
          <w:rFonts w:cs="Arial"/>
        </w:rPr>
        <w:t xml:space="preserve">more than half of undergraduate women indicated that the </w:t>
      </w:r>
      <w:r>
        <w:rPr>
          <w:rFonts w:cs="Arial"/>
        </w:rPr>
        <w:t>offender</w:t>
      </w:r>
      <w:r w:rsidRPr="00E11AE6">
        <w:rPr>
          <w:rFonts w:cs="Arial"/>
        </w:rPr>
        <w:t xml:space="preserve"> was affiliated with CU (</w:t>
      </w:r>
      <w:r>
        <w:rPr>
          <w:rFonts w:cs="Arial"/>
        </w:rPr>
        <w:t xml:space="preserve">52% in 2021 and </w:t>
      </w:r>
      <w:r w:rsidRPr="00E11AE6">
        <w:rPr>
          <w:rFonts w:cs="Arial"/>
        </w:rPr>
        <w:t>57%</w:t>
      </w:r>
      <w:r>
        <w:rPr>
          <w:rFonts w:cs="Arial"/>
        </w:rPr>
        <w:t xml:space="preserve"> in 2024</w:t>
      </w:r>
      <w:r w:rsidRPr="00E11AE6">
        <w:rPr>
          <w:rFonts w:cs="Arial"/>
        </w:rPr>
        <w:t>); this proportion was smaller but still a plurality for undergraduate men (49%</w:t>
      </w:r>
      <w:r>
        <w:t xml:space="preserve"> in both administrations</w:t>
      </w:r>
      <w:r w:rsidRPr="00E11AE6">
        <w:rPr>
          <w:rFonts w:cs="Arial"/>
        </w:rPr>
        <w:t>).</w:t>
      </w:r>
    </w:p>
    <w:p w14:paraId="669A0010" w14:textId="77777777" w:rsidR="00990B09" w:rsidRDefault="00990B09" w:rsidP="00990B09">
      <w:pPr>
        <w:rPr>
          <w:rFonts w:cs="Arial"/>
        </w:rPr>
      </w:pPr>
      <w:r w:rsidRPr="00E11AE6">
        <w:rPr>
          <w:rFonts w:cs="Arial"/>
        </w:rPr>
        <w:t xml:space="preserve">Among graduate </w:t>
      </w:r>
      <w:r>
        <w:rPr>
          <w:rFonts w:cs="Arial"/>
        </w:rPr>
        <w:t>women, in 2024 slightly more than half</w:t>
      </w:r>
      <w:r w:rsidRPr="00E11AE6">
        <w:rPr>
          <w:rFonts w:cs="Arial"/>
        </w:rPr>
        <w:t xml:space="preserve"> said the </w:t>
      </w:r>
      <w:r>
        <w:rPr>
          <w:rFonts w:cs="Arial"/>
        </w:rPr>
        <w:t>offender</w:t>
      </w:r>
      <w:r w:rsidRPr="00E11AE6">
        <w:rPr>
          <w:rFonts w:cs="Arial"/>
        </w:rPr>
        <w:t xml:space="preserve"> was affiliated with CU (54%)</w:t>
      </w:r>
      <w:r>
        <w:rPr>
          <w:rFonts w:cs="Arial"/>
        </w:rPr>
        <w:t>, in contrast to 2021 when only 17% indicated the offender was affiliated with the university.</w:t>
      </w:r>
    </w:p>
    <w:p w14:paraId="3D0164AB" w14:textId="77777777" w:rsidR="00990B09" w:rsidRPr="00EF1C84" w:rsidRDefault="00990B09" w:rsidP="00990B09">
      <w:pPr>
        <w:rPr>
          <w:rFonts w:cs="Arial"/>
        </w:rPr>
      </w:pPr>
      <w:r>
        <w:rPr>
          <w:rFonts w:cs="Arial"/>
        </w:rPr>
        <w:t>A similar shift was seen among graduate men: in 2024, a</w:t>
      </w:r>
      <w:r w:rsidRPr="00E11AE6">
        <w:rPr>
          <w:rFonts w:cs="Arial"/>
        </w:rPr>
        <w:t xml:space="preserve"> plurality </w:t>
      </w:r>
      <w:r>
        <w:rPr>
          <w:rFonts w:cs="Arial"/>
        </w:rPr>
        <w:t xml:space="preserve">indicated the offender was affiliated with CU </w:t>
      </w:r>
      <w:r w:rsidRPr="00E11AE6">
        <w:rPr>
          <w:rFonts w:cs="Arial"/>
        </w:rPr>
        <w:t>(46%)</w:t>
      </w:r>
      <w:r>
        <w:rPr>
          <w:rFonts w:cs="Arial"/>
        </w:rPr>
        <w:t>, which is a higher percentage than in 2021 (29%).</w:t>
      </w:r>
      <w:bookmarkStart w:id="164" w:name="_Toc187048556"/>
      <w:bookmarkStart w:id="165" w:name="_Toc113470740"/>
    </w:p>
    <w:p w14:paraId="3A464361" w14:textId="77777777" w:rsidR="00F70AED" w:rsidRDefault="00F70AED">
      <w:pPr>
        <w:rPr>
          <w:rFonts w:cs="Arial"/>
          <w:color w:val="2F5496" w:themeColor="accent1" w:themeShade="BF"/>
          <w:sz w:val="34"/>
          <w:szCs w:val="34"/>
        </w:rPr>
      </w:pPr>
      <w:r>
        <w:rPr>
          <w:rFonts w:cs="Arial"/>
        </w:rPr>
        <w:br w:type="page"/>
      </w:r>
    </w:p>
    <w:p w14:paraId="797FBB73" w14:textId="619F6082" w:rsidR="00990B09" w:rsidRPr="009E3A21" w:rsidRDefault="00990B09" w:rsidP="00990B09">
      <w:pPr>
        <w:pStyle w:val="Heading2"/>
        <w:rPr>
          <w:rFonts w:cs="Arial"/>
        </w:rPr>
      </w:pPr>
      <w:bookmarkStart w:id="166" w:name="_Toc200316379"/>
      <w:r w:rsidRPr="009E3A21">
        <w:rPr>
          <w:rFonts w:cs="Arial"/>
        </w:rPr>
        <w:lastRenderedPageBreak/>
        <w:t>Intimate Partner Abuse: Disclosing and Reporting</w:t>
      </w:r>
      <w:bookmarkEnd w:id="164"/>
      <w:bookmarkEnd w:id="166"/>
    </w:p>
    <w:p w14:paraId="344727FC" w14:textId="77777777" w:rsidR="00990B09" w:rsidRPr="008F066B" w:rsidRDefault="00990B09" w:rsidP="00990B09">
      <w:pPr>
        <w:rPr>
          <w:rFonts w:cs="Arial"/>
        </w:rPr>
      </w:pPr>
      <w:r w:rsidRPr="008F066B">
        <w:rPr>
          <w:rFonts w:cs="Arial"/>
        </w:rPr>
        <w:t xml:space="preserve">With respect to </w:t>
      </w:r>
      <w:r>
        <w:rPr>
          <w:rFonts w:cs="Arial"/>
        </w:rPr>
        <w:t xml:space="preserve">disclosing to a </w:t>
      </w:r>
      <w:r w:rsidRPr="008F066B">
        <w:rPr>
          <w:rFonts w:cs="Arial"/>
        </w:rPr>
        <w:t xml:space="preserve">confidential resource, </w:t>
      </w:r>
      <w:r>
        <w:rPr>
          <w:rFonts w:cs="Arial"/>
        </w:rPr>
        <w:t>undergraduate women were more likely to access support than undergraduate men; there was a similar pattern among graduate students</w:t>
      </w:r>
      <w:r w:rsidRPr="008F066B">
        <w:rPr>
          <w:rFonts w:cs="Arial"/>
        </w:rPr>
        <w:t xml:space="preserve">. </w:t>
      </w:r>
      <w:r w:rsidRPr="008F066B">
        <w:rPr>
          <w:rFonts w:cs="Arial"/>
          <w:i/>
          <w:iCs/>
        </w:rPr>
        <w:t>Many participants received support from more than one resource</w:t>
      </w:r>
      <w:r w:rsidRPr="008F066B">
        <w:rPr>
          <w:rFonts w:cs="Arial"/>
        </w:rPr>
        <w:t>:</w:t>
      </w:r>
    </w:p>
    <w:p w14:paraId="28D5B61B" w14:textId="77777777" w:rsidR="00990B09" w:rsidRDefault="00990B09" w:rsidP="00990B09">
      <w:pPr>
        <w:pStyle w:val="ListParagraph"/>
        <w:numPr>
          <w:ilvl w:val="0"/>
          <w:numId w:val="20"/>
        </w:numPr>
        <w:rPr>
          <w:rFonts w:cs="Arial"/>
        </w:rPr>
      </w:pPr>
      <w:r>
        <w:rPr>
          <w:rFonts w:cs="Arial"/>
        </w:rPr>
        <w:t>27% of undergraduate women who experienced abuse disclosed to a confidential resource.</w:t>
      </w:r>
    </w:p>
    <w:p w14:paraId="29B7EF32" w14:textId="77777777" w:rsidR="00990B09" w:rsidRDefault="00990B09" w:rsidP="00990B09">
      <w:pPr>
        <w:pStyle w:val="ListParagraph"/>
        <w:numPr>
          <w:ilvl w:val="1"/>
          <w:numId w:val="20"/>
        </w:numPr>
        <w:rPr>
          <w:rFonts w:cs="Arial"/>
        </w:rPr>
      </w:pPr>
      <w:r>
        <w:rPr>
          <w:rFonts w:cs="Arial"/>
        </w:rPr>
        <w:t>The most common resource was an off-campus resource (21%).</w:t>
      </w:r>
    </w:p>
    <w:p w14:paraId="10600C49" w14:textId="77777777" w:rsidR="00990B09" w:rsidRDefault="00990B09" w:rsidP="00990B09">
      <w:pPr>
        <w:pStyle w:val="ListParagraph"/>
        <w:numPr>
          <w:ilvl w:val="0"/>
          <w:numId w:val="20"/>
        </w:numPr>
        <w:rPr>
          <w:rFonts w:cs="Arial"/>
        </w:rPr>
      </w:pPr>
      <w:r>
        <w:rPr>
          <w:rFonts w:cs="Arial"/>
        </w:rPr>
        <w:t>18% of undergraduate men who experienced abuse disclosed to a confidential resource.</w:t>
      </w:r>
    </w:p>
    <w:p w14:paraId="4FC40C0F" w14:textId="77777777" w:rsidR="00990B09" w:rsidRDefault="00990B09" w:rsidP="00990B09">
      <w:pPr>
        <w:pStyle w:val="ListParagraph"/>
        <w:numPr>
          <w:ilvl w:val="1"/>
          <w:numId w:val="20"/>
        </w:numPr>
        <w:rPr>
          <w:rFonts w:cs="Arial"/>
        </w:rPr>
      </w:pPr>
      <w:r>
        <w:rPr>
          <w:rFonts w:cs="Arial"/>
        </w:rPr>
        <w:t>The most common resource was an off-campus resource (11%).</w:t>
      </w:r>
    </w:p>
    <w:p w14:paraId="2F0F767D" w14:textId="77777777" w:rsidR="00990B09" w:rsidRDefault="00990B09" w:rsidP="00990B09">
      <w:pPr>
        <w:pStyle w:val="ListParagraph"/>
        <w:numPr>
          <w:ilvl w:val="0"/>
          <w:numId w:val="20"/>
        </w:numPr>
        <w:rPr>
          <w:rFonts w:cs="Arial"/>
        </w:rPr>
      </w:pPr>
      <w:r>
        <w:rPr>
          <w:rFonts w:cs="Arial"/>
        </w:rPr>
        <w:t>41% of graduate women who experienced abuse disclosed to a confidential resource.</w:t>
      </w:r>
    </w:p>
    <w:p w14:paraId="7F41677B" w14:textId="77777777" w:rsidR="00990B09" w:rsidRDefault="00990B09" w:rsidP="00990B09">
      <w:pPr>
        <w:pStyle w:val="ListParagraph"/>
        <w:numPr>
          <w:ilvl w:val="1"/>
          <w:numId w:val="20"/>
        </w:numPr>
        <w:rPr>
          <w:rFonts w:cs="Arial"/>
        </w:rPr>
      </w:pPr>
      <w:r>
        <w:rPr>
          <w:rFonts w:cs="Arial"/>
        </w:rPr>
        <w:t>The most common resource was an off-campus resource (28%).</w:t>
      </w:r>
    </w:p>
    <w:p w14:paraId="0B2BE43B" w14:textId="77777777" w:rsidR="00990B09" w:rsidRDefault="00990B09" w:rsidP="00990B09">
      <w:pPr>
        <w:pStyle w:val="ListParagraph"/>
        <w:numPr>
          <w:ilvl w:val="0"/>
          <w:numId w:val="20"/>
        </w:numPr>
        <w:rPr>
          <w:rFonts w:cs="Arial"/>
        </w:rPr>
      </w:pPr>
      <w:r>
        <w:rPr>
          <w:rFonts w:cs="Arial"/>
        </w:rPr>
        <w:t>26% of graduate men who experienced abuse disclosed to a confidential resource.</w:t>
      </w:r>
    </w:p>
    <w:p w14:paraId="2DDF595E" w14:textId="77777777" w:rsidR="00990B09" w:rsidRPr="00484E0A" w:rsidRDefault="00990B09" w:rsidP="00990B09">
      <w:pPr>
        <w:pStyle w:val="ListParagraph"/>
        <w:numPr>
          <w:ilvl w:val="1"/>
          <w:numId w:val="20"/>
        </w:numPr>
        <w:rPr>
          <w:rFonts w:cs="Arial"/>
        </w:rPr>
      </w:pPr>
      <w:r>
        <w:rPr>
          <w:rFonts w:cs="Arial"/>
        </w:rPr>
        <w:t>The most common resource was an off-campus resource (21%).</w:t>
      </w:r>
    </w:p>
    <w:p w14:paraId="6C742BE2" w14:textId="77777777" w:rsidR="00990B09" w:rsidRDefault="00990B09" w:rsidP="00990B09">
      <w:pPr>
        <w:rPr>
          <w:rFonts w:cs="Arial"/>
        </w:rPr>
      </w:pPr>
      <w:r>
        <w:rPr>
          <w:rFonts w:cs="Arial"/>
        </w:rPr>
        <w:t>With respect to reporting to the Office of Institutional Equity and Compliance (OIEC):</w:t>
      </w:r>
    </w:p>
    <w:p w14:paraId="3FC47AE8" w14:textId="77777777" w:rsidR="00990B09" w:rsidRDefault="00990B09" w:rsidP="00990B09">
      <w:pPr>
        <w:pStyle w:val="ListParagraph"/>
        <w:numPr>
          <w:ilvl w:val="0"/>
          <w:numId w:val="21"/>
        </w:numPr>
        <w:rPr>
          <w:rFonts w:cs="Arial"/>
        </w:rPr>
      </w:pPr>
      <w:r>
        <w:rPr>
          <w:rFonts w:cs="Arial"/>
        </w:rPr>
        <w:t>4% of undergraduate women who experienced abuse reported to OIEC; 5% were unsure.</w:t>
      </w:r>
    </w:p>
    <w:p w14:paraId="6FABEF38" w14:textId="77777777" w:rsidR="00990B09" w:rsidRDefault="00990B09" w:rsidP="00990B09">
      <w:pPr>
        <w:pStyle w:val="ListParagraph"/>
        <w:numPr>
          <w:ilvl w:val="0"/>
          <w:numId w:val="21"/>
        </w:numPr>
        <w:rPr>
          <w:rFonts w:cs="Arial"/>
        </w:rPr>
      </w:pPr>
      <w:r>
        <w:rPr>
          <w:rFonts w:cs="Arial"/>
        </w:rPr>
        <w:t>4 of undergraduate men who experienced abuse reported to OIEC; 9% were unsure.</w:t>
      </w:r>
    </w:p>
    <w:p w14:paraId="3205287D" w14:textId="77777777" w:rsidR="00990B09" w:rsidRDefault="00990B09" w:rsidP="00990B09">
      <w:pPr>
        <w:pStyle w:val="ListParagraph"/>
        <w:numPr>
          <w:ilvl w:val="0"/>
          <w:numId w:val="21"/>
        </w:numPr>
        <w:rPr>
          <w:rFonts w:cs="Arial"/>
        </w:rPr>
      </w:pPr>
      <w:r>
        <w:rPr>
          <w:rFonts w:cs="Arial"/>
        </w:rPr>
        <w:t>5% of graduate women who experienced abuse reported to OIEC; 4% were unsure.</w:t>
      </w:r>
    </w:p>
    <w:p w14:paraId="0AEF01AE" w14:textId="77777777" w:rsidR="00990B09" w:rsidRPr="001A2040" w:rsidRDefault="00990B09" w:rsidP="00990B09">
      <w:pPr>
        <w:pStyle w:val="ListParagraph"/>
        <w:numPr>
          <w:ilvl w:val="0"/>
          <w:numId w:val="21"/>
        </w:numPr>
        <w:rPr>
          <w:rFonts w:cs="Arial"/>
        </w:rPr>
      </w:pPr>
      <w:r>
        <w:rPr>
          <w:rFonts w:cs="Arial"/>
        </w:rPr>
        <w:t>4% of graduate men who experienced abuse reported to OIEC; 10% were unsure.</w:t>
      </w:r>
    </w:p>
    <w:p w14:paraId="0E202184" w14:textId="77777777" w:rsidR="00990B09" w:rsidRDefault="00990B09" w:rsidP="00990B09">
      <w:pPr>
        <w:rPr>
          <w:rFonts w:cs="Arial"/>
        </w:rPr>
      </w:pPr>
      <w:r>
        <w:rPr>
          <w:rFonts w:cs="Arial"/>
        </w:rPr>
        <w:t>With respect to reporting to law enforcement:</w:t>
      </w:r>
    </w:p>
    <w:p w14:paraId="01B28C5D" w14:textId="77777777" w:rsidR="00990B09" w:rsidRDefault="00990B09" w:rsidP="00990B09">
      <w:pPr>
        <w:pStyle w:val="ListParagraph"/>
        <w:numPr>
          <w:ilvl w:val="0"/>
          <w:numId w:val="22"/>
        </w:numPr>
        <w:rPr>
          <w:rFonts w:cs="Arial"/>
        </w:rPr>
      </w:pPr>
      <w:r>
        <w:rPr>
          <w:rFonts w:cs="Arial"/>
        </w:rPr>
        <w:t>6% of undergraduate women who experienced abuse reported to the police, most commonly Boulder Police Department (4%).</w:t>
      </w:r>
    </w:p>
    <w:p w14:paraId="39BF833C" w14:textId="77777777" w:rsidR="00990B09" w:rsidRDefault="00990B09" w:rsidP="00990B09">
      <w:pPr>
        <w:pStyle w:val="ListParagraph"/>
        <w:numPr>
          <w:ilvl w:val="0"/>
          <w:numId w:val="22"/>
        </w:numPr>
        <w:rPr>
          <w:rFonts w:cs="Arial"/>
        </w:rPr>
      </w:pPr>
      <w:r>
        <w:rPr>
          <w:rFonts w:cs="Arial"/>
        </w:rPr>
        <w:t>7% of undergraduate men who experienced abuse reported to the police, most commonly other police (not CUPD or BPD) (5%).</w:t>
      </w:r>
    </w:p>
    <w:p w14:paraId="031A582A" w14:textId="77777777" w:rsidR="00990B09" w:rsidRDefault="00990B09" w:rsidP="00990B09">
      <w:pPr>
        <w:pStyle w:val="ListParagraph"/>
        <w:numPr>
          <w:ilvl w:val="0"/>
          <w:numId w:val="22"/>
        </w:numPr>
        <w:rPr>
          <w:rFonts w:cs="Arial"/>
        </w:rPr>
      </w:pPr>
      <w:r>
        <w:rPr>
          <w:rFonts w:cs="Arial"/>
        </w:rPr>
        <w:t>10% of graduate women who experienced abuse reported to the police, most commonly other police (not CUPD or BPD) (6%).</w:t>
      </w:r>
    </w:p>
    <w:p w14:paraId="24B4F2B0" w14:textId="77777777" w:rsidR="00990B09" w:rsidRPr="002C74FD" w:rsidRDefault="00990B09" w:rsidP="00990B09">
      <w:pPr>
        <w:pStyle w:val="ListParagraph"/>
        <w:numPr>
          <w:ilvl w:val="0"/>
          <w:numId w:val="22"/>
        </w:numPr>
        <w:rPr>
          <w:rFonts w:cs="Arial"/>
        </w:rPr>
      </w:pPr>
      <w:r>
        <w:rPr>
          <w:rFonts w:cs="Arial"/>
        </w:rPr>
        <w:t>7% of graduate men who experienced abuse reported to the police, most commonly other police (not CUPD or BPD) (6%).</w:t>
      </w:r>
    </w:p>
    <w:p w14:paraId="4CCF22F4" w14:textId="77777777" w:rsidR="00990B09" w:rsidRDefault="00990B09" w:rsidP="00990B09">
      <w:pPr>
        <w:spacing w:after="0" w:line="240" w:lineRule="auto"/>
        <w:rPr>
          <w:rFonts w:asciiTheme="majorHAnsi" w:eastAsiaTheme="majorEastAsia" w:hAnsiTheme="majorHAnsi" w:cstheme="majorBidi"/>
          <w:color w:val="2F5496" w:themeColor="accent1" w:themeShade="BF"/>
          <w:sz w:val="40"/>
          <w:szCs w:val="40"/>
        </w:rPr>
      </w:pPr>
      <w:bookmarkStart w:id="167" w:name="_Toc187048557"/>
      <w:r>
        <w:br w:type="page"/>
      </w:r>
    </w:p>
    <w:p w14:paraId="417CD364" w14:textId="77777777" w:rsidR="00990B09" w:rsidRPr="009E3A21" w:rsidRDefault="00990B09" w:rsidP="00990B09">
      <w:pPr>
        <w:pStyle w:val="Heading1"/>
      </w:pPr>
      <w:bookmarkStart w:id="168" w:name="_Toc200316380"/>
      <w:r w:rsidRPr="009E3A21">
        <w:lastRenderedPageBreak/>
        <w:t>Stalking</w:t>
      </w:r>
      <w:bookmarkEnd w:id="167"/>
      <w:bookmarkEnd w:id="168"/>
    </w:p>
    <w:p w14:paraId="6CC67A9E" w14:textId="77777777" w:rsidR="00990B09" w:rsidRPr="009E3A21" w:rsidRDefault="00990B09" w:rsidP="00990B09">
      <w:pPr>
        <w:pStyle w:val="Heading2"/>
        <w:rPr>
          <w:rFonts w:cs="Arial"/>
        </w:rPr>
      </w:pPr>
      <w:bookmarkStart w:id="169" w:name="_Toc187048558"/>
      <w:bookmarkStart w:id="170" w:name="_Toc200316381"/>
      <w:r w:rsidRPr="009E3A21">
        <w:rPr>
          <w:rFonts w:cs="Arial"/>
        </w:rPr>
        <w:t>Stalking Rates</w:t>
      </w:r>
      <w:bookmarkEnd w:id="165"/>
      <w:bookmarkEnd w:id="169"/>
      <w:bookmarkEnd w:id="170"/>
    </w:p>
    <w:p w14:paraId="155AF0B1" w14:textId="77777777" w:rsidR="00990B09" w:rsidRPr="009E3A21" w:rsidRDefault="00990B09" w:rsidP="00990B09">
      <w:pPr>
        <w:rPr>
          <w:rFonts w:cs="Arial"/>
        </w:rPr>
      </w:pPr>
      <w:r w:rsidRPr="009E3A21">
        <w:rPr>
          <w:rFonts w:cs="Arial"/>
        </w:rPr>
        <w:t>Although we can compare overall 2021 and 2024 stalking rates, only the 2024 individual behaviors are presented in the tables that follow due to the changes made to the descriptions and types of behaviors.</w:t>
      </w:r>
    </w:p>
    <w:p w14:paraId="5CD0825A" w14:textId="77777777" w:rsidR="00990B09" w:rsidRPr="009E3A21" w:rsidRDefault="00990B09" w:rsidP="00990B09">
      <w:pPr>
        <w:rPr>
          <w:rFonts w:cs="Arial"/>
        </w:rPr>
      </w:pPr>
      <w:r w:rsidRPr="00D3349F">
        <w:rPr>
          <w:rFonts w:cs="Arial"/>
        </w:rPr>
        <w:t>The prevalence of stalking decreased slightly across groups from 2021 to 2024.</w:t>
      </w:r>
      <w:r w:rsidRPr="009E3A21">
        <w:rPr>
          <w:rFonts w:cs="Arial"/>
        </w:rPr>
        <w:t xml:space="preserve"> </w:t>
      </w:r>
    </w:p>
    <w:tbl>
      <w:tblPr>
        <w:tblW w:w="10116" w:type="dxa"/>
        <w:tblCellMar>
          <w:top w:w="15" w:type="dxa"/>
          <w:left w:w="15" w:type="dxa"/>
          <w:bottom w:w="15" w:type="dxa"/>
          <w:right w:w="15" w:type="dxa"/>
        </w:tblCellMar>
        <w:tblLook w:val="04A0" w:firstRow="1" w:lastRow="0" w:firstColumn="1" w:lastColumn="0" w:noHBand="0" w:noVBand="1"/>
      </w:tblPr>
      <w:tblGrid>
        <w:gridCol w:w="2351"/>
        <w:gridCol w:w="11"/>
        <w:gridCol w:w="773"/>
        <w:gridCol w:w="774"/>
        <w:gridCol w:w="768"/>
        <w:gridCol w:w="6"/>
        <w:gridCol w:w="775"/>
        <w:gridCol w:w="776"/>
        <w:gridCol w:w="777"/>
        <w:gridCol w:w="776"/>
        <w:gridCol w:w="776"/>
        <w:gridCol w:w="777"/>
        <w:gridCol w:w="776"/>
      </w:tblGrid>
      <w:tr w:rsidR="00990B09" w:rsidRPr="003A6EEF" w14:paraId="0743BF8D" w14:textId="77777777" w:rsidTr="00697041">
        <w:trPr>
          <w:gridAfter w:val="1"/>
          <w:wAfter w:w="776" w:type="dxa"/>
          <w:trHeight w:val="290"/>
        </w:trPr>
        <w:tc>
          <w:tcPr>
            <w:tcW w:w="2351" w:type="dxa"/>
            <w:tcBorders>
              <w:top w:val="single" w:sz="6"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6259E8C" w14:textId="77777777" w:rsidR="00990B09" w:rsidRPr="004A2E7B" w:rsidRDefault="00990B09" w:rsidP="00697041">
            <w:pPr>
              <w:spacing w:after="0" w:line="240" w:lineRule="auto"/>
              <w:rPr>
                <w:rFonts w:eastAsia="Times New Roman" w:cs="Arial"/>
                <w:b/>
                <w:bCs/>
                <w:sz w:val="28"/>
                <w:szCs w:val="28"/>
              </w:rPr>
            </w:pPr>
            <w:r w:rsidRPr="004A2E7B">
              <w:rPr>
                <w:rFonts w:eastAsia="Times New Roman" w:cs="Arial"/>
                <w:b/>
                <w:bCs/>
                <w:sz w:val="28"/>
                <w:szCs w:val="28"/>
              </w:rPr>
              <w:t>Type of Harm</w:t>
            </w:r>
          </w:p>
        </w:tc>
        <w:tc>
          <w:tcPr>
            <w:tcW w:w="2326"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2C403142" w14:textId="77777777" w:rsidR="00990B09" w:rsidRPr="003A6EEF" w:rsidRDefault="00990B09" w:rsidP="00697041">
            <w:pPr>
              <w:spacing w:after="0" w:line="240" w:lineRule="auto"/>
              <w:jc w:val="center"/>
              <w:rPr>
                <w:rFonts w:eastAsia="Times New Roman" w:cs="Arial"/>
                <w:b/>
                <w:bCs/>
                <w:color w:val="000000"/>
              </w:rPr>
            </w:pPr>
            <w:r>
              <w:rPr>
                <w:rFonts w:eastAsia="Times New Roman" w:cs="Arial"/>
                <w:b/>
                <w:bCs/>
                <w:color w:val="000000"/>
              </w:rPr>
              <w:t>2015</w:t>
            </w:r>
          </w:p>
        </w:tc>
        <w:tc>
          <w:tcPr>
            <w:tcW w:w="2334" w:type="dxa"/>
            <w:gridSpan w:val="4"/>
            <w:tcBorders>
              <w:top w:val="single" w:sz="6" w:space="0" w:color="000000"/>
              <w:left w:val="single" w:sz="8" w:space="0" w:color="000000"/>
              <w:bottom w:val="single" w:sz="8" w:space="0" w:color="000000"/>
              <w:right w:val="single" w:sz="8" w:space="0" w:color="000000"/>
            </w:tcBorders>
            <w:shd w:val="clear" w:color="auto" w:fill="B5EDFF"/>
            <w:vAlign w:val="center"/>
          </w:tcPr>
          <w:p w14:paraId="35AE86FF"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2021</w:t>
            </w:r>
          </w:p>
        </w:tc>
        <w:tc>
          <w:tcPr>
            <w:tcW w:w="2329" w:type="dxa"/>
            <w:gridSpan w:val="3"/>
            <w:tcBorders>
              <w:top w:val="single" w:sz="6" w:space="0" w:color="000000"/>
              <w:left w:val="single" w:sz="8" w:space="0" w:color="000000"/>
              <w:bottom w:val="single" w:sz="8" w:space="0" w:color="000000"/>
              <w:right w:val="single" w:sz="8" w:space="0" w:color="000000"/>
            </w:tcBorders>
            <w:shd w:val="clear" w:color="auto" w:fill="B5EDFF"/>
            <w:vAlign w:val="center"/>
          </w:tcPr>
          <w:p w14:paraId="037DAC32"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2024</w:t>
            </w:r>
          </w:p>
        </w:tc>
      </w:tr>
      <w:tr w:rsidR="00990B09" w:rsidRPr="003A6EEF" w14:paraId="7FF87FFC" w14:textId="77777777" w:rsidTr="00697041">
        <w:trPr>
          <w:trHeight w:val="258"/>
        </w:trPr>
        <w:tc>
          <w:tcPr>
            <w:tcW w:w="2362"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183F57" w14:textId="77777777" w:rsidR="00990B09" w:rsidRPr="003A6EEF" w:rsidRDefault="00990B09" w:rsidP="00697041">
            <w:pPr>
              <w:spacing w:after="0" w:line="240" w:lineRule="auto"/>
              <w:rPr>
                <w:rFonts w:eastAsia="Times New Roman" w:cs="Arial"/>
              </w:rPr>
            </w:pPr>
            <w:r w:rsidRPr="003A6EEF">
              <w:rPr>
                <w:rFonts w:eastAsia="Times New Roman" w:cs="Arial"/>
                <w:b/>
                <w:bCs/>
                <w:color w:val="000000"/>
              </w:rPr>
              <w:t>Stalking</w:t>
            </w:r>
          </w:p>
        </w:tc>
        <w:tc>
          <w:tcPr>
            <w:tcW w:w="773"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642D282"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4"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C92A044"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Freq</w:t>
            </w:r>
          </w:p>
        </w:tc>
        <w:tc>
          <w:tcPr>
            <w:tcW w:w="774" w:type="dxa"/>
            <w:gridSpan w:val="2"/>
            <w:tcBorders>
              <w:top w:val="single" w:sz="8" w:space="0" w:color="000000"/>
              <w:left w:val="single" w:sz="8" w:space="0" w:color="000000"/>
              <w:bottom w:val="single" w:sz="8" w:space="0" w:color="000000"/>
              <w:right w:val="single" w:sz="8" w:space="0" w:color="000000"/>
            </w:tcBorders>
            <w:shd w:val="clear" w:color="auto" w:fill="B5EDFF"/>
            <w:vAlign w:val="center"/>
          </w:tcPr>
          <w:p w14:paraId="601B1EC7"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w:t>
            </w:r>
          </w:p>
        </w:tc>
        <w:tc>
          <w:tcPr>
            <w:tcW w:w="775"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B789C7A"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2D17A22E"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Freq</w:t>
            </w:r>
          </w:p>
        </w:tc>
        <w:tc>
          <w:tcPr>
            <w:tcW w:w="77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7EB5787A"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w:t>
            </w:r>
          </w:p>
        </w:tc>
        <w:tc>
          <w:tcPr>
            <w:tcW w:w="776"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2DBE240" w14:textId="77777777" w:rsidR="00990B09" w:rsidRPr="003A6EEF" w:rsidRDefault="00990B09" w:rsidP="00697041">
            <w:pPr>
              <w:spacing w:after="0" w:line="240" w:lineRule="auto"/>
              <w:jc w:val="center"/>
              <w:rPr>
                <w:rFonts w:eastAsia="Times New Roman" w:cs="Arial"/>
                <w:b/>
                <w:bCs/>
                <w:color w:val="000000"/>
              </w:rPr>
            </w:pPr>
            <w:r w:rsidRPr="003A6EEF">
              <w:rPr>
                <w:rFonts w:eastAsia="Times New Roman" w:cs="Arial"/>
                <w:b/>
                <w:bCs/>
                <w:color w:val="000000"/>
              </w:rPr>
              <w:t>N</w:t>
            </w:r>
          </w:p>
        </w:tc>
        <w:tc>
          <w:tcPr>
            <w:tcW w:w="776"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8836388"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Freq</w:t>
            </w:r>
          </w:p>
        </w:tc>
        <w:tc>
          <w:tcPr>
            <w:tcW w:w="777"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38E0751" w14:textId="77777777" w:rsidR="00990B09" w:rsidRPr="003A6EEF" w:rsidRDefault="00990B09" w:rsidP="00697041">
            <w:pPr>
              <w:spacing w:after="0" w:line="240" w:lineRule="auto"/>
              <w:jc w:val="center"/>
              <w:rPr>
                <w:rFonts w:eastAsia="Times New Roman" w:cs="Arial"/>
              </w:rPr>
            </w:pPr>
            <w:r w:rsidRPr="003A6EEF">
              <w:rPr>
                <w:rFonts w:eastAsia="Times New Roman" w:cs="Arial"/>
                <w:b/>
                <w:bCs/>
                <w:color w:val="000000"/>
              </w:rPr>
              <w:t>%</w:t>
            </w:r>
          </w:p>
        </w:tc>
        <w:tc>
          <w:tcPr>
            <w:tcW w:w="776" w:type="dxa"/>
            <w:vAlign w:val="center"/>
          </w:tcPr>
          <w:p w14:paraId="7ABB56A9" w14:textId="77777777" w:rsidR="00990B09" w:rsidRPr="003A6EEF" w:rsidRDefault="00990B09" w:rsidP="00697041"/>
        </w:tc>
      </w:tr>
      <w:tr w:rsidR="00990B09" w:rsidRPr="003A6EEF" w14:paraId="1752F62F" w14:textId="77777777" w:rsidTr="00697041">
        <w:trPr>
          <w:gridAfter w:val="1"/>
          <w:wAfter w:w="776" w:type="dxa"/>
          <w:trHeight w:val="258"/>
        </w:trPr>
        <w:tc>
          <w:tcPr>
            <w:tcW w:w="236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52EAA4" w14:textId="77777777" w:rsidR="00990B09" w:rsidRPr="003A6EEF" w:rsidRDefault="00990B09" w:rsidP="00697041">
            <w:pPr>
              <w:spacing w:after="0" w:line="240" w:lineRule="auto"/>
              <w:rPr>
                <w:rFonts w:cs="Arial"/>
                <w:color w:val="000000"/>
              </w:rPr>
            </w:pPr>
            <w:r w:rsidRPr="003A6EEF">
              <w:rPr>
                <w:rFonts w:eastAsia="Times New Roman" w:cs="Arial"/>
                <w:color w:val="000000"/>
              </w:rPr>
              <w:t>Undergraduate Women</w:t>
            </w:r>
          </w:p>
        </w:tc>
        <w:tc>
          <w:tcPr>
            <w:tcW w:w="773" w:type="dxa"/>
            <w:tcBorders>
              <w:top w:val="single" w:sz="8" w:space="0" w:color="000000"/>
              <w:left w:val="single" w:sz="8" w:space="0" w:color="000000"/>
              <w:bottom w:val="single" w:sz="8" w:space="0" w:color="000000"/>
              <w:right w:val="single" w:sz="8" w:space="0" w:color="000000"/>
            </w:tcBorders>
            <w:vAlign w:val="center"/>
          </w:tcPr>
          <w:p w14:paraId="37009EC6"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5,519</w:t>
            </w:r>
          </w:p>
        </w:tc>
        <w:tc>
          <w:tcPr>
            <w:tcW w:w="774" w:type="dxa"/>
            <w:tcBorders>
              <w:top w:val="single" w:sz="8" w:space="0" w:color="000000"/>
              <w:left w:val="single" w:sz="8" w:space="0" w:color="000000"/>
              <w:bottom w:val="single" w:sz="8" w:space="0" w:color="000000"/>
              <w:right w:val="single" w:sz="8" w:space="0" w:color="000000"/>
            </w:tcBorders>
            <w:vAlign w:val="center"/>
          </w:tcPr>
          <w:p w14:paraId="2DD7DBE3"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563</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4D1B51A8" w14:textId="77777777" w:rsidR="00990B09" w:rsidRPr="00BB6D17" w:rsidRDefault="00990B09" w:rsidP="00697041">
            <w:pPr>
              <w:spacing w:after="0" w:line="240" w:lineRule="auto"/>
              <w:jc w:val="center"/>
              <w:rPr>
                <w:rFonts w:cs="Arial"/>
                <w:b/>
                <w:bCs/>
                <w:color w:val="000000"/>
                <w:sz w:val="21"/>
                <w:szCs w:val="21"/>
              </w:rPr>
            </w:pPr>
            <w:r w:rsidRPr="00BB6D17">
              <w:rPr>
                <w:rFonts w:cs="Arial"/>
                <w:b/>
                <w:bCs/>
                <w:color w:val="000000"/>
                <w:sz w:val="21"/>
                <w:szCs w:val="21"/>
              </w:rPr>
              <w:t>10%</w:t>
            </w:r>
          </w:p>
        </w:tc>
        <w:tc>
          <w:tcPr>
            <w:tcW w:w="775" w:type="dxa"/>
            <w:tcBorders>
              <w:top w:val="single" w:sz="8" w:space="0" w:color="000000"/>
              <w:left w:val="single" w:sz="8" w:space="0" w:color="000000"/>
              <w:bottom w:val="single" w:sz="8" w:space="0" w:color="000000"/>
              <w:right w:val="single" w:sz="8" w:space="0" w:color="000000"/>
            </w:tcBorders>
            <w:vAlign w:val="center"/>
          </w:tcPr>
          <w:p w14:paraId="2C186ABB"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4,232</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C35376"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429</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365B34E"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10%</w:t>
            </w:r>
          </w:p>
        </w:tc>
        <w:tc>
          <w:tcPr>
            <w:tcW w:w="776" w:type="dxa"/>
            <w:tcBorders>
              <w:top w:val="single" w:sz="8" w:space="0" w:color="000000"/>
              <w:left w:val="single" w:sz="8" w:space="0" w:color="000000"/>
              <w:bottom w:val="single" w:sz="8" w:space="0" w:color="000000"/>
              <w:right w:val="single" w:sz="8" w:space="0" w:color="000000"/>
            </w:tcBorders>
            <w:vAlign w:val="center"/>
          </w:tcPr>
          <w:p w14:paraId="2F9C7E38"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4,971</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A2FDBE" w14:textId="77777777" w:rsidR="00990B09" w:rsidRPr="003A6EEF" w:rsidRDefault="00990B09" w:rsidP="00697041">
            <w:pPr>
              <w:spacing w:after="0" w:line="240" w:lineRule="auto"/>
              <w:jc w:val="center"/>
              <w:rPr>
                <w:rFonts w:cs="Arial"/>
                <w:color w:val="000000"/>
              </w:rPr>
            </w:pPr>
            <w:r>
              <w:rPr>
                <w:rFonts w:cs="Arial"/>
                <w:color w:val="000000"/>
              </w:rPr>
              <w:t>259</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4ED1BDF" w14:textId="77777777" w:rsidR="00990B09" w:rsidRPr="00BB6D17" w:rsidRDefault="00990B09" w:rsidP="00697041">
            <w:pPr>
              <w:spacing w:after="0" w:line="240" w:lineRule="auto"/>
              <w:jc w:val="center"/>
              <w:rPr>
                <w:rFonts w:cs="Arial"/>
                <w:b/>
                <w:bCs/>
                <w:color w:val="000000"/>
              </w:rPr>
            </w:pPr>
            <w:r w:rsidRPr="00BB6D17">
              <w:rPr>
                <w:rFonts w:cs="Arial"/>
                <w:b/>
                <w:bCs/>
                <w:color w:val="000000"/>
              </w:rPr>
              <w:t>5%</w:t>
            </w:r>
          </w:p>
        </w:tc>
      </w:tr>
      <w:tr w:rsidR="00990B09" w:rsidRPr="003A6EEF" w14:paraId="5A8F7638" w14:textId="77777777" w:rsidTr="00697041">
        <w:trPr>
          <w:gridAfter w:val="1"/>
          <w:wAfter w:w="776" w:type="dxa"/>
          <w:trHeight w:val="312"/>
        </w:trPr>
        <w:tc>
          <w:tcPr>
            <w:tcW w:w="236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4BB1714" w14:textId="77777777" w:rsidR="00990B09" w:rsidRPr="003A6EEF" w:rsidRDefault="00990B09" w:rsidP="00697041">
            <w:pPr>
              <w:spacing w:after="0" w:line="240" w:lineRule="auto"/>
              <w:rPr>
                <w:rFonts w:cs="Arial"/>
                <w:color w:val="000000"/>
              </w:rPr>
            </w:pPr>
            <w:r w:rsidRPr="003A6EEF">
              <w:rPr>
                <w:rFonts w:cs="Arial"/>
                <w:color w:val="000000"/>
              </w:rPr>
              <w:t>Undergraduate Men</w:t>
            </w:r>
          </w:p>
        </w:tc>
        <w:tc>
          <w:tcPr>
            <w:tcW w:w="773" w:type="dxa"/>
            <w:tcBorders>
              <w:top w:val="single" w:sz="8" w:space="0" w:color="000000"/>
              <w:left w:val="single" w:sz="8" w:space="0" w:color="000000"/>
              <w:bottom w:val="single" w:sz="8" w:space="0" w:color="000000"/>
              <w:right w:val="single" w:sz="8" w:space="0" w:color="000000"/>
            </w:tcBorders>
            <w:vAlign w:val="center"/>
          </w:tcPr>
          <w:p w14:paraId="78714855"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4,821</w:t>
            </w:r>
          </w:p>
        </w:tc>
        <w:tc>
          <w:tcPr>
            <w:tcW w:w="774" w:type="dxa"/>
            <w:tcBorders>
              <w:top w:val="single" w:sz="8" w:space="0" w:color="000000"/>
              <w:left w:val="single" w:sz="8" w:space="0" w:color="000000"/>
              <w:bottom w:val="single" w:sz="8" w:space="0" w:color="000000"/>
              <w:right w:val="single" w:sz="8" w:space="0" w:color="000000"/>
            </w:tcBorders>
            <w:vAlign w:val="center"/>
          </w:tcPr>
          <w:p w14:paraId="2CF0DE90"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151</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2F97138E" w14:textId="77777777" w:rsidR="00990B09" w:rsidRPr="00BB6D17" w:rsidRDefault="00990B09" w:rsidP="00697041">
            <w:pPr>
              <w:spacing w:after="0" w:line="240" w:lineRule="auto"/>
              <w:jc w:val="center"/>
              <w:rPr>
                <w:rFonts w:cs="Arial"/>
                <w:b/>
                <w:bCs/>
                <w:color w:val="000000"/>
                <w:sz w:val="21"/>
                <w:szCs w:val="21"/>
              </w:rPr>
            </w:pPr>
            <w:r w:rsidRPr="00BB6D17">
              <w:rPr>
                <w:rFonts w:cs="Arial"/>
                <w:b/>
                <w:bCs/>
                <w:color w:val="000000"/>
                <w:sz w:val="21"/>
                <w:szCs w:val="21"/>
              </w:rPr>
              <w:t>3%</w:t>
            </w:r>
          </w:p>
        </w:tc>
        <w:tc>
          <w:tcPr>
            <w:tcW w:w="775" w:type="dxa"/>
            <w:tcBorders>
              <w:top w:val="single" w:sz="8" w:space="0" w:color="000000"/>
              <w:left w:val="single" w:sz="8" w:space="0" w:color="000000"/>
              <w:bottom w:val="single" w:sz="8" w:space="0" w:color="000000"/>
              <w:right w:val="single" w:sz="8" w:space="0" w:color="000000"/>
            </w:tcBorders>
            <w:vAlign w:val="center"/>
          </w:tcPr>
          <w:p w14:paraId="51D5EEE0"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3,393</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39DB5F"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109</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A196BE"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3%</w:t>
            </w:r>
          </w:p>
        </w:tc>
        <w:tc>
          <w:tcPr>
            <w:tcW w:w="776" w:type="dxa"/>
            <w:tcBorders>
              <w:top w:val="single" w:sz="8" w:space="0" w:color="000000"/>
              <w:left w:val="single" w:sz="8" w:space="0" w:color="000000"/>
              <w:bottom w:val="single" w:sz="8" w:space="0" w:color="000000"/>
              <w:right w:val="single" w:sz="8" w:space="0" w:color="000000"/>
            </w:tcBorders>
            <w:vAlign w:val="center"/>
          </w:tcPr>
          <w:p w14:paraId="4F20B896"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3,960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55629DC" w14:textId="77777777" w:rsidR="00990B09" w:rsidRPr="003A6EEF" w:rsidRDefault="00990B09" w:rsidP="00697041">
            <w:pPr>
              <w:spacing w:after="0" w:line="240" w:lineRule="auto"/>
              <w:jc w:val="center"/>
              <w:rPr>
                <w:rFonts w:cs="Arial"/>
                <w:color w:val="000000"/>
              </w:rPr>
            </w:pPr>
            <w:r>
              <w:rPr>
                <w:rFonts w:cs="Arial"/>
                <w:color w:val="000000"/>
              </w:rPr>
              <w:t>82</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90AED2" w14:textId="77777777" w:rsidR="00990B09" w:rsidRPr="00BB6D17" w:rsidRDefault="00990B09" w:rsidP="00697041">
            <w:pPr>
              <w:spacing w:after="0" w:line="240" w:lineRule="auto"/>
              <w:jc w:val="center"/>
              <w:rPr>
                <w:rFonts w:cs="Arial"/>
                <w:b/>
                <w:bCs/>
                <w:color w:val="000000"/>
              </w:rPr>
            </w:pPr>
            <w:r w:rsidRPr="00BB6D17">
              <w:rPr>
                <w:rFonts w:cs="Arial"/>
                <w:b/>
                <w:bCs/>
                <w:color w:val="000000"/>
              </w:rPr>
              <w:t>2%</w:t>
            </w:r>
          </w:p>
        </w:tc>
      </w:tr>
      <w:tr w:rsidR="00990B09" w:rsidRPr="003A6EEF" w14:paraId="6C2AE707" w14:textId="77777777" w:rsidTr="00697041">
        <w:trPr>
          <w:gridAfter w:val="1"/>
          <w:wAfter w:w="776" w:type="dxa"/>
          <w:trHeight w:val="240"/>
        </w:trPr>
        <w:tc>
          <w:tcPr>
            <w:tcW w:w="236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B72A92" w14:textId="77777777" w:rsidR="00990B09" w:rsidRPr="003A6EEF" w:rsidRDefault="00990B09" w:rsidP="00697041">
            <w:pPr>
              <w:spacing w:after="0" w:line="240" w:lineRule="auto"/>
              <w:rPr>
                <w:rFonts w:cs="Arial"/>
                <w:color w:val="000000"/>
              </w:rPr>
            </w:pPr>
            <w:r w:rsidRPr="003A6EEF">
              <w:rPr>
                <w:rFonts w:cs="Arial"/>
                <w:color w:val="000000"/>
              </w:rPr>
              <w:t>Graduate Women</w:t>
            </w:r>
          </w:p>
        </w:tc>
        <w:tc>
          <w:tcPr>
            <w:tcW w:w="773" w:type="dxa"/>
            <w:tcBorders>
              <w:top w:val="single" w:sz="8" w:space="0" w:color="000000"/>
              <w:left w:val="single" w:sz="8" w:space="0" w:color="000000"/>
              <w:bottom w:val="single" w:sz="8" w:space="0" w:color="000000"/>
              <w:right w:val="single" w:sz="8" w:space="0" w:color="000000"/>
            </w:tcBorders>
            <w:vAlign w:val="center"/>
          </w:tcPr>
          <w:p w14:paraId="29E8EFEB"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1,168</w:t>
            </w:r>
          </w:p>
        </w:tc>
        <w:tc>
          <w:tcPr>
            <w:tcW w:w="774" w:type="dxa"/>
            <w:tcBorders>
              <w:top w:val="single" w:sz="8" w:space="0" w:color="000000"/>
              <w:left w:val="single" w:sz="8" w:space="0" w:color="000000"/>
              <w:bottom w:val="single" w:sz="8" w:space="0" w:color="000000"/>
              <w:right w:val="single" w:sz="8" w:space="0" w:color="000000"/>
            </w:tcBorders>
            <w:vAlign w:val="center"/>
          </w:tcPr>
          <w:p w14:paraId="6848CBC8"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95</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4BBEA773" w14:textId="77777777" w:rsidR="00990B09" w:rsidRPr="00BB6D17" w:rsidRDefault="00990B09" w:rsidP="00697041">
            <w:pPr>
              <w:spacing w:after="0" w:line="240" w:lineRule="auto"/>
              <w:jc w:val="center"/>
              <w:rPr>
                <w:rFonts w:cs="Arial"/>
                <w:b/>
                <w:bCs/>
                <w:color w:val="000000"/>
                <w:sz w:val="21"/>
                <w:szCs w:val="21"/>
              </w:rPr>
            </w:pPr>
            <w:r w:rsidRPr="00BB6D17">
              <w:rPr>
                <w:rFonts w:cs="Arial"/>
                <w:b/>
                <w:bCs/>
                <w:color w:val="000000"/>
                <w:sz w:val="21"/>
                <w:szCs w:val="21"/>
              </w:rPr>
              <w:t>8%</w:t>
            </w:r>
          </w:p>
        </w:tc>
        <w:tc>
          <w:tcPr>
            <w:tcW w:w="775" w:type="dxa"/>
            <w:tcBorders>
              <w:top w:val="single" w:sz="8" w:space="0" w:color="000000"/>
              <w:left w:val="single" w:sz="8" w:space="0" w:color="000000"/>
              <w:bottom w:val="single" w:sz="8" w:space="0" w:color="000000"/>
              <w:right w:val="single" w:sz="8" w:space="0" w:color="000000"/>
            </w:tcBorders>
            <w:vAlign w:val="center"/>
          </w:tcPr>
          <w:p w14:paraId="6C2AC0EA"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1,506</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37BE8E"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68</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9616A4"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5%</w:t>
            </w:r>
          </w:p>
        </w:tc>
        <w:tc>
          <w:tcPr>
            <w:tcW w:w="776" w:type="dxa"/>
            <w:tcBorders>
              <w:top w:val="single" w:sz="8" w:space="0" w:color="000000"/>
              <w:left w:val="single" w:sz="8" w:space="0" w:color="000000"/>
              <w:bottom w:val="single" w:sz="8" w:space="0" w:color="000000"/>
              <w:right w:val="single" w:sz="8" w:space="0" w:color="000000"/>
            </w:tcBorders>
            <w:vAlign w:val="center"/>
          </w:tcPr>
          <w:p w14:paraId="10EF6F3E"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1,060</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C8B52F2" w14:textId="77777777" w:rsidR="00990B09" w:rsidRPr="003A6EEF" w:rsidRDefault="00990B09" w:rsidP="00697041">
            <w:pPr>
              <w:spacing w:after="0" w:line="240" w:lineRule="auto"/>
              <w:jc w:val="center"/>
              <w:rPr>
                <w:rFonts w:cs="Arial"/>
                <w:color w:val="000000"/>
              </w:rPr>
            </w:pPr>
            <w:r>
              <w:rPr>
                <w:rFonts w:cs="Arial"/>
                <w:color w:val="000000"/>
              </w:rPr>
              <w:t>47</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7F9FB50" w14:textId="77777777" w:rsidR="00990B09" w:rsidRPr="00BB6D17" w:rsidRDefault="00990B09" w:rsidP="00697041">
            <w:pPr>
              <w:spacing w:after="0" w:line="240" w:lineRule="auto"/>
              <w:jc w:val="center"/>
              <w:rPr>
                <w:rFonts w:cs="Arial"/>
                <w:b/>
                <w:bCs/>
                <w:color w:val="000000"/>
              </w:rPr>
            </w:pPr>
            <w:r w:rsidRPr="00BB6D17">
              <w:rPr>
                <w:rFonts w:cs="Arial"/>
                <w:b/>
                <w:bCs/>
                <w:color w:val="000000"/>
              </w:rPr>
              <w:t>4%</w:t>
            </w:r>
          </w:p>
        </w:tc>
      </w:tr>
      <w:tr w:rsidR="00990B09" w:rsidRPr="003A6EEF" w14:paraId="2BB836FA" w14:textId="77777777" w:rsidTr="00697041">
        <w:trPr>
          <w:gridAfter w:val="1"/>
          <w:wAfter w:w="776" w:type="dxa"/>
          <w:trHeight w:val="303"/>
        </w:trPr>
        <w:tc>
          <w:tcPr>
            <w:tcW w:w="2362"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4EDF5DF" w14:textId="77777777" w:rsidR="00990B09" w:rsidRPr="003A6EEF" w:rsidRDefault="00990B09" w:rsidP="00697041">
            <w:pPr>
              <w:spacing w:after="0" w:line="240" w:lineRule="auto"/>
              <w:rPr>
                <w:rFonts w:cs="Arial"/>
                <w:color w:val="000000"/>
              </w:rPr>
            </w:pPr>
            <w:r w:rsidRPr="003A6EEF">
              <w:rPr>
                <w:rFonts w:cs="Arial"/>
                <w:color w:val="000000"/>
              </w:rPr>
              <w:t>Graduate Men</w:t>
            </w:r>
          </w:p>
        </w:tc>
        <w:tc>
          <w:tcPr>
            <w:tcW w:w="773" w:type="dxa"/>
            <w:tcBorders>
              <w:top w:val="single" w:sz="8" w:space="0" w:color="000000"/>
              <w:left w:val="single" w:sz="8" w:space="0" w:color="000000"/>
              <w:bottom w:val="single" w:sz="8" w:space="0" w:color="000000"/>
              <w:right w:val="single" w:sz="8" w:space="0" w:color="000000"/>
            </w:tcBorders>
            <w:vAlign w:val="center"/>
          </w:tcPr>
          <w:p w14:paraId="77FE4F70"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1,428</w:t>
            </w:r>
          </w:p>
        </w:tc>
        <w:tc>
          <w:tcPr>
            <w:tcW w:w="774" w:type="dxa"/>
            <w:tcBorders>
              <w:top w:val="single" w:sz="8" w:space="0" w:color="000000"/>
              <w:left w:val="single" w:sz="8" w:space="0" w:color="000000"/>
              <w:bottom w:val="single" w:sz="8" w:space="0" w:color="000000"/>
              <w:right w:val="single" w:sz="8" w:space="0" w:color="000000"/>
            </w:tcBorders>
            <w:vAlign w:val="center"/>
          </w:tcPr>
          <w:p w14:paraId="723A7D50" w14:textId="77777777" w:rsidR="00990B09" w:rsidRPr="003A6EEF" w:rsidRDefault="00990B09" w:rsidP="00697041">
            <w:pPr>
              <w:spacing w:after="0" w:line="240" w:lineRule="auto"/>
              <w:jc w:val="center"/>
              <w:rPr>
                <w:rFonts w:cs="Arial"/>
                <w:color w:val="000000"/>
                <w:sz w:val="21"/>
                <w:szCs w:val="21"/>
              </w:rPr>
            </w:pPr>
            <w:r w:rsidRPr="002F0AC7">
              <w:rPr>
                <w:rFonts w:cs="Arial"/>
                <w:color w:val="000000"/>
                <w:sz w:val="21"/>
                <w:szCs w:val="21"/>
              </w:rPr>
              <w:t>27</w:t>
            </w:r>
          </w:p>
        </w:tc>
        <w:tc>
          <w:tcPr>
            <w:tcW w:w="774" w:type="dxa"/>
            <w:gridSpan w:val="2"/>
            <w:tcBorders>
              <w:top w:val="single" w:sz="8" w:space="0" w:color="000000"/>
              <w:left w:val="single" w:sz="8" w:space="0" w:color="000000"/>
              <w:bottom w:val="single" w:sz="8" w:space="0" w:color="000000"/>
              <w:right w:val="single" w:sz="8" w:space="0" w:color="000000"/>
            </w:tcBorders>
            <w:vAlign w:val="center"/>
          </w:tcPr>
          <w:p w14:paraId="48E64931" w14:textId="77777777" w:rsidR="00990B09" w:rsidRPr="00BB6D17" w:rsidRDefault="00990B09" w:rsidP="00697041">
            <w:pPr>
              <w:spacing w:after="0" w:line="240" w:lineRule="auto"/>
              <w:jc w:val="center"/>
              <w:rPr>
                <w:rFonts w:cs="Arial"/>
                <w:b/>
                <w:bCs/>
                <w:color w:val="000000"/>
                <w:sz w:val="21"/>
                <w:szCs w:val="21"/>
              </w:rPr>
            </w:pPr>
            <w:r w:rsidRPr="00BB6D17">
              <w:rPr>
                <w:rFonts w:cs="Arial"/>
                <w:b/>
                <w:bCs/>
                <w:color w:val="000000"/>
                <w:sz w:val="21"/>
                <w:szCs w:val="21"/>
              </w:rPr>
              <w:t>2%</w:t>
            </w:r>
          </w:p>
        </w:tc>
        <w:tc>
          <w:tcPr>
            <w:tcW w:w="775" w:type="dxa"/>
            <w:tcBorders>
              <w:top w:val="single" w:sz="8" w:space="0" w:color="000000"/>
              <w:left w:val="single" w:sz="8" w:space="0" w:color="000000"/>
              <w:bottom w:val="single" w:sz="8" w:space="0" w:color="000000"/>
              <w:right w:val="single" w:sz="8" w:space="0" w:color="000000"/>
            </w:tcBorders>
            <w:vAlign w:val="center"/>
          </w:tcPr>
          <w:p w14:paraId="4592C2A1" w14:textId="77777777" w:rsidR="00990B09" w:rsidRPr="003A6EEF" w:rsidRDefault="00990B09" w:rsidP="00697041">
            <w:pPr>
              <w:spacing w:after="0" w:line="240" w:lineRule="auto"/>
              <w:jc w:val="center"/>
              <w:rPr>
                <w:rFonts w:cs="Arial"/>
                <w:color w:val="000000"/>
                <w:sz w:val="21"/>
                <w:szCs w:val="21"/>
              </w:rPr>
            </w:pPr>
            <w:r w:rsidRPr="003A6EEF">
              <w:rPr>
                <w:rFonts w:cs="Arial"/>
                <w:color w:val="000000"/>
                <w:sz w:val="21"/>
                <w:szCs w:val="21"/>
              </w:rPr>
              <w:t>1,536</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A416E8F" w14:textId="77777777" w:rsidR="00990B09" w:rsidRPr="003A6EEF" w:rsidRDefault="00990B09" w:rsidP="00697041">
            <w:pPr>
              <w:spacing w:after="0" w:line="240" w:lineRule="auto"/>
              <w:jc w:val="center"/>
              <w:rPr>
                <w:rFonts w:cs="Arial"/>
                <w:color w:val="000000"/>
              </w:rPr>
            </w:pPr>
            <w:r w:rsidRPr="003A6EEF">
              <w:rPr>
                <w:rFonts w:cs="Arial"/>
                <w:color w:val="000000"/>
                <w:sz w:val="21"/>
                <w:szCs w:val="21"/>
              </w:rPr>
              <w:t>22</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3B3626" w14:textId="77777777" w:rsidR="00990B09" w:rsidRPr="00BB6D17" w:rsidRDefault="00990B09" w:rsidP="00697041">
            <w:pPr>
              <w:spacing w:after="0" w:line="240" w:lineRule="auto"/>
              <w:jc w:val="center"/>
              <w:rPr>
                <w:rFonts w:cs="Arial"/>
                <w:b/>
                <w:bCs/>
                <w:color w:val="000000"/>
              </w:rPr>
            </w:pPr>
            <w:r w:rsidRPr="00BB6D17">
              <w:rPr>
                <w:rFonts w:cs="Arial"/>
                <w:b/>
                <w:bCs/>
                <w:color w:val="000000"/>
                <w:sz w:val="21"/>
                <w:szCs w:val="21"/>
              </w:rPr>
              <w:t>1%</w:t>
            </w:r>
          </w:p>
        </w:tc>
        <w:tc>
          <w:tcPr>
            <w:tcW w:w="776" w:type="dxa"/>
            <w:tcBorders>
              <w:top w:val="single" w:sz="8" w:space="0" w:color="000000"/>
              <w:left w:val="single" w:sz="8" w:space="0" w:color="000000"/>
              <w:bottom w:val="single" w:sz="8" w:space="0" w:color="000000"/>
              <w:right w:val="single" w:sz="8" w:space="0" w:color="000000"/>
            </w:tcBorders>
            <w:vAlign w:val="center"/>
          </w:tcPr>
          <w:p w14:paraId="19990D40" w14:textId="77777777" w:rsidR="00990B09" w:rsidRPr="003A6EEF" w:rsidRDefault="00990B09" w:rsidP="00697041">
            <w:pPr>
              <w:spacing w:after="0" w:line="240" w:lineRule="auto"/>
              <w:jc w:val="center"/>
              <w:rPr>
                <w:rFonts w:cs="Arial"/>
                <w:color w:val="000000"/>
                <w:sz w:val="21"/>
                <w:szCs w:val="21"/>
              </w:rPr>
            </w:pPr>
            <w:r>
              <w:rPr>
                <w:rFonts w:cs="Arial"/>
                <w:color w:val="000000"/>
                <w:sz w:val="21"/>
                <w:szCs w:val="21"/>
              </w:rPr>
              <w:t>1,298</w:t>
            </w:r>
          </w:p>
        </w:tc>
        <w:tc>
          <w:tcPr>
            <w:tcW w:w="77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F9E01A1" w14:textId="77777777" w:rsidR="00990B09" w:rsidRPr="003A6EEF" w:rsidRDefault="00990B09" w:rsidP="00697041">
            <w:pPr>
              <w:spacing w:after="0" w:line="240" w:lineRule="auto"/>
              <w:jc w:val="center"/>
              <w:rPr>
                <w:rFonts w:cs="Arial"/>
                <w:color w:val="000000"/>
              </w:rPr>
            </w:pPr>
            <w:r>
              <w:rPr>
                <w:rFonts w:cs="Arial"/>
                <w:color w:val="000000"/>
              </w:rPr>
              <w:t>15</w:t>
            </w:r>
          </w:p>
        </w:tc>
        <w:tc>
          <w:tcPr>
            <w:tcW w:w="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BB14BDE" w14:textId="77777777" w:rsidR="00990B09" w:rsidRPr="00BB6D17" w:rsidRDefault="00990B09" w:rsidP="00697041">
            <w:pPr>
              <w:spacing w:after="0" w:line="240" w:lineRule="auto"/>
              <w:jc w:val="center"/>
              <w:rPr>
                <w:rFonts w:cs="Arial"/>
                <w:b/>
                <w:bCs/>
                <w:color w:val="000000"/>
              </w:rPr>
            </w:pPr>
            <w:r w:rsidRPr="00BB6D17">
              <w:rPr>
                <w:rFonts w:cs="Arial"/>
                <w:b/>
                <w:bCs/>
                <w:color w:val="000000"/>
              </w:rPr>
              <w:t>1%</w:t>
            </w:r>
          </w:p>
        </w:tc>
      </w:tr>
    </w:tbl>
    <w:p w14:paraId="5521D88E" w14:textId="77777777" w:rsidR="00990B09" w:rsidRPr="009E3A21" w:rsidRDefault="00990B09" w:rsidP="00990B09">
      <w:pPr>
        <w:rPr>
          <w:rFonts w:cs="Arial"/>
        </w:rPr>
      </w:pPr>
    </w:p>
    <w:p w14:paraId="0E7DA139" w14:textId="77777777" w:rsidR="00990B09" w:rsidRPr="009E3A21" w:rsidRDefault="00990B09" w:rsidP="00990B09">
      <w:pPr>
        <w:pStyle w:val="Heading2"/>
        <w:rPr>
          <w:rFonts w:cs="Arial"/>
        </w:rPr>
      </w:pPr>
      <w:bookmarkStart w:id="171" w:name="_Toc113470741"/>
      <w:bookmarkStart w:id="172" w:name="_Toc187048559"/>
      <w:bookmarkStart w:id="173" w:name="_Toc200316382"/>
      <w:r w:rsidRPr="009E3A21">
        <w:rPr>
          <w:rFonts w:cs="Arial"/>
        </w:rPr>
        <w:t>Stalking Behaviors</w:t>
      </w:r>
      <w:bookmarkEnd w:id="171"/>
      <w:bookmarkEnd w:id="172"/>
      <w:bookmarkEnd w:id="173"/>
    </w:p>
    <w:p w14:paraId="049EAED3" w14:textId="77777777" w:rsidR="00990B09" w:rsidRDefault="00990B09" w:rsidP="00990B09">
      <w:pPr>
        <w:rPr>
          <w:rFonts w:cs="Arial"/>
        </w:rPr>
      </w:pPr>
      <w:r w:rsidRPr="00D3349F">
        <w:rPr>
          <w:rFonts w:cs="Arial"/>
        </w:rPr>
        <w:t>The prevalence of behaviors for all groups is presented below.</w:t>
      </w:r>
    </w:p>
    <w:p w14:paraId="56A58115" w14:textId="77777777" w:rsidR="00990B09" w:rsidRDefault="00990B09" w:rsidP="00990B09">
      <w:pPr>
        <w:rPr>
          <w:rFonts w:cs="Arial"/>
        </w:rPr>
      </w:pPr>
      <w:r w:rsidRPr="007616AB">
        <w:rPr>
          <w:rFonts w:cs="Arial"/>
        </w:rPr>
        <w:t xml:space="preserve">Although the order varied somewhat across gender and </w:t>
      </w:r>
      <w:r>
        <w:rPr>
          <w:rFonts w:cs="Arial"/>
        </w:rPr>
        <w:t>career</w:t>
      </w:r>
      <w:r w:rsidRPr="007616AB">
        <w:rPr>
          <w:rFonts w:cs="Arial"/>
        </w:rPr>
        <w:t xml:space="preserve"> level, the same three stalking behaviors were most commonly reported by </w:t>
      </w:r>
      <w:r>
        <w:rPr>
          <w:rFonts w:cs="Arial"/>
        </w:rPr>
        <w:t>undergraduate and graduate students, both women and men:</w:t>
      </w:r>
    </w:p>
    <w:p w14:paraId="2655F7D2" w14:textId="77777777" w:rsidR="00990B09" w:rsidRPr="007616AB" w:rsidRDefault="00990B09" w:rsidP="00990B09">
      <w:pPr>
        <w:pStyle w:val="ListParagraph"/>
        <w:numPr>
          <w:ilvl w:val="0"/>
          <w:numId w:val="33"/>
        </w:numPr>
        <w:rPr>
          <w:rFonts w:cs="Arial"/>
        </w:rPr>
      </w:pPr>
      <w:r w:rsidRPr="007616AB">
        <w:rPr>
          <w:rFonts w:cs="Arial"/>
        </w:rPr>
        <w:t>Continually sent unwanted communications (emails, texts, phone calls, handwritten notes)</w:t>
      </w:r>
    </w:p>
    <w:p w14:paraId="4B10EA10" w14:textId="77777777" w:rsidR="00990B09" w:rsidRPr="00E02690" w:rsidRDefault="00990B09" w:rsidP="00990B09">
      <w:pPr>
        <w:pStyle w:val="ListParagraph"/>
        <w:numPr>
          <w:ilvl w:val="0"/>
          <w:numId w:val="32"/>
        </w:numPr>
        <w:rPr>
          <w:rFonts w:cs="Arial"/>
        </w:rPr>
      </w:pPr>
      <w:r w:rsidRPr="00E02690">
        <w:rPr>
          <w:rFonts w:cs="Arial"/>
        </w:rPr>
        <w:t xml:space="preserve">Contacted or used other people to get information about you or to find you  </w:t>
      </w:r>
    </w:p>
    <w:p w14:paraId="62F0392F" w14:textId="77777777" w:rsidR="00990B09" w:rsidRPr="00E02690" w:rsidRDefault="00990B09" w:rsidP="00990B09">
      <w:pPr>
        <w:pStyle w:val="ListParagraph"/>
        <w:numPr>
          <w:ilvl w:val="0"/>
          <w:numId w:val="32"/>
        </w:numPr>
        <w:rPr>
          <w:rFonts w:cs="Arial"/>
        </w:rPr>
      </w:pPr>
      <w:r w:rsidRPr="00E02690">
        <w:rPr>
          <w:rFonts w:cs="Arial"/>
        </w:rPr>
        <w:t>Waited for you or showed up at places (such as your home, workplace, or outside of classrooms) where they knew you would be</w:t>
      </w: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5445086A" w14:textId="77777777" w:rsidTr="00697041">
        <w:tc>
          <w:tcPr>
            <w:tcW w:w="8635" w:type="dxa"/>
            <w:shd w:val="clear" w:color="auto" w:fill="B5EDFF"/>
            <w:vAlign w:val="center"/>
          </w:tcPr>
          <w:p w14:paraId="34CEA3F4" w14:textId="77777777" w:rsidR="00990B09" w:rsidRPr="009E3A21" w:rsidRDefault="00990B09" w:rsidP="00697041">
            <w:pPr>
              <w:keepNext/>
              <w:spacing w:before="120"/>
              <w:rPr>
                <w:rFonts w:cs="Arial"/>
                <w:sz w:val="21"/>
                <w:szCs w:val="21"/>
              </w:rPr>
            </w:pPr>
            <w:r w:rsidRPr="009E3A21">
              <w:rPr>
                <w:rFonts w:cs="Arial"/>
                <w:sz w:val="28"/>
                <w:szCs w:val="28"/>
              </w:rPr>
              <w:lastRenderedPageBreak/>
              <w:br w:type="page"/>
            </w:r>
            <w:r w:rsidRPr="009E3A21">
              <w:rPr>
                <w:rFonts w:eastAsia="Times New Roman" w:cs="Arial"/>
                <w:color w:val="000000"/>
                <w:sz w:val="28"/>
                <w:szCs w:val="28"/>
              </w:rPr>
              <w:t>Undergraduate Women</w:t>
            </w:r>
          </w:p>
        </w:tc>
        <w:tc>
          <w:tcPr>
            <w:tcW w:w="1080" w:type="dxa"/>
            <w:shd w:val="clear" w:color="auto" w:fill="B5EDFF"/>
            <w:vAlign w:val="center"/>
          </w:tcPr>
          <w:p w14:paraId="7674A659"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741E94F2" w14:textId="77777777" w:rsidR="00990B09" w:rsidRPr="00C67E90" w:rsidRDefault="00990B09" w:rsidP="00697041">
            <w:pPr>
              <w:keepNext/>
              <w:jc w:val="center"/>
              <w:rPr>
                <w:rFonts w:cs="Arial"/>
              </w:rPr>
            </w:pPr>
            <w:r w:rsidRPr="00C67E90">
              <w:rPr>
                <w:rFonts w:eastAsia="Times New Roman" w:cs="Arial"/>
                <w:color w:val="000000"/>
              </w:rPr>
              <w:t>(n = 259)</w:t>
            </w:r>
          </w:p>
        </w:tc>
      </w:tr>
      <w:tr w:rsidR="00990B09" w:rsidRPr="009E3A21" w14:paraId="7E0F7F09" w14:textId="77777777" w:rsidTr="00697041">
        <w:tc>
          <w:tcPr>
            <w:tcW w:w="8635" w:type="dxa"/>
            <w:vAlign w:val="center"/>
          </w:tcPr>
          <w:p w14:paraId="7760B820" w14:textId="77777777" w:rsidR="00990B09" w:rsidRPr="00C65ACF" w:rsidRDefault="00990B09" w:rsidP="00697041">
            <w:pPr>
              <w:keepNext/>
              <w:spacing w:before="80" w:after="80"/>
              <w:rPr>
                <w:rFonts w:cs="Arial"/>
                <w:sz w:val="21"/>
                <w:szCs w:val="21"/>
              </w:rPr>
            </w:pPr>
            <w:r w:rsidRPr="00C65ACF">
              <w:rPr>
                <w:sz w:val="21"/>
                <w:szCs w:val="21"/>
              </w:rPr>
              <w:t>Continually sent unwanted communications (emails, texts, phone calls, handwritten notes)</w:t>
            </w:r>
          </w:p>
        </w:tc>
        <w:tc>
          <w:tcPr>
            <w:tcW w:w="1080" w:type="dxa"/>
            <w:vAlign w:val="center"/>
          </w:tcPr>
          <w:p w14:paraId="548499DC" w14:textId="77777777" w:rsidR="00990B09" w:rsidRPr="00C65ACF" w:rsidRDefault="00990B09" w:rsidP="00697041">
            <w:pPr>
              <w:keepNext/>
              <w:spacing w:before="80" w:after="80"/>
              <w:jc w:val="center"/>
              <w:rPr>
                <w:rFonts w:cs="Arial"/>
                <w:sz w:val="21"/>
                <w:szCs w:val="21"/>
              </w:rPr>
            </w:pPr>
            <w:r w:rsidRPr="00C65ACF">
              <w:rPr>
                <w:sz w:val="21"/>
                <w:szCs w:val="21"/>
              </w:rPr>
              <w:t>52%</w:t>
            </w:r>
          </w:p>
        </w:tc>
      </w:tr>
      <w:tr w:rsidR="00990B09" w:rsidRPr="009E3A21" w14:paraId="5816D6D8" w14:textId="77777777" w:rsidTr="00697041">
        <w:tc>
          <w:tcPr>
            <w:tcW w:w="8635" w:type="dxa"/>
            <w:vAlign w:val="center"/>
          </w:tcPr>
          <w:p w14:paraId="33896E9C" w14:textId="77777777" w:rsidR="00990B09" w:rsidRPr="00C65ACF" w:rsidRDefault="00990B09" w:rsidP="00697041">
            <w:pPr>
              <w:keepNext/>
              <w:spacing w:before="80" w:after="80"/>
              <w:rPr>
                <w:rFonts w:cs="Arial"/>
                <w:sz w:val="21"/>
                <w:szCs w:val="21"/>
              </w:rPr>
            </w:pPr>
            <w:r w:rsidRPr="00C65ACF">
              <w:rPr>
                <w:sz w:val="21"/>
                <w:szCs w:val="21"/>
              </w:rPr>
              <w:t>Waited for you or showed up at places (such as your home, workplace, or outside of classrooms) where they knew you would be</w:t>
            </w:r>
          </w:p>
        </w:tc>
        <w:tc>
          <w:tcPr>
            <w:tcW w:w="1080" w:type="dxa"/>
            <w:vAlign w:val="center"/>
          </w:tcPr>
          <w:p w14:paraId="3A6537B4" w14:textId="77777777" w:rsidR="00990B09" w:rsidRPr="00C65ACF" w:rsidRDefault="00990B09" w:rsidP="00697041">
            <w:pPr>
              <w:keepNext/>
              <w:spacing w:before="80" w:after="80"/>
              <w:jc w:val="center"/>
              <w:rPr>
                <w:rFonts w:cs="Arial"/>
                <w:sz w:val="21"/>
                <w:szCs w:val="21"/>
              </w:rPr>
            </w:pPr>
            <w:r w:rsidRPr="00C65ACF">
              <w:rPr>
                <w:sz w:val="21"/>
                <w:szCs w:val="21"/>
              </w:rPr>
              <w:t>41%</w:t>
            </w:r>
          </w:p>
        </w:tc>
      </w:tr>
      <w:tr w:rsidR="00990B09" w:rsidRPr="009E3A21" w14:paraId="19A66213" w14:textId="77777777" w:rsidTr="00697041">
        <w:tc>
          <w:tcPr>
            <w:tcW w:w="8635" w:type="dxa"/>
            <w:vAlign w:val="center"/>
          </w:tcPr>
          <w:p w14:paraId="7F3D103B" w14:textId="77777777" w:rsidR="00990B09" w:rsidRPr="00C65ACF" w:rsidRDefault="00990B09" w:rsidP="00697041">
            <w:pPr>
              <w:keepNext/>
              <w:spacing w:before="80" w:after="80"/>
              <w:rPr>
                <w:rFonts w:cs="Arial"/>
                <w:sz w:val="21"/>
                <w:szCs w:val="21"/>
              </w:rPr>
            </w:pPr>
            <w:r w:rsidRPr="00C65ACF">
              <w:rPr>
                <w:sz w:val="21"/>
                <w:szCs w:val="21"/>
              </w:rPr>
              <w:t xml:space="preserve">Contacted or used other people to get information about you or to find you  </w:t>
            </w:r>
          </w:p>
        </w:tc>
        <w:tc>
          <w:tcPr>
            <w:tcW w:w="1080" w:type="dxa"/>
            <w:vAlign w:val="center"/>
          </w:tcPr>
          <w:p w14:paraId="64A4999F" w14:textId="77777777" w:rsidR="00990B09" w:rsidRPr="00C65ACF" w:rsidRDefault="00990B09" w:rsidP="00697041">
            <w:pPr>
              <w:keepNext/>
              <w:spacing w:before="80" w:after="80"/>
              <w:jc w:val="center"/>
              <w:rPr>
                <w:rFonts w:cs="Arial"/>
                <w:sz w:val="21"/>
                <w:szCs w:val="21"/>
              </w:rPr>
            </w:pPr>
            <w:r w:rsidRPr="00C65ACF">
              <w:rPr>
                <w:sz w:val="21"/>
                <w:szCs w:val="21"/>
              </w:rPr>
              <w:t>40%</w:t>
            </w:r>
          </w:p>
        </w:tc>
      </w:tr>
      <w:tr w:rsidR="00990B09" w:rsidRPr="009E3A21" w14:paraId="40966DC5" w14:textId="77777777" w:rsidTr="00697041">
        <w:tc>
          <w:tcPr>
            <w:tcW w:w="8635" w:type="dxa"/>
            <w:vAlign w:val="center"/>
          </w:tcPr>
          <w:p w14:paraId="1F0D294D" w14:textId="77777777" w:rsidR="00990B09" w:rsidRPr="00C65ACF" w:rsidRDefault="00990B09" w:rsidP="00697041">
            <w:pPr>
              <w:keepNext/>
              <w:spacing w:before="80" w:after="80"/>
              <w:rPr>
                <w:rFonts w:cs="Arial"/>
                <w:sz w:val="21"/>
                <w:szCs w:val="21"/>
              </w:rPr>
            </w:pPr>
            <w:r w:rsidRPr="00C65ACF">
              <w:rPr>
                <w:sz w:val="21"/>
                <w:szCs w:val="21"/>
              </w:rPr>
              <w:t xml:space="preserve">Watched or followed you from a distance, or spied on you with a listening device, camera, tracking device, or GPS </w:t>
            </w:r>
          </w:p>
        </w:tc>
        <w:tc>
          <w:tcPr>
            <w:tcW w:w="1080" w:type="dxa"/>
            <w:vAlign w:val="center"/>
          </w:tcPr>
          <w:p w14:paraId="56F643DE" w14:textId="77777777" w:rsidR="00990B09" w:rsidRPr="00C65ACF" w:rsidRDefault="00990B09" w:rsidP="00697041">
            <w:pPr>
              <w:keepNext/>
              <w:spacing w:before="80" w:after="80"/>
              <w:jc w:val="center"/>
              <w:rPr>
                <w:rFonts w:cs="Arial"/>
                <w:sz w:val="21"/>
                <w:szCs w:val="21"/>
              </w:rPr>
            </w:pPr>
            <w:r w:rsidRPr="00C65ACF">
              <w:rPr>
                <w:sz w:val="21"/>
                <w:szCs w:val="21"/>
              </w:rPr>
              <w:t>28%</w:t>
            </w:r>
          </w:p>
        </w:tc>
      </w:tr>
      <w:tr w:rsidR="00990B09" w:rsidRPr="009E3A21" w14:paraId="0339EA29" w14:textId="77777777" w:rsidTr="00697041">
        <w:tc>
          <w:tcPr>
            <w:tcW w:w="8635" w:type="dxa"/>
            <w:vAlign w:val="center"/>
          </w:tcPr>
          <w:p w14:paraId="65FDFB67" w14:textId="77777777" w:rsidR="00990B09" w:rsidRPr="00C65ACF" w:rsidRDefault="00990B09" w:rsidP="00697041">
            <w:pPr>
              <w:keepNext/>
              <w:spacing w:before="80" w:after="80"/>
              <w:rPr>
                <w:rFonts w:cs="Arial"/>
                <w:sz w:val="21"/>
                <w:szCs w:val="21"/>
              </w:rPr>
            </w:pPr>
            <w:r w:rsidRPr="00C65ACF">
              <w:rPr>
                <w:sz w:val="21"/>
                <w:szCs w:val="21"/>
              </w:rPr>
              <w:t>Repeatedly left you unwanted gifts, notes, or other objects at their residence, work, car, or other location</w:t>
            </w:r>
          </w:p>
        </w:tc>
        <w:tc>
          <w:tcPr>
            <w:tcW w:w="1080" w:type="dxa"/>
            <w:vAlign w:val="center"/>
          </w:tcPr>
          <w:p w14:paraId="5BA27A47" w14:textId="77777777" w:rsidR="00990B09" w:rsidRPr="00C65ACF" w:rsidRDefault="00990B09" w:rsidP="00697041">
            <w:pPr>
              <w:keepNext/>
              <w:spacing w:before="80" w:after="80"/>
              <w:jc w:val="center"/>
              <w:rPr>
                <w:rFonts w:cs="Arial"/>
                <w:sz w:val="21"/>
                <w:szCs w:val="21"/>
              </w:rPr>
            </w:pPr>
            <w:r w:rsidRPr="00C65ACF">
              <w:rPr>
                <w:sz w:val="21"/>
                <w:szCs w:val="21"/>
              </w:rPr>
              <w:t>16%</w:t>
            </w:r>
          </w:p>
        </w:tc>
      </w:tr>
      <w:tr w:rsidR="00990B09" w:rsidRPr="009E3A21" w14:paraId="5A91D88C" w14:textId="77777777" w:rsidTr="00697041">
        <w:tc>
          <w:tcPr>
            <w:tcW w:w="8635" w:type="dxa"/>
            <w:vAlign w:val="center"/>
          </w:tcPr>
          <w:p w14:paraId="5FD8DDBE" w14:textId="77777777" w:rsidR="00990B09" w:rsidRPr="00C65ACF" w:rsidRDefault="00990B09" w:rsidP="00697041">
            <w:pPr>
              <w:keepNext/>
              <w:spacing w:before="80" w:after="80"/>
              <w:rPr>
                <w:rFonts w:cs="Arial"/>
                <w:sz w:val="21"/>
                <w:szCs w:val="21"/>
              </w:rPr>
            </w:pPr>
            <w:r w:rsidRPr="00C65ACF">
              <w:rPr>
                <w:sz w:val="21"/>
                <w:szCs w:val="21"/>
              </w:rPr>
              <w:t xml:space="preserve">Entered your home, lab/office, or car and did things to let you know they had been there  </w:t>
            </w:r>
          </w:p>
        </w:tc>
        <w:tc>
          <w:tcPr>
            <w:tcW w:w="1080" w:type="dxa"/>
            <w:vAlign w:val="center"/>
          </w:tcPr>
          <w:p w14:paraId="1DBF9A5E" w14:textId="77777777" w:rsidR="00990B09" w:rsidRPr="00C65ACF" w:rsidRDefault="00990B09" w:rsidP="00697041">
            <w:pPr>
              <w:keepNext/>
              <w:spacing w:before="80" w:after="80"/>
              <w:jc w:val="center"/>
              <w:rPr>
                <w:rFonts w:cs="Arial"/>
                <w:sz w:val="21"/>
                <w:szCs w:val="21"/>
              </w:rPr>
            </w:pPr>
            <w:r w:rsidRPr="00C65ACF">
              <w:rPr>
                <w:sz w:val="21"/>
                <w:szCs w:val="21"/>
              </w:rPr>
              <w:t>7%</w:t>
            </w:r>
          </w:p>
        </w:tc>
      </w:tr>
      <w:tr w:rsidR="00990B09" w:rsidRPr="009E3A21" w14:paraId="138BD3FF" w14:textId="77777777" w:rsidTr="00697041">
        <w:tc>
          <w:tcPr>
            <w:tcW w:w="8635" w:type="dxa"/>
            <w:vAlign w:val="center"/>
          </w:tcPr>
          <w:p w14:paraId="282D48E1" w14:textId="77777777" w:rsidR="00990B09" w:rsidRPr="00C65ACF" w:rsidRDefault="00990B09" w:rsidP="00697041">
            <w:pPr>
              <w:keepNext/>
              <w:spacing w:before="80" w:after="80"/>
              <w:rPr>
                <w:rFonts w:cs="Arial"/>
                <w:sz w:val="21"/>
                <w:szCs w:val="21"/>
              </w:rPr>
            </w:pPr>
            <w:r w:rsidRPr="00C65ACF">
              <w:rPr>
                <w:sz w:val="21"/>
                <w:szCs w:val="21"/>
              </w:rPr>
              <w:t xml:space="preserve">Left you strange or potentially threatening items </w:t>
            </w:r>
          </w:p>
        </w:tc>
        <w:tc>
          <w:tcPr>
            <w:tcW w:w="1080" w:type="dxa"/>
            <w:vAlign w:val="center"/>
          </w:tcPr>
          <w:p w14:paraId="6C51A74B" w14:textId="77777777" w:rsidR="00990B09" w:rsidRPr="00C65ACF" w:rsidRDefault="00990B09" w:rsidP="00697041">
            <w:pPr>
              <w:keepNext/>
              <w:spacing w:before="80" w:after="80"/>
              <w:jc w:val="center"/>
              <w:rPr>
                <w:rFonts w:cs="Arial"/>
                <w:sz w:val="21"/>
                <w:szCs w:val="21"/>
              </w:rPr>
            </w:pPr>
            <w:r w:rsidRPr="00C65ACF">
              <w:rPr>
                <w:sz w:val="21"/>
                <w:szCs w:val="21"/>
              </w:rPr>
              <w:t>4%</w:t>
            </w:r>
          </w:p>
        </w:tc>
      </w:tr>
    </w:tbl>
    <w:p w14:paraId="765098E7" w14:textId="77777777" w:rsidR="00990B09" w:rsidRPr="009E3A21" w:rsidRDefault="00990B09" w:rsidP="00990B09">
      <w:pPr>
        <w:rPr>
          <w:rFonts w:cs="Arial"/>
        </w:rPr>
      </w:pP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1A81C488" w14:textId="77777777" w:rsidTr="00697041">
        <w:tc>
          <w:tcPr>
            <w:tcW w:w="8635" w:type="dxa"/>
            <w:shd w:val="clear" w:color="auto" w:fill="B5EDFF"/>
            <w:vAlign w:val="center"/>
          </w:tcPr>
          <w:p w14:paraId="0D06C9C3" w14:textId="77777777" w:rsidR="00990B09" w:rsidRPr="009E3A21" w:rsidRDefault="00990B09" w:rsidP="00697041">
            <w:pPr>
              <w:keepNext/>
              <w:spacing w:before="120"/>
              <w:rPr>
                <w:rFonts w:cs="Arial"/>
                <w:sz w:val="21"/>
                <w:szCs w:val="21"/>
              </w:rPr>
            </w:pPr>
            <w:r w:rsidRPr="009E3A21">
              <w:rPr>
                <w:rFonts w:cs="Arial"/>
                <w:sz w:val="28"/>
                <w:szCs w:val="28"/>
              </w:rPr>
              <w:br w:type="page"/>
            </w:r>
            <w:r w:rsidRPr="009E3A21">
              <w:rPr>
                <w:rFonts w:eastAsia="Times New Roman" w:cs="Arial"/>
                <w:color w:val="000000"/>
                <w:sz w:val="28"/>
                <w:szCs w:val="28"/>
              </w:rPr>
              <w:t>Undergraduate Men</w:t>
            </w:r>
          </w:p>
        </w:tc>
        <w:tc>
          <w:tcPr>
            <w:tcW w:w="1080" w:type="dxa"/>
            <w:shd w:val="clear" w:color="auto" w:fill="B5EDFF"/>
            <w:vAlign w:val="center"/>
          </w:tcPr>
          <w:p w14:paraId="5876EA6C"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650C0DFE" w14:textId="77777777" w:rsidR="00990B09" w:rsidRPr="00C67E90" w:rsidRDefault="00990B09" w:rsidP="00697041">
            <w:pPr>
              <w:keepNext/>
              <w:jc w:val="center"/>
              <w:rPr>
                <w:rFonts w:cs="Arial"/>
              </w:rPr>
            </w:pPr>
            <w:r w:rsidRPr="00C67E90">
              <w:rPr>
                <w:rFonts w:cs="Arial"/>
              </w:rPr>
              <w:t>(n = 82)</w:t>
            </w:r>
          </w:p>
        </w:tc>
      </w:tr>
      <w:tr w:rsidR="00990B09" w:rsidRPr="009E3A21" w14:paraId="2DFECDAD" w14:textId="77777777" w:rsidTr="00697041">
        <w:tc>
          <w:tcPr>
            <w:tcW w:w="8635" w:type="dxa"/>
            <w:vAlign w:val="center"/>
          </w:tcPr>
          <w:p w14:paraId="7F5D6786" w14:textId="77777777" w:rsidR="00990B09" w:rsidRPr="005F0B42" w:rsidRDefault="00990B09" w:rsidP="00697041">
            <w:pPr>
              <w:keepNext/>
              <w:spacing w:before="80" w:after="80"/>
              <w:rPr>
                <w:rFonts w:cs="Arial"/>
                <w:sz w:val="21"/>
                <w:szCs w:val="21"/>
              </w:rPr>
            </w:pPr>
            <w:r w:rsidRPr="005F0B42">
              <w:rPr>
                <w:sz w:val="21"/>
                <w:szCs w:val="21"/>
              </w:rPr>
              <w:t xml:space="preserve">Contacted or used other people to get information about you or to find you  </w:t>
            </w:r>
          </w:p>
        </w:tc>
        <w:tc>
          <w:tcPr>
            <w:tcW w:w="1080" w:type="dxa"/>
            <w:vAlign w:val="center"/>
          </w:tcPr>
          <w:p w14:paraId="3D5982E1" w14:textId="77777777" w:rsidR="00990B09" w:rsidRPr="005F0B42" w:rsidRDefault="00990B09" w:rsidP="00697041">
            <w:pPr>
              <w:keepNext/>
              <w:spacing w:before="80" w:after="80"/>
              <w:jc w:val="center"/>
              <w:rPr>
                <w:rFonts w:cs="Arial"/>
                <w:sz w:val="21"/>
                <w:szCs w:val="21"/>
              </w:rPr>
            </w:pPr>
            <w:r w:rsidRPr="005F0B42">
              <w:rPr>
                <w:sz w:val="21"/>
                <w:szCs w:val="21"/>
              </w:rPr>
              <w:t>49%</w:t>
            </w:r>
          </w:p>
        </w:tc>
      </w:tr>
      <w:tr w:rsidR="00990B09" w:rsidRPr="009E3A21" w14:paraId="62879B2B" w14:textId="77777777" w:rsidTr="00697041">
        <w:tc>
          <w:tcPr>
            <w:tcW w:w="8635" w:type="dxa"/>
            <w:vAlign w:val="center"/>
          </w:tcPr>
          <w:p w14:paraId="23253AD2" w14:textId="77777777" w:rsidR="00990B09" w:rsidRPr="005F0B42" w:rsidRDefault="00990B09" w:rsidP="00697041">
            <w:pPr>
              <w:keepNext/>
              <w:spacing w:before="80" w:after="80"/>
              <w:rPr>
                <w:rFonts w:cs="Arial"/>
                <w:sz w:val="21"/>
                <w:szCs w:val="21"/>
              </w:rPr>
            </w:pPr>
            <w:r w:rsidRPr="005F0B42">
              <w:rPr>
                <w:sz w:val="21"/>
                <w:szCs w:val="21"/>
              </w:rPr>
              <w:t>Continually sent unwanted communications (emails, texts, phone calls, handwritten notes)</w:t>
            </w:r>
          </w:p>
        </w:tc>
        <w:tc>
          <w:tcPr>
            <w:tcW w:w="1080" w:type="dxa"/>
            <w:vAlign w:val="center"/>
          </w:tcPr>
          <w:p w14:paraId="664E3D03" w14:textId="77777777" w:rsidR="00990B09" w:rsidRPr="005F0B42" w:rsidRDefault="00990B09" w:rsidP="00697041">
            <w:pPr>
              <w:keepNext/>
              <w:spacing w:before="80" w:after="80"/>
              <w:jc w:val="center"/>
              <w:rPr>
                <w:rFonts w:cs="Arial"/>
                <w:sz w:val="21"/>
                <w:szCs w:val="21"/>
              </w:rPr>
            </w:pPr>
            <w:r w:rsidRPr="005F0B42">
              <w:rPr>
                <w:sz w:val="21"/>
                <w:szCs w:val="21"/>
              </w:rPr>
              <w:t>39%</w:t>
            </w:r>
          </w:p>
        </w:tc>
      </w:tr>
      <w:tr w:rsidR="00990B09" w:rsidRPr="009E3A21" w14:paraId="59462E06" w14:textId="77777777" w:rsidTr="00697041">
        <w:tc>
          <w:tcPr>
            <w:tcW w:w="8635" w:type="dxa"/>
            <w:vAlign w:val="center"/>
          </w:tcPr>
          <w:p w14:paraId="07589CDD" w14:textId="77777777" w:rsidR="00990B09" w:rsidRPr="005F0B42" w:rsidRDefault="00990B09" w:rsidP="00697041">
            <w:pPr>
              <w:keepNext/>
              <w:spacing w:before="80" w:after="80"/>
              <w:rPr>
                <w:rFonts w:cs="Arial"/>
                <w:sz w:val="21"/>
                <w:szCs w:val="21"/>
              </w:rPr>
            </w:pPr>
            <w:r w:rsidRPr="005F0B42">
              <w:rPr>
                <w:sz w:val="21"/>
                <w:szCs w:val="21"/>
              </w:rPr>
              <w:t>Waited for you or showed up at places (such as your home, workplace, or outside of classrooms) where they knew you would be</w:t>
            </w:r>
          </w:p>
        </w:tc>
        <w:tc>
          <w:tcPr>
            <w:tcW w:w="1080" w:type="dxa"/>
            <w:vAlign w:val="center"/>
          </w:tcPr>
          <w:p w14:paraId="6D866E66" w14:textId="77777777" w:rsidR="00990B09" w:rsidRPr="005F0B42" w:rsidRDefault="00990B09" w:rsidP="00697041">
            <w:pPr>
              <w:keepNext/>
              <w:spacing w:before="80" w:after="80"/>
              <w:jc w:val="center"/>
              <w:rPr>
                <w:rFonts w:cs="Arial"/>
                <w:sz w:val="21"/>
                <w:szCs w:val="21"/>
              </w:rPr>
            </w:pPr>
            <w:r w:rsidRPr="005F0B42">
              <w:rPr>
                <w:sz w:val="21"/>
                <w:szCs w:val="21"/>
              </w:rPr>
              <w:t>34%</w:t>
            </w:r>
          </w:p>
        </w:tc>
      </w:tr>
      <w:tr w:rsidR="00990B09" w:rsidRPr="009E3A21" w14:paraId="29146325" w14:textId="77777777" w:rsidTr="00697041">
        <w:tc>
          <w:tcPr>
            <w:tcW w:w="8635" w:type="dxa"/>
            <w:vAlign w:val="center"/>
          </w:tcPr>
          <w:p w14:paraId="74607677" w14:textId="77777777" w:rsidR="00990B09" w:rsidRPr="005F0B42" w:rsidRDefault="00990B09" w:rsidP="00697041">
            <w:pPr>
              <w:keepNext/>
              <w:spacing w:before="80" w:after="80"/>
              <w:rPr>
                <w:rFonts w:cs="Arial"/>
                <w:sz w:val="21"/>
                <w:szCs w:val="21"/>
              </w:rPr>
            </w:pPr>
            <w:r w:rsidRPr="005F0B42">
              <w:rPr>
                <w:sz w:val="21"/>
                <w:szCs w:val="21"/>
              </w:rPr>
              <w:t xml:space="preserve">Watched or followed you from a distance, or spied on you with a listening device, camera, tracking device, or GPS </w:t>
            </w:r>
          </w:p>
        </w:tc>
        <w:tc>
          <w:tcPr>
            <w:tcW w:w="1080" w:type="dxa"/>
            <w:vAlign w:val="center"/>
          </w:tcPr>
          <w:p w14:paraId="33ADAEB7" w14:textId="77777777" w:rsidR="00990B09" w:rsidRPr="005F0B42" w:rsidRDefault="00990B09" w:rsidP="00697041">
            <w:pPr>
              <w:keepNext/>
              <w:spacing w:before="80" w:after="80"/>
              <w:jc w:val="center"/>
              <w:rPr>
                <w:rFonts w:cs="Arial"/>
                <w:sz w:val="21"/>
                <w:szCs w:val="21"/>
              </w:rPr>
            </w:pPr>
            <w:r w:rsidRPr="005F0B42">
              <w:rPr>
                <w:sz w:val="21"/>
                <w:szCs w:val="21"/>
              </w:rPr>
              <w:t>24%</w:t>
            </w:r>
          </w:p>
        </w:tc>
      </w:tr>
      <w:tr w:rsidR="00990B09" w:rsidRPr="009E3A21" w14:paraId="20207513" w14:textId="77777777" w:rsidTr="00697041">
        <w:tc>
          <w:tcPr>
            <w:tcW w:w="8635" w:type="dxa"/>
            <w:vAlign w:val="center"/>
          </w:tcPr>
          <w:p w14:paraId="0E2C52EB" w14:textId="77777777" w:rsidR="00990B09" w:rsidRPr="005F0B42" w:rsidRDefault="00990B09" w:rsidP="00697041">
            <w:pPr>
              <w:keepNext/>
              <w:spacing w:before="80" w:after="80"/>
              <w:rPr>
                <w:rFonts w:cs="Arial"/>
                <w:sz w:val="21"/>
                <w:szCs w:val="21"/>
              </w:rPr>
            </w:pPr>
            <w:r w:rsidRPr="005F0B42">
              <w:rPr>
                <w:sz w:val="21"/>
                <w:szCs w:val="21"/>
              </w:rPr>
              <w:t>Repeatedly left you unwanted gifts, notes, or other objects at their residence, work, car, or other location</w:t>
            </w:r>
          </w:p>
        </w:tc>
        <w:tc>
          <w:tcPr>
            <w:tcW w:w="1080" w:type="dxa"/>
            <w:vAlign w:val="center"/>
          </w:tcPr>
          <w:p w14:paraId="5575B7FE" w14:textId="77777777" w:rsidR="00990B09" w:rsidRPr="005F0B42" w:rsidRDefault="00990B09" w:rsidP="00697041">
            <w:pPr>
              <w:keepNext/>
              <w:spacing w:before="80" w:after="80"/>
              <w:jc w:val="center"/>
              <w:rPr>
                <w:rFonts w:cs="Arial"/>
                <w:sz w:val="21"/>
                <w:szCs w:val="21"/>
              </w:rPr>
            </w:pPr>
            <w:r w:rsidRPr="005F0B42">
              <w:rPr>
                <w:sz w:val="21"/>
                <w:szCs w:val="21"/>
              </w:rPr>
              <w:t>13%</w:t>
            </w:r>
          </w:p>
        </w:tc>
      </w:tr>
      <w:tr w:rsidR="00990B09" w:rsidRPr="009E3A21" w14:paraId="3733985B" w14:textId="77777777" w:rsidTr="00697041">
        <w:tc>
          <w:tcPr>
            <w:tcW w:w="8635" w:type="dxa"/>
            <w:vAlign w:val="center"/>
          </w:tcPr>
          <w:p w14:paraId="18381FAA" w14:textId="77777777" w:rsidR="00990B09" w:rsidRPr="005F0B42" w:rsidRDefault="00990B09" w:rsidP="00697041">
            <w:pPr>
              <w:keepNext/>
              <w:spacing w:before="80" w:after="80"/>
              <w:rPr>
                <w:rFonts w:cs="Arial"/>
                <w:sz w:val="21"/>
                <w:szCs w:val="21"/>
              </w:rPr>
            </w:pPr>
            <w:r w:rsidRPr="005F0B42">
              <w:rPr>
                <w:sz w:val="21"/>
                <w:szCs w:val="21"/>
              </w:rPr>
              <w:t xml:space="preserve">Left you strange or potentially threatening items </w:t>
            </w:r>
          </w:p>
        </w:tc>
        <w:tc>
          <w:tcPr>
            <w:tcW w:w="1080" w:type="dxa"/>
            <w:vAlign w:val="center"/>
          </w:tcPr>
          <w:p w14:paraId="3C23745B" w14:textId="77777777" w:rsidR="00990B09" w:rsidRPr="005F0B42" w:rsidRDefault="00990B09" w:rsidP="00697041">
            <w:pPr>
              <w:keepNext/>
              <w:spacing w:before="80" w:after="80"/>
              <w:jc w:val="center"/>
              <w:rPr>
                <w:rFonts w:cs="Arial"/>
                <w:sz w:val="21"/>
                <w:szCs w:val="21"/>
              </w:rPr>
            </w:pPr>
            <w:r w:rsidRPr="005F0B42">
              <w:rPr>
                <w:sz w:val="21"/>
                <w:szCs w:val="21"/>
              </w:rPr>
              <w:t>9%</w:t>
            </w:r>
          </w:p>
        </w:tc>
      </w:tr>
      <w:tr w:rsidR="00990B09" w:rsidRPr="009E3A21" w14:paraId="2D7958FA" w14:textId="77777777" w:rsidTr="00697041">
        <w:tc>
          <w:tcPr>
            <w:tcW w:w="8635" w:type="dxa"/>
            <w:vAlign w:val="center"/>
          </w:tcPr>
          <w:p w14:paraId="5168B7F8" w14:textId="77777777" w:rsidR="00990B09" w:rsidRPr="005F0B42" w:rsidRDefault="00990B09" w:rsidP="00697041">
            <w:pPr>
              <w:keepNext/>
              <w:spacing w:before="80" w:after="80"/>
              <w:rPr>
                <w:rFonts w:cs="Arial"/>
                <w:sz w:val="21"/>
                <w:szCs w:val="21"/>
              </w:rPr>
            </w:pPr>
            <w:r w:rsidRPr="005F0B42">
              <w:rPr>
                <w:sz w:val="21"/>
                <w:szCs w:val="21"/>
              </w:rPr>
              <w:t xml:space="preserve">Entered your home, lab/office, or car and did things to let you know they had been there  </w:t>
            </w:r>
          </w:p>
        </w:tc>
        <w:tc>
          <w:tcPr>
            <w:tcW w:w="1080" w:type="dxa"/>
            <w:vAlign w:val="center"/>
          </w:tcPr>
          <w:p w14:paraId="396687ED" w14:textId="77777777" w:rsidR="00990B09" w:rsidRPr="005F0B42" w:rsidRDefault="00990B09" w:rsidP="00697041">
            <w:pPr>
              <w:keepNext/>
              <w:spacing w:before="80" w:after="80"/>
              <w:jc w:val="center"/>
              <w:rPr>
                <w:rFonts w:cs="Arial"/>
                <w:sz w:val="21"/>
                <w:szCs w:val="21"/>
              </w:rPr>
            </w:pPr>
            <w:r w:rsidRPr="005F0B42">
              <w:rPr>
                <w:sz w:val="21"/>
                <w:szCs w:val="21"/>
              </w:rPr>
              <w:t>7%</w:t>
            </w:r>
          </w:p>
        </w:tc>
      </w:tr>
    </w:tbl>
    <w:p w14:paraId="23574C68" w14:textId="77777777" w:rsidR="00990B09" w:rsidRPr="009E3A21" w:rsidRDefault="00990B09" w:rsidP="00990B09">
      <w:pPr>
        <w:rPr>
          <w:rFonts w:cs="Arial"/>
        </w:rPr>
      </w:pP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25DCB01F" w14:textId="77777777" w:rsidTr="00697041">
        <w:tc>
          <w:tcPr>
            <w:tcW w:w="8635" w:type="dxa"/>
            <w:shd w:val="clear" w:color="auto" w:fill="B5EDFF"/>
            <w:vAlign w:val="center"/>
          </w:tcPr>
          <w:p w14:paraId="671B0699" w14:textId="77777777" w:rsidR="00990B09" w:rsidRPr="009E3A21" w:rsidRDefault="00990B09" w:rsidP="00697041">
            <w:pPr>
              <w:keepNext/>
              <w:spacing w:before="120"/>
              <w:rPr>
                <w:rFonts w:cs="Arial"/>
                <w:sz w:val="21"/>
                <w:szCs w:val="21"/>
              </w:rPr>
            </w:pPr>
            <w:r w:rsidRPr="009E3A21">
              <w:rPr>
                <w:rFonts w:cs="Arial"/>
                <w:sz w:val="28"/>
                <w:szCs w:val="28"/>
              </w:rPr>
              <w:lastRenderedPageBreak/>
              <w:br w:type="page"/>
            </w:r>
            <w:r w:rsidRPr="009E3A21">
              <w:rPr>
                <w:rFonts w:eastAsia="Times New Roman" w:cs="Arial"/>
                <w:color w:val="000000"/>
                <w:sz w:val="28"/>
                <w:szCs w:val="28"/>
              </w:rPr>
              <w:t>Graduate Women</w:t>
            </w:r>
          </w:p>
        </w:tc>
        <w:tc>
          <w:tcPr>
            <w:tcW w:w="1080" w:type="dxa"/>
            <w:shd w:val="clear" w:color="auto" w:fill="B5EDFF"/>
            <w:vAlign w:val="center"/>
          </w:tcPr>
          <w:p w14:paraId="12D90D1A"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2BD8590A" w14:textId="77777777" w:rsidR="00990B09" w:rsidRPr="00C67E90" w:rsidRDefault="00990B09" w:rsidP="00697041">
            <w:pPr>
              <w:keepNext/>
              <w:jc w:val="center"/>
              <w:rPr>
                <w:rFonts w:cs="Arial"/>
              </w:rPr>
            </w:pPr>
            <w:r w:rsidRPr="00C67E90">
              <w:rPr>
                <w:rFonts w:cs="Arial"/>
              </w:rPr>
              <w:t>(n = 47)</w:t>
            </w:r>
          </w:p>
        </w:tc>
      </w:tr>
      <w:tr w:rsidR="00990B09" w:rsidRPr="009E3A21" w14:paraId="3E15106D" w14:textId="77777777" w:rsidTr="00697041">
        <w:tc>
          <w:tcPr>
            <w:tcW w:w="8635" w:type="dxa"/>
            <w:vAlign w:val="center"/>
          </w:tcPr>
          <w:p w14:paraId="1E5D66C9" w14:textId="77777777" w:rsidR="00990B09" w:rsidRPr="002F7853" w:rsidRDefault="00990B09" w:rsidP="00697041">
            <w:pPr>
              <w:keepNext/>
              <w:spacing w:before="80" w:after="80"/>
              <w:rPr>
                <w:rFonts w:cs="Arial"/>
                <w:sz w:val="21"/>
                <w:szCs w:val="21"/>
              </w:rPr>
            </w:pPr>
            <w:r w:rsidRPr="002F7853">
              <w:rPr>
                <w:sz w:val="21"/>
                <w:szCs w:val="21"/>
              </w:rPr>
              <w:t>Continually sent unwanted communications (emails, texts, phone calls, handwritten notes)</w:t>
            </w:r>
          </w:p>
        </w:tc>
        <w:tc>
          <w:tcPr>
            <w:tcW w:w="1080" w:type="dxa"/>
            <w:vAlign w:val="center"/>
          </w:tcPr>
          <w:p w14:paraId="003CF87A" w14:textId="77777777" w:rsidR="00990B09" w:rsidRPr="002F7853" w:rsidRDefault="00990B09" w:rsidP="00697041">
            <w:pPr>
              <w:keepNext/>
              <w:spacing w:before="80" w:after="80"/>
              <w:jc w:val="center"/>
              <w:rPr>
                <w:rFonts w:cs="Arial"/>
                <w:sz w:val="21"/>
                <w:szCs w:val="21"/>
              </w:rPr>
            </w:pPr>
            <w:r w:rsidRPr="002F7853">
              <w:rPr>
                <w:sz w:val="21"/>
                <w:szCs w:val="21"/>
              </w:rPr>
              <w:t>51%</w:t>
            </w:r>
          </w:p>
        </w:tc>
      </w:tr>
      <w:tr w:rsidR="00990B09" w:rsidRPr="009E3A21" w14:paraId="52EFCCA1" w14:textId="77777777" w:rsidTr="00697041">
        <w:tc>
          <w:tcPr>
            <w:tcW w:w="8635" w:type="dxa"/>
            <w:vAlign w:val="center"/>
          </w:tcPr>
          <w:p w14:paraId="4923F09A" w14:textId="77777777" w:rsidR="00990B09" w:rsidRPr="002F7853" w:rsidRDefault="00990B09" w:rsidP="00697041">
            <w:pPr>
              <w:keepNext/>
              <w:spacing w:before="80" w:after="80"/>
              <w:rPr>
                <w:rFonts w:cs="Arial"/>
                <w:sz w:val="21"/>
                <w:szCs w:val="21"/>
              </w:rPr>
            </w:pPr>
            <w:r w:rsidRPr="002F7853">
              <w:rPr>
                <w:sz w:val="21"/>
                <w:szCs w:val="21"/>
              </w:rPr>
              <w:t xml:space="preserve">Contacted or used other people to get information about you or to find you  </w:t>
            </w:r>
          </w:p>
        </w:tc>
        <w:tc>
          <w:tcPr>
            <w:tcW w:w="1080" w:type="dxa"/>
            <w:vAlign w:val="center"/>
          </w:tcPr>
          <w:p w14:paraId="02D2255B" w14:textId="77777777" w:rsidR="00990B09" w:rsidRPr="002F7853" w:rsidRDefault="00990B09" w:rsidP="00697041">
            <w:pPr>
              <w:keepNext/>
              <w:spacing w:before="80" w:after="80"/>
              <w:jc w:val="center"/>
              <w:rPr>
                <w:rFonts w:cs="Arial"/>
                <w:sz w:val="21"/>
                <w:szCs w:val="21"/>
              </w:rPr>
            </w:pPr>
            <w:r w:rsidRPr="002F7853">
              <w:rPr>
                <w:sz w:val="21"/>
                <w:szCs w:val="21"/>
              </w:rPr>
              <w:t>40%</w:t>
            </w:r>
          </w:p>
        </w:tc>
      </w:tr>
      <w:tr w:rsidR="00990B09" w:rsidRPr="009E3A21" w14:paraId="0E61EF5D" w14:textId="77777777" w:rsidTr="00697041">
        <w:tc>
          <w:tcPr>
            <w:tcW w:w="8635" w:type="dxa"/>
            <w:vAlign w:val="center"/>
          </w:tcPr>
          <w:p w14:paraId="548A1BA6" w14:textId="77777777" w:rsidR="00990B09" w:rsidRPr="002F7853" w:rsidRDefault="00990B09" w:rsidP="00697041">
            <w:pPr>
              <w:keepNext/>
              <w:spacing w:before="80" w:after="80"/>
              <w:rPr>
                <w:rFonts w:cs="Arial"/>
                <w:sz w:val="21"/>
                <w:szCs w:val="21"/>
              </w:rPr>
            </w:pPr>
            <w:r w:rsidRPr="002F7853">
              <w:rPr>
                <w:sz w:val="21"/>
                <w:szCs w:val="21"/>
              </w:rPr>
              <w:t>Waited for you or showed up at places (such as your home, workplace, or outside of classrooms) where they knew you would be</w:t>
            </w:r>
          </w:p>
        </w:tc>
        <w:tc>
          <w:tcPr>
            <w:tcW w:w="1080" w:type="dxa"/>
            <w:vAlign w:val="center"/>
          </w:tcPr>
          <w:p w14:paraId="51539402" w14:textId="77777777" w:rsidR="00990B09" w:rsidRPr="002F7853" w:rsidRDefault="00990B09" w:rsidP="00697041">
            <w:pPr>
              <w:keepNext/>
              <w:spacing w:before="80" w:after="80"/>
              <w:jc w:val="center"/>
              <w:rPr>
                <w:rFonts w:cs="Arial"/>
                <w:sz w:val="21"/>
                <w:szCs w:val="21"/>
              </w:rPr>
            </w:pPr>
            <w:r w:rsidRPr="002F7853">
              <w:rPr>
                <w:sz w:val="21"/>
                <w:szCs w:val="21"/>
              </w:rPr>
              <w:t>34%</w:t>
            </w:r>
          </w:p>
        </w:tc>
      </w:tr>
      <w:tr w:rsidR="00990B09" w:rsidRPr="009E3A21" w14:paraId="11EF256A" w14:textId="77777777" w:rsidTr="00697041">
        <w:tc>
          <w:tcPr>
            <w:tcW w:w="8635" w:type="dxa"/>
            <w:vAlign w:val="center"/>
          </w:tcPr>
          <w:p w14:paraId="5E288612" w14:textId="77777777" w:rsidR="00990B09" w:rsidRPr="002F7853" w:rsidRDefault="00990B09" w:rsidP="00697041">
            <w:pPr>
              <w:keepNext/>
              <w:spacing w:before="80" w:after="80"/>
              <w:rPr>
                <w:rFonts w:cs="Arial"/>
                <w:sz w:val="21"/>
                <w:szCs w:val="21"/>
              </w:rPr>
            </w:pPr>
            <w:r w:rsidRPr="002F7853">
              <w:rPr>
                <w:sz w:val="21"/>
                <w:szCs w:val="21"/>
              </w:rPr>
              <w:t xml:space="preserve">Watched or followed you from a distance, or spied on you with a listening device, camera, tracking device, or GPS </w:t>
            </w:r>
          </w:p>
        </w:tc>
        <w:tc>
          <w:tcPr>
            <w:tcW w:w="1080" w:type="dxa"/>
            <w:vAlign w:val="center"/>
          </w:tcPr>
          <w:p w14:paraId="53AC3EB9" w14:textId="77777777" w:rsidR="00990B09" w:rsidRPr="002F7853" w:rsidRDefault="00990B09" w:rsidP="00697041">
            <w:pPr>
              <w:keepNext/>
              <w:spacing w:before="80" w:after="80"/>
              <w:jc w:val="center"/>
              <w:rPr>
                <w:rFonts w:cs="Arial"/>
                <w:sz w:val="21"/>
                <w:szCs w:val="21"/>
              </w:rPr>
            </w:pPr>
            <w:r w:rsidRPr="002F7853">
              <w:rPr>
                <w:sz w:val="21"/>
                <w:szCs w:val="21"/>
              </w:rPr>
              <w:t>23%</w:t>
            </w:r>
          </w:p>
        </w:tc>
      </w:tr>
      <w:tr w:rsidR="00990B09" w:rsidRPr="009E3A21" w14:paraId="507DCA4A" w14:textId="77777777" w:rsidTr="00697041">
        <w:tc>
          <w:tcPr>
            <w:tcW w:w="8635" w:type="dxa"/>
            <w:vAlign w:val="center"/>
          </w:tcPr>
          <w:p w14:paraId="1E7AFDB2" w14:textId="77777777" w:rsidR="00990B09" w:rsidRPr="002F7853" w:rsidRDefault="00990B09" w:rsidP="00697041">
            <w:pPr>
              <w:keepNext/>
              <w:spacing w:before="80" w:after="80"/>
              <w:rPr>
                <w:rFonts w:cs="Arial"/>
                <w:sz w:val="21"/>
                <w:szCs w:val="21"/>
              </w:rPr>
            </w:pPr>
            <w:r w:rsidRPr="002F7853">
              <w:rPr>
                <w:sz w:val="21"/>
                <w:szCs w:val="21"/>
              </w:rPr>
              <w:t>Repeatedly left you unwanted gifts, notes, or other objects at their residence, work, car, or other location</w:t>
            </w:r>
          </w:p>
        </w:tc>
        <w:tc>
          <w:tcPr>
            <w:tcW w:w="1080" w:type="dxa"/>
            <w:vAlign w:val="center"/>
          </w:tcPr>
          <w:p w14:paraId="6F635341" w14:textId="77777777" w:rsidR="00990B09" w:rsidRPr="002F7853" w:rsidRDefault="00990B09" w:rsidP="00697041">
            <w:pPr>
              <w:keepNext/>
              <w:spacing w:before="80" w:after="80"/>
              <w:jc w:val="center"/>
              <w:rPr>
                <w:rFonts w:cs="Arial"/>
                <w:sz w:val="21"/>
                <w:szCs w:val="21"/>
              </w:rPr>
            </w:pPr>
            <w:r w:rsidRPr="002F7853">
              <w:rPr>
                <w:sz w:val="21"/>
                <w:szCs w:val="21"/>
              </w:rPr>
              <w:t>21%</w:t>
            </w:r>
          </w:p>
        </w:tc>
      </w:tr>
      <w:tr w:rsidR="00990B09" w:rsidRPr="009E3A21" w14:paraId="06687DCC" w14:textId="77777777" w:rsidTr="00697041">
        <w:tc>
          <w:tcPr>
            <w:tcW w:w="8635" w:type="dxa"/>
            <w:vAlign w:val="center"/>
          </w:tcPr>
          <w:p w14:paraId="04C66575" w14:textId="77777777" w:rsidR="00990B09" w:rsidRPr="002F7853" w:rsidRDefault="00990B09" w:rsidP="00697041">
            <w:pPr>
              <w:keepNext/>
              <w:spacing w:before="80" w:after="80"/>
              <w:rPr>
                <w:rFonts w:cs="Arial"/>
                <w:sz w:val="21"/>
                <w:szCs w:val="21"/>
              </w:rPr>
            </w:pPr>
            <w:r w:rsidRPr="002F7853">
              <w:rPr>
                <w:sz w:val="21"/>
                <w:szCs w:val="21"/>
              </w:rPr>
              <w:t xml:space="preserve">Entered your home, lab/office, or car and did things to let you know they had been there  </w:t>
            </w:r>
          </w:p>
        </w:tc>
        <w:tc>
          <w:tcPr>
            <w:tcW w:w="1080" w:type="dxa"/>
            <w:vAlign w:val="center"/>
          </w:tcPr>
          <w:p w14:paraId="4A2EF48C" w14:textId="77777777" w:rsidR="00990B09" w:rsidRPr="002F7853" w:rsidRDefault="00990B09" w:rsidP="00697041">
            <w:pPr>
              <w:keepNext/>
              <w:spacing w:before="80" w:after="80"/>
              <w:jc w:val="center"/>
              <w:rPr>
                <w:rFonts w:cs="Arial"/>
                <w:sz w:val="21"/>
                <w:szCs w:val="21"/>
              </w:rPr>
            </w:pPr>
            <w:r w:rsidRPr="002F7853">
              <w:rPr>
                <w:sz w:val="21"/>
                <w:szCs w:val="21"/>
              </w:rPr>
              <w:t>9%</w:t>
            </w:r>
          </w:p>
        </w:tc>
      </w:tr>
      <w:tr w:rsidR="00990B09" w:rsidRPr="009E3A21" w14:paraId="5451BCF5" w14:textId="77777777" w:rsidTr="00697041">
        <w:tc>
          <w:tcPr>
            <w:tcW w:w="8635" w:type="dxa"/>
            <w:vAlign w:val="center"/>
          </w:tcPr>
          <w:p w14:paraId="71AEB3E7" w14:textId="77777777" w:rsidR="00990B09" w:rsidRPr="002F7853" w:rsidRDefault="00990B09" w:rsidP="00697041">
            <w:pPr>
              <w:keepNext/>
              <w:spacing w:before="80" w:after="80"/>
              <w:rPr>
                <w:rFonts w:cs="Arial"/>
                <w:sz w:val="21"/>
                <w:szCs w:val="21"/>
              </w:rPr>
            </w:pPr>
            <w:r w:rsidRPr="002F7853">
              <w:rPr>
                <w:sz w:val="21"/>
                <w:szCs w:val="21"/>
              </w:rPr>
              <w:t xml:space="preserve">Left you strange or potentially threatening items </w:t>
            </w:r>
          </w:p>
        </w:tc>
        <w:tc>
          <w:tcPr>
            <w:tcW w:w="1080" w:type="dxa"/>
            <w:vAlign w:val="center"/>
          </w:tcPr>
          <w:p w14:paraId="563898FB" w14:textId="77777777" w:rsidR="00990B09" w:rsidRPr="002F7853" w:rsidRDefault="00990B09" w:rsidP="00697041">
            <w:pPr>
              <w:keepNext/>
              <w:spacing w:before="80" w:after="80"/>
              <w:jc w:val="center"/>
              <w:rPr>
                <w:rFonts w:cs="Arial"/>
                <w:sz w:val="21"/>
                <w:szCs w:val="21"/>
              </w:rPr>
            </w:pPr>
            <w:r w:rsidRPr="002F7853">
              <w:rPr>
                <w:sz w:val="21"/>
                <w:szCs w:val="21"/>
              </w:rPr>
              <w:t>4%</w:t>
            </w:r>
          </w:p>
        </w:tc>
      </w:tr>
    </w:tbl>
    <w:p w14:paraId="5ECAF2CC" w14:textId="77777777" w:rsidR="00990B09" w:rsidRPr="009E3A21" w:rsidRDefault="00990B09" w:rsidP="00990B09">
      <w:pPr>
        <w:rPr>
          <w:rFonts w:cs="Arial"/>
        </w:rPr>
      </w:pPr>
    </w:p>
    <w:tbl>
      <w:tblPr>
        <w:tblStyle w:val="TableGrid"/>
        <w:tblW w:w="9715" w:type="dxa"/>
        <w:tblCellMar>
          <w:left w:w="86" w:type="dxa"/>
          <w:right w:w="86" w:type="dxa"/>
        </w:tblCellMar>
        <w:tblLook w:val="04A0" w:firstRow="1" w:lastRow="0" w:firstColumn="1" w:lastColumn="0" w:noHBand="0" w:noVBand="1"/>
      </w:tblPr>
      <w:tblGrid>
        <w:gridCol w:w="8635"/>
        <w:gridCol w:w="1080"/>
      </w:tblGrid>
      <w:tr w:rsidR="00990B09" w:rsidRPr="009E3A21" w14:paraId="7FE40227" w14:textId="77777777" w:rsidTr="00697041">
        <w:tc>
          <w:tcPr>
            <w:tcW w:w="8635" w:type="dxa"/>
            <w:shd w:val="clear" w:color="auto" w:fill="B5EDFF"/>
            <w:vAlign w:val="center"/>
          </w:tcPr>
          <w:p w14:paraId="2AD15640" w14:textId="77777777" w:rsidR="00990B09" w:rsidRPr="009E3A21" w:rsidRDefault="00990B09" w:rsidP="00697041">
            <w:pPr>
              <w:keepNext/>
              <w:spacing w:before="120"/>
              <w:rPr>
                <w:rFonts w:cs="Arial"/>
                <w:sz w:val="21"/>
                <w:szCs w:val="21"/>
              </w:rPr>
            </w:pPr>
            <w:r w:rsidRPr="009E3A21">
              <w:rPr>
                <w:rFonts w:eastAsia="Times New Roman" w:cs="Arial"/>
                <w:color w:val="000000"/>
                <w:sz w:val="28"/>
                <w:szCs w:val="28"/>
              </w:rPr>
              <w:t>Graduate Men</w:t>
            </w:r>
          </w:p>
        </w:tc>
        <w:tc>
          <w:tcPr>
            <w:tcW w:w="1080" w:type="dxa"/>
            <w:shd w:val="clear" w:color="auto" w:fill="B5EDFF"/>
            <w:vAlign w:val="center"/>
          </w:tcPr>
          <w:p w14:paraId="3BE69C6F" w14:textId="77777777" w:rsidR="00990B09" w:rsidRDefault="00990B09" w:rsidP="00697041">
            <w:pPr>
              <w:keepNext/>
              <w:spacing w:before="120"/>
              <w:jc w:val="center"/>
              <w:rPr>
                <w:rFonts w:eastAsia="Times New Roman" w:cs="Arial"/>
                <w:color w:val="000000"/>
                <w:sz w:val="28"/>
                <w:szCs w:val="28"/>
              </w:rPr>
            </w:pPr>
            <w:r w:rsidRPr="009E3A21">
              <w:rPr>
                <w:rFonts w:eastAsia="Times New Roman" w:cs="Arial"/>
                <w:color w:val="000000"/>
                <w:sz w:val="28"/>
                <w:szCs w:val="28"/>
              </w:rPr>
              <w:t>2024</w:t>
            </w:r>
          </w:p>
          <w:p w14:paraId="190C173B" w14:textId="77777777" w:rsidR="00990B09" w:rsidRPr="00C67E90" w:rsidRDefault="00990B09" w:rsidP="00697041">
            <w:pPr>
              <w:keepNext/>
              <w:jc w:val="center"/>
              <w:rPr>
                <w:rFonts w:cs="Arial"/>
              </w:rPr>
            </w:pPr>
            <w:r w:rsidRPr="00C67E90">
              <w:rPr>
                <w:rFonts w:cs="Arial"/>
              </w:rPr>
              <w:t>(n = 15)</w:t>
            </w:r>
          </w:p>
        </w:tc>
      </w:tr>
      <w:tr w:rsidR="00990B09" w:rsidRPr="009E3A21" w14:paraId="27AEBD77" w14:textId="77777777" w:rsidTr="00697041">
        <w:tc>
          <w:tcPr>
            <w:tcW w:w="8635" w:type="dxa"/>
            <w:vAlign w:val="center"/>
          </w:tcPr>
          <w:p w14:paraId="69339C8F" w14:textId="77777777" w:rsidR="00990B09" w:rsidRPr="00667F14" w:rsidRDefault="00990B09" w:rsidP="00697041">
            <w:pPr>
              <w:keepNext/>
              <w:spacing w:before="80" w:after="80"/>
              <w:rPr>
                <w:rFonts w:cs="Arial"/>
                <w:sz w:val="21"/>
                <w:szCs w:val="21"/>
              </w:rPr>
            </w:pPr>
            <w:r w:rsidRPr="00667F14">
              <w:rPr>
                <w:sz w:val="21"/>
                <w:szCs w:val="21"/>
              </w:rPr>
              <w:t xml:space="preserve">Contacted or used other people to get information about you or to find you  </w:t>
            </w:r>
          </w:p>
        </w:tc>
        <w:tc>
          <w:tcPr>
            <w:tcW w:w="1080" w:type="dxa"/>
            <w:vAlign w:val="center"/>
          </w:tcPr>
          <w:p w14:paraId="7C0A06AB" w14:textId="77777777" w:rsidR="00990B09" w:rsidRPr="00667F14" w:rsidRDefault="00990B09" w:rsidP="00697041">
            <w:pPr>
              <w:keepNext/>
              <w:spacing w:before="80" w:after="80"/>
              <w:jc w:val="center"/>
              <w:rPr>
                <w:rFonts w:cs="Arial"/>
                <w:sz w:val="21"/>
                <w:szCs w:val="21"/>
              </w:rPr>
            </w:pPr>
            <w:r w:rsidRPr="00667F14">
              <w:rPr>
                <w:sz w:val="21"/>
                <w:szCs w:val="21"/>
              </w:rPr>
              <w:t>60%</w:t>
            </w:r>
          </w:p>
        </w:tc>
      </w:tr>
      <w:tr w:rsidR="00990B09" w:rsidRPr="009E3A21" w14:paraId="16AB7188" w14:textId="77777777" w:rsidTr="00697041">
        <w:tc>
          <w:tcPr>
            <w:tcW w:w="8635" w:type="dxa"/>
            <w:vAlign w:val="center"/>
          </w:tcPr>
          <w:p w14:paraId="75A75512" w14:textId="77777777" w:rsidR="00990B09" w:rsidRPr="00667F14" w:rsidRDefault="00990B09" w:rsidP="00697041">
            <w:pPr>
              <w:keepNext/>
              <w:spacing w:before="80" w:after="80"/>
              <w:rPr>
                <w:rFonts w:cs="Arial"/>
                <w:sz w:val="21"/>
                <w:szCs w:val="21"/>
              </w:rPr>
            </w:pPr>
            <w:r w:rsidRPr="00667F14">
              <w:rPr>
                <w:sz w:val="21"/>
                <w:szCs w:val="21"/>
              </w:rPr>
              <w:t>Waited for you or showed up at places (such as your home, workplace, or outside of classrooms) where they knew you would be</w:t>
            </w:r>
          </w:p>
        </w:tc>
        <w:tc>
          <w:tcPr>
            <w:tcW w:w="1080" w:type="dxa"/>
            <w:vAlign w:val="center"/>
          </w:tcPr>
          <w:p w14:paraId="2F778163" w14:textId="77777777" w:rsidR="00990B09" w:rsidRPr="00667F14" w:rsidRDefault="00990B09" w:rsidP="00697041">
            <w:pPr>
              <w:keepNext/>
              <w:spacing w:before="80" w:after="80"/>
              <w:jc w:val="center"/>
              <w:rPr>
                <w:rFonts w:cs="Arial"/>
                <w:sz w:val="21"/>
                <w:szCs w:val="21"/>
              </w:rPr>
            </w:pPr>
            <w:r w:rsidRPr="00667F14">
              <w:rPr>
                <w:sz w:val="21"/>
                <w:szCs w:val="21"/>
              </w:rPr>
              <w:t>47%</w:t>
            </w:r>
          </w:p>
        </w:tc>
      </w:tr>
      <w:tr w:rsidR="00990B09" w:rsidRPr="009E3A21" w14:paraId="52CFE1D1" w14:textId="77777777" w:rsidTr="00697041">
        <w:tc>
          <w:tcPr>
            <w:tcW w:w="8635" w:type="dxa"/>
            <w:vAlign w:val="center"/>
          </w:tcPr>
          <w:p w14:paraId="4A2F3B95" w14:textId="77777777" w:rsidR="00990B09" w:rsidRPr="00667F14" w:rsidRDefault="00990B09" w:rsidP="00697041">
            <w:pPr>
              <w:keepNext/>
              <w:spacing w:before="80" w:after="80"/>
              <w:rPr>
                <w:rFonts w:cs="Arial"/>
                <w:sz w:val="21"/>
                <w:szCs w:val="21"/>
              </w:rPr>
            </w:pPr>
            <w:r w:rsidRPr="00667F14">
              <w:rPr>
                <w:sz w:val="21"/>
                <w:szCs w:val="21"/>
              </w:rPr>
              <w:t>Continually sent unwanted communications (emails, texts, phone calls, handwritten notes)</w:t>
            </w:r>
          </w:p>
        </w:tc>
        <w:tc>
          <w:tcPr>
            <w:tcW w:w="1080" w:type="dxa"/>
            <w:vAlign w:val="center"/>
          </w:tcPr>
          <w:p w14:paraId="110DA06B" w14:textId="77777777" w:rsidR="00990B09" w:rsidRPr="00667F14" w:rsidRDefault="00990B09" w:rsidP="00697041">
            <w:pPr>
              <w:keepNext/>
              <w:spacing w:before="80" w:after="80"/>
              <w:jc w:val="center"/>
              <w:rPr>
                <w:rFonts w:cs="Arial"/>
                <w:sz w:val="21"/>
                <w:szCs w:val="21"/>
              </w:rPr>
            </w:pPr>
            <w:r w:rsidRPr="00667F14">
              <w:rPr>
                <w:sz w:val="21"/>
                <w:szCs w:val="21"/>
              </w:rPr>
              <w:t>40%</w:t>
            </w:r>
          </w:p>
        </w:tc>
      </w:tr>
      <w:tr w:rsidR="00990B09" w:rsidRPr="009E3A21" w14:paraId="127FF025" w14:textId="77777777" w:rsidTr="00697041">
        <w:tc>
          <w:tcPr>
            <w:tcW w:w="8635" w:type="dxa"/>
            <w:vAlign w:val="center"/>
          </w:tcPr>
          <w:p w14:paraId="0C16EA91" w14:textId="77777777" w:rsidR="00990B09" w:rsidRPr="00667F14" w:rsidRDefault="00990B09" w:rsidP="00697041">
            <w:pPr>
              <w:keepNext/>
              <w:spacing w:before="80" w:after="80"/>
              <w:rPr>
                <w:rFonts w:cs="Arial"/>
                <w:sz w:val="21"/>
                <w:szCs w:val="21"/>
              </w:rPr>
            </w:pPr>
            <w:r w:rsidRPr="00667F14">
              <w:rPr>
                <w:sz w:val="21"/>
                <w:szCs w:val="21"/>
              </w:rPr>
              <w:t xml:space="preserve">Watched or followed you from a distance, or spied on you with a listening device, camera, tracking device, or GPS </w:t>
            </w:r>
          </w:p>
        </w:tc>
        <w:tc>
          <w:tcPr>
            <w:tcW w:w="1080" w:type="dxa"/>
            <w:vAlign w:val="center"/>
          </w:tcPr>
          <w:p w14:paraId="663175C5" w14:textId="77777777" w:rsidR="00990B09" w:rsidRPr="00667F14" w:rsidRDefault="00990B09" w:rsidP="00697041">
            <w:pPr>
              <w:keepNext/>
              <w:spacing w:before="80" w:after="80"/>
              <w:jc w:val="center"/>
              <w:rPr>
                <w:rFonts w:cs="Arial"/>
                <w:sz w:val="21"/>
                <w:szCs w:val="21"/>
              </w:rPr>
            </w:pPr>
            <w:r w:rsidRPr="00667F14">
              <w:rPr>
                <w:sz w:val="21"/>
                <w:szCs w:val="21"/>
              </w:rPr>
              <w:t>13%</w:t>
            </w:r>
          </w:p>
        </w:tc>
      </w:tr>
      <w:tr w:rsidR="00990B09" w:rsidRPr="009E3A21" w14:paraId="244FA837" w14:textId="77777777" w:rsidTr="00697041">
        <w:tc>
          <w:tcPr>
            <w:tcW w:w="8635" w:type="dxa"/>
            <w:vAlign w:val="center"/>
          </w:tcPr>
          <w:p w14:paraId="512C6C4B" w14:textId="77777777" w:rsidR="00990B09" w:rsidRPr="00667F14" w:rsidRDefault="00990B09" w:rsidP="00697041">
            <w:pPr>
              <w:keepNext/>
              <w:spacing w:before="80" w:after="80"/>
              <w:rPr>
                <w:rFonts w:cs="Arial"/>
                <w:sz w:val="21"/>
                <w:szCs w:val="21"/>
              </w:rPr>
            </w:pPr>
            <w:r w:rsidRPr="00667F14">
              <w:rPr>
                <w:sz w:val="21"/>
                <w:szCs w:val="21"/>
              </w:rPr>
              <w:t xml:space="preserve">Entered your home, lab/office, or car and did things to let you know they had been there  </w:t>
            </w:r>
          </w:p>
        </w:tc>
        <w:tc>
          <w:tcPr>
            <w:tcW w:w="1080" w:type="dxa"/>
            <w:vAlign w:val="center"/>
          </w:tcPr>
          <w:p w14:paraId="30436392" w14:textId="77777777" w:rsidR="00990B09" w:rsidRPr="00667F14" w:rsidRDefault="00990B09" w:rsidP="00697041">
            <w:pPr>
              <w:keepNext/>
              <w:spacing w:before="80" w:after="80"/>
              <w:jc w:val="center"/>
              <w:rPr>
                <w:rFonts w:cs="Arial"/>
                <w:sz w:val="21"/>
                <w:szCs w:val="21"/>
              </w:rPr>
            </w:pPr>
            <w:r w:rsidRPr="00667F14">
              <w:rPr>
                <w:sz w:val="21"/>
                <w:szCs w:val="21"/>
              </w:rPr>
              <w:t>13%</w:t>
            </w:r>
          </w:p>
        </w:tc>
      </w:tr>
      <w:tr w:rsidR="00990B09" w:rsidRPr="009E3A21" w14:paraId="4DB212D6" w14:textId="77777777" w:rsidTr="00697041">
        <w:tc>
          <w:tcPr>
            <w:tcW w:w="8635" w:type="dxa"/>
            <w:vAlign w:val="center"/>
          </w:tcPr>
          <w:p w14:paraId="1EF50718" w14:textId="77777777" w:rsidR="00990B09" w:rsidRPr="00667F14" w:rsidRDefault="00990B09" w:rsidP="00697041">
            <w:pPr>
              <w:keepNext/>
              <w:spacing w:before="80" w:after="80"/>
              <w:rPr>
                <w:rFonts w:cs="Arial"/>
                <w:sz w:val="21"/>
                <w:szCs w:val="21"/>
              </w:rPr>
            </w:pPr>
            <w:r w:rsidRPr="00667F14">
              <w:rPr>
                <w:sz w:val="21"/>
                <w:szCs w:val="21"/>
              </w:rPr>
              <w:t>Repeatedly left you unwanted gifts, notes, or other objects at their residence, work, car, or other location</w:t>
            </w:r>
          </w:p>
        </w:tc>
        <w:tc>
          <w:tcPr>
            <w:tcW w:w="1080" w:type="dxa"/>
            <w:vAlign w:val="center"/>
          </w:tcPr>
          <w:p w14:paraId="391DF7A4" w14:textId="77777777" w:rsidR="00990B09" w:rsidRPr="00667F14" w:rsidRDefault="00990B09" w:rsidP="00697041">
            <w:pPr>
              <w:keepNext/>
              <w:spacing w:before="80" w:after="80"/>
              <w:jc w:val="center"/>
              <w:rPr>
                <w:rFonts w:cs="Arial"/>
                <w:sz w:val="21"/>
                <w:szCs w:val="21"/>
              </w:rPr>
            </w:pPr>
            <w:r w:rsidRPr="00667F14">
              <w:rPr>
                <w:sz w:val="21"/>
                <w:szCs w:val="21"/>
              </w:rPr>
              <w:t>7%</w:t>
            </w:r>
          </w:p>
        </w:tc>
      </w:tr>
      <w:tr w:rsidR="00990B09" w:rsidRPr="009E3A21" w14:paraId="2892634C" w14:textId="77777777" w:rsidTr="00697041">
        <w:tc>
          <w:tcPr>
            <w:tcW w:w="8635" w:type="dxa"/>
            <w:vAlign w:val="center"/>
          </w:tcPr>
          <w:p w14:paraId="438987CA" w14:textId="77777777" w:rsidR="00990B09" w:rsidRPr="00667F14" w:rsidRDefault="00990B09" w:rsidP="00697041">
            <w:pPr>
              <w:keepNext/>
              <w:spacing w:before="80" w:after="80"/>
              <w:rPr>
                <w:rFonts w:cs="Arial"/>
                <w:sz w:val="21"/>
                <w:szCs w:val="21"/>
              </w:rPr>
            </w:pPr>
            <w:r w:rsidRPr="00667F14">
              <w:rPr>
                <w:sz w:val="21"/>
                <w:szCs w:val="21"/>
              </w:rPr>
              <w:t xml:space="preserve">Left you strange or potentially threatening items </w:t>
            </w:r>
          </w:p>
        </w:tc>
        <w:tc>
          <w:tcPr>
            <w:tcW w:w="1080" w:type="dxa"/>
            <w:vAlign w:val="center"/>
          </w:tcPr>
          <w:p w14:paraId="0E2B2761" w14:textId="77777777" w:rsidR="00990B09" w:rsidRPr="00667F14" w:rsidRDefault="00990B09" w:rsidP="00697041">
            <w:pPr>
              <w:keepNext/>
              <w:spacing w:before="80" w:after="80"/>
              <w:jc w:val="center"/>
              <w:rPr>
                <w:rFonts w:cs="Arial"/>
                <w:sz w:val="21"/>
                <w:szCs w:val="21"/>
              </w:rPr>
            </w:pPr>
            <w:r w:rsidRPr="00667F14">
              <w:rPr>
                <w:sz w:val="21"/>
                <w:szCs w:val="21"/>
              </w:rPr>
              <w:t>7%</w:t>
            </w:r>
          </w:p>
        </w:tc>
      </w:tr>
    </w:tbl>
    <w:p w14:paraId="12F810C9" w14:textId="77777777" w:rsidR="00990B09" w:rsidRPr="009E3A21" w:rsidRDefault="00990B09" w:rsidP="00990B09">
      <w:pPr>
        <w:rPr>
          <w:rFonts w:cs="Arial"/>
        </w:rPr>
      </w:pPr>
    </w:p>
    <w:p w14:paraId="51A8AF02" w14:textId="77777777" w:rsidR="00990B09" w:rsidRPr="009E3A21" w:rsidRDefault="00990B09" w:rsidP="00990B09">
      <w:pPr>
        <w:pStyle w:val="Heading2"/>
        <w:rPr>
          <w:rFonts w:cs="Arial"/>
        </w:rPr>
      </w:pPr>
      <w:bookmarkStart w:id="174" w:name="_Toc113470742"/>
      <w:bookmarkStart w:id="175" w:name="_Toc187048560"/>
      <w:bookmarkStart w:id="176" w:name="_Toc200316383"/>
      <w:r w:rsidRPr="009E3A21">
        <w:rPr>
          <w:rFonts w:cs="Arial"/>
        </w:rPr>
        <w:t>Stalking: Offender Affiliation</w:t>
      </w:r>
      <w:bookmarkEnd w:id="174"/>
      <w:bookmarkEnd w:id="175"/>
      <w:bookmarkEnd w:id="176"/>
    </w:p>
    <w:p w14:paraId="4F4EBE36" w14:textId="77777777" w:rsidR="00990B09" w:rsidRPr="009E3A21" w:rsidRDefault="00990B09" w:rsidP="00990B09">
      <w:pPr>
        <w:rPr>
          <w:rFonts w:cs="Arial"/>
        </w:rPr>
      </w:pPr>
      <w:r w:rsidRPr="009E3A21">
        <w:rPr>
          <w:rFonts w:cs="Arial"/>
        </w:rPr>
        <w:t xml:space="preserve">For undergraduate women, in both survey administrations, the </w:t>
      </w:r>
      <w:r>
        <w:rPr>
          <w:rFonts w:cs="Arial"/>
        </w:rPr>
        <w:t>offender</w:t>
      </w:r>
      <w:r w:rsidRPr="009E3A21">
        <w:rPr>
          <w:rFonts w:cs="Arial"/>
        </w:rPr>
        <w:t xml:space="preserve">(s) </w:t>
      </w:r>
      <w:r>
        <w:rPr>
          <w:rFonts w:cs="Arial"/>
        </w:rPr>
        <w:t>were</w:t>
      </w:r>
      <w:r w:rsidRPr="00BF6379">
        <w:rPr>
          <w:rFonts w:cs="Arial"/>
        </w:rPr>
        <w:t xml:space="preserve"> primarily affiliated with the university (</w:t>
      </w:r>
      <w:r>
        <w:rPr>
          <w:rFonts w:cs="Arial"/>
        </w:rPr>
        <w:t>64</w:t>
      </w:r>
      <w:r w:rsidRPr="00BF6379">
        <w:rPr>
          <w:rFonts w:cs="Arial"/>
        </w:rPr>
        <w:t>% in 2021, 6</w:t>
      </w:r>
      <w:r>
        <w:rPr>
          <w:rFonts w:cs="Arial"/>
        </w:rPr>
        <w:t>0</w:t>
      </w:r>
      <w:r w:rsidRPr="00BF6379">
        <w:rPr>
          <w:rFonts w:cs="Arial"/>
        </w:rPr>
        <w:t>% in 2024). The same was true for undergraduate men (</w:t>
      </w:r>
      <w:r>
        <w:rPr>
          <w:rFonts w:cs="Arial"/>
        </w:rPr>
        <w:t>5</w:t>
      </w:r>
      <w:r w:rsidRPr="00BF6379">
        <w:rPr>
          <w:rFonts w:cs="Arial"/>
        </w:rPr>
        <w:t xml:space="preserve">2% in 2021, </w:t>
      </w:r>
      <w:r>
        <w:rPr>
          <w:rFonts w:cs="Arial"/>
        </w:rPr>
        <w:t>62</w:t>
      </w:r>
      <w:r w:rsidRPr="00BF6379">
        <w:rPr>
          <w:rFonts w:cs="Arial"/>
        </w:rPr>
        <w:t>% in 2024).</w:t>
      </w:r>
    </w:p>
    <w:p w14:paraId="1AE3F955" w14:textId="77777777" w:rsidR="00990B09" w:rsidRDefault="00990B09" w:rsidP="00990B09">
      <w:pPr>
        <w:rPr>
          <w:rFonts w:cs="Arial"/>
        </w:rPr>
      </w:pPr>
      <w:r w:rsidRPr="00175E5A">
        <w:rPr>
          <w:rFonts w:cs="Arial"/>
        </w:rPr>
        <w:t xml:space="preserve">For graduate women, </w:t>
      </w:r>
      <w:r>
        <w:rPr>
          <w:rFonts w:cs="Arial"/>
        </w:rPr>
        <w:t xml:space="preserve">in 2024 </w:t>
      </w:r>
      <w:r w:rsidRPr="00175E5A">
        <w:rPr>
          <w:rFonts w:cs="Arial"/>
        </w:rPr>
        <w:t>equal proportions (45%) indicated that the offender was and was not affiliated with CU</w:t>
      </w:r>
      <w:r>
        <w:rPr>
          <w:rFonts w:cs="Arial"/>
        </w:rPr>
        <w:t>; this is nearly identical to the 2021 findings (46% indicated the offender was and was not affiliated</w:t>
      </w:r>
      <w:r w:rsidRPr="00175E5A">
        <w:rPr>
          <w:rFonts w:cs="Arial"/>
        </w:rPr>
        <w:t>.</w:t>
      </w:r>
      <w:r>
        <w:rPr>
          <w:rFonts w:cs="Arial"/>
        </w:rPr>
        <w:t>)</w:t>
      </w:r>
      <w:r w:rsidRPr="00175E5A">
        <w:rPr>
          <w:rFonts w:cs="Arial"/>
        </w:rPr>
        <w:t xml:space="preserve"> </w:t>
      </w:r>
    </w:p>
    <w:p w14:paraId="36E0F1F2" w14:textId="77777777" w:rsidR="00990B09" w:rsidRPr="009E3A21" w:rsidRDefault="00990B09" w:rsidP="00990B09">
      <w:pPr>
        <w:rPr>
          <w:rFonts w:cs="Arial"/>
        </w:rPr>
      </w:pPr>
      <w:r>
        <w:rPr>
          <w:rFonts w:cs="Arial"/>
        </w:rPr>
        <w:t xml:space="preserve">In 2024, </w:t>
      </w:r>
      <w:r w:rsidRPr="00175E5A">
        <w:rPr>
          <w:rFonts w:cs="Arial"/>
        </w:rPr>
        <w:t xml:space="preserve">CU-affiliated offenders were </w:t>
      </w:r>
      <w:r>
        <w:rPr>
          <w:rFonts w:cs="Arial"/>
        </w:rPr>
        <w:t>more</w:t>
      </w:r>
      <w:r w:rsidRPr="00175E5A">
        <w:rPr>
          <w:rFonts w:cs="Arial"/>
        </w:rPr>
        <w:t xml:space="preserve"> common among graduate men (67%)</w:t>
      </w:r>
      <w:r>
        <w:rPr>
          <w:rFonts w:cs="Arial"/>
        </w:rPr>
        <w:t>, as compared to 2021 (45%)</w:t>
      </w:r>
      <w:r w:rsidRPr="00175E5A">
        <w:rPr>
          <w:rFonts w:cs="Arial"/>
        </w:rPr>
        <w:t>.</w:t>
      </w:r>
      <w:r w:rsidRPr="009E3A21">
        <w:rPr>
          <w:rFonts w:cs="Arial"/>
        </w:rPr>
        <w:t xml:space="preserve"> </w:t>
      </w:r>
    </w:p>
    <w:p w14:paraId="6EAE9000" w14:textId="77777777" w:rsidR="00990B09" w:rsidRPr="009E3A21" w:rsidRDefault="00990B09" w:rsidP="00990B09">
      <w:pPr>
        <w:pStyle w:val="Heading2"/>
        <w:rPr>
          <w:rFonts w:cs="Arial"/>
        </w:rPr>
      </w:pPr>
      <w:bookmarkStart w:id="177" w:name="_Toc187048561"/>
      <w:bookmarkStart w:id="178" w:name="_Toc200316384"/>
      <w:r w:rsidRPr="009E3A21">
        <w:rPr>
          <w:rFonts w:cs="Arial"/>
        </w:rPr>
        <w:lastRenderedPageBreak/>
        <w:t>Stalking: Disclosing and Reporting</w:t>
      </w:r>
      <w:bookmarkEnd w:id="177"/>
      <w:bookmarkEnd w:id="178"/>
    </w:p>
    <w:p w14:paraId="39D74DF5" w14:textId="77777777" w:rsidR="00990B09" w:rsidRPr="00250059" w:rsidRDefault="00990B09" w:rsidP="00990B09">
      <w:pPr>
        <w:rPr>
          <w:rFonts w:cs="Arial"/>
        </w:rPr>
      </w:pPr>
      <w:r w:rsidRPr="00250059">
        <w:rPr>
          <w:rFonts w:cs="Arial"/>
        </w:rPr>
        <w:t xml:space="preserve">With respect to </w:t>
      </w:r>
      <w:r>
        <w:rPr>
          <w:rFonts w:cs="Arial"/>
        </w:rPr>
        <w:t xml:space="preserve">accessing support, more than one-third of undergraduate women and more than one-quarter of undergraduate men disclosed to a confidential resource; graduate students were even more likely to connect with a confidential resource. </w:t>
      </w:r>
      <w:r w:rsidRPr="004C3DC2">
        <w:rPr>
          <w:rFonts w:cs="Arial"/>
          <w:i/>
          <w:iCs/>
        </w:rPr>
        <w:t>Many participants received support from more than one resource</w:t>
      </w:r>
      <w:r>
        <w:rPr>
          <w:rFonts w:cs="Arial"/>
        </w:rPr>
        <w:t>:</w:t>
      </w:r>
    </w:p>
    <w:p w14:paraId="13D67085" w14:textId="77777777" w:rsidR="00990B09" w:rsidRDefault="00990B09" w:rsidP="00990B09">
      <w:pPr>
        <w:pStyle w:val="ListParagraph"/>
        <w:numPr>
          <w:ilvl w:val="0"/>
          <w:numId w:val="23"/>
        </w:numPr>
        <w:rPr>
          <w:rFonts w:cs="Arial"/>
        </w:rPr>
      </w:pPr>
      <w:r w:rsidRPr="00A769D5">
        <w:rPr>
          <w:rFonts w:cs="Arial"/>
        </w:rPr>
        <w:t>34% of undergraduate women who experienced stalking disclosed to a confidential resource</w:t>
      </w:r>
      <w:r>
        <w:rPr>
          <w:rFonts w:cs="Arial"/>
        </w:rPr>
        <w:t>.</w:t>
      </w:r>
    </w:p>
    <w:p w14:paraId="24A760DB" w14:textId="77777777" w:rsidR="00990B09" w:rsidRPr="00A769D5" w:rsidRDefault="00990B09" w:rsidP="00990B09">
      <w:pPr>
        <w:pStyle w:val="ListParagraph"/>
        <w:numPr>
          <w:ilvl w:val="1"/>
          <w:numId w:val="23"/>
        </w:numPr>
        <w:rPr>
          <w:rFonts w:cs="Arial"/>
        </w:rPr>
      </w:pPr>
      <w:r>
        <w:rPr>
          <w:rFonts w:cs="Arial"/>
        </w:rPr>
        <w:t xml:space="preserve">The </w:t>
      </w:r>
      <w:r w:rsidRPr="00A769D5">
        <w:rPr>
          <w:rFonts w:cs="Arial"/>
        </w:rPr>
        <w:t xml:space="preserve">most </w:t>
      </w:r>
      <w:r>
        <w:rPr>
          <w:rFonts w:cs="Arial"/>
        </w:rPr>
        <w:t>common resource was</w:t>
      </w:r>
      <w:r w:rsidRPr="00A769D5">
        <w:rPr>
          <w:rFonts w:cs="Arial"/>
        </w:rPr>
        <w:t xml:space="preserve"> an off-campus resource (26%)</w:t>
      </w:r>
      <w:r>
        <w:rPr>
          <w:rFonts w:cs="Arial"/>
        </w:rPr>
        <w:t>.</w:t>
      </w:r>
    </w:p>
    <w:p w14:paraId="443B706C" w14:textId="77777777" w:rsidR="00990B09" w:rsidRDefault="00990B09" w:rsidP="00990B09">
      <w:pPr>
        <w:pStyle w:val="ListParagraph"/>
        <w:numPr>
          <w:ilvl w:val="0"/>
          <w:numId w:val="23"/>
        </w:numPr>
        <w:rPr>
          <w:rFonts w:cs="Arial"/>
        </w:rPr>
      </w:pPr>
      <w:r w:rsidRPr="00A769D5">
        <w:rPr>
          <w:rFonts w:cs="Arial"/>
        </w:rPr>
        <w:t>28% of undergraduate men who experienced stalking disclosed to a confidential resource</w:t>
      </w:r>
      <w:r>
        <w:rPr>
          <w:rFonts w:cs="Arial"/>
        </w:rPr>
        <w:t>.</w:t>
      </w:r>
    </w:p>
    <w:p w14:paraId="3754C849" w14:textId="77777777" w:rsidR="00990B09" w:rsidRPr="00F145C3" w:rsidRDefault="00990B09" w:rsidP="00990B09">
      <w:pPr>
        <w:pStyle w:val="ListParagraph"/>
        <w:numPr>
          <w:ilvl w:val="1"/>
          <w:numId w:val="23"/>
        </w:numPr>
        <w:rPr>
          <w:rFonts w:cs="Arial"/>
        </w:rPr>
      </w:pPr>
      <w:r>
        <w:rPr>
          <w:rFonts w:cs="Arial"/>
        </w:rPr>
        <w:t xml:space="preserve">The </w:t>
      </w:r>
      <w:r w:rsidRPr="00F145C3">
        <w:rPr>
          <w:rFonts w:cs="Arial"/>
        </w:rPr>
        <w:t xml:space="preserve">most </w:t>
      </w:r>
      <w:r>
        <w:rPr>
          <w:rFonts w:cs="Arial"/>
        </w:rPr>
        <w:t>common resource was</w:t>
      </w:r>
      <w:r w:rsidRPr="00F145C3">
        <w:rPr>
          <w:rFonts w:cs="Arial"/>
        </w:rPr>
        <w:t xml:space="preserve"> an off-campus resource (17%)</w:t>
      </w:r>
      <w:r>
        <w:rPr>
          <w:rFonts w:cs="Arial"/>
        </w:rPr>
        <w:t>.</w:t>
      </w:r>
    </w:p>
    <w:p w14:paraId="4A946552" w14:textId="77777777" w:rsidR="00990B09" w:rsidRDefault="00990B09" w:rsidP="00990B09">
      <w:pPr>
        <w:pStyle w:val="ListParagraph"/>
        <w:numPr>
          <w:ilvl w:val="0"/>
          <w:numId w:val="23"/>
        </w:numPr>
        <w:rPr>
          <w:rFonts w:cs="Arial"/>
        </w:rPr>
      </w:pPr>
      <w:r w:rsidRPr="00A769D5">
        <w:rPr>
          <w:rFonts w:cs="Arial"/>
        </w:rPr>
        <w:t>53% of graduate women who experienced stalking disclosed to a confidential resource</w:t>
      </w:r>
      <w:r>
        <w:rPr>
          <w:rFonts w:cs="Arial"/>
        </w:rPr>
        <w:t>.</w:t>
      </w:r>
    </w:p>
    <w:p w14:paraId="39FFDB99" w14:textId="77777777" w:rsidR="00990B09" w:rsidRPr="00A769D5" w:rsidRDefault="00990B09" w:rsidP="00990B09">
      <w:pPr>
        <w:pStyle w:val="ListParagraph"/>
        <w:numPr>
          <w:ilvl w:val="1"/>
          <w:numId w:val="23"/>
        </w:numPr>
        <w:rPr>
          <w:rFonts w:cs="Arial"/>
        </w:rPr>
      </w:pPr>
      <w:r>
        <w:rPr>
          <w:rFonts w:cs="Arial"/>
        </w:rPr>
        <w:t xml:space="preserve">The </w:t>
      </w:r>
      <w:r w:rsidRPr="00A769D5">
        <w:rPr>
          <w:rFonts w:cs="Arial"/>
        </w:rPr>
        <w:t>most common</w:t>
      </w:r>
      <w:r>
        <w:rPr>
          <w:rFonts w:cs="Arial"/>
        </w:rPr>
        <w:t xml:space="preserve"> resource was</w:t>
      </w:r>
      <w:r w:rsidRPr="00A769D5">
        <w:rPr>
          <w:rFonts w:cs="Arial"/>
        </w:rPr>
        <w:t xml:space="preserve"> an off-campus resource (30%)</w:t>
      </w:r>
      <w:r>
        <w:rPr>
          <w:rFonts w:cs="Arial"/>
        </w:rPr>
        <w:t>.</w:t>
      </w:r>
    </w:p>
    <w:p w14:paraId="27984A22" w14:textId="77777777" w:rsidR="00990B09" w:rsidRDefault="00990B09" w:rsidP="00990B09">
      <w:pPr>
        <w:pStyle w:val="ListParagraph"/>
        <w:numPr>
          <w:ilvl w:val="0"/>
          <w:numId w:val="23"/>
        </w:numPr>
        <w:rPr>
          <w:rFonts w:cs="Arial"/>
        </w:rPr>
      </w:pPr>
      <w:r w:rsidRPr="00A769D5">
        <w:rPr>
          <w:rFonts w:cs="Arial"/>
        </w:rPr>
        <w:t>40% of graduate men who experienced stalking disclosed to a confidential resource</w:t>
      </w:r>
      <w:r>
        <w:rPr>
          <w:rFonts w:cs="Arial"/>
        </w:rPr>
        <w:t>.</w:t>
      </w:r>
    </w:p>
    <w:p w14:paraId="1860D41E" w14:textId="77777777" w:rsidR="00990B09" w:rsidRPr="00A769D5" w:rsidRDefault="00990B09" w:rsidP="00990B09">
      <w:pPr>
        <w:pStyle w:val="ListParagraph"/>
        <w:numPr>
          <w:ilvl w:val="1"/>
          <w:numId w:val="23"/>
        </w:numPr>
        <w:rPr>
          <w:rFonts w:cs="Arial"/>
        </w:rPr>
      </w:pPr>
      <w:r w:rsidRPr="00A769D5">
        <w:rPr>
          <w:rFonts w:cs="Arial"/>
        </w:rPr>
        <w:t>OVA, CAPS, and an off-campus resource were equally disclosed to (27%</w:t>
      </w:r>
      <w:r>
        <w:rPr>
          <w:rFonts w:cs="Arial"/>
        </w:rPr>
        <w:t xml:space="preserve"> each</w:t>
      </w:r>
      <w:r w:rsidRPr="00A769D5">
        <w:rPr>
          <w:rFonts w:cs="Arial"/>
        </w:rPr>
        <w:t>).</w:t>
      </w:r>
    </w:p>
    <w:p w14:paraId="55B64D9A" w14:textId="77777777" w:rsidR="00990B09" w:rsidRPr="00A769D5" w:rsidRDefault="00990B09" w:rsidP="00990B09">
      <w:pPr>
        <w:rPr>
          <w:rFonts w:cs="Arial"/>
        </w:rPr>
      </w:pPr>
      <w:r w:rsidRPr="00A769D5">
        <w:rPr>
          <w:rFonts w:cs="Arial"/>
        </w:rPr>
        <w:t>With respect to</w:t>
      </w:r>
      <w:r>
        <w:rPr>
          <w:rFonts w:cs="Arial"/>
        </w:rPr>
        <w:t xml:space="preserve"> reporting to the Office of Institutional Equity and Compliance</w:t>
      </w:r>
      <w:r w:rsidRPr="00A769D5">
        <w:rPr>
          <w:rFonts w:cs="Arial"/>
        </w:rPr>
        <w:t xml:space="preserve"> </w:t>
      </w:r>
      <w:r>
        <w:rPr>
          <w:rFonts w:cs="Arial"/>
        </w:rPr>
        <w:t>(</w:t>
      </w:r>
      <w:r w:rsidRPr="00A769D5">
        <w:rPr>
          <w:rFonts w:cs="Arial"/>
        </w:rPr>
        <w:t>OIEC</w:t>
      </w:r>
      <w:r>
        <w:rPr>
          <w:rFonts w:cs="Arial"/>
        </w:rPr>
        <w:t>)</w:t>
      </w:r>
      <w:r w:rsidRPr="00A769D5">
        <w:rPr>
          <w:rFonts w:cs="Arial"/>
        </w:rPr>
        <w:t>:</w:t>
      </w:r>
    </w:p>
    <w:p w14:paraId="4DCBEA75" w14:textId="77777777" w:rsidR="00990B09" w:rsidRPr="00A769D5" w:rsidRDefault="00990B09" w:rsidP="00990B09">
      <w:pPr>
        <w:pStyle w:val="ListParagraph"/>
        <w:numPr>
          <w:ilvl w:val="0"/>
          <w:numId w:val="24"/>
        </w:numPr>
        <w:rPr>
          <w:rFonts w:cs="Arial"/>
        </w:rPr>
      </w:pPr>
      <w:r w:rsidRPr="00A769D5">
        <w:rPr>
          <w:rFonts w:cs="Arial"/>
        </w:rPr>
        <w:t>3% of undergraduate women who experienced stalking reported to OIEC, 7% were unsure</w:t>
      </w:r>
      <w:r>
        <w:rPr>
          <w:rFonts w:cs="Arial"/>
        </w:rPr>
        <w:t>.</w:t>
      </w:r>
    </w:p>
    <w:p w14:paraId="22EE585B" w14:textId="77777777" w:rsidR="00990B09" w:rsidRPr="00A769D5" w:rsidRDefault="00990B09" w:rsidP="00990B09">
      <w:pPr>
        <w:pStyle w:val="ListParagraph"/>
        <w:numPr>
          <w:ilvl w:val="0"/>
          <w:numId w:val="24"/>
        </w:numPr>
        <w:rPr>
          <w:rFonts w:cs="Arial"/>
        </w:rPr>
      </w:pPr>
      <w:r w:rsidRPr="00A769D5">
        <w:rPr>
          <w:rFonts w:cs="Arial"/>
        </w:rPr>
        <w:t>6% of undergraduate men who experienced stalking reported to OIEC, 13% were unsure</w:t>
      </w:r>
      <w:r>
        <w:rPr>
          <w:rFonts w:cs="Arial"/>
        </w:rPr>
        <w:t>.</w:t>
      </w:r>
    </w:p>
    <w:p w14:paraId="2CC06A56" w14:textId="77777777" w:rsidR="00990B09" w:rsidRPr="00A769D5" w:rsidRDefault="00990B09" w:rsidP="00990B09">
      <w:pPr>
        <w:pStyle w:val="ListParagraph"/>
        <w:numPr>
          <w:ilvl w:val="0"/>
          <w:numId w:val="24"/>
        </w:numPr>
        <w:rPr>
          <w:rFonts w:cs="Arial"/>
        </w:rPr>
      </w:pPr>
      <w:r w:rsidRPr="00A769D5">
        <w:rPr>
          <w:rFonts w:cs="Arial"/>
        </w:rPr>
        <w:t>6% of graduate women who experienced stalking reported to OIEC, 4% were unsure</w:t>
      </w:r>
      <w:r>
        <w:rPr>
          <w:rFonts w:cs="Arial"/>
        </w:rPr>
        <w:t>.</w:t>
      </w:r>
    </w:p>
    <w:p w14:paraId="6CBC1F76" w14:textId="77777777" w:rsidR="00990B09" w:rsidRPr="00A769D5" w:rsidRDefault="00990B09" w:rsidP="00990B09">
      <w:pPr>
        <w:pStyle w:val="ListParagraph"/>
        <w:numPr>
          <w:ilvl w:val="0"/>
          <w:numId w:val="24"/>
        </w:numPr>
        <w:rPr>
          <w:rFonts w:cs="Arial"/>
        </w:rPr>
      </w:pPr>
      <w:r w:rsidRPr="00A769D5">
        <w:rPr>
          <w:rFonts w:cs="Arial"/>
        </w:rPr>
        <w:t>13% of graduate men who experienced stalking reported to OIEC, 7% were unsure</w:t>
      </w:r>
      <w:r>
        <w:rPr>
          <w:rFonts w:cs="Arial"/>
        </w:rPr>
        <w:t>.</w:t>
      </w:r>
    </w:p>
    <w:p w14:paraId="080FD0E1" w14:textId="77777777" w:rsidR="00990B09" w:rsidRDefault="00990B09" w:rsidP="00990B09">
      <w:pPr>
        <w:rPr>
          <w:rFonts w:cs="Arial"/>
        </w:rPr>
      </w:pPr>
      <w:r>
        <w:rPr>
          <w:rFonts w:cs="Arial"/>
        </w:rPr>
        <w:t xml:space="preserve">With respect to reporting to law enforcement: </w:t>
      </w:r>
    </w:p>
    <w:p w14:paraId="61CD0780" w14:textId="77777777" w:rsidR="00990B09" w:rsidRDefault="00990B09" w:rsidP="00990B09">
      <w:pPr>
        <w:pStyle w:val="ListParagraph"/>
        <w:numPr>
          <w:ilvl w:val="0"/>
          <w:numId w:val="25"/>
        </w:numPr>
        <w:rPr>
          <w:rFonts w:cs="Arial"/>
        </w:rPr>
      </w:pPr>
      <w:r>
        <w:rPr>
          <w:rFonts w:cs="Arial"/>
        </w:rPr>
        <w:t>10% of undergraduate women who experienced stalking reported to police, most commonly Boulder Police Department (6%).</w:t>
      </w:r>
    </w:p>
    <w:p w14:paraId="11A5A972" w14:textId="77777777" w:rsidR="00990B09" w:rsidRDefault="00990B09" w:rsidP="00990B09">
      <w:pPr>
        <w:pStyle w:val="ListParagraph"/>
        <w:numPr>
          <w:ilvl w:val="0"/>
          <w:numId w:val="25"/>
        </w:numPr>
        <w:rPr>
          <w:rFonts w:cs="Arial"/>
        </w:rPr>
      </w:pPr>
      <w:r>
        <w:rPr>
          <w:rFonts w:cs="Arial"/>
        </w:rPr>
        <w:t>10% of undergraduate men who experienced stalking reported to police, most commonly other police (not CUPD or BPD) (7%).</w:t>
      </w:r>
    </w:p>
    <w:p w14:paraId="1B623C21" w14:textId="77777777" w:rsidR="00990B09" w:rsidRDefault="00990B09" w:rsidP="00990B09">
      <w:pPr>
        <w:pStyle w:val="ListParagraph"/>
        <w:numPr>
          <w:ilvl w:val="0"/>
          <w:numId w:val="25"/>
        </w:numPr>
        <w:rPr>
          <w:rFonts w:cs="Arial"/>
        </w:rPr>
      </w:pPr>
      <w:r>
        <w:rPr>
          <w:rFonts w:cs="Arial"/>
        </w:rPr>
        <w:t>19% of graduate women who experienced stalking reported to police, most commonly other police (not CUPD or BPD) (13%).</w:t>
      </w:r>
    </w:p>
    <w:p w14:paraId="22A97CEE" w14:textId="77777777" w:rsidR="00990B09" w:rsidRPr="00353316" w:rsidRDefault="00990B09" w:rsidP="00990B09">
      <w:pPr>
        <w:pStyle w:val="ListParagraph"/>
        <w:numPr>
          <w:ilvl w:val="0"/>
          <w:numId w:val="25"/>
        </w:numPr>
        <w:rPr>
          <w:rFonts w:cs="Arial"/>
        </w:rPr>
      </w:pPr>
      <w:r>
        <w:rPr>
          <w:rFonts w:cs="Arial"/>
        </w:rPr>
        <w:t>27% of graduate men who experienced stalking reported to police; reporting to CUPD and Boulder Police Department was equally prevalent (20% each).</w:t>
      </w:r>
    </w:p>
    <w:p w14:paraId="5B2A801D" w14:textId="77777777" w:rsidR="00990B09" w:rsidRDefault="00990B09" w:rsidP="00990B09"/>
    <w:p w14:paraId="2DD1DAA3" w14:textId="6DD117DE" w:rsidR="00021655" w:rsidRDefault="00021655">
      <w:r>
        <w:br w:type="page"/>
      </w:r>
    </w:p>
    <w:p w14:paraId="2A8CB8E6" w14:textId="3BAA1F55" w:rsidR="005A614A" w:rsidRPr="009A46A0" w:rsidRDefault="00021655" w:rsidP="009A46A0">
      <w:pPr>
        <w:rPr>
          <w:rFonts w:eastAsiaTheme="majorEastAsia" w:cs="Arial"/>
          <w:b/>
          <w:bCs/>
          <w:sz w:val="36"/>
          <w:szCs w:val="36"/>
        </w:rPr>
      </w:pPr>
      <w:r w:rsidRPr="009A46A0">
        <w:rPr>
          <w:b/>
          <w:bCs/>
          <w:sz w:val="36"/>
          <w:szCs w:val="36"/>
        </w:rPr>
        <w:lastRenderedPageBreak/>
        <w:t>Appendix A.</w:t>
      </w:r>
      <w:r w:rsidR="00B76945" w:rsidRPr="009A46A0">
        <w:rPr>
          <w:b/>
          <w:bCs/>
          <w:sz w:val="36"/>
          <w:szCs w:val="36"/>
        </w:rPr>
        <w:t xml:space="preserve"> Demographics</w:t>
      </w:r>
    </w:p>
    <w:p w14:paraId="79C6D2E1" w14:textId="77777777" w:rsidR="00FB254B" w:rsidRPr="00FB254B" w:rsidRDefault="00FB254B" w:rsidP="00FB254B">
      <w:pPr>
        <w:spacing w:after="0" w:line="240" w:lineRule="auto"/>
        <w:rPr>
          <w:rFonts w:eastAsia="Aptos" w:cs="Times New Roman (Body CS)"/>
          <w:kern w:val="2"/>
          <w:sz w:val="24"/>
          <w:szCs w:val="24"/>
          <w14:ligatures w14:val="standardContextual"/>
        </w:rPr>
      </w:pPr>
    </w:p>
    <w:tbl>
      <w:tblPr>
        <w:tblW w:w="0" w:type="auto"/>
        <w:tblCellMar>
          <w:top w:w="15" w:type="dxa"/>
          <w:left w:w="15" w:type="dxa"/>
          <w:bottom w:w="15" w:type="dxa"/>
          <w:right w:w="15" w:type="dxa"/>
        </w:tblCellMar>
        <w:tblLook w:val="04A0" w:firstRow="1" w:lastRow="0" w:firstColumn="1" w:lastColumn="0" w:noHBand="0" w:noVBand="1"/>
      </w:tblPr>
      <w:tblGrid>
        <w:gridCol w:w="3500"/>
        <w:gridCol w:w="1592"/>
        <w:gridCol w:w="1361"/>
        <w:gridCol w:w="1270"/>
        <w:gridCol w:w="1451"/>
      </w:tblGrid>
      <w:tr w:rsidR="00FB254B" w:rsidRPr="00FB254B" w14:paraId="1651B11A" w14:textId="77777777" w:rsidTr="00697041">
        <w:trPr>
          <w:trHeight w:val="2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739E2917" w14:textId="77777777" w:rsidR="00FB254B" w:rsidRPr="00FB254B" w:rsidRDefault="00FB254B" w:rsidP="00FB254B">
            <w:pPr>
              <w:spacing w:after="0" w:line="240" w:lineRule="auto"/>
              <w:outlineLvl w:val="0"/>
              <w:rPr>
                <w:rFonts w:eastAsia="Times New Roman" w:cs="Arial"/>
                <w:b/>
                <w:bCs/>
                <w:color w:val="000000"/>
                <w:kern w:val="36"/>
                <w:sz w:val="23"/>
                <w:szCs w:val="23"/>
              </w:rPr>
            </w:pPr>
            <w:bookmarkStart w:id="179" w:name="_Hlk200316518"/>
            <w:bookmarkStart w:id="180" w:name="_Hlk200316678"/>
          </w:p>
          <w:p w14:paraId="159B59E2" w14:textId="77777777" w:rsidR="00FB254B" w:rsidRPr="00FB254B" w:rsidRDefault="00FB254B" w:rsidP="00FB254B">
            <w:pPr>
              <w:spacing w:after="0" w:line="240" w:lineRule="auto"/>
              <w:outlineLvl w:val="0"/>
              <w:rPr>
                <w:rFonts w:ascii="Times New Roman" w:eastAsia="Times New Roman" w:hAnsi="Times New Roman" w:cs="Times New Roman"/>
                <w:b/>
                <w:bCs/>
                <w:kern w:val="36"/>
                <w:sz w:val="48"/>
                <w:szCs w:val="48"/>
              </w:rPr>
            </w:pPr>
          </w:p>
        </w:tc>
        <w:tc>
          <w:tcPr>
            <w:tcW w:w="2953"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3D3F6C4"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Population</w:t>
            </w:r>
          </w:p>
          <w:p w14:paraId="75AE7180"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32,851)</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0453376"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Respondents</w:t>
            </w:r>
          </w:p>
          <w:p w14:paraId="39D4085D"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9,127)</w:t>
            </w:r>
          </w:p>
        </w:tc>
      </w:tr>
      <w:tr w:rsidR="00FB254B" w:rsidRPr="00FB254B" w14:paraId="24AE1FCB" w14:textId="77777777" w:rsidTr="00697041">
        <w:trPr>
          <w:trHeight w:val="2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03F9B3" w14:textId="77777777" w:rsidR="00FB254B" w:rsidRPr="00FB254B" w:rsidRDefault="00FB254B" w:rsidP="00FB254B">
            <w:pPr>
              <w:spacing w:after="0" w:line="240" w:lineRule="auto"/>
              <w:rPr>
                <w:rFonts w:ascii="Times New Roman" w:eastAsia="Times New Roman" w:hAnsi="Times New Roman" w:cs="Times New Roman"/>
                <w:b/>
                <w:bCs/>
                <w:kern w:val="36"/>
                <w:sz w:val="48"/>
                <w:szCs w:val="48"/>
              </w:rPr>
            </w:pPr>
          </w:p>
        </w:tc>
        <w:tc>
          <w:tcPr>
            <w:tcW w:w="159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E8F3E43"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136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854824E"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1270"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0D17CEBE"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145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656311C8"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r>
      <w:tr w:rsidR="00FB254B" w:rsidRPr="00FB254B" w14:paraId="5B603177" w14:textId="77777777" w:rsidTr="00697041">
        <w:trPr>
          <w:trHeight w:val="144"/>
        </w:trPr>
        <w:tc>
          <w:tcPr>
            <w:tcW w:w="917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66512"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5"/>
                <w:szCs w:val="25"/>
              </w:rPr>
              <w:t>UG Class Level</w:t>
            </w:r>
          </w:p>
        </w:tc>
      </w:tr>
      <w:tr w:rsidR="00FB254B" w:rsidRPr="00FB254B" w14:paraId="07997E2A"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56787A"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Freshman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8966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8441</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664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26%</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AE3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3067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275A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34%</w:t>
            </w:r>
          </w:p>
        </w:tc>
      </w:tr>
      <w:tr w:rsidR="00FB254B" w:rsidRPr="00FB254B" w14:paraId="7A6D7876"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9BE97"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Sophomore</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17C9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8056</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4E57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25%</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342A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2210</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0941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w:t>
            </w:r>
          </w:p>
        </w:tc>
      </w:tr>
      <w:tr w:rsidR="00FB254B" w:rsidRPr="00FB254B" w14:paraId="2C8B7551"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B345D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Junior</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C515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7443</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9E5A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23%</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8B15C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1867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E2C7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w:t>
            </w:r>
          </w:p>
        </w:tc>
      </w:tr>
      <w:tr w:rsidR="00FB254B" w:rsidRPr="00FB254B" w14:paraId="7B1DAEAD"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079D7"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Senior</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F300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7229</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17CC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22%</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D36D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1588</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D875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17%</w:t>
            </w:r>
          </w:p>
        </w:tc>
      </w:tr>
      <w:tr w:rsidR="00FB254B" w:rsidRPr="00FB254B" w14:paraId="1D5C054F"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32B25"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SR5</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AED8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1682</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56372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E52A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394</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5535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w:t>
            </w:r>
          </w:p>
        </w:tc>
      </w:tr>
      <w:tr w:rsidR="00FB254B" w:rsidRPr="00FB254B" w14:paraId="4EF4C452" w14:textId="77777777" w:rsidTr="00697041">
        <w:trPr>
          <w:trHeight w:val="144"/>
        </w:trPr>
        <w:tc>
          <w:tcPr>
            <w:tcW w:w="917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4581A"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5"/>
                <w:szCs w:val="25"/>
              </w:rPr>
              <w:t>Gender</w:t>
            </w:r>
          </w:p>
        </w:tc>
      </w:tr>
      <w:tr w:rsidR="00FB254B" w:rsidRPr="00FB254B" w14:paraId="0C121C3C"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C66C4"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Female</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F330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15536</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53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47%</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1B02B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5099</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4390A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56%</w:t>
            </w:r>
          </w:p>
        </w:tc>
      </w:tr>
      <w:tr w:rsidR="00FB254B" w:rsidRPr="00FB254B" w14:paraId="2975CADD"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D1E60A"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Male</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72E8F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17301</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605C0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53%</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7E5B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4020</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38D0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44%</w:t>
            </w:r>
          </w:p>
        </w:tc>
      </w:tr>
      <w:tr w:rsidR="00FB254B" w:rsidRPr="00FB254B" w14:paraId="44570A97"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45628"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X</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9F62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14</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503C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&lt;1%</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F637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82C4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&lt;1%</w:t>
            </w:r>
          </w:p>
        </w:tc>
      </w:tr>
      <w:tr w:rsidR="00FB254B" w:rsidRPr="00FB254B" w14:paraId="198CA51C" w14:textId="77777777" w:rsidTr="00697041">
        <w:trPr>
          <w:trHeight w:val="144"/>
        </w:trPr>
        <w:tc>
          <w:tcPr>
            <w:tcW w:w="917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E0D2F"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5"/>
                <w:szCs w:val="25"/>
              </w:rPr>
              <w:t>Race/Ethnicity</w:t>
            </w:r>
          </w:p>
        </w:tc>
      </w:tr>
      <w:tr w:rsidR="00FB254B" w:rsidRPr="00FB254B" w14:paraId="1536A2EE"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6DF44"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African American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0011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1011</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734A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3B242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277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715A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w:t>
            </w:r>
          </w:p>
        </w:tc>
      </w:tr>
      <w:tr w:rsidR="00FB254B" w:rsidRPr="00FB254B" w14:paraId="595C6308"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53037"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American Indian/Alaska Native</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7B12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519</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850DA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96E4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84C8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29CA0DD6"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500625"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Asian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883EC"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3390</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9BD5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10%</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18CD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1195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4227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w:t>
            </w:r>
          </w:p>
        </w:tc>
      </w:tr>
      <w:tr w:rsidR="00FB254B" w:rsidRPr="00FB254B" w14:paraId="44634AEC"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19AFE"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Hispanic/Latino</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3CA5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4492</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16D4DC"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14%</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0C08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1357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17F01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15%</w:t>
            </w:r>
          </w:p>
        </w:tc>
      </w:tr>
      <w:tr w:rsidR="00FB254B" w:rsidRPr="00FB254B" w14:paraId="259DFCD8"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E2287"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International</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F6EA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837</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5062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A38A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289</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EC058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w:t>
            </w:r>
          </w:p>
        </w:tc>
      </w:tr>
      <w:tr w:rsidR="00FB254B" w:rsidRPr="00FB254B" w14:paraId="501D9A5C"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99F4B"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Native Hawaiian/Pacific Islander</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0DC4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205</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EABE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604F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48</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9C3E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6E40B509"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797A9"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Unknown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1F8E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309</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571F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2846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E0B3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1FAC30B5"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6E10BB"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White</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84B68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22088</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AC4F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67%</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2F77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5752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D8CB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63%</w:t>
            </w:r>
          </w:p>
        </w:tc>
      </w:tr>
      <w:tr w:rsidR="00FB254B" w:rsidRPr="00FB254B" w14:paraId="334F8B45" w14:textId="77777777" w:rsidTr="00697041">
        <w:trPr>
          <w:trHeight w:val="144"/>
        </w:trPr>
        <w:tc>
          <w:tcPr>
            <w:tcW w:w="9174"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D55CA2"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5"/>
                <w:szCs w:val="25"/>
              </w:rPr>
              <w:t>School/College</w:t>
            </w:r>
          </w:p>
        </w:tc>
      </w:tr>
      <w:tr w:rsidR="00FB254B" w:rsidRPr="00FB254B" w14:paraId="52525298"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E966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Arts &amp; Sciences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D4E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14661</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E4F3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45%</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91663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4126</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A39A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45%</w:t>
            </w:r>
          </w:p>
        </w:tc>
      </w:tr>
      <w:tr w:rsidR="00FB254B" w:rsidRPr="00FB254B" w14:paraId="4D517DD3"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378189"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t>Arts &amp; Humanities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1495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1798</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6C5D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107B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472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8221A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w:t>
            </w:r>
          </w:p>
        </w:tc>
      </w:tr>
      <w:tr w:rsidR="00FB254B" w:rsidRPr="00FB254B" w14:paraId="72D2C4B2"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4DB0C"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t>Natural Sciences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643B9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9546</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E0C3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29%</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721A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2802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1BED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31%</w:t>
            </w:r>
          </w:p>
        </w:tc>
      </w:tr>
      <w:tr w:rsidR="00FB254B" w:rsidRPr="00FB254B" w14:paraId="0E31EAA6" w14:textId="77777777" w:rsidTr="00697041">
        <w:trPr>
          <w:trHeight w:val="14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0E045"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lastRenderedPageBreak/>
              <w:t>Social Sciences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38776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2976</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A91E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CF83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726</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ACB3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w:t>
            </w:r>
          </w:p>
        </w:tc>
      </w:tr>
      <w:tr w:rsidR="00FB254B" w:rsidRPr="00FB254B" w14:paraId="60F0BBE8" w14:textId="77777777" w:rsidTr="00697041">
        <w:trPr>
          <w:trHeight w:val="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39F99"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Engr &amp; Applied Sci</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0E7A6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6650</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9FE9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8731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2091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3445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23%</w:t>
            </w:r>
          </w:p>
        </w:tc>
      </w:tr>
      <w:tr w:rsidR="00FB254B" w:rsidRPr="00FB254B" w14:paraId="13D46A19" w14:textId="77777777" w:rsidTr="00697041">
        <w:trPr>
          <w:trHeight w:val="1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59404"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Media, Comm &amp; Info</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EC240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2616</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2F4B2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6307DC"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492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163F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w:t>
            </w:r>
          </w:p>
        </w:tc>
      </w:tr>
      <w:tr w:rsidR="00FB254B" w:rsidRPr="00FB254B" w14:paraId="1DFDCF06" w14:textId="77777777" w:rsidTr="00697041">
        <w:trPr>
          <w:trHeight w:val="1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70E7B"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Music</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376D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248</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4425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1208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1A961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7EEE40CB" w14:textId="77777777" w:rsidTr="00697041">
        <w:trPr>
          <w:trHeight w:val="30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BCFA7"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Cross-College Programs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A158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3089</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8D06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002F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886</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5FA29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10%</w:t>
            </w:r>
          </w:p>
        </w:tc>
      </w:tr>
      <w:tr w:rsidR="00FB254B" w:rsidRPr="00FB254B" w14:paraId="0513BFC0"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8964C"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Leeds School of Business</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EAA07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4600</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1B2B0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14%</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DB88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1183</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CF3D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w:t>
            </w:r>
          </w:p>
        </w:tc>
      </w:tr>
      <w:tr w:rsidR="00FB254B" w:rsidRPr="00FB254B" w14:paraId="13EB2BCC"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FDC26"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Program in Environmental Design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D8ED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689</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EDE8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2B888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166</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2198A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0CF0C46B"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BE9C1"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School of Education</w:t>
            </w:r>
          </w:p>
        </w:tc>
        <w:tc>
          <w:tcPr>
            <w:tcW w:w="15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3773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298</w:t>
            </w:r>
          </w:p>
        </w:tc>
        <w:tc>
          <w:tcPr>
            <w:tcW w:w="1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424F1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c>
          <w:tcPr>
            <w:tcW w:w="1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1808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87</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C539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r>
      <w:bookmarkEnd w:id="179"/>
    </w:tbl>
    <w:p w14:paraId="0BAC05A1" w14:textId="77777777" w:rsidR="00FB254B" w:rsidRPr="00FB254B" w:rsidRDefault="00FB254B" w:rsidP="00FB254B">
      <w:pPr>
        <w:spacing w:after="0" w:line="240" w:lineRule="auto"/>
        <w:rPr>
          <w:rFonts w:eastAsia="Aptos" w:cs="Times New Roman (Body CS)"/>
          <w:kern w:val="2"/>
          <w:sz w:val="24"/>
          <w:szCs w:val="24"/>
          <w14:ligatures w14:val="standardContextual"/>
        </w:rPr>
      </w:pPr>
    </w:p>
    <w:p w14:paraId="6160B346" w14:textId="77777777" w:rsidR="00FB254B" w:rsidRPr="00FB254B" w:rsidRDefault="00FB254B" w:rsidP="00FB254B">
      <w:pPr>
        <w:spacing w:after="0" w:line="240" w:lineRule="auto"/>
        <w:rPr>
          <w:rFonts w:eastAsia="Aptos" w:cs="Times New Roman (Body CS)"/>
          <w:kern w:val="2"/>
          <w:sz w:val="24"/>
          <w:szCs w:val="24"/>
          <w14:ligatures w14:val="standardContextual"/>
        </w:rPr>
      </w:pPr>
    </w:p>
    <w:tbl>
      <w:tblPr>
        <w:tblW w:w="0" w:type="auto"/>
        <w:tblCellMar>
          <w:top w:w="15" w:type="dxa"/>
          <w:left w:w="15" w:type="dxa"/>
          <w:bottom w:w="15" w:type="dxa"/>
          <w:right w:w="15" w:type="dxa"/>
        </w:tblCellMar>
        <w:tblLook w:val="04A0" w:firstRow="1" w:lastRow="0" w:firstColumn="1" w:lastColumn="0" w:noHBand="0" w:noVBand="1"/>
      </w:tblPr>
      <w:tblGrid>
        <w:gridCol w:w="3301"/>
        <w:gridCol w:w="1506"/>
        <w:gridCol w:w="1455"/>
        <w:gridCol w:w="1546"/>
        <w:gridCol w:w="1182"/>
      </w:tblGrid>
      <w:tr w:rsidR="00FB254B" w:rsidRPr="00FB254B" w14:paraId="111A31DF" w14:textId="77777777" w:rsidTr="00697041">
        <w:trPr>
          <w:trHeight w:val="312"/>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5CA70B3"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4"/>
                <w:szCs w:val="24"/>
              </w:rPr>
              <w:t> </w:t>
            </w:r>
          </w:p>
        </w:tc>
        <w:tc>
          <w:tcPr>
            <w:tcW w:w="2953"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2526EEC"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Population</w:t>
            </w:r>
          </w:p>
          <w:p w14:paraId="3F764327"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(N = 8,430)</w:t>
            </w:r>
          </w:p>
        </w:tc>
        <w:tc>
          <w:tcPr>
            <w:tcW w:w="2721"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36FB0CD4"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Respondents</w:t>
            </w:r>
          </w:p>
          <w:p w14:paraId="5827FCCD"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(N = 2,426)</w:t>
            </w:r>
          </w:p>
        </w:tc>
      </w:tr>
      <w:tr w:rsidR="00FB254B" w:rsidRPr="00FB254B" w14:paraId="0BB8E660" w14:textId="77777777" w:rsidTr="00697041">
        <w:trPr>
          <w:trHeight w:val="1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F7F2FB" w14:textId="77777777" w:rsidR="00FB254B" w:rsidRPr="00FB254B" w:rsidRDefault="00FB254B" w:rsidP="00FB254B">
            <w:pPr>
              <w:spacing w:after="0" w:line="240" w:lineRule="auto"/>
              <w:rPr>
                <w:rFonts w:ascii="Times New Roman" w:eastAsia="Times New Roman" w:hAnsi="Times New Roman" w:cs="Times New Roman"/>
                <w:sz w:val="24"/>
                <w:szCs w:val="24"/>
              </w:rPr>
            </w:pPr>
          </w:p>
        </w:tc>
        <w:tc>
          <w:tcPr>
            <w:tcW w:w="150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7315F27"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Freq</w:t>
            </w:r>
          </w:p>
        </w:tc>
        <w:tc>
          <w:tcPr>
            <w:tcW w:w="1451"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C1C1816"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w:t>
            </w:r>
          </w:p>
        </w:tc>
        <w:tc>
          <w:tcPr>
            <w:tcW w:w="1542"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CD4D151"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Freq</w:t>
            </w:r>
          </w:p>
        </w:tc>
        <w:tc>
          <w:tcPr>
            <w:tcW w:w="117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B6EFBA7" w14:textId="77777777" w:rsidR="00FB254B" w:rsidRPr="00FB254B" w:rsidRDefault="00FB254B" w:rsidP="00FB254B">
            <w:pPr>
              <w:spacing w:after="0" w:line="240" w:lineRule="auto"/>
              <w:jc w:val="center"/>
              <w:rPr>
                <w:rFonts w:ascii="Times New Roman" w:eastAsia="Times New Roman" w:hAnsi="Times New Roman" w:cs="Times New Roman"/>
                <w:sz w:val="24"/>
                <w:szCs w:val="24"/>
              </w:rPr>
            </w:pPr>
            <w:r w:rsidRPr="00FB254B">
              <w:rPr>
                <w:rFonts w:eastAsia="Times New Roman" w:cs="Arial"/>
                <w:b/>
                <w:bCs/>
                <w:color w:val="000000"/>
                <w:sz w:val="24"/>
                <w:szCs w:val="24"/>
              </w:rPr>
              <w:t>%</w:t>
            </w:r>
          </w:p>
        </w:tc>
      </w:tr>
      <w:tr w:rsidR="00FB254B" w:rsidRPr="00FB254B" w14:paraId="49919DF8" w14:textId="77777777" w:rsidTr="00697041">
        <w:trPr>
          <w:trHeight w:val="132"/>
        </w:trPr>
        <w:tc>
          <w:tcPr>
            <w:tcW w:w="89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AA6E6"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3"/>
                <w:szCs w:val="23"/>
              </w:rPr>
              <w:t>Grad Class Level</w:t>
            </w:r>
          </w:p>
        </w:tc>
      </w:tr>
      <w:tr w:rsidR="00FB254B" w:rsidRPr="00FB254B" w14:paraId="5C150694" w14:textId="77777777" w:rsidTr="00697041">
        <w:trPr>
          <w:trHeight w:val="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6619D1"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color w:val="000000"/>
                <w:sz w:val="21"/>
                <w:szCs w:val="21"/>
              </w:rPr>
              <w:t>Certificate</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F96840"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163</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14CD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ED6E2"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13</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D68E1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0D6B244F" w14:textId="77777777" w:rsidTr="00697041">
        <w:trPr>
          <w:trHeight w:val="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A44E4"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color w:val="000000"/>
                <w:sz w:val="21"/>
                <w:szCs w:val="21"/>
              </w:rPr>
              <w:t>Doctoral</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1B29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3055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D744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36%</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2491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1077</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9EE6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44%</w:t>
            </w:r>
          </w:p>
        </w:tc>
      </w:tr>
      <w:tr w:rsidR="00FB254B" w:rsidRPr="00FB254B" w14:paraId="38681646" w14:textId="77777777" w:rsidTr="00697041">
        <w:trPr>
          <w:trHeight w:val="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CA418"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color w:val="000000"/>
                <w:sz w:val="21"/>
                <w:szCs w:val="21"/>
              </w:rPr>
              <w:t>Doctoral (Professional)</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00BC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522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1A49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6%</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33A80"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127</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8029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w:t>
            </w:r>
          </w:p>
        </w:tc>
      </w:tr>
      <w:tr w:rsidR="00FB254B" w:rsidRPr="00FB254B" w14:paraId="3AEEE2B3" w14:textId="77777777" w:rsidTr="00697041">
        <w:trPr>
          <w:trHeight w:val="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2B56D8"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color w:val="000000"/>
                <w:sz w:val="21"/>
                <w:szCs w:val="21"/>
              </w:rPr>
              <w:t>Masters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AF670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1789</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020C0"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21%</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5625B"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411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B198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17%</w:t>
            </w:r>
          </w:p>
        </w:tc>
      </w:tr>
      <w:tr w:rsidR="00FB254B" w:rsidRPr="00FB254B" w14:paraId="5DEAFCC8" w14:textId="77777777" w:rsidTr="00697041">
        <w:trPr>
          <w:trHeight w:val="2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7BCFA1"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color w:val="000000"/>
                <w:sz w:val="21"/>
                <w:szCs w:val="21"/>
              </w:rPr>
              <w:t>Masters (Professional)</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9553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2901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5FC7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34%</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3158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796</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DD40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33%</w:t>
            </w:r>
          </w:p>
        </w:tc>
      </w:tr>
      <w:tr w:rsidR="00FB254B" w:rsidRPr="00FB254B" w14:paraId="17064A87" w14:textId="77777777" w:rsidTr="00697041">
        <w:trPr>
          <w:trHeight w:val="213"/>
        </w:trPr>
        <w:tc>
          <w:tcPr>
            <w:tcW w:w="89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07D5E"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3"/>
                <w:szCs w:val="23"/>
              </w:rPr>
              <w:t>Gender</w:t>
            </w:r>
          </w:p>
        </w:tc>
      </w:tr>
      <w:tr w:rsidR="00FB254B" w:rsidRPr="00FB254B" w14:paraId="20912AE3" w14:textId="77777777" w:rsidTr="00697041">
        <w:trPr>
          <w:trHeight w:val="12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5EC8A"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Female</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05F9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3393</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1296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40%</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E620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1074</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3B26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44%</w:t>
            </w:r>
          </w:p>
        </w:tc>
      </w:tr>
      <w:tr w:rsidR="00FB254B" w:rsidRPr="00FB254B" w14:paraId="649D9C0E" w14:textId="77777777" w:rsidTr="00697041">
        <w:trPr>
          <w:trHeight w:val="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702EE"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Male</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A854B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4923</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65B1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58%</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2BD7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1309</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AFB7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54%</w:t>
            </w:r>
          </w:p>
        </w:tc>
      </w:tr>
      <w:tr w:rsidR="00FB254B" w:rsidRPr="00FB254B" w14:paraId="67AFFFA1"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8BC4D"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X</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DC8912"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114</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83731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34DC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C11B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1001FB13" w14:textId="77777777" w:rsidTr="00697041">
        <w:trPr>
          <w:trHeight w:val="20"/>
        </w:trPr>
        <w:tc>
          <w:tcPr>
            <w:tcW w:w="89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EAA23"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3"/>
                <w:szCs w:val="23"/>
              </w:rPr>
              <w:t>Race/Ethnicity</w:t>
            </w:r>
          </w:p>
        </w:tc>
      </w:tr>
      <w:tr w:rsidR="00FB254B" w:rsidRPr="00FB254B" w14:paraId="1A8B6305" w14:textId="77777777" w:rsidTr="00697041">
        <w:trPr>
          <w:trHeight w:val="4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9D322"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African American</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F580EB"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230</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F685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3FCC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42</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74FFE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508C4A46"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27F92"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American Indian/Alaska Native</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4EC3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5D9D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3A06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4D0382"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6AE44A22"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A342D"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Asian</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0668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708</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A547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7F43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171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17DC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7%</w:t>
            </w:r>
          </w:p>
        </w:tc>
      </w:tr>
      <w:tr w:rsidR="00FB254B" w:rsidRPr="00FB254B" w14:paraId="7F61C427" w14:textId="77777777" w:rsidTr="00697041">
        <w:trPr>
          <w:trHeight w:val="2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CF5AF"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Hispanic/Latino</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6A13D0"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821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6F93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10%</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386F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183</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DF01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w:t>
            </w:r>
          </w:p>
        </w:tc>
      </w:tr>
      <w:tr w:rsidR="00FB254B" w:rsidRPr="00FB254B" w14:paraId="4B8C048F" w14:textId="77777777" w:rsidTr="00697041">
        <w:trPr>
          <w:trHeight w:val="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F05C6"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lastRenderedPageBreak/>
              <w:t>International</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7D75A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2049</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6DFF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24%</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A8982"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962</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9E8FD"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40%</w:t>
            </w:r>
          </w:p>
        </w:tc>
      </w:tr>
      <w:tr w:rsidR="00FB254B" w:rsidRPr="00FB254B" w14:paraId="2F04D1A0" w14:textId="77777777" w:rsidTr="00697041">
        <w:trPr>
          <w:trHeight w:val="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7AE56"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Native Hawaiian/Pacific Islander</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080D3B"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30</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0712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&lt;1%</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2453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6</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5B9C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&lt;1%</w:t>
            </w:r>
          </w:p>
        </w:tc>
      </w:tr>
      <w:tr w:rsidR="00FB254B" w:rsidRPr="00FB254B" w14:paraId="431B4499" w14:textId="77777777" w:rsidTr="00697041">
        <w:trPr>
          <w:trHeight w:val="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AA1CB"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Unknown</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DCB3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192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9574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6A41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38</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13FD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1FFFB459" w14:textId="77777777" w:rsidTr="00697041">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3671F" w14:textId="77777777" w:rsidR="00FB254B" w:rsidRPr="00FB254B" w:rsidRDefault="00FB254B" w:rsidP="00FB254B">
            <w:pPr>
              <w:spacing w:after="0" w:line="240" w:lineRule="auto"/>
              <w:ind w:left="90"/>
              <w:rPr>
                <w:rFonts w:ascii="Times New Roman" w:eastAsia="Times New Roman" w:hAnsi="Times New Roman" w:cs="Times New Roman"/>
                <w:sz w:val="24"/>
                <w:szCs w:val="24"/>
              </w:rPr>
            </w:pPr>
            <w:r w:rsidRPr="00FB254B">
              <w:rPr>
                <w:rFonts w:eastAsia="Times New Roman" w:cs="Arial"/>
                <w:color w:val="000000"/>
                <w:sz w:val="21"/>
                <w:szCs w:val="21"/>
              </w:rPr>
              <w:t>White</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B2F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4315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D9184D"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51%</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861DC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1001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088D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41%</w:t>
            </w:r>
          </w:p>
        </w:tc>
      </w:tr>
      <w:tr w:rsidR="00FB254B" w:rsidRPr="00FB254B" w14:paraId="0457931C" w14:textId="77777777" w:rsidTr="00697041">
        <w:trPr>
          <w:trHeight w:val="150"/>
        </w:trPr>
        <w:tc>
          <w:tcPr>
            <w:tcW w:w="89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66BF0" w14:textId="77777777" w:rsidR="00FB254B" w:rsidRPr="00FB254B" w:rsidRDefault="00FB254B" w:rsidP="00FB254B">
            <w:pPr>
              <w:spacing w:after="0" w:line="240" w:lineRule="auto"/>
              <w:rPr>
                <w:rFonts w:ascii="Times New Roman" w:eastAsia="Times New Roman" w:hAnsi="Times New Roman" w:cs="Times New Roman"/>
                <w:sz w:val="24"/>
                <w:szCs w:val="24"/>
              </w:rPr>
            </w:pPr>
            <w:r w:rsidRPr="00FB254B">
              <w:rPr>
                <w:rFonts w:eastAsia="Times New Roman" w:cs="Arial"/>
                <w:b/>
                <w:bCs/>
                <w:color w:val="000000"/>
                <w:sz w:val="23"/>
                <w:szCs w:val="23"/>
              </w:rPr>
              <w:t>School/College</w:t>
            </w:r>
          </w:p>
        </w:tc>
      </w:tr>
      <w:tr w:rsidR="00FB254B" w:rsidRPr="00FB254B" w14:paraId="49C22D4F"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34023"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Arts &amp; Sciences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0439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2252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D357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27%</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918F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713</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602D9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29%</w:t>
            </w:r>
          </w:p>
        </w:tc>
      </w:tr>
      <w:tr w:rsidR="00FB254B" w:rsidRPr="00FB254B" w14:paraId="342FED3B"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10AAA"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t>Arts &amp; Humanities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E2DD"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289</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6209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CEE5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92</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03CF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w:t>
            </w:r>
          </w:p>
        </w:tc>
      </w:tr>
      <w:tr w:rsidR="00FB254B" w:rsidRPr="00FB254B" w14:paraId="154D030E" w14:textId="77777777" w:rsidTr="00697041">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CC2EE"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t>Natural Sciences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EFDC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1641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A828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19%</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F2B1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516</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529A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21%</w:t>
            </w:r>
          </w:p>
        </w:tc>
      </w:tr>
      <w:tr w:rsidR="00FB254B" w:rsidRPr="00FB254B" w14:paraId="7351B42E" w14:textId="77777777" w:rsidTr="00697041">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AF9D1" w14:textId="77777777" w:rsidR="00FB254B" w:rsidRPr="00FB254B" w:rsidRDefault="00FB254B" w:rsidP="00FB254B">
            <w:pPr>
              <w:spacing w:after="0" w:line="240" w:lineRule="auto"/>
              <w:ind w:left="340"/>
              <w:rPr>
                <w:rFonts w:ascii="Times New Roman" w:eastAsia="Times New Roman" w:hAnsi="Times New Roman" w:cs="Times New Roman"/>
                <w:sz w:val="24"/>
                <w:szCs w:val="24"/>
              </w:rPr>
            </w:pPr>
            <w:r w:rsidRPr="00FB254B">
              <w:rPr>
                <w:rFonts w:eastAsia="Times New Roman" w:cs="Arial"/>
                <w:i/>
                <w:iCs/>
                <w:color w:val="000000"/>
                <w:sz w:val="20"/>
                <w:szCs w:val="20"/>
              </w:rPr>
              <w:t>Social Sciences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E9692"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385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3627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9539C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111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6A3A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w:t>
            </w:r>
          </w:p>
        </w:tc>
      </w:tr>
      <w:tr w:rsidR="00FB254B" w:rsidRPr="00FB254B" w14:paraId="79804E47" w14:textId="77777777" w:rsidTr="00697041">
        <w:trPr>
          <w:trHeight w:val="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A397B"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Engr &amp; Applied Sci</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BE566"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3195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9C38F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38%</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3584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997</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EFDE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41%</w:t>
            </w:r>
          </w:p>
        </w:tc>
      </w:tr>
      <w:tr w:rsidR="00FB254B" w:rsidRPr="00FB254B" w14:paraId="7B9E84D1" w14:textId="77777777" w:rsidTr="00697041">
        <w:trPr>
          <w:trHeight w:val="6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47EA2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Media, Comm &amp; Info</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FF89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201</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0D22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B3AC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60</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B7E05"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4586468A" w14:textId="77777777" w:rsidTr="00697041">
        <w:trPr>
          <w:trHeight w:val="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A41A3"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College of Music</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4B97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184</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D0838"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50FFF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55</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8ACB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7E90A33D" w14:textId="77777777" w:rsidTr="00697041">
        <w:trPr>
          <w:trHeight w:val="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CEB1B"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Cross-College Programs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455E1"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1182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F883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13%</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A240F"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225</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6517A"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9%</w:t>
            </w:r>
          </w:p>
        </w:tc>
      </w:tr>
      <w:tr w:rsidR="00FB254B" w:rsidRPr="00FB254B" w14:paraId="4C16FF2A" w14:textId="77777777" w:rsidTr="00697041">
        <w:trPr>
          <w:trHeight w:val="7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346E9"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Leeds School of Business</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413E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675</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CC57C"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0F8F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183</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DD050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8%</w:t>
            </w:r>
          </w:p>
        </w:tc>
      </w:tr>
      <w:tr w:rsidR="00FB254B" w:rsidRPr="00FB254B" w14:paraId="049BA4CA" w14:textId="77777777" w:rsidTr="00697041">
        <w:trPr>
          <w:trHeight w:val="23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7C062"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School of Education</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C261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243</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3D82C4"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3%</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E673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51</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A1319"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2%</w:t>
            </w:r>
          </w:p>
        </w:tc>
      </w:tr>
      <w:tr w:rsidR="00FB254B" w:rsidRPr="00FB254B" w14:paraId="50D5D531" w14:textId="77777777" w:rsidTr="00697041">
        <w:trPr>
          <w:trHeight w:val="20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D92DA"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School of Law</w:t>
            </w:r>
          </w:p>
        </w:tc>
        <w:tc>
          <w:tcPr>
            <w:tcW w:w="1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C79B40"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552</w:t>
            </w:r>
          </w:p>
        </w:tc>
        <w:tc>
          <w:tcPr>
            <w:tcW w:w="14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BA8DD"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7%</w:t>
            </w:r>
          </w:p>
        </w:tc>
        <w:tc>
          <w:tcPr>
            <w:tcW w:w="15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9EC1E"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140</w:t>
            </w:r>
          </w:p>
        </w:tc>
        <w:tc>
          <w:tcPr>
            <w:tcW w:w="11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41FD3" w14:textId="77777777" w:rsidR="00FB254B" w:rsidRPr="00FB254B" w:rsidRDefault="00FB254B" w:rsidP="00FB254B">
            <w:pPr>
              <w:spacing w:after="0" w:line="240" w:lineRule="auto"/>
              <w:jc w:val="center"/>
              <w:rPr>
                <w:rFonts w:eastAsia="Times New Roman" w:cs="Arial"/>
                <w:color w:val="000000"/>
                <w:sz w:val="21"/>
                <w:szCs w:val="21"/>
              </w:rPr>
            </w:pPr>
            <w:r w:rsidRPr="00FB254B">
              <w:rPr>
                <w:rFonts w:eastAsia="Times New Roman" w:cs="Arial"/>
                <w:color w:val="000000"/>
                <w:sz w:val="21"/>
                <w:szCs w:val="21"/>
              </w:rPr>
              <w:t>6%</w:t>
            </w:r>
          </w:p>
        </w:tc>
      </w:tr>
    </w:tbl>
    <w:p w14:paraId="36609616" w14:textId="77777777" w:rsidR="00FB254B" w:rsidRPr="00FB254B" w:rsidRDefault="00FB254B" w:rsidP="00FB254B">
      <w:pPr>
        <w:spacing w:after="0" w:line="240" w:lineRule="auto"/>
        <w:rPr>
          <w:rFonts w:eastAsia="Aptos" w:cs="Times New Roman (Body CS)"/>
          <w:kern w:val="2"/>
          <w:sz w:val="24"/>
          <w:szCs w:val="24"/>
          <w14:ligatures w14:val="standardContextual"/>
        </w:rPr>
      </w:pPr>
    </w:p>
    <w:p w14:paraId="326AA94D" w14:textId="77777777" w:rsidR="00FB254B" w:rsidRPr="00FB254B" w:rsidRDefault="00FB254B" w:rsidP="00FB254B">
      <w:pPr>
        <w:spacing w:after="0" w:line="240" w:lineRule="auto"/>
        <w:rPr>
          <w:rFonts w:eastAsia="Aptos" w:cs="Times New Roman (Body CS)"/>
          <w:kern w:val="2"/>
          <w:sz w:val="24"/>
          <w:szCs w:val="24"/>
          <w14:ligatures w14:val="standardContextual"/>
        </w:rPr>
      </w:pPr>
    </w:p>
    <w:tbl>
      <w:tblPr>
        <w:tblW w:w="0" w:type="auto"/>
        <w:tblCellMar>
          <w:top w:w="15" w:type="dxa"/>
          <w:left w:w="15" w:type="dxa"/>
          <w:bottom w:w="15" w:type="dxa"/>
          <w:right w:w="15" w:type="dxa"/>
        </w:tblCellMar>
        <w:tblLook w:val="04A0" w:firstRow="1" w:lastRow="0" w:firstColumn="1" w:lastColumn="0" w:noHBand="0" w:noVBand="1"/>
      </w:tblPr>
      <w:tblGrid>
        <w:gridCol w:w="1446"/>
        <w:gridCol w:w="939"/>
        <w:gridCol w:w="939"/>
        <w:gridCol w:w="939"/>
        <w:gridCol w:w="939"/>
        <w:gridCol w:w="939"/>
        <w:gridCol w:w="939"/>
        <w:gridCol w:w="939"/>
        <w:gridCol w:w="940"/>
      </w:tblGrid>
      <w:tr w:rsidR="00FB254B" w:rsidRPr="00FB254B" w14:paraId="0423FA95" w14:textId="77777777" w:rsidTr="00697041">
        <w:trPr>
          <w:trHeight w:val="600"/>
        </w:trPr>
        <w:tc>
          <w:tcPr>
            <w:tcW w:w="1446" w:type="dxa"/>
            <w:vMerge w:val="restart"/>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40EDCA9C" w14:textId="77777777" w:rsidR="00FB254B" w:rsidRPr="00FB254B" w:rsidRDefault="00FB254B" w:rsidP="00FB254B">
            <w:pPr>
              <w:spacing w:after="0" w:line="240" w:lineRule="auto"/>
              <w:outlineLvl w:val="0"/>
              <w:rPr>
                <w:rFonts w:eastAsia="Times New Roman" w:cs="Arial"/>
                <w:b/>
                <w:bCs/>
                <w:color w:val="000000"/>
                <w:kern w:val="36"/>
                <w:sz w:val="23"/>
                <w:szCs w:val="23"/>
              </w:rPr>
            </w:pPr>
          </w:p>
          <w:p w14:paraId="7D82A221" w14:textId="77777777" w:rsidR="00FB254B" w:rsidRPr="00FB254B" w:rsidRDefault="00FB254B" w:rsidP="00FB254B">
            <w:pPr>
              <w:spacing w:after="0" w:line="240" w:lineRule="auto"/>
              <w:outlineLvl w:val="0"/>
              <w:rPr>
                <w:rFonts w:ascii="Times New Roman" w:eastAsia="Times New Roman" w:hAnsi="Times New Roman" w:cs="Times New Roman"/>
                <w:b/>
                <w:bCs/>
                <w:kern w:val="36"/>
                <w:sz w:val="48"/>
                <w:szCs w:val="48"/>
              </w:rPr>
            </w:pP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1792B591"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Male Population</w:t>
            </w:r>
          </w:p>
          <w:p w14:paraId="724C2C9A"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(N = 17301)</w:t>
            </w: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Pr>
          <w:p w14:paraId="6F58013C"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Male</w:t>
            </w:r>
          </w:p>
          <w:p w14:paraId="1E344D37"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Respondents</w:t>
            </w:r>
          </w:p>
          <w:p w14:paraId="5782F88B"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(N = 4020)</w:t>
            </w: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685C3DD"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Female Population</w:t>
            </w:r>
          </w:p>
          <w:p w14:paraId="64B7C72E"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15536)</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B5EDFF"/>
          </w:tcPr>
          <w:p w14:paraId="79611E01"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Female</w:t>
            </w:r>
          </w:p>
          <w:p w14:paraId="1DC8F497"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Respondents</w:t>
            </w:r>
          </w:p>
          <w:p w14:paraId="415C11CF"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5099)</w:t>
            </w:r>
          </w:p>
        </w:tc>
      </w:tr>
      <w:tr w:rsidR="00FB254B" w:rsidRPr="00FB254B" w14:paraId="0A035D44" w14:textId="77777777" w:rsidTr="00697041">
        <w:trPr>
          <w:trHeight w:val="321"/>
        </w:trPr>
        <w:tc>
          <w:tcPr>
            <w:tcW w:w="1446" w:type="dxa"/>
            <w:vMerge/>
            <w:tcBorders>
              <w:top w:val="single" w:sz="8" w:space="0" w:color="000000"/>
              <w:left w:val="single" w:sz="8" w:space="0" w:color="000000"/>
              <w:bottom w:val="single" w:sz="8" w:space="0" w:color="000000"/>
              <w:right w:val="single" w:sz="8" w:space="0" w:color="000000"/>
            </w:tcBorders>
            <w:vAlign w:val="center"/>
            <w:hideMark/>
          </w:tcPr>
          <w:p w14:paraId="7350EB6F" w14:textId="77777777" w:rsidR="00FB254B" w:rsidRPr="00FB254B" w:rsidRDefault="00FB254B" w:rsidP="00FB254B">
            <w:pPr>
              <w:spacing w:after="0" w:line="240" w:lineRule="auto"/>
              <w:rPr>
                <w:rFonts w:ascii="Times New Roman" w:eastAsia="Times New Roman" w:hAnsi="Times New Roman" w:cs="Times New Roman"/>
                <w:b/>
                <w:bCs/>
                <w:kern w:val="36"/>
                <w:sz w:val="48"/>
                <w:szCs w:val="48"/>
              </w:rPr>
            </w:pPr>
          </w:p>
        </w:tc>
        <w:tc>
          <w:tcPr>
            <w:tcW w:w="9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02650234"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812488C"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07623E3"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F4BA423"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13E4C97B"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4B12236A"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1E56809"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4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8D4E289"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r>
      <w:tr w:rsidR="00FB254B" w:rsidRPr="00FB254B" w14:paraId="14D140A5" w14:textId="77777777" w:rsidTr="00697041">
        <w:trPr>
          <w:trHeight w:val="249"/>
        </w:trPr>
        <w:tc>
          <w:tcPr>
            <w:tcW w:w="8959"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E1DB5B9"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b/>
                <w:bCs/>
                <w:color w:val="000000"/>
                <w:sz w:val="25"/>
                <w:szCs w:val="25"/>
              </w:rPr>
              <w:t>UG Class Level</w:t>
            </w:r>
          </w:p>
        </w:tc>
      </w:tr>
      <w:tr w:rsidR="00FB254B" w:rsidRPr="00FB254B" w14:paraId="59B9850F" w14:textId="77777777" w:rsidTr="00697041">
        <w:trPr>
          <w:trHeight w:val="249"/>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9A387"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Freshman</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F3449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4192</w:t>
            </w:r>
          </w:p>
        </w:tc>
        <w:tc>
          <w:tcPr>
            <w:tcW w:w="939" w:type="dxa"/>
            <w:tcBorders>
              <w:top w:val="single" w:sz="8" w:space="0" w:color="000000"/>
              <w:left w:val="single" w:sz="8" w:space="0" w:color="000000"/>
              <w:bottom w:val="single" w:sz="8" w:space="0" w:color="000000"/>
              <w:right w:val="single" w:sz="8" w:space="0" w:color="000000"/>
            </w:tcBorders>
            <w:vAlign w:val="center"/>
          </w:tcPr>
          <w:p w14:paraId="479C1B5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AD0DBE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1331</w:t>
            </w:r>
          </w:p>
        </w:tc>
        <w:tc>
          <w:tcPr>
            <w:tcW w:w="939" w:type="dxa"/>
            <w:tcBorders>
              <w:top w:val="single" w:sz="8" w:space="0" w:color="000000"/>
              <w:left w:val="single" w:sz="8" w:space="0" w:color="000000"/>
              <w:bottom w:val="single" w:sz="8" w:space="0" w:color="000000"/>
              <w:right w:val="single" w:sz="8" w:space="0" w:color="000000"/>
            </w:tcBorders>
            <w:vAlign w:val="center"/>
          </w:tcPr>
          <w:p w14:paraId="4991E35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33%</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CB956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4246</w:t>
            </w:r>
          </w:p>
        </w:tc>
        <w:tc>
          <w:tcPr>
            <w:tcW w:w="939" w:type="dxa"/>
            <w:tcBorders>
              <w:top w:val="single" w:sz="8" w:space="0" w:color="000000"/>
              <w:left w:val="single" w:sz="8" w:space="0" w:color="000000"/>
              <w:bottom w:val="single" w:sz="8" w:space="0" w:color="000000"/>
              <w:right w:val="single" w:sz="8" w:space="0" w:color="000000"/>
            </w:tcBorders>
            <w:vAlign w:val="center"/>
          </w:tcPr>
          <w:p w14:paraId="292FD34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27%</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ACA426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1734</w:t>
            </w:r>
          </w:p>
        </w:tc>
        <w:tc>
          <w:tcPr>
            <w:tcW w:w="940" w:type="dxa"/>
            <w:tcBorders>
              <w:top w:val="single" w:sz="8" w:space="0" w:color="000000"/>
              <w:left w:val="single" w:sz="8" w:space="0" w:color="000000"/>
              <w:bottom w:val="single" w:sz="8" w:space="0" w:color="000000"/>
              <w:right w:val="single" w:sz="8" w:space="0" w:color="000000"/>
            </w:tcBorders>
            <w:vAlign w:val="center"/>
          </w:tcPr>
          <w:p w14:paraId="2C627F4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34%</w:t>
            </w:r>
          </w:p>
        </w:tc>
      </w:tr>
      <w:tr w:rsidR="00FB254B" w:rsidRPr="00FB254B" w14:paraId="34EC514D" w14:textId="77777777" w:rsidTr="00697041">
        <w:trPr>
          <w:trHeight w:val="150"/>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2681E"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Sophomore</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D10E4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4186</w:t>
            </w:r>
          </w:p>
        </w:tc>
        <w:tc>
          <w:tcPr>
            <w:tcW w:w="939" w:type="dxa"/>
            <w:tcBorders>
              <w:top w:val="single" w:sz="8" w:space="0" w:color="000000"/>
              <w:left w:val="single" w:sz="8" w:space="0" w:color="000000"/>
              <w:bottom w:val="single" w:sz="8" w:space="0" w:color="000000"/>
              <w:right w:val="single" w:sz="8" w:space="0" w:color="000000"/>
            </w:tcBorders>
            <w:vAlign w:val="center"/>
          </w:tcPr>
          <w:p w14:paraId="5C1EA42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E8C092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950</w:t>
            </w:r>
          </w:p>
        </w:tc>
        <w:tc>
          <w:tcPr>
            <w:tcW w:w="939" w:type="dxa"/>
            <w:tcBorders>
              <w:top w:val="single" w:sz="8" w:space="0" w:color="000000"/>
              <w:left w:val="single" w:sz="8" w:space="0" w:color="000000"/>
              <w:bottom w:val="single" w:sz="8" w:space="0" w:color="000000"/>
              <w:right w:val="single" w:sz="8" w:space="0" w:color="000000"/>
            </w:tcBorders>
            <w:vAlign w:val="center"/>
          </w:tcPr>
          <w:p w14:paraId="7D48756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CD1F3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3866</w:t>
            </w:r>
          </w:p>
        </w:tc>
        <w:tc>
          <w:tcPr>
            <w:tcW w:w="939" w:type="dxa"/>
            <w:tcBorders>
              <w:top w:val="single" w:sz="8" w:space="0" w:color="000000"/>
              <w:left w:val="single" w:sz="8" w:space="0" w:color="000000"/>
              <w:bottom w:val="single" w:sz="8" w:space="0" w:color="000000"/>
              <w:right w:val="single" w:sz="8" w:space="0" w:color="000000"/>
            </w:tcBorders>
            <w:vAlign w:val="center"/>
          </w:tcPr>
          <w:p w14:paraId="5B33C51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1C049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1256</w:t>
            </w:r>
          </w:p>
        </w:tc>
        <w:tc>
          <w:tcPr>
            <w:tcW w:w="940" w:type="dxa"/>
            <w:tcBorders>
              <w:top w:val="single" w:sz="8" w:space="0" w:color="000000"/>
              <w:left w:val="single" w:sz="8" w:space="0" w:color="000000"/>
              <w:bottom w:val="single" w:sz="8" w:space="0" w:color="000000"/>
              <w:right w:val="single" w:sz="8" w:space="0" w:color="000000"/>
            </w:tcBorders>
            <w:vAlign w:val="center"/>
          </w:tcPr>
          <w:p w14:paraId="09E86EB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25%</w:t>
            </w:r>
          </w:p>
        </w:tc>
      </w:tr>
      <w:tr w:rsidR="00FB254B" w:rsidRPr="00FB254B" w14:paraId="1DA61810" w14:textId="77777777" w:rsidTr="00697041">
        <w:trPr>
          <w:trHeight w:val="231"/>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7C33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Junior</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0A44A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3988</w:t>
            </w:r>
          </w:p>
        </w:tc>
        <w:tc>
          <w:tcPr>
            <w:tcW w:w="939" w:type="dxa"/>
            <w:tcBorders>
              <w:top w:val="single" w:sz="8" w:space="0" w:color="000000"/>
              <w:left w:val="single" w:sz="8" w:space="0" w:color="000000"/>
              <w:bottom w:val="single" w:sz="8" w:space="0" w:color="000000"/>
              <w:right w:val="single" w:sz="8" w:space="0" w:color="000000"/>
            </w:tcBorders>
            <w:vAlign w:val="center"/>
          </w:tcPr>
          <w:p w14:paraId="18F831F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23%</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A21AF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855</w:t>
            </w:r>
          </w:p>
        </w:tc>
        <w:tc>
          <w:tcPr>
            <w:tcW w:w="939" w:type="dxa"/>
            <w:tcBorders>
              <w:top w:val="single" w:sz="8" w:space="0" w:color="000000"/>
              <w:left w:val="single" w:sz="8" w:space="0" w:color="000000"/>
              <w:bottom w:val="single" w:sz="8" w:space="0" w:color="000000"/>
              <w:right w:val="single" w:sz="8" w:space="0" w:color="000000"/>
            </w:tcBorders>
            <w:vAlign w:val="center"/>
          </w:tcPr>
          <w:p w14:paraId="59F132B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21%</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33B78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3452</w:t>
            </w:r>
          </w:p>
        </w:tc>
        <w:tc>
          <w:tcPr>
            <w:tcW w:w="939" w:type="dxa"/>
            <w:tcBorders>
              <w:top w:val="single" w:sz="8" w:space="0" w:color="000000"/>
              <w:left w:val="single" w:sz="8" w:space="0" w:color="000000"/>
              <w:bottom w:val="single" w:sz="8" w:space="0" w:color="000000"/>
              <w:right w:val="single" w:sz="8" w:space="0" w:color="000000"/>
            </w:tcBorders>
            <w:vAlign w:val="center"/>
          </w:tcPr>
          <w:p w14:paraId="7C13909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22%</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59F3B6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1011</w:t>
            </w:r>
          </w:p>
        </w:tc>
        <w:tc>
          <w:tcPr>
            <w:tcW w:w="940" w:type="dxa"/>
            <w:tcBorders>
              <w:top w:val="single" w:sz="8" w:space="0" w:color="000000"/>
              <w:left w:val="single" w:sz="8" w:space="0" w:color="000000"/>
              <w:bottom w:val="single" w:sz="8" w:space="0" w:color="000000"/>
              <w:right w:val="single" w:sz="8" w:space="0" w:color="000000"/>
            </w:tcBorders>
            <w:vAlign w:val="center"/>
          </w:tcPr>
          <w:p w14:paraId="18B61DE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w:t>
            </w:r>
          </w:p>
        </w:tc>
      </w:tr>
      <w:tr w:rsidR="00FB254B" w:rsidRPr="00FB254B" w14:paraId="5763F1AC" w14:textId="77777777" w:rsidTr="00697041">
        <w:trPr>
          <w:trHeight w:val="222"/>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5DBE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Senior</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E03033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3940</w:t>
            </w:r>
          </w:p>
        </w:tc>
        <w:tc>
          <w:tcPr>
            <w:tcW w:w="939" w:type="dxa"/>
            <w:tcBorders>
              <w:top w:val="single" w:sz="8" w:space="0" w:color="000000"/>
              <w:left w:val="single" w:sz="8" w:space="0" w:color="000000"/>
              <w:bottom w:val="single" w:sz="8" w:space="0" w:color="000000"/>
              <w:right w:val="single" w:sz="8" w:space="0" w:color="000000"/>
            </w:tcBorders>
            <w:vAlign w:val="center"/>
          </w:tcPr>
          <w:p w14:paraId="549E3E7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23%</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5CE9EE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692</w:t>
            </w:r>
          </w:p>
        </w:tc>
        <w:tc>
          <w:tcPr>
            <w:tcW w:w="939" w:type="dxa"/>
            <w:tcBorders>
              <w:top w:val="single" w:sz="8" w:space="0" w:color="000000"/>
              <w:left w:val="single" w:sz="8" w:space="0" w:color="000000"/>
              <w:bottom w:val="single" w:sz="8" w:space="0" w:color="000000"/>
              <w:right w:val="single" w:sz="8" w:space="0" w:color="000000"/>
            </w:tcBorders>
            <w:vAlign w:val="center"/>
          </w:tcPr>
          <w:p w14:paraId="72B3486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17%</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EC951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3287</w:t>
            </w:r>
          </w:p>
        </w:tc>
        <w:tc>
          <w:tcPr>
            <w:tcW w:w="939" w:type="dxa"/>
            <w:tcBorders>
              <w:top w:val="single" w:sz="8" w:space="0" w:color="000000"/>
              <w:left w:val="single" w:sz="8" w:space="0" w:color="000000"/>
              <w:bottom w:val="single" w:sz="8" w:space="0" w:color="000000"/>
              <w:right w:val="single" w:sz="8" w:space="0" w:color="000000"/>
            </w:tcBorders>
            <w:vAlign w:val="center"/>
          </w:tcPr>
          <w:p w14:paraId="29217EA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21%</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05D0C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894</w:t>
            </w:r>
          </w:p>
        </w:tc>
        <w:tc>
          <w:tcPr>
            <w:tcW w:w="940" w:type="dxa"/>
            <w:tcBorders>
              <w:top w:val="single" w:sz="8" w:space="0" w:color="000000"/>
              <w:left w:val="single" w:sz="8" w:space="0" w:color="000000"/>
              <w:bottom w:val="single" w:sz="8" w:space="0" w:color="000000"/>
              <w:right w:val="single" w:sz="8" w:space="0" w:color="000000"/>
            </w:tcBorders>
            <w:vAlign w:val="center"/>
          </w:tcPr>
          <w:p w14:paraId="4B27F80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18%</w:t>
            </w:r>
          </w:p>
        </w:tc>
      </w:tr>
      <w:tr w:rsidR="00FB254B" w:rsidRPr="00FB254B" w14:paraId="29EEDECC" w14:textId="77777777" w:rsidTr="00697041">
        <w:trPr>
          <w:trHeight w:val="33"/>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B435B"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SR5</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93B4C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995</w:t>
            </w:r>
          </w:p>
        </w:tc>
        <w:tc>
          <w:tcPr>
            <w:tcW w:w="939" w:type="dxa"/>
            <w:tcBorders>
              <w:top w:val="single" w:sz="8" w:space="0" w:color="000000"/>
              <w:left w:val="single" w:sz="8" w:space="0" w:color="000000"/>
              <w:bottom w:val="single" w:sz="8" w:space="0" w:color="000000"/>
              <w:right w:val="single" w:sz="8" w:space="0" w:color="000000"/>
            </w:tcBorders>
            <w:vAlign w:val="center"/>
          </w:tcPr>
          <w:p w14:paraId="798C05E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CB11E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190</w:t>
            </w:r>
          </w:p>
        </w:tc>
        <w:tc>
          <w:tcPr>
            <w:tcW w:w="939" w:type="dxa"/>
            <w:tcBorders>
              <w:top w:val="single" w:sz="8" w:space="0" w:color="000000"/>
              <w:left w:val="single" w:sz="8" w:space="0" w:color="000000"/>
              <w:bottom w:val="single" w:sz="8" w:space="0" w:color="000000"/>
              <w:right w:val="single" w:sz="8" w:space="0" w:color="000000"/>
            </w:tcBorders>
            <w:vAlign w:val="center"/>
          </w:tcPr>
          <w:p w14:paraId="087AEAE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91FF1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685</w:t>
            </w:r>
          </w:p>
        </w:tc>
        <w:tc>
          <w:tcPr>
            <w:tcW w:w="939" w:type="dxa"/>
            <w:tcBorders>
              <w:top w:val="single" w:sz="8" w:space="0" w:color="000000"/>
              <w:left w:val="single" w:sz="8" w:space="0" w:color="000000"/>
              <w:bottom w:val="single" w:sz="8" w:space="0" w:color="000000"/>
              <w:right w:val="single" w:sz="8" w:space="0" w:color="000000"/>
            </w:tcBorders>
            <w:vAlign w:val="center"/>
          </w:tcPr>
          <w:p w14:paraId="71F44CD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35414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204</w:t>
            </w:r>
          </w:p>
        </w:tc>
        <w:tc>
          <w:tcPr>
            <w:tcW w:w="940" w:type="dxa"/>
            <w:tcBorders>
              <w:top w:val="single" w:sz="8" w:space="0" w:color="000000"/>
              <w:left w:val="single" w:sz="8" w:space="0" w:color="000000"/>
              <w:bottom w:val="single" w:sz="8" w:space="0" w:color="000000"/>
              <w:right w:val="single" w:sz="8" w:space="0" w:color="000000"/>
            </w:tcBorders>
            <w:vAlign w:val="center"/>
          </w:tcPr>
          <w:p w14:paraId="4A15306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w:t>
            </w:r>
          </w:p>
        </w:tc>
      </w:tr>
    </w:tbl>
    <w:p w14:paraId="4BE609DB" w14:textId="77777777" w:rsidR="00FB254B" w:rsidRPr="00FB254B" w:rsidRDefault="00FB254B" w:rsidP="00FB254B">
      <w:pPr>
        <w:spacing w:after="0" w:line="240" w:lineRule="auto"/>
        <w:rPr>
          <w:rFonts w:eastAsia="Aptos" w:cs="Times New Roman (Body CS)"/>
          <w:kern w:val="2"/>
          <w:sz w:val="24"/>
          <w:szCs w:val="24"/>
          <w14:ligatures w14:val="standardContextual"/>
        </w:rPr>
      </w:pPr>
    </w:p>
    <w:tbl>
      <w:tblPr>
        <w:tblW w:w="0" w:type="auto"/>
        <w:tblCellMar>
          <w:top w:w="15" w:type="dxa"/>
          <w:left w:w="15" w:type="dxa"/>
          <w:bottom w:w="15" w:type="dxa"/>
          <w:right w:w="15" w:type="dxa"/>
        </w:tblCellMar>
        <w:tblLook w:val="04A0" w:firstRow="1" w:lastRow="0" w:firstColumn="1" w:lastColumn="0" w:noHBand="0" w:noVBand="1"/>
      </w:tblPr>
      <w:tblGrid>
        <w:gridCol w:w="1656"/>
        <w:gridCol w:w="939"/>
        <w:gridCol w:w="939"/>
        <w:gridCol w:w="939"/>
        <w:gridCol w:w="939"/>
        <w:gridCol w:w="939"/>
        <w:gridCol w:w="939"/>
        <w:gridCol w:w="939"/>
        <w:gridCol w:w="940"/>
      </w:tblGrid>
      <w:tr w:rsidR="00FB254B" w:rsidRPr="00FB254B" w14:paraId="3EF9E777" w14:textId="77777777" w:rsidTr="00697041">
        <w:trPr>
          <w:trHeight w:val="600"/>
        </w:trPr>
        <w:tc>
          <w:tcPr>
            <w:tcW w:w="1446" w:type="dxa"/>
            <w:vMerge w:val="restart"/>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314F6EA" w14:textId="77777777" w:rsidR="00FB254B" w:rsidRPr="00FB254B" w:rsidRDefault="00FB254B" w:rsidP="00FB254B">
            <w:pPr>
              <w:spacing w:after="0" w:line="240" w:lineRule="auto"/>
              <w:outlineLvl w:val="0"/>
              <w:rPr>
                <w:rFonts w:eastAsia="Times New Roman" w:cs="Arial"/>
                <w:b/>
                <w:bCs/>
                <w:color w:val="000000"/>
                <w:kern w:val="36"/>
                <w:sz w:val="23"/>
                <w:szCs w:val="23"/>
              </w:rPr>
            </w:pPr>
          </w:p>
          <w:p w14:paraId="66515F79" w14:textId="77777777" w:rsidR="00FB254B" w:rsidRPr="00FB254B" w:rsidRDefault="00FB254B" w:rsidP="00FB254B">
            <w:pPr>
              <w:spacing w:after="0" w:line="240" w:lineRule="auto"/>
              <w:outlineLvl w:val="0"/>
              <w:rPr>
                <w:rFonts w:ascii="Times New Roman" w:eastAsia="Times New Roman" w:hAnsi="Times New Roman" w:cs="Times New Roman"/>
                <w:b/>
                <w:bCs/>
                <w:kern w:val="36"/>
                <w:sz w:val="48"/>
                <w:szCs w:val="48"/>
              </w:rPr>
            </w:pP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5AC89772"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Male Population</w:t>
            </w:r>
          </w:p>
          <w:p w14:paraId="5C66DF3B"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(N = 4923)</w:t>
            </w: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Pr>
          <w:p w14:paraId="718ECD12"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Male</w:t>
            </w:r>
          </w:p>
          <w:p w14:paraId="0E5E284C"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Respondents</w:t>
            </w:r>
          </w:p>
          <w:p w14:paraId="4D3CAFB8"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(N = 1309)</w:t>
            </w:r>
          </w:p>
        </w:tc>
        <w:tc>
          <w:tcPr>
            <w:tcW w:w="1878" w:type="dxa"/>
            <w:gridSpan w:val="2"/>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hideMark/>
          </w:tcPr>
          <w:p w14:paraId="2C2E03F5"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Female Population</w:t>
            </w:r>
          </w:p>
          <w:p w14:paraId="7C5A86DF"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3393)</w:t>
            </w:r>
          </w:p>
        </w:tc>
        <w:tc>
          <w:tcPr>
            <w:tcW w:w="1879" w:type="dxa"/>
            <w:gridSpan w:val="2"/>
            <w:tcBorders>
              <w:top w:val="single" w:sz="8" w:space="0" w:color="000000"/>
              <w:left w:val="single" w:sz="8" w:space="0" w:color="000000"/>
              <w:bottom w:val="single" w:sz="8" w:space="0" w:color="000000"/>
              <w:right w:val="single" w:sz="8" w:space="0" w:color="000000"/>
            </w:tcBorders>
            <w:shd w:val="clear" w:color="auto" w:fill="B5EDFF"/>
          </w:tcPr>
          <w:p w14:paraId="37F5140B"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Female</w:t>
            </w:r>
          </w:p>
          <w:p w14:paraId="500ECDBA" w14:textId="77777777" w:rsidR="00FB254B" w:rsidRPr="00FB254B" w:rsidRDefault="00FB254B" w:rsidP="00FB254B">
            <w:pPr>
              <w:spacing w:after="0" w:line="240" w:lineRule="auto"/>
              <w:jc w:val="center"/>
              <w:outlineLvl w:val="0"/>
              <w:rPr>
                <w:rFonts w:eastAsia="Times New Roman" w:cs="Arial"/>
                <w:b/>
                <w:bCs/>
                <w:color w:val="000000"/>
                <w:kern w:val="36"/>
                <w:sz w:val="23"/>
                <w:szCs w:val="23"/>
              </w:rPr>
            </w:pPr>
            <w:r w:rsidRPr="00FB254B">
              <w:rPr>
                <w:rFonts w:eastAsia="Times New Roman" w:cs="Arial"/>
                <w:b/>
                <w:bCs/>
                <w:color w:val="000000"/>
                <w:kern w:val="36"/>
                <w:sz w:val="23"/>
                <w:szCs w:val="23"/>
              </w:rPr>
              <w:t>Respondents</w:t>
            </w:r>
          </w:p>
          <w:p w14:paraId="62F72957"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(N = 1074)</w:t>
            </w:r>
          </w:p>
        </w:tc>
      </w:tr>
      <w:tr w:rsidR="00FB254B" w:rsidRPr="00FB254B" w14:paraId="31178802" w14:textId="77777777" w:rsidTr="00697041">
        <w:trPr>
          <w:trHeight w:val="321"/>
        </w:trPr>
        <w:tc>
          <w:tcPr>
            <w:tcW w:w="1446" w:type="dxa"/>
            <w:vMerge/>
            <w:tcBorders>
              <w:top w:val="single" w:sz="8" w:space="0" w:color="000000"/>
              <w:left w:val="single" w:sz="8" w:space="0" w:color="000000"/>
              <w:bottom w:val="single" w:sz="8" w:space="0" w:color="000000"/>
              <w:right w:val="single" w:sz="8" w:space="0" w:color="000000"/>
            </w:tcBorders>
            <w:vAlign w:val="center"/>
            <w:hideMark/>
          </w:tcPr>
          <w:p w14:paraId="1431998C" w14:textId="77777777" w:rsidR="00FB254B" w:rsidRPr="00FB254B" w:rsidRDefault="00FB254B" w:rsidP="00FB254B">
            <w:pPr>
              <w:spacing w:after="0" w:line="240" w:lineRule="auto"/>
              <w:rPr>
                <w:rFonts w:ascii="Times New Roman" w:eastAsia="Times New Roman" w:hAnsi="Times New Roman" w:cs="Times New Roman"/>
                <w:b/>
                <w:bCs/>
                <w:kern w:val="36"/>
                <w:sz w:val="48"/>
                <w:szCs w:val="48"/>
              </w:rPr>
            </w:pPr>
          </w:p>
        </w:tc>
        <w:tc>
          <w:tcPr>
            <w:tcW w:w="9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DDC571E"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1906E9C6"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39431C88"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5EAA71CF"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tcMar>
              <w:top w:w="100" w:type="dxa"/>
              <w:left w:w="100" w:type="dxa"/>
              <w:bottom w:w="100" w:type="dxa"/>
              <w:right w:w="100" w:type="dxa"/>
            </w:tcMar>
            <w:vAlign w:val="center"/>
            <w:hideMark/>
          </w:tcPr>
          <w:p w14:paraId="4BDCFB53"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77A272EB"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c>
          <w:tcPr>
            <w:tcW w:w="939"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2E1FA46C"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Freq</w:t>
            </w:r>
          </w:p>
        </w:tc>
        <w:tc>
          <w:tcPr>
            <w:tcW w:w="940" w:type="dxa"/>
            <w:tcBorders>
              <w:top w:val="single" w:sz="8" w:space="0" w:color="000000"/>
              <w:left w:val="single" w:sz="8" w:space="0" w:color="000000"/>
              <w:bottom w:val="single" w:sz="8" w:space="0" w:color="000000"/>
              <w:right w:val="single" w:sz="8" w:space="0" w:color="000000"/>
            </w:tcBorders>
            <w:shd w:val="clear" w:color="auto" w:fill="B5EDFF"/>
            <w:vAlign w:val="center"/>
          </w:tcPr>
          <w:p w14:paraId="0EF3913D" w14:textId="77777777" w:rsidR="00FB254B" w:rsidRPr="00FB254B" w:rsidRDefault="00FB254B" w:rsidP="00FB254B">
            <w:pPr>
              <w:spacing w:after="0" w:line="240" w:lineRule="auto"/>
              <w:jc w:val="center"/>
              <w:outlineLvl w:val="0"/>
              <w:rPr>
                <w:rFonts w:ascii="Times New Roman" w:eastAsia="Times New Roman" w:hAnsi="Times New Roman" w:cs="Times New Roman"/>
                <w:b/>
                <w:bCs/>
                <w:kern w:val="36"/>
                <w:sz w:val="48"/>
                <w:szCs w:val="48"/>
              </w:rPr>
            </w:pPr>
            <w:r w:rsidRPr="00FB254B">
              <w:rPr>
                <w:rFonts w:eastAsia="Times New Roman" w:cs="Arial"/>
                <w:b/>
                <w:bCs/>
                <w:color w:val="000000"/>
                <w:kern w:val="36"/>
                <w:sz w:val="23"/>
                <w:szCs w:val="23"/>
              </w:rPr>
              <w:t>%</w:t>
            </w:r>
          </w:p>
        </w:tc>
      </w:tr>
      <w:tr w:rsidR="00FB254B" w:rsidRPr="00FB254B" w14:paraId="4535A4EF" w14:textId="77777777" w:rsidTr="00697041">
        <w:trPr>
          <w:trHeight w:val="249"/>
        </w:trPr>
        <w:tc>
          <w:tcPr>
            <w:tcW w:w="8959"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C98D11" w14:textId="77777777" w:rsidR="00FB254B" w:rsidRPr="00FB254B" w:rsidRDefault="00FB254B" w:rsidP="00FB254B">
            <w:pPr>
              <w:spacing w:after="0" w:line="240" w:lineRule="auto"/>
              <w:ind w:left="160"/>
              <w:rPr>
                <w:rFonts w:eastAsia="Times New Roman" w:cs="Arial"/>
                <w:color w:val="000000"/>
                <w:sz w:val="21"/>
                <w:szCs w:val="21"/>
              </w:rPr>
            </w:pPr>
            <w:r w:rsidRPr="00FB254B">
              <w:rPr>
                <w:rFonts w:eastAsia="Times New Roman" w:cs="Arial"/>
                <w:b/>
                <w:bCs/>
                <w:color w:val="000000"/>
                <w:sz w:val="25"/>
                <w:szCs w:val="25"/>
              </w:rPr>
              <w:t>Grad Class Level</w:t>
            </w:r>
          </w:p>
        </w:tc>
      </w:tr>
      <w:tr w:rsidR="00FB254B" w:rsidRPr="00FB254B" w14:paraId="1F249C31" w14:textId="77777777" w:rsidTr="00697041">
        <w:trPr>
          <w:trHeight w:val="249"/>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05440F"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Certificate</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10C81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80</w:t>
            </w:r>
          </w:p>
        </w:tc>
        <w:tc>
          <w:tcPr>
            <w:tcW w:w="939" w:type="dxa"/>
            <w:tcBorders>
              <w:top w:val="single" w:sz="8" w:space="0" w:color="000000"/>
              <w:left w:val="single" w:sz="8" w:space="0" w:color="000000"/>
              <w:bottom w:val="single" w:sz="8" w:space="0" w:color="000000"/>
              <w:right w:val="single" w:sz="8" w:space="0" w:color="000000"/>
            </w:tcBorders>
            <w:vAlign w:val="center"/>
          </w:tcPr>
          <w:p w14:paraId="35DA0A7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8D0D38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c>
          <w:tcPr>
            <w:tcW w:w="939" w:type="dxa"/>
            <w:tcBorders>
              <w:top w:val="single" w:sz="8" w:space="0" w:color="000000"/>
              <w:left w:val="single" w:sz="8" w:space="0" w:color="000000"/>
              <w:bottom w:val="single" w:sz="8" w:space="0" w:color="000000"/>
              <w:right w:val="single" w:sz="8" w:space="0" w:color="000000"/>
            </w:tcBorders>
            <w:vAlign w:val="center"/>
          </w:tcPr>
          <w:p w14:paraId="4E4F870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&lt;1%</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FD19F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83</w:t>
            </w:r>
          </w:p>
        </w:tc>
        <w:tc>
          <w:tcPr>
            <w:tcW w:w="939" w:type="dxa"/>
            <w:tcBorders>
              <w:top w:val="single" w:sz="8" w:space="0" w:color="000000"/>
              <w:left w:val="single" w:sz="8" w:space="0" w:color="000000"/>
              <w:bottom w:val="single" w:sz="8" w:space="0" w:color="000000"/>
              <w:right w:val="single" w:sz="8" w:space="0" w:color="000000"/>
            </w:tcBorders>
            <w:vAlign w:val="center"/>
          </w:tcPr>
          <w:p w14:paraId="17D94E6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6A1981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11</w:t>
            </w:r>
          </w:p>
        </w:tc>
        <w:tc>
          <w:tcPr>
            <w:tcW w:w="940" w:type="dxa"/>
            <w:tcBorders>
              <w:top w:val="single" w:sz="8" w:space="0" w:color="000000"/>
              <w:left w:val="single" w:sz="8" w:space="0" w:color="000000"/>
              <w:bottom w:val="single" w:sz="8" w:space="0" w:color="000000"/>
              <w:right w:val="single" w:sz="8" w:space="0" w:color="000000"/>
            </w:tcBorders>
            <w:vAlign w:val="center"/>
          </w:tcPr>
          <w:p w14:paraId="00538511"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w:t>
            </w:r>
          </w:p>
        </w:tc>
      </w:tr>
      <w:tr w:rsidR="00FB254B" w:rsidRPr="00FB254B" w14:paraId="76A90875" w14:textId="77777777" w:rsidTr="00697041">
        <w:trPr>
          <w:trHeight w:val="150"/>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8D46C"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Doctoral</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4A2C8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1659</w:t>
            </w:r>
          </w:p>
        </w:tc>
        <w:tc>
          <w:tcPr>
            <w:tcW w:w="939" w:type="dxa"/>
            <w:tcBorders>
              <w:top w:val="single" w:sz="8" w:space="0" w:color="000000"/>
              <w:left w:val="single" w:sz="8" w:space="0" w:color="000000"/>
              <w:bottom w:val="single" w:sz="8" w:space="0" w:color="000000"/>
              <w:right w:val="single" w:sz="8" w:space="0" w:color="000000"/>
            </w:tcBorders>
            <w:vAlign w:val="center"/>
          </w:tcPr>
          <w:p w14:paraId="0E9BAD4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55291E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571</w:t>
            </w:r>
          </w:p>
        </w:tc>
        <w:tc>
          <w:tcPr>
            <w:tcW w:w="939" w:type="dxa"/>
            <w:tcBorders>
              <w:top w:val="single" w:sz="8" w:space="0" w:color="000000"/>
              <w:left w:val="single" w:sz="8" w:space="0" w:color="000000"/>
              <w:bottom w:val="single" w:sz="8" w:space="0" w:color="000000"/>
              <w:right w:val="single" w:sz="8" w:space="0" w:color="000000"/>
            </w:tcBorders>
            <w:vAlign w:val="center"/>
          </w:tcPr>
          <w:p w14:paraId="4BB2EA2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CCF73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1343</w:t>
            </w:r>
          </w:p>
        </w:tc>
        <w:tc>
          <w:tcPr>
            <w:tcW w:w="939" w:type="dxa"/>
            <w:tcBorders>
              <w:top w:val="single" w:sz="8" w:space="0" w:color="000000"/>
              <w:left w:val="single" w:sz="8" w:space="0" w:color="000000"/>
              <w:bottom w:val="single" w:sz="8" w:space="0" w:color="000000"/>
              <w:right w:val="single" w:sz="8" w:space="0" w:color="000000"/>
            </w:tcBorders>
            <w:vAlign w:val="center"/>
          </w:tcPr>
          <w:p w14:paraId="3733C84D"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40%</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97FFF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489</w:t>
            </w:r>
          </w:p>
        </w:tc>
        <w:tc>
          <w:tcPr>
            <w:tcW w:w="940" w:type="dxa"/>
            <w:tcBorders>
              <w:top w:val="single" w:sz="8" w:space="0" w:color="000000"/>
              <w:left w:val="single" w:sz="8" w:space="0" w:color="000000"/>
              <w:bottom w:val="single" w:sz="8" w:space="0" w:color="000000"/>
              <w:right w:val="single" w:sz="8" w:space="0" w:color="000000"/>
            </w:tcBorders>
            <w:vAlign w:val="center"/>
          </w:tcPr>
          <w:p w14:paraId="5A43D0A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46%</w:t>
            </w:r>
          </w:p>
        </w:tc>
      </w:tr>
      <w:tr w:rsidR="00FB254B" w:rsidRPr="00FB254B" w14:paraId="5AA98AB8" w14:textId="77777777" w:rsidTr="00697041">
        <w:trPr>
          <w:trHeight w:val="231"/>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676A0"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Doctoral (Professional)</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F1B75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215</w:t>
            </w:r>
          </w:p>
        </w:tc>
        <w:tc>
          <w:tcPr>
            <w:tcW w:w="939" w:type="dxa"/>
            <w:tcBorders>
              <w:top w:val="single" w:sz="8" w:space="0" w:color="000000"/>
              <w:left w:val="single" w:sz="8" w:space="0" w:color="000000"/>
              <w:bottom w:val="single" w:sz="8" w:space="0" w:color="000000"/>
              <w:right w:val="single" w:sz="8" w:space="0" w:color="000000"/>
            </w:tcBorders>
            <w:vAlign w:val="center"/>
          </w:tcPr>
          <w:p w14:paraId="3314191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4%</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136B1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38</w:t>
            </w:r>
          </w:p>
        </w:tc>
        <w:tc>
          <w:tcPr>
            <w:tcW w:w="939" w:type="dxa"/>
            <w:tcBorders>
              <w:top w:val="single" w:sz="8" w:space="0" w:color="000000"/>
              <w:left w:val="single" w:sz="8" w:space="0" w:color="000000"/>
              <w:bottom w:val="single" w:sz="8" w:space="0" w:color="000000"/>
              <w:right w:val="single" w:sz="8" w:space="0" w:color="000000"/>
            </w:tcBorders>
            <w:vAlign w:val="center"/>
          </w:tcPr>
          <w:p w14:paraId="74FFFBC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B6A60B4"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300</w:t>
            </w:r>
          </w:p>
        </w:tc>
        <w:tc>
          <w:tcPr>
            <w:tcW w:w="939" w:type="dxa"/>
            <w:tcBorders>
              <w:top w:val="single" w:sz="8" w:space="0" w:color="000000"/>
              <w:left w:val="single" w:sz="8" w:space="0" w:color="000000"/>
              <w:bottom w:val="single" w:sz="8" w:space="0" w:color="000000"/>
              <w:right w:val="single" w:sz="8" w:space="0" w:color="000000"/>
            </w:tcBorders>
            <w:vAlign w:val="center"/>
          </w:tcPr>
          <w:p w14:paraId="5B0C8C6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73B31A"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85</w:t>
            </w:r>
          </w:p>
        </w:tc>
        <w:tc>
          <w:tcPr>
            <w:tcW w:w="940" w:type="dxa"/>
            <w:tcBorders>
              <w:top w:val="single" w:sz="8" w:space="0" w:color="000000"/>
              <w:left w:val="single" w:sz="8" w:space="0" w:color="000000"/>
              <w:bottom w:val="single" w:sz="8" w:space="0" w:color="000000"/>
              <w:right w:val="single" w:sz="8" w:space="0" w:color="000000"/>
            </w:tcBorders>
            <w:vAlign w:val="center"/>
          </w:tcPr>
          <w:p w14:paraId="70AA91D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8%</w:t>
            </w:r>
          </w:p>
        </w:tc>
      </w:tr>
      <w:tr w:rsidR="00FB254B" w:rsidRPr="00FB254B" w14:paraId="7A4D20C8" w14:textId="77777777" w:rsidTr="00697041">
        <w:trPr>
          <w:trHeight w:val="222"/>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B95E0"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Masters</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F194D5"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1038</w:t>
            </w:r>
          </w:p>
        </w:tc>
        <w:tc>
          <w:tcPr>
            <w:tcW w:w="939" w:type="dxa"/>
            <w:tcBorders>
              <w:top w:val="single" w:sz="8" w:space="0" w:color="000000"/>
              <w:left w:val="single" w:sz="8" w:space="0" w:color="000000"/>
              <w:bottom w:val="single" w:sz="8" w:space="0" w:color="000000"/>
              <w:right w:val="single" w:sz="8" w:space="0" w:color="000000"/>
            </w:tcBorders>
            <w:vAlign w:val="center"/>
          </w:tcPr>
          <w:p w14:paraId="53E77CC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21%</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AAD07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192</w:t>
            </w:r>
          </w:p>
        </w:tc>
        <w:tc>
          <w:tcPr>
            <w:tcW w:w="939" w:type="dxa"/>
            <w:tcBorders>
              <w:top w:val="single" w:sz="8" w:space="0" w:color="000000"/>
              <w:left w:val="single" w:sz="8" w:space="0" w:color="000000"/>
              <w:bottom w:val="single" w:sz="8" w:space="0" w:color="000000"/>
              <w:right w:val="single" w:sz="8" w:space="0" w:color="000000"/>
            </w:tcBorders>
            <w:vAlign w:val="center"/>
          </w:tcPr>
          <w:p w14:paraId="1E0CF7FF"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15%</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92A81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714</w:t>
            </w:r>
          </w:p>
        </w:tc>
        <w:tc>
          <w:tcPr>
            <w:tcW w:w="939" w:type="dxa"/>
            <w:tcBorders>
              <w:top w:val="single" w:sz="8" w:space="0" w:color="000000"/>
              <w:left w:val="single" w:sz="8" w:space="0" w:color="000000"/>
              <w:bottom w:val="single" w:sz="8" w:space="0" w:color="000000"/>
              <w:right w:val="single" w:sz="8" w:space="0" w:color="000000"/>
            </w:tcBorders>
            <w:vAlign w:val="center"/>
          </w:tcPr>
          <w:p w14:paraId="7F481608"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21%</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82256C"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205</w:t>
            </w:r>
          </w:p>
        </w:tc>
        <w:tc>
          <w:tcPr>
            <w:tcW w:w="940" w:type="dxa"/>
            <w:tcBorders>
              <w:top w:val="single" w:sz="8" w:space="0" w:color="000000"/>
              <w:left w:val="single" w:sz="8" w:space="0" w:color="000000"/>
              <w:bottom w:val="single" w:sz="8" w:space="0" w:color="000000"/>
              <w:right w:val="single" w:sz="8" w:space="0" w:color="000000"/>
            </w:tcBorders>
            <w:vAlign w:val="center"/>
          </w:tcPr>
          <w:p w14:paraId="1AE2651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19%</w:t>
            </w:r>
          </w:p>
        </w:tc>
      </w:tr>
      <w:tr w:rsidR="00FB254B" w:rsidRPr="00FB254B" w14:paraId="3C36BCE0" w14:textId="77777777" w:rsidTr="00697041">
        <w:trPr>
          <w:trHeight w:val="33"/>
        </w:trPr>
        <w:tc>
          <w:tcPr>
            <w:tcW w:w="14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F9B67" w14:textId="77777777" w:rsidR="00FB254B" w:rsidRPr="00FB254B" w:rsidRDefault="00FB254B" w:rsidP="00FB254B">
            <w:pPr>
              <w:spacing w:after="0" w:line="240" w:lineRule="auto"/>
              <w:ind w:left="160"/>
              <w:rPr>
                <w:rFonts w:ascii="Times New Roman" w:eastAsia="Times New Roman" w:hAnsi="Times New Roman" w:cs="Times New Roman"/>
                <w:sz w:val="24"/>
                <w:szCs w:val="24"/>
              </w:rPr>
            </w:pPr>
            <w:r w:rsidRPr="00FB254B">
              <w:rPr>
                <w:rFonts w:eastAsia="Times New Roman" w:cs="Arial"/>
                <w:color w:val="000000"/>
                <w:sz w:val="21"/>
                <w:szCs w:val="21"/>
              </w:rPr>
              <w:t>Masters (Professional)</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29BD46"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1931</w:t>
            </w:r>
          </w:p>
        </w:tc>
        <w:tc>
          <w:tcPr>
            <w:tcW w:w="939" w:type="dxa"/>
            <w:tcBorders>
              <w:top w:val="single" w:sz="8" w:space="0" w:color="000000"/>
              <w:left w:val="single" w:sz="8" w:space="0" w:color="000000"/>
              <w:bottom w:val="single" w:sz="8" w:space="0" w:color="000000"/>
              <w:right w:val="single" w:sz="8" w:space="0" w:color="000000"/>
            </w:tcBorders>
            <w:vAlign w:val="center"/>
          </w:tcPr>
          <w:p w14:paraId="064EEDD7"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39%</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D07088E"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506</w:t>
            </w:r>
          </w:p>
        </w:tc>
        <w:tc>
          <w:tcPr>
            <w:tcW w:w="939" w:type="dxa"/>
            <w:tcBorders>
              <w:top w:val="single" w:sz="8" w:space="0" w:color="000000"/>
              <w:left w:val="single" w:sz="8" w:space="0" w:color="000000"/>
              <w:bottom w:val="single" w:sz="8" w:space="0" w:color="000000"/>
              <w:right w:val="single" w:sz="8" w:space="0" w:color="000000"/>
            </w:tcBorders>
            <w:vAlign w:val="center"/>
          </w:tcPr>
          <w:p w14:paraId="31DFF2F3"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39%</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781310"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953</w:t>
            </w:r>
          </w:p>
        </w:tc>
        <w:tc>
          <w:tcPr>
            <w:tcW w:w="939" w:type="dxa"/>
            <w:tcBorders>
              <w:top w:val="single" w:sz="8" w:space="0" w:color="000000"/>
              <w:left w:val="single" w:sz="8" w:space="0" w:color="000000"/>
              <w:bottom w:val="single" w:sz="8" w:space="0" w:color="000000"/>
              <w:right w:val="single" w:sz="8" w:space="0" w:color="000000"/>
            </w:tcBorders>
            <w:vAlign w:val="center"/>
          </w:tcPr>
          <w:p w14:paraId="54805542"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28%</w:t>
            </w:r>
          </w:p>
        </w:tc>
        <w:tc>
          <w:tcPr>
            <w:tcW w:w="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A5395F9"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284</w:t>
            </w:r>
          </w:p>
        </w:tc>
        <w:tc>
          <w:tcPr>
            <w:tcW w:w="940" w:type="dxa"/>
            <w:tcBorders>
              <w:top w:val="single" w:sz="8" w:space="0" w:color="000000"/>
              <w:left w:val="single" w:sz="8" w:space="0" w:color="000000"/>
              <w:bottom w:val="single" w:sz="8" w:space="0" w:color="000000"/>
              <w:right w:val="single" w:sz="8" w:space="0" w:color="000000"/>
            </w:tcBorders>
            <w:vAlign w:val="center"/>
          </w:tcPr>
          <w:p w14:paraId="53AD58DB" w14:textId="77777777" w:rsidR="00FB254B" w:rsidRPr="00FB254B" w:rsidRDefault="00FB254B" w:rsidP="00FB254B">
            <w:pPr>
              <w:spacing w:after="0" w:line="240" w:lineRule="auto"/>
              <w:ind w:left="160"/>
              <w:jc w:val="center"/>
              <w:rPr>
                <w:rFonts w:eastAsia="Times New Roman" w:cs="Arial"/>
                <w:color w:val="000000"/>
                <w:sz w:val="21"/>
                <w:szCs w:val="21"/>
              </w:rPr>
            </w:pPr>
            <w:r w:rsidRPr="00FB254B">
              <w:rPr>
                <w:rFonts w:eastAsia="Times New Roman" w:cs="Arial"/>
                <w:color w:val="000000"/>
                <w:sz w:val="21"/>
                <w:szCs w:val="21"/>
              </w:rPr>
              <w:t>26%</w:t>
            </w:r>
          </w:p>
        </w:tc>
      </w:tr>
      <w:bookmarkEnd w:id="180"/>
    </w:tbl>
    <w:p w14:paraId="1AF8A5C2" w14:textId="77777777" w:rsidR="00FB254B" w:rsidRPr="00FB254B" w:rsidRDefault="00FB254B" w:rsidP="00FB254B">
      <w:pPr>
        <w:spacing w:after="0" w:line="240" w:lineRule="auto"/>
        <w:rPr>
          <w:rFonts w:eastAsia="Aptos" w:cs="Times New Roman (Body CS)"/>
          <w:kern w:val="2"/>
          <w:sz w:val="24"/>
          <w:szCs w:val="24"/>
          <w14:ligatures w14:val="standardContextual"/>
        </w:rPr>
      </w:pPr>
    </w:p>
    <w:p w14:paraId="0514DFDA" w14:textId="77777777" w:rsidR="00E02CB6" w:rsidRPr="003505EA" w:rsidRDefault="00E02CB6" w:rsidP="000155A8"/>
    <w:sectPr w:rsidR="00E02CB6" w:rsidRPr="003505EA" w:rsidSect="00DC147E">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29A7" w14:textId="77777777" w:rsidR="00B170C9" w:rsidRDefault="00B170C9" w:rsidP="0088345A">
      <w:pPr>
        <w:spacing w:after="0" w:line="240" w:lineRule="auto"/>
      </w:pPr>
      <w:r>
        <w:separator/>
      </w:r>
    </w:p>
  </w:endnote>
  <w:endnote w:type="continuationSeparator" w:id="0">
    <w:p w14:paraId="01FF50DB" w14:textId="77777777" w:rsidR="00B170C9" w:rsidRDefault="00B170C9" w:rsidP="00883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232110"/>
      <w:docPartObj>
        <w:docPartGallery w:val="Page Numbers (Bottom of Page)"/>
        <w:docPartUnique/>
      </w:docPartObj>
    </w:sdtPr>
    <w:sdtEndPr>
      <w:rPr>
        <w:noProof/>
      </w:rPr>
    </w:sdtEndPr>
    <w:sdtContent>
      <w:p w14:paraId="6BEDEDC2" w14:textId="3AE1BBC7" w:rsidR="0088345A" w:rsidRDefault="008834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4032A" w14:textId="77777777" w:rsidR="0088345A" w:rsidRDefault="00883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4210" w14:textId="77777777" w:rsidR="00B170C9" w:rsidRDefault="00B170C9" w:rsidP="0088345A">
      <w:pPr>
        <w:spacing w:after="0" w:line="240" w:lineRule="auto"/>
      </w:pPr>
      <w:r>
        <w:separator/>
      </w:r>
    </w:p>
  </w:footnote>
  <w:footnote w:type="continuationSeparator" w:id="0">
    <w:p w14:paraId="340D7CAD" w14:textId="77777777" w:rsidR="00B170C9" w:rsidRDefault="00B170C9" w:rsidP="0088345A">
      <w:pPr>
        <w:spacing w:after="0" w:line="240" w:lineRule="auto"/>
      </w:pPr>
      <w:r>
        <w:continuationSeparator/>
      </w:r>
    </w:p>
  </w:footnote>
  <w:footnote w:id="1">
    <w:p w14:paraId="1DD73AE0" w14:textId="77777777" w:rsidR="00B41D84" w:rsidRPr="00C3479E" w:rsidRDefault="00B41D84" w:rsidP="00B41D84">
      <w:pPr>
        <w:pStyle w:val="FootnoteText"/>
        <w:rPr>
          <w:sz w:val="16"/>
          <w:szCs w:val="16"/>
        </w:rPr>
      </w:pPr>
      <w:r w:rsidRPr="00C3479E">
        <w:rPr>
          <w:rStyle w:val="FootnoteReference"/>
          <w:sz w:val="16"/>
          <w:szCs w:val="16"/>
        </w:rPr>
        <w:footnoteRef/>
      </w:r>
      <w:r w:rsidRPr="00C3479E">
        <w:rPr>
          <w:sz w:val="16"/>
          <w:szCs w:val="16"/>
        </w:rPr>
        <w:t xml:space="preserve"> Due </w:t>
      </w:r>
      <w:r w:rsidRPr="005E40AB">
        <w:rPr>
          <w:sz w:val="16"/>
          <w:szCs w:val="16"/>
        </w:rPr>
        <w:t>to the small number of survey participants identified in university records as Gender Diverse (</w:t>
      </w:r>
      <w:r>
        <w:rPr>
          <w:sz w:val="16"/>
          <w:szCs w:val="16"/>
        </w:rPr>
        <w:t xml:space="preserve">n &lt; 50 </w:t>
      </w:r>
      <w:r w:rsidRPr="005E40AB">
        <w:rPr>
          <w:sz w:val="16"/>
          <w:szCs w:val="16"/>
        </w:rPr>
        <w:t>students), results for this group cannot be disaggregated at this time. Future analyses will include a thorough examination of the experiences of students from all gender and sexual orientation identities based on university records and self-report information collected in the survey.</w:t>
      </w:r>
    </w:p>
  </w:footnote>
  <w:footnote w:id="2">
    <w:p w14:paraId="6CB38F7C" w14:textId="461FB818" w:rsidR="007569C2" w:rsidRPr="007569C2" w:rsidRDefault="007569C2">
      <w:pPr>
        <w:pStyle w:val="FootnoteText"/>
        <w:rPr>
          <w:sz w:val="16"/>
          <w:szCs w:val="16"/>
        </w:rPr>
      </w:pPr>
      <w:r w:rsidRPr="007569C2">
        <w:rPr>
          <w:rStyle w:val="FootnoteReference"/>
          <w:sz w:val="16"/>
          <w:szCs w:val="16"/>
        </w:rPr>
        <w:footnoteRef/>
      </w:r>
      <w:r w:rsidRPr="007569C2">
        <w:rPr>
          <w:sz w:val="16"/>
          <w:szCs w:val="16"/>
        </w:rPr>
        <w:t xml:space="preserve"> Due to the small number of survey participants (n &lt; 50) who have self-identified in the CU records system as Gender Diverse, results for this group cannot be disaggregated at this time. Future analyses will include a thorough examination of the experiences of students from all gender and sexual orientation identities based on university records and self-report information collected in the survey.</w:t>
      </w:r>
    </w:p>
  </w:footnote>
  <w:footnote w:id="3">
    <w:p w14:paraId="64FA5726" w14:textId="77777777" w:rsidR="00B41D84" w:rsidRPr="005019F4" w:rsidRDefault="00B41D84" w:rsidP="00B41D84">
      <w:pPr>
        <w:pStyle w:val="FootnoteText"/>
        <w:rPr>
          <w:rFonts w:ascii="HelveticaNeueLT Std" w:hAnsi="HelveticaNeueLT Std"/>
          <w:sz w:val="16"/>
          <w:szCs w:val="16"/>
        </w:rPr>
      </w:pPr>
      <w:r w:rsidRPr="00455B18">
        <w:rPr>
          <w:rStyle w:val="FootnoteReference"/>
          <w:rFonts w:ascii="HelveticaNeueLT Std" w:hAnsi="HelveticaNeueLT Std"/>
          <w:sz w:val="16"/>
          <w:szCs w:val="16"/>
        </w:rPr>
        <w:footnoteRef/>
      </w:r>
      <w:r w:rsidRPr="00455B18">
        <w:rPr>
          <w:rFonts w:ascii="HelveticaNeueLT Std" w:hAnsi="HelveticaNeueLT Std"/>
          <w:sz w:val="16"/>
          <w:szCs w:val="16"/>
        </w:rPr>
        <w:t xml:space="preserve"> Due to small numbers of participants, results for Sexual Exploitation for graduate students are not broken out by gender.</w:t>
      </w:r>
    </w:p>
  </w:footnote>
  <w:footnote w:id="4">
    <w:p w14:paraId="069C082E" w14:textId="6DAD0E57" w:rsidR="00E40528" w:rsidRPr="005019F4" w:rsidRDefault="00E40528" w:rsidP="00E40528">
      <w:pPr>
        <w:pStyle w:val="FootnoteText"/>
        <w:rPr>
          <w:rFonts w:ascii="HelveticaNeueLT Std" w:hAnsi="HelveticaNeueLT Std"/>
          <w:sz w:val="16"/>
          <w:szCs w:val="16"/>
        </w:rPr>
      </w:pPr>
      <w:r w:rsidRPr="005019F4">
        <w:rPr>
          <w:rStyle w:val="FootnoteReference"/>
          <w:rFonts w:ascii="HelveticaNeueLT Std" w:hAnsi="HelveticaNeueLT Std"/>
          <w:sz w:val="16"/>
          <w:szCs w:val="16"/>
        </w:rPr>
        <w:footnoteRef/>
      </w:r>
      <w:r w:rsidRPr="005019F4">
        <w:rPr>
          <w:rFonts w:ascii="HelveticaNeueLT Std" w:hAnsi="HelveticaNeueLT Std"/>
          <w:sz w:val="16"/>
          <w:szCs w:val="16"/>
        </w:rPr>
        <w:t xml:space="preserve"> The number of participants who reported being sexually assaulted is lower here than in the</w:t>
      </w:r>
      <w:r w:rsidR="00205007">
        <w:rPr>
          <w:rFonts w:ascii="HelveticaNeueLT Std" w:hAnsi="HelveticaNeueLT Std"/>
          <w:sz w:val="16"/>
          <w:szCs w:val="16"/>
        </w:rPr>
        <w:t xml:space="preserve"> previous</w:t>
      </w:r>
      <w:r w:rsidRPr="005019F4">
        <w:rPr>
          <w:rFonts w:ascii="HelveticaNeueLT Std" w:hAnsi="HelveticaNeueLT Std"/>
          <w:sz w:val="16"/>
          <w:szCs w:val="16"/>
        </w:rPr>
        <w:t xml:space="preserve"> tables. A very small number of participants were not able to recall the timeframe when the assault occurred and so are excluded from this set of tables. </w:t>
      </w:r>
    </w:p>
  </w:footnote>
  <w:footnote w:id="5">
    <w:p w14:paraId="5AE58BEF" w14:textId="0539C85D" w:rsidR="00A621FB" w:rsidRPr="00554B40" w:rsidRDefault="00A621FB">
      <w:pPr>
        <w:pStyle w:val="FootnoteText"/>
        <w:rPr>
          <w:sz w:val="16"/>
          <w:szCs w:val="16"/>
        </w:rPr>
      </w:pPr>
      <w:r w:rsidRPr="00554B40">
        <w:rPr>
          <w:rStyle w:val="FootnoteReference"/>
          <w:sz w:val="16"/>
          <w:szCs w:val="16"/>
        </w:rPr>
        <w:footnoteRef/>
      </w:r>
      <w:r w:rsidRPr="00554B40">
        <w:rPr>
          <w:sz w:val="16"/>
          <w:szCs w:val="16"/>
        </w:rPr>
        <w:t xml:space="preserve"> </w:t>
      </w:r>
      <w:r w:rsidR="00554B40" w:rsidRPr="00554B40">
        <w:rPr>
          <w:sz w:val="16"/>
          <w:szCs w:val="16"/>
        </w:rPr>
        <w:t>Participants could self-identify their gender and sexual orientation using a wide range of identities, including (but not limited to) Agender, Aromantic, Asexual, Bisexual, Gay, Gender fluid, Gender non-conforming, Intersex, Lesbian, Man, Non-binary, Pansexual, Queer, Questioning, Straight, Trans, Two-Spirit, and Woman. They could also opt not to respond or indicate that their identity was not listed. While this summary presents findings by broader groups (Heterosexual and LGBTQ+), future analyses will disaggregate the data to better reflect the diversity of students’ identities and experiences.</w:t>
      </w:r>
    </w:p>
  </w:footnote>
  <w:footnote w:id="6">
    <w:p w14:paraId="10CD4AEA" w14:textId="77777777" w:rsidR="004B1ECA" w:rsidRPr="001334E4" w:rsidRDefault="004B1ECA" w:rsidP="004B1ECA">
      <w:pPr>
        <w:pStyle w:val="FootnoteText"/>
        <w:rPr>
          <w:sz w:val="16"/>
          <w:szCs w:val="16"/>
        </w:rPr>
      </w:pPr>
      <w:r w:rsidRPr="001334E4">
        <w:rPr>
          <w:rStyle w:val="FootnoteReference"/>
          <w:sz w:val="16"/>
          <w:szCs w:val="16"/>
        </w:rPr>
        <w:footnoteRef/>
      </w:r>
      <w:r w:rsidRPr="001334E4">
        <w:rPr>
          <w:sz w:val="16"/>
          <w:szCs w:val="16"/>
        </w:rPr>
        <w:t xml:space="preserve"> In 2024, the</w:t>
      </w:r>
      <w:r>
        <w:rPr>
          <w:sz w:val="16"/>
          <w:szCs w:val="16"/>
        </w:rPr>
        <w:t xml:space="preserve"> Residence Hall</w:t>
      </w:r>
      <w:r w:rsidRPr="001334E4">
        <w:rPr>
          <w:sz w:val="16"/>
          <w:szCs w:val="16"/>
        </w:rPr>
        <w:t xml:space="preserve"> RA category was expanded to include undergraduate students acting in a</w:t>
      </w:r>
      <w:r>
        <w:rPr>
          <w:sz w:val="16"/>
          <w:szCs w:val="16"/>
        </w:rPr>
        <w:t>ny</w:t>
      </w:r>
      <w:r w:rsidRPr="001334E4">
        <w:rPr>
          <w:sz w:val="16"/>
          <w:szCs w:val="16"/>
        </w:rPr>
        <w:t xml:space="preserve"> staff 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E917" w14:textId="316B311E" w:rsidR="00EC00EA" w:rsidRDefault="0081073D" w:rsidP="00EC00EA">
    <w:pPr>
      <w:pStyle w:val="Header"/>
      <w:jc w:val="right"/>
    </w:pPr>
    <w:r>
      <w:t xml:space="preserve">CU Boulder </w:t>
    </w:r>
    <w:r w:rsidR="00EC00EA">
      <w:t>Office of Institutional Equity and Compliance</w:t>
    </w:r>
  </w:p>
  <w:p w14:paraId="3F6ACA75" w14:textId="0CDF4D6B" w:rsidR="00EC00EA" w:rsidRDefault="002B20F6" w:rsidP="00632FD5">
    <w:pPr>
      <w:pStyle w:val="Header"/>
      <w:jc w:val="right"/>
    </w:pPr>
    <w:r>
      <w:t>6/9/</w:t>
    </w:r>
    <w:r w:rsidR="0081073D">
      <w:t>202</w:t>
    </w:r>
    <w:r w:rsidR="00203759">
      <w:t>5</w:t>
    </w:r>
    <w:r w:rsidR="000A479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D64"/>
    <w:multiLevelType w:val="hybridMultilevel"/>
    <w:tmpl w:val="E038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B2033"/>
    <w:multiLevelType w:val="hybridMultilevel"/>
    <w:tmpl w:val="E4C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06339"/>
    <w:multiLevelType w:val="hybridMultilevel"/>
    <w:tmpl w:val="B2AAD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F2574"/>
    <w:multiLevelType w:val="hybridMultilevel"/>
    <w:tmpl w:val="2C2E4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B310C"/>
    <w:multiLevelType w:val="hybridMultilevel"/>
    <w:tmpl w:val="8A30D6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D2C764B"/>
    <w:multiLevelType w:val="hybridMultilevel"/>
    <w:tmpl w:val="ED88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737D3"/>
    <w:multiLevelType w:val="hybridMultilevel"/>
    <w:tmpl w:val="98CAE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A4625"/>
    <w:multiLevelType w:val="hybridMultilevel"/>
    <w:tmpl w:val="6022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35AA1"/>
    <w:multiLevelType w:val="hybridMultilevel"/>
    <w:tmpl w:val="4178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B0950"/>
    <w:multiLevelType w:val="hybridMultilevel"/>
    <w:tmpl w:val="FDE4A4E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1C6202C9"/>
    <w:multiLevelType w:val="hybridMultilevel"/>
    <w:tmpl w:val="2F7CECD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7691EA6"/>
    <w:multiLevelType w:val="hybridMultilevel"/>
    <w:tmpl w:val="F2EE4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33413"/>
    <w:multiLevelType w:val="hybridMultilevel"/>
    <w:tmpl w:val="E7BCC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864D4"/>
    <w:multiLevelType w:val="hybridMultilevel"/>
    <w:tmpl w:val="D5C6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85BD8"/>
    <w:multiLevelType w:val="hybridMultilevel"/>
    <w:tmpl w:val="4C0A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F79E3"/>
    <w:multiLevelType w:val="hybridMultilevel"/>
    <w:tmpl w:val="2F5C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46E73"/>
    <w:multiLevelType w:val="hybridMultilevel"/>
    <w:tmpl w:val="DEFCE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131AE"/>
    <w:multiLevelType w:val="hybridMultilevel"/>
    <w:tmpl w:val="5CB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B3832"/>
    <w:multiLevelType w:val="hybridMultilevel"/>
    <w:tmpl w:val="24262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F4C6B"/>
    <w:multiLevelType w:val="hybridMultilevel"/>
    <w:tmpl w:val="D0B4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07F2E"/>
    <w:multiLevelType w:val="hybridMultilevel"/>
    <w:tmpl w:val="9DCC2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AA28CD"/>
    <w:multiLevelType w:val="hybridMultilevel"/>
    <w:tmpl w:val="016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72715"/>
    <w:multiLevelType w:val="hybridMultilevel"/>
    <w:tmpl w:val="FC54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37DE8"/>
    <w:multiLevelType w:val="hybridMultilevel"/>
    <w:tmpl w:val="1630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3721D"/>
    <w:multiLevelType w:val="hybridMultilevel"/>
    <w:tmpl w:val="32FC6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9096F"/>
    <w:multiLevelType w:val="hybridMultilevel"/>
    <w:tmpl w:val="50B49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A7423C"/>
    <w:multiLevelType w:val="hybridMultilevel"/>
    <w:tmpl w:val="969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2102A"/>
    <w:multiLevelType w:val="hybridMultilevel"/>
    <w:tmpl w:val="A89C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806AA"/>
    <w:multiLevelType w:val="hybridMultilevel"/>
    <w:tmpl w:val="BB18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31749"/>
    <w:multiLevelType w:val="hybridMultilevel"/>
    <w:tmpl w:val="E34ED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C13A8"/>
    <w:multiLevelType w:val="hybridMultilevel"/>
    <w:tmpl w:val="8126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534E4"/>
    <w:multiLevelType w:val="hybridMultilevel"/>
    <w:tmpl w:val="9098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57507"/>
    <w:multiLevelType w:val="hybridMultilevel"/>
    <w:tmpl w:val="9AFE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8866957">
    <w:abstractNumId w:val="23"/>
  </w:num>
  <w:num w:numId="2" w16cid:durableId="1948076296">
    <w:abstractNumId w:val="28"/>
  </w:num>
  <w:num w:numId="3" w16cid:durableId="912617702">
    <w:abstractNumId w:val="4"/>
  </w:num>
  <w:num w:numId="4" w16cid:durableId="59449968">
    <w:abstractNumId w:val="24"/>
  </w:num>
  <w:num w:numId="5" w16cid:durableId="934439297">
    <w:abstractNumId w:val="18"/>
  </w:num>
  <w:num w:numId="6" w16cid:durableId="127942908">
    <w:abstractNumId w:val="20"/>
  </w:num>
  <w:num w:numId="7" w16cid:durableId="127553242">
    <w:abstractNumId w:val="15"/>
  </w:num>
  <w:num w:numId="8" w16cid:durableId="1730610876">
    <w:abstractNumId w:val="5"/>
  </w:num>
  <w:num w:numId="9" w16cid:durableId="154300039">
    <w:abstractNumId w:val="2"/>
  </w:num>
  <w:num w:numId="10" w16cid:durableId="1606888113">
    <w:abstractNumId w:val="6"/>
  </w:num>
  <w:num w:numId="11" w16cid:durableId="751505975">
    <w:abstractNumId w:val="31"/>
  </w:num>
  <w:num w:numId="12" w16cid:durableId="1179659036">
    <w:abstractNumId w:val="7"/>
  </w:num>
  <w:num w:numId="13" w16cid:durableId="903611998">
    <w:abstractNumId w:val="10"/>
  </w:num>
  <w:num w:numId="14" w16cid:durableId="2041397067">
    <w:abstractNumId w:val="9"/>
  </w:num>
  <w:num w:numId="15" w16cid:durableId="29427803">
    <w:abstractNumId w:val="12"/>
  </w:num>
  <w:num w:numId="16" w16cid:durableId="1142652559">
    <w:abstractNumId w:val="8"/>
  </w:num>
  <w:num w:numId="17" w16cid:durableId="1095125811">
    <w:abstractNumId w:val="11"/>
  </w:num>
  <w:num w:numId="18" w16cid:durableId="338049580">
    <w:abstractNumId w:val="30"/>
  </w:num>
  <w:num w:numId="19" w16cid:durableId="2070029697">
    <w:abstractNumId w:val="29"/>
  </w:num>
  <w:num w:numId="20" w16cid:durableId="1196850606">
    <w:abstractNumId w:val="16"/>
  </w:num>
  <w:num w:numId="21" w16cid:durableId="311639889">
    <w:abstractNumId w:val="21"/>
  </w:num>
  <w:num w:numId="22" w16cid:durableId="994996264">
    <w:abstractNumId w:val="3"/>
  </w:num>
  <w:num w:numId="23" w16cid:durableId="1785613718">
    <w:abstractNumId w:val="19"/>
  </w:num>
  <w:num w:numId="24" w16cid:durableId="974332837">
    <w:abstractNumId w:val="13"/>
  </w:num>
  <w:num w:numId="25" w16cid:durableId="2023508475">
    <w:abstractNumId w:val="32"/>
  </w:num>
  <w:num w:numId="26" w16cid:durableId="857894884">
    <w:abstractNumId w:val="25"/>
  </w:num>
  <w:num w:numId="27" w16cid:durableId="477963447">
    <w:abstractNumId w:val="14"/>
  </w:num>
  <w:num w:numId="28" w16cid:durableId="1958876659">
    <w:abstractNumId w:val="17"/>
  </w:num>
  <w:num w:numId="29" w16cid:durableId="166016516">
    <w:abstractNumId w:val="27"/>
  </w:num>
  <w:num w:numId="30" w16cid:durableId="1824812218">
    <w:abstractNumId w:val="26"/>
  </w:num>
  <w:num w:numId="31" w16cid:durableId="659576993">
    <w:abstractNumId w:val="22"/>
  </w:num>
  <w:num w:numId="32" w16cid:durableId="657997040">
    <w:abstractNumId w:val="0"/>
  </w:num>
  <w:num w:numId="33" w16cid:durableId="164181087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86"/>
    <w:rsid w:val="00000062"/>
    <w:rsid w:val="000003DA"/>
    <w:rsid w:val="00000E22"/>
    <w:rsid w:val="0000113A"/>
    <w:rsid w:val="00001344"/>
    <w:rsid w:val="00002733"/>
    <w:rsid w:val="000056D5"/>
    <w:rsid w:val="000056FB"/>
    <w:rsid w:val="000057AD"/>
    <w:rsid w:val="000067D7"/>
    <w:rsid w:val="000070DC"/>
    <w:rsid w:val="00007552"/>
    <w:rsid w:val="000077E6"/>
    <w:rsid w:val="00010C3C"/>
    <w:rsid w:val="00010C64"/>
    <w:rsid w:val="00011215"/>
    <w:rsid w:val="00012C06"/>
    <w:rsid w:val="00013A23"/>
    <w:rsid w:val="0001492C"/>
    <w:rsid w:val="00015041"/>
    <w:rsid w:val="00015222"/>
    <w:rsid w:val="000155A8"/>
    <w:rsid w:val="00016248"/>
    <w:rsid w:val="00021655"/>
    <w:rsid w:val="00021669"/>
    <w:rsid w:val="00021D45"/>
    <w:rsid w:val="0002227E"/>
    <w:rsid w:val="0002285E"/>
    <w:rsid w:val="000231E3"/>
    <w:rsid w:val="00024889"/>
    <w:rsid w:val="0002589C"/>
    <w:rsid w:val="0002665E"/>
    <w:rsid w:val="00026AA0"/>
    <w:rsid w:val="00026F70"/>
    <w:rsid w:val="000270E2"/>
    <w:rsid w:val="000275FC"/>
    <w:rsid w:val="00027E60"/>
    <w:rsid w:val="000328CE"/>
    <w:rsid w:val="0003345F"/>
    <w:rsid w:val="00034BDD"/>
    <w:rsid w:val="00035B01"/>
    <w:rsid w:val="0003673A"/>
    <w:rsid w:val="0003794B"/>
    <w:rsid w:val="00037C53"/>
    <w:rsid w:val="00040377"/>
    <w:rsid w:val="00041D9F"/>
    <w:rsid w:val="000425E5"/>
    <w:rsid w:val="000435E8"/>
    <w:rsid w:val="0004396B"/>
    <w:rsid w:val="0004437A"/>
    <w:rsid w:val="0004456E"/>
    <w:rsid w:val="00044956"/>
    <w:rsid w:val="00044981"/>
    <w:rsid w:val="00045240"/>
    <w:rsid w:val="00047049"/>
    <w:rsid w:val="00047B0C"/>
    <w:rsid w:val="000508D3"/>
    <w:rsid w:val="00052178"/>
    <w:rsid w:val="00052625"/>
    <w:rsid w:val="0005280D"/>
    <w:rsid w:val="00053228"/>
    <w:rsid w:val="000544C0"/>
    <w:rsid w:val="0005745F"/>
    <w:rsid w:val="00057AED"/>
    <w:rsid w:val="000610DE"/>
    <w:rsid w:val="000615A0"/>
    <w:rsid w:val="000637D8"/>
    <w:rsid w:val="00063CD2"/>
    <w:rsid w:val="00064916"/>
    <w:rsid w:val="00067C9C"/>
    <w:rsid w:val="00070198"/>
    <w:rsid w:val="00070A81"/>
    <w:rsid w:val="000724FD"/>
    <w:rsid w:val="00073DFA"/>
    <w:rsid w:val="00075C02"/>
    <w:rsid w:val="000771BF"/>
    <w:rsid w:val="00080155"/>
    <w:rsid w:val="0008129D"/>
    <w:rsid w:val="00082620"/>
    <w:rsid w:val="00083D5D"/>
    <w:rsid w:val="00084068"/>
    <w:rsid w:val="000853BA"/>
    <w:rsid w:val="00086A8B"/>
    <w:rsid w:val="00086C85"/>
    <w:rsid w:val="00086D8E"/>
    <w:rsid w:val="0008709F"/>
    <w:rsid w:val="000870DC"/>
    <w:rsid w:val="000874D7"/>
    <w:rsid w:val="00090BB3"/>
    <w:rsid w:val="000916E2"/>
    <w:rsid w:val="00091954"/>
    <w:rsid w:val="00092157"/>
    <w:rsid w:val="0009260C"/>
    <w:rsid w:val="00092E25"/>
    <w:rsid w:val="00093157"/>
    <w:rsid w:val="00093990"/>
    <w:rsid w:val="00094F90"/>
    <w:rsid w:val="00095DBC"/>
    <w:rsid w:val="00096ADA"/>
    <w:rsid w:val="00096BA4"/>
    <w:rsid w:val="00097AA5"/>
    <w:rsid w:val="00097E78"/>
    <w:rsid w:val="000A00CB"/>
    <w:rsid w:val="000A0645"/>
    <w:rsid w:val="000A0A6D"/>
    <w:rsid w:val="000A0DEF"/>
    <w:rsid w:val="000A151E"/>
    <w:rsid w:val="000A198F"/>
    <w:rsid w:val="000A1DBD"/>
    <w:rsid w:val="000A2AA3"/>
    <w:rsid w:val="000A426F"/>
    <w:rsid w:val="000A4706"/>
    <w:rsid w:val="000A4796"/>
    <w:rsid w:val="000A5418"/>
    <w:rsid w:val="000B153B"/>
    <w:rsid w:val="000B17FB"/>
    <w:rsid w:val="000B1A6F"/>
    <w:rsid w:val="000B216B"/>
    <w:rsid w:val="000B231A"/>
    <w:rsid w:val="000B3444"/>
    <w:rsid w:val="000B40BF"/>
    <w:rsid w:val="000B447D"/>
    <w:rsid w:val="000B5B6B"/>
    <w:rsid w:val="000B5D25"/>
    <w:rsid w:val="000B66C4"/>
    <w:rsid w:val="000B7949"/>
    <w:rsid w:val="000B7D3C"/>
    <w:rsid w:val="000C0473"/>
    <w:rsid w:val="000C1CA7"/>
    <w:rsid w:val="000C1D80"/>
    <w:rsid w:val="000C1E30"/>
    <w:rsid w:val="000C2118"/>
    <w:rsid w:val="000C295E"/>
    <w:rsid w:val="000C2A6A"/>
    <w:rsid w:val="000C30BD"/>
    <w:rsid w:val="000C44CC"/>
    <w:rsid w:val="000C47E3"/>
    <w:rsid w:val="000C49D8"/>
    <w:rsid w:val="000C6B6E"/>
    <w:rsid w:val="000C799A"/>
    <w:rsid w:val="000C7C32"/>
    <w:rsid w:val="000D048C"/>
    <w:rsid w:val="000D0506"/>
    <w:rsid w:val="000D0DEA"/>
    <w:rsid w:val="000D102A"/>
    <w:rsid w:val="000D2884"/>
    <w:rsid w:val="000D3B8A"/>
    <w:rsid w:val="000D4038"/>
    <w:rsid w:val="000D454A"/>
    <w:rsid w:val="000D64D4"/>
    <w:rsid w:val="000D7B0A"/>
    <w:rsid w:val="000D7B2A"/>
    <w:rsid w:val="000D7F54"/>
    <w:rsid w:val="000E0F94"/>
    <w:rsid w:val="000E1113"/>
    <w:rsid w:val="000E1B63"/>
    <w:rsid w:val="000E1C38"/>
    <w:rsid w:val="000E2891"/>
    <w:rsid w:val="000E337B"/>
    <w:rsid w:val="000E33F3"/>
    <w:rsid w:val="000E380C"/>
    <w:rsid w:val="000E3D2D"/>
    <w:rsid w:val="000E4732"/>
    <w:rsid w:val="000E4957"/>
    <w:rsid w:val="000E5D85"/>
    <w:rsid w:val="000E6046"/>
    <w:rsid w:val="000E69B8"/>
    <w:rsid w:val="000E7077"/>
    <w:rsid w:val="000F066C"/>
    <w:rsid w:val="000F082A"/>
    <w:rsid w:val="000F33D0"/>
    <w:rsid w:val="000F3819"/>
    <w:rsid w:val="000F5DD9"/>
    <w:rsid w:val="000F5FC2"/>
    <w:rsid w:val="000F7976"/>
    <w:rsid w:val="000F79B8"/>
    <w:rsid w:val="000F7AD0"/>
    <w:rsid w:val="000F7CBF"/>
    <w:rsid w:val="00101087"/>
    <w:rsid w:val="00104525"/>
    <w:rsid w:val="00104642"/>
    <w:rsid w:val="001056E6"/>
    <w:rsid w:val="00105F68"/>
    <w:rsid w:val="00105F98"/>
    <w:rsid w:val="001078C1"/>
    <w:rsid w:val="00107BD1"/>
    <w:rsid w:val="0011146A"/>
    <w:rsid w:val="00111F38"/>
    <w:rsid w:val="0011229E"/>
    <w:rsid w:val="0011336C"/>
    <w:rsid w:val="001133A3"/>
    <w:rsid w:val="00113521"/>
    <w:rsid w:val="001169EA"/>
    <w:rsid w:val="001177FB"/>
    <w:rsid w:val="00120D6F"/>
    <w:rsid w:val="001211F7"/>
    <w:rsid w:val="00122043"/>
    <w:rsid w:val="001238A3"/>
    <w:rsid w:val="00123D16"/>
    <w:rsid w:val="00124389"/>
    <w:rsid w:val="001249D1"/>
    <w:rsid w:val="00124A5C"/>
    <w:rsid w:val="001257CB"/>
    <w:rsid w:val="00125901"/>
    <w:rsid w:val="00125C19"/>
    <w:rsid w:val="0012633E"/>
    <w:rsid w:val="001264B4"/>
    <w:rsid w:val="0012675D"/>
    <w:rsid w:val="0013055C"/>
    <w:rsid w:val="00130799"/>
    <w:rsid w:val="00130CF6"/>
    <w:rsid w:val="00130EEC"/>
    <w:rsid w:val="00132AD1"/>
    <w:rsid w:val="001334E4"/>
    <w:rsid w:val="0013540A"/>
    <w:rsid w:val="00135C1B"/>
    <w:rsid w:val="0013645D"/>
    <w:rsid w:val="00137928"/>
    <w:rsid w:val="00137CC4"/>
    <w:rsid w:val="00137E9B"/>
    <w:rsid w:val="0014081B"/>
    <w:rsid w:val="001411F2"/>
    <w:rsid w:val="00143163"/>
    <w:rsid w:val="001432A9"/>
    <w:rsid w:val="0014380C"/>
    <w:rsid w:val="00143B9F"/>
    <w:rsid w:val="00145C17"/>
    <w:rsid w:val="00145EE8"/>
    <w:rsid w:val="001467CF"/>
    <w:rsid w:val="001510B8"/>
    <w:rsid w:val="001511E7"/>
    <w:rsid w:val="00151350"/>
    <w:rsid w:val="00151736"/>
    <w:rsid w:val="00151D3F"/>
    <w:rsid w:val="001524E1"/>
    <w:rsid w:val="001528C9"/>
    <w:rsid w:val="001529A4"/>
    <w:rsid w:val="00154ACC"/>
    <w:rsid w:val="00154FC1"/>
    <w:rsid w:val="0015612F"/>
    <w:rsid w:val="00156F2C"/>
    <w:rsid w:val="00157063"/>
    <w:rsid w:val="001579F0"/>
    <w:rsid w:val="001603CA"/>
    <w:rsid w:val="00160C5C"/>
    <w:rsid w:val="00161257"/>
    <w:rsid w:val="00161B8F"/>
    <w:rsid w:val="00161C8F"/>
    <w:rsid w:val="001629B7"/>
    <w:rsid w:val="00162BD0"/>
    <w:rsid w:val="00162CAD"/>
    <w:rsid w:val="00162DB5"/>
    <w:rsid w:val="00162E9F"/>
    <w:rsid w:val="00162F9D"/>
    <w:rsid w:val="00162FCF"/>
    <w:rsid w:val="00164D72"/>
    <w:rsid w:val="0016575D"/>
    <w:rsid w:val="00166FC1"/>
    <w:rsid w:val="00167222"/>
    <w:rsid w:val="00167513"/>
    <w:rsid w:val="00170548"/>
    <w:rsid w:val="0017130D"/>
    <w:rsid w:val="00171619"/>
    <w:rsid w:val="00171B9F"/>
    <w:rsid w:val="00171F30"/>
    <w:rsid w:val="00172982"/>
    <w:rsid w:val="00172BBF"/>
    <w:rsid w:val="00172E94"/>
    <w:rsid w:val="00173781"/>
    <w:rsid w:val="00174286"/>
    <w:rsid w:val="00174982"/>
    <w:rsid w:val="001749B4"/>
    <w:rsid w:val="00175BCE"/>
    <w:rsid w:val="00176331"/>
    <w:rsid w:val="00177C55"/>
    <w:rsid w:val="00180316"/>
    <w:rsid w:val="0018066B"/>
    <w:rsid w:val="001813CA"/>
    <w:rsid w:val="001815A4"/>
    <w:rsid w:val="0018190F"/>
    <w:rsid w:val="00181A4A"/>
    <w:rsid w:val="00181DE6"/>
    <w:rsid w:val="0018202C"/>
    <w:rsid w:val="001833A1"/>
    <w:rsid w:val="00184FD8"/>
    <w:rsid w:val="00186F99"/>
    <w:rsid w:val="00187991"/>
    <w:rsid w:val="00187E67"/>
    <w:rsid w:val="00190291"/>
    <w:rsid w:val="00190FA6"/>
    <w:rsid w:val="00191B7B"/>
    <w:rsid w:val="00191DBA"/>
    <w:rsid w:val="00193D27"/>
    <w:rsid w:val="0019552D"/>
    <w:rsid w:val="00195CE6"/>
    <w:rsid w:val="00196540"/>
    <w:rsid w:val="001A0176"/>
    <w:rsid w:val="001A2138"/>
    <w:rsid w:val="001A279D"/>
    <w:rsid w:val="001A3CB9"/>
    <w:rsid w:val="001A4463"/>
    <w:rsid w:val="001A44F6"/>
    <w:rsid w:val="001A590E"/>
    <w:rsid w:val="001A5B01"/>
    <w:rsid w:val="001A5C7B"/>
    <w:rsid w:val="001A6352"/>
    <w:rsid w:val="001A657D"/>
    <w:rsid w:val="001A7146"/>
    <w:rsid w:val="001A729C"/>
    <w:rsid w:val="001A7A31"/>
    <w:rsid w:val="001B0CC3"/>
    <w:rsid w:val="001B1791"/>
    <w:rsid w:val="001B17B3"/>
    <w:rsid w:val="001B2331"/>
    <w:rsid w:val="001B26DF"/>
    <w:rsid w:val="001B37B7"/>
    <w:rsid w:val="001B3C5B"/>
    <w:rsid w:val="001B3D67"/>
    <w:rsid w:val="001B3F91"/>
    <w:rsid w:val="001B6E89"/>
    <w:rsid w:val="001B7579"/>
    <w:rsid w:val="001C0944"/>
    <w:rsid w:val="001C1D10"/>
    <w:rsid w:val="001C3619"/>
    <w:rsid w:val="001C3C10"/>
    <w:rsid w:val="001C4F46"/>
    <w:rsid w:val="001C55D4"/>
    <w:rsid w:val="001C5F8C"/>
    <w:rsid w:val="001C60DC"/>
    <w:rsid w:val="001C629A"/>
    <w:rsid w:val="001C6B3B"/>
    <w:rsid w:val="001C707B"/>
    <w:rsid w:val="001C7252"/>
    <w:rsid w:val="001C7AFA"/>
    <w:rsid w:val="001D01BC"/>
    <w:rsid w:val="001D0996"/>
    <w:rsid w:val="001D0DFF"/>
    <w:rsid w:val="001D1218"/>
    <w:rsid w:val="001D3472"/>
    <w:rsid w:val="001D4013"/>
    <w:rsid w:val="001D4044"/>
    <w:rsid w:val="001D65D2"/>
    <w:rsid w:val="001D72F6"/>
    <w:rsid w:val="001E02EE"/>
    <w:rsid w:val="001E06BF"/>
    <w:rsid w:val="001E0744"/>
    <w:rsid w:val="001E212A"/>
    <w:rsid w:val="001E2AAB"/>
    <w:rsid w:val="001E2DAB"/>
    <w:rsid w:val="001E3BE4"/>
    <w:rsid w:val="001E670E"/>
    <w:rsid w:val="001E6A9A"/>
    <w:rsid w:val="001E78E4"/>
    <w:rsid w:val="001E7D3B"/>
    <w:rsid w:val="001E7F9C"/>
    <w:rsid w:val="001F0DE7"/>
    <w:rsid w:val="001F12D4"/>
    <w:rsid w:val="001F2469"/>
    <w:rsid w:val="001F2A5D"/>
    <w:rsid w:val="001F3824"/>
    <w:rsid w:val="001F4BA0"/>
    <w:rsid w:val="001F4C05"/>
    <w:rsid w:val="001F6BAF"/>
    <w:rsid w:val="00200303"/>
    <w:rsid w:val="00200ABC"/>
    <w:rsid w:val="00201172"/>
    <w:rsid w:val="0020132B"/>
    <w:rsid w:val="00201CDE"/>
    <w:rsid w:val="00201E3E"/>
    <w:rsid w:val="00202DC8"/>
    <w:rsid w:val="00203759"/>
    <w:rsid w:val="00203783"/>
    <w:rsid w:val="00203C5F"/>
    <w:rsid w:val="002041FB"/>
    <w:rsid w:val="00205007"/>
    <w:rsid w:val="002050A0"/>
    <w:rsid w:val="002055C4"/>
    <w:rsid w:val="0020660F"/>
    <w:rsid w:val="00206814"/>
    <w:rsid w:val="00206E63"/>
    <w:rsid w:val="00207677"/>
    <w:rsid w:val="00210328"/>
    <w:rsid w:val="002110FE"/>
    <w:rsid w:val="00213009"/>
    <w:rsid w:val="00213745"/>
    <w:rsid w:val="00213CBA"/>
    <w:rsid w:val="00213F49"/>
    <w:rsid w:val="00213F65"/>
    <w:rsid w:val="00214705"/>
    <w:rsid w:val="00215FB7"/>
    <w:rsid w:val="00216281"/>
    <w:rsid w:val="002162B2"/>
    <w:rsid w:val="002162E0"/>
    <w:rsid w:val="00216CF8"/>
    <w:rsid w:val="0021736C"/>
    <w:rsid w:val="00222085"/>
    <w:rsid w:val="00222A42"/>
    <w:rsid w:val="00222AFA"/>
    <w:rsid w:val="00225A14"/>
    <w:rsid w:val="00225E9D"/>
    <w:rsid w:val="00231B97"/>
    <w:rsid w:val="00232253"/>
    <w:rsid w:val="00233767"/>
    <w:rsid w:val="002344F8"/>
    <w:rsid w:val="00234CC1"/>
    <w:rsid w:val="00237F06"/>
    <w:rsid w:val="00241529"/>
    <w:rsid w:val="00241CF1"/>
    <w:rsid w:val="00241F5E"/>
    <w:rsid w:val="00241FF5"/>
    <w:rsid w:val="00243694"/>
    <w:rsid w:val="00243A2C"/>
    <w:rsid w:val="00243B3B"/>
    <w:rsid w:val="002441D9"/>
    <w:rsid w:val="00244698"/>
    <w:rsid w:val="00245830"/>
    <w:rsid w:val="00245925"/>
    <w:rsid w:val="00245B53"/>
    <w:rsid w:val="00246EF5"/>
    <w:rsid w:val="0024753F"/>
    <w:rsid w:val="00250C7C"/>
    <w:rsid w:val="00253279"/>
    <w:rsid w:val="002549AE"/>
    <w:rsid w:val="00255498"/>
    <w:rsid w:val="002558BE"/>
    <w:rsid w:val="00255E1C"/>
    <w:rsid w:val="00262AD9"/>
    <w:rsid w:val="00263029"/>
    <w:rsid w:val="0026320B"/>
    <w:rsid w:val="00263F09"/>
    <w:rsid w:val="0026580A"/>
    <w:rsid w:val="00265E4B"/>
    <w:rsid w:val="00266F23"/>
    <w:rsid w:val="00270A1F"/>
    <w:rsid w:val="00270A3F"/>
    <w:rsid w:val="002716CA"/>
    <w:rsid w:val="00271769"/>
    <w:rsid w:val="002718B3"/>
    <w:rsid w:val="00272647"/>
    <w:rsid w:val="002749C1"/>
    <w:rsid w:val="0027546E"/>
    <w:rsid w:val="00275B61"/>
    <w:rsid w:val="00280AD5"/>
    <w:rsid w:val="00281ED3"/>
    <w:rsid w:val="0028402D"/>
    <w:rsid w:val="00285F5A"/>
    <w:rsid w:val="00285FD8"/>
    <w:rsid w:val="0028677C"/>
    <w:rsid w:val="00286850"/>
    <w:rsid w:val="002870D5"/>
    <w:rsid w:val="00287731"/>
    <w:rsid w:val="00290243"/>
    <w:rsid w:val="00290691"/>
    <w:rsid w:val="0029073A"/>
    <w:rsid w:val="0029083B"/>
    <w:rsid w:val="00290D57"/>
    <w:rsid w:val="00291728"/>
    <w:rsid w:val="0029225B"/>
    <w:rsid w:val="00292C7B"/>
    <w:rsid w:val="0029314D"/>
    <w:rsid w:val="00293217"/>
    <w:rsid w:val="002932DF"/>
    <w:rsid w:val="00293C85"/>
    <w:rsid w:val="002945E5"/>
    <w:rsid w:val="0029474B"/>
    <w:rsid w:val="00296379"/>
    <w:rsid w:val="00297962"/>
    <w:rsid w:val="00297B0D"/>
    <w:rsid w:val="002A03F1"/>
    <w:rsid w:val="002A105C"/>
    <w:rsid w:val="002A13CF"/>
    <w:rsid w:val="002A192D"/>
    <w:rsid w:val="002A1BDE"/>
    <w:rsid w:val="002A20C8"/>
    <w:rsid w:val="002A24A2"/>
    <w:rsid w:val="002A3510"/>
    <w:rsid w:val="002A3659"/>
    <w:rsid w:val="002A37F1"/>
    <w:rsid w:val="002A47FB"/>
    <w:rsid w:val="002A48B6"/>
    <w:rsid w:val="002A4A34"/>
    <w:rsid w:val="002A4B04"/>
    <w:rsid w:val="002A547E"/>
    <w:rsid w:val="002A6252"/>
    <w:rsid w:val="002A6BA0"/>
    <w:rsid w:val="002A7F8C"/>
    <w:rsid w:val="002B0856"/>
    <w:rsid w:val="002B1026"/>
    <w:rsid w:val="002B1883"/>
    <w:rsid w:val="002B1EA7"/>
    <w:rsid w:val="002B20F6"/>
    <w:rsid w:val="002B34AD"/>
    <w:rsid w:val="002B3D4E"/>
    <w:rsid w:val="002B463D"/>
    <w:rsid w:val="002B487B"/>
    <w:rsid w:val="002B521F"/>
    <w:rsid w:val="002B7D6D"/>
    <w:rsid w:val="002B7E6C"/>
    <w:rsid w:val="002C0289"/>
    <w:rsid w:val="002C067D"/>
    <w:rsid w:val="002C0702"/>
    <w:rsid w:val="002C19CA"/>
    <w:rsid w:val="002C23D2"/>
    <w:rsid w:val="002C31B7"/>
    <w:rsid w:val="002C32E4"/>
    <w:rsid w:val="002C345B"/>
    <w:rsid w:val="002C3B28"/>
    <w:rsid w:val="002C3E42"/>
    <w:rsid w:val="002C41E1"/>
    <w:rsid w:val="002C4709"/>
    <w:rsid w:val="002C503E"/>
    <w:rsid w:val="002C535A"/>
    <w:rsid w:val="002C5E7E"/>
    <w:rsid w:val="002C61DF"/>
    <w:rsid w:val="002C6B02"/>
    <w:rsid w:val="002C6D8B"/>
    <w:rsid w:val="002C73CB"/>
    <w:rsid w:val="002C76DC"/>
    <w:rsid w:val="002D1B26"/>
    <w:rsid w:val="002D2E35"/>
    <w:rsid w:val="002D35FE"/>
    <w:rsid w:val="002D5145"/>
    <w:rsid w:val="002D651F"/>
    <w:rsid w:val="002D682D"/>
    <w:rsid w:val="002D7376"/>
    <w:rsid w:val="002E0AAD"/>
    <w:rsid w:val="002E0D53"/>
    <w:rsid w:val="002E163A"/>
    <w:rsid w:val="002E3058"/>
    <w:rsid w:val="002E3AF9"/>
    <w:rsid w:val="002E4536"/>
    <w:rsid w:val="002E5392"/>
    <w:rsid w:val="002E5FB6"/>
    <w:rsid w:val="002E69C6"/>
    <w:rsid w:val="002E6E93"/>
    <w:rsid w:val="002E7A6C"/>
    <w:rsid w:val="002F110A"/>
    <w:rsid w:val="002F129E"/>
    <w:rsid w:val="002F2F32"/>
    <w:rsid w:val="002F2F95"/>
    <w:rsid w:val="002F37DB"/>
    <w:rsid w:val="002F4474"/>
    <w:rsid w:val="002F54A6"/>
    <w:rsid w:val="002F5C8F"/>
    <w:rsid w:val="002F5E9E"/>
    <w:rsid w:val="002F63F7"/>
    <w:rsid w:val="002F6F57"/>
    <w:rsid w:val="00300634"/>
    <w:rsid w:val="00300E1A"/>
    <w:rsid w:val="00301387"/>
    <w:rsid w:val="00301450"/>
    <w:rsid w:val="00301938"/>
    <w:rsid w:val="00303A97"/>
    <w:rsid w:val="00304047"/>
    <w:rsid w:val="003044F4"/>
    <w:rsid w:val="00304E2A"/>
    <w:rsid w:val="003065C9"/>
    <w:rsid w:val="00306A87"/>
    <w:rsid w:val="0031140D"/>
    <w:rsid w:val="00312066"/>
    <w:rsid w:val="00312688"/>
    <w:rsid w:val="00312FF1"/>
    <w:rsid w:val="00313C9E"/>
    <w:rsid w:val="003143AF"/>
    <w:rsid w:val="00314759"/>
    <w:rsid w:val="003147C2"/>
    <w:rsid w:val="00314AAC"/>
    <w:rsid w:val="00315EE4"/>
    <w:rsid w:val="00315FBC"/>
    <w:rsid w:val="00316A94"/>
    <w:rsid w:val="003173E3"/>
    <w:rsid w:val="00317C89"/>
    <w:rsid w:val="00320528"/>
    <w:rsid w:val="00320858"/>
    <w:rsid w:val="003234C4"/>
    <w:rsid w:val="00324282"/>
    <w:rsid w:val="00325081"/>
    <w:rsid w:val="003255B3"/>
    <w:rsid w:val="0032651A"/>
    <w:rsid w:val="003269BE"/>
    <w:rsid w:val="00326C1E"/>
    <w:rsid w:val="00326CA5"/>
    <w:rsid w:val="003273E3"/>
    <w:rsid w:val="0032773E"/>
    <w:rsid w:val="00327AE8"/>
    <w:rsid w:val="00331B3D"/>
    <w:rsid w:val="00332C69"/>
    <w:rsid w:val="00333248"/>
    <w:rsid w:val="00333E0A"/>
    <w:rsid w:val="003344C8"/>
    <w:rsid w:val="00334502"/>
    <w:rsid w:val="0033464D"/>
    <w:rsid w:val="00334AE6"/>
    <w:rsid w:val="00335BA1"/>
    <w:rsid w:val="00336C32"/>
    <w:rsid w:val="00336CB3"/>
    <w:rsid w:val="0033759B"/>
    <w:rsid w:val="00337CDF"/>
    <w:rsid w:val="0034097A"/>
    <w:rsid w:val="0034110A"/>
    <w:rsid w:val="0034200E"/>
    <w:rsid w:val="00343729"/>
    <w:rsid w:val="00343CA0"/>
    <w:rsid w:val="00344550"/>
    <w:rsid w:val="003469D8"/>
    <w:rsid w:val="003475B1"/>
    <w:rsid w:val="00353650"/>
    <w:rsid w:val="00353DCD"/>
    <w:rsid w:val="003545A8"/>
    <w:rsid w:val="00354982"/>
    <w:rsid w:val="00354AB2"/>
    <w:rsid w:val="00354C5A"/>
    <w:rsid w:val="00354F3F"/>
    <w:rsid w:val="00355221"/>
    <w:rsid w:val="00355FB2"/>
    <w:rsid w:val="00356A44"/>
    <w:rsid w:val="00357F8B"/>
    <w:rsid w:val="003601F7"/>
    <w:rsid w:val="00360E7B"/>
    <w:rsid w:val="00361D47"/>
    <w:rsid w:val="003632F3"/>
    <w:rsid w:val="00363331"/>
    <w:rsid w:val="00364A7A"/>
    <w:rsid w:val="00364DD5"/>
    <w:rsid w:val="00366950"/>
    <w:rsid w:val="00366E86"/>
    <w:rsid w:val="0036766D"/>
    <w:rsid w:val="00367701"/>
    <w:rsid w:val="00370CB8"/>
    <w:rsid w:val="003713C6"/>
    <w:rsid w:val="003735D1"/>
    <w:rsid w:val="00373B53"/>
    <w:rsid w:val="00374567"/>
    <w:rsid w:val="00374F60"/>
    <w:rsid w:val="003760E6"/>
    <w:rsid w:val="0038045C"/>
    <w:rsid w:val="0038121B"/>
    <w:rsid w:val="00382665"/>
    <w:rsid w:val="00382F32"/>
    <w:rsid w:val="00383EFB"/>
    <w:rsid w:val="00385516"/>
    <w:rsid w:val="003863D6"/>
    <w:rsid w:val="003868DC"/>
    <w:rsid w:val="003900BD"/>
    <w:rsid w:val="003912BA"/>
    <w:rsid w:val="00391966"/>
    <w:rsid w:val="00392249"/>
    <w:rsid w:val="00392FC7"/>
    <w:rsid w:val="00393DC6"/>
    <w:rsid w:val="00394218"/>
    <w:rsid w:val="003948EF"/>
    <w:rsid w:val="003956B1"/>
    <w:rsid w:val="003969B1"/>
    <w:rsid w:val="00396DB2"/>
    <w:rsid w:val="00397666"/>
    <w:rsid w:val="003A293F"/>
    <w:rsid w:val="003A30B2"/>
    <w:rsid w:val="003A349A"/>
    <w:rsid w:val="003A3C0D"/>
    <w:rsid w:val="003A422E"/>
    <w:rsid w:val="003A43BD"/>
    <w:rsid w:val="003A467F"/>
    <w:rsid w:val="003A627D"/>
    <w:rsid w:val="003A6353"/>
    <w:rsid w:val="003A6EEF"/>
    <w:rsid w:val="003A741C"/>
    <w:rsid w:val="003A7611"/>
    <w:rsid w:val="003A77D9"/>
    <w:rsid w:val="003A790B"/>
    <w:rsid w:val="003B0189"/>
    <w:rsid w:val="003B079A"/>
    <w:rsid w:val="003B2538"/>
    <w:rsid w:val="003B2CDC"/>
    <w:rsid w:val="003B36B8"/>
    <w:rsid w:val="003B3AEB"/>
    <w:rsid w:val="003B4127"/>
    <w:rsid w:val="003B4721"/>
    <w:rsid w:val="003B5818"/>
    <w:rsid w:val="003B6834"/>
    <w:rsid w:val="003B6A16"/>
    <w:rsid w:val="003B6E2F"/>
    <w:rsid w:val="003B7140"/>
    <w:rsid w:val="003C0110"/>
    <w:rsid w:val="003C0C33"/>
    <w:rsid w:val="003C1526"/>
    <w:rsid w:val="003C176A"/>
    <w:rsid w:val="003C2ACA"/>
    <w:rsid w:val="003C3130"/>
    <w:rsid w:val="003C3817"/>
    <w:rsid w:val="003C3974"/>
    <w:rsid w:val="003C42D0"/>
    <w:rsid w:val="003C5C8C"/>
    <w:rsid w:val="003C61B9"/>
    <w:rsid w:val="003C69DE"/>
    <w:rsid w:val="003C703C"/>
    <w:rsid w:val="003D1C40"/>
    <w:rsid w:val="003D213A"/>
    <w:rsid w:val="003D240F"/>
    <w:rsid w:val="003D3016"/>
    <w:rsid w:val="003D3793"/>
    <w:rsid w:val="003D4843"/>
    <w:rsid w:val="003D597F"/>
    <w:rsid w:val="003D59A0"/>
    <w:rsid w:val="003D6180"/>
    <w:rsid w:val="003D637B"/>
    <w:rsid w:val="003D6A39"/>
    <w:rsid w:val="003E01DC"/>
    <w:rsid w:val="003E182E"/>
    <w:rsid w:val="003E1B05"/>
    <w:rsid w:val="003E2F3A"/>
    <w:rsid w:val="003E3108"/>
    <w:rsid w:val="003E31B4"/>
    <w:rsid w:val="003E3A09"/>
    <w:rsid w:val="003E46EC"/>
    <w:rsid w:val="003E718F"/>
    <w:rsid w:val="003E7639"/>
    <w:rsid w:val="003E7929"/>
    <w:rsid w:val="003F0866"/>
    <w:rsid w:val="003F0AC7"/>
    <w:rsid w:val="003F17EF"/>
    <w:rsid w:val="003F20B7"/>
    <w:rsid w:val="003F539A"/>
    <w:rsid w:val="003F62CF"/>
    <w:rsid w:val="0040046F"/>
    <w:rsid w:val="0040088C"/>
    <w:rsid w:val="00400BA0"/>
    <w:rsid w:val="00401BCF"/>
    <w:rsid w:val="00402125"/>
    <w:rsid w:val="00402690"/>
    <w:rsid w:val="00402CA5"/>
    <w:rsid w:val="004045D9"/>
    <w:rsid w:val="0040496E"/>
    <w:rsid w:val="00407B31"/>
    <w:rsid w:val="00411426"/>
    <w:rsid w:val="00411992"/>
    <w:rsid w:val="00412A1D"/>
    <w:rsid w:val="00413012"/>
    <w:rsid w:val="00417026"/>
    <w:rsid w:val="00417740"/>
    <w:rsid w:val="00417B91"/>
    <w:rsid w:val="0042002E"/>
    <w:rsid w:val="00420AA2"/>
    <w:rsid w:val="00422E74"/>
    <w:rsid w:val="00423FCB"/>
    <w:rsid w:val="004240AA"/>
    <w:rsid w:val="0042461E"/>
    <w:rsid w:val="00424D8A"/>
    <w:rsid w:val="004255BF"/>
    <w:rsid w:val="004263D5"/>
    <w:rsid w:val="004263F1"/>
    <w:rsid w:val="004273F1"/>
    <w:rsid w:val="00431229"/>
    <w:rsid w:val="004313F1"/>
    <w:rsid w:val="00431EC1"/>
    <w:rsid w:val="0043235A"/>
    <w:rsid w:val="00432844"/>
    <w:rsid w:val="00433B14"/>
    <w:rsid w:val="00434143"/>
    <w:rsid w:val="0043476F"/>
    <w:rsid w:val="00434DCC"/>
    <w:rsid w:val="00435587"/>
    <w:rsid w:val="00435E63"/>
    <w:rsid w:val="004360B9"/>
    <w:rsid w:val="004367F7"/>
    <w:rsid w:val="0043705F"/>
    <w:rsid w:val="00437BCB"/>
    <w:rsid w:val="00437DD3"/>
    <w:rsid w:val="00437E37"/>
    <w:rsid w:val="00440030"/>
    <w:rsid w:val="00441E6A"/>
    <w:rsid w:val="00442A01"/>
    <w:rsid w:val="00442D18"/>
    <w:rsid w:val="0044383A"/>
    <w:rsid w:val="00444C7C"/>
    <w:rsid w:val="00446154"/>
    <w:rsid w:val="0044617F"/>
    <w:rsid w:val="004462D1"/>
    <w:rsid w:val="004466D0"/>
    <w:rsid w:val="00446C71"/>
    <w:rsid w:val="004475BC"/>
    <w:rsid w:val="00447B92"/>
    <w:rsid w:val="0045081A"/>
    <w:rsid w:val="00451712"/>
    <w:rsid w:val="0045289D"/>
    <w:rsid w:val="00452F4C"/>
    <w:rsid w:val="004539EA"/>
    <w:rsid w:val="00453C53"/>
    <w:rsid w:val="004548B2"/>
    <w:rsid w:val="004558AA"/>
    <w:rsid w:val="00455B18"/>
    <w:rsid w:val="004564D1"/>
    <w:rsid w:val="00460446"/>
    <w:rsid w:val="00460901"/>
    <w:rsid w:val="00460E2C"/>
    <w:rsid w:val="004610AB"/>
    <w:rsid w:val="0046125C"/>
    <w:rsid w:val="00463456"/>
    <w:rsid w:val="00465E9E"/>
    <w:rsid w:val="00466132"/>
    <w:rsid w:val="00466143"/>
    <w:rsid w:val="00466EC2"/>
    <w:rsid w:val="0046772F"/>
    <w:rsid w:val="004677EF"/>
    <w:rsid w:val="00472441"/>
    <w:rsid w:val="0047328F"/>
    <w:rsid w:val="004744F4"/>
    <w:rsid w:val="00475AF8"/>
    <w:rsid w:val="00475FFE"/>
    <w:rsid w:val="00476AF0"/>
    <w:rsid w:val="00477127"/>
    <w:rsid w:val="00477FCD"/>
    <w:rsid w:val="00481010"/>
    <w:rsid w:val="00481508"/>
    <w:rsid w:val="00482016"/>
    <w:rsid w:val="004822A4"/>
    <w:rsid w:val="00482583"/>
    <w:rsid w:val="00482F13"/>
    <w:rsid w:val="00483E13"/>
    <w:rsid w:val="0048449F"/>
    <w:rsid w:val="004862F0"/>
    <w:rsid w:val="00486E28"/>
    <w:rsid w:val="0048753B"/>
    <w:rsid w:val="0048793E"/>
    <w:rsid w:val="00487CD4"/>
    <w:rsid w:val="004916FB"/>
    <w:rsid w:val="00492479"/>
    <w:rsid w:val="0049296C"/>
    <w:rsid w:val="00492AB1"/>
    <w:rsid w:val="00492D3D"/>
    <w:rsid w:val="00493260"/>
    <w:rsid w:val="00493EA4"/>
    <w:rsid w:val="00495D99"/>
    <w:rsid w:val="00496C88"/>
    <w:rsid w:val="00496CE3"/>
    <w:rsid w:val="004979C7"/>
    <w:rsid w:val="00497BE9"/>
    <w:rsid w:val="004A019B"/>
    <w:rsid w:val="004A01DB"/>
    <w:rsid w:val="004A068F"/>
    <w:rsid w:val="004A0911"/>
    <w:rsid w:val="004A1725"/>
    <w:rsid w:val="004A222A"/>
    <w:rsid w:val="004A257B"/>
    <w:rsid w:val="004A2702"/>
    <w:rsid w:val="004A3680"/>
    <w:rsid w:val="004A3D90"/>
    <w:rsid w:val="004A4B8E"/>
    <w:rsid w:val="004A4BCC"/>
    <w:rsid w:val="004A5F33"/>
    <w:rsid w:val="004A6146"/>
    <w:rsid w:val="004A7E6B"/>
    <w:rsid w:val="004B0FE2"/>
    <w:rsid w:val="004B1ECA"/>
    <w:rsid w:val="004B20A2"/>
    <w:rsid w:val="004B28E8"/>
    <w:rsid w:val="004B3E52"/>
    <w:rsid w:val="004B4445"/>
    <w:rsid w:val="004B45FA"/>
    <w:rsid w:val="004B49B2"/>
    <w:rsid w:val="004B59A6"/>
    <w:rsid w:val="004B61A5"/>
    <w:rsid w:val="004B683A"/>
    <w:rsid w:val="004B6F65"/>
    <w:rsid w:val="004B729C"/>
    <w:rsid w:val="004C0266"/>
    <w:rsid w:val="004C0308"/>
    <w:rsid w:val="004C03DD"/>
    <w:rsid w:val="004C0D3B"/>
    <w:rsid w:val="004C135F"/>
    <w:rsid w:val="004C1C36"/>
    <w:rsid w:val="004C1DE0"/>
    <w:rsid w:val="004C2030"/>
    <w:rsid w:val="004C2DAD"/>
    <w:rsid w:val="004C2E19"/>
    <w:rsid w:val="004C303B"/>
    <w:rsid w:val="004C6CBE"/>
    <w:rsid w:val="004D0075"/>
    <w:rsid w:val="004D0140"/>
    <w:rsid w:val="004D122B"/>
    <w:rsid w:val="004D2473"/>
    <w:rsid w:val="004D2550"/>
    <w:rsid w:val="004D297B"/>
    <w:rsid w:val="004D2F3E"/>
    <w:rsid w:val="004D3568"/>
    <w:rsid w:val="004D35CE"/>
    <w:rsid w:val="004D3B9B"/>
    <w:rsid w:val="004D4180"/>
    <w:rsid w:val="004D496C"/>
    <w:rsid w:val="004D4B18"/>
    <w:rsid w:val="004D5AE7"/>
    <w:rsid w:val="004D5CBE"/>
    <w:rsid w:val="004D62E7"/>
    <w:rsid w:val="004D6A3B"/>
    <w:rsid w:val="004D6ECE"/>
    <w:rsid w:val="004D7B8B"/>
    <w:rsid w:val="004D7E2C"/>
    <w:rsid w:val="004E1DDB"/>
    <w:rsid w:val="004E20FC"/>
    <w:rsid w:val="004E48A6"/>
    <w:rsid w:val="004E5FF2"/>
    <w:rsid w:val="004E6046"/>
    <w:rsid w:val="004E7E14"/>
    <w:rsid w:val="004F00E2"/>
    <w:rsid w:val="004F014C"/>
    <w:rsid w:val="004F1390"/>
    <w:rsid w:val="004F16A4"/>
    <w:rsid w:val="004F1C31"/>
    <w:rsid w:val="004F1E1E"/>
    <w:rsid w:val="004F38AC"/>
    <w:rsid w:val="004F3F75"/>
    <w:rsid w:val="004F4EF5"/>
    <w:rsid w:val="004F5136"/>
    <w:rsid w:val="004F5257"/>
    <w:rsid w:val="004F617E"/>
    <w:rsid w:val="004F627D"/>
    <w:rsid w:val="004F6472"/>
    <w:rsid w:val="004F70FF"/>
    <w:rsid w:val="004F7486"/>
    <w:rsid w:val="004F74BB"/>
    <w:rsid w:val="004F781D"/>
    <w:rsid w:val="00501267"/>
    <w:rsid w:val="005019F4"/>
    <w:rsid w:val="005020FB"/>
    <w:rsid w:val="00502836"/>
    <w:rsid w:val="00503424"/>
    <w:rsid w:val="00504161"/>
    <w:rsid w:val="005056B5"/>
    <w:rsid w:val="005060EA"/>
    <w:rsid w:val="005069EA"/>
    <w:rsid w:val="00506F30"/>
    <w:rsid w:val="00507368"/>
    <w:rsid w:val="005075B7"/>
    <w:rsid w:val="00510FC8"/>
    <w:rsid w:val="0051153E"/>
    <w:rsid w:val="0051162F"/>
    <w:rsid w:val="0051175B"/>
    <w:rsid w:val="00511FD3"/>
    <w:rsid w:val="00512428"/>
    <w:rsid w:val="00514032"/>
    <w:rsid w:val="00514428"/>
    <w:rsid w:val="0051446B"/>
    <w:rsid w:val="005144E8"/>
    <w:rsid w:val="00514C92"/>
    <w:rsid w:val="0051575C"/>
    <w:rsid w:val="005164E7"/>
    <w:rsid w:val="00517FEE"/>
    <w:rsid w:val="00520062"/>
    <w:rsid w:val="0052096E"/>
    <w:rsid w:val="00520A33"/>
    <w:rsid w:val="005218C4"/>
    <w:rsid w:val="00521EBE"/>
    <w:rsid w:val="0052220E"/>
    <w:rsid w:val="00522D1D"/>
    <w:rsid w:val="005232AA"/>
    <w:rsid w:val="005232AD"/>
    <w:rsid w:val="00523396"/>
    <w:rsid w:val="005236B0"/>
    <w:rsid w:val="00523D62"/>
    <w:rsid w:val="00524C72"/>
    <w:rsid w:val="005269FC"/>
    <w:rsid w:val="00530FB7"/>
    <w:rsid w:val="0053108D"/>
    <w:rsid w:val="00531900"/>
    <w:rsid w:val="0053379F"/>
    <w:rsid w:val="00533CF4"/>
    <w:rsid w:val="00535512"/>
    <w:rsid w:val="00535623"/>
    <w:rsid w:val="00535E77"/>
    <w:rsid w:val="00536C09"/>
    <w:rsid w:val="00537819"/>
    <w:rsid w:val="005379EF"/>
    <w:rsid w:val="005400F0"/>
    <w:rsid w:val="00541576"/>
    <w:rsid w:val="00543F43"/>
    <w:rsid w:val="0054585C"/>
    <w:rsid w:val="005469DE"/>
    <w:rsid w:val="00550686"/>
    <w:rsid w:val="00550B8B"/>
    <w:rsid w:val="00550EBA"/>
    <w:rsid w:val="0055184E"/>
    <w:rsid w:val="00551901"/>
    <w:rsid w:val="00551D47"/>
    <w:rsid w:val="00552576"/>
    <w:rsid w:val="00553E8F"/>
    <w:rsid w:val="00554811"/>
    <w:rsid w:val="00554B40"/>
    <w:rsid w:val="00554EB1"/>
    <w:rsid w:val="00555803"/>
    <w:rsid w:val="00555A99"/>
    <w:rsid w:val="00555E10"/>
    <w:rsid w:val="00556424"/>
    <w:rsid w:val="00556B24"/>
    <w:rsid w:val="005571BC"/>
    <w:rsid w:val="00557332"/>
    <w:rsid w:val="005607EC"/>
    <w:rsid w:val="005609D9"/>
    <w:rsid w:val="0056184B"/>
    <w:rsid w:val="0056237E"/>
    <w:rsid w:val="0056340C"/>
    <w:rsid w:val="0056438F"/>
    <w:rsid w:val="00565317"/>
    <w:rsid w:val="00567CC8"/>
    <w:rsid w:val="00570E1E"/>
    <w:rsid w:val="0057331C"/>
    <w:rsid w:val="00573FEB"/>
    <w:rsid w:val="0057403B"/>
    <w:rsid w:val="005744B3"/>
    <w:rsid w:val="00574693"/>
    <w:rsid w:val="0057498D"/>
    <w:rsid w:val="00575B4F"/>
    <w:rsid w:val="00576A24"/>
    <w:rsid w:val="00576ADE"/>
    <w:rsid w:val="0057772A"/>
    <w:rsid w:val="005777AD"/>
    <w:rsid w:val="00577E73"/>
    <w:rsid w:val="00580677"/>
    <w:rsid w:val="00580E4C"/>
    <w:rsid w:val="00581668"/>
    <w:rsid w:val="00581C5B"/>
    <w:rsid w:val="0058209D"/>
    <w:rsid w:val="005825F7"/>
    <w:rsid w:val="00583635"/>
    <w:rsid w:val="00583BB8"/>
    <w:rsid w:val="005844CC"/>
    <w:rsid w:val="00584A1D"/>
    <w:rsid w:val="00584B84"/>
    <w:rsid w:val="005851B3"/>
    <w:rsid w:val="005859C2"/>
    <w:rsid w:val="00585B91"/>
    <w:rsid w:val="00591162"/>
    <w:rsid w:val="00592309"/>
    <w:rsid w:val="0059280B"/>
    <w:rsid w:val="00593800"/>
    <w:rsid w:val="00593DA5"/>
    <w:rsid w:val="00594862"/>
    <w:rsid w:val="00594DFC"/>
    <w:rsid w:val="00595BB7"/>
    <w:rsid w:val="00596B74"/>
    <w:rsid w:val="0059717A"/>
    <w:rsid w:val="005A1FF5"/>
    <w:rsid w:val="005A22F8"/>
    <w:rsid w:val="005A2915"/>
    <w:rsid w:val="005A3008"/>
    <w:rsid w:val="005A367F"/>
    <w:rsid w:val="005A4330"/>
    <w:rsid w:val="005A43E5"/>
    <w:rsid w:val="005A4542"/>
    <w:rsid w:val="005A4B4D"/>
    <w:rsid w:val="005A592E"/>
    <w:rsid w:val="005A5DF8"/>
    <w:rsid w:val="005A614A"/>
    <w:rsid w:val="005A6CBC"/>
    <w:rsid w:val="005A7437"/>
    <w:rsid w:val="005A7E23"/>
    <w:rsid w:val="005B40D0"/>
    <w:rsid w:val="005B55F2"/>
    <w:rsid w:val="005B5FCC"/>
    <w:rsid w:val="005B66C7"/>
    <w:rsid w:val="005B7E96"/>
    <w:rsid w:val="005C01B8"/>
    <w:rsid w:val="005C1000"/>
    <w:rsid w:val="005C1B1D"/>
    <w:rsid w:val="005C3588"/>
    <w:rsid w:val="005C3672"/>
    <w:rsid w:val="005C3A1A"/>
    <w:rsid w:val="005C49AB"/>
    <w:rsid w:val="005C4A71"/>
    <w:rsid w:val="005C5E4A"/>
    <w:rsid w:val="005C67B2"/>
    <w:rsid w:val="005C6A25"/>
    <w:rsid w:val="005C727A"/>
    <w:rsid w:val="005C77AE"/>
    <w:rsid w:val="005D001B"/>
    <w:rsid w:val="005D0B13"/>
    <w:rsid w:val="005D2CBA"/>
    <w:rsid w:val="005D3D3B"/>
    <w:rsid w:val="005D3EC4"/>
    <w:rsid w:val="005D4B0E"/>
    <w:rsid w:val="005D4D4A"/>
    <w:rsid w:val="005D5204"/>
    <w:rsid w:val="005D5F11"/>
    <w:rsid w:val="005D6CD8"/>
    <w:rsid w:val="005E0695"/>
    <w:rsid w:val="005E1EB7"/>
    <w:rsid w:val="005E2AFE"/>
    <w:rsid w:val="005E40AB"/>
    <w:rsid w:val="005E41AB"/>
    <w:rsid w:val="005E4881"/>
    <w:rsid w:val="005E4FF5"/>
    <w:rsid w:val="005E560E"/>
    <w:rsid w:val="005E59EE"/>
    <w:rsid w:val="005E5A0B"/>
    <w:rsid w:val="005E5E6B"/>
    <w:rsid w:val="005E7145"/>
    <w:rsid w:val="005E7B8A"/>
    <w:rsid w:val="005E7CBE"/>
    <w:rsid w:val="005F0267"/>
    <w:rsid w:val="005F12B9"/>
    <w:rsid w:val="005F21A6"/>
    <w:rsid w:val="005F3E15"/>
    <w:rsid w:val="005F4C1B"/>
    <w:rsid w:val="005F4F67"/>
    <w:rsid w:val="005F62BE"/>
    <w:rsid w:val="005F66D9"/>
    <w:rsid w:val="005F7CB2"/>
    <w:rsid w:val="005F7DD2"/>
    <w:rsid w:val="006001FF"/>
    <w:rsid w:val="006004BD"/>
    <w:rsid w:val="00601511"/>
    <w:rsid w:val="00601D05"/>
    <w:rsid w:val="00602EBB"/>
    <w:rsid w:val="006030E9"/>
    <w:rsid w:val="0060380A"/>
    <w:rsid w:val="00603C6E"/>
    <w:rsid w:val="00603F48"/>
    <w:rsid w:val="006046FE"/>
    <w:rsid w:val="006058A1"/>
    <w:rsid w:val="00605DA6"/>
    <w:rsid w:val="00606280"/>
    <w:rsid w:val="0060662D"/>
    <w:rsid w:val="00607966"/>
    <w:rsid w:val="006102D9"/>
    <w:rsid w:val="0061082D"/>
    <w:rsid w:val="00611126"/>
    <w:rsid w:val="006112D6"/>
    <w:rsid w:val="006113D0"/>
    <w:rsid w:val="00611534"/>
    <w:rsid w:val="00612B07"/>
    <w:rsid w:val="006131B4"/>
    <w:rsid w:val="00613277"/>
    <w:rsid w:val="00614D5E"/>
    <w:rsid w:val="00615053"/>
    <w:rsid w:val="00615376"/>
    <w:rsid w:val="00616867"/>
    <w:rsid w:val="0061703E"/>
    <w:rsid w:val="0061734F"/>
    <w:rsid w:val="00617A4E"/>
    <w:rsid w:val="00617A6A"/>
    <w:rsid w:val="00617C12"/>
    <w:rsid w:val="00617E42"/>
    <w:rsid w:val="006201C7"/>
    <w:rsid w:val="0062037B"/>
    <w:rsid w:val="00620951"/>
    <w:rsid w:val="00621ABE"/>
    <w:rsid w:val="0062269B"/>
    <w:rsid w:val="00623151"/>
    <w:rsid w:val="006233CE"/>
    <w:rsid w:val="00624087"/>
    <w:rsid w:val="00624DA1"/>
    <w:rsid w:val="00625265"/>
    <w:rsid w:val="00626C21"/>
    <w:rsid w:val="00626E6F"/>
    <w:rsid w:val="006274FF"/>
    <w:rsid w:val="006279E2"/>
    <w:rsid w:val="00627ABD"/>
    <w:rsid w:val="0063019E"/>
    <w:rsid w:val="00630248"/>
    <w:rsid w:val="00631C8D"/>
    <w:rsid w:val="00632205"/>
    <w:rsid w:val="00632FD5"/>
    <w:rsid w:val="006343F7"/>
    <w:rsid w:val="00634971"/>
    <w:rsid w:val="00634BB0"/>
    <w:rsid w:val="00634C18"/>
    <w:rsid w:val="00635CBC"/>
    <w:rsid w:val="006362E9"/>
    <w:rsid w:val="006369FC"/>
    <w:rsid w:val="00636B45"/>
    <w:rsid w:val="00636E23"/>
    <w:rsid w:val="006377A1"/>
    <w:rsid w:val="006405E6"/>
    <w:rsid w:val="00640D1A"/>
    <w:rsid w:val="0064225D"/>
    <w:rsid w:val="00644981"/>
    <w:rsid w:val="00644B81"/>
    <w:rsid w:val="006469EF"/>
    <w:rsid w:val="006470E9"/>
    <w:rsid w:val="00650435"/>
    <w:rsid w:val="00650C87"/>
    <w:rsid w:val="0065139B"/>
    <w:rsid w:val="00651410"/>
    <w:rsid w:val="00651CB9"/>
    <w:rsid w:val="00651EB4"/>
    <w:rsid w:val="0065228E"/>
    <w:rsid w:val="00652400"/>
    <w:rsid w:val="006530EF"/>
    <w:rsid w:val="006533ED"/>
    <w:rsid w:val="00653C44"/>
    <w:rsid w:val="0065439D"/>
    <w:rsid w:val="00654B6F"/>
    <w:rsid w:val="00655A7D"/>
    <w:rsid w:val="00655BEC"/>
    <w:rsid w:val="00656503"/>
    <w:rsid w:val="006569E9"/>
    <w:rsid w:val="006607E1"/>
    <w:rsid w:val="0066094F"/>
    <w:rsid w:val="0066160B"/>
    <w:rsid w:val="00661EDE"/>
    <w:rsid w:val="0066201B"/>
    <w:rsid w:val="00662440"/>
    <w:rsid w:val="00662D6B"/>
    <w:rsid w:val="00662E65"/>
    <w:rsid w:val="00664E37"/>
    <w:rsid w:val="00665679"/>
    <w:rsid w:val="00665B5A"/>
    <w:rsid w:val="00665B8A"/>
    <w:rsid w:val="00665BE3"/>
    <w:rsid w:val="006669FE"/>
    <w:rsid w:val="00666A3B"/>
    <w:rsid w:val="006738BC"/>
    <w:rsid w:val="006738E8"/>
    <w:rsid w:val="00673E27"/>
    <w:rsid w:val="006740D1"/>
    <w:rsid w:val="00675CE5"/>
    <w:rsid w:val="006762E9"/>
    <w:rsid w:val="0067648F"/>
    <w:rsid w:val="00676747"/>
    <w:rsid w:val="00676BEF"/>
    <w:rsid w:val="00676DCA"/>
    <w:rsid w:val="00683B72"/>
    <w:rsid w:val="00683CFA"/>
    <w:rsid w:val="00685B84"/>
    <w:rsid w:val="00685E70"/>
    <w:rsid w:val="00686A65"/>
    <w:rsid w:val="00686BB4"/>
    <w:rsid w:val="0068728F"/>
    <w:rsid w:val="00687F03"/>
    <w:rsid w:val="00690771"/>
    <w:rsid w:val="006908A8"/>
    <w:rsid w:val="00691CA3"/>
    <w:rsid w:val="00692097"/>
    <w:rsid w:val="00693D44"/>
    <w:rsid w:val="00694EF5"/>
    <w:rsid w:val="00696BD7"/>
    <w:rsid w:val="00696BDC"/>
    <w:rsid w:val="00697819"/>
    <w:rsid w:val="00697D92"/>
    <w:rsid w:val="00697FAA"/>
    <w:rsid w:val="006A02C5"/>
    <w:rsid w:val="006A17E2"/>
    <w:rsid w:val="006A196B"/>
    <w:rsid w:val="006A1BBD"/>
    <w:rsid w:val="006A2E65"/>
    <w:rsid w:val="006A2F1A"/>
    <w:rsid w:val="006A3A4D"/>
    <w:rsid w:val="006A49EE"/>
    <w:rsid w:val="006A4C6D"/>
    <w:rsid w:val="006A4F91"/>
    <w:rsid w:val="006A5A7D"/>
    <w:rsid w:val="006A60D2"/>
    <w:rsid w:val="006A6E71"/>
    <w:rsid w:val="006A78B9"/>
    <w:rsid w:val="006A7AA1"/>
    <w:rsid w:val="006A7CE7"/>
    <w:rsid w:val="006B1A10"/>
    <w:rsid w:val="006B1D13"/>
    <w:rsid w:val="006B20F8"/>
    <w:rsid w:val="006B2AE5"/>
    <w:rsid w:val="006B5F0D"/>
    <w:rsid w:val="006B682A"/>
    <w:rsid w:val="006B7DA2"/>
    <w:rsid w:val="006B7F4D"/>
    <w:rsid w:val="006C03A8"/>
    <w:rsid w:val="006C159B"/>
    <w:rsid w:val="006C1BEC"/>
    <w:rsid w:val="006C1DD5"/>
    <w:rsid w:val="006C2BB7"/>
    <w:rsid w:val="006C2D2C"/>
    <w:rsid w:val="006C32B9"/>
    <w:rsid w:val="006C3681"/>
    <w:rsid w:val="006C4E3C"/>
    <w:rsid w:val="006C58E5"/>
    <w:rsid w:val="006C634E"/>
    <w:rsid w:val="006C777A"/>
    <w:rsid w:val="006C7D91"/>
    <w:rsid w:val="006D1908"/>
    <w:rsid w:val="006D1DD6"/>
    <w:rsid w:val="006D1EE1"/>
    <w:rsid w:val="006D24CD"/>
    <w:rsid w:val="006D2B14"/>
    <w:rsid w:val="006D3921"/>
    <w:rsid w:val="006D3E3B"/>
    <w:rsid w:val="006D5249"/>
    <w:rsid w:val="006D568E"/>
    <w:rsid w:val="006D5E48"/>
    <w:rsid w:val="006D6952"/>
    <w:rsid w:val="006E026C"/>
    <w:rsid w:val="006E08A7"/>
    <w:rsid w:val="006E1239"/>
    <w:rsid w:val="006E1806"/>
    <w:rsid w:val="006E2376"/>
    <w:rsid w:val="006E2B23"/>
    <w:rsid w:val="006E43FF"/>
    <w:rsid w:val="006E73C3"/>
    <w:rsid w:val="006E73E1"/>
    <w:rsid w:val="006E74C4"/>
    <w:rsid w:val="006E7F5C"/>
    <w:rsid w:val="006F09CE"/>
    <w:rsid w:val="006F1B51"/>
    <w:rsid w:val="006F23A5"/>
    <w:rsid w:val="006F2A33"/>
    <w:rsid w:val="006F2E19"/>
    <w:rsid w:val="006F3B36"/>
    <w:rsid w:val="006F3B62"/>
    <w:rsid w:val="006F4551"/>
    <w:rsid w:val="006F4B18"/>
    <w:rsid w:val="006F5340"/>
    <w:rsid w:val="006F548F"/>
    <w:rsid w:val="006F57C5"/>
    <w:rsid w:val="006F5AA0"/>
    <w:rsid w:val="006F73C8"/>
    <w:rsid w:val="006F7489"/>
    <w:rsid w:val="006F75AE"/>
    <w:rsid w:val="00700D12"/>
    <w:rsid w:val="00700D22"/>
    <w:rsid w:val="00701701"/>
    <w:rsid w:val="00703610"/>
    <w:rsid w:val="00703BFC"/>
    <w:rsid w:val="00704C66"/>
    <w:rsid w:val="00705241"/>
    <w:rsid w:val="00705F55"/>
    <w:rsid w:val="00707B8B"/>
    <w:rsid w:val="0071179C"/>
    <w:rsid w:val="00711EA4"/>
    <w:rsid w:val="00712173"/>
    <w:rsid w:val="00712414"/>
    <w:rsid w:val="00713462"/>
    <w:rsid w:val="00713D30"/>
    <w:rsid w:val="007153B7"/>
    <w:rsid w:val="00715882"/>
    <w:rsid w:val="00715D12"/>
    <w:rsid w:val="00717D92"/>
    <w:rsid w:val="00720102"/>
    <w:rsid w:val="007204FA"/>
    <w:rsid w:val="007208D3"/>
    <w:rsid w:val="00720FE8"/>
    <w:rsid w:val="007228CB"/>
    <w:rsid w:val="00722F9B"/>
    <w:rsid w:val="00723B6C"/>
    <w:rsid w:val="00723F2D"/>
    <w:rsid w:val="00724171"/>
    <w:rsid w:val="00724658"/>
    <w:rsid w:val="00724AE3"/>
    <w:rsid w:val="00724C93"/>
    <w:rsid w:val="00725838"/>
    <w:rsid w:val="00727237"/>
    <w:rsid w:val="00730104"/>
    <w:rsid w:val="0073046C"/>
    <w:rsid w:val="00730627"/>
    <w:rsid w:val="00731460"/>
    <w:rsid w:val="007316EE"/>
    <w:rsid w:val="00731DAC"/>
    <w:rsid w:val="00732109"/>
    <w:rsid w:val="007348F2"/>
    <w:rsid w:val="00736D5F"/>
    <w:rsid w:val="00740B94"/>
    <w:rsid w:val="007415E6"/>
    <w:rsid w:val="007429AE"/>
    <w:rsid w:val="00742BC7"/>
    <w:rsid w:val="00743FEC"/>
    <w:rsid w:val="0074676F"/>
    <w:rsid w:val="00746A66"/>
    <w:rsid w:val="007500DA"/>
    <w:rsid w:val="00750584"/>
    <w:rsid w:val="00750D40"/>
    <w:rsid w:val="007518B9"/>
    <w:rsid w:val="00753E9A"/>
    <w:rsid w:val="007541D9"/>
    <w:rsid w:val="007546AB"/>
    <w:rsid w:val="0075473F"/>
    <w:rsid w:val="007558B3"/>
    <w:rsid w:val="007569C2"/>
    <w:rsid w:val="00757586"/>
    <w:rsid w:val="00760531"/>
    <w:rsid w:val="00761B26"/>
    <w:rsid w:val="00761C9D"/>
    <w:rsid w:val="00762436"/>
    <w:rsid w:val="00762D29"/>
    <w:rsid w:val="00764F8F"/>
    <w:rsid w:val="0076522E"/>
    <w:rsid w:val="00765B87"/>
    <w:rsid w:val="007662A1"/>
    <w:rsid w:val="00766447"/>
    <w:rsid w:val="0076661B"/>
    <w:rsid w:val="00770516"/>
    <w:rsid w:val="0077106D"/>
    <w:rsid w:val="00771CC4"/>
    <w:rsid w:val="00771E72"/>
    <w:rsid w:val="00772202"/>
    <w:rsid w:val="007726B6"/>
    <w:rsid w:val="0077343B"/>
    <w:rsid w:val="007747AC"/>
    <w:rsid w:val="00775D77"/>
    <w:rsid w:val="007770C7"/>
    <w:rsid w:val="00777201"/>
    <w:rsid w:val="00777439"/>
    <w:rsid w:val="00782465"/>
    <w:rsid w:val="00782E43"/>
    <w:rsid w:val="00783FF5"/>
    <w:rsid w:val="0078460C"/>
    <w:rsid w:val="0078463B"/>
    <w:rsid w:val="00785B51"/>
    <w:rsid w:val="00786101"/>
    <w:rsid w:val="00786878"/>
    <w:rsid w:val="00786B7F"/>
    <w:rsid w:val="00787946"/>
    <w:rsid w:val="00790D6A"/>
    <w:rsid w:val="007925E6"/>
    <w:rsid w:val="00792D00"/>
    <w:rsid w:val="0079354F"/>
    <w:rsid w:val="00794249"/>
    <w:rsid w:val="00794625"/>
    <w:rsid w:val="00794F9A"/>
    <w:rsid w:val="00796A56"/>
    <w:rsid w:val="007A154F"/>
    <w:rsid w:val="007A1A1E"/>
    <w:rsid w:val="007A20AA"/>
    <w:rsid w:val="007A2A9A"/>
    <w:rsid w:val="007A32E2"/>
    <w:rsid w:val="007A3F61"/>
    <w:rsid w:val="007A434D"/>
    <w:rsid w:val="007A45B5"/>
    <w:rsid w:val="007A5B04"/>
    <w:rsid w:val="007A7839"/>
    <w:rsid w:val="007A7E94"/>
    <w:rsid w:val="007B02D5"/>
    <w:rsid w:val="007B058B"/>
    <w:rsid w:val="007B1C87"/>
    <w:rsid w:val="007B23BD"/>
    <w:rsid w:val="007B404D"/>
    <w:rsid w:val="007B5246"/>
    <w:rsid w:val="007B5F40"/>
    <w:rsid w:val="007B62E3"/>
    <w:rsid w:val="007B6B5B"/>
    <w:rsid w:val="007B6E2B"/>
    <w:rsid w:val="007B7568"/>
    <w:rsid w:val="007B7A78"/>
    <w:rsid w:val="007C0DBC"/>
    <w:rsid w:val="007C11A3"/>
    <w:rsid w:val="007C12FF"/>
    <w:rsid w:val="007C2275"/>
    <w:rsid w:val="007C2A8C"/>
    <w:rsid w:val="007C3888"/>
    <w:rsid w:val="007C3A33"/>
    <w:rsid w:val="007C3E53"/>
    <w:rsid w:val="007C441C"/>
    <w:rsid w:val="007C58F6"/>
    <w:rsid w:val="007C7A91"/>
    <w:rsid w:val="007D0730"/>
    <w:rsid w:val="007D0CAD"/>
    <w:rsid w:val="007D2026"/>
    <w:rsid w:val="007D2490"/>
    <w:rsid w:val="007D27EE"/>
    <w:rsid w:val="007D2C72"/>
    <w:rsid w:val="007D3381"/>
    <w:rsid w:val="007D33D2"/>
    <w:rsid w:val="007D3E16"/>
    <w:rsid w:val="007D43AB"/>
    <w:rsid w:val="007D4705"/>
    <w:rsid w:val="007D4A38"/>
    <w:rsid w:val="007D56EC"/>
    <w:rsid w:val="007D6B69"/>
    <w:rsid w:val="007D752D"/>
    <w:rsid w:val="007E0340"/>
    <w:rsid w:val="007E0B25"/>
    <w:rsid w:val="007E1034"/>
    <w:rsid w:val="007E1916"/>
    <w:rsid w:val="007E19DF"/>
    <w:rsid w:val="007E1AE4"/>
    <w:rsid w:val="007E1D10"/>
    <w:rsid w:val="007E2F4E"/>
    <w:rsid w:val="007E59A9"/>
    <w:rsid w:val="007E5CE0"/>
    <w:rsid w:val="007E612F"/>
    <w:rsid w:val="007E6222"/>
    <w:rsid w:val="007E6739"/>
    <w:rsid w:val="007E73A4"/>
    <w:rsid w:val="007E76C5"/>
    <w:rsid w:val="007E7D94"/>
    <w:rsid w:val="007F19F0"/>
    <w:rsid w:val="007F3CA0"/>
    <w:rsid w:val="007F54F8"/>
    <w:rsid w:val="007F56BF"/>
    <w:rsid w:val="007F5D41"/>
    <w:rsid w:val="007F629A"/>
    <w:rsid w:val="007F7A22"/>
    <w:rsid w:val="0080295F"/>
    <w:rsid w:val="00803719"/>
    <w:rsid w:val="0080455F"/>
    <w:rsid w:val="0080539A"/>
    <w:rsid w:val="008060BB"/>
    <w:rsid w:val="0080745E"/>
    <w:rsid w:val="00807490"/>
    <w:rsid w:val="00807FB5"/>
    <w:rsid w:val="0081073D"/>
    <w:rsid w:val="00811EEF"/>
    <w:rsid w:val="00812057"/>
    <w:rsid w:val="00813672"/>
    <w:rsid w:val="00813DCD"/>
    <w:rsid w:val="008145E8"/>
    <w:rsid w:val="00814E76"/>
    <w:rsid w:val="0081572C"/>
    <w:rsid w:val="0081590E"/>
    <w:rsid w:val="00815933"/>
    <w:rsid w:val="00815DBC"/>
    <w:rsid w:val="00816173"/>
    <w:rsid w:val="0081627B"/>
    <w:rsid w:val="008165A2"/>
    <w:rsid w:val="0081677D"/>
    <w:rsid w:val="00816BAC"/>
    <w:rsid w:val="00816D33"/>
    <w:rsid w:val="008201B5"/>
    <w:rsid w:val="00820A5B"/>
    <w:rsid w:val="00820EDE"/>
    <w:rsid w:val="00821A17"/>
    <w:rsid w:val="008228EE"/>
    <w:rsid w:val="0082304E"/>
    <w:rsid w:val="00823516"/>
    <w:rsid w:val="00823E63"/>
    <w:rsid w:val="00824B48"/>
    <w:rsid w:val="00824DB1"/>
    <w:rsid w:val="00825E78"/>
    <w:rsid w:val="0082685C"/>
    <w:rsid w:val="00830719"/>
    <w:rsid w:val="00831088"/>
    <w:rsid w:val="00831302"/>
    <w:rsid w:val="008349B6"/>
    <w:rsid w:val="00835A6D"/>
    <w:rsid w:val="00835CFF"/>
    <w:rsid w:val="00836DF5"/>
    <w:rsid w:val="00840159"/>
    <w:rsid w:val="00841507"/>
    <w:rsid w:val="00841632"/>
    <w:rsid w:val="0084317B"/>
    <w:rsid w:val="008433AE"/>
    <w:rsid w:val="00844602"/>
    <w:rsid w:val="0084479D"/>
    <w:rsid w:val="00845102"/>
    <w:rsid w:val="008461ED"/>
    <w:rsid w:val="008464F5"/>
    <w:rsid w:val="00846B05"/>
    <w:rsid w:val="00847024"/>
    <w:rsid w:val="00847FA8"/>
    <w:rsid w:val="00850A51"/>
    <w:rsid w:val="00850C59"/>
    <w:rsid w:val="0085120C"/>
    <w:rsid w:val="0085129D"/>
    <w:rsid w:val="00852768"/>
    <w:rsid w:val="0085388C"/>
    <w:rsid w:val="00853ECA"/>
    <w:rsid w:val="00854479"/>
    <w:rsid w:val="008555B0"/>
    <w:rsid w:val="00856B8C"/>
    <w:rsid w:val="00856EA0"/>
    <w:rsid w:val="00857AB8"/>
    <w:rsid w:val="00860965"/>
    <w:rsid w:val="0086263D"/>
    <w:rsid w:val="00862BE6"/>
    <w:rsid w:val="00863227"/>
    <w:rsid w:val="008632F2"/>
    <w:rsid w:val="00863C77"/>
    <w:rsid w:val="00863CEE"/>
    <w:rsid w:val="00863FD6"/>
    <w:rsid w:val="008644C1"/>
    <w:rsid w:val="00864CAD"/>
    <w:rsid w:val="00864CCF"/>
    <w:rsid w:val="00864EEB"/>
    <w:rsid w:val="008650AA"/>
    <w:rsid w:val="008654D7"/>
    <w:rsid w:val="00865728"/>
    <w:rsid w:val="00865E40"/>
    <w:rsid w:val="00866C30"/>
    <w:rsid w:val="00866C6C"/>
    <w:rsid w:val="00870569"/>
    <w:rsid w:val="00870E71"/>
    <w:rsid w:val="00870FE5"/>
    <w:rsid w:val="008717A1"/>
    <w:rsid w:val="00871AA6"/>
    <w:rsid w:val="00871F07"/>
    <w:rsid w:val="0087295A"/>
    <w:rsid w:val="00872D2C"/>
    <w:rsid w:val="008732F0"/>
    <w:rsid w:val="0087352B"/>
    <w:rsid w:val="00873830"/>
    <w:rsid w:val="008741DF"/>
    <w:rsid w:val="008748E5"/>
    <w:rsid w:val="00875021"/>
    <w:rsid w:val="008753D3"/>
    <w:rsid w:val="008765DB"/>
    <w:rsid w:val="00876D8C"/>
    <w:rsid w:val="00877889"/>
    <w:rsid w:val="00880BD9"/>
    <w:rsid w:val="00881FC9"/>
    <w:rsid w:val="0088212A"/>
    <w:rsid w:val="00882680"/>
    <w:rsid w:val="0088345A"/>
    <w:rsid w:val="00883774"/>
    <w:rsid w:val="008841AF"/>
    <w:rsid w:val="008849F5"/>
    <w:rsid w:val="00885533"/>
    <w:rsid w:val="00885B2C"/>
    <w:rsid w:val="00885E5A"/>
    <w:rsid w:val="0088620A"/>
    <w:rsid w:val="00886E31"/>
    <w:rsid w:val="008875B7"/>
    <w:rsid w:val="00892E90"/>
    <w:rsid w:val="00893F95"/>
    <w:rsid w:val="008948E9"/>
    <w:rsid w:val="00894B42"/>
    <w:rsid w:val="00894F3C"/>
    <w:rsid w:val="00895498"/>
    <w:rsid w:val="00895F79"/>
    <w:rsid w:val="008975B5"/>
    <w:rsid w:val="008A0E33"/>
    <w:rsid w:val="008A10DF"/>
    <w:rsid w:val="008A1A46"/>
    <w:rsid w:val="008A1A84"/>
    <w:rsid w:val="008A1D0B"/>
    <w:rsid w:val="008A292C"/>
    <w:rsid w:val="008A2A0F"/>
    <w:rsid w:val="008A3E7C"/>
    <w:rsid w:val="008A436D"/>
    <w:rsid w:val="008A4B3B"/>
    <w:rsid w:val="008A518E"/>
    <w:rsid w:val="008A5768"/>
    <w:rsid w:val="008A58B3"/>
    <w:rsid w:val="008A5AB5"/>
    <w:rsid w:val="008A5F50"/>
    <w:rsid w:val="008A7A21"/>
    <w:rsid w:val="008A7B5D"/>
    <w:rsid w:val="008B0469"/>
    <w:rsid w:val="008B09EB"/>
    <w:rsid w:val="008B100E"/>
    <w:rsid w:val="008B1431"/>
    <w:rsid w:val="008B29AF"/>
    <w:rsid w:val="008B2A79"/>
    <w:rsid w:val="008B2D6E"/>
    <w:rsid w:val="008B3E3F"/>
    <w:rsid w:val="008B3FE8"/>
    <w:rsid w:val="008B3FFF"/>
    <w:rsid w:val="008B421A"/>
    <w:rsid w:val="008B447C"/>
    <w:rsid w:val="008B4791"/>
    <w:rsid w:val="008B4C63"/>
    <w:rsid w:val="008B5BDF"/>
    <w:rsid w:val="008B5BFF"/>
    <w:rsid w:val="008B6E8C"/>
    <w:rsid w:val="008B7D3C"/>
    <w:rsid w:val="008C0CC3"/>
    <w:rsid w:val="008C1743"/>
    <w:rsid w:val="008C1972"/>
    <w:rsid w:val="008C2F9F"/>
    <w:rsid w:val="008C36C7"/>
    <w:rsid w:val="008C3A85"/>
    <w:rsid w:val="008C4164"/>
    <w:rsid w:val="008C416B"/>
    <w:rsid w:val="008C56E5"/>
    <w:rsid w:val="008C6EF7"/>
    <w:rsid w:val="008D1898"/>
    <w:rsid w:val="008D1EA3"/>
    <w:rsid w:val="008D3117"/>
    <w:rsid w:val="008D336B"/>
    <w:rsid w:val="008D3D9D"/>
    <w:rsid w:val="008D427E"/>
    <w:rsid w:val="008D4C3B"/>
    <w:rsid w:val="008D523B"/>
    <w:rsid w:val="008D5738"/>
    <w:rsid w:val="008D6813"/>
    <w:rsid w:val="008D6B42"/>
    <w:rsid w:val="008E0DC2"/>
    <w:rsid w:val="008E1065"/>
    <w:rsid w:val="008E1C95"/>
    <w:rsid w:val="008E3167"/>
    <w:rsid w:val="008E3FE1"/>
    <w:rsid w:val="008E4140"/>
    <w:rsid w:val="008E431D"/>
    <w:rsid w:val="008E4535"/>
    <w:rsid w:val="008E5757"/>
    <w:rsid w:val="008E5B5F"/>
    <w:rsid w:val="008E5E28"/>
    <w:rsid w:val="008E641F"/>
    <w:rsid w:val="008E6A79"/>
    <w:rsid w:val="008E714E"/>
    <w:rsid w:val="008F0824"/>
    <w:rsid w:val="008F095B"/>
    <w:rsid w:val="008F105F"/>
    <w:rsid w:val="008F1984"/>
    <w:rsid w:val="008F1A64"/>
    <w:rsid w:val="008F1F04"/>
    <w:rsid w:val="008F20C7"/>
    <w:rsid w:val="008F25B1"/>
    <w:rsid w:val="008F2D4D"/>
    <w:rsid w:val="008F34E7"/>
    <w:rsid w:val="008F475C"/>
    <w:rsid w:val="008F68CC"/>
    <w:rsid w:val="008F74C9"/>
    <w:rsid w:val="008F780A"/>
    <w:rsid w:val="008F7AF0"/>
    <w:rsid w:val="00901D74"/>
    <w:rsid w:val="00902B3B"/>
    <w:rsid w:val="009036FB"/>
    <w:rsid w:val="00903BAF"/>
    <w:rsid w:val="00904C54"/>
    <w:rsid w:val="00907192"/>
    <w:rsid w:val="00907240"/>
    <w:rsid w:val="00907375"/>
    <w:rsid w:val="00907B9C"/>
    <w:rsid w:val="009102E9"/>
    <w:rsid w:val="009138A9"/>
    <w:rsid w:val="00913AAB"/>
    <w:rsid w:val="00913AE6"/>
    <w:rsid w:val="009142DE"/>
    <w:rsid w:val="00914365"/>
    <w:rsid w:val="00914C61"/>
    <w:rsid w:val="00916806"/>
    <w:rsid w:val="00916A31"/>
    <w:rsid w:val="00916E01"/>
    <w:rsid w:val="0092244D"/>
    <w:rsid w:val="0092266B"/>
    <w:rsid w:val="00922675"/>
    <w:rsid w:val="0092274E"/>
    <w:rsid w:val="00922B96"/>
    <w:rsid w:val="00923626"/>
    <w:rsid w:val="00923833"/>
    <w:rsid w:val="009244D3"/>
    <w:rsid w:val="00926B1E"/>
    <w:rsid w:val="00926EE2"/>
    <w:rsid w:val="00927F48"/>
    <w:rsid w:val="00931297"/>
    <w:rsid w:val="00931DC9"/>
    <w:rsid w:val="00932246"/>
    <w:rsid w:val="0093257B"/>
    <w:rsid w:val="00932F15"/>
    <w:rsid w:val="00932FDD"/>
    <w:rsid w:val="00934FDD"/>
    <w:rsid w:val="00935752"/>
    <w:rsid w:val="00936139"/>
    <w:rsid w:val="009367EA"/>
    <w:rsid w:val="009369B5"/>
    <w:rsid w:val="00936CFD"/>
    <w:rsid w:val="00941423"/>
    <w:rsid w:val="0094258C"/>
    <w:rsid w:val="00943077"/>
    <w:rsid w:val="009438AF"/>
    <w:rsid w:val="009445F0"/>
    <w:rsid w:val="00944952"/>
    <w:rsid w:val="009450AD"/>
    <w:rsid w:val="0094656C"/>
    <w:rsid w:val="0094679E"/>
    <w:rsid w:val="009472B5"/>
    <w:rsid w:val="0094774A"/>
    <w:rsid w:val="00950C3D"/>
    <w:rsid w:val="009517E4"/>
    <w:rsid w:val="00951872"/>
    <w:rsid w:val="0095243F"/>
    <w:rsid w:val="0095427D"/>
    <w:rsid w:val="00954C63"/>
    <w:rsid w:val="00954CB8"/>
    <w:rsid w:val="00955761"/>
    <w:rsid w:val="009557AB"/>
    <w:rsid w:val="00956FA9"/>
    <w:rsid w:val="00957646"/>
    <w:rsid w:val="00962B8E"/>
    <w:rsid w:val="009638C8"/>
    <w:rsid w:val="00963D2D"/>
    <w:rsid w:val="00963D6A"/>
    <w:rsid w:val="0096440C"/>
    <w:rsid w:val="009655C7"/>
    <w:rsid w:val="00966C96"/>
    <w:rsid w:val="009676A6"/>
    <w:rsid w:val="0097041D"/>
    <w:rsid w:val="0097073A"/>
    <w:rsid w:val="00971297"/>
    <w:rsid w:val="00971715"/>
    <w:rsid w:val="00971C3C"/>
    <w:rsid w:val="00971C73"/>
    <w:rsid w:val="00971E34"/>
    <w:rsid w:val="00972622"/>
    <w:rsid w:val="0097276D"/>
    <w:rsid w:val="00973204"/>
    <w:rsid w:val="00976AAB"/>
    <w:rsid w:val="00976C87"/>
    <w:rsid w:val="009770F2"/>
    <w:rsid w:val="0098008B"/>
    <w:rsid w:val="009801BB"/>
    <w:rsid w:val="0098208E"/>
    <w:rsid w:val="009830B1"/>
    <w:rsid w:val="009832E9"/>
    <w:rsid w:val="00983A9F"/>
    <w:rsid w:val="009845B4"/>
    <w:rsid w:val="00985244"/>
    <w:rsid w:val="00985F9A"/>
    <w:rsid w:val="00986298"/>
    <w:rsid w:val="009869C4"/>
    <w:rsid w:val="009878E9"/>
    <w:rsid w:val="00987E7E"/>
    <w:rsid w:val="00987E8C"/>
    <w:rsid w:val="00990B09"/>
    <w:rsid w:val="009918DF"/>
    <w:rsid w:val="009919B7"/>
    <w:rsid w:val="00993586"/>
    <w:rsid w:val="009937C1"/>
    <w:rsid w:val="00994228"/>
    <w:rsid w:val="00996858"/>
    <w:rsid w:val="00996E41"/>
    <w:rsid w:val="00997575"/>
    <w:rsid w:val="00997BD4"/>
    <w:rsid w:val="009A1019"/>
    <w:rsid w:val="009A16E4"/>
    <w:rsid w:val="009A2398"/>
    <w:rsid w:val="009A2B0C"/>
    <w:rsid w:val="009A2F30"/>
    <w:rsid w:val="009A342C"/>
    <w:rsid w:val="009A38AD"/>
    <w:rsid w:val="009A46A0"/>
    <w:rsid w:val="009A7D21"/>
    <w:rsid w:val="009B0722"/>
    <w:rsid w:val="009B0CEC"/>
    <w:rsid w:val="009B116E"/>
    <w:rsid w:val="009B2204"/>
    <w:rsid w:val="009B22AC"/>
    <w:rsid w:val="009B289A"/>
    <w:rsid w:val="009B2AF1"/>
    <w:rsid w:val="009B2FB7"/>
    <w:rsid w:val="009B33B0"/>
    <w:rsid w:val="009B3F59"/>
    <w:rsid w:val="009B444E"/>
    <w:rsid w:val="009B4B2E"/>
    <w:rsid w:val="009B5487"/>
    <w:rsid w:val="009B5FF8"/>
    <w:rsid w:val="009B6541"/>
    <w:rsid w:val="009B6775"/>
    <w:rsid w:val="009C0092"/>
    <w:rsid w:val="009C0342"/>
    <w:rsid w:val="009C0DCB"/>
    <w:rsid w:val="009C13D4"/>
    <w:rsid w:val="009C1867"/>
    <w:rsid w:val="009C1F0F"/>
    <w:rsid w:val="009C355E"/>
    <w:rsid w:val="009C36EA"/>
    <w:rsid w:val="009C3808"/>
    <w:rsid w:val="009C381A"/>
    <w:rsid w:val="009C4067"/>
    <w:rsid w:val="009C480C"/>
    <w:rsid w:val="009C4A35"/>
    <w:rsid w:val="009C5BE9"/>
    <w:rsid w:val="009C60D8"/>
    <w:rsid w:val="009C69F5"/>
    <w:rsid w:val="009C6FC6"/>
    <w:rsid w:val="009C7970"/>
    <w:rsid w:val="009D0355"/>
    <w:rsid w:val="009D075D"/>
    <w:rsid w:val="009D0ED6"/>
    <w:rsid w:val="009D247D"/>
    <w:rsid w:val="009D3084"/>
    <w:rsid w:val="009D374C"/>
    <w:rsid w:val="009D6A57"/>
    <w:rsid w:val="009D7140"/>
    <w:rsid w:val="009D786B"/>
    <w:rsid w:val="009D7C51"/>
    <w:rsid w:val="009D7D09"/>
    <w:rsid w:val="009E0B2A"/>
    <w:rsid w:val="009E0D62"/>
    <w:rsid w:val="009E11AB"/>
    <w:rsid w:val="009E124C"/>
    <w:rsid w:val="009E18C7"/>
    <w:rsid w:val="009E19CC"/>
    <w:rsid w:val="009E26CC"/>
    <w:rsid w:val="009E309B"/>
    <w:rsid w:val="009E38D6"/>
    <w:rsid w:val="009E45DE"/>
    <w:rsid w:val="009E7552"/>
    <w:rsid w:val="009F18D5"/>
    <w:rsid w:val="009F2CCF"/>
    <w:rsid w:val="009F3A27"/>
    <w:rsid w:val="009F3D14"/>
    <w:rsid w:val="009F5768"/>
    <w:rsid w:val="009F64CB"/>
    <w:rsid w:val="009F76D9"/>
    <w:rsid w:val="00A000F5"/>
    <w:rsid w:val="00A0284A"/>
    <w:rsid w:val="00A03CE0"/>
    <w:rsid w:val="00A047AF"/>
    <w:rsid w:val="00A04A55"/>
    <w:rsid w:val="00A05191"/>
    <w:rsid w:val="00A05556"/>
    <w:rsid w:val="00A058DD"/>
    <w:rsid w:val="00A05A01"/>
    <w:rsid w:val="00A05F1B"/>
    <w:rsid w:val="00A0664E"/>
    <w:rsid w:val="00A06A96"/>
    <w:rsid w:val="00A06C4C"/>
    <w:rsid w:val="00A10F28"/>
    <w:rsid w:val="00A10F4D"/>
    <w:rsid w:val="00A11080"/>
    <w:rsid w:val="00A11317"/>
    <w:rsid w:val="00A11421"/>
    <w:rsid w:val="00A1153B"/>
    <w:rsid w:val="00A11C1D"/>
    <w:rsid w:val="00A13A6F"/>
    <w:rsid w:val="00A13B08"/>
    <w:rsid w:val="00A14A00"/>
    <w:rsid w:val="00A14BDE"/>
    <w:rsid w:val="00A153A0"/>
    <w:rsid w:val="00A15FDD"/>
    <w:rsid w:val="00A1680C"/>
    <w:rsid w:val="00A174C2"/>
    <w:rsid w:val="00A17C83"/>
    <w:rsid w:val="00A20730"/>
    <w:rsid w:val="00A209C9"/>
    <w:rsid w:val="00A21172"/>
    <w:rsid w:val="00A22940"/>
    <w:rsid w:val="00A229C8"/>
    <w:rsid w:val="00A22E7E"/>
    <w:rsid w:val="00A22FA1"/>
    <w:rsid w:val="00A23062"/>
    <w:rsid w:val="00A2321D"/>
    <w:rsid w:val="00A239D5"/>
    <w:rsid w:val="00A23D34"/>
    <w:rsid w:val="00A24C01"/>
    <w:rsid w:val="00A25CEB"/>
    <w:rsid w:val="00A2676C"/>
    <w:rsid w:val="00A27944"/>
    <w:rsid w:val="00A30714"/>
    <w:rsid w:val="00A3192F"/>
    <w:rsid w:val="00A31B44"/>
    <w:rsid w:val="00A323BC"/>
    <w:rsid w:val="00A32ECB"/>
    <w:rsid w:val="00A32F90"/>
    <w:rsid w:val="00A336DF"/>
    <w:rsid w:val="00A3473D"/>
    <w:rsid w:val="00A349CE"/>
    <w:rsid w:val="00A35333"/>
    <w:rsid w:val="00A36201"/>
    <w:rsid w:val="00A36727"/>
    <w:rsid w:val="00A36932"/>
    <w:rsid w:val="00A37B43"/>
    <w:rsid w:val="00A37F01"/>
    <w:rsid w:val="00A40C4E"/>
    <w:rsid w:val="00A4147A"/>
    <w:rsid w:val="00A423BB"/>
    <w:rsid w:val="00A423C3"/>
    <w:rsid w:val="00A42995"/>
    <w:rsid w:val="00A43122"/>
    <w:rsid w:val="00A432AA"/>
    <w:rsid w:val="00A443E8"/>
    <w:rsid w:val="00A44A07"/>
    <w:rsid w:val="00A4532F"/>
    <w:rsid w:val="00A4638B"/>
    <w:rsid w:val="00A46D00"/>
    <w:rsid w:val="00A4711A"/>
    <w:rsid w:val="00A472DA"/>
    <w:rsid w:val="00A47903"/>
    <w:rsid w:val="00A50FF1"/>
    <w:rsid w:val="00A510D2"/>
    <w:rsid w:val="00A51658"/>
    <w:rsid w:val="00A51695"/>
    <w:rsid w:val="00A519BC"/>
    <w:rsid w:val="00A51A5F"/>
    <w:rsid w:val="00A52A1B"/>
    <w:rsid w:val="00A5369B"/>
    <w:rsid w:val="00A54992"/>
    <w:rsid w:val="00A550A3"/>
    <w:rsid w:val="00A5593B"/>
    <w:rsid w:val="00A560DC"/>
    <w:rsid w:val="00A56517"/>
    <w:rsid w:val="00A56B77"/>
    <w:rsid w:val="00A56EF1"/>
    <w:rsid w:val="00A57A25"/>
    <w:rsid w:val="00A6032B"/>
    <w:rsid w:val="00A608C8"/>
    <w:rsid w:val="00A61385"/>
    <w:rsid w:val="00A614C4"/>
    <w:rsid w:val="00A621FB"/>
    <w:rsid w:val="00A624AA"/>
    <w:rsid w:val="00A62C67"/>
    <w:rsid w:val="00A63A61"/>
    <w:rsid w:val="00A63ED0"/>
    <w:rsid w:val="00A6668A"/>
    <w:rsid w:val="00A67519"/>
    <w:rsid w:val="00A67822"/>
    <w:rsid w:val="00A67CD6"/>
    <w:rsid w:val="00A706B6"/>
    <w:rsid w:val="00A71720"/>
    <w:rsid w:val="00A71B7C"/>
    <w:rsid w:val="00A720CE"/>
    <w:rsid w:val="00A726FE"/>
    <w:rsid w:val="00A73F5A"/>
    <w:rsid w:val="00A758BC"/>
    <w:rsid w:val="00A75F2C"/>
    <w:rsid w:val="00A76881"/>
    <w:rsid w:val="00A768F7"/>
    <w:rsid w:val="00A76C70"/>
    <w:rsid w:val="00A7779C"/>
    <w:rsid w:val="00A77DF4"/>
    <w:rsid w:val="00A77FB9"/>
    <w:rsid w:val="00A81237"/>
    <w:rsid w:val="00A814A5"/>
    <w:rsid w:val="00A81C78"/>
    <w:rsid w:val="00A82BFF"/>
    <w:rsid w:val="00A82EA5"/>
    <w:rsid w:val="00A82FA4"/>
    <w:rsid w:val="00A838A2"/>
    <w:rsid w:val="00A843C9"/>
    <w:rsid w:val="00A84618"/>
    <w:rsid w:val="00A857C7"/>
    <w:rsid w:val="00A85BC1"/>
    <w:rsid w:val="00A8661B"/>
    <w:rsid w:val="00A86BF3"/>
    <w:rsid w:val="00A8719B"/>
    <w:rsid w:val="00A90CBA"/>
    <w:rsid w:val="00A90DB6"/>
    <w:rsid w:val="00A9112E"/>
    <w:rsid w:val="00A91DA2"/>
    <w:rsid w:val="00A922C6"/>
    <w:rsid w:val="00A92484"/>
    <w:rsid w:val="00A92642"/>
    <w:rsid w:val="00A92ED5"/>
    <w:rsid w:val="00A92F34"/>
    <w:rsid w:val="00A937D0"/>
    <w:rsid w:val="00A93ADE"/>
    <w:rsid w:val="00A93CF4"/>
    <w:rsid w:val="00A95A27"/>
    <w:rsid w:val="00A96B1E"/>
    <w:rsid w:val="00A96D40"/>
    <w:rsid w:val="00A976D4"/>
    <w:rsid w:val="00A97AC8"/>
    <w:rsid w:val="00A97DFF"/>
    <w:rsid w:val="00AA0112"/>
    <w:rsid w:val="00AA073B"/>
    <w:rsid w:val="00AA0CEA"/>
    <w:rsid w:val="00AA1033"/>
    <w:rsid w:val="00AA1A62"/>
    <w:rsid w:val="00AA2355"/>
    <w:rsid w:val="00AA344D"/>
    <w:rsid w:val="00AA36C3"/>
    <w:rsid w:val="00AA3CB1"/>
    <w:rsid w:val="00AA4311"/>
    <w:rsid w:val="00AA459C"/>
    <w:rsid w:val="00AA4661"/>
    <w:rsid w:val="00AA6280"/>
    <w:rsid w:val="00AA676D"/>
    <w:rsid w:val="00AA6C77"/>
    <w:rsid w:val="00AA6E85"/>
    <w:rsid w:val="00AA6FF1"/>
    <w:rsid w:val="00AB082D"/>
    <w:rsid w:val="00AB2901"/>
    <w:rsid w:val="00AB303B"/>
    <w:rsid w:val="00AB3B76"/>
    <w:rsid w:val="00AB3B8B"/>
    <w:rsid w:val="00AB5214"/>
    <w:rsid w:val="00AB537E"/>
    <w:rsid w:val="00AB6B21"/>
    <w:rsid w:val="00AB7FB5"/>
    <w:rsid w:val="00AC002A"/>
    <w:rsid w:val="00AC046E"/>
    <w:rsid w:val="00AC0EFB"/>
    <w:rsid w:val="00AC2185"/>
    <w:rsid w:val="00AC2637"/>
    <w:rsid w:val="00AC2E8B"/>
    <w:rsid w:val="00AC3AEB"/>
    <w:rsid w:val="00AC3C86"/>
    <w:rsid w:val="00AC4801"/>
    <w:rsid w:val="00AC57F4"/>
    <w:rsid w:val="00AC5A1E"/>
    <w:rsid w:val="00AC644A"/>
    <w:rsid w:val="00AC66F7"/>
    <w:rsid w:val="00AC69EC"/>
    <w:rsid w:val="00AD0B54"/>
    <w:rsid w:val="00AD379E"/>
    <w:rsid w:val="00AD3E5C"/>
    <w:rsid w:val="00AD50C2"/>
    <w:rsid w:val="00AD5869"/>
    <w:rsid w:val="00AD5B25"/>
    <w:rsid w:val="00AD5FF6"/>
    <w:rsid w:val="00AD6BDB"/>
    <w:rsid w:val="00AD7763"/>
    <w:rsid w:val="00AD7D8C"/>
    <w:rsid w:val="00AE11B0"/>
    <w:rsid w:val="00AE1595"/>
    <w:rsid w:val="00AE1ED5"/>
    <w:rsid w:val="00AE35ED"/>
    <w:rsid w:val="00AE3CD5"/>
    <w:rsid w:val="00AF09B2"/>
    <w:rsid w:val="00AF0DA3"/>
    <w:rsid w:val="00AF2827"/>
    <w:rsid w:val="00AF291F"/>
    <w:rsid w:val="00AF3D28"/>
    <w:rsid w:val="00AF3F07"/>
    <w:rsid w:val="00AF425F"/>
    <w:rsid w:val="00AF454E"/>
    <w:rsid w:val="00AF4C64"/>
    <w:rsid w:val="00AF6533"/>
    <w:rsid w:val="00AF66FC"/>
    <w:rsid w:val="00AF6E38"/>
    <w:rsid w:val="00B0130A"/>
    <w:rsid w:val="00B01D43"/>
    <w:rsid w:val="00B01DBF"/>
    <w:rsid w:val="00B02DD6"/>
    <w:rsid w:val="00B03372"/>
    <w:rsid w:val="00B04218"/>
    <w:rsid w:val="00B0522B"/>
    <w:rsid w:val="00B10610"/>
    <w:rsid w:val="00B10D3A"/>
    <w:rsid w:val="00B1101D"/>
    <w:rsid w:val="00B110B3"/>
    <w:rsid w:val="00B11561"/>
    <w:rsid w:val="00B1160F"/>
    <w:rsid w:val="00B1190F"/>
    <w:rsid w:val="00B13AE7"/>
    <w:rsid w:val="00B13C69"/>
    <w:rsid w:val="00B1416D"/>
    <w:rsid w:val="00B1433A"/>
    <w:rsid w:val="00B1454E"/>
    <w:rsid w:val="00B15210"/>
    <w:rsid w:val="00B16B9A"/>
    <w:rsid w:val="00B170C9"/>
    <w:rsid w:val="00B1771A"/>
    <w:rsid w:val="00B17941"/>
    <w:rsid w:val="00B17DE7"/>
    <w:rsid w:val="00B20D18"/>
    <w:rsid w:val="00B2215B"/>
    <w:rsid w:val="00B23215"/>
    <w:rsid w:val="00B23471"/>
    <w:rsid w:val="00B23C96"/>
    <w:rsid w:val="00B23F4E"/>
    <w:rsid w:val="00B24F59"/>
    <w:rsid w:val="00B2507D"/>
    <w:rsid w:val="00B26CB3"/>
    <w:rsid w:val="00B27686"/>
    <w:rsid w:val="00B27C99"/>
    <w:rsid w:val="00B31E43"/>
    <w:rsid w:val="00B32006"/>
    <w:rsid w:val="00B33932"/>
    <w:rsid w:val="00B357AB"/>
    <w:rsid w:val="00B35C5F"/>
    <w:rsid w:val="00B3675A"/>
    <w:rsid w:val="00B37B72"/>
    <w:rsid w:val="00B40D56"/>
    <w:rsid w:val="00B41110"/>
    <w:rsid w:val="00B4169D"/>
    <w:rsid w:val="00B41D84"/>
    <w:rsid w:val="00B457D0"/>
    <w:rsid w:val="00B51369"/>
    <w:rsid w:val="00B514A5"/>
    <w:rsid w:val="00B51BC3"/>
    <w:rsid w:val="00B52277"/>
    <w:rsid w:val="00B52A89"/>
    <w:rsid w:val="00B52B82"/>
    <w:rsid w:val="00B534ED"/>
    <w:rsid w:val="00B53EFD"/>
    <w:rsid w:val="00B541DF"/>
    <w:rsid w:val="00B549F8"/>
    <w:rsid w:val="00B54A6B"/>
    <w:rsid w:val="00B54B60"/>
    <w:rsid w:val="00B5552E"/>
    <w:rsid w:val="00B5588F"/>
    <w:rsid w:val="00B56E57"/>
    <w:rsid w:val="00B614CC"/>
    <w:rsid w:val="00B62380"/>
    <w:rsid w:val="00B62FDB"/>
    <w:rsid w:val="00B63058"/>
    <w:rsid w:val="00B635AF"/>
    <w:rsid w:val="00B63862"/>
    <w:rsid w:val="00B63F6A"/>
    <w:rsid w:val="00B64177"/>
    <w:rsid w:val="00B6482D"/>
    <w:rsid w:val="00B64B0A"/>
    <w:rsid w:val="00B65FDE"/>
    <w:rsid w:val="00B66B8E"/>
    <w:rsid w:val="00B67BBE"/>
    <w:rsid w:val="00B70E9B"/>
    <w:rsid w:val="00B70EEB"/>
    <w:rsid w:val="00B72052"/>
    <w:rsid w:val="00B72854"/>
    <w:rsid w:val="00B73360"/>
    <w:rsid w:val="00B73A76"/>
    <w:rsid w:val="00B73F05"/>
    <w:rsid w:val="00B75169"/>
    <w:rsid w:val="00B751DB"/>
    <w:rsid w:val="00B76945"/>
    <w:rsid w:val="00B76A07"/>
    <w:rsid w:val="00B76CD5"/>
    <w:rsid w:val="00B76D4D"/>
    <w:rsid w:val="00B77DF0"/>
    <w:rsid w:val="00B8086B"/>
    <w:rsid w:val="00B81C81"/>
    <w:rsid w:val="00B81FA7"/>
    <w:rsid w:val="00B83D85"/>
    <w:rsid w:val="00B8463E"/>
    <w:rsid w:val="00B85501"/>
    <w:rsid w:val="00B869AA"/>
    <w:rsid w:val="00B86BB5"/>
    <w:rsid w:val="00B8764B"/>
    <w:rsid w:val="00B87F2C"/>
    <w:rsid w:val="00B9056C"/>
    <w:rsid w:val="00B91683"/>
    <w:rsid w:val="00B9241C"/>
    <w:rsid w:val="00B93687"/>
    <w:rsid w:val="00B958C7"/>
    <w:rsid w:val="00B96820"/>
    <w:rsid w:val="00B96834"/>
    <w:rsid w:val="00B96A80"/>
    <w:rsid w:val="00B96FD6"/>
    <w:rsid w:val="00B97F54"/>
    <w:rsid w:val="00BA3263"/>
    <w:rsid w:val="00BA3CE4"/>
    <w:rsid w:val="00BA4308"/>
    <w:rsid w:val="00BA44D9"/>
    <w:rsid w:val="00BA4726"/>
    <w:rsid w:val="00BA6DA7"/>
    <w:rsid w:val="00BA7497"/>
    <w:rsid w:val="00BA76F7"/>
    <w:rsid w:val="00BB0029"/>
    <w:rsid w:val="00BB0B6D"/>
    <w:rsid w:val="00BB0D01"/>
    <w:rsid w:val="00BB147D"/>
    <w:rsid w:val="00BB2985"/>
    <w:rsid w:val="00BB36C8"/>
    <w:rsid w:val="00BB6082"/>
    <w:rsid w:val="00BB6D17"/>
    <w:rsid w:val="00BB7196"/>
    <w:rsid w:val="00BB7348"/>
    <w:rsid w:val="00BB772C"/>
    <w:rsid w:val="00BB7BF1"/>
    <w:rsid w:val="00BC0433"/>
    <w:rsid w:val="00BC0B08"/>
    <w:rsid w:val="00BC1DFF"/>
    <w:rsid w:val="00BC2383"/>
    <w:rsid w:val="00BC2E55"/>
    <w:rsid w:val="00BC325A"/>
    <w:rsid w:val="00BC34BD"/>
    <w:rsid w:val="00BC405E"/>
    <w:rsid w:val="00BC5586"/>
    <w:rsid w:val="00BC5BCD"/>
    <w:rsid w:val="00BC5E77"/>
    <w:rsid w:val="00BC6D4F"/>
    <w:rsid w:val="00BD0414"/>
    <w:rsid w:val="00BD0693"/>
    <w:rsid w:val="00BD171F"/>
    <w:rsid w:val="00BD19E8"/>
    <w:rsid w:val="00BD1F58"/>
    <w:rsid w:val="00BD29D8"/>
    <w:rsid w:val="00BD2D71"/>
    <w:rsid w:val="00BD328D"/>
    <w:rsid w:val="00BD4405"/>
    <w:rsid w:val="00BD49FF"/>
    <w:rsid w:val="00BD509B"/>
    <w:rsid w:val="00BD544E"/>
    <w:rsid w:val="00BD5A42"/>
    <w:rsid w:val="00BD5AED"/>
    <w:rsid w:val="00BD6719"/>
    <w:rsid w:val="00BD7CBA"/>
    <w:rsid w:val="00BE3752"/>
    <w:rsid w:val="00BE41F4"/>
    <w:rsid w:val="00BE5646"/>
    <w:rsid w:val="00BE57A8"/>
    <w:rsid w:val="00BE5EF4"/>
    <w:rsid w:val="00BE71A3"/>
    <w:rsid w:val="00BF04CD"/>
    <w:rsid w:val="00BF10B0"/>
    <w:rsid w:val="00BF273C"/>
    <w:rsid w:val="00BF37DC"/>
    <w:rsid w:val="00BF3A9C"/>
    <w:rsid w:val="00BF3B79"/>
    <w:rsid w:val="00BF4300"/>
    <w:rsid w:val="00BF4822"/>
    <w:rsid w:val="00BF5682"/>
    <w:rsid w:val="00BF57F0"/>
    <w:rsid w:val="00BF67C4"/>
    <w:rsid w:val="00BF7862"/>
    <w:rsid w:val="00C00080"/>
    <w:rsid w:val="00C009F9"/>
    <w:rsid w:val="00C00B0A"/>
    <w:rsid w:val="00C01318"/>
    <w:rsid w:val="00C0132D"/>
    <w:rsid w:val="00C01585"/>
    <w:rsid w:val="00C015BF"/>
    <w:rsid w:val="00C02110"/>
    <w:rsid w:val="00C03F5E"/>
    <w:rsid w:val="00C043A3"/>
    <w:rsid w:val="00C05579"/>
    <w:rsid w:val="00C06E00"/>
    <w:rsid w:val="00C071F4"/>
    <w:rsid w:val="00C07CD9"/>
    <w:rsid w:val="00C124AE"/>
    <w:rsid w:val="00C148DC"/>
    <w:rsid w:val="00C14CA9"/>
    <w:rsid w:val="00C153D0"/>
    <w:rsid w:val="00C159DC"/>
    <w:rsid w:val="00C15E6B"/>
    <w:rsid w:val="00C16023"/>
    <w:rsid w:val="00C16B37"/>
    <w:rsid w:val="00C20EF6"/>
    <w:rsid w:val="00C21E31"/>
    <w:rsid w:val="00C21F77"/>
    <w:rsid w:val="00C228B3"/>
    <w:rsid w:val="00C23DB3"/>
    <w:rsid w:val="00C25576"/>
    <w:rsid w:val="00C255D0"/>
    <w:rsid w:val="00C26914"/>
    <w:rsid w:val="00C27934"/>
    <w:rsid w:val="00C27983"/>
    <w:rsid w:val="00C27D39"/>
    <w:rsid w:val="00C300A6"/>
    <w:rsid w:val="00C31149"/>
    <w:rsid w:val="00C31647"/>
    <w:rsid w:val="00C3169B"/>
    <w:rsid w:val="00C3198F"/>
    <w:rsid w:val="00C31E0C"/>
    <w:rsid w:val="00C33197"/>
    <w:rsid w:val="00C3479E"/>
    <w:rsid w:val="00C356E4"/>
    <w:rsid w:val="00C35DA3"/>
    <w:rsid w:val="00C35F04"/>
    <w:rsid w:val="00C41E4C"/>
    <w:rsid w:val="00C42521"/>
    <w:rsid w:val="00C426C2"/>
    <w:rsid w:val="00C4491B"/>
    <w:rsid w:val="00C44FAA"/>
    <w:rsid w:val="00C45204"/>
    <w:rsid w:val="00C4563F"/>
    <w:rsid w:val="00C46224"/>
    <w:rsid w:val="00C47A3F"/>
    <w:rsid w:val="00C47F2D"/>
    <w:rsid w:val="00C50611"/>
    <w:rsid w:val="00C50AD6"/>
    <w:rsid w:val="00C51914"/>
    <w:rsid w:val="00C521F3"/>
    <w:rsid w:val="00C531B4"/>
    <w:rsid w:val="00C538D5"/>
    <w:rsid w:val="00C54102"/>
    <w:rsid w:val="00C549CF"/>
    <w:rsid w:val="00C54BAC"/>
    <w:rsid w:val="00C55D1F"/>
    <w:rsid w:val="00C566D4"/>
    <w:rsid w:val="00C579BB"/>
    <w:rsid w:val="00C57FA2"/>
    <w:rsid w:val="00C6007D"/>
    <w:rsid w:val="00C61569"/>
    <w:rsid w:val="00C61862"/>
    <w:rsid w:val="00C61B41"/>
    <w:rsid w:val="00C6206E"/>
    <w:rsid w:val="00C63548"/>
    <w:rsid w:val="00C64B80"/>
    <w:rsid w:val="00C64D46"/>
    <w:rsid w:val="00C64E38"/>
    <w:rsid w:val="00C670B1"/>
    <w:rsid w:val="00C67E8E"/>
    <w:rsid w:val="00C67F19"/>
    <w:rsid w:val="00C70006"/>
    <w:rsid w:val="00C70234"/>
    <w:rsid w:val="00C703AD"/>
    <w:rsid w:val="00C71636"/>
    <w:rsid w:val="00C71840"/>
    <w:rsid w:val="00C7335D"/>
    <w:rsid w:val="00C737FB"/>
    <w:rsid w:val="00C73BF1"/>
    <w:rsid w:val="00C75246"/>
    <w:rsid w:val="00C753E1"/>
    <w:rsid w:val="00C75C32"/>
    <w:rsid w:val="00C75DC0"/>
    <w:rsid w:val="00C76B11"/>
    <w:rsid w:val="00C76C84"/>
    <w:rsid w:val="00C76CEA"/>
    <w:rsid w:val="00C76F07"/>
    <w:rsid w:val="00C76F2A"/>
    <w:rsid w:val="00C80D1F"/>
    <w:rsid w:val="00C8153B"/>
    <w:rsid w:val="00C823B9"/>
    <w:rsid w:val="00C829EE"/>
    <w:rsid w:val="00C82FFC"/>
    <w:rsid w:val="00C83EC7"/>
    <w:rsid w:val="00C8406A"/>
    <w:rsid w:val="00C85087"/>
    <w:rsid w:val="00C85249"/>
    <w:rsid w:val="00C8525C"/>
    <w:rsid w:val="00C85314"/>
    <w:rsid w:val="00C85CDF"/>
    <w:rsid w:val="00C86B8D"/>
    <w:rsid w:val="00C916AA"/>
    <w:rsid w:val="00C91962"/>
    <w:rsid w:val="00C92638"/>
    <w:rsid w:val="00C94983"/>
    <w:rsid w:val="00C94BF3"/>
    <w:rsid w:val="00C961EB"/>
    <w:rsid w:val="00C974A8"/>
    <w:rsid w:val="00C976A4"/>
    <w:rsid w:val="00C97CB4"/>
    <w:rsid w:val="00CA087B"/>
    <w:rsid w:val="00CA0FB6"/>
    <w:rsid w:val="00CA215C"/>
    <w:rsid w:val="00CA3513"/>
    <w:rsid w:val="00CA3B27"/>
    <w:rsid w:val="00CA491B"/>
    <w:rsid w:val="00CA4AC0"/>
    <w:rsid w:val="00CA532F"/>
    <w:rsid w:val="00CA54A8"/>
    <w:rsid w:val="00CA6187"/>
    <w:rsid w:val="00CB0278"/>
    <w:rsid w:val="00CB02F3"/>
    <w:rsid w:val="00CB0581"/>
    <w:rsid w:val="00CB1D79"/>
    <w:rsid w:val="00CB24E6"/>
    <w:rsid w:val="00CB2C4B"/>
    <w:rsid w:val="00CB329E"/>
    <w:rsid w:val="00CB3AB8"/>
    <w:rsid w:val="00CB3B19"/>
    <w:rsid w:val="00CB3EBD"/>
    <w:rsid w:val="00CB5739"/>
    <w:rsid w:val="00CB5BB5"/>
    <w:rsid w:val="00CB71FD"/>
    <w:rsid w:val="00CB786E"/>
    <w:rsid w:val="00CC0183"/>
    <w:rsid w:val="00CC032E"/>
    <w:rsid w:val="00CC1252"/>
    <w:rsid w:val="00CC24FE"/>
    <w:rsid w:val="00CC28E8"/>
    <w:rsid w:val="00CC2B2A"/>
    <w:rsid w:val="00CC2B40"/>
    <w:rsid w:val="00CC2E1D"/>
    <w:rsid w:val="00CC41CC"/>
    <w:rsid w:val="00CC41D5"/>
    <w:rsid w:val="00CC491D"/>
    <w:rsid w:val="00CC6EE6"/>
    <w:rsid w:val="00CC706B"/>
    <w:rsid w:val="00CC78BE"/>
    <w:rsid w:val="00CC7E55"/>
    <w:rsid w:val="00CD0445"/>
    <w:rsid w:val="00CD25E2"/>
    <w:rsid w:val="00CD2A29"/>
    <w:rsid w:val="00CD3F67"/>
    <w:rsid w:val="00CD4185"/>
    <w:rsid w:val="00CD4A9D"/>
    <w:rsid w:val="00CD6CC3"/>
    <w:rsid w:val="00CD6EB4"/>
    <w:rsid w:val="00CD7C7D"/>
    <w:rsid w:val="00CE014B"/>
    <w:rsid w:val="00CE0847"/>
    <w:rsid w:val="00CE0999"/>
    <w:rsid w:val="00CE2897"/>
    <w:rsid w:val="00CE2B4A"/>
    <w:rsid w:val="00CE3733"/>
    <w:rsid w:val="00CE3F3F"/>
    <w:rsid w:val="00CE43FB"/>
    <w:rsid w:val="00CE4F43"/>
    <w:rsid w:val="00CE6C88"/>
    <w:rsid w:val="00CE75A8"/>
    <w:rsid w:val="00CE7C4B"/>
    <w:rsid w:val="00CF02F3"/>
    <w:rsid w:val="00CF0427"/>
    <w:rsid w:val="00CF0D84"/>
    <w:rsid w:val="00CF0EB8"/>
    <w:rsid w:val="00CF1111"/>
    <w:rsid w:val="00CF2D86"/>
    <w:rsid w:val="00CF2DED"/>
    <w:rsid w:val="00CF321D"/>
    <w:rsid w:val="00CF44E9"/>
    <w:rsid w:val="00CF48F1"/>
    <w:rsid w:val="00CF4DAE"/>
    <w:rsid w:val="00CF4E2F"/>
    <w:rsid w:val="00CF4FA8"/>
    <w:rsid w:val="00CF562D"/>
    <w:rsid w:val="00CF5B98"/>
    <w:rsid w:val="00CF60C5"/>
    <w:rsid w:val="00CF690B"/>
    <w:rsid w:val="00CF70B6"/>
    <w:rsid w:val="00D01113"/>
    <w:rsid w:val="00D0141C"/>
    <w:rsid w:val="00D03243"/>
    <w:rsid w:val="00D035FC"/>
    <w:rsid w:val="00D03E2C"/>
    <w:rsid w:val="00D04798"/>
    <w:rsid w:val="00D04955"/>
    <w:rsid w:val="00D04A57"/>
    <w:rsid w:val="00D052C2"/>
    <w:rsid w:val="00D06733"/>
    <w:rsid w:val="00D06A0F"/>
    <w:rsid w:val="00D06B62"/>
    <w:rsid w:val="00D070C7"/>
    <w:rsid w:val="00D07C13"/>
    <w:rsid w:val="00D11219"/>
    <w:rsid w:val="00D11FDA"/>
    <w:rsid w:val="00D1214D"/>
    <w:rsid w:val="00D12BD4"/>
    <w:rsid w:val="00D13608"/>
    <w:rsid w:val="00D1362F"/>
    <w:rsid w:val="00D143FB"/>
    <w:rsid w:val="00D146F5"/>
    <w:rsid w:val="00D1557E"/>
    <w:rsid w:val="00D16364"/>
    <w:rsid w:val="00D17443"/>
    <w:rsid w:val="00D20B43"/>
    <w:rsid w:val="00D214A1"/>
    <w:rsid w:val="00D223A2"/>
    <w:rsid w:val="00D225EA"/>
    <w:rsid w:val="00D23449"/>
    <w:rsid w:val="00D236C2"/>
    <w:rsid w:val="00D23C9F"/>
    <w:rsid w:val="00D24268"/>
    <w:rsid w:val="00D2468C"/>
    <w:rsid w:val="00D24728"/>
    <w:rsid w:val="00D24C3B"/>
    <w:rsid w:val="00D256A7"/>
    <w:rsid w:val="00D26148"/>
    <w:rsid w:val="00D266E9"/>
    <w:rsid w:val="00D27919"/>
    <w:rsid w:val="00D31311"/>
    <w:rsid w:val="00D31353"/>
    <w:rsid w:val="00D3251B"/>
    <w:rsid w:val="00D33339"/>
    <w:rsid w:val="00D33DBC"/>
    <w:rsid w:val="00D342E9"/>
    <w:rsid w:val="00D344D1"/>
    <w:rsid w:val="00D347E7"/>
    <w:rsid w:val="00D35369"/>
    <w:rsid w:val="00D37CFA"/>
    <w:rsid w:val="00D41AFB"/>
    <w:rsid w:val="00D41DAF"/>
    <w:rsid w:val="00D42120"/>
    <w:rsid w:val="00D42A44"/>
    <w:rsid w:val="00D42F69"/>
    <w:rsid w:val="00D4323A"/>
    <w:rsid w:val="00D4460F"/>
    <w:rsid w:val="00D450DC"/>
    <w:rsid w:val="00D45512"/>
    <w:rsid w:val="00D471C4"/>
    <w:rsid w:val="00D473D0"/>
    <w:rsid w:val="00D51155"/>
    <w:rsid w:val="00D51AE3"/>
    <w:rsid w:val="00D5231E"/>
    <w:rsid w:val="00D527B4"/>
    <w:rsid w:val="00D52B55"/>
    <w:rsid w:val="00D53B10"/>
    <w:rsid w:val="00D541C7"/>
    <w:rsid w:val="00D544B3"/>
    <w:rsid w:val="00D547C4"/>
    <w:rsid w:val="00D555F9"/>
    <w:rsid w:val="00D556D9"/>
    <w:rsid w:val="00D5632B"/>
    <w:rsid w:val="00D57F91"/>
    <w:rsid w:val="00D6056C"/>
    <w:rsid w:val="00D60A19"/>
    <w:rsid w:val="00D611CA"/>
    <w:rsid w:val="00D617F5"/>
    <w:rsid w:val="00D63AE6"/>
    <w:rsid w:val="00D6452D"/>
    <w:rsid w:val="00D64E97"/>
    <w:rsid w:val="00D665CE"/>
    <w:rsid w:val="00D66AD7"/>
    <w:rsid w:val="00D66BDA"/>
    <w:rsid w:val="00D66C1B"/>
    <w:rsid w:val="00D6713F"/>
    <w:rsid w:val="00D6774F"/>
    <w:rsid w:val="00D677A8"/>
    <w:rsid w:val="00D67D6B"/>
    <w:rsid w:val="00D67F0D"/>
    <w:rsid w:val="00D67F5F"/>
    <w:rsid w:val="00D711C2"/>
    <w:rsid w:val="00D7138A"/>
    <w:rsid w:val="00D71A59"/>
    <w:rsid w:val="00D71AFB"/>
    <w:rsid w:val="00D71DE3"/>
    <w:rsid w:val="00D72950"/>
    <w:rsid w:val="00D73153"/>
    <w:rsid w:val="00D738FF"/>
    <w:rsid w:val="00D743B7"/>
    <w:rsid w:val="00D74ACE"/>
    <w:rsid w:val="00D76754"/>
    <w:rsid w:val="00D76947"/>
    <w:rsid w:val="00D76C60"/>
    <w:rsid w:val="00D76D90"/>
    <w:rsid w:val="00D76F83"/>
    <w:rsid w:val="00D77ABE"/>
    <w:rsid w:val="00D77EEA"/>
    <w:rsid w:val="00D81661"/>
    <w:rsid w:val="00D81701"/>
    <w:rsid w:val="00D81D0D"/>
    <w:rsid w:val="00D82E14"/>
    <w:rsid w:val="00D83828"/>
    <w:rsid w:val="00D83FBB"/>
    <w:rsid w:val="00D844BF"/>
    <w:rsid w:val="00D84A99"/>
    <w:rsid w:val="00D86750"/>
    <w:rsid w:val="00D86F89"/>
    <w:rsid w:val="00D870F0"/>
    <w:rsid w:val="00D90946"/>
    <w:rsid w:val="00D92864"/>
    <w:rsid w:val="00D93B79"/>
    <w:rsid w:val="00D94069"/>
    <w:rsid w:val="00D94AD7"/>
    <w:rsid w:val="00D94C18"/>
    <w:rsid w:val="00D953F9"/>
    <w:rsid w:val="00D97E8A"/>
    <w:rsid w:val="00DA0CAC"/>
    <w:rsid w:val="00DA171A"/>
    <w:rsid w:val="00DA1939"/>
    <w:rsid w:val="00DA1B61"/>
    <w:rsid w:val="00DA1E11"/>
    <w:rsid w:val="00DA1EE6"/>
    <w:rsid w:val="00DA2A65"/>
    <w:rsid w:val="00DA3610"/>
    <w:rsid w:val="00DA3918"/>
    <w:rsid w:val="00DA40CB"/>
    <w:rsid w:val="00DA458E"/>
    <w:rsid w:val="00DA46D5"/>
    <w:rsid w:val="00DA4CAE"/>
    <w:rsid w:val="00DA75CC"/>
    <w:rsid w:val="00DB205F"/>
    <w:rsid w:val="00DB22A5"/>
    <w:rsid w:val="00DB24C0"/>
    <w:rsid w:val="00DB2B9A"/>
    <w:rsid w:val="00DB3427"/>
    <w:rsid w:val="00DB4588"/>
    <w:rsid w:val="00DB47B2"/>
    <w:rsid w:val="00DB55FE"/>
    <w:rsid w:val="00DB6890"/>
    <w:rsid w:val="00DB6C1F"/>
    <w:rsid w:val="00DB6D6E"/>
    <w:rsid w:val="00DB7A4B"/>
    <w:rsid w:val="00DB7B47"/>
    <w:rsid w:val="00DC147E"/>
    <w:rsid w:val="00DC210E"/>
    <w:rsid w:val="00DC2D53"/>
    <w:rsid w:val="00DC5FB7"/>
    <w:rsid w:val="00DC72EE"/>
    <w:rsid w:val="00DD048B"/>
    <w:rsid w:val="00DD39A8"/>
    <w:rsid w:val="00DD3C0A"/>
    <w:rsid w:val="00DD44F4"/>
    <w:rsid w:val="00DD4642"/>
    <w:rsid w:val="00DD465F"/>
    <w:rsid w:val="00DD48ED"/>
    <w:rsid w:val="00DD49A9"/>
    <w:rsid w:val="00DD5A80"/>
    <w:rsid w:val="00DD734F"/>
    <w:rsid w:val="00DD7870"/>
    <w:rsid w:val="00DE01CD"/>
    <w:rsid w:val="00DE10E2"/>
    <w:rsid w:val="00DE1DA4"/>
    <w:rsid w:val="00DE25A8"/>
    <w:rsid w:val="00DE2B2C"/>
    <w:rsid w:val="00DE46F4"/>
    <w:rsid w:val="00DE6FF6"/>
    <w:rsid w:val="00DE736B"/>
    <w:rsid w:val="00DF3D9D"/>
    <w:rsid w:val="00DF4487"/>
    <w:rsid w:val="00DF46A1"/>
    <w:rsid w:val="00DF4E73"/>
    <w:rsid w:val="00DF64AF"/>
    <w:rsid w:val="00DF74DA"/>
    <w:rsid w:val="00E00B36"/>
    <w:rsid w:val="00E013FC"/>
    <w:rsid w:val="00E02CB6"/>
    <w:rsid w:val="00E03AD4"/>
    <w:rsid w:val="00E0737F"/>
    <w:rsid w:val="00E07B5B"/>
    <w:rsid w:val="00E11D9A"/>
    <w:rsid w:val="00E1217F"/>
    <w:rsid w:val="00E12282"/>
    <w:rsid w:val="00E15AE7"/>
    <w:rsid w:val="00E16B8F"/>
    <w:rsid w:val="00E171DB"/>
    <w:rsid w:val="00E17703"/>
    <w:rsid w:val="00E17C15"/>
    <w:rsid w:val="00E17F08"/>
    <w:rsid w:val="00E202E0"/>
    <w:rsid w:val="00E211A2"/>
    <w:rsid w:val="00E214FC"/>
    <w:rsid w:val="00E22274"/>
    <w:rsid w:val="00E22C84"/>
    <w:rsid w:val="00E237F5"/>
    <w:rsid w:val="00E23E6A"/>
    <w:rsid w:val="00E254C3"/>
    <w:rsid w:val="00E3076F"/>
    <w:rsid w:val="00E309E8"/>
    <w:rsid w:val="00E311B9"/>
    <w:rsid w:val="00E31CD4"/>
    <w:rsid w:val="00E321EE"/>
    <w:rsid w:val="00E3298D"/>
    <w:rsid w:val="00E349B7"/>
    <w:rsid w:val="00E34AB6"/>
    <w:rsid w:val="00E35CC4"/>
    <w:rsid w:val="00E3646E"/>
    <w:rsid w:val="00E36628"/>
    <w:rsid w:val="00E3685E"/>
    <w:rsid w:val="00E368AA"/>
    <w:rsid w:val="00E37588"/>
    <w:rsid w:val="00E40528"/>
    <w:rsid w:val="00E405A6"/>
    <w:rsid w:val="00E41B0E"/>
    <w:rsid w:val="00E42F75"/>
    <w:rsid w:val="00E42FAD"/>
    <w:rsid w:val="00E435C7"/>
    <w:rsid w:val="00E4390E"/>
    <w:rsid w:val="00E451C6"/>
    <w:rsid w:val="00E4576D"/>
    <w:rsid w:val="00E45888"/>
    <w:rsid w:val="00E45DA6"/>
    <w:rsid w:val="00E46030"/>
    <w:rsid w:val="00E46C29"/>
    <w:rsid w:val="00E46C74"/>
    <w:rsid w:val="00E46CBB"/>
    <w:rsid w:val="00E4715D"/>
    <w:rsid w:val="00E50409"/>
    <w:rsid w:val="00E5057D"/>
    <w:rsid w:val="00E50ED5"/>
    <w:rsid w:val="00E510C2"/>
    <w:rsid w:val="00E516BE"/>
    <w:rsid w:val="00E51C7C"/>
    <w:rsid w:val="00E51F82"/>
    <w:rsid w:val="00E53A8E"/>
    <w:rsid w:val="00E53B3A"/>
    <w:rsid w:val="00E53E34"/>
    <w:rsid w:val="00E55761"/>
    <w:rsid w:val="00E55B79"/>
    <w:rsid w:val="00E565A4"/>
    <w:rsid w:val="00E5725B"/>
    <w:rsid w:val="00E577F1"/>
    <w:rsid w:val="00E62365"/>
    <w:rsid w:val="00E654B3"/>
    <w:rsid w:val="00E66646"/>
    <w:rsid w:val="00E66EC0"/>
    <w:rsid w:val="00E67303"/>
    <w:rsid w:val="00E701BA"/>
    <w:rsid w:val="00E70E99"/>
    <w:rsid w:val="00E713EC"/>
    <w:rsid w:val="00E716C3"/>
    <w:rsid w:val="00E7210F"/>
    <w:rsid w:val="00E732AC"/>
    <w:rsid w:val="00E73AA3"/>
    <w:rsid w:val="00E747EA"/>
    <w:rsid w:val="00E75CE7"/>
    <w:rsid w:val="00E76021"/>
    <w:rsid w:val="00E76A2E"/>
    <w:rsid w:val="00E76B18"/>
    <w:rsid w:val="00E8050E"/>
    <w:rsid w:val="00E81344"/>
    <w:rsid w:val="00E81D8C"/>
    <w:rsid w:val="00E82B06"/>
    <w:rsid w:val="00E842EE"/>
    <w:rsid w:val="00E84D25"/>
    <w:rsid w:val="00E85315"/>
    <w:rsid w:val="00E85931"/>
    <w:rsid w:val="00E90620"/>
    <w:rsid w:val="00E913C1"/>
    <w:rsid w:val="00E92428"/>
    <w:rsid w:val="00E92535"/>
    <w:rsid w:val="00E92698"/>
    <w:rsid w:val="00E92953"/>
    <w:rsid w:val="00E936D7"/>
    <w:rsid w:val="00E93B46"/>
    <w:rsid w:val="00E945A5"/>
    <w:rsid w:val="00E956E7"/>
    <w:rsid w:val="00E973B7"/>
    <w:rsid w:val="00E974D7"/>
    <w:rsid w:val="00EA1B89"/>
    <w:rsid w:val="00EA1EE5"/>
    <w:rsid w:val="00EA2E65"/>
    <w:rsid w:val="00EA3526"/>
    <w:rsid w:val="00EA3C24"/>
    <w:rsid w:val="00EA46F5"/>
    <w:rsid w:val="00EA4D97"/>
    <w:rsid w:val="00EA6769"/>
    <w:rsid w:val="00EA68CE"/>
    <w:rsid w:val="00EA6B68"/>
    <w:rsid w:val="00EA6F5D"/>
    <w:rsid w:val="00EB01B4"/>
    <w:rsid w:val="00EB073F"/>
    <w:rsid w:val="00EB0EC7"/>
    <w:rsid w:val="00EB13AD"/>
    <w:rsid w:val="00EB17D8"/>
    <w:rsid w:val="00EB286E"/>
    <w:rsid w:val="00EB3CDD"/>
    <w:rsid w:val="00EB3E87"/>
    <w:rsid w:val="00EB420C"/>
    <w:rsid w:val="00EB4C3F"/>
    <w:rsid w:val="00EB51E0"/>
    <w:rsid w:val="00EB5885"/>
    <w:rsid w:val="00EB58BC"/>
    <w:rsid w:val="00EB69FE"/>
    <w:rsid w:val="00EB7ACA"/>
    <w:rsid w:val="00EC00EA"/>
    <w:rsid w:val="00EC0135"/>
    <w:rsid w:val="00EC0754"/>
    <w:rsid w:val="00EC07C2"/>
    <w:rsid w:val="00EC0A70"/>
    <w:rsid w:val="00EC159F"/>
    <w:rsid w:val="00EC17BC"/>
    <w:rsid w:val="00EC2D18"/>
    <w:rsid w:val="00EC2E70"/>
    <w:rsid w:val="00EC321C"/>
    <w:rsid w:val="00EC34E1"/>
    <w:rsid w:val="00EC4D31"/>
    <w:rsid w:val="00EC5419"/>
    <w:rsid w:val="00EC5BAE"/>
    <w:rsid w:val="00EC5C5C"/>
    <w:rsid w:val="00EC6D20"/>
    <w:rsid w:val="00EC7366"/>
    <w:rsid w:val="00EC76C5"/>
    <w:rsid w:val="00EC7FA4"/>
    <w:rsid w:val="00ED1B0B"/>
    <w:rsid w:val="00ED2975"/>
    <w:rsid w:val="00ED2A6A"/>
    <w:rsid w:val="00ED2BBB"/>
    <w:rsid w:val="00ED3817"/>
    <w:rsid w:val="00ED3AC3"/>
    <w:rsid w:val="00ED41A2"/>
    <w:rsid w:val="00ED47E6"/>
    <w:rsid w:val="00ED4803"/>
    <w:rsid w:val="00ED553B"/>
    <w:rsid w:val="00ED5B5C"/>
    <w:rsid w:val="00ED693D"/>
    <w:rsid w:val="00ED6AE3"/>
    <w:rsid w:val="00EE01DD"/>
    <w:rsid w:val="00EE0FF6"/>
    <w:rsid w:val="00EE12B4"/>
    <w:rsid w:val="00EE12CB"/>
    <w:rsid w:val="00EE2C52"/>
    <w:rsid w:val="00EE380D"/>
    <w:rsid w:val="00EE4312"/>
    <w:rsid w:val="00EE5606"/>
    <w:rsid w:val="00EE5ADD"/>
    <w:rsid w:val="00EE649A"/>
    <w:rsid w:val="00EE6E31"/>
    <w:rsid w:val="00EE75E5"/>
    <w:rsid w:val="00EE771A"/>
    <w:rsid w:val="00EE7858"/>
    <w:rsid w:val="00EE7A08"/>
    <w:rsid w:val="00EF043B"/>
    <w:rsid w:val="00EF1521"/>
    <w:rsid w:val="00EF197E"/>
    <w:rsid w:val="00EF1DEE"/>
    <w:rsid w:val="00EF3498"/>
    <w:rsid w:val="00EF362E"/>
    <w:rsid w:val="00EF5B58"/>
    <w:rsid w:val="00F00994"/>
    <w:rsid w:val="00F0145D"/>
    <w:rsid w:val="00F0192A"/>
    <w:rsid w:val="00F0279F"/>
    <w:rsid w:val="00F02E80"/>
    <w:rsid w:val="00F03CD8"/>
    <w:rsid w:val="00F04A65"/>
    <w:rsid w:val="00F04E28"/>
    <w:rsid w:val="00F0621E"/>
    <w:rsid w:val="00F06610"/>
    <w:rsid w:val="00F0677D"/>
    <w:rsid w:val="00F06938"/>
    <w:rsid w:val="00F06F37"/>
    <w:rsid w:val="00F06F87"/>
    <w:rsid w:val="00F07405"/>
    <w:rsid w:val="00F07EC2"/>
    <w:rsid w:val="00F10AA9"/>
    <w:rsid w:val="00F13524"/>
    <w:rsid w:val="00F13ADA"/>
    <w:rsid w:val="00F1495C"/>
    <w:rsid w:val="00F157E0"/>
    <w:rsid w:val="00F1632F"/>
    <w:rsid w:val="00F164AB"/>
    <w:rsid w:val="00F16AF9"/>
    <w:rsid w:val="00F17B45"/>
    <w:rsid w:val="00F20EA8"/>
    <w:rsid w:val="00F21D58"/>
    <w:rsid w:val="00F21F66"/>
    <w:rsid w:val="00F22583"/>
    <w:rsid w:val="00F2340B"/>
    <w:rsid w:val="00F23BB4"/>
    <w:rsid w:val="00F24349"/>
    <w:rsid w:val="00F24A8C"/>
    <w:rsid w:val="00F25054"/>
    <w:rsid w:val="00F260F9"/>
    <w:rsid w:val="00F27233"/>
    <w:rsid w:val="00F27483"/>
    <w:rsid w:val="00F30ECC"/>
    <w:rsid w:val="00F31263"/>
    <w:rsid w:val="00F312AF"/>
    <w:rsid w:val="00F3137D"/>
    <w:rsid w:val="00F313AF"/>
    <w:rsid w:val="00F31EB8"/>
    <w:rsid w:val="00F322F0"/>
    <w:rsid w:val="00F3240A"/>
    <w:rsid w:val="00F3308D"/>
    <w:rsid w:val="00F33AE9"/>
    <w:rsid w:val="00F34245"/>
    <w:rsid w:val="00F34D06"/>
    <w:rsid w:val="00F35D6B"/>
    <w:rsid w:val="00F36A40"/>
    <w:rsid w:val="00F36F1D"/>
    <w:rsid w:val="00F37076"/>
    <w:rsid w:val="00F375CA"/>
    <w:rsid w:val="00F4010F"/>
    <w:rsid w:val="00F40C06"/>
    <w:rsid w:val="00F41694"/>
    <w:rsid w:val="00F41BBA"/>
    <w:rsid w:val="00F41DB8"/>
    <w:rsid w:val="00F43C3F"/>
    <w:rsid w:val="00F45754"/>
    <w:rsid w:val="00F45ED0"/>
    <w:rsid w:val="00F46BB4"/>
    <w:rsid w:val="00F4711F"/>
    <w:rsid w:val="00F5042B"/>
    <w:rsid w:val="00F5078A"/>
    <w:rsid w:val="00F50944"/>
    <w:rsid w:val="00F51546"/>
    <w:rsid w:val="00F53E70"/>
    <w:rsid w:val="00F549FF"/>
    <w:rsid w:val="00F54A14"/>
    <w:rsid w:val="00F554A3"/>
    <w:rsid w:val="00F55CA9"/>
    <w:rsid w:val="00F56084"/>
    <w:rsid w:val="00F56E2C"/>
    <w:rsid w:val="00F60A82"/>
    <w:rsid w:val="00F60E37"/>
    <w:rsid w:val="00F61D13"/>
    <w:rsid w:val="00F63212"/>
    <w:rsid w:val="00F63317"/>
    <w:rsid w:val="00F6487E"/>
    <w:rsid w:val="00F64E1F"/>
    <w:rsid w:val="00F66436"/>
    <w:rsid w:val="00F665CD"/>
    <w:rsid w:val="00F67327"/>
    <w:rsid w:val="00F67F19"/>
    <w:rsid w:val="00F70AED"/>
    <w:rsid w:val="00F70EE6"/>
    <w:rsid w:val="00F7102F"/>
    <w:rsid w:val="00F73D6F"/>
    <w:rsid w:val="00F74574"/>
    <w:rsid w:val="00F749F7"/>
    <w:rsid w:val="00F7671E"/>
    <w:rsid w:val="00F820EB"/>
    <w:rsid w:val="00F84D60"/>
    <w:rsid w:val="00F85FA6"/>
    <w:rsid w:val="00F91B9E"/>
    <w:rsid w:val="00F91DDA"/>
    <w:rsid w:val="00F92732"/>
    <w:rsid w:val="00F92BAB"/>
    <w:rsid w:val="00F943E9"/>
    <w:rsid w:val="00F948AF"/>
    <w:rsid w:val="00F95899"/>
    <w:rsid w:val="00F95A2B"/>
    <w:rsid w:val="00F95BB1"/>
    <w:rsid w:val="00F95D7D"/>
    <w:rsid w:val="00F9684F"/>
    <w:rsid w:val="00F96C1E"/>
    <w:rsid w:val="00F96F22"/>
    <w:rsid w:val="00F97393"/>
    <w:rsid w:val="00FA017A"/>
    <w:rsid w:val="00FA0D86"/>
    <w:rsid w:val="00FA10EB"/>
    <w:rsid w:val="00FA1F88"/>
    <w:rsid w:val="00FA2561"/>
    <w:rsid w:val="00FA3477"/>
    <w:rsid w:val="00FA55D7"/>
    <w:rsid w:val="00FA669A"/>
    <w:rsid w:val="00FA68ED"/>
    <w:rsid w:val="00FA6D32"/>
    <w:rsid w:val="00FB1DAE"/>
    <w:rsid w:val="00FB254B"/>
    <w:rsid w:val="00FB2FD4"/>
    <w:rsid w:val="00FB32B0"/>
    <w:rsid w:val="00FB3E30"/>
    <w:rsid w:val="00FB419B"/>
    <w:rsid w:val="00FB444B"/>
    <w:rsid w:val="00FB4906"/>
    <w:rsid w:val="00FB5316"/>
    <w:rsid w:val="00FB564A"/>
    <w:rsid w:val="00FB5B3C"/>
    <w:rsid w:val="00FB6542"/>
    <w:rsid w:val="00FB76CF"/>
    <w:rsid w:val="00FB782C"/>
    <w:rsid w:val="00FC1273"/>
    <w:rsid w:val="00FC1C49"/>
    <w:rsid w:val="00FC20D2"/>
    <w:rsid w:val="00FC2143"/>
    <w:rsid w:val="00FC3504"/>
    <w:rsid w:val="00FC3F1A"/>
    <w:rsid w:val="00FD03ED"/>
    <w:rsid w:val="00FD0896"/>
    <w:rsid w:val="00FD21A9"/>
    <w:rsid w:val="00FD23D9"/>
    <w:rsid w:val="00FD308F"/>
    <w:rsid w:val="00FD340A"/>
    <w:rsid w:val="00FD42DA"/>
    <w:rsid w:val="00FD4D42"/>
    <w:rsid w:val="00FD54B0"/>
    <w:rsid w:val="00FD6B56"/>
    <w:rsid w:val="00FD74FD"/>
    <w:rsid w:val="00FE09EB"/>
    <w:rsid w:val="00FE1C47"/>
    <w:rsid w:val="00FE28AD"/>
    <w:rsid w:val="00FE365F"/>
    <w:rsid w:val="00FE3FDF"/>
    <w:rsid w:val="00FE4179"/>
    <w:rsid w:val="00FE4936"/>
    <w:rsid w:val="00FE6A8D"/>
    <w:rsid w:val="00FE7120"/>
    <w:rsid w:val="00FE7910"/>
    <w:rsid w:val="00FF0172"/>
    <w:rsid w:val="00FF068A"/>
    <w:rsid w:val="00FF0C93"/>
    <w:rsid w:val="00FF0FBF"/>
    <w:rsid w:val="00FF1887"/>
    <w:rsid w:val="00FF4702"/>
    <w:rsid w:val="00FF5BE3"/>
    <w:rsid w:val="00FF6079"/>
    <w:rsid w:val="00FF69DF"/>
    <w:rsid w:val="00FF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80E3"/>
  <w15:chartTrackingRefBased/>
  <w15:docId w15:val="{D96AE626-0EC5-4867-8EA9-E74BAC94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D6F"/>
  </w:style>
  <w:style w:type="paragraph" w:styleId="Heading1">
    <w:name w:val="heading 1"/>
    <w:basedOn w:val="Normal"/>
    <w:next w:val="Normal"/>
    <w:link w:val="Heading1Char"/>
    <w:uiPriority w:val="9"/>
    <w:qFormat/>
    <w:rsid w:val="00B541DF"/>
    <w:pPr>
      <w:keepNext/>
      <w:keepLines/>
      <w:spacing w:before="120" w:after="120"/>
      <w:outlineLvl w:val="0"/>
    </w:pPr>
    <w:rPr>
      <w:rFonts w:eastAsiaTheme="majorEastAsia" w:cs="Arial"/>
      <w:b/>
      <w:bCs/>
      <w:color w:val="2F5496" w:themeColor="accent1" w:themeShade="BF"/>
      <w:sz w:val="36"/>
      <w:szCs w:val="36"/>
    </w:rPr>
  </w:style>
  <w:style w:type="paragraph" w:styleId="Heading2">
    <w:name w:val="heading 2"/>
    <w:basedOn w:val="Normal"/>
    <w:next w:val="Normal"/>
    <w:link w:val="Heading2Char"/>
    <w:uiPriority w:val="9"/>
    <w:unhideWhenUsed/>
    <w:qFormat/>
    <w:rsid w:val="00636B45"/>
    <w:pPr>
      <w:outlineLvl w:val="1"/>
    </w:pPr>
    <w:rPr>
      <w:color w:val="2F5496" w:themeColor="accent1" w:themeShade="BF"/>
      <w:sz w:val="34"/>
      <w:szCs w:val="34"/>
    </w:rPr>
  </w:style>
  <w:style w:type="paragraph" w:styleId="Heading3">
    <w:name w:val="heading 3"/>
    <w:basedOn w:val="Heading2"/>
    <w:next w:val="Normal"/>
    <w:link w:val="Heading3Char"/>
    <w:uiPriority w:val="9"/>
    <w:unhideWhenUsed/>
    <w:qFormat/>
    <w:rsid w:val="00320528"/>
    <w:pPr>
      <w:outlineLvl w:val="2"/>
    </w:pPr>
    <w:rPr>
      <w:b/>
      <w:bCs/>
      <w:color w:val="767171" w:themeColor="background2" w:themeShade="80"/>
      <w:sz w:val="32"/>
      <w:szCs w:val="32"/>
    </w:rPr>
  </w:style>
  <w:style w:type="paragraph" w:styleId="Heading4">
    <w:name w:val="heading 4"/>
    <w:basedOn w:val="Heading3"/>
    <w:next w:val="Normal"/>
    <w:link w:val="Heading4Char"/>
    <w:uiPriority w:val="9"/>
    <w:unhideWhenUsed/>
    <w:qFormat/>
    <w:rsid w:val="0081572C"/>
    <w:pPr>
      <w:outlineLvl w:val="3"/>
    </w:pPr>
    <w:rPr>
      <w:rFonts w:cs="Arial"/>
      <w:b w:val="0"/>
      <w:bCs w:val="0"/>
      <w:color w:val="auto"/>
      <w:sz w:val="28"/>
      <w:szCs w:val="28"/>
    </w:rPr>
  </w:style>
  <w:style w:type="paragraph" w:styleId="Heading5">
    <w:name w:val="heading 5"/>
    <w:basedOn w:val="Normal"/>
    <w:next w:val="Normal"/>
    <w:link w:val="Heading5Char"/>
    <w:uiPriority w:val="9"/>
    <w:unhideWhenUsed/>
    <w:qFormat/>
    <w:rsid w:val="00D66B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90B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0B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0B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0B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DF"/>
    <w:rPr>
      <w:rFonts w:eastAsiaTheme="majorEastAsia" w:cs="Arial"/>
      <w:b/>
      <w:bCs/>
      <w:color w:val="2F5496" w:themeColor="accent1" w:themeShade="BF"/>
      <w:sz w:val="36"/>
      <w:szCs w:val="36"/>
    </w:rPr>
  </w:style>
  <w:style w:type="paragraph" w:styleId="NormalWeb">
    <w:name w:val="Normal (Web)"/>
    <w:basedOn w:val="Normal"/>
    <w:uiPriority w:val="99"/>
    <w:semiHidden/>
    <w:unhideWhenUsed/>
    <w:rsid w:val="00664E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ABD"/>
    <w:pPr>
      <w:ind w:left="720"/>
      <w:contextualSpacing/>
    </w:pPr>
  </w:style>
  <w:style w:type="character" w:styleId="CommentReference">
    <w:name w:val="annotation reference"/>
    <w:basedOn w:val="DefaultParagraphFont"/>
    <w:uiPriority w:val="99"/>
    <w:semiHidden/>
    <w:unhideWhenUsed/>
    <w:rsid w:val="00863CEE"/>
    <w:rPr>
      <w:sz w:val="16"/>
      <w:szCs w:val="16"/>
    </w:rPr>
  </w:style>
  <w:style w:type="paragraph" w:styleId="CommentText">
    <w:name w:val="annotation text"/>
    <w:basedOn w:val="Normal"/>
    <w:link w:val="CommentTextChar"/>
    <w:uiPriority w:val="99"/>
    <w:unhideWhenUsed/>
    <w:rsid w:val="00863CEE"/>
    <w:pPr>
      <w:spacing w:line="240" w:lineRule="auto"/>
    </w:pPr>
    <w:rPr>
      <w:sz w:val="20"/>
      <w:szCs w:val="20"/>
    </w:rPr>
  </w:style>
  <w:style w:type="character" w:customStyle="1" w:styleId="CommentTextChar">
    <w:name w:val="Comment Text Char"/>
    <w:basedOn w:val="DefaultParagraphFont"/>
    <w:link w:val="CommentText"/>
    <w:uiPriority w:val="99"/>
    <w:rsid w:val="00863CEE"/>
    <w:rPr>
      <w:sz w:val="20"/>
      <w:szCs w:val="20"/>
    </w:rPr>
  </w:style>
  <w:style w:type="paragraph" w:styleId="CommentSubject">
    <w:name w:val="annotation subject"/>
    <w:basedOn w:val="CommentText"/>
    <w:next w:val="CommentText"/>
    <w:link w:val="CommentSubjectChar"/>
    <w:uiPriority w:val="99"/>
    <w:semiHidden/>
    <w:unhideWhenUsed/>
    <w:rsid w:val="00863CEE"/>
    <w:rPr>
      <w:b/>
      <w:bCs/>
    </w:rPr>
  </w:style>
  <w:style w:type="character" w:customStyle="1" w:styleId="CommentSubjectChar">
    <w:name w:val="Comment Subject Char"/>
    <w:basedOn w:val="CommentTextChar"/>
    <w:link w:val="CommentSubject"/>
    <w:uiPriority w:val="99"/>
    <w:semiHidden/>
    <w:rsid w:val="00863CEE"/>
    <w:rPr>
      <w:b/>
      <w:bCs/>
      <w:sz w:val="20"/>
      <w:szCs w:val="20"/>
    </w:rPr>
  </w:style>
  <w:style w:type="paragraph" w:styleId="Revision">
    <w:name w:val="Revision"/>
    <w:hidden/>
    <w:uiPriority w:val="99"/>
    <w:semiHidden/>
    <w:rsid w:val="00E17703"/>
    <w:pPr>
      <w:spacing w:after="0" w:line="240" w:lineRule="auto"/>
    </w:pPr>
  </w:style>
  <w:style w:type="character" w:customStyle="1" w:styleId="Heading3Char">
    <w:name w:val="Heading 3 Char"/>
    <w:basedOn w:val="DefaultParagraphFont"/>
    <w:link w:val="Heading3"/>
    <w:uiPriority w:val="9"/>
    <w:rsid w:val="00320528"/>
    <w:rPr>
      <w:b/>
      <w:bCs/>
      <w:color w:val="767171" w:themeColor="background2" w:themeShade="80"/>
      <w:sz w:val="32"/>
      <w:szCs w:val="32"/>
    </w:rPr>
  </w:style>
  <w:style w:type="paragraph" w:styleId="Header">
    <w:name w:val="header"/>
    <w:basedOn w:val="Normal"/>
    <w:link w:val="HeaderChar"/>
    <w:uiPriority w:val="99"/>
    <w:unhideWhenUsed/>
    <w:rsid w:val="00883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45A"/>
  </w:style>
  <w:style w:type="paragraph" w:styleId="Footer">
    <w:name w:val="footer"/>
    <w:basedOn w:val="Normal"/>
    <w:link w:val="FooterChar"/>
    <w:uiPriority w:val="99"/>
    <w:unhideWhenUsed/>
    <w:rsid w:val="00883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45A"/>
  </w:style>
  <w:style w:type="table" w:styleId="TableGrid">
    <w:name w:val="Table Grid"/>
    <w:basedOn w:val="TableNormal"/>
    <w:uiPriority w:val="39"/>
    <w:rsid w:val="005F0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3FD6"/>
    <w:pPr>
      <w:spacing w:after="0" w:line="240" w:lineRule="auto"/>
    </w:pPr>
    <w:rPr>
      <w:sz w:val="20"/>
      <w:szCs w:val="20"/>
    </w:rPr>
  </w:style>
  <w:style w:type="character" w:customStyle="1" w:styleId="FootnoteTextChar">
    <w:name w:val="Footnote Text Char"/>
    <w:basedOn w:val="DefaultParagraphFont"/>
    <w:link w:val="FootnoteText"/>
    <w:uiPriority w:val="99"/>
    <w:rsid w:val="00863FD6"/>
    <w:rPr>
      <w:sz w:val="20"/>
      <w:szCs w:val="20"/>
    </w:rPr>
  </w:style>
  <w:style w:type="character" w:styleId="FootnoteReference">
    <w:name w:val="footnote reference"/>
    <w:basedOn w:val="DefaultParagraphFont"/>
    <w:uiPriority w:val="99"/>
    <w:unhideWhenUsed/>
    <w:rsid w:val="00863FD6"/>
    <w:rPr>
      <w:vertAlign w:val="superscript"/>
    </w:rPr>
  </w:style>
  <w:style w:type="character" w:styleId="Hyperlink">
    <w:name w:val="Hyperlink"/>
    <w:basedOn w:val="DefaultParagraphFont"/>
    <w:uiPriority w:val="99"/>
    <w:unhideWhenUsed/>
    <w:rsid w:val="001169EA"/>
    <w:rPr>
      <w:color w:val="0563C1" w:themeColor="hyperlink"/>
      <w:u w:val="single"/>
    </w:rPr>
  </w:style>
  <w:style w:type="paragraph" w:styleId="Title">
    <w:name w:val="Title"/>
    <w:basedOn w:val="Normal"/>
    <w:next w:val="Normal"/>
    <w:link w:val="TitleChar"/>
    <w:uiPriority w:val="10"/>
    <w:qFormat/>
    <w:rsid w:val="00E36628"/>
    <w:pPr>
      <w:keepNext/>
      <w:keepLines/>
      <w:spacing w:before="120" w:after="120"/>
      <w:outlineLvl w:val="0"/>
    </w:pPr>
    <w:rPr>
      <w:rFonts w:eastAsiaTheme="majorEastAsia" w:cs="Arial"/>
      <w:b/>
      <w:bCs/>
      <w:color w:val="565A5C"/>
      <w:sz w:val="40"/>
      <w:szCs w:val="40"/>
    </w:rPr>
  </w:style>
  <w:style w:type="character" w:customStyle="1" w:styleId="TitleChar">
    <w:name w:val="Title Char"/>
    <w:basedOn w:val="DefaultParagraphFont"/>
    <w:link w:val="Title"/>
    <w:uiPriority w:val="10"/>
    <w:rsid w:val="00E36628"/>
    <w:rPr>
      <w:rFonts w:eastAsiaTheme="majorEastAsia" w:cs="Arial"/>
      <w:b/>
      <w:bCs/>
      <w:color w:val="565A5C"/>
      <w:sz w:val="40"/>
      <w:szCs w:val="40"/>
    </w:rPr>
  </w:style>
  <w:style w:type="paragraph" w:customStyle="1" w:styleId="Style1">
    <w:name w:val="Style1"/>
    <w:basedOn w:val="Heading1"/>
    <w:qFormat/>
    <w:rsid w:val="00AB537E"/>
    <w:rPr>
      <w:color w:val="565A5C"/>
    </w:rPr>
  </w:style>
  <w:style w:type="character" w:styleId="UnresolvedMention">
    <w:name w:val="Unresolved Mention"/>
    <w:basedOn w:val="DefaultParagraphFont"/>
    <w:uiPriority w:val="99"/>
    <w:semiHidden/>
    <w:unhideWhenUsed/>
    <w:rsid w:val="002C31B7"/>
    <w:rPr>
      <w:color w:val="605E5C"/>
      <w:shd w:val="clear" w:color="auto" w:fill="E1DFDD"/>
    </w:rPr>
  </w:style>
  <w:style w:type="character" w:styleId="FollowedHyperlink">
    <w:name w:val="FollowedHyperlink"/>
    <w:basedOn w:val="DefaultParagraphFont"/>
    <w:uiPriority w:val="99"/>
    <w:semiHidden/>
    <w:unhideWhenUsed/>
    <w:rsid w:val="002C31B7"/>
    <w:rPr>
      <w:color w:val="954F72" w:themeColor="followedHyperlink"/>
      <w:u w:val="single"/>
    </w:rPr>
  </w:style>
  <w:style w:type="character" w:customStyle="1" w:styleId="Heading2Char">
    <w:name w:val="Heading 2 Char"/>
    <w:basedOn w:val="DefaultParagraphFont"/>
    <w:link w:val="Heading2"/>
    <w:uiPriority w:val="9"/>
    <w:rsid w:val="00636B45"/>
    <w:rPr>
      <w:color w:val="2F5496" w:themeColor="accent1" w:themeShade="BF"/>
      <w:sz w:val="34"/>
      <w:szCs w:val="34"/>
    </w:rPr>
  </w:style>
  <w:style w:type="character" w:customStyle="1" w:styleId="Heading4Char">
    <w:name w:val="Heading 4 Char"/>
    <w:basedOn w:val="DefaultParagraphFont"/>
    <w:link w:val="Heading4"/>
    <w:uiPriority w:val="9"/>
    <w:rsid w:val="0081572C"/>
    <w:rPr>
      <w:rFonts w:cs="Arial"/>
      <w:sz w:val="28"/>
      <w:szCs w:val="28"/>
    </w:rPr>
  </w:style>
  <w:style w:type="paragraph" w:customStyle="1" w:styleId="msonormal0">
    <w:name w:val="msonormal"/>
    <w:basedOn w:val="Normal"/>
    <w:rsid w:val="00D223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Heading2"/>
    <w:qFormat/>
    <w:rsid w:val="003A30B2"/>
    <w:pPr>
      <w:keepNext/>
      <w:keepLines/>
      <w:spacing w:before="120" w:after="120"/>
    </w:pPr>
    <w:rPr>
      <w:rFonts w:ascii="HelveticaNeueLT Std" w:eastAsiaTheme="majorEastAsia" w:hAnsi="HelveticaNeueLT Std" w:cstheme="majorBidi"/>
      <w:b/>
      <w:bCs/>
      <w:color w:val="565A5C"/>
      <w:sz w:val="32"/>
      <w:szCs w:val="26"/>
    </w:rPr>
  </w:style>
  <w:style w:type="paragraph" w:customStyle="1" w:styleId="Style3">
    <w:name w:val="Style3"/>
    <w:basedOn w:val="Heading3"/>
    <w:qFormat/>
    <w:rsid w:val="003A30B2"/>
    <w:pPr>
      <w:keepNext/>
      <w:keepLines/>
      <w:spacing w:before="120" w:after="0"/>
    </w:pPr>
    <w:rPr>
      <w:rFonts w:ascii="HelveticaNeueLT Std" w:eastAsiaTheme="majorEastAsia" w:hAnsi="HelveticaNeueLT Std" w:cstheme="majorBidi"/>
      <w:bCs w:val="0"/>
      <w:color w:val="565A5C"/>
      <w:sz w:val="28"/>
      <w:szCs w:val="24"/>
    </w:rPr>
  </w:style>
  <w:style w:type="paragraph" w:customStyle="1" w:styleId="Style4">
    <w:name w:val="Style4"/>
    <w:basedOn w:val="Heading4"/>
    <w:qFormat/>
    <w:rsid w:val="003A30B2"/>
    <w:pPr>
      <w:keepNext/>
      <w:keepLines/>
      <w:spacing w:before="120" w:after="120"/>
    </w:pPr>
    <w:rPr>
      <w:rFonts w:ascii="HelveticaNeueLT Std" w:eastAsiaTheme="majorEastAsia" w:hAnsi="HelveticaNeueLT Std" w:cstheme="majorBidi"/>
      <w:b/>
      <w:iCs/>
      <w:color w:val="007BC8"/>
      <w:sz w:val="24"/>
      <w:szCs w:val="22"/>
    </w:rPr>
  </w:style>
  <w:style w:type="paragraph" w:customStyle="1" w:styleId="CCSReport">
    <w:name w:val="CCS Report"/>
    <w:basedOn w:val="Heading1"/>
    <w:link w:val="CCSReportChar"/>
    <w:qFormat/>
    <w:rsid w:val="003A30B2"/>
    <w:pPr>
      <w:spacing w:after="0"/>
    </w:pPr>
    <w:rPr>
      <w:rFonts w:ascii="HelveticaNeueLT Std" w:hAnsi="HelveticaNeueLT Std" w:cstheme="majorBidi"/>
      <w:b w:val="0"/>
      <w:bCs w:val="0"/>
      <w:color w:val="565A5C"/>
      <w:sz w:val="32"/>
      <w:szCs w:val="32"/>
    </w:rPr>
  </w:style>
  <w:style w:type="character" w:customStyle="1" w:styleId="CCSReportChar">
    <w:name w:val="CCS Report Char"/>
    <w:basedOn w:val="Heading1Char"/>
    <w:link w:val="CCSReport"/>
    <w:rsid w:val="003A30B2"/>
    <w:rPr>
      <w:rFonts w:ascii="HelveticaNeueLT Std" w:eastAsiaTheme="majorEastAsia" w:hAnsi="HelveticaNeueLT Std" w:cstheme="majorBidi"/>
      <w:b w:val="0"/>
      <w:bCs w:val="0"/>
      <w:color w:val="565A5C"/>
      <w:sz w:val="32"/>
      <w:szCs w:val="32"/>
    </w:rPr>
  </w:style>
  <w:style w:type="table" w:styleId="GridTable4-Accent3">
    <w:name w:val="Grid Table 4 Accent 3"/>
    <w:basedOn w:val="TableNormal"/>
    <w:uiPriority w:val="49"/>
    <w:rsid w:val="003A30B2"/>
    <w:pPr>
      <w:spacing w:after="0" w:line="240" w:lineRule="auto"/>
    </w:pPr>
    <w:rPr>
      <w:rFonts w:ascii="HelveticaNeueLT Std" w:hAnsi="HelveticaNeueLT St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39"/>
    <w:rsid w:val="003A3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30B2"/>
    <w:pPr>
      <w:spacing w:after="0" w:line="240" w:lineRule="auto"/>
    </w:pPr>
    <w:rPr>
      <w:rFonts w:asciiTheme="minorHAnsi" w:eastAsiaTheme="minorEastAsia" w:hAnsiTheme="minorHAnsi"/>
    </w:rPr>
  </w:style>
  <w:style w:type="character" w:customStyle="1" w:styleId="NoSpacingChar">
    <w:name w:val="No Spacing Char"/>
    <w:basedOn w:val="DefaultParagraphFont"/>
    <w:link w:val="NoSpacing"/>
    <w:uiPriority w:val="1"/>
    <w:rsid w:val="003A30B2"/>
    <w:rPr>
      <w:rFonts w:asciiTheme="minorHAnsi" w:eastAsiaTheme="minorEastAsia" w:hAnsiTheme="minorHAnsi"/>
    </w:rPr>
  </w:style>
  <w:style w:type="paragraph" w:styleId="TOCHeading">
    <w:name w:val="TOC Heading"/>
    <w:basedOn w:val="Heading1"/>
    <w:next w:val="Normal"/>
    <w:uiPriority w:val="39"/>
    <w:unhideWhenUsed/>
    <w:qFormat/>
    <w:rsid w:val="003A30B2"/>
    <w:pPr>
      <w:spacing w:before="240" w:after="0"/>
      <w:outlineLvl w:val="9"/>
    </w:pPr>
    <w:rPr>
      <w:rFonts w:asciiTheme="majorHAnsi" w:hAnsiTheme="majorHAnsi" w:cstheme="majorBidi"/>
      <w:b w:val="0"/>
      <w:bCs w:val="0"/>
      <w:sz w:val="32"/>
      <w:szCs w:val="32"/>
    </w:rPr>
  </w:style>
  <w:style w:type="paragraph" w:styleId="TOC1">
    <w:name w:val="toc 1"/>
    <w:basedOn w:val="Normal"/>
    <w:next w:val="Normal"/>
    <w:autoRedefine/>
    <w:uiPriority w:val="39"/>
    <w:unhideWhenUsed/>
    <w:rsid w:val="003A30B2"/>
    <w:pPr>
      <w:tabs>
        <w:tab w:val="right" w:leader="dot" w:pos="9350"/>
      </w:tabs>
      <w:spacing w:after="100"/>
    </w:pPr>
    <w:rPr>
      <w:rFonts w:ascii="HelveticaNeueLT Std" w:hAnsi="HelveticaNeueLT Std"/>
      <w:color w:val="000000" w:themeColor="text1"/>
    </w:rPr>
  </w:style>
  <w:style w:type="paragraph" w:styleId="TOC2">
    <w:name w:val="toc 2"/>
    <w:basedOn w:val="Normal"/>
    <w:next w:val="Normal"/>
    <w:autoRedefine/>
    <w:uiPriority w:val="39"/>
    <w:unhideWhenUsed/>
    <w:rsid w:val="003A30B2"/>
    <w:pPr>
      <w:spacing w:after="100"/>
      <w:ind w:left="220"/>
    </w:pPr>
    <w:rPr>
      <w:rFonts w:ascii="HelveticaNeueLT Std" w:hAnsi="HelveticaNeueLT Std"/>
      <w:color w:val="000000" w:themeColor="text1"/>
    </w:rPr>
  </w:style>
  <w:style w:type="character" w:customStyle="1" w:styleId="Heading5Char">
    <w:name w:val="Heading 5 Char"/>
    <w:basedOn w:val="DefaultParagraphFont"/>
    <w:link w:val="Heading5"/>
    <w:uiPriority w:val="9"/>
    <w:rsid w:val="00D66BDA"/>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5D3EC4"/>
    <w:pPr>
      <w:spacing w:after="100"/>
      <w:ind w:left="440"/>
    </w:pPr>
  </w:style>
  <w:style w:type="character" w:customStyle="1" w:styleId="Heading6Char">
    <w:name w:val="Heading 6 Char"/>
    <w:basedOn w:val="DefaultParagraphFont"/>
    <w:link w:val="Heading6"/>
    <w:uiPriority w:val="9"/>
    <w:semiHidden/>
    <w:rsid w:val="00990B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0B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0B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0B09"/>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990B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B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0B09"/>
    <w:pPr>
      <w:spacing w:before="160"/>
      <w:jc w:val="center"/>
    </w:pPr>
    <w:rPr>
      <w:i/>
      <w:iCs/>
      <w:color w:val="404040" w:themeColor="text1" w:themeTint="BF"/>
    </w:rPr>
  </w:style>
  <w:style w:type="character" w:customStyle="1" w:styleId="QuoteChar">
    <w:name w:val="Quote Char"/>
    <w:basedOn w:val="DefaultParagraphFont"/>
    <w:link w:val="Quote"/>
    <w:uiPriority w:val="29"/>
    <w:rsid w:val="00990B09"/>
    <w:rPr>
      <w:i/>
      <w:iCs/>
      <w:color w:val="404040" w:themeColor="text1" w:themeTint="BF"/>
    </w:rPr>
  </w:style>
  <w:style w:type="character" w:styleId="IntenseEmphasis">
    <w:name w:val="Intense Emphasis"/>
    <w:basedOn w:val="DefaultParagraphFont"/>
    <w:uiPriority w:val="21"/>
    <w:qFormat/>
    <w:rsid w:val="00990B09"/>
    <w:rPr>
      <w:i/>
      <w:iCs/>
      <w:color w:val="2F5496" w:themeColor="accent1" w:themeShade="BF"/>
    </w:rPr>
  </w:style>
  <w:style w:type="paragraph" w:styleId="IntenseQuote">
    <w:name w:val="Intense Quote"/>
    <w:basedOn w:val="Normal"/>
    <w:next w:val="Normal"/>
    <w:link w:val="IntenseQuoteChar"/>
    <w:uiPriority w:val="30"/>
    <w:qFormat/>
    <w:rsid w:val="00990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0B09"/>
    <w:rPr>
      <w:i/>
      <w:iCs/>
      <w:color w:val="2F5496" w:themeColor="accent1" w:themeShade="BF"/>
    </w:rPr>
  </w:style>
  <w:style w:type="character" w:styleId="IntenseReference">
    <w:name w:val="Intense Reference"/>
    <w:basedOn w:val="DefaultParagraphFont"/>
    <w:uiPriority w:val="32"/>
    <w:qFormat/>
    <w:rsid w:val="00990B09"/>
    <w:rPr>
      <w:b/>
      <w:bCs/>
      <w:smallCaps/>
      <w:color w:val="2F5496" w:themeColor="accent1" w:themeShade="BF"/>
      <w:spacing w:val="5"/>
    </w:rPr>
  </w:style>
  <w:style w:type="paragraph" w:styleId="TOC4">
    <w:name w:val="toc 4"/>
    <w:basedOn w:val="Normal"/>
    <w:next w:val="Normal"/>
    <w:autoRedefine/>
    <w:uiPriority w:val="39"/>
    <w:unhideWhenUsed/>
    <w:rsid w:val="0034110A"/>
    <w:pPr>
      <w:spacing w:after="100" w:line="278" w:lineRule="auto"/>
      <w:ind w:left="720"/>
    </w:pPr>
    <w:rPr>
      <w:rFonts w:asciiTheme="minorHAnsi" w:eastAsiaTheme="minorEastAsia" w:hAnsiTheme="minorHAnsi"/>
      <w:kern w:val="2"/>
      <w:sz w:val="24"/>
      <w:szCs w:val="24"/>
      <w14:ligatures w14:val="standardContextual"/>
    </w:rPr>
  </w:style>
  <w:style w:type="paragraph" w:styleId="TOC5">
    <w:name w:val="toc 5"/>
    <w:basedOn w:val="Normal"/>
    <w:next w:val="Normal"/>
    <w:autoRedefine/>
    <w:uiPriority w:val="39"/>
    <w:unhideWhenUsed/>
    <w:rsid w:val="0034110A"/>
    <w:pPr>
      <w:spacing w:after="100" w:line="278" w:lineRule="auto"/>
      <w:ind w:left="960"/>
    </w:pPr>
    <w:rPr>
      <w:rFonts w:asciiTheme="minorHAnsi" w:eastAsiaTheme="minorEastAsia" w:hAnsiTheme="minorHAnsi"/>
      <w:kern w:val="2"/>
      <w:sz w:val="24"/>
      <w:szCs w:val="24"/>
      <w14:ligatures w14:val="standardContextual"/>
    </w:rPr>
  </w:style>
  <w:style w:type="paragraph" w:styleId="TOC6">
    <w:name w:val="toc 6"/>
    <w:basedOn w:val="Normal"/>
    <w:next w:val="Normal"/>
    <w:autoRedefine/>
    <w:uiPriority w:val="39"/>
    <w:unhideWhenUsed/>
    <w:rsid w:val="0034110A"/>
    <w:pPr>
      <w:spacing w:after="100" w:line="278" w:lineRule="auto"/>
      <w:ind w:left="1200"/>
    </w:pPr>
    <w:rPr>
      <w:rFonts w:asciiTheme="minorHAnsi" w:eastAsiaTheme="minorEastAsia" w:hAnsiTheme="minorHAnsi"/>
      <w:kern w:val="2"/>
      <w:sz w:val="24"/>
      <w:szCs w:val="24"/>
      <w14:ligatures w14:val="standardContextual"/>
    </w:rPr>
  </w:style>
  <w:style w:type="paragraph" w:styleId="TOC7">
    <w:name w:val="toc 7"/>
    <w:basedOn w:val="Normal"/>
    <w:next w:val="Normal"/>
    <w:autoRedefine/>
    <w:uiPriority w:val="39"/>
    <w:unhideWhenUsed/>
    <w:rsid w:val="0034110A"/>
    <w:pPr>
      <w:spacing w:after="100" w:line="278" w:lineRule="auto"/>
      <w:ind w:left="144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34110A"/>
    <w:pPr>
      <w:spacing w:after="100" w:line="278" w:lineRule="auto"/>
      <w:ind w:left="1680"/>
    </w:pPr>
    <w:rPr>
      <w:rFonts w:asciiTheme="minorHAnsi" w:eastAsiaTheme="minorEastAsia" w:hAnsiTheme="minorHAnsi"/>
      <w:kern w:val="2"/>
      <w:sz w:val="24"/>
      <w:szCs w:val="24"/>
      <w14:ligatures w14:val="standardContextual"/>
    </w:rPr>
  </w:style>
  <w:style w:type="paragraph" w:styleId="TOC9">
    <w:name w:val="toc 9"/>
    <w:basedOn w:val="Normal"/>
    <w:next w:val="Normal"/>
    <w:autoRedefine/>
    <w:uiPriority w:val="39"/>
    <w:unhideWhenUsed/>
    <w:rsid w:val="0034110A"/>
    <w:pPr>
      <w:spacing w:after="100" w:line="278" w:lineRule="auto"/>
      <w:ind w:left="1920"/>
    </w:pPr>
    <w:rPr>
      <w:rFonts w:asciiTheme="minorHAnsi" w:eastAsiaTheme="minorEastAsia"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6602">
      <w:bodyDiv w:val="1"/>
      <w:marLeft w:val="0"/>
      <w:marRight w:val="0"/>
      <w:marTop w:val="0"/>
      <w:marBottom w:val="0"/>
      <w:divBdr>
        <w:top w:val="none" w:sz="0" w:space="0" w:color="auto"/>
        <w:left w:val="none" w:sz="0" w:space="0" w:color="auto"/>
        <w:bottom w:val="none" w:sz="0" w:space="0" w:color="auto"/>
        <w:right w:val="none" w:sz="0" w:space="0" w:color="auto"/>
      </w:divBdr>
    </w:div>
    <w:div w:id="128212590">
      <w:bodyDiv w:val="1"/>
      <w:marLeft w:val="0"/>
      <w:marRight w:val="0"/>
      <w:marTop w:val="0"/>
      <w:marBottom w:val="0"/>
      <w:divBdr>
        <w:top w:val="none" w:sz="0" w:space="0" w:color="auto"/>
        <w:left w:val="none" w:sz="0" w:space="0" w:color="auto"/>
        <w:bottom w:val="none" w:sz="0" w:space="0" w:color="auto"/>
        <w:right w:val="none" w:sz="0" w:space="0" w:color="auto"/>
      </w:divBdr>
    </w:div>
    <w:div w:id="179708985">
      <w:bodyDiv w:val="1"/>
      <w:marLeft w:val="0"/>
      <w:marRight w:val="0"/>
      <w:marTop w:val="0"/>
      <w:marBottom w:val="0"/>
      <w:divBdr>
        <w:top w:val="none" w:sz="0" w:space="0" w:color="auto"/>
        <w:left w:val="none" w:sz="0" w:space="0" w:color="auto"/>
        <w:bottom w:val="none" w:sz="0" w:space="0" w:color="auto"/>
        <w:right w:val="none" w:sz="0" w:space="0" w:color="auto"/>
      </w:divBdr>
    </w:div>
    <w:div w:id="220092236">
      <w:bodyDiv w:val="1"/>
      <w:marLeft w:val="0"/>
      <w:marRight w:val="0"/>
      <w:marTop w:val="0"/>
      <w:marBottom w:val="0"/>
      <w:divBdr>
        <w:top w:val="none" w:sz="0" w:space="0" w:color="auto"/>
        <w:left w:val="none" w:sz="0" w:space="0" w:color="auto"/>
        <w:bottom w:val="none" w:sz="0" w:space="0" w:color="auto"/>
        <w:right w:val="none" w:sz="0" w:space="0" w:color="auto"/>
      </w:divBdr>
    </w:div>
    <w:div w:id="263271683">
      <w:bodyDiv w:val="1"/>
      <w:marLeft w:val="0"/>
      <w:marRight w:val="0"/>
      <w:marTop w:val="0"/>
      <w:marBottom w:val="0"/>
      <w:divBdr>
        <w:top w:val="none" w:sz="0" w:space="0" w:color="auto"/>
        <w:left w:val="none" w:sz="0" w:space="0" w:color="auto"/>
        <w:bottom w:val="none" w:sz="0" w:space="0" w:color="auto"/>
        <w:right w:val="none" w:sz="0" w:space="0" w:color="auto"/>
      </w:divBdr>
    </w:div>
    <w:div w:id="287511597">
      <w:bodyDiv w:val="1"/>
      <w:marLeft w:val="0"/>
      <w:marRight w:val="0"/>
      <w:marTop w:val="0"/>
      <w:marBottom w:val="0"/>
      <w:divBdr>
        <w:top w:val="none" w:sz="0" w:space="0" w:color="auto"/>
        <w:left w:val="none" w:sz="0" w:space="0" w:color="auto"/>
        <w:bottom w:val="none" w:sz="0" w:space="0" w:color="auto"/>
        <w:right w:val="none" w:sz="0" w:space="0" w:color="auto"/>
      </w:divBdr>
    </w:div>
    <w:div w:id="302659000">
      <w:bodyDiv w:val="1"/>
      <w:marLeft w:val="0"/>
      <w:marRight w:val="0"/>
      <w:marTop w:val="0"/>
      <w:marBottom w:val="0"/>
      <w:divBdr>
        <w:top w:val="none" w:sz="0" w:space="0" w:color="auto"/>
        <w:left w:val="none" w:sz="0" w:space="0" w:color="auto"/>
        <w:bottom w:val="none" w:sz="0" w:space="0" w:color="auto"/>
        <w:right w:val="none" w:sz="0" w:space="0" w:color="auto"/>
      </w:divBdr>
    </w:div>
    <w:div w:id="507797122">
      <w:bodyDiv w:val="1"/>
      <w:marLeft w:val="0"/>
      <w:marRight w:val="0"/>
      <w:marTop w:val="0"/>
      <w:marBottom w:val="0"/>
      <w:divBdr>
        <w:top w:val="none" w:sz="0" w:space="0" w:color="auto"/>
        <w:left w:val="none" w:sz="0" w:space="0" w:color="auto"/>
        <w:bottom w:val="none" w:sz="0" w:space="0" w:color="auto"/>
        <w:right w:val="none" w:sz="0" w:space="0" w:color="auto"/>
      </w:divBdr>
    </w:div>
    <w:div w:id="640229595">
      <w:bodyDiv w:val="1"/>
      <w:marLeft w:val="0"/>
      <w:marRight w:val="0"/>
      <w:marTop w:val="0"/>
      <w:marBottom w:val="0"/>
      <w:divBdr>
        <w:top w:val="none" w:sz="0" w:space="0" w:color="auto"/>
        <w:left w:val="none" w:sz="0" w:space="0" w:color="auto"/>
        <w:bottom w:val="none" w:sz="0" w:space="0" w:color="auto"/>
        <w:right w:val="none" w:sz="0" w:space="0" w:color="auto"/>
      </w:divBdr>
    </w:div>
    <w:div w:id="818619964">
      <w:bodyDiv w:val="1"/>
      <w:marLeft w:val="0"/>
      <w:marRight w:val="0"/>
      <w:marTop w:val="0"/>
      <w:marBottom w:val="0"/>
      <w:divBdr>
        <w:top w:val="none" w:sz="0" w:space="0" w:color="auto"/>
        <w:left w:val="none" w:sz="0" w:space="0" w:color="auto"/>
        <w:bottom w:val="none" w:sz="0" w:space="0" w:color="auto"/>
        <w:right w:val="none" w:sz="0" w:space="0" w:color="auto"/>
      </w:divBdr>
    </w:div>
    <w:div w:id="855851374">
      <w:bodyDiv w:val="1"/>
      <w:marLeft w:val="0"/>
      <w:marRight w:val="0"/>
      <w:marTop w:val="0"/>
      <w:marBottom w:val="0"/>
      <w:divBdr>
        <w:top w:val="none" w:sz="0" w:space="0" w:color="auto"/>
        <w:left w:val="none" w:sz="0" w:space="0" w:color="auto"/>
        <w:bottom w:val="none" w:sz="0" w:space="0" w:color="auto"/>
        <w:right w:val="none" w:sz="0" w:space="0" w:color="auto"/>
      </w:divBdr>
    </w:div>
    <w:div w:id="920329933">
      <w:bodyDiv w:val="1"/>
      <w:marLeft w:val="0"/>
      <w:marRight w:val="0"/>
      <w:marTop w:val="0"/>
      <w:marBottom w:val="0"/>
      <w:divBdr>
        <w:top w:val="none" w:sz="0" w:space="0" w:color="auto"/>
        <w:left w:val="none" w:sz="0" w:space="0" w:color="auto"/>
        <w:bottom w:val="none" w:sz="0" w:space="0" w:color="auto"/>
        <w:right w:val="none" w:sz="0" w:space="0" w:color="auto"/>
      </w:divBdr>
    </w:div>
    <w:div w:id="928926758">
      <w:bodyDiv w:val="1"/>
      <w:marLeft w:val="0"/>
      <w:marRight w:val="0"/>
      <w:marTop w:val="0"/>
      <w:marBottom w:val="0"/>
      <w:divBdr>
        <w:top w:val="none" w:sz="0" w:space="0" w:color="auto"/>
        <w:left w:val="none" w:sz="0" w:space="0" w:color="auto"/>
        <w:bottom w:val="none" w:sz="0" w:space="0" w:color="auto"/>
        <w:right w:val="none" w:sz="0" w:space="0" w:color="auto"/>
      </w:divBdr>
    </w:div>
    <w:div w:id="947658780">
      <w:bodyDiv w:val="1"/>
      <w:marLeft w:val="0"/>
      <w:marRight w:val="0"/>
      <w:marTop w:val="0"/>
      <w:marBottom w:val="0"/>
      <w:divBdr>
        <w:top w:val="none" w:sz="0" w:space="0" w:color="auto"/>
        <w:left w:val="none" w:sz="0" w:space="0" w:color="auto"/>
        <w:bottom w:val="none" w:sz="0" w:space="0" w:color="auto"/>
        <w:right w:val="none" w:sz="0" w:space="0" w:color="auto"/>
      </w:divBdr>
    </w:div>
    <w:div w:id="1104880297">
      <w:bodyDiv w:val="1"/>
      <w:marLeft w:val="0"/>
      <w:marRight w:val="0"/>
      <w:marTop w:val="0"/>
      <w:marBottom w:val="0"/>
      <w:divBdr>
        <w:top w:val="none" w:sz="0" w:space="0" w:color="auto"/>
        <w:left w:val="none" w:sz="0" w:space="0" w:color="auto"/>
        <w:bottom w:val="none" w:sz="0" w:space="0" w:color="auto"/>
        <w:right w:val="none" w:sz="0" w:space="0" w:color="auto"/>
      </w:divBdr>
    </w:div>
    <w:div w:id="1106534407">
      <w:bodyDiv w:val="1"/>
      <w:marLeft w:val="0"/>
      <w:marRight w:val="0"/>
      <w:marTop w:val="0"/>
      <w:marBottom w:val="0"/>
      <w:divBdr>
        <w:top w:val="none" w:sz="0" w:space="0" w:color="auto"/>
        <w:left w:val="none" w:sz="0" w:space="0" w:color="auto"/>
        <w:bottom w:val="none" w:sz="0" w:space="0" w:color="auto"/>
        <w:right w:val="none" w:sz="0" w:space="0" w:color="auto"/>
      </w:divBdr>
    </w:div>
    <w:div w:id="1112935678">
      <w:bodyDiv w:val="1"/>
      <w:marLeft w:val="0"/>
      <w:marRight w:val="0"/>
      <w:marTop w:val="0"/>
      <w:marBottom w:val="0"/>
      <w:divBdr>
        <w:top w:val="none" w:sz="0" w:space="0" w:color="auto"/>
        <w:left w:val="none" w:sz="0" w:space="0" w:color="auto"/>
        <w:bottom w:val="none" w:sz="0" w:space="0" w:color="auto"/>
        <w:right w:val="none" w:sz="0" w:space="0" w:color="auto"/>
      </w:divBdr>
    </w:div>
    <w:div w:id="1158380090">
      <w:bodyDiv w:val="1"/>
      <w:marLeft w:val="0"/>
      <w:marRight w:val="0"/>
      <w:marTop w:val="0"/>
      <w:marBottom w:val="0"/>
      <w:divBdr>
        <w:top w:val="none" w:sz="0" w:space="0" w:color="auto"/>
        <w:left w:val="none" w:sz="0" w:space="0" w:color="auto"/>
        <w:bottom w:val="none" w:sz="0" w:space="0" w:color="auto"/>
        <w:right w:val="none" w:sz="0" w:space="0" w:color="auto"/>
      </w:divBdr>
    </w:div>
    <w:div w:id="1254632071">
      <w:bodyDiv w:val="1"/>
      <w:marLeft w:val="0"/>
      <w:marRight w:val="0"/>
      <w:marTop w:val="0"/>
      <w:marBottom w:val="0"/>
      <w:divBdr>
        <w:top w:val="none" w:sz="0" w:space="0" w:color="auto"/>
        <w:left w:val="none" w:sz="0" w:space="0" w:color="auto"/>
        <w:bottom w:val="none" w:sz="0" w:space="0" w:color="auto"/>
        <w:right w:val="none" w:sz="0" w:space="0" w:color="auto"/>
      </w:divBdr>
    </w:div>
    <w:div w:id="1368214176">
      <w:bodyDiv w:val="1"/>
      <w:marLeft w:val="0"/>
      <w:marRight w:val="0"/>
      <w:marTop w:val="0"/>
      <w:marBottom w:val="0"/>
      <w:divBdr>
        <w:top w:val="none" w:sz="0" w:space="0" w:color="auto"/>
        <w:left w:val="none" w:sz="0" w:space="0" w:color="auto"/>
        <w:bottom w:val="none" w:sz="0" w:space="0" w:color="auto"/>
        <w:right w:val="none" w:sz="0" w:space="0" w:color="auto"/>
      </w:divBdr>
    </w:div>
    <w:div w:id="1410080211">
      <w:bodyDiv w:val="1"/>
      <w:marLeft w:val="0"/>
      <w:marRight w:val="0"/>
      <w:marTop w:val="0"/>
      <w:marBottom w:val="0"/>
      <w:divBdr>
        <w:top w:val="none" w:sz="0" w:space="0" w:color="auto"/>
        <w:left w:val="none" w:sz="0" w:space="0" w:color="auto"/>
        <w:bottom w:val="none" w:sz="0" w:space="0" w:color="auto"/>
        <w:right w:val="none" w:sz="0" w:space="0" w:color="auto"/>
      </w:divBdr>
    </w:div>
    <w:div w:id="1648437132">
      <w:bodyDiv w:val="1"/>
      <w:marLeft w:val="0"/>
      <w:marRight w:val="0"/>
      <w:marTop w:val="0"/>
      <w:marBottom w:val="0"/>
      <w:divBdr>
        <w:top w:val="none" w:sz="0" w:space="0" w:color="auto"/>
        <w:left w:val="none" w:sz="0" w:space="0" w:color="auto"/>
        <w:bottom w:val="none" w:sz="0" w:space="0" w:color="auto"/>
        <w:right w:val="none" w:sz="0" w:space="0" w:color="auto"/>
      </w:divBdr>
    </w:div>
    <w:div w:id="1695113194">
      <w:bodyDiv w:val="1"/>
      <w:marLeft w:val="0"/>
      <w:marRight w:val="0"/>
      <w:marTop w:val="0"/>
      <w:marBottom w:val="0"/>
      <w:divBdr>
        <w:top w:val="none" w:sz="0" w:space="0" w:color="auto"/>
        <w:left w:val="none" w:sz="0" w:space="0" w:color="auto"/>
        <w:bottom w:val="none" w:sz="0" w:space="0" w:color="auto"/>
        <w:right w:val="none" w:sz="0" w:space="0" w:color="auto"/>
      </w:divBdr>
    </w:div>
    <w:div w:id="1735278229">
      <w:bodyDiv w:val="1"/>
      <w:marLeft w:val="0"/>
      <w:marRight w:val="0"/>
      <w:marTop w:val="0"/>
      <w:marBottom w:val="0"/>
      <w:divBdr>
        <w:top w:val="none" w:sz="0" w:space="0" w:color="auto"/>
        <w:left w:val="none" w:sz="0" w:space="0" w:color="auto"/>
        <w:bottom w:val="none" w:sz="0" w:space="0" w:color="auto"/>
        <w:right w:val="none" w:sz="0" w:space="0" w:color="auto"/>
      </w:divBdr>
    </w:div>
    <w:div w:id="1752005165">
      <w:bodyDiv w:val="1"/>
      <w:marLeft w:val="0"/>
      <w:marRight w:val="0"/>
      <w:marTop w:val="0"/>
      <w:marBottom w:val="0"/>
      <w:divBdr>
        <w:top w:val="none" w:sz="0" w:space="0" w:color="auto"/>
        <w:left w:val="none" w:sz="0" w:space="0" w:color="auto"/>
        <w:bottom w:val="none" w:sz="0" w:space="0" w:color="auto"/>
        <w:right w:val="none" w:sz="0" w:space="0" w:color="auto"/>
      </w:divBdr>
    </w:div>
    <w:div w:id="1792437466">
      <w:bodyDiv w:val="1"/>
      <w:marLeft w:val="0"/>
      <w:marRight w:val="0"/>
      <w:marTop w:val="0"/>
      <w:marBottom w:val="0"/>
      <w:divBdr>
        <w:top w:val="none" w:sz="0" w:space="0" w:color="auto"/>
        <w:left w:val="none" w:sz="0" w:space="0" w:color="auto"/>
        <w:bottom w:val="none" w:sz="0" w:space="0" w:color="auto"/>
        <w:right w:val="none" w:sz="0" w:space="0" w:color="auto"/>
      </w:divBdr>
    </w:div>
    <w:div w:id="1836915839">
      <w:bodyDiv w:val="1"/>
      <w:marLeft w:val="0"/>
      <w:marRight w:val="0"/>
      <w:marTop w:val="0"/>
      <w:marBottom w:val="0"/>
      <w:divBdr>
        <w:top w:val="none" w:sz="0" w:space="0" w:color="auto"/>
        <w:left w:val="none" w:sz="0" w:space="0" w:color="auto"/>
        <w:bottom w:val="none" w:sz="0" w:space="0" w:color="auto"/>
        <w:right w:val="none" w:sz="0" w:space="0" w:color="auto"/>
      </w:divBdr>
    </w:div>
    <w:div w:id="1837916265">
      <w:bodyDiv w:val="1"/>
      <w:marLeft w:val="0"/>
      <w:marRight w:val="0"/>
      <w:marTop w:val="0"/>
      <w:marBottom w:val="0"/>
      <w:divBdr>
        <w:top w:val="none" w:sz="0" w:space="0" w:color="auto"/>
        <w:left w:val="none" w:sz="0" w:space="0" w:color="auto"/>
        <w:bottom w:val="none" w:sz="0" w:space="0" w:color="auto"/>
        <w:right w:val="none" w:sz="0" w:space="0" w:color="auto"/>
      </w:divBdr>
    </w:div>
    <w:div w:id="1908686394">
      <w:bodyDiv w:val="1"/>
      <w:marLeft w:val="0"/>
      <w:marRight w:val="0"/>
      <w:marTop w:val="0"/>
      <w:marBottom w:val="0"/>
      <w:divBdr>
        <w:top w:val="none" w:sz="0" w:space="0" w:color="auto"/>
        <w:left w:val="none" w:sz="0" w:space="0" w:color="auto"/>
        <w:bottom w:val="none" w:sz="0" w:space="0" w:color="auto"/>
        <w:right w:val="none" w:sz="0" w:space="0" w:color="auto"/>
      </w:divBdr>
    </w:div>
    <w:div w:id="1936594125">
      <w:bodyDiv w:val="1"/>
      <w:marLeft w:val="0"/>
      <w:marRight w:val="0"/>
      <w:marTop w:val="0"/>
      <w:marBottom w:val="0"/>
      <w:divBdr>
        <w:top w:val="none" w:sz="0" w:space="0" w:color="auto"/>
        <w:left w:val="none" w:sz="0" w:space="0" w:color="auto"/>
        <w:bottom w:val="none" w:sz="0" w:space="0" w:color="auto"/>
        <w:right w:val="none" w:sz="0" w:space="0" w:color="auto"/>
      </w:divBdr>
    </w:div>
    <w:div w:id="1942034151">
      <w:bodyDiv w:val="1"/>
      <w:marLeft w:val="0"/>
      <w:marRight w:val="0"/>
      <w:marTop w:val="0"/>
      <w:marBottom w:val="0"/>
      <w:divBdr>
        <w:top w:val="none" w:sz="0" w:space="0" w:color="auto"/>
        <w:left w:val="none" w:sz="0" w:space="0" w:color="auto"/>
        <w:bottom w:val="none" w:sz="0" w:space="0" w:color="auto"/>
        <w:right w:val="none" w:sz="0" w:space="0" w:color="auto"/>
      </w:divBdr>
    </w:div>
    <w:div w:id="1998072856">
      <w:bodyDiv w:val="1"/>
      <w:marLeft w:val="0"/>
      <w:marRight w:val="0"/>
      <w:marTop w:val="0"/>
      <w:marBottom w:val="0"/>
      <w:divBdr>
        <w:top w:val="none" w:sz="0" w:space="0" w:color="auto"/>
        <w:left w:val="none" w:sz="0" w:space="0" w:color="auto"/>
        <w:bottom w:val="none" w:sz="0" w:space="0" w:color="auto"/>
        <w:right w:val="none" w:sz="0" w:space="0" w:color="auto"/>
      </w:divBdr>
    </w:div>
    <w:div w:id="2012443587">
      <w:bodyDiv w:val="1"/>
      <w:marLeft w:val="0"/>
      <w:marRight w:val="0"/>
      <w:marTop w:val="0"/>
      <w:marBottom w:val="0"/>
      <w:divBdr>
        <w:top w:val="none" w:sz="0" w:space="0" w:color="auto"/>
        <w:left w:val="none" w:sz="0" w:space="0" w:color="auto"/>
        <w:bottom w:val="none" w:sz="0" w:space="0" w:color="auto"/>
        <w:right w:val="none" w:sz="0" w:space="0" w:color="auto"/>
      </w:divBdr>
    </w:div>
    <w:div w:id="2034182992">
      <w:bodyDiv w:val="1"/>
      <w:marLeft w:val="0"/>
      <w:marRight w:val="0"/>
      <w:marTop w:val="0"/>
      <w:marBottom w:val="0"/>
      <w:divBdr>
        <w:top w:val="none" w:sz="0" w:space="0" w:color="auto"/>
        <w:left w:val="none" w:sz="0" w:space="0" w:color="auto"/>
        <w:bottom w:val="none" w:sz="0" w:space="0" w:color="auto"/>
        <w:right w:val="none" w:sz="0" w:space="0" w:color="auto"/>
      </w:divBdr>
    </w:div>
    <w:div w:id="21081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u.edu/ope/aps/50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F24C3FA47D4DD2879CA7818EB98329"/>
        <w:category>
          <w:name w:val="General"/>
          <w:gallery w:val="placeholder"/>
        </w:category>
        <w:types>
          <w:type w:val="bbPlcHdr"/>
        </w:types>
        <w:behaviors>
          <w:behavior w:val="content"/>
        </w:behaviors>
        <w:guid w:val="{E252141C-F553-4F96-8A71-002EFE1F2882}"/>
      </w:docPartPr>
      <w:docPartBody>
        <w:p w:rsidR="00487A64" w:rsidRDefault="00247464" w:rsidP="00247464">
          <w:pPr>
            <w:pStyle w:val="B5F24C3FA47D4DD2879CA7818EB98329"/>
          </w:pPr>
          <w:r>
            <w:rPr>
              <w:color w:val="0F4761" w:themeColor="accent1" w:themeShade="BF"/>
            </w:rPr>
            <w:t>[Company name]</w:t>
          </w:r>
        </w:p>
      </w:docPartBody>
    </w:docPart>
    <w:docPart>
      <w:docPartPr>
        <w:name w:val="B181B9A382A940E3BFADD7D4AB93DB48"/>
        <w:category>
          <w:name w:val="General"/>
          <w:gallery w:val="placeholder"/>
        </w:category>
        <w:types>
          <w:type w:val="bbPlcHdr"/>
        </w:types>
        <w:behaviors>
          <w:behavior w:val="content"/>
        </w:behaviors>
        <w:guid w:val="{B5DB8F11-F030-404E-9084-912427089AFD}"/>
      </w:docPartPr>
      <w:docPartBody>
        <w:p w:rsidR="00487A64" w:rsidRDefault="00247464" w:rsidP="00247464">
          <w:pPr>
            <w:pStyle w:val="B181B9A382A940E3BFADD7D4AB93DB48"/>
          </w:pPr>
          <w:r>
            <w:rPr>
              <w:rFonts w:asciiTheme="majorHAnsi" w:eastAsiaTheme="majorEastAsia" w:hAnsiTheme="majorHAnsi" w:cstheme="majorBidi"/>
              <w:color w:val="156082" w:themeColor="accent1"/>
              <w:sz w:val="88"/>
              <w:szCs w:val="88"/>
            </w:rPr>
            <w:t>[Document title]</w:t>
          </w:r>
        </w:p>
      </w:docPartBody>
    </w:docPart>
    <w:docPart>
      <w:docPartPr>
        <w:name w:val="C51E89FF32BF4F13A9B3ED4BD7FE1E4F"/>
        <w:category>
          <w:name w:val="General"/>
          <w:gallery w:val="placeholder"/>
        </w:category>
        <w:types>
          <w:type w:val="bbPlcHdr"/>
        </w:types>
        <w:behaviors>
          <w:behavior w:val="content"/>
        </w:behaviors>
        <w:guid w:val="{5457B693-9F5E-4B16-BC6B-E5954E00C93E}"/>
      </w:docPartPr>
      <w:docPartBody>
        <w:p w:rsidR="00487A64" w:rsidRDefault="00247464" w:rsidP="00247464">
          <w:pPr>
            <w:pStyle w:val="C51E89FF32BF4F13A9B3ED4BD7FE1E4F"/>
          </w:pPr>
          <w:r>
            <w:rPr>
              <w:color w:val="0F4761" w:themeColor="accent1" w:themeShade="BF"/>
            </w:rPr>
            <w:t>[Document subtitle]</w:t>
          </w:r>
        </w:p>
      </w:docPartBody>
    </w:docPart>
    <w:docPart>
      <w:docPartPr>
        <w:name w:val="EFAF48AC77EF467D82B866D8A064B0B6"/>
        <w:category>
          <w:name w:val="General"/>
          <w:gallery w:val="placeholder"/>
        </w:category>
        <w:types>
          <w:type w:val="bbPlcHdr"/>
        </w:types>
        <w:behaviors>
          <w:behavior w:val="content"/>
        </w:behaviors>
        <w:guid w:val="{0BDCFD21-6304-4F4B-A095-F14CDC59F86D}"/>
      </w:docPartPr>
      <w:docPartBody>
        <w:p w:rsidR="00487A64" w:rsidRDefault="00247464" w:rsidP="00247464">
          <w:pPr>
            <w:pStyle w:val="EFAF48AC77EF467D82B866D8A064B0B6"/>
          </w:pPr>
          <w:r>
            <w:rPr>
              <w:color w:val="156082" w:themeColor="accent1"/>
              <w:sz w:val="28"/>
              <w:szCs w:val="28"/>
            </w:rPr>
            <w:t>[Author name]</w:t>
          </w:r>
        </w:p>
      </w:docPartBody>
    </w:docPart>
    <w:docPart>
      <w:docPartPr>
        <w:name w:val="654EFB46CB374EEC946D870058C2D071"/>
        <w:category>
          <w:name w:val="General"/>
          <w:gallery w:val="placeholder"/>
        </w:category>
        <w:types>
          <w:type w:val="bbPlcHdr"/>
        </w:types>
        <w:behaviors>
          <w:behavior w:val="content"/>
        </w:behaviors>
        <w:guid w:val="{DFC75F2B-6B4F-423F-8790-D6AC3DD106AE}"/>
      </w:docPartPr>
      <w:docPartBody>
        <w:p w:rsidR="00487A64" w:rsidRDefault="00247464" w:rsidP="00247464">
          <w:pPr>
            <w:pStyle w:val="654EFB46CB374EEC946D870058C2D071"/>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64"/>
    <w:rsid w:val="00055EC6"/>
    <w:rsid w:val="000874D7"/>
    <w:rsid w:val="00247464"/>
    <w:rsid w:val="002903A6"/>
    <w:rsid w:val="00366EE8"/>
    <w:rsid w:val="00487A64"/>
    <w:rsid w:val="004B51FD"/>
    <w:rsid w:val="004D0075"/>
    <w:rsid w:val="005B181C"/>
    <w:rsid w:val="00611AA3"/>
    <w:rsid w:val="006F4551"/>
    <w:rsid w:val="00841507"/>
    <w:rsid w:val="008F2D4D"/>
    <w:rsid w:val="00907240"/>
    <w:rsid w:val="009F3D14"/>
    <w:rsid w:val="00AE5D08"/>
    <w:rsid w:val="00B72052"/>
    <w:rsid w:val="00CF4E2F"/>
    <w:rsid w:val="00DE01CD"/>
    <w:rsid w:val="00EF5B58"/>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F24C3FA47D4DD2879CA7818EB98329">
    <w:name w:val="B5F24C3FA47D4DD2879CA7818EB98329"/>
    <w:rsid w:val="00247464"/>
  </w:style>
  <w:style w:type="paragraph" w:customStyle="1" w:styleId="B181B9A382A940E3BFADD7D4AB93DB48">
    <w:name w:val="B181B9A382A940E3BFADD7D4AB93DB48"/>
    <w:rsid w:val="00247464"/>
  </w:style>
  <w:style w:type="paragraph" w:customStyle="1" w:styleId="C51E89FF32BF4F13A9B3ED4BD7FE1E4F">
    <w:name w:val="C51E89FF32BF4F13A9B3ED4BD7FE1E4F"/>
    <w:rsid w:val="00247464"/>
  </w:style>
  <w:style w:type="paragraph" w:customStyle="1" w:styleId="EFAF48AC77EF467D82B866D8A064B0B6">
    <w:name w:val="EFAF48AC77EF467D82B866D8A064B0B6"/>
    <w:rsid w:val="00247464"/>
  </w:style>
  <w:style w:type="paragraph" w:customStyle="1" w:styleId="654EFB46CB374EEC946D870058C2D071">
    <w:name w:val="654EFB46CB374EEC946D870058C2D071"/>
    <w:rsid w:val="002474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ade796-71e1-4298-8a90-147719d214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E9E6E2CAC9DB4693F7B9AE6BFE98E5" ma:contentTypeVersion="18" ma:contentTypeDescription="Create a new document." ma:contentTypeScope="" ma:versionID="6edffacfd52985f9d80276ffec39251d">
  <xsd:schema xmlns:xsd="http://www.w3.org/2001/XMLSchema" xmlns:xs="http://www.w3.org/2001/XMLSchema" xmlns:p="http://schemas.microsoft.com/office/2006/metadata/properties" xmlns:ns3="d19abd47-bf4d-452a-ba34-7968b9d559c6" xmlns:ns4="a9ade796-71e1-4298-8a90-147719d21419" targetNamespace="http://schemas.microsoft.com/office/2006/metadata/properties" ma:root="true" ma:fieldsID="d5ea02e8a9792088e1d53a30708b7ead" ns3:_="" ns4:_="">
    <xsd:import namespace="d19abd47-bf4d-452a-ba34-7968b9d559c6"/>
    <xsd:import namespace="a9ade796-71e1-4298-8a90-147719d214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abd47-bf4d-452a-ba34-7968b9d559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de796-71e1-4298-8a90-147719d214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556028-B1B0-4967-9E73-843F20E3A909}">
  <ds:schemaRefs>
    <ds:schemaRef ds:uri="http://schemas.openxmlformats.org/officeDocument/2006/bibliography"/>
  </ds:schemaRefs>
</ds:datastoreItem>
</file>

<file path=customXml/itemProps3.xml><?xml version="1.0" encoding="utf-8"?>
<ds:datastoreItem xmlns:ds="http://schemas.openxmlformats.org/officeDocument/2006/customXml" ds:itemID="{B7D52133-1682-44D0-A68D-9BE8BE56EA1E}">
  <ds:schemaRefs>
    <ds:schemaRef ds:uri="http://schemas.microsoft.com/office/infopath/2007/PartnerControls"/>
    <ds:schemaRef ds:uri="http://schemas.microsoft.com/office/2006/documentManagement/types"/>
    <ds:schemaRef ds:uri="d19abd47-bf4d-452a-ba34-7968b9d559c6"/>
    <ds:schemaRef ds:uri="http://schemas.openxmlformats.org/package/2006/metadata/core-properties"/>
    <ds:schemaRef ds:uri="http://schemas.microsoft.com/office/2006/metadata/properties"/>
    <ds:schemaRef ds:uri="http://www.w3.org/XML/1998/namespace"/>
    <ds:schemaRef ds:uri="http://purl.org/dc/elements/1.1/"/>
    <ds:schemaRef ds:uri="a9ade796-71e1-4298-8a90-147719d21419"/>
    <ds:schemaRef ds:uri="http://purl.org/dc/dcmitype/"/>
    <ds:schemaRef ds:uri="http://purl.org/dc/terms/"/>
  </ds:schemaRefs>
</ds:datastoreItem>
</file>

<file path=customXml/itemProps4.xml><?xml version="1.0" encoding="utf-8"?>
<ds:datastoreItem xmlns:ds="http://schemas.openxmlformats.org/officeDocument/2006/customXml" ds:itemID="{1B7591F2-A1A6-43DF-AB1B-30E254EB63F7}">
  <ds:schemaRefs>
    <ds:schemaRef ds:uri="http://schemas.microsoft.com/sharepoint/v3/contenttype/forms"/>
  </ds:schemaRefs>
</ds:datastoreItem>
</file>

<file path=customXml/itemProps5.xml><?xml version="1.0" encoding="utf-8"?>
<ds:datastoreItem xmlns:ds="http://schemas.openxmlformats.org/officeDocument/2006/customXml" ds:itemID="{C779172D-2884-4393-A746-8B59D7B7B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abd47-bf4d-452a-ba34-7968b9d559c6"/>
    <ds:schemaRef ds:uri="a9ade796-71e1-4298-8a90-147719d2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0</TotalTime>
  <Pages>149</Pages>
  <Words>23739</Words>
  <Characters>135317</Characters>
  <Application>Microsoft Office Word</Application>
  <DocSecurity>4</DocSecurity>
  <Lines>1127</Lines>
  <Paragraphs>317</Paragraphs>
  <ScaleCrop>false</ScaleCrop>
  <HeadingPairs>
    <vt:vector size="2" baseType="variant">
      <vt:variant>
        <vt:lpstr>Title</vt:lpstr>
      </vt:variant>
      <vt:variant>
        <vt:i4>1</vt:i4>
      </vt:variant>
    </vt:vector>
  </HeadingPairs>
  <TitlesOfParts>
    <vt:vector size="1" baseType="lpstr">
      <vt:lpstr>CU Boulder     Sexual Assault and Related Harms Survey</vt:lpstr>
    </vt:vector>
  </TitlesOfParts>
  <Company>2024</Company>
  <LinksUpToDate>false</LinksUpToDate>
  <CharactersWithSpaces>158739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 Boulder     Sexual Assault and Related Harms Survey</dc:title>
  <dc:subject>Preliminary Results V2</dc:subject>
  <dc:creator>Office of Institutional Equity and Compliance</dc:creator>
  <cp:keywords/>
  <dc:description/>
  <cp:lastModifiedBy>Teresa Wroe</cp:lastModifiedBy>
  <cp:revision>2</cp:revision>
  <dcterms:created xsi:type="dcterms:W3CDTF">2025-06-09T20:25:00Z</dcterms:created>
  <dcterms:modified xsi:type="dcterms:W3CDTF">2025-06-09T20:25:00Z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0x01010048E9E6E2CAC9DB4693F7B9AE6BFE98E5</vt:lpwstr>
  </property>
</Properties>
</file>