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6F" w:rsidRPr="00363FD4" w:rsidRDefault="00E3686F" w:rsidP="00C50226">
      <w:pPr>
        <w:rPr>
          <w:szCs w:val="22"/>
        </w:rPr>
      </w:pPr>
    </w:p>
    <w:p w:rsidR="00AD0C39" w:rsidRDefault="00AD0C39" w:rsidP="00C50226">
      <w:pPr>
        <w:jc w:val="center"/>
        <w:rPr>
          <w:b/>
          <w:smallCaps/>
          <w:szCs w:val="22"/>
        </w:rPr>
      </w:pPr>
    </w:p>
    <w:p w:rsidR="008B64FD" w:rsidRDefault="008B64FD" w:rsidP="00C50226">
      <w:pPr>
        <w:jc w:val="center"/>
        <w:rPr>
          <w:b/>
          <w:smallCaps/>
          <w:szCs w:val="22"/>
        </w:rPr>
        <w:sectPr w:rsidR="008B64FD" w:rsidSect="00E3686F">
          <w:headerReference w:type="default" r:id="rId7"/>
          <w:footerReference w:type="default" r:id="rId8"/>
          <w:pgSz w:w="12240" w:h="15840"/>
          <w:pgMar w:top="1008" w:right="1440" w:bottom="1440" w:left="1440" w:header="720" w:footer="720" w:gutter="0"/>
          <w:cols w:space="720"/>
          <w:noEndnote/>
        </w:sectPr>
      </w:pPr>
    </w:p>
    <w:p w:rsidR="00E3686F" w:rsidRPr="00363FD4" w:rsidRDefault="00E3686F" w:rsidP="00C50226">
      <w:pPr>
        <w:jc w:val="center"/>
        <w:rPr>
          <w:b/>
          <w:smallCaps/>
          <w:szCs w:val="22"/>
        </w:rPr>
      </w:pPr>
      <w:r w:rsidRPr="00363FD4">
        <w:rPr>
          <w:b/>
          <w:smallCaps/>
          <w:szCs w:val="22"/>
        </w:rPr>
        <w:lastRenderedPageBreak/>
        <w:t>JOINT AGREEMENT FOR DUAL DEGREE PROGRAM</w:t>
      </w:r>
    </w:p>
    <w:p w:rsidR="00E3686F" w:rsidRPr="00363FD4" w:rsidRDefault="00E3686F" w:rsidP="00C50226">
      <w:pPr>
        <w:jc w:val="center"/>
        <w:rPr>
          <w:b/>
          <w:smallCaps/>
          <w:szCs w:val="22"/>
        </w:rPr>
      </w:pPr>
    </w:p>
    <w:p w:rsidR="00E3686F" w:rsidRPr="00363FD4" w:rsidRDefault="00E3686F" w:rsidP="00C50226">
      <w:pPr>
        <w:jc w:val="center"/>
        <w:rPr>
          <w:b/>
          <w:smallCaps/>
          <w:szCs w:val="22"/>
        </w:rPr>
      </w:pPr>
      <w:r w:rsidRPr="00363FD4">
        <w:rPr>
          <w:b/>
          <w:smallCaps/>
          <w:szCs w:val="22"/>
        </w:rPr>
        <w:t>between</w:t>
      </w:r>
    </w:p>
    <w:p w:rsidR="00E3686F" w:rsidRPr="00363FD4" w:rsidRDefault="00E3686F" w:rsidP="00C50226">
      <w:pPr>
        <w:jc w:val="center"/>
        <w:rPr>
          <w:b/>
          <w:smallCaps/>
          <w:szCs w:val="22"/>
        </w:rPr>
      </w:pPr>
    </w:p>
    <w:p w:rsidR="00E3686F" w:rsidRPr="00363FD4" w:rsidRDefault="00204468" w:rsidP="00C50226">
      <w:pPr>
        <w:jc w:val="center"/>
        <w:rPr>
          <w:b/>
          <w:smallCaps/>
          <w:szCs w:val="22"/>
        </w:rPr>
      </w:pPr>
      <w:r w:rsidRPr="00363FD4">
        <w:rPr>
          <w:b/>
          <w:smallCaps/>
          <w:szCs w:val="22"/>
          <w:lang w:val="en-US"/>
        </w:rPr>
        <w:t>[University]</w:t>
      </w:r>
    </w:p>
    <w:p w:rsidR="00E3686F" w:rsidRPr="00363FD4" w:rsidRDefault="00E3686F" w:rsidP="00C50226">
      <w:pPr>
        <w:jc w:val="center"/>
        <w:rPr>
          <w:b/>
          <w:smallCaps/>
          <w:szCs w:val="22"/>
        </w:rPr>
      </w:pPr>
    </w:p>
    <w:p w:rsidR="00E3686F" w:rsidRPr="00363FD4" w:rsidRDefault="00E3686F" w:rsidP="00C50226">
      <w:pPr>
        <w:jc w:val="center"/>
        <w:rPr>
          <w:b/>
          <w:smallCaps/>
          <w:szCs w:val="22"/>
        </w:rPr>
      </w:pPr>
      <w:r w:rsidRPr="00363FD4">
        <w:rPr>
          <w:b/>
          <w:smallCaps/>
          <w:szCs w:val="22"/>
        </w:rPr>
        <w:t>and</w:t>
      </w:r>
    </w:p>
    <w:p w:rsidR="00E3686F" w:rsidRPr="00363FD4" w:rsidRDefault="00E3686F" w:rsidP="00C50226">
      <w:pPr>
        <w:jc w:val="center"/>
        <w:rPr>
          <w:b/>
          <w:smallCaps/>
          <w:szCs w:val="22"/>
        </w:rPr>
      </w:pPr>
    </w:p>
    <w:p w:rsidR="00E3686F" w:rsidRPr="00363FD4" w:rsidRDefault="00E3686F" w:rsidP="00C50226">
      <w:pPr>
        <w:jc w:val="center"/>
        <w:rPr>
          <w:b/>
          <w:smallCaps/>
          <w:szCs w:val="22"/>
        </w:rPr>
      </w:pPr>
      <w:r w:rsidRPr="00363FD4">
        <w:rPr>
          <w:b/>
          <w:smallCaps/>
          <w:szCs w:val="22"/>
        </w:rPr>
        <w:t>The Regents of</w:t>
      </w:r>
    </w:p>
    <w:p w:rsidR="00E3686F" w:rsidRPr="00363FD4" w:rsidRDefault="00E3686F" w:rsidP="00C50226">
      <w:pPr>
        <w:jc w:val="center"/>
        <w:rPr>
          <w:b/>
          <w:smallCaps/>
          <w:szCs w:val="22"/>
        </w:rPr>
      </w:pPr>
      <w:r w:rsidRPr="00363FD4">
        <w:rPr>
          <w:b/>
          <w:smallCaps/>
          <w:szCs w:val="22"/>
        </w:rPr>
        <w:t>The University of Colorado (usa)</w:t>
      </w:r>
    </w:p>
    <w:p w:rsidR="00E3686F" w:rsidRPr="00363FD4" w:rsidRDefault="00E3686F" w:rsidP="00C50226">
      <w:pPr>
        <w:rPr>
          <w:b/>
          <w:sz w:val="22"/>
          <w:szCs w:val="22"/>
        </w:rPr>
      </w:pPr>
    </w:p>
    <w:p w:rsidR="00E3686F" w:rsidRPr="00363FD4" w:rsidRDefault="00E3686F" w:rsidP="00C50226">
      <w:pPr>
        <w:pStyle w:val="BodyText"/>
        <w:spacing w:after="0"/>
        <w:rPr>
          <w:sz w:val="22"/>
          <w:szCs w:val="22"/>
        </w:rPr>
      </w:pPr>
      <w:r w:rsidRPr="00363FD4">
        <w:rPr>
          <w:sz w:val="22"/>
          <w:szCs w:val="22"/>
          <w:lang w:val="en-US"/>
        </w:rPr>
        <w:t xml:space="preserve">This Joint Agreement (“Agreement”) is made by and between the </w:t>
      </w:r>
      <w:r w:rsidR="00204468" w:rsidRPr="00363FD4">
        <w:rPr>
          <w:sz w:val="22"/>
          <w:szCs w:val="22"/>
          <w:lang w:val="en-US"/>
        </w:rPr>
        <w:t>[University]</w:t>
      </w:r>
      <w:r w:rsidRPr="00363FD4">
        <w:rPr>
          <w:sz w:val="22"/>
          <w:szCs w:val="22"/>
          <w:lang w:val="en-US"/>
        </w:rPr>
        <w:t xml:space="preserve"> (“</w:t>
      </w:r>
      <w:r w:rsidR="00204468" w:rsidRPr="00363FD4">
        <w:rPr>
          <w:sz w:val="22"/>
          <w:szCs w:val="22"/>
          <w:lang w:val="en-US"/>
        </w:rPr>
        <w:t>___</w:t>
      </w:r>
      <w:r w:rsidRPr="00363FD4">
        <w:rPr>
          <w:sz w:val="22"/>
          <w:szCs w:val="22"/>
          <w:lang w:val="en-US"/>
        </w:rPr>
        <w:t xml:space="preserve">”) in accordance with the laws of higher education in </w:t>
      </w:r>
      <w:r w:rsidR="00204468" w:rsidRPr="00363FD4">
        <w:rPr>
          <w:sz w:val="22"/>
          <w:szCs w:val="22"/>
          <w:lang w:val="en-US"/>
        </w:rPr>
        <w:t>[Country]</w:t>
      </w:r>
      <w:r w:rsidRPr="00363FD4">
        <w:rPr>
          <w:sz w:val="22"/>
          <w:szCs w:val="22"/>
          <w:lang w:val="en-US"/>
        </w:rPr>
        <w:t xml:space="preserve">, and </w:t>
      </w:r>
      <w:r w:rsidRPr="00363FD4">
        <w:rPr>
          <w:sz w:val="22"/>
          <w:szCs w:val="22"/>
        </w:rPr>
        <w:t xml:space="preserve">the Regents of the University of Colorado, a body corporate, acting on behalf of the University of Colorado Boulder (“UCB”), in accordance with the laws of the United States and the State of Colorado.  </w:t>
      </w:r>
      <w:r w:rsidR="00204468" w:rsidRPr="00363FD4">
        <w:rPr>
          <w:sz w:val="22"/>
          <w:szCs w:val="22"/>
        </w:rPr>
        <w:t>“___”</w:t>
      </w:r>
      <w:r w:rsidRPr="00363FD4">
        <w:rPr>
          <w:sz w:val="22"/>
          <w:szCs w:val="22"/>
        </w:rPr>
        <w:t xml:space="preserve"> and UCB are sometimes jointly referred to as the “parties” or the “institutions.”</w:t>
      </w:r>
    </w:p>
    <w:p w:rsidR="00E3686F" w:rsidRPr="00363FD4" w:rsidRDefault="00E3686F" w:rsidP="00C50226">
      <w:pPr>
        <w:pStyle w:val="BodyText"/>
        <w:spacing w:after="0"/>
        <w:rPr>
          <w:sz w:val="22"/>
          <w:szCs w:val="22"/>
        </w:rPr>
      </w:pPr>
      <w:r w:rsidRPr="00363FD4">
        <w:rPr>
          <w:sz w:val="22"/>
          <w:szCs w:val="22"/>
        </w:rPr>
        <w:t xml:space="preserve"> </w:t>
      </w:r>
    </w:p>
    <w:p w:rsidR="00E3686F" w:rsidRPr="00363FD4" w:rsidRDefault="00E3686F" w:rsidP="00C50226">
      <w:pPr>
        <w:pStyle w:val="BodyText"/>
        <w:spacing w:after="0"/>
        <w:rPr>
          <w:sz w:val="22"/>
          <w:szCs w:val="22"/>
        </w:rPr>
      </w:pPr>
      <w:r w:rsidRPr="00363FD4">
        <w:rPr>
          <w:b/>
          <w:sz w:val="22"/>
          <w:szCs w:val="22"/>
        </w:rPr>
        <w:t>WHEREAS</w:t>
      </w:r>
      <w:r w:rsidRPr="00363FD4">
        <w:rPr>
          <w:sz w:val="22"/>
          <w:szCs w:val="22"/>
        </w:rPr>
        <w:t xml:space="preserve">, the parties hereto wish to enter into an exchange of their students as a means of supporting the concept of study in another culture and asserting the importance of individual growth and development as well as in the promotion of the appropriate transfer of knowledge and technology, the promotion of mutual understanding between </w:t>
      </w:r>
      <w:r w:rsidR="00E62D9C">
        <w:rPr>
          <w:sz w:val="22"/>
          <w:szCs w:val="22"/>
        </w:rPr>
        <w:t xml:space="preserve">[country] </w:t>
      </w:r>
      <w:r w:rsidRPr="00363FD4">
        <w:rPr>
          <w:sz w:val="22"/>
          <w:szCs w:val="22"/>
        </w:rPr>
        <w:t>and the United States, and the promotion of world peace; and</w:t>
      </w:r>
    </w:p>
    <w:p w:rsidR="00E3686F" w:rsidRPr="00363FD4" w:rsidRDefault="00E3686F" w:rsidP="00C50226">
      <w:pPr>
        <w:pStyle w:val="BodyText"/>
        <w:spacing w:after="0"/>
        <w:rPr>
          <w:sz w:val="22"/>
          <w:szCs w:val="22"/>
        </w:rPr>
      </w:pPr>
    </w:p>
    <w:p w:rsidR="00E3686F" w:rsidRPr="00363FD4" w:rsidRDefault="00E3686F" w:rsidP="00C50226">
      <w:pPr>
        <w:pStyle w:val="BodyText"/>
        <w:spacing w:after="0"/>
        <w:rPr>
          <w:sz w:val="22"/>
          <w:szCs w:val="22"/>
        </w:rPr>
      </w:pPr>
      <w:r w:rsidRPr="00363FD4">
        <w:rPr>
          <w:b/>
          <w:sz w:val="22"/>
          <w:szCs w:val="22"/>
        </w:rPr>
        <w:t>WHEREAS</w:t>
      </w:r>
      <w:r w:rsidRPr="00363FD4">
        <w:rPr>
          <w:sz w:val="22"/>
          <w:szCs w:val="22"/>
        </w:rPr>
        <w:t>, both parties agree that this dual degree program will be in the best interest of their institutions and will encourage and support their educational missions; and</w:t>
      </w:r>
    </w:p>
    <w:p w:rsidR="00E3686F" w:rsidRPr="00363FD4" w:rsidRDefault="00E3686F" w:rsidP="00C50226">
      <w:pPr>
        <w:pStyle w:val="BodyText"/>
        <w:spacing w:after="0"/>
        <w:rPr>
          <w:sz w:val="22"/>
          <w:szCs w:val="22"/>
        </w:rPr>
      </w:pPr>
    </w:p>
    <w:p w:rsidR="00E3686F" w:rsidRPr="00363FD4" w:rsidRDefault="00E3686F" w:rsidP="00C50226">
      <w:pPr>
        <w:pStyle w:val="BodyText"/>
        <w:spacing w:after="0"/>
        <w:rPr>
          <w:sz w:val="22"/>
          <w:szCs w:val="22"/>
        </w:rPr>
      </w:pPr>
      <w:r w:rsidRPr="00363FD4">
        <w:rPr>
          <w:b/>
          <w:sz w:val="22"/>
          <w:szCs w:val="22"/>
        </w:rPr>
        <w:t>WHEREAS</w:t>
      </w:r>
      <w:r w:rsidRPr="00363FD4">
        <w:rPr>
          <w:sz w:val="22"/>
          <w:szCs w:val="22"/>
        </w:rPr>
        <w:t xml:space="preserve">, </w:t>
      </w:r>
      <w:r w:rsidR="000B538D" w:rsidRPr="00363FD4">
        <w:rPr>
          <w:sz w:val="22"/>
          <w:szCs w:val="22"/>
        </w:rPr>
        <w:t>the general purpose of this Agreement is to promote academic and scientific cooperation between by</w:t>
      </w:r>
      <w:r w:rsidRPr="00363FD4">
        <w:rPr>
          <w:sz w:val="22"/>
          <w:szCs w:val="22"/>
        </w:rPr>
        <w:t xml:space="preserve"> establishing a Dual Degree Program under which students may be admitted to both </w:t>
      </w:r>
      <w:r w:rsidR="004F35B2" w:rsidRPr="00363FD4">
        <w:rPr>
          <w:sz w:val="22"/>
          <w:szCs w:val="22"/>
        </w:rPr>
        <w:t xml:space="preserve">instituions </w:t>
      </w:r>
      <w:r w:rsidRPr="00363FD4">
        <w:rPr>
          <w:sz w:val="22"/>
          <w:szCs w:val="22"/>
        </w:rPr>
        <w:t xml:space="preserve">and take course work in both </w:t>
      </w:r>
      <w:r w:rsidR="004F35B2" w:rsidRPr="00363FD4">
        <w:rPr>
          <w:sz w:val="22"/>
          <w:szCs w:val="22"/>
        </w:rPr>
        <w:t xml:space="preserve">instituions </w:t>
      </w:r>
      <w:r w:rsidRPr="00363FD4">
        <w:rPr>
          <w:sz w:val="22"/>
          <w:szCs w:val="22"/>
        </w:rPr>
        <w:t xml:space="preserve">on a coordinated basis, leading to the award of the degrees of </w:t>
      </w:r>
      <w:r w:rsidRPr="00E62D9C">
        <w:rPr>
          <w:sz w:val="22"/>
          <w:szCs w:val="22"/>
          <w:highlight w:val="lightGray"/>
        </w:rPr>
        <w:t>Masters or PhD</w:t>
      </w:r>
      <w:r w:rsidRPr="00363FD4">
        <w:rPr>
          <w:sz w:val="22"/>
          <w:szCs w:val="22"/>
        </w:rPr>
        <w:t xml:space="preserve"> in the </w:t>
      </w:r>
      <w:r w:rsidR="00E62D9C">
        <w:rPr>
          <w:sz w:val="22"/>
          <w:szCs w:val="22"/>
        </w:rPr>
        <w:t>[department]</w:t>
      </w:r>
      <w:r w:rsidRPr="00363FD4">
        <w:rPr>
          <w:sz w:val="22"/>
          <w:szCs w:val="22"/>
        </w:rPr>
        <w:t xml:space="preserve"> programs at UCB and of </w:t>
      </w:r>
      <w:r w:rsidRPr="00363FD4">
        <w:rPr>
          <w:sz w:val="22"/>
          <w:szCs w:val="22"/>
          <w:highlight w:val="lightGray"/>
        </w:rPr>
        <w:t>Masters or PhD</w:t>
      </w:r>
      <w:r w:rsidRPr="00363FD4">
        <w:rPr>
          <w:sz w:val="22"/>
          <w:szCs w:val="22"/>
        </w:rPr>
        <w:t xml:space="preserve"> in </w:t>
      </w:r>
      <w:r w:rsidR="003D7EFF" w:rsidRPr="00363FD4">
        <w:rPr>
          <w:sz w:val="22"/>
          <w:szCs w:val="22"/>
        </w:rPr>
        <w:t>[department]</w:t>
      </w:r>
      <w:r w:rsidRPr="00363FD4">
        <w:rPr>
          <w:sz w:val="22"/>
          <w:szCs w:val="22"/>
        </w:rPr>
        <w:t xml:space="preserve"> programs at </w:t>
      </w:r>
      <w:r w:rsidR="00204468" w:rsidRPr="00363FD4">
        <w:rPr>
          <w:sz w:val="22"/>
          <w:szCs w:val="22"/>
        </w:rPr>
        <w:t>“___”</w:t>
      </w:r>
      <w:r w:rsidRPr="00363FD4">
        <w:rPr>
          <w:sz w:val="22"/>
          <w:szCs w:val="22"/>
        </w:rPr>
        <w:t xml:space="preserve"> respectively. </w:t>
      </w:r>
    </w:p>
    <w:p w:rsidR="00E3686F" w:rsidRPr="00363FD4" w:rsidRDefault="00E3686F" w:rsidP="00C50226">
      <w:pPr>
        <w:rPr>
          <w:sz w:val="22"/>
          <w:szCs w:val="22"/>
        </w:rPr>
      </w:pPr>
    </w:p>
    <w:p w:rsidR="00E3686F" w:rsidRPr="00363FD4" w:rsidRDefault="000B538D" w:rsidP="00C50226">
      <w:pPr>
        <w:rPr>
          <w:sz w:val="22"/>
          <w:szCs w:val="22"/>
        </w:rPr>
      </w:pPr>
      <w:r w:rsidRPr="00363FD4">
        <w:rPr>
          <w:b/>
          <w:sz w:val="22"/>
          <w:szCs w:val="22"/>
        </w:rPr>
        <w:t>NOW,</w:t>
      </w:r>
      <w:r w:rsidR="003701CE" w:rsidRPr="00363FD4">
        <w:rPr>
          <w:b/>
          <w:sz w:val="22"/>
          <w:szCs w:val="22"/>
        </w:rPr>
        <w:t xml:space="preserve"> </w:t>
      </w:r>
      <w:r w:rsidR="00E3686F" w:rsidRPr="00363FD4">
        <w:rPr>
          <w:b/>
          <w:sz w:val="22"/>
          <w:szCs w:val="22"/>
        </w:rPr>
        <w:t xml:space="preserve">THEREFORE, </w:t>
      </w:r>
      <w:r w:rsidR="00E3686F" w:rsidRPr="00363FD4">
        <w:rPr>
          <w:sz w:val="22"/>
          <w:szCs w:val="22"/>
        </w:rPr>
        <w:t xml:space="preserve">the parties </w:t>
      </w:r>
      <w:r w:rsidRPr="00363FD4">
        <w:rPr>
          <w:sz w:val="22"/>
          <w:szCs w:val="22"/>
        </w:rPr>
        <w:t xml:space="preserve">agree to the following </w:t>
      </w:r>
      <w:r w:rsidR="00E3686F" w:rsidRPr="00363FD4">
        <w:rPr>
          <w:sz w:val="22"/>
          <w:szCs w:val="22"/>
        </w:rPr>
        <w:t>agreement of cooperation, representing a particularly promising means for research development, for international mobility and for strengthening the research cooperation between the two Universities involved, with the following terms:</w:t>
      </w:r>
    </w:p>
    <w:p w:rsidR="00E3686F" w:rsidRPr="00363FD4" w:rsidRDefault="00E3686F" w:rsidP="00C50226">
      <w:pPr>
        <w:rPr>
          <w:sz w:val="22"/>
          <w:szCs w:val="22"/>
        </w:rPr>
      </w:pP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Article 1 – Objectives</w:t>
      </w:r>
    </w:p>
    <w:p w:rsidR="00E3686F" w:rsidRPr="00363FD4" w:rsidRDefault="00E3686F" w:rsidP="00C50226">
      <w:pPr>
        <w:rPr>
          <w:b/>
          <w:smallCaps/>
          <w:sz w:val="22"/>
          <w:szCs w:val="22"/>
        </w:rPr>
      </w:pPr>
    </w:p>
    <w:p w:rsidR="00E3686F" w:rsidRPr="00363FD4" w:rsidRDefault="000B538D" w:rsidP="00C50226">
      <w:pPr>
        <w:pStyle w:val="BodyText2"/>
        <w:jc w:val="left"/>
        <w:rPr>
          <w:sz w:val="22"/>
          <w:szCs w:val="22"/>
        </w:rPr>
      </w:pPr>
      <w:r w:rsidRPr="00363FD4">
        <w:rPr>
          <w:sz w:val="22"/>
          <w:szCs w:val="22"/>
        </w:rPr>
        <w:t>The parties hereby establish a Dual Degree Program under which</w:t>
      </w:r>
      <w:r w:rsidR="00822AB6" w:rsidRPr="00363FD4">
        <w:rPr>
          <w:sz w:val="22"/>
          <w:szCs w:val="22"/>
        </w:rPr>
        <w:t xml:space="preserve"> graduate</w:t>
      </w:r>
      <w:r w:rsidRPr="00363FD4">
        <w:rPr>
          <w:sz w:val="22"/>
          <w:szCs w:val="22"/>
        </w:rPr>
        <w:t xml:space="preserve"> students</w:t>
      </w:r>
      <w:r w:rsidR="00915198" w:rsidRPr="00363FD4">
        <w:rPr>
          <w:sz w:val="22"/>
          <w:szCs w:val="22"/>
        </w:rPr>
        <w:t xml:space="preserve"> enrolled at each institution</w:t>
      </w:r>
      <w:r w:rsidRPr="00363FD4">
        <w:rPr>
          <w:sz w:val="22"/>
          <w:szCs w:val="22"/>
        </w:rPr>
        <w:t xml:space="preserve"> may be admitted to </w:t>
      </w:r>
      <w:r w:rsidR="00915198" w:rsidRPr="00363FD4">
        <w:rPr>
          <w:sz w:val="22"/>
          <w:szCs w:val="22"/>
        </w:rPr>
        <w:t>the Dual Degree Program</w:t>
      </w:r>
      <w:r w:rsidRPr="00363FD4">
        <w:rPr>
          <w:sz w:val="22"/>
          <w:szCs w:val="22"/>
        </w:rPr>
        <w:t xml:space="preserve"> and take course work </w:t>
      </w:r>
      <w:r w:rsidR="00915198" w:rsidRPr="00363FD4">
        <w:rPr>
          <w:sz w:val="22"/>
          <w:szCs w:val="22"/>
        </w:rPr>
        <w:t>at</w:t>
      </w:r>
      <w:r w:rsidRPr="00363FD4">
        <w:rPr>
          <w:sz w:val="22"/>
          <w:szCs w:val="22"/>
        </w:rPr>
        <w:t xml:space="preserve"> both </w:t>
      </w:r>
      <w:r w:rsidR="00915198" w:rsidRPr="00363FD4">
        <w:rPr>
          <w:sz w:val="22"/>
          <w:szCs w:val="22"/>
        </w:rPr>
        <w:t>institutions</w:t>
      </w:r>
      <w:r w:rsidRPr="00363FD4">
        <w:rPr>
          <w:sz w:val="22"/>
          <w:szCs w:val="22"/>
        </w:rPr>
        <w:t xml:space="preserve"> on a coordinated basis, leading to the award of the degrees of </w:t>
      </w:r>
      <w:r w:rsidRPr="00363FD4">
        <w:rPr>
          <w:sz w:val="22"/>
          <w:szCs w:val="22"/>
          <w:highlight w:val="lightGray"/>
        </w:rPr>
        <w:t>Masters or PhD</w:t>
      </w:r>
      <w:r w:rsidRPr="00363FD4">
        <w:rPr>
          <w:sz w:val="22"/>
          <w:szCs w:val="22"/>
        </w:rPr>
        <w:t xml:space="preserve"> in the </w:t>
      </w:r>
      <w:r w:rsidR="003D7EFF" w:rsidRPr="00363FD4">
        <w:rPr>
          <w:sz w:val="22"/>
          <w:szCs w:val="22"/>
        </w:rPr>
        <w:t>[department]</w:t>
      </w:r>
      <w:r w:rsidRPr="00363FD4">
        <w:rPr>
          <w:sz w:val="22"/>
          <w:szCs w:val="22"/>
        </w:rPr>
        <w:t xml:space="preserve"> at UCB and of </w:t>
      </w:r>
      <w:r w:rsidRPr="00363FD4">
        <w:rPr>
          <w:sz w:val="22"/>
          <w:szCs w:val="22"/>
          <w:highlight w:val="lightGray"/>
        </w:rPr>
        <w:t>Masters or PhD</w:t>
      </w:r>
      <w:r w:rsidRPr="00363FD4">
        <w:rPr>
          <w:sz w:val="22"/>
          <w:szCs w:val="22"/>
        </w:rPr>
        <w:t xml:space="preserve"> in </w:t>
      </w:r>
      <w:r w:rsidR="003D7EFF" w:rsidRPr="00363FD4">
        <w:rPr>
          <w:sz w:val="22"/>
          <w:szCs w:val="22"/>
        </w:rPr>
        <w:t>[department]</w:t>
      </w:r>
      <w:r w:rsidRPr="00363FD4">
        <w:rPr>
          <w:sz w:val="22"/>
          <w:szCs w:val="22"/>
        </w:rPr>
        <w:t xml:space="preserve"> at </w:t>
      </w:r>
      <w:r w:rsidR="00204468" w:rsidRPr="00363FD4">
        <w:rPr>
          <w:sz w:val="22"/>
          <w:szCs w:val="22"/>
        </w:rPr>
        <w:t>“___”</w:t>
      </w:r>
      <w:r w:rsidR="00915198" w:rsidRPr="00363FD4">
        <w:rPr>
          <w:sz w:val="22"/>
          <w:szCs w:val="22"/>
        </w:rPr>
        <w:t>,</w:t>
      </w:r>
      <w:r w:rsidRPr="00363FD4">
        <w:rPr>
          <w:sz w:val="22"/>
          <w:szCs w:val="22"/>
        </w:rPr>
        <w:t xml:space="preserve"> respectively.</w:t>
      </w:r>
    </w:p>
    <w:p w:rsidR="00E3686F" w:rsidRPr="00363FD4" w:rsidRDefault="00E3686F" w:rsidP="00C50226">
      <w:pPr>
        <w:rPr>
          <w:sz w:val="22"/>
          <w:szCs w:val="22"/>
        </w:rPr>
      </w:pPr>
    </w:p>
    <w:p w:rsidR="00E3686F" w:rsidRDefault="00E3686F" w:rsidP="00C50226">
      <w:pPr>
        <w:rPr>
          <w:sz w:val="22"/>
          <w:szCs w:val="22"/>
        </w:rPr>
      </w:pPr>
    </w:p>
    <w:p w:rsidR="00493FA6" w:rsidRPr="00363FD4" w:rsidRDefault="00493FA6" w:rsidP="00C50226">
      <w:pPr>
        <w:rPr>
          <w:sz w:val="22"/>
          <w:szCs w:val="22"/>
        </w:rPr>
      </w:pPr>
    </w:p>
    <w:p w:rsidR="00E3686F" w:rsidRPr="00363FD4" w:rsidRDefault="00E3686F" w:rsidP="00C50226">
      <w:pPr>
        <w:autoSpaceDE w:val="0"/>
        <w:autoSpaceDN w:val="0"/>
        <w:adjustRightInd w:val="0"/>
        <w:jc w:val="center"/>
        <w:rPr>
          <w:b/>
          <w:smallCaps/>
          <w:sz w:val="22"/>
          <w:szCs w:val="22"/>
        </w:rPr>
      </w:pPr>
      <w:r w:rsidRPr="00363FD4">
        <w:rPr>
          <w:b/>
          <w:smallCaps/>
          <w:sz w:val="22"/>
          <w:szCs w:val="22"/>
        </w:rPr>
        <w:lastRenderedPageBreak/>
        <w:t>Article 2 – General Conditions</w:t>
      </w:r>
    </w:p>
    <w:p w:rsidR="00E3686F" w:rsidRPr="00363FD4" w:rsidRDefault="00E3686F" w:rsidP="00C50226">
      <w:pPr>
        <w:autoSpaceDE w:val="0"/>
        <w:autoSpaceDN w:val="0"/>
        <w:adjustRightInd w:val="0"/>
        <w:rPr>
          <w:sz w:val="22"/>
          <w:szCs w:val="22"/>
        </w:rPr>
      </w:pPr>
    </w:p>
    <w:p w:rsidR="00E3686F" w:rsidRPr="00363FD4" w:rsidRDefault="000B538D" w:rsidP="00C50226">
      <w:pPr>
        <w:rPr>
          <w:sz w:val="22"/>
          <w:szCs w:val="22"/>
        </w:rPr>
      </w:pPr>
      <w:r w:rsidRPr="00363FD4">
        <w:rPr>
          <w:sz w:val="22"/>
          <w:szCs w:val="22"/>
        </w:rPr>
        <w:t xml:space="preserve">A.  </w:t>
      </w:r>
      <w:r w:rsidR="00E3686F" w:rsidRPr="00363FD4">
        <w:rPr>
          <w:sz w:val="22"/>
          <w:szCs w:val="22"/>
        </w:rPr>
        <w:t xml:space="preserve">The academic units involved </w:t>
      </w:r>
      <w:r w:rsidR="00915198" w:rsidRPr="00363FD4">
        <w:rPr>
          <w:sz w:val="22"/>
          <w:szCs w:val="22"/>
        </w:rPr>
        <w:t xml:space="preserve">in this Agreement are </w:t>
      </w:r>
      <w:r w:rsidR="00E3686F" w:rsidRPr="00363FD4">
        <w:rPr>
          <w:sz w:val="22"/>
          <w:szCs w:val="22"/>
        </w:rPr>
        <w:t xml:space="preserve">the </w:t>
      </w:r>
      <w:r w:rsidR="003D7EFF" w:rsidRPr="00363FD4">
        <w:rPr>
          <w:sz w:val="22"/>
          <w:szCs w:val="22"/>
        </w:rPr>
        <w:t>[department]</w:t>
      </w:r>
      <w:r w:rsidR="00E3686F" w:rsidRPr="00363FD4">
        <w:rPr>
          <w:sz w:val="22"/>
          <w:szCs w:val="22"/>
        </w:rPr>
        <w:t xml:space="preserve"> at </w:t>
      </w:r>
      <w:r w:rsidR="00204468" w:rsidRPr="00363FD4">
        <w:rPr>
          <w:sz w:val="22"/>
          <w:szCs w:val="22"/>
        </w:rPr>
        <w:t>“___”</w:t>
      </w:r>
      <w:r w:rsidR="00E3686F" w:rsidRPr="00363FD4">
        <w:rPr>
          <w:sz w:val="22"/>
          <w:szCs w:val="22"/>
        </w:rPr>
        <w:t xml:space="preserve"> and the </w:t>
      </w:r>
      <w:r w:rsidR="00363FD4" w:rsidRPr="00363FD4">
        <w:rPr>
          <w:sz w:val="22"/>
          <w:szCs w:val="22"/>
        </w:rPr>
        <w:t>[department]</w:t>
      </w:r>
      <w:r w:rsidR="00E3686F" w:rsidRPr="00363FD4">
        <w:rPr>
          <w:sz w:val="22"/>
          <w:szCs w:val="22"/>
        </w:rPr>
        <w:t xml:space="preserve"> at UCB.</w:t>
      </w:r>
    </w:p>
    <w:p w:rsidR="00E3686F" w:rsidRPr="00363FD4" w:rsidRDefault="00E3686F" w:rsidP="00C50226">
      <w:pPr>
        <w:autoSpaceDE w:val="0"/>
        <w:autoSpaceDN w:val="0"/>
        <w:adjustRightInd w:val="0"/>
        <w:rPr>
          <w:sz w:val="22"/>
          <w:szCs w:val="22"/>
        </w:rPr>
      </w:pPr>
    </w:p>
    <w:p w:rsidR="00E3686F" w:rsidRPr="00363FD4" w:rsidRDefault="000B538D" w:rsidP="00C50226">
      <w:pPr>
        <w:autoSpaceDE w:val="0"/>
        <w:autoSpaceDN w:val="0"/>
        <w:adjustRightInd w:val="0"/>
        <w:rPr>
          <w:sz w:val="22"/>
          <w:szCs w:val="22"/>
          <w:lang w:val="en-US"/>
        </w:rPr>
      </w:pPr>
      <w:r w:rsidRPr="00363FD4">
        <w:rPr>
          <w:sz w:val="22"/>
          <w:szCs w:val="22"/>
          <w:lang w:val="en-US"/>
        </w:rPr>
        <w:t xml:space="preserve">B.  </w:t>
      </w:r>
      <w:r w:rsidR="00E3686F" w:rsidRPr="00363FD4">
        <w:rPr>
          <w:sz w:val="22"/>
          <w:szCs w:val="22"/>
          <w:lang w:val="en-US"/>
        </w:rPr>
        <w:t xml:space="preserve">UCB graduates who are in the </w:t>
      </w:r>
      <w:r w:rsidR="00363FD4" w:rsidRPr="00363FD4">
        <w:rPr>
          <w:sz w:val="22"/>
          <w:szCs w:val="22"/>
        </w:rPr>
        <w:t>[department]</w:t>
      </w:r>
      <w:r w:rsidR="00E3686F" w:rsidRPr="00363FD4">
        <w:rPr>
          <w:sz w:val="22"/>
          <w:szCs w:val="22"/>
          <w:lang w:val="en-US"/>
        </w:rPr>
        <w:t xml:space="preserve"> program and </w:t>
      </w:r>
      <w:r w:rsidR="00204468" w:rsidRPr="00363FD4">
        <w:rPr>
          <w:sz w:val="22"/>
          <w:szCs w:val="22"/>
          <w:lang w:val="en-US"/>
        </w:rPr>
        <w:t>“___”</w:t>
      </w:r>
      <w:r w:rsidR="00E3686F" w:rsidRPr="00363FD4">
        <w:rPr>
          <w:sz w:val="22"/>
          <w:szCs w:val="22"/>
          <w:lang w:val="en-US"/>
        </w:rPr>
        <w:t xml:space="preserve"> graduates who are in the </w:t>
      </w:r>
      <w:r w:rsidR="00363FD4" w:rsidRPr="00363FD4">
        <w:rPr>
          <w:sz w:val="22"/>
          <w:szCs w:val="22"/>
        </w:rPr>
        <w:t>[department]</w:t>
      </w:r>
      <w:r w:rsidR="00E3686F" w:rsidRPr="00363FD4">
        <w:rPr>
          <w:sz w:val="22"/>
          <w:szCs w:val="22"/>
          <w:lang w:val="en-US"/>
        </w:rPr>
        <w:t xml:space="preserve"> program may</w:t>
      </w:r>
      <w:r w:rsidR="00915198" w:rsidRPr="00363FD4">
        <w:rPr>
          <w:sz w:val="22"/>
          <w:szCs w:val="22"/>
          <w:lang w:val="en-US"/>
        </w:rPr>
        <w:t xml:space="preserve"> apply for and</w:t>
      </w:r>
      <w:r w:rsidR="00E3686F" w:rsidRPr="00363FD4">
        <w:rPr>
          <w:sz w:val="22"/>
          <w:szCs w:val="22"/>
          <w:lang w:val="en-US"/>
        </w:rPr>
        <w:t xml:space="preserve"> be</w:t>
      </w:r>
      <w:r w:rsidR="00915198" w:rsidRPr="00363FD4">
        <w:rPr>
          <w:sz w:val="22"/>
          <w:szCs w:val="22"/>
          <w:lang w:val="en-US"/>
        </w:rPr>
        <w:t xml:space="preserve"> eligible for</w:t>
      </w:r>
      <w:r w:rsidR="00E3686F" w:rsidRPr="00363FD4">
        <w:rPr>
          <w:sz w:val="22"/>
          <w:szCs w:val="22"/>
          <w:lang w:val="en-US"/>
        </w:rPr>
        <w:t xml:space="preserve"> </w:t>
      </w:r>
      <w:r w:rsidR="00915198" w:rsidRPr="00363FD4">
        <w:rPr>
          <w:sz w:val="22"/>
          <w:szCs w:val="22"/>
          <w:lang w:val="en-US"/>
        </w:rPr>
        <w:t xml:space="preserve">admission into </w:t>
      </w:r>
      <w:r w:rsidR="00E3686F" w:rsidRPr="00363FD4">
        <w:rPr>
          <w:sz w:val="22"/>
          <w:szCs w:val="22"/>
          <w:lang w:val="en-US"/>
        </w:rPr>
        <w:t xml:space="preserve">the Dual Degree Program.  </w:t>
      </w:r>
    </w:p>
    <w:p w:rsidR="00E3686F" w:rsidRPr="00363FD4" w:rsidRDefault="00E3686F" w:rsidP="00C50226">
      <w:pPr>
        <w:autoSpaceDE w:val="0"/>
        <w:autoSpaceDN w:val="0"/>
        <w:adjustRightInd w:val="0"/>
        <w:rPr>
          <w:sz w:val="22"/>
          <w:szCs w:val="22"/>
          <w:lang w:val="en-US"/>
        </w:rPr>
      </w:pPr>
    </w:p>
    <w:p w:rsidR="00E3686F" w:rsidRPr="00363FD4" w:rsidRDefault="000B538D" w:rsidP="00C50226">
      <w:pPr>
        <w:autoSpaceDE w:val="0"/>
        <w:autoSpaceDN w:val="0"/>
        <w:adjustRightInd w:val="0"/>
        <w:rPr>
          <w:sz w:val="22"/>
          <w:szCs w:val="22"/>
          <w:lang w:val="en-US"/>
        </w:rPr>
      </w:pPr>
      <w:r w:rsidRPr="00363FD4">
        <w:rPr>
          <w:sz w:val="22"/>
          <w:szCs w:val="22"/>
          <w:lang w:val="en-US"/>
        </w:rPr>
        <w:t xml:space="preserve">C.  </w:t>
      </w:r>
      <w:r w:rsidR="00915198" w:rsidRPr="00363FD4">
        <w:rPr>
          <w:sz w:val="22"/>
          <w:szCs w:val="22"/>
          <w:lang w:val="en-US"/>
        </w:rPr>
        <w:t xml:space="preserve">Admitted </w:t>
      </w:r>
      <w:r w:rsidR="00E3686F" w:rsidRPr="00363FD4">
        <w:rPr>
          <w:sz w:val="22"/>
          <w:szCs w:val="22"/>
          <w:lang w:val="en-US"/>
        </w:rPr>
        <w:t xml:space="preserve">candidates will be enrolled in the </w:t>
      </w:r>
      <w:r w:rsidR="00363FD4" w:rsidRPr="00363FD4">
        <w:rPr>
          <w:sz w:val="22"/>
          <w:szCs w:val="22"/>
        </w:rPr>
        <w:t>[department]</w:t>
      </w:r>
      <w:r w:rsidR="00E3686F" w:rsidRPr="00363FD4">
        <w:rPr>
          <w:sz w:val="22"/>
          <w:szCs w:val="22"/>
          <w:lang w:val="en-US"/>
        </w:rPr>
        <w:t xml:space="preserve"> </w:t>
      </w:r>
      <w:r w:rsidR="00E3686F" w:rsidRPr="00363FD4">
        <w:rPr>
          <w:sz w:val="22"/>
          <w:szCs w:val="22"/>
          <w:highlight w:val="lightGray"/>
          <w:lang w:val="en-US"/>
        </w:rPr>
        <w:t>Masters or PhD</w:t>
      </w:r>
      <w:r w:rsidR="00E3686F" w:rsidRPr="00363FD4">
        <w:rPr>
          <w:sz w:val="22"/>
          <w:szCs w:val="22"/>
          <w:lang w:val="en-US"/>
        </w:rPr>
        <w:t xml:space="preserve"> program at UCB and in the </w:t>
      </w:r>
      <w:r w:rsidR="00363FD4" w:rsidRPr="00363FD4">
        <w:rPr>
          <w:sz w:val="22"/>
          <w:szCs w:val="22"/>
        </w:rPr>
        <w:t>[department]</w:t>
      </w:r>
      <w:r w:rsidR="00E3686F" w:rsidRPr="00363FD4">
        <w:rPr>
          <w:sz w:val="22"/>
          <w:szCs w:val="22"/>
          <w:lang w:val="en-US"/>
        </w:rPr>
        <w:t xml:space="preserve"> </w:t>
      </w:r>
      <w:r w:rsidR="00E3686F" w:rsidRPr="00363FD4">
        <w:rPr>
          <w:sz w:val="22"/>
          <w:szCs w:val="22"/>
          <w:highlight w:val="lightGray"/>
          <w:lang w:val="en-US"/>
        </w:rPr>
        <w:t>Masters or PhD</w:t>
      </w:r>
      <w:r w:rsidR="00E3686F" w:rsidRPr="00363FD4">
        <w:rPr>
          <w:sz w:val="22"/>
          <w:szCs w:val="22"/>
          <w:lang w:val="en-US"/>
        </w:rPr>
        <w:t xml:space="preserve"> program at </w:t>
      </w:r>
      <w:r w:rsidR="00204468" w:rsidRPr="00363FD4">
        <w:rPr>
          <w:sz w:val="22"/>
          <w:szCs w:val="22"/>
          <w:lang w:val="en-US"/>
        </w:rPr>
        <w:t>“___”</w:t>
      </w:r>
      <w:r w:rsidR="00E3686F" w:rsidRPr="00363FD4">
        <w:rPr>
          <w:sz w:val="22"/>
          <w:szCs w:val="22"/>
          <w:lang w:val="en-US"/>
        </w:rPr>
        <w:t xml:space="preserve">. </w:t>
      </w:r>
    </w:p>
    <w:p w:rsidR="00E3686F" w:rsidRPr="00363FD4" w:rsidRDefault="00E3686F" w:rsidP="00C50226">
      <w:pPr>
        <w:autoSpaceDE w:val="0"/>
        <w:autoSpaceDN w:val="0"/>
        <w:adjustRightInd w:val="0"/>
        <w:rPr>
          <w:sz w:val="22"/>
          <w:szCs w:val="22"/>
          <w:lang w:val="en-US"/>
        </w:rPr>
      </w:pPr>
    </w:p>
    <w:p w:rsidR="00E3686F" w:rsidRPr="00363FD4" w:rsidRDefault="006F73E2" w:rsidP="00C50226">
      <w:pPr>
        <w:autoSpaceDE w:val="0"/>
        <w:autoSpaceDN w:val="0"/>
        <w:adjustRightInd w:val="0"/>
        <w:rPr>
          <w:sz w:val="22"/>
          <w:szCs w:val="22"/>
          <w:lang w:val="en-US"/>
        </w:rPr>
      </w:pPr>
      <w:r w:rsidRPr="00363FD4">
        <w:rPr>
          <w:sz w:val="22"/>
          <w:szCs w:val="22"/>
          <w:lang w:val="en-US"/>
        </w:rPr>
        <w:t xml:space="preserve">D.  </w:t>
      </w:r>
      <w:r w:rsidR="00E3686F" w:rsidRPr="00363FD4">
        <w:rPr>
          <w:sz w:val="22"/>
          <w:szCs w:val="22"/>
          <w:lang w:val="en-US"/>
        </w:rPr>
        <w:t xml:space="preserve">In general, the time to </w:t>
      </w:r>
      <w:r w:rsidR="00E3686F" w:rsidRPr="00363FD4">
        <w:rPr>
          <w:sz w:val="22"/>
          <w:szCs w:val="22"/>
          <w:highlight w:val="lightGray"/>
          <w:lang w:val="en-US"/>
        </w:rPr>
        <w:t>Masters</w:t>
      </w:r>
      <w:r w:rsidR="00E3686F" w:rsidRPr="00363FD4">
        <w:rPr>
          <w:sz w:val="22"/>
          <w:szCs w:val="22"/>
          <w:lang w:val="en-US"/>
        </w:rPr>
        <w:t xml:space="preserve"> degree will be 2.5 – 3 years of which </w:t>
      </w:r>
      <w:bookmarkStart w:id="0" w:name="OLE_LINK1"/>
      <w:r w:rsidR="00E3686F" w:rsidRPr="00363FD4">
        <w:rPr>
          <w:sz w:val="22"/>
          <w:szCs w:val="22"/>
          <w:lang w:val="en-US"/>
        </w:rPr>
        <w:t>a minimum of 12 months will be spent at</w:t>
      </w:r>
      <w:bookmarkEnd w:id="0"/>
      <w:r w:rsidR="00E3686F" w:rsidRPr="00363FD4">
        <w:rPr>
          <w:sz w:val="22"/>
          <w:szCs w:val="22"/>
          <w:lang w:val="en-US"/>
        </w:rPr>
        <w:t xml:space="preserve"> UCB </w:t>
      </w:r>
      <w:bookmarkStart w:id="1" w:name="OLE_LINK2"/>
      <w:r w:rsidR="00E3686F" w:rsidRPr="00363FD4">
        <w:rPr>
          <w:sz w:val="22"/>
          <w:szCs w:val="22"/>
          <w:lang w:val="en-US"/>
        </w:rPr>
        <w:t xml:space="preserve">and a minimum of 12 months will be spent at </w:t>
      </w:r>
      <w:r w:rsidR="00204468" w:rsidRPr="00363FD4">
        <w:rPr>
          <w:sz w:val="22"/>
          <w:szCs w:val="22"/>
          <w:lang w:val="en-US"/>
        </w:rPr>
        <w:t>“___”</w:t>
      </w:r>
      <w:bookmarkEnd w:id="1"/>
      <w:r w:rsidR="00E3686F" w:rsidRPr="00363FD4">
        <w:rPr>
          <w:sz w:val="22"/>
          <w:szCs w:val="22"/>
          <w:lang w:val="en-US"/>
        </w:rPr>
        <w:t xml:space="preserve">; the time to </w:t>
      </w:r>
      <w:r w:rsidR="00E3686F" w:rsidRPr="00363FD4">
        <w:rPr>
          <w:sz w:val="22"/>
          <w:szCs w:val="22"/>
          <w:highlight w:val="lightGray"/>
          <w:lang w:val="en-US"/>
        </w:rPr>
        <w:t>PhD</w:t>
      </w:r>
      <w:r w:rsidR="00E3686F" w:rsidRPr="00363FD4">
        <w:rPr>
          <w:sz w:val="22"/>
          <w:szCs w:val="22"/>
          <w:lang w:val="en-US"/>
        </w:rPr>
        <w:t xml:space="preserve"> degree will be 3 - 5 years of which a minimum of 18 months will be spent at UCB and a minimum of 18 months will be spent at </w:t>
      </w:r>
      <w:r w:rsidR="00204468" w:rsidRPr="00363FD4">
        <w:rPr>
          <w:sz w:val="22"/>
          <w:szCs w:val="22"/>
          <w:lang w:val="en-US"/>
        </w:rPr>
        <w:t>“___”</w:t>
      </w:r>
      <w:r w:rsidR="00E3686F" w:rsidRPr="00363FD4">
        <w:rPr>
          <w:sz w:val="22"/>
          <w:szCs w:val="22"/>
          <w:lang w:val="en-US"/>
        </w:rPr>
        <w:t xml:space="preserve">. </w:t>
      </w:r>
    </w:p>
    <w:p w:rsidR="00E3686F" w:rsidRPr="00363FD4" w:rsidRDefault="00E3686F" w:rsidP="00C50226">
      <w:pPr>
        <w:autoSpaceDE w:val="0"/>
        <w:autoSpaceDN w:val="0"/>
        <w:adjustRightInd w:val="0"/>
        <w:rPr>
          <w:sz w:val="22"/>
          <w:szCs w:val="22"/>
          <w:lang w:val="en-US"/>
        </w:rPr>
      </w:pPr>
    </w:p>
    <w:p w:rsidR="00E3686F" w:rsidRPr="00363FD4" w:rsidRDefault="006F73E2" w:rsidP="00C50226">
      <w:pPr>
        <w:autoSpaceDE w:val="0"/>
        <w:autoSpaceDN w:val="0"/>
        <w:adjustRightInd w:val="0"/>
        <w:rPr>
          <w:sz w:val="22"/>
          <w:szCs w:val="22"/>
          <w:lang w:val="en-US"/>
        </w:rPr>
      </w:pPr>
      <w:r w:rsidRPr="00363FD4">
        <w:rPr>
          <w:sz w:val="22"/>
          <w:szCs w:val="22"/>
          <w:lang w:val="en-US"/>
        </w:rPr>
        <w:t xml:space="preserve">E.  </w:t>
      </w:r>
      <w:r w:rsidR="00E3686F" w:rsidRPr="00363FD4">
        <w:rPr>
          <w:sz w:val="22"/>
          <w:szCs w:val="22"/>
          <w:lang w:val="en-US"/>
        </w:rPr>
        <w:t xml:space="preserve">Students must fulfill all the requirements and regulations </w:t>
      </w:r>
      <w:r w:rsidR="00915198" w:rsidRPr="00363FD4">
        <w:rPr>
          <w:sz w:val="22"/>
          <w:szCs w:val="22"/>
          <w:lang w:val="en-US"/>
        </w:rPr>
        <w:t>of the applicable</w:t>
      </w:r>
      <w:r w:rsidR="00E3686F" w:rsidRPr="00363FD4">
        <w:rPr>
          <w:sz w:val="22"/>
          <w:szCs w:val="22"/>
          <w:lang w:val="en-US"/>
        </w:rPr>
        <w:t xml:space="preserve"> </w:t>
      </w:r>
      <w:r w:rsidR="00E3686F" w:rsidRPr="00363FD4">
        <w:rPr>
          <w:sz w:val="22"/>
          <w:szCs w:val="22"/>
          <w:highlight w:val="lightGray"/>
          <w:lang w:val="en-US"/>
        </w:rPr>
        <w:t xml:space="preserve">Masters </w:t>
      </w:r>
      <w:r w:rsidR="00915198" w:rsidRPr="00363FD4">
        <w:rPr>
          <w:sz w:val="22"/>
          <w:szCs w:val="22"/>
          <w:highlight w:val="lightGray"/>
          <w:lang w:val="en-US"/>
        </w:rPr>
        <w:t xml:space="preserve">or </w:t>
      </w:r>
      <w:r w:rsidR="00E3686F" w:rsidRPr="00363FD4">
        <w:rPr>
          <w:sz w:val="22"/>
          <w:szCs w:val="22"/>
          <w:highlight w:val="lightGray"/>
          <w:lang w:val="en-US"/>
        </w:rPr>
        <w:t>PhD</w:t>
      </w:r>
      <w:r w:rsidR="00E3686F" w:rsidRPr="00363FD4">
        <w:rPr>
          <w:sz w:val="22"/>
          <w:szCs w:val="22"/>
          <w:lang w:val="en-US"/>
        </w:rPr>
        <w:t xml:space="preserve"> program </w:t>
      </w:r>
      <w:r w:rsidR="00915198" w:rsidRPr="00363FD4">
        <w:rPr>
          <w:sz w:val="22"/>
          <w:szCs w:val="22"/>
          <w:lang w:val="en-US"/>
        </w:rPr>
        <w:t xml:space="preserve">at </w:t>
      </w:r>
      <w:r w:rsidR="00E3686F" w:rsidRPr="00363FD4">
        <w:rPr>
          <w:sz w:val="22"/>
          <w:szCs w:val="22"/>
          <w:lang w:val="en-US"/>
        </w:rPr>
        <w:t xml:space="preserve">both institutions. In particular, each student must carry out a substantive research project that includes a faculty advisor at each institution and cooperation on the research between the two institutions. The resulting work will then be written up as a </w:t>
      </w:r>
      <w:r w:rsidR="00E3686F" w:rsidRPr="00363FD4">
        <w:rPr>
          <w:sz w:val="22"/>
          <w:szCs w:val="22"/>
          <w:highlight w:val="lightGray"/>
          <w:lang w:val="en-US"/>
        </w:rPr>
        <w:t>single Master's thesis or Ph.D. dissertation</w:t>
      </w:r>
      <w:r w:rsidR="00E3686F" w:rsidRPr="00363FD4">
        <w:rPr>
          <w:sz w:val="22"/>
          <w:szCs w:val="22"/>
          <w:lang w:val="en-US"/>
        </w:rPr>
        <w:t xml:space="preserve"> that must be reviewed and accepted by committees at both institutions.</w:t>
      </w:r>
    </w:p>
    <w:p w:rsidR="00E3686F" w:rsidRPr="00363FD4" w:rsidRDefault="00E3686F" w:rsidP="00C50226">
      <w:pPr>
        <w:autoSpaceDE w:val="0"/>
        <w:autoSpaceDN w:val="0"/>
        <w:adjustRightInd w:val="0"/>
        <w:rPr>
          <w:sz w:val="22"/>
          <w:szCs w:val="22"/>
          <w:lang w:val="en-US"/>
        </w:rPr>
      </w:pPr>
    </w:p>
    <w:p w:rsidR="00E3686F" w:rsidRPr="00363FD4" w:rsidRDefault="006F73E2" w:rsidP="00C50226">
      <w:pPr>
        <w:autoSpaceDE w:val="0"/>
        <w:autoSpaceDN w:val="0"/>
        <w:adjustRightInd w:val="0"/>
        <w:rPr>
          <w:sz w:val="22"/>
          <w:szCs w:val="22"/>
          <w:lang w:val="en-US"/>
        </w:rPr>
      </w:pPr>
      <w:r w:rsidRPr="00363FD4">
        <w:rPr>
          <w:sz w:val="22"/>
          <w:szCs w:val="22"/>
          <w:lang w:val="en-US"/>
        </w:rPr>
        <w:t xml:space="preserve">F.  </w:t>
      </w:r>
      <w:r w:rsidR="00E3686F" w:rsidRPr="00363FD4">
        <w:rPr>
          <w:sz w:val="22"/>
          <w:szCs w:val="22"/>
          <w:lang w:val="en-US"/>
        </w:rPr>
        <w:t xml:space="preserve">After fulfilling all requirements, the student will be awarded the </w:t>
      </w:r>
      <w:r w:rsidR="00E3686F" w:rsidRPr="00363FD4">
        <w:rPr>
          <w:sz w:val="22"/>
          <w:szCs w:val="22"/>
          <w:highlight w:val="lightGray"/>
          <w:lang w:val="en-US"/>
        </w:rPr>
        <w:t>Masters or PhD</w:t>
      </w:r>
      <w:r w:rsidR="00E3686F" w:rsidRPr="00363FD4">
        <w:rPr>
          <w:sz w:val="22"/>
          <w:szCs w:val="22"/>
          <w:lang w:val="en-US"/>
        </w:rPr>
        <w:t xml:space="preserve"> in </w:t>
      </w:r>
      <w:r w:rsidR="00363FD4" w:rsidRPr="00363FD4">
        <w:rPr>
          <w:sz w:val="22"/>
          <w:szCs w:val="22"/>
        </w:rPr>
        <w:t>[department]</w:t>
      </w:r>
      <w:r w:rsidR="00E3686F" w:rsidRPr="00363FD4">
        <w:rPr>
          <w:sz w:val="22"/>
          <w:szCs w:val="22"/>
          <w:lang w:val="en-US"/>
        </w:rPr>
        <w:t xml:space="preserve"> at UCB and the Masters or PhD in </w:t>
      </w:r>
      <w:r w:rsidR="00363FD4" w:rsidRPr="00363FD4">
        <w:rPr>
          <w:sz w:val="22"/>
          <w:szCs w:val="22"/>
        </w:rPr>
        <w:t>[department]</w:t>
      </w:r>
      <w:r w:rsidR="00E3686F" w:rsidRPr="00363FD4">
        <w:rPr>
          <w:sz w:val="22"/>
          <w:szCs w:val="22"/>
          <w:lang w:val="en-US"/>
        </w:rPr>
        <w:t xml:space="preserve"> at </w:t>
      </w:r>
      <w:r w:rsidR="00204468" w:rsidRPr="00363FD4">
        <w:rPr>
          <w:sz w:val="22"/>
          <w:szCs w:val="22"/>
          <w:lang w:val="en-US"/>
        </w:rPr>
        <w:t>“___”</w:t>
      </w:r>
      <w:r w:rsidR="00E3686F" w:rsidRPr="00363FD4">
        <w:rPr>
          <w:sz w:val="22"/>
          <w:szCs w:val="22"/>
          <w:lang w:val="en-US"/>
        </w:rPr>
        <w:t xml:space="preserve">. </w:t>
      </w:r>
    </w:p>
    <w:p w:rsidR="00E3686F" w:rsidRPr="00363FD4" w:rsidRDefault="00E3686F" w:rsidP="00C50226">
      <w:pPr>
        <w:rPr>
          <w:sz w:val="22"/>
          <w:szCs w:val="22"/>
        </w:rPr>
      </w:pPr>
    </w:p>
    <w:p w:rsidR="00E3686F" w:rsidRPr="00363FD4" w:rsidRDefault="006F73E2" w:rsidP="00C50226">
      <w:pPr>
        <w:autoSpaceDE w:val="0"/>
        <w:autoSpaceDN w:val="0"/>
        <w:adjustRightInd w:val="0"/>
        <w:rPr>
          <w:sz w:val="22"/>
          <w:szCs w:val="22"/>
        </w:rPr>
      </w:pPr>
      <w:r w:rsidRPr="00363FD4">
        <w:rPr>
          <w:sz w:val="22"/>
          <w:szCs w:val="22"/>
        </w:rPr>
        <w:t xml:space="preserve">G.  </w:t>
      </w:r>
      <w:r w:rsidR="00363FD4" w:rsidRPr="00363FD4">
        <w:rPr>
          <w:sz w:val="22"/>
          <w:szCs w:val="22"/>
        </w:rPr>
        <w:t>“___”</w:t>
      </w:r>
      <w:r w:rsidR="00935392" w:rsidRPr="00363FD4">
        <w:rPr>
          <w:sz w:val="22"/>
          <w:szCs w:val="22"/>
        </w:rPr>
        <w:t xml:space="preserve"> students wishing to apply for the Dual Degree program shall complete and file an application with UCB.  UCB students wishing to apply for the Dual Degree program shall complete an file an application with </w:t>
      </w:r>
      <w:r w:rsidR="00363FD4" w:rsidRPr="00363FD4">
        <w:rPr>
          <w:sz w:val="22"/>
          <w:szCs w:val="22"/>
        </w:rPr>
        <w:t>“___”</w:t>
      </w:r>
      <w:r w:rsidR="00935392" w:rsidRPr="00363FD4">
        <w:rPr>
          <w:sz w:val="22"/>
          <w:szCs w:val="22"/>
        </w:rPr>
        <w:t xml:space="preserve">. </w:t>
      </w:r>
      <w:r w:rsidR="00E3686F" w:rsidRPr="00363FD4">
        <w:rPr>
          <w:sz w:val="22"/>
          <w:szCs w:val="22"/>
        </w:rPr>
        <w:t xml:space="preserve"> </w:t>
      </w:r>
    </w:p>
    <w:p w:rsidR="00E3686F" w:rsidRPr="00363FD4" w:rsidRDefault="00E3686F" w:rsidP="00C50226">
      <w:pPr>
        <w:autoSpaceDE w:val="0"/>
        <w:autoSpaceDN w:val="0"/>
        <w:adjustRightInd w:val="0"/>
        <w:rPr>
          <w:sz w:val="22"/>
          <w:szCs w:val="22"/>
        </w:rPr>
      </w:pPr>
    </w:p>
    <w:p w:rsidR="00E3686F" w:rsidRPr="00363FD4" w:rsidRDefault="006F73E2" w:rsidP="00C50226">
      <w:pPr>
        <w:autoSpaceDE w:val="0"/>
        <w:autoSpaceDN w:val="0"/>
        <w:adjustRightInd w:val="0"/>
        <w:rPr>
          <w:sz w:val="22"/>
          <w:szCs w:val="22"/>
        </w:rPr>
      </w:pPr>
      <w:r w:rsidRPr="00363FD4">
        <w:rPr>
          <w:sz w:val="22"/>
          <w:szCs w:val="22"/>
        </w:rPr>
        <w:t xml:space="preserve">H.  </w:t>
      </w:r>
      <w:r w:rsidR="00E3686F" w:rsidRPr="00363FD4">
        <w:rPr>
          <w:sz w:val="22"/>
          <w:szCs w:val="22"/>
        </w:rPr>
        <w:t xml:space="preserve">The procedure of </w:t>
      </w:r>
      <w:r w:rsidRPr="00363FD4">
        <w:rPr>
          <w:sz w:val="22"/>
          <w:szCs w:val="22"/>
        </w:rPr>
        <w:t>enro</w:t>
      </w:r>
      <w:r w:rsidR="00363FD4" w:rsidRPr="00363FD4">
        <w:rPr>
          <w:sz w:val="22"/>
          <w:szCs w:val="22"/>
        </w:rPr>
        <w:t>l</w:t>
      </w:r>
      <w:r w:rsidRPr="00363FD4">
        <w:rPr>
          <w:sz w:val="22"/>
          <w:szCs w:val="22"/>
        </w:rPr>
        <w:t>lment</w:t>
      </w:r>
      <w:r w:rsidR="00E3686F" w:rsidRPr="00363FD4">
        <w:rPr>
          <w:sz w:val="22"/>
          <w:szCs w:val="22"/>
        </w:rPr>
        <w:t>, examination and the conditions for joint research program will be governed by the regulations of each institution. Admission decisions will be made in accordance with the procedures followed at each institution including both academic and language requirements.</w:t>
      </w:r>
    </w:p>
    <w:p w:rsidR="00E3686F" w:rsidRPr="00363FD4" w:rsidRDefault="00E3686F" w:rsidP="00C50226">
      <w:pPr>
        <w:autoSpaceDE w:val="0"/>
        <w:autoSpaceDN w:val="0"/>
        <w:adjustRightInd w:val="0"/>
        <w:spacing w:line="360" w:lineRule="auto"/>
        <w:rPr>
          <w:sz w:val="22"/>
          <w:szCs w:val="22"/>
          <w:highlight w:val="green"/>
        </w:rPr>
      </w:pPr>
    </w:p>
    <w:p w:rsidR="00E3686F" w:rsidRPr="00363FD4" w:rsidRDefault="00E3686F" w:rsidP="00C50226">
      <w:pPr>
        <w:jc w:val="center"/>
        <w:rPr>
          <w:b/>
          <w:smallCaps/>
          <w:sz w:val="22"/>
          <w:szCs w:val="22"/>
        </w:rPr>
      </w:pPr>
      <w:r w:rsidRPr="00363FD4">
        <w:rPr>
          <w:b/>
          <w:smallCaps/>
          <w:sz w:val="22"/>
          <w:szCs w:val="22"/>
        </w:rPr>
        <w:t>Article. 3 – Supervision</w:t>
      </w:r>
    </w:p>
    <w:p w:rsidR="00E3686F" w:rsidRPr="00363FD4" w:rsidRDefault="00E3686F" w:rsidP="00C50226">
      <w:pPr>
        <w:rPr>
          <w:b/>
          <w:smallCaps/>
          <w:sz w:val="22"/>
          <w:szCs w:val="22"/>
        </w:rPr>
      </w:pPr>
    </w:p>
    <w:p w:rsidR="00E3686F" w:rsidRPr="00363FD4" w:rsidRDefault="006F73E2" w:rsidP="00C50226">
      <w:pPr>
        <w:rPr>
          <w:sz w:val="22"/>
          <w:szCs w:val="22"/>
        </w:rPr>
      </w:pPr>
      <w:r w:rsidRPr="00363FD4">
        <w:rPr>
          <w:sz w:val="22"/>
          <w:szCs w:val="22"/>
        </w:rPr>
        <w:t xml:space="preserve">A.  </w:t>
      </w:r>
      <w:r w:rsidR="00E3686F" w:rsidRPr="00363FD4">
        <w:rPr>
          <w:sz w:val="22"/>
          <w:szCs w:val="22"/>
        </w:rPr>
        <w:t xml:space="preserve">A supervisor for each institution will be appointed, in order to monitor and help the </w:t>
      </w:r>
      <w:r w:rsidR="00E3686F" w:rsidRPr="00363FD4">
        <w:rPr>
          <w:sz w:val="22"/>
          <w:szCs w:val="22"/>
          <w:highlight w:val="lightGray"/>
        </w:rPr>
        <w:t>Masters and/or doctoral</w:t>
      </w:r>
      <w:r w:rsidR="00E3686F" w:rsidRPr="00363FD4">
        <w:rPr>
          <w:sz w:val="22"/>
          <w:szCs w:val="22"/>
        </w:rPr>
        <w:t xml:space="preserve"> student in carrying on the research activities and ensuring appropriate </w:t>
      </w:r>
      <w:r w:rsidRPr="00363FD4">
        <w:rPr>
          <w:sz w:val="22"/>
          <w:szCs w:val="22"/>
        </w:rPr>
        <w:t>enrolment</w:t>
      </w:r>
      <w:r w:rsidR="00E3686F" w:rsidRPr="00363FD4">
        <w:rPr>
          <w:sz w:val="22"/>
          <w:szCs w:val="22"/>
        </w:rPr>
        <w:t xml:space="preserve"> requirements.</w:t>
      </w:r>
    </w:p>
    <w:p w:rsidR="00E3686F" w:rsidRPr="00363FD4" w:rsidRDefault="00E3686F" w:rsidP="00C50226">
      <w:pPr>
        <w:rPr>
          <w:sz w:val="22"/>
          <w:szCs w:val="22"/>
        </w:rPr>
      </w:pPr>
    </w:p>
    <w:p w:rsidR="00E3686F" w:rsidRPr="00363FD4" w:rsidRDefault="006F73E2" w:rsidP="00C50226">
      <w:pPr>
        <w:autoSpaceDE w:val="0"/>
        <w:autoSpaceDN w:val="0"/>
        <w:adjustRightInd w:val="0"/>
        <w:rPr>
          <w:sz w:val="22"/>
          <w:szCs w:val="22"/>
        </w:rPr>
      </w:pPr>
      <w:r w:rsidRPr="00363FD4">
        <w:rPr>
          <w:sz w:val="22"/>
          <w:szCs w:val="22"/>
        </w:rPr>
        <w:t xml:space="preserve">B.  </w:t>
      </w:r>
      <w:r w:rsidR="00E3686F" w:rsidRPr="00363FD4">
        <w:rPr>
          <w:sz w:val="22"/>
          <w:szCs w:val="22"/>
        </w:rPr>
        <w:t>All students</w:t>
      </w:r>
      <w:r w:rsidRPr="00363FD4">
        <w:rPr>
          <w:sz w:val="22"/>
          <w:szCs w:val="22"/>
        </w:rPr>
        <w:t xml:space="preserve"> admitted into the Dual Degree Program</w:t>
      </w:r>
      <w:r w:rsidR="00E3686F" w:rsidRPr="00363FD4">
        <w:rPr>
          <w:sz w:val="22"/>
          <w:szCs w:val="22"/>
        </w:rPr>
        <w:t xml:space="preserve"> must</w:t>
      </w:r>
      <w:r w:rsidRPr="00363FD4">
        <w:rPr>
          <w:sz w:val="22"/>
          <w:szCs w:val="22"/>
        </w:rPr>
        <w:t xml:space="preserve"> agree to</w:t>
      </w:r>
      <w:r w:rsidR="00E3686F" w:rsidRPr="00363FD4">
        <w:rPr>
          <w:sz w:val="22"/>
          <w:szCs w:val="22"/>
        </w:rPr>
        <w:t xml:space="preserve"> abide by the requirements established at each institution with regard to minimum credit-hours, grade point average, and examinations required for the </w:t>
      </w:r>
      <w:r w:rsidR="00E3686F" w:rsidRPr="00363FD4">
        <w:rPr>
          <w:sz w:val="22"/>
          <w:szCs w:val="22"/>
          <w:highlight w:val="lightGray"/>
        </w:rPr>
        <w:t>Masters or Ph.D.</w:t>
      </w:r>
      <w:r w:rsidR="00E3686F" w:rsidRPr="00363FD4">
        <w:rPr>
          <w:sz w:val="22"/>
          <w:szCs w:val="22"/>
        </w:rPr>
        <w:t xml:space="preserve"> degree</w:t>
      </w:r>
      <w:r w:rsidRPr="00363FD4">
        <w:rPr>
          <w:sz w:val="22"/>
          <w:szCs w:val="22"/>
        </w:rPr>
        <w:t xml:space="preserve"> for which they have applied</w:t>
      </w:r>
      <w:r w:rsidR="00E3686F" w:rsidRPr="00363FD4">
        <w:rPr>
          <w:sz w:val="22"/>
          <w:szCs w:val="22"/>
        </w:rPr>
        <w:t xml:space="preserve">. At the end of period the </w:t>
      </w:r>
      <w:r w:rsidR="00E3686F" w:rsidRPr="00363FD4">
        <w:rPr>
          <w:sz w:val="22"/>
          <w:szCs w:val="22"/>
          <w:highlight w:val="lightGray"/>
        </w:rPr>
        <w:t>Masters or doctoral</w:t>
      </w:r>
      <w:r w:rsidR="00E3686F" w:rsidRPr="00363FD4">
        <w:rPr>
          <w:sz w:val="22"/>
          <w:szCs w:val="22"/>
        </w:rPr>
        <w:t xml:space="preserve"> student will defend the final thesis in accordance with the regulations of both institutions.</w:t>
      </w:r>
    </w:p>
    <w:p w:rsidR="00E3686F" w:rsidRPr="00363FD4" w:rsidRDefault="00E3686F" w:rsidP="00C50226">
      <w:pPr>
        <w:autoSpaceDE w:val="0"/>
        <w:autoSpaceDN w:val="0"/>
        <w:adjustRightInd w:val="0"/>
        <w:rPr>
          <w:sz w:val="22"/>
          <w:szCs w:val="22"/>
        </w:rPr>
      </w:pPr>
    </w:p>
    <w:p w:rsidR="00E3686F" w:rsidRPr="00363FD4" w:rsidRDefault="00E3686F" w:rsidP="00C50226">
      <w:pPr>
        <w:jc w:val="center"/>
        <w:rPr>
          <w:b/>
          <w:smallCaps/>
          <w:sz w:val="22"/>
          <w:szCs w:val="22"/>
        </w:rPr>
      </w:pPr>
      <w:r w:rsidRPr="00363FD4">
        <w:rPr>
          <w:b/>
          <w:smallCaps/>
          <w:sz w:val="22"/>
          <w:szCs w:val="22"/>
        </w:rPr>
        <w:t>Article. 4 –Number and Selection of Students</w:t>
      </w:r>
    </w:p>
    <w:p w:rsidR="00E3686F" w:rsidRPr="00363FD4" w:rsidRDefault="00E3686F" w:rsidP="00C50226">
      <w:pPr>
        <w:rPr>
          <w:b/>
          <w:smallCaps/>
          <w:sz w:val="22"/>
          <w:szCs w:val="22"/>
        </w:rPr>
      </w:pPr>
    </w:p>
    <w:p w:rsidR="00E3686F" w:rsidRPr="00363FD4" w:rsidRDefault="00E3686F" w:rsidP="00C50226">
      <w:pPr>
        <w:autoSpaceDE w:val="0"/>
        <w:autoSpaceDN w:val="0"/>
        <w:adjustRightInd w:val="0"/>
        <w:rPr>
          <w:sz w:val="22"/>
          <w:szCs w:val="22"/>
        </w:rPr>
      </w:pPr>
      <w:r w:rsidRPr="00363FD4">
        <w:rPr>
          <w:sz w:val="22"/>
          <w:szCs w:val="22"/>
        </w:rPr>
        <w:t xml:space="preserve">The parties shall agree to the number of students to be admitted to the exchange each year and the total </w:t>
      </w:r>
      <w:r w:rsidR="006F73E2" w:rsidRPr="00363FD4">
        <w:rPr>
          <w:sz w:val="22"/>
          <w:szCs w:val="22"/>
        </w:rPr>
        <w:t>enrolment</w:t>
      </w:r>
      <w:r w:rsidRPr="00363FD4">
        <w:rPr>
          <w:sz w:val="22"/>
          <w:szCs w:val="22"/>
        </w:rPr>
        <w:t xml:space="preserve">.  The student selection will be made by each institution and will include consideration of academic standing and English and </w:t>
      </w:r>
      <w:r w:rsidR="00363FD4" w:rsidRPr="00363FD4">
        <w:rPr>
          <w:sz w:val="22"/>
          <w:szCs w:val="22"/>
        </w:rPr>
        <w:t>[other language, if required]</w:t>
      </w:r>
      <w:r w:rsidRPr="00363FD4">
        <w:rPr>
          <w:sz w:val="22"/>
          <w:szCs w:val="22"/>
        </w:rPr>
        <w:t xml:space="preserve"> language skills.</w:t>
      </w:r>
    </w:p>
    <w:p w:rsidR="00E3686F" w:rsidRPr="00363FD4" w:rsidRDefault="00E3686F" w:rsidP="00C50226">
      <w:pPr>
        <w:autoSpaceDE w:val="0"/>
        <w:autoSpaceDN w:val="0"/>
        <w:adjustRightInd w:val="0"/>
        <w:rPr>
          <w:sz w:val="22"/>
          <w:szCs w:val="22"/>
        </w:rPr>
      </w:pPr>
    </w:p>
    <w:p w:rsidR="00E3686F" w:rsidRPr="00363FD4" w:rsidRDefault="00E3686F" w:rsidP="00C50226">
      <w:pPr>
        <w:autoSpaceDE w:val="0"/>
        <w:autoSpaceDN w:val="0"/>
        <w:adjustRightInd w:val="0"/>
        <w:rPr>
          <w:sz w:val="22"/>
          <w:szCs w:val="22"/>
        </w:rPr>
      </w:pPr>
    </w:p>
    <w:p w:rsidR="00E3686F" w:rsidRPr="00363FD4" w:rsidRDefault="00E3686F" w:rsidP="00C50226">
      <w:pPr>
        <w:autoSpaceDE w:val="0"/>
        <w:autoSpaceDN w:val="0"/>
        <w:adjustRightInd w:val="0"/>
        <w:rPr>
          <w:sz w:val="22"/>
          <w:szCs w:val="22"/>
        </w:rPr>
      </w:pPr>
    </w:p>
    <w:p w:rsidR="00E3686F" w:rsidRPr="00363FD4" w:rsidRDefault="00E3686F" w:rsidP="00C50226">
      <w:pPr>
        <w:spacing w:line="360" w:lineRule="auto"/>
        <w:rPr>
          <w:sz w:val="22"/>
          <w:szCs w:val="22"/>
        </w:rPr>
      </w:pPr>
    </w:p>
    <w:p w:rsidR="00E3686F" w:rsidRPr="00363FD4" w:rsidRDefault="00E3686F" w:rsidP="00C50226">
      <w:pPr>
        <w:jc w:val="center"/>
        <w:rPr>
          <w:b/>
          <w:smallCaps/>
          <w:sz w:val="22"/>
          <w:szCs w:val="22"/>
        </w:rPr>
      </w:pPr>
      <w:r w:rsidRPr="00363FD4">
        <w:rPr>
          <w:b/>
          <w:smallCaps/>
          <w:sz w:val="22"/>
          <w:szCs w:val="22"/>
        </w:rPr>
        <w:t>Article 5 – Financial Conditions</w:t>
      </w:r>
    </w:p>
    <w:p w:rsidR="00E3686F" w:rsidRPr="00363FD4" w:rsidRDefault="00E3686F" w:rsidP="00C50226">
      <w:pPr>
        <w:rPr>
          <w:b/>
          <w:smallCaps/>
          <w:sz w:val="22"/>
          <w:szCs w:val="22"/>
        </w:rPr>
      </w:pPr>
    </w:p>
    <w:p w:rsidR="00E3686F" w:rsidRPr="00363FD4" w:rsidRDefault="006F73E2" w:rsidP="00C50226">
      <w:pPr>
        <w:rPr>
          <w:sz w:val="22"/>
          <w:szCs w:val="22"/>
        </w:rPr>
      </w:pPr>
      <w:r w:rsidRPr="00363FD4">
        <w:rPr>
          <w:sz w:val="22"/>
          <w:szCs w:val="22"/>
        </w:rPr>
        <w:t xml:space="preserve">A.  </w:t>
      </w:r>
      <w:r w:rsidR="00E3686F" w:rsidRPr="00363FD4">
        <w:rPr>
          <w:sz w:val="22"/>
          <w:szCs w:val="22"/>
        </w:rPr>
        <w:t xml:space="preserve">For the periods spent in each institution, </w:t>
      </w:r>
      <w:r w:rsidR="00E3686F" w:rsidRPr="00363FD4">
        <w:rPr>
          <w:sz w:val="22"/>
          <w:szCs w:val="22"/>
          <w:highlight w:val="lightGray"/>
        </w:rPr>
        <w:t>Masters and doctoral</w:t>
      </w:r>
      <w:r w:rsidR="00E3686F" w:rsidRPr="00363FD4">
        <w:rPr>
          <w:sz w:val="22"/>
          <w:szCs w:val="22"/>
        </w:rPr>
        <w:t xml:space="preserve"> students will register in academic programs and pay the tuition and fees where enrolled.  Students will also be enrolled and pay fees as required by the regulations of the other institution.</w:t>
      </w:r>
    </w:p>
    <w:p w:rsidR="00E3686F" w:rsidRPr="00363FD4" w:rsidRDefault="00E3686F" w:rsidP="00C50226">
      <w:pPr>
        <w:rPr>
          <w:sz w:val="22"/>
          <w:szCs w:val="22"/>
        </w:rPr>
      </w:pPr>
    </w:p>
    <w:p w:rsidR="00E3686F" w:rsidRPr="00363FD4" w:rsidRDefault="006F73E2" w:rsidP="00C50226">
      <w:pPr>
        <w:rPr>
          <w:sz w:val="22"/>
          <w:szCs w:val="22"/>
        </w:rPr>
      </w:pPr>
      <w:r w:rsidRPr="00363FD4">
        <w:rPr>
          <w:sz w:val="22"/>
          <w:szCs w:val="22"/>
        </w:rPr>
        <w:t xml:space="preserve">B.  </w:t>
      </w:r>
      <w:r w:rsidR="00E3686F" w:rsidRPr="00363FD4">
        <w:rPr>
          <w:sz w:val="22"/>
          <w:szCs w:val="22"/>
        </w:rPr>
        <w:t>Students will assume all expenses for travel and accommodation.  Each institution will guide students on ways to make economical travel and lodging arrangement during their residency at that institution.</w:t>
      </w:r>
    </w:p>
    <w:p w:rsidR="00E3686F" w:rsidRPr="00363FD4" w:rsidRDefault="00E3686F" w:rsidP="00C50226">
      <w:pPr>
        <w:rPr>
          <w:sz w:val="22"/>
          <w:szCs w:val="22"/>
        </w:rPr>
      </w:pPr>
    </w:p>
    <w:p w:rsidR="00E3686F" w:rsidRPr="00363FD4" w:rsidRDefault="006F73E2" w:rsidP="00C50226">
      <w:pPr>
        <w:rPr>
          <w:sz w:val="22"/>
          <w:szCs w:val="22"/>
        </w:rPr>
      </w:pPr>
      <w:r w:rsidRPr="00363FD4">
        <w:rPr>
          <w:sz w:val="22"/>
          <w:szCs w:val="22"/>
        </w:rPr>
        <w:t xml:space="preserve">C.  </w:t>
      </w:r>
      <w:r w:rsidR="00E3686F" w:rsidRPr="00363FD4">
        <w:rPr>
          <w:sz w:val="22"/>
          <w:szCs w:val="22"/>
        </w:rPr>
        <w:t xml:space="preserve">Students will be required to show proof of health insurance </w:t>
      </w:r>
      <w:r w:rsidR="00EC43DA" w:rsidRPr="00363FD4">
        <w:rPr>
          <w:sz w:val="22"/>
          <w:szCs w:val="22"/>
        </w:rPr>
        <w:t xml:space="preserve">meeting federal, state, and institutional requirements </w:t>
      </w:r>
      <w:r w:rsidR="00E3686F" w:rsidRPr="00363FD4">
        <w:rPr>
          <w:sz w:val="22"/>
          <w:szCs w:val="22"/>
        </w:rPr>
        <w:t>before assuming their residency at each institution.</w:t>
      </w:r>
    </w:p>
    <w:p w:rsidR="00E3686F" w:rsidRPr="00363FD4" w:rsidRDefault="00E3686F" w:rsidP="00C50226">
      <w:pPr>
        <w:rPr>
          <w:sz w:val="22"/>
          <w:szCs w:val="22"/>
        </w:rPr>
      </w:pPr>
    </w:p>
    <w:p w:rsidR="00E3686F" w:rsidRPr="00363FD4" w:rsidRDefault="006F73E2" w:rsidP="00C50226">
      <w:pPr>
        <w:rPr>
          <w:sz w:val="22"/>
          <w:szCs w:val="22"/>
        </w:rPr>
      </w:pPr>
      <w:r w:rsidRPr="00363FD4">
        <w:rPr>
          <w:sz w:val="22"/>
          <w:szCs w:val="22"/>
        </w:rPr>
        <w:t xml:space="preserve">C.  </w:t>
      </w:r>
      <w:r w:rsidR="00E3686F" w:rsidRPr="00363FD4">
        <w:rPr>
          <w:sz w:val="22"/>
          <w:szCs w:val="22"/>
        </w:rPr>
        <w:t>Each institution will do its best to support its graduate students during their residency at the host institution.</w:t>
      </w:r>
    </w:p>
    <w:p w:rsidR="00E3686F" w:rsidRPr="00363FD4" w:rsidRDefault="00E3686F" w:rsidP="00C50226">
      <w:pPr>
        <w:rPr>
          <w:sz w:val="22"/>
          <w:szCs w:val="22"/>
        </w:rPr>
      </w:pPr>
    </w:p>
    <w:p w:rsidR="00E3686F" w:rsidRPr="00363FD4" w:rsidRDefault="006F73E2" w:rsidP="00C50226">
      <w:pPr>
        <w:rPr>
          <w:sz w:val="22"/>
          <w:szCs w:val="22"/>
        </w:rPr>
      </w:pPr>
      <w:r w:rsidRPr="00363FD4">
        <w:rPr>
          <w:sz w:val="22"/>
          <w:szCs w:val="22"/>
        </w:rPr>
        <w:t xml:space="preserve">E.  </w:t>
      </w:r>
      <w:r w:rsidR="00E3686F" w:rsidRPr="00363FD4">
        <w:rPr>
          <w:sz w:val="22"/>
          <w:szCs w:val="22"/>
        </w:rPr>
        <w:t xml:space="preserve">The signing of this agreement does not entail any financial obligation </w:t>
      </w:r>
      <w:r w:rsidRPr="00363FD4">
        <w:rPr>
          <w:sz w:val="22"/>
          <w:szCs w:val="22"/>
        </w:rPr>
        <w:t xml:space="preserve">by </w:t>
      </w:r>
      <w:r w:rsidR="00E3686F" w:rsidRPr="00363FD4">
        <w:rPr>
          <w:sz w:val="22"/>
          <w:szCs w:val="22"/>
        </w:rPr>
        <w:t>the parties and no payments will be made between the two institutions.</w:t>
      </w: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Article 6 – Program Representatives</w:t>
      </w:r>
    </w:p>
    <w:p w:rsidR="00E3686F" w:rsidRPr="00363FD4" w:rsidRDefault="00E3686F" w:rsidP="00C50226">
      <w:pPr>
        <w:rPr>
          <w:b/>
          <w:smallCaps/>
          <w:sz w:val="22"/>
          <w:szCs w:val="22"/>
        </w:rPr>
      </w:pPr>
    </w:p>
    <w:p w:rsidR="00E3686F" w:rsidRPr="00363FD4" w:rsidRDefault="00E3686F" w:rsidP="00C50226">
      <w:pPr>
        <w:rPr>
          <w:sz w:val="22"/>
          <w:szCs w:val="22"/>
        </w:rPr>
      </w:pPr>
      <w:r w:rsidRPr="00363FD4">
        <w:rPr>
          <w:sz w:val="22"/>
          <w:szCs w:val="22"/>
        </w:rPr>
        <w:t>The persons responsible for the program at both institutions shall communicate at least once a year in order to:</w:t>
      </w:r>
    </w:p>
    <w:p w:rsidR="00E3686F" w:rsidRPr="00363FD4" w:rsidRDefault="00E3686F" w:rsidP="00C50226">
      <w:pPr>
        <w:numPr>
          <w:ilvl w:val="0"/>
          <w:numId w:val="4"/>
        </w:numPr>
        <w:rPr>
          <w:sz w:val="22"/>
          <w:szCs w:val="22"/>
        </w:rPr>
      </w:pPr>
      <w:r w:rsidRPr="00363FD4">
        <w:rPr>
          <w:sz w:val="22"/>
          <w:szCs w:val="22"/>
        </w:rPr>
        <w:t>review the effectiveness of the teaching and research programs;</w:t>
      </w:r>
    </w:p>
    <w:p w:rsidR="00E3686F" w:rsidRPr="00363FD4" w:rsidRDefault="00E3686F" w:rsidP="00C50226">
      <w:pPr>
        <w:numPr>
          <w:ilvl w:val="0"/>
          <w:numId w:val="4"/>
        </w:numPr>
        <w:rPr>
          <w:sz w:val="22"/>
          <w:szCs w:val="22"/>
        </w:rPr>
      </w:pPr>
      <w:r w:rsidRPr="00363FD4">
        <w:rPr>
          <w:sz w:val="22"/>
          <w:szCs w:val="22"/>
        </w:rPr>
        <w:t>examine the academic results achieved by the students in the context of the Universities’ collaborative efforts; and</w:t>
      </w:r>
    </w:p>
    <w:p w:rsidR="00E3686F" w:rsidRPr="00363FD4" w:rsidRDefault="00E3686F" w:rsidP="00C50226">
      <w:pPr>
        <w:numPr>
          <w:ilvl w:val="0"/>
          <w:numId w:val="4"/>
        </w:numPr>
        <w:rPr>
          <w:sz w:val="22"/>
          <w:szCs w:val="22"/>
        </w:rPr>
      </w:pPr>
      <w:r w:rsidRPr="00363FD4">
        <w:rPr>
          <w:sz w:val="22"/>
          <w:szCs w:val="22"/>
        </w:rPr>
        <w:t>propose further actions</w:t>
      </w: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Article 7 – Intellectual Property Rights</w:t>
      </w:r>
      <w:r w:rsidR="00D33A01">
        <w:rPr>
          <w:b/>
          <w:smallCaps/>
          <w:sz w:val="22"/>
          <w:szCs w:val="22"/>
        </w:rPr>
        <w:t xml:space="preserve"> and Publications</w:t>
      </w:r>
    </w:p>
    <w:p w:rsidR="00E3686F" w:rsidRPr="00363FD4" w:rsidRDefault="00E3686F" w:rsidP="00C50226">
      <w:pPr>
        <w:rPr>
          <w:b/>
          <w:smallCaps/>
          <w:sz w:val="22"/>
          <w:szCs w:val="22"/>
        </w:rPr>
      </w:pPr>
    </w:p>
    <w:p w:rsidR="00D33A01" w:rsidRDefault="00D33A01" w:rsidP="00C50226">
      <w:pPr>
        <w:rPr>
          <w:sz w:val="22"/>
          <w:szCs w:val="22"/>
        </w:rPr>
      </w:pPr>
      <w:r w:rsidRPr="00D33A01">
        <w:rPr>
          <w:sz w:val="22"/>
          <w:szCs w:val="22"/>
        </w:rPr>
        <w:t xml:space="preserve">The intellectual property rights, the use and the protection are safeguarded in accordance with the specific regulations of institutions involved in this cooperation agreement.  Notwithstanding the foregoing, ownership of any IP generated by </w:t>
      </w:r>
      <w:r w:rsidRPr="00363FD4">
        <w:rPr>
          <w:sz w:val="22"/>
          <w:szCs w:val="22"/>
        </w:rPr>
        <w:t>“___”</w:t>
      </w:r>
      <w:r w:rsidRPr="00D33A01">
        <w:rPr>
          <w:sz w:val="22"/>
          <w:szCs w:val="22"/>
        </w:rPr>
        <w:t xml:space="preserve"> students while the </w:t>
      </w:r>
      <w:r w:rsidRPr="00363FD4">
        <w:rPr>
          <w:sz w:val="22"/>
          <w:szCs w:val="22"/>
        </w:rPr>
        <w:t>“___”</w:t>
      </w:r>
      <w:r w:rsidRPr="00D33A01">
        <w:rPr>
          <w:sz w:val="22"/>
          <w:szCs w:val="22"/>
        </w:rPr>
        <w:t xml:space="preserve"> students are at UCB, shall be governed by UCB’s Administrative Policy Statement 1013 “Intellectual Property Policy on Discoveries and Patents for their Protection and Commercialization.”  Similarly, ownership of any IP generated by UCB students while the UCB students are at </w:t>
      </w:r>
      <w:r w:rsidRPr="00363FD4">
        <w:rPr>
          <w:sz w:val="22"/>
          <w:szCs w:val="22"/>
        </w:rPr>
        <w:t>“___”</w:t>
      </w:r>
      <w:r w:rsidRPr="00D33A01">
        <w:rPr>
          <w:sz w:val="22"/>
          <w:szCs w:val="22"/>
        </w:rPr>
        <w:t xml:space="preserve"> shall be governed by </w:t>
      </w:r>
      <w:r w:rsidRPr="00363FD4">
        <w:rPr>
          <w:sz w:val="22"/>
          <w:szCs w:val="22"/>
        </w:rPr>
        <w:t>“___”</w:t>
      </w:r>
      <w:r w:rsidRPr="00D33A01">
        <w:rPr>
          <w:sz w:val="22"/>
          <w:szCs w:val="22"/>
        </w:rPr>
        <w:t>’s intellectual property policy</w:t>
      </w:r>
      <w:r>
        <w:rPr>
          <w:sz w:val="22"/>
          <w:szCs w:val="22"/>
        </w:rPr>
        <w:t>.</w:t>
      </w:r>
    </w:p>
    <w:p w:rsidR="007177F1" w:rsidRDefault="007177F1" w:rsidP="00C50226">
      <w:pPr>
        <w:rPr>
          <w:sz w:val="22"/>
          <w:szCs w:val="22"/>
        </w:rPr>
      </w:pPr>
    </w:p>
    <w:p w:rsidR="00D33A01" w:rsidRPr="00363FD4" w:rsidRDefault="00D33A01" w:rsidP="00C50226">
      <w:pPr>
        <w:rPr>
          <w:sz w:val="22"/>
          <w:szCs w:val="22"/>
        </w:rPr>
      </w:pPr>
      <w:r w:rsidRPr="00D33A01">
        <w:rPr>
          <w:sz w:val="22"/>
          <w:szCs w:val="22"/>
        </w:rPr>
        <w:t xml:space="preserve">Both UCB and </w:t>
      </w:r>
      <w:r w:rsidRPr="00363FD4">
        <w:rPr>
          <w:sz w:val="22"/>
          <w:szCs w:val="22"/>
        </w:rPr>
        <w:t>“___”</w:t>
      </w:r>
      <w:r w:rsidRPr="00D33A01">
        <w:rPr>
          <w:sz w:val="22"/>
          <w:szCs w:val="22"/>
        </w:rPr>
        <w:t xml:space="preserve"> students have the right to publish or otherwise publicly disclose information and results gained in the course of their time spent at the respective institutions.  UCB students agree to send a copy of any proposed publications (including conference presentations, thesis, etc.) based on their research conducted at </w:t>
      </w:r>
      <w:r w:rsidRPr="00363FD4">
        <w:rPr>
          <w:sz w:val="22"/>
          <w:szCs w:val="22"/>
        </w:rPr>
        <w:t>“___”</w:t>
      </w:r>
      <w:r w:rsidRPr="00D33A01">
        <w:rPr>
          <w:sz w:val="22"/>
          <w:szCs w:val="22"/>
        </w:rPr>
        <w:t xml:space="preserve"> to their </w:t>
      </w:r>
      <w:r w:rsidRPr="00363FD4">
        <w:rPr>
          <w:sz w:val="22"/>
          <w:szCs w:val="22"/>
        </w:rPr>
        <w:t>“___”</w:t>
      </w:r>
      <w:r w:rsidRPr="00D33A01">
        <w:rPr>
          <w:sz w:val="22"/>
          <w:szCs w:val="22"/>
        </w:rPr>
        <w:t xml:space="preserve"> supervisor prior to final submission for publication or other public disclosure.  </w:t>
      </w:r>
      <w:r w:rsidRPr="00363FD4">
        <w:rPr>
          <w:sz w:val="22"/>
          <w:szCs w:val="22"/>
        </w:rPr>
        <w:t>“___”</w:t>
      </w:r>
      <w:r w:rsidRPr="00D33A01">
        <w:rPr>
          <w:sz w:val="22"/>
          <w:szCs w:val="22"/>
        </w:rPr>
        <w:t xml:space="preserve"> students agree to send a copy of any proposed publications (including conference presentations, thesis, etc.) based on their research conducted at UCB to their UCB supervisor prior to final submission for publication or other public disclosure.  In the event the research conducted by </w:t>
      </w:r>
      <w:r w:rsidRPr="00363FD4">
        <w:rPr>
          <w:sz w:val="22"/>
          <w:szCs w:val="22"/>
        </w:rPr>
        <w:t>“___”</w:t>
      </w:r>
      <w:r w:rsidRPr="00D33A01">
        <w:rPr>
          <w:sz w:val="22"/>
          <w:szCs w:val="22"/>
        </w:rPr>
        <w:t xml:space="preserve"> students at UCB is funded by a third-party (“Sponsor”), the </w:t>
      </w:r>
      <w:r w:rsidRPr="00363FD4">
        <w:rPr>
          <w:sz w:val="22"/>
          <w:szCs w:val="22"/>
        </w:rPr>
        <w:t>“___”</w:t>
      </w:r>
      <w:r w:rsidRPr="00D33A01">
        <w:rPr>
          <w:sz w:val="22"/>
          <w:szCs w:val="22"/>
        </w:rPr>
        <w:t xml:space="preserve"> students agree to submit a copy of any proposed publications concerning such research to Sponsor for review at least thirty (30) days prior to final submission for publication or other public disclosure (this provision applies regardless of whether the </w:t>
      </w:r>
      <w:r w:rsidRPr="00363FD4">
        <w:rPr>
          <w:sz w:val="22"/>
          <w:szCs w:val="22"/>
        </w:rPr>
        <w:t>“___”</w:t>
      </w:r>
      <w:r w:rsidRPr="00D33A01">
        <w:rPr>
          <w:sz w:val="22"/>
          <w:szCs w:val="22"/>
        </w:rPr>
        <w:t xml:space="preserve"> student is at UCB or </w:t>
      </w:r>
      <w:r w:rsidRPr="00363FD4">
        <w:rPr>
          <w:sz w:val="22"/>
          <w:szCs w:val="22"/>
        </w:rPr>
        <w:t>“___”</w:t>
      </w:r>
      <w:r w:rsidRPr="00D33A01">
        <w:rPr>
          <w:sz w:val="22"/>
          <w:szCs w:val="22"/>
        </w:rPr>
        <w:t xml:space="preserve"> at the time of publication submission).  Should Sponsor determine that the proposed publication contains patentable subject matter requiring patent protection, the </w:t>
      </w:r>
      <w:r w:rsidRPr="00363FD4">
        <w:rPr>
          <w:sz w:val="22"/>
          <w:szCs w:val="22"/>
        </w:rPr>
        <w:t>“___”</w:t>
      </w:r>
      <w:r w:rsidRPr="00D33A01">
        <w:rPr>
          <w:sz w:val="22"/>
          <w:szCs w:val="22"/>
        </w:rPr>
        <w:t xml:space="preserve"> student shall delay publication for a period of time not to exceed an additional thirty (30) days for het purpose of allowing the filing of patent applications.</w:t>
      </w:r>
    </w:p>
    <w:p w:rsidR="00E3686F" w:rsidRPr="00363FD4" w:rsidRDefault="00E3686F" w:rsidP="00C50226">
      <w:pPr>
        <w:spacing w:line="360" w:lineRule="auto"/>
        <w:rPr>
          <w:sz w:val="22"/>
          <w:szCs w:val="22"/>
        </w:rPr>
      </w:pPr>
    </w:p>
    <w:p w:rsidR="00E3686F" w:rsidRPr="00363FD4" w:rsidRDefault="00E3686F" w:rsidP="00C50226">
      <w:pPr>
        <w:jc w:val="center"/>
        <w:rPr>
          <w:b/>
          <w:smallCaps/>
          <w:sz w:val="22"/>
          <w:szCs w:val="22"/>
        </w:rPr>
      </w:pPr>
      <w:r w:rsidRPr="00363FD4">
        <w:rPr>
          <w:b/>
          <w:smallCaps/>
          <w:sz w:val="22"/>
          <w:szCs w:val="22"/>
        </w:rPr>
        <w:lastRenderedPageBreak/>
        <w:t xml:space="preserve">Article 8 – </w:t>
      </w:r>
      <w:r w:rsidR="00DA4C3C" w:rsidRPr="00363FD4">
        <w:rPr>
          <w:b/>
          <w:smallCaps/>
          <w:sz w:val="22"/>
          <w:szCs w:val="22"/>
        </w:rPr>
        <w:t>E</w:t>
      </w:r>
      <w:r w:rsidR="00C50226" w:rsidRPr="00363FD4">
        <w:rPr>
          <w:b/>
          <w:smallCaps/>
          <w:sz w:val="22"/>
          <w:szCs w:val="22"/>
        </w:rPr>
        <w:t>ffective</w:t>
      </w:r>
      <w:r w:rsidR="00DA4C3C" w:rsidRPr="00363FD4">
        <w:rPr>
          <w:b/>
          <w:smallCaps/>
          <w:sz w:val="22"/>
          <w:szCs w:val="22"/>
        </w:rPr>
        <w:t xml:space="preserve"> D</w:t>
      </w:r>
      <w:r w:rsidR="00C50226" w:rsidRPr="00363FD4">
        <w:rPr>
          <w:b/>
          <w:smallCaps/>
          <w:sz w:val="22"/>
          <w:szCs w:val="22"/>
        </w:rPr>
        <w:t>ate and</w:t>
      </w:r>
      <w:r w:rsidR="00DA4C3C" w:rsidRPr="00363FD4">
        <w:rPr>
          <w:b/>
          <w:smallCaps/>
          <w:sz w:val="22"/>
          <w:szCs w:val="22"/>
        </w:rPr>
        <w:t xml:space="preserve"> </w:t>
      </w:r>
      <w:r w:rsidRPr="00363FD4">
        <w:rPr>
          <w:b/>
          <w:smallCaps/>
          <w:sz w:val="22"/>
          <w:szCs w:val="22"/>
        </w:rPr>
        <w:t>Duration</w:t>
      </w:r>
    </w:p>
    <w:p w:rsidR="00E3686F" w:rsidRPr="00363FD4" w:rsidRDefault="00E3686F" w:rsidP="00C50226">
      <w:pPr>
        <w:rPr>
          <w:b/>
          <w:smallCaps/>
          <w:sz w:val="22"/>
          <w:szCs w:val="22"/>
        </w:rPr>
      </w:pPr>
    </w:p>
    <w:p w:rsidR="00DA4C3C" w:rsidRPr="00363FD4" w:rsidRDefault="00E3686F" w:rsidP="00C50226">
      <w:pPr>
        <w:rPr>
          <w:sz w:val="22"/>
          <w:szCs w:val="22"/>
        </w:rPr>
      </w:pPr>
      <w:r w:rsidRPr="00363FD4">
        <w:rPr>
          <w:sz w:val="22"/>
          <w:szCs w:val="22"/>
        </w:rPr>
        <w:t xml:space="preserve">This Agreement shall </w:t>
      </w:r>
      <w:r w:rsidR="00DA4C3C" w:rsidRPr="00363FD4">
        <w:rPr>
          <w:sz w:val="22"/>
          <w:szCs w:val="22"/>
        </w:rPr>
        <w:t xml:space="preserve">become effective on the date it has been signed by </w:t>
      </w:r>
      <w:r w:rsidRPr="00363FD4">
        <w:rPr>
          <w:sz w:val="22"/>
          <w:szCs w:val="22"/>
        </w:rPr>
        <w:t xml:space="preserve">the responsible University </w:t>
      </w:r>
      <w:r w:rsidR="00DA4C3C" w:rsidRPr="00363FD4">
        <w:rPr>
          <w:sz w:val="22"/>
          <w:szCs w:val="22"/>
        </w:rPr>
        <w:t xml:space="preserve">authorities </w:t>
      </w:r>
      <w:r w:rsidRPr="00363FD4">
        <w:rPr>
          <w:sz w:val="22"/>
          <w:szCs w:val="22"/>
        </w:rPr>
        <w:t xml:space="preserve">whose names appear below.  It will </w:t>
      </w:r>
      <w:r w:rsidR="00DA4C3C" w:rsidRPr="00363FD4">
        <w:rPr>
          <w:sz w:val="22"/>
          <w:szCs w:val="22"/>
        </w:rPr>
        <w:t xml:space="preserve">continue in effect, unless terminated as described below, </w:t>
      </w:r>
      <w:r w:rsidRPr="00363FD4">
        <w:rPr>
          <w:sz w:val="22"/>
          <w:szCs w:val="22"/>
        </w:rPr>
        <w:t xml:space="preserve">for three years, and may be renewed for an additional three years if both parties agree on renewal in writing.  This Agreement may be amended by the mutual written consent of the parties hereto. </w:t>
      </w:r>
    </w:p>
    <w:p w:rsidR="00DA4C3C" w:rsidRPr="00363FD4" w:rsidRDefault="00DA4C3C" w:rsidP="00C50226">
      <w:pPr>
        <w:rPr>
          <w:sz w:val="22"/>
          <w:szCs w:val="22"/>
        </w:rPr>
      </w:pPr>
    </w:p>
    <w:p w:rsidR="00DA4C3C" w:rsidRPr="00363FD4" w:rsidRDefault="00363FD4" w:rsidP="00363FD4">
      <w:pPr>
        <w:jc w:val="center"/>
        <w:rPr>
          <w:b/>
          <w:smallCaps/>
          <w:sz w:val="22"/>
          <w:szCs w:val="22"/>
        </w:rPr>
      </w:pPr>
      <w:r w:rsidRPr="00363FD4">
        <w:rPr>
          <w:b/>
          <w:smallCaps/>
          <w:sz w:val="22"/>
          <w:szCs w:val="22"/>
        </w:rPr>
        <w:t>Article 9 -Termination</w:t>
      </w:r>
    </w:p>
    <w:p w:rsidR="00E3686F" w:rsidRPr="00363FD4" w:rsidRDefault="00935392" w:rsidP="00C50226">
      <w:pPr>
        <w:rPr>
          <w:sz w:val="22"/>
          <w:szCs w:val="22"/>
        </w:rPr>
      </w:pPr>
      <w:r w:rsidRPr="00363FD4">
        <w:rPr>
          <w:sz w:val="22"/>
          <w:szCs w:val="22"/>
        </w:rPr>
        <w:t xml:space="preserve">Either </w:t>
      </w:r>
      <w:r w:rsidR="00E3686F" w:rsidRPr="00363FD4">
        <w:rPr>
          <w:sz w:val="22"/>
          <w:szCs w:val="22"/>
        </w:rPr>
        <w:t xml:space="preserve">party may </w:t>
      </w:r>
      <w:r w:rsidR="00DA4C3C" w:rsidRPr="00363FD4">
        <w:rPr>
          <w:sz w:val="22"/>
          <w:szCs w:val="22"/>
        </w:rPr>
        <w:t>terminate</w:t>
      </w:r>
      <w:r w:rsidR="00E3686F" w:rsidRPr="00363FD4">
        <w:rPr>
          <w:sz w:val="22"/>
          <w:szCs w:val="22"/>
        </w:rPr>
        <w:t xml:space="preserve"> this agreement</w:t>
      </w:r>
      <w:r w:rsidR="00DA4C3C" w:rsidRPr="00363FD4">
        <w:rPr>
          <w:sz w:val="22"/>
          <w:szCs w:val="22"/>
        </w:rPr>
        <w:t xml:space="preserve"> with or without cause by providing the other party with prior written notice</w:t>
      </w:r>
      <w:r w:rsidR="00E3686F" w:rsidRPr="00363FD4">
        <w:rPr>
          <w:sz w:val="22"/>
          <w:szCs w:val="22"/>
        </w:rPr>
        <w:t xml:space="preserve"> </w:t>
      </w:r>
      <w:r w:rsidR="00DA4C3C" w:rsidRPr="00363FD4">
        <w:rPr>
          <w:sz w:val="22"/>
          <w:szCs w:val="22"/>
        </w:rPr>
        <w:t>of at least</w:t>
      </w:r>
      <w:r w:rsidR="00E3686F" w:rsidRPr="00363FD4">
        <w:rPr>
          <w:sz w:val="22"/>
          <w:szCs w:val="22"/>
        </w:rPr>
        <w:t xml:space="preserve"> one hundred eighty (180) days after the date the written communication of the </w:t>
      </w:r>
      <w:r w:rsidR="00DA4C3C" w:rsidRPr="00363FD4">
        <w:rPr>
          <w:sz w:val="22"/>
          <w:szCs w:val="22"/>
        </w:rPr>
        <w:t xml:space="preserve">termination </w:t>
      </w:r>
      <w:r w:rsidR="00E3686F" w:rsidRPr="00363FD4">
        <w:rPr>
          <w:sz w:val="22"/>
          <w:szCs w:val="22"/>
        </w:rPr>
        <w:t xml:space="preserve">is received by the other </w:t>
      </w:r>
      <w:r w:rsidR="00DA4C3C" w:rsidRPr="00363FD4">
        <w:rPr>
          <w:sz w:val="22"/>
          <w:szCs w:val="22"/>
        </w:rPr>
        <w:t>party</w:t>
      </w:r>
      <w:r w:rsidR="00E3686F" w:rsidRPr="00363FD4">
        <w:rPr>
          <w:sz w:val="22"/>
          <w:szCs w:val="22"/>
        </w:rPr>
        <w:t xml:space="preserve">. In </w:t>
      </w:r>
      <w:r w:rsidR="006E514F" w:rsidRPr="00363FD4">
        <w:rPr>
          <w:sz w:val="22"/>
          <w:szCs w:val="22"/>
        </w:rPr>
        <w:t>the event of a termination, in the absence of another agreement by the parties</w:t>
      </w:r>
      <w:r w:rsidR="00363FD4" w:rsidRPr="00363FD4">
        <w:rPr>
          <w:sz w:val="22"/>
          <w:szCs w:val="22"/>
        </w:rPr>
        <w:t>, students</w:t>
      </w:r>
      <w:r w:rsidR="006E514F" w:rsidRPr="00363FD4">
        <w:rPr>
          <w:sz w:val="22"/>
          <w:szCs w:val="22"/>
        </w:rPr>
        <w:t xml:space="preserve"> admitted to a Dual Degree Program shall be permitted to complete the academic year in which the termination occurred.</w:t>
      </w: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 xml:space="preserve">Article </w:t>
      </w:r>
      <w:r w:rsidR="006E514F" w:rsidRPr="00363FD4">
        <w:rPr>
          <w:b/>
          <w:smallCaps/>
          <w:sz w:val="22"/>
          <w:szCs w:val="22"/>
        </w:rPr>
        <w:t xml:space="preserve">10 </w:t>
      </w:r>
      <w:r w:rsidRPr="00363FD4">
        <w:rPr>
          <w:b/>
          <w:smallCaps/>
          <w:sz w:val="22"/>
          <w:szCs w:val="22"/>
        </w:rPr>
        <w:t>– Non-discrimination</w:t>
      </w:r>
    </w:p>
    <w:p w:rsidR="00E3686F" w:rsidRPr="00363FD4" w:rsidRDefault="00E3686F" w:rsidP="00C50226">
      <w:pPr>
        <w:rPr>
          <w:b/>
          <w:color w:val="000000"/>
          <w:sz w:val="22"/>
          <w:szCs w:val="22"/>
        </w:rPr>
      </w:pPr>
    </w:p>
    <w:p w:rsidR="00E3686F" w:rsidRPr="00363FD4" w:rsidRDefault="00E3686F" w:rsidP="00C50226">
      <w:pPr>
        <w:rPr>
          <w:color w:val="000000"/>
          <w:sz w:val="22"/>
          <w:szCs w:val="22"/>
        </w:rPr>
      </w:pPr>
      <w:r w:rsidRPr="00363FD4">
        <w:rPr>
          <w:color w:val="000000"/>
          <w:sz w:val="22"/>
          <w:szCs w:val="22"/>
        </w:rPr>
        <w:t>The parties agree that no person shall on the grounds of race, color, religion, national origin, sex, sexual orientation, or physical disability, be excluded from participation under the terms of this agreement.</w:t>
      </w: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Article 1</w:t>
      </w:r>
      <w:r w:rsidR="006E514F" w:rsidRPr="00363FD4">
        <w:rPr>
          <w:b/>
          <w:smallCaps/>
          <w:sz w:val="22"/>
          <w:szCs w:val="22"/>
        </w:rPr>
        <w:t>1</w:t>
      </w:r>
      <w:r w:rsidRPr="00363FD4">
        <w:rPr>
          <w:b/>
          <w:smallCaps/>
          <w:sz w:val="22"/>
          <w:szCs w:val="22"/>
        </w:rPr>
        <w:t xml:space="preserve"> – Regulations and Procedures</w:t>
      </w:r>
    </w:p>
    <w:p w:rsidR="00E3686F" w:rsidRPr="00363FD4" w:rsidRDefault="00E3686F" w:rsidP="00C50226">
      <w:pPr>
        <w:rPr>
          <w:b/>
          <w:smallCaps/>
          <w:sz w:val="22"/>
          <w:szCs w:val="22"/>
        </w:rPr>
      </w:pPr>
    </w:p>
    <w:p w:rsidR="00E3686F" w:rsidRPr="00363FD4" w:rsidRDefault="00E3686F" w:rsidP="00C50226">
      <w:pPr>
        <w:rPr>
          <w:sz w:val="22"/>
          <w:szCs w:val="22"/>
        </w:rPr>
      </w:pPr>
      <w:r w:rsidRPr="00363FD4">
        <w:rPr>
          <w:sz w:val="22"/>
          <w:szCs w:val="22"/>
        </w:rPr>
        <w:t>The exchange of persons shall comply with all the regulations and procedures in force at both institutions and in both countries.</w:t>
      </w:r>
    </w:p>
    <w:p w:rsidR="00EC43DA" w:rsidRPr="00363FD4" w:rsidRDefault="00EC43DA" w:rsidP="00C50226">
      <w:pPr>
        <w:rPr>
          <w:sz w:val="22"/>
          <w:szCs w:val="22"/>
        </w:rPr>
      </w:pPr>
    </w:p>
    <w:p w:rsidR="00EC43DA" w:rsidRPr="00363FD4" w:rsidRDefault="00EC43DA" w:rsidP="00C50226">
      <w:pPr>
        <w:rPr>
          <w:sz w:val="22"/>
          <w:szCs w:val="22"/>
        </w:rPr>
      </w:pPr>
      <w:r w:rsidRPr="00363FD4">
        <w:rPr>
          <w:sz w:val="22"/>
          <w:szCs w:val="22"/>
        </w:rPr>
        <w:t>In particular, with regard to Transfer of Credit issues, neither institution shall accept the transfer of credit for courses or thesis/dissertation hours which will be used toward the degree at the other institution.</w:t>
      </w:r>
    </w:p>
    <w:p w:rsidR="007C2892" w:rsidRPr="00363FD4" w:rsidRDefault="007C2892" w:rsidP="00C50226">
      <w:pPr>
        <w:rPr>
          <w:sz w:val="22"/>
          <w:szCs w:val="22"/>
        </w:rPr>
      </w:pPr>
    </w:p>
    <w:p w:rsidR="007C2892" w:rsidRPr="00363FD4" w:rsidRDefault="007C2892" w:rsidP="00C50226">
      <w:pPr>
        <w:rPr>
          <w:sz w:val="22"/>
          <w:szCs w:val="22"/>
        </w:rPr>
      </w:pPr>
      <w:r w:rsidRPr="00363FD4">
        <w:rPr>
          <w:sz w:val="22"/>
          <w:szCs w:val="22"/>
        </w:rPr>
        <w:t>Students in the program shall comply with all immigration laws of the host country and obtain the appropriate visa for their studies.  Each institution shall assist admitted student with that process to the extent possible.</w:t>
      </w:r>
    </w:p>
    <w:p w:rsidR="00E3686F" w:rsidRPr="00363FD4" w:rsidRDefault="00E3686F" w:rsidP="00C50226">
      <w:pPr>
        <w:rPr>
          <w:b/>
          <w:smallCaps/>
          <w:sz w:val="22"/>
          <w:szCs w:val="22"/>
        </w:rPr>
      </w:pPr>
    </w:p>
    <w:p w:rsidR="00E3686F" w:rsidRPr="00363FD4" w:rsidRDefault="00E3686F" w:rsidP="00C50226">
      <w:pPr>
        <w:jc w:val="center"/>
        <w:rPr>
          <w:b/>
          <w:smallCaps/>
          <w:sz w:val="22"/>
          <w:szCs w:val="22"/>
        </w:rPr>
      </w:pPr>
      <w:r w:rsidRPr="00363FD4">
        <w:rPr>
          <w:b/>
          <w:smallCaps/>
          <w:sz w:val="22"/>
          <w:szCs w:val="22"/>
        </w:rPr>
        <w:t xml:space="preserve">Article </w:t>
      </w:r>
      <w:r w:rsidR="006E514F" w:rsidRPr="00363FD4">
        <w:rPr>
          <w:b/>
          <w:smallCaps/>
          <w:sz w:val="22"/>
          <w:szCs w:val="22"/>
        </w:rPr>
        <w:t xml:space="preserve">12 </w:t>
      </w:r>
      <w:r w:rsidRPr="00363FD4">
        <w:rPr>
          <w:b/>
          <w:smallCaps/>
          <w:sz w:val="22"/>
          <w:szCs w:val="22"/>
        </w:rPr>
        <w:t>– Counterparts</w:t>
      </w:r>
    </w:p>
    <w:p w:rsidR="00E3686F" w:rsidRPr="00363FD4" w:rsidRDefault="00E3686F" w:rsidP="00C50226">
      <w:pPr>
        <w:rPr>
          <w:b/>
          <w:smallCaps/>
          <w:sz w:val="22"/>
          <w:szCs w:val="22"/>
        </w:rPr>
      </w:pPr>
      <w:bookmarkStart w:id="2" w:name="_GoBack"/>
      <w:bookmarkEnd w:id="2"/>
    </w:p>
    <w:p w:rsidR="00E3686F" w:rsidRPr="00363FD4" w:rsidRDefault="00E3686F" w:rsidP="00C50226">
      <w:pPr>
        <w:rPr>
          <w:sz w:val="22"/>
          <w:szCs w:val="22"/>
        </w:rPr>
      </w:pPr>
      <w:r w:rsidRPr="00363FD4">
        <w:rPr>
          <w:sz w:val="22"/>
          <w:szCs w:val="22"/>
        </w:rPr>
        <w:t xml:space="preserve">This Agreement may be executed in as many counterparts as is necessary or convenient each of which shall be deemed an original but all such counterparts shall constitute but one and the same agreement; however, the parties understand and agree that only English-language counterparts shall be in effect and control.  Facsimile and electronically scanned signatures on this Agreement shall have the same force and effect as an original signature.   </w:t>
      </w:r>
    </w:p>
    <w:p w:rsidR="00E3686F" w:rsidRPr="00363FD4" w:rsidRDefault="00E3686F" w:rsidP="00C50226">
      <w:pPr>
        <w:rPr>
          <w:sz w:val="22"/>
          <w:szCs w:val="22"/>
        </w:rPr>
      </w:pPr>
    </w:p>
    <w:p w:rsidR="00E3686F" w:rsidRPr="00363FD4" w:rsidRDefault="00E3686F" w:rsidP="00C50226">
      <w:pPr>
        <w:jc w:val="center"/>
        <w:rPr>
          <w:b/>
          <w:smallCaps/>
          <w:sz w:val="22"/>
          <w:szCs w:val="22"/>
        </w:rPr>
      </w:pPr>
      <w:r w:rsidRPr="00363FD4">
        <w:rPr>
          <w:b/>
          <w:smallCaps/>
          <w:sz w:val="22"/>
          <w:szCs w:val="22"/>
        </w:rPr>
        <w:t xml:space="preserve">Article </w:t>
      </w:r>
      <w:r w:rsidR="006E514F" w:rsidRPr="00363FD4">
        <w:rPr>
          <w:b/>
          <w:smallCaps/>
          <w:sz w:val="22"/>
          <w:szCs w:val="22"/>
        </w:rPr>
        <w:t xml:space="preserve">13 </w:t>
      </w:r>
      <w:r w:rsidRPr="00363FD4">
        <w:rPr>
          <w:b/>
          <w:smallCaps/>
          <w:sz w:val="22"/>
          <w:szCs w:val="22"/>
        </w:rPr>
        <w:t>– Governmental immunity</w:t>
      </w:r>
    </w:p>
    <w:p w:rsidR="00E3686F" w:rsidRPr="00363FD4" w:rsidRDefault="00E3686F" w:rsidP="00C50226">
      <w:pPr>
        <w:rPr>
          <w:sz w:val="22"/>
          <w:szCs w:val="22"/>
        </w:rPr>
      </w:pPr>
    </w:p>
    <w:p w:rsidR="00E3686F" w:rsidRPr="00363FD4" w:rsidRDefault="00E3686F" w:rsidP="00C50226">
      <w:pPr>
        <w:rPr>
          <w:color w:val="FF0000"/>
          <w:sz w:val="22"/>
          <w:szCs w:val="22"/>
        </w:rPr>
      </w:pPr>
      <w:r w:rsidRPr="00363FD4">
        <w:rPr>
          <w:sz w:val="22"/>
          <w:szCs w:val="22"/>
        </w:rPr>
        <w:t>No term or condition of this contract shall be construed or interpreted as a waiver, express or implied, of any of the immunities, rights, benefits, protections, or other provisions, of the Colorado Governmental Immunity Act, CRS §24-10-101 et seq., or the Federal Tort Claims Act, 28 U.S.C. §§1346(b) and 2671 et seq., as applicable now or hereafter amended.</w:t>
      </w:r>
    </w:p>
    <w:p w:rsidR="00E3686F" w:rsidRPr="00363FD4" w:rsidRDefault="00E3686F" w:rsidP="00C50226">
      <w:pPr>
        <w:autoSpaceDE w:val="0"/>
        <w:autoSpaceDN w:val="0"/>
        <w:adjustRightInd w:val="0"/>
        <w:rPr>
          <w:sz w:val="22"/>
          <w:szCs w:val="22"/>
        </w:rPr>
      </w:pPr>
    </w:p>
    <w:p w:rsidR="00E3686F" w:rsidRPr="00363FD4" w:rsidRDefault="00E3686F" w:rsidP="00C50226">
      <w:pPr>
        <w:autoSpaceDE w:val="0"/>
        <w:autoSpaceDN w:val="0"/>
        <w:adjustRightInd w:val="0"/>
        <w:jc w:val="center"/>
        <w:rPr>
          <w:b/>
          <w:smallCaps/>
          <w:sz w:val="22"/>
          <w:szCs w:val="22"/>
        </w:rPr>
      </w:pPr>
      <w:r w:rsidRPr="00363FD4">
        <w:rPr>
          <w:b/>
          <w:smallCaps/>
          <w:sz w:val="22"/>
          <w:szCs w:val="22"/>
        </w:rPr>
        <w:t xml:space="preserve">Article </w:t>
      </w:r>
      <w:r w:rsidR="006E514F" w:rsidRPr="00363FD4">
        <w:rPr>
          <w:b/>
          <w:smallCaps/>
          <w:sz w:val="22"/>
          <w:szCs w:val="22"/>
        </w:rPr>
        <w:t xml:space="preserve">14 </w:t>
      </w:r>
      <w:r w:rsidRPr="00363FD4">
        <w:rPr>
          <w:b/>
          <w:smallCaps/>
          <w:sz w:val="22"/>
          <w:szCs w:val="22"/>
        </w:rPr>
        <w:t>– independent contractor</w:t>
      </w:r>
    </w:p>
    <w:p w:rsidR="00C50226" w:rsidRPr="00363FD4" w:rsidRDefault="00C50226" w:rsidP="00C50226">
      <w:pPr>
        <w:autoSpaceDE w:val="0"/>
        <w:autoSpaceDN w:val="0"/>
        <w:adjustRightInd w:val="0"/>
        <w:rPr>
          <w:sz w:val="22"/>
          <w:szCs w:val="22"/>
        </w:rPr>
      </w:pPr>
    </w:p>
    <w:p w:rsidR="00E3686F" w:rsidRPr="00363FD4" w:rsidRDefault="00E3686F" w:rsidP="00C50226">
      <w:pPr>
        <w:autoSpaceDE w:val="0"/>
        <w:autoSpaceDN w:val="0"/>
        <w:adjustRightInd w:val="0"/>
        <w:rPr>
          <w:sz w:val="22"/>
          <w:szCs w:val="22"/>
        </w:rPr>
      </w:pPr>
      <w:r w:rsidRPr="00363FD4">
        <w:rPr>
          <w:sz w:val="22"/>
          <w:szCs w:val="22"/>
        </w:rPr>
        <w:t>In the performance of this Agreement, neither party is authorized or empowered to act as agent for the other party. Neither party shall be bound by the acts or conduct of the other.</w:t>
      </w:r>
    </w:p>
    <w:p w:rsidR="00E3686F" w:rsidRDefault="00E3686F" w:rsidP="00C50226">
      <w:pPr>
        <w:autoSpaceDE w:val="0"/>
        <w:autoSpaceDN w:val="0"/>
        <w:adjustRightInd w:val="0"/>
        <w:rPr>
          <w:sz w:val="22"/>
          <w:szCs w:val="22"/>
        </w:rPr>
      </w:pPr>
    </w:p>
    <w:p w:rsidR="007177F1" w:rsidRPr="00363FD4" w:rsidRDefault="007177F1" w:rsidP="00C50226">
      <w:pPr>
        <w:autoSpaceDE w:val="0"/>
        <w:autoSpaceDN w:val="0"/>
        <w:adjustRightInd w:val="0"/>
        <w:rPr>
          <w:sz w:val="22"/>
          <w:szCs w:val="22"/>
        </w:rPr>
      </w:pPr>
    </w:p>
    <w:p w:rsidR="00E3686F" w:rsidRPr="00363FD4" w:rsidRDefault="00E3686F" w:rsidP="00C50226">
      <w:pPr>
        <w:autoSpaceDE w:val="0"/>
        <w:autoSpaceDN w:val="0"/>
        <w:adjustRightInd w:val="0"/>
        <w:jc w:val="center"/>
        <w:rPr>
          <w:b/>
          <w:smallCaps/>
          <w:sz w:val="22"/>
          <w:szCs w:val="22"/>
        </w:rPr>
      </w:pPr>
      <w:r w:rsidRPr="00363FD4">
        <w:rPr>
          <w:b/>
          <w:smallCaps/>
          <w:sz w:val="22"/>
          <w:szCs w:val="22"/>
        </w:rPr>
        <w:t xml:space="preserve">Article </w:t>
      </w:r>
      <w:r w:rsidR="006E514F" w:rsidRPr="00363FD4">
        <w:rPr>
          <w:b/>
          <w:smallCaps/>
          <w:sz w:val="22"/>
          <w:szCs w:val="22"/>
        </w:rPr>
        <w:t xml:space="preserve">15 </w:t>
      </w:r>
      <w:r w:rsidRPr="00363FD4">
        <w:rPr>
          <w:b/>
          <w:smallCaps/>
          <w:sz w:val="22"/>
          <w:szCs w:val="22"/>
        </w:rPr>
        <w:t>– administrative costs</w:t>
      </w:r>
    </w:p>
    <w:p w:rsidR="00C50226" w:rsidRPr="00363FD4" w:rsidRDefault="00C50226" w:rsidP="00C50226">
      <w:pPr>
        <w:autoSpaceDE w:val="0"/>
        <w:autoSpaceDN w:val="0"/>
        <w:adjustRightInd w:val="0"/>
        <w:rPr>
          <w:sz w:val="22"/>
          <w:szCs w:val="22"/>
        </w:rPr>
      </w:pPr>
    </w:p>
    <w:p w:rsidR="00E3686F" w:rsidRPr="00363FD4" w:rsidRDefault="00E3686F" w:rsidP="00C50226">
      <w:pPr>
        <w:autoSpaceDE w:val="0"/>
        <w:autoSpaceDN w:val="0"/>
        <w:adjustRightInd w:val="0"/>
        <w:rPr>
          <w:sz w:val="22"/>
          <w:szCs w:val="22"/>
        </w:rPr>
      </w:pPr>
      <w:r w:rsidRPr="00363FD4">
        <w:rPr>
          <w:sz w:val="22"/>
          <w:szCs w:val="22"/>
        </w:rPr>
        <w:t>In the administration of this Agreement, each party shall be responsible for its own expenses.</w:t>
      </w:r>
    </w:p>
    <w:p w:rsidR="00E3686F" w:rsidRPr="00363FD4" w:rsidRDefault="00E3686F" w:rsidP="00C50226">
      <w:pPr>
        <w:rPr>
          <w:b/>
          <w:smallCaps/>
          <w:sz w:val="22"/>
          <w:szCs w:val="22"/>
        </w:rPr>
      </w:pPr>
    </w:p>
    <w:p w:rsidR="00E3686F" w:rsidRPr="00363FD4" w:rsidRDefault="00E3686F" w:rsidP="00C50226">
      <w:pPr>
        <w:jc w:val="center"/>
        <w:rPr>
          <w:sz w:val="22"/>
          <w:szCs w:val="22"/>
        </w:rPr>
      </w:pPr>
      <w:r w:rsidRPr="00363FD4">
        <w:rPr>
          <w:b/>
          <w:smallCaps/>
          <w:sz w:val="22"/>
          <w:szCs w:val="22"/>
        </w:rPr>
        <w:t xml:space="preserve">Article </w:t>
      </w:r>
      <w:r w:rsidR="006E514F" w:rsidRPr="00363FD4">
        <w:rPr>
          <w:b/>
          <w:smallCaps/>
          <w:sz w:val="22"/>
          <w:szCs w:val="22"/>
        </w:rPr>
        <w:t>16</w:t>
      </w:r>
      <w:r w:rsidRPr="00363FD4">
        <w:rPr>
          <w:b/>
          <w:smallCaps/>
          <w:sz w:val="22"/>
          <w:szCs w:val="22"/>
        </w:rPr>
        <w:t>– contact information</w:t>
      </w:r>
    </w:p>
    <w:p w:rsidR="00E3686F" w:rsidRPr="00363FD4" w:rsidRDefault="00E3686F" w:rsidP="00C50226">
      <w:pPr>
        <w:rPr>
          <w:sz w:val="22"/>
          <w:szCs w:val="22"/>
        </w:rPr>
      </w:pPr>
    </w:p>
    <w:p w:rsidR="00E3686F" w:rsidRPr="00363FD4" w:rsidRDefault="00E3686F" w:rsidP="00C50226">
      <w:pPr>
        <w:rPr>
          <w:sz w:val="22"/>
          <w:szCs w:val="22"/>
        </w:rPr>
      </w:pPr>
      <w:r w:rsidRPr="00363FD4">
        <w:rPr>
          <w:sz w:val="22"/>
          <w:szCs w:val="22"/>
        </w:rPr>
        <w:t>Correspondence about this Agreement shall be addressed to the following:</w:t>
      </w:r>
    </w:p>
    <w:p w:rsidR="00C50226" w:rsidRPr="00363FD4" w:rsidRDefault="00C50226" w:rsidP="00C50226">
      <w:pPr>
        <w:spacing w:after="80" w:line="280" w:lineRule="exact"/>
        <w:ind w:left="4680" w:hanging="4680"/>
        <w:outlineLvl w:val="0"/>
        <w:rPr>
          <w:b/>
          <w:sz w:val="22"/>
          <w:szCs w:val="22"/>
        </w:rPr>
      </w:pPr>
    </w:p>
    <w:p w:rsidR="003D68EF" w:rsidRDefault="003D68EF" w:rsidP="003D68EF">
      <w:pPr>
        <w:spacing w:after="80" w:line="280" w:lineRule="exact"/>
        <w:ind w:left="4680" w:hanging="4680"/>
        <w:outlineLvl w:val="0"/>
        <w:rPr>
          <w:b/>
          <w:sz w:val="22"/>
          <w:szCs w:val="22"/>
        </w:rPr>
        <w:sectPr w:rsidR="003D68EF" w:rsidSect="00C50226">
          <w:headerReference w:type="default" r:id="rId9"/>
          <w:type w:val="continuous"/>
          <w:pgSz w:w="12240" w:h="15840"/>
          <w:pgMar w:top="1008" w:right="1440" w:bottom="1440" w:left="1440" w:header="720" w:footer="720" w:gutter="0"/>
          <w:cols w:space="720"/>
          <w:noEndnote/>
        </w:sectPr>
      </w:pPr>
    </w:p>
    <w:p w:rsidR="00363FD4" w:rsidRPr="00363FD4" w:rsidRDefault="003D68EF" w:rsidP="003D68EF">
      <w:pPr>
        <w:spacing w:after="80" w:line="280" w:lineRule="exact"/>
        <w:ind w:left="4680" w:hanging="4680"/>
        <w:outlineLvl w:val="0"/>
        <w:rPr>
          <w:b/>
          <w:sz w:val="22"/>
          <w:szCs w:val="22"/>
        </w:rPr>
      </w:pPr>
      <w:r>
        <w:rPr>
          <w:b/>
          <w:sz w:val="22"/>
          <w:szCs w:val="22"/>
        </w:rPr>
        <w:lastRenderedPageBreak/>
        <w:t>For “</w:t>
      </w:r>
      <w:r w:rsidR="00363FD4" w:rsidRPr="00363FD4">
        <w:rPr>
          <w:b/>
          <w:sz w:val="22"/>
          <w:szCs w:val="22"/>
        </w:rPr>
        <w:t xml:space="preserve">___”: </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363FD4" w:rsidRPr="00363FD4" w:rsidRDefault="00363FD4" w:rsidP="00363FD4">
      <w:pPr>
        <w:spacing w:line="280" w:lineRule="exact"/>
        <w:ind w:left="4680" w:hanging="4680"/>
        <w:rPr>
          <w:sz w:val="22"/>
          <w:szCs w:val="22"/>
        </w:rPr>
      </w:pPr>
      <w:r w:rsidRPr="00363FD4">
        <w:rPr>
          <w:sz w:val="22"/>
          <w:szCs w:val="22"/>
        </w:rPr>
        <w:t>________________________</w:t>
      </w:r>
    </w:p>
    <w:p w:rsidR="00E3686F" w:rsidRPr="00363FD4" w:rsidRDefault="00E3686F" w:rsidP="00C50226">
      <w:pPr>
        <w:spacing w:after="80" w:line="280" w:lineRule="exact"/>
        <w:ind w:left="4680" w:hanging="4680"/>
        <w:outlineLvl w:val="0"/>
        <w:rPr>
          <w:sz w:val="22"/>
          <w:szCs w:val="22"/>
        </w:rPr>
      </w:pPr>
      <w:r w:rsidRPr="00363FD4">
        <w:rPr>
          <w:b/>
          <w:sz w:val="22"/>
          <w:szCs w:val="22"/>
        </w:rPr>
        <w:lastRenderedPageBreak/>
        <w:t>For UCB:</w:t>
      </w:r>
    </w:p>
    <w:p w:rsidR="00C50226" w:rsidRPr="00363FD4" w:rsidRDefault="00E3686F" w:rsidP="00C50226">
      <w:pPr>
        <w:spacing w:line="280" w:lineRule="exact"/>
        <w:ind w:left="4680" w:hanging="4680"/>
        <w:rPr>
          <w:sz w:val="22"/>
          <w:szCs w:val="22"/>
        </w:rPr>
      </w:pPr>
      <w:r w:rsidRPr="00363FD4">
        <w:rPr>
          <w:sz w:val="22"/>
          <w:szCs w:val="22"/>
        </w:rPr>
        <w:t>Off</w:t>
      </w:r>
      <w:r w:rsidR="003D68EF">
        <w:rPr>
          <w:sz w:val="22"/>
          <w:szCs w:val="22"/>
        </w:rPr>
        <w:t xml:space="preserve">ice of International Education </w:t>
      </w:r>
    </w:p>
    <w:p w:rsidR="00C50226" w:rsidRPr="00363FD4" w:rsidRDefault="00C50226" w:rsidP="00C50226">
      <w:pPr>
        <w:spacing w:line="280" w:lineRule="exact"/>
        <w:ind w:left="4680" w:hanging="4680"/>
        <w:rPr>
          <w:sz w:val="22"/>
          <w:szCs w:val="22"/>
        </w:rPr>
      </w:pPr>
      <w:r w:rsidRPr="00363FD4">
        <w:rPr>
          <w:sz w:val="22"/>
          <w:szCs w:val="22"/>
        </w:rPr>
        <w:t>University of Colorado Boulder</w:t>
      </w:r>
    </w:p>
    <w:p w:rsidR="00C50226" w:rsidRPr="00363FD4" w:rsidRDefault="00E3686F" w:rsidP="00C50226">
      <w:pPr>
        <w:spacing w:line="280" w:lineRule="exact"/>
        <w:ind w:left="4680" w:hanging="4680"/>
        <w:rPr>
          <w:sz w:val="22"/>
          <w:szCs w:val="22"/>
        </w:rPr>
      </w:pPr>
      <w:r w:rsidRPr="00363FD4">
        <w:rPr>
          <w:sz w:val="22"/>
          <w:szCs w:val="22"/>
        </w:rPr>
        <w:t>123 UCB</w:t>
      </w:r>
    </w:p>
    <w:p w:rsidR="00C50226" w:rsidRPr="00363FD4" w:rsidRDefault="00E3686F" w:rsidP="00C50226">
      <w:pPr>
        <w:spacing w:line="280" w:lineRule="exact"/>
        <w:ind w:left="4680" w:hanging="4680"/>
        <w:rPr>
          <w:sz w:val="22"/>
          <w:szCs w:val="22"/>
        </w:rPr>
      </w:pPr>
      <w:r w:rsidRPr="00363FD4">
        <w:rPr>
          <w:sz w:val="22"/>
          <w:szCs w:val="22"/>
        </w:rPr>
        <w:t>Boulder, CO 80309-0123</w:t>
      </w:r>
    </w:p>
    <w:p w:rsidR="00E3686F" w:rsidRPr="00363FD4" w:rsidRDefault="00C50226" w:rsidP="00C50226">
      <w:pPr>
        <w:spacing w:line="280" w:lineRule="exact"/>
        <w:ind w:left="4680" w:hanging="4680"/>
        <w:rPr>
          <w:sz w:val="22"/>
          <w:szCs w:val="22"/>
        </w:rPr>
      </w:pPr>
      <w:r w:rsidRPr="00363FD4">
        <w:rPr>
          <w:sz w:val="22"/>
          <w:szCs w:val="22"/>
        </w:rPr>
        <w:t>USA</w:t>
      </w:r>
    </w:p>
    <w:p w:rsidR="00E3686F" w:rsidRPr="00363FD4" w:rsidRDefault="00E3686F" w:rsidP="00C50226">
      <w:pPr>
        <w:spacing w:line="280" w:lineRule="exact"/>
        <w:ind w:left="4680" w:hanging="4680"/>
        <w:rPr>
          <w:sz w:val="22"/>
          <w:szCs w:val="22"/>
        </w:rPr>
      </w:pPr>
      <w:r w:rsidRPr="00363FD4">
        <w:rPr>
          <w:sz w:val="22"/>
          <w:szCs w:val="22"/>
        </w:rPr>
        <w:t xml:space="preserve">Tel: </w:t>
      </w:r>
      <w:r w:rsidR="00C50226" w:rsidRPr="00363FD4">
        <w:rPr>
          <w:sz w:val="22"/>
          <w:szCs w:val="22"/>
        </w:rPr>
        <w:t xml:space="preserve">+1 </w:t>
      </w:r>
      <w:r w:rsidR="003D68EF">
        <w:rPr>
          <w:sz w:val="22"/>
          <w:szCs w:val="22"/>
        </w:rPr>
        <w:t>303 492 6016</w:t>
      </w:r>
    </w:p>
    <w:p w:rsidR="00C50226" w:rsidRPr="00363FD4" w:rsidRDefault="00E3686F" w:rsidP="00C50226">
      <w:pPr>
        <w:spacing w:line="280" w:lineRule="exact"/>
        <w:ind w:left="4680" w:hanging="4680"/>
        <w:rPr>
          <w:sz w:val="22"/>
          <w:szCs w:val="22"/>
        </w:rPr>
      </w:pPr>
      <w:r w:rsidRPr="00363FD4">
        <w:rPr>
          <w:sz w:val="22"/>
          <w:szCs w:val="22"/>
        </w:rPr>
        <w:t xml:space="preserve">FAX: </w:t>
      </w:r>
      <w:r w:rsidR="00C50226" w:rsidRPr="00363FD4">
        <w:rPr>
          <w:sz w:val="22"/>
          <w:szCs w:val="22"/>
        </w:rPr>
        <w:t xml:space="preserve">+1 </w:t>
      </w:r>
      <w:r w:rsidRPr="00363FD4">
        <w:rPr>
          <w:sz w:val="22"/>
          <w:szCs w:val="22"/>
        </w:rPr>
        <w:t>303 492 5185</w:t>
      </w:r>
    </w:p>
    <w:p w:rsidR="003D68EF" w:rsidRDefault="003D68EF" w:rsidP="00C50226">
      <w:pPr>
        <w:spacing w:after="80" w:line="280" w:lineRule="exact"/>
        <w:ind w:left="4680" w:hanging="4680"/>
        <w:rPr>
          <w:sz w:val="22"/>
          <w:szCs w:val="22"/>
        </w:rPr>
        <w:sectPr w:rsidR="003D68EF" w:rsidSect="003D68EF">
          <w:type w:val="continuous"/>
          <w:pgSz w:w="12240" w:h="15840"/>
          <w:pgMar w:top="1008" w:right="1440" w:bottom="1440" w:left="1440" w:header="720" w:footer="720" w:gutter="0"/>
          <w:cols w:num="2" w:space="720"/>
          <w:noEndnote/>
        </w:sectPr>
      </w:pPr>
    </w:p>
    <w:p w:rsidR="00C50226" w:rsidRDefault="00C50226" w:rsidP="00C50226">
      <w:pPr>
        <w:rPr>
          <w:sz w:val="22"/>
          <w:szCs w:val="22"/>
        </w:rPr>
      </w:pPr>
    </w:p>
    <w:p w:rsidR="00DA2F27" w:rsidRPr="00363FD4" w:rsidRDefault="003F2678" w:rsidP="003F2678">
      <w:pPr>
        <w:autoSpaceDE w:val="0"/>
        <w:autoSpaceDN w:val="0"/>
        <w:adjustRightInd w:val="0"/>
        <w:jc w:val="center"/>
        <w:rPr>
          <w:b/>
          <w:bCs/>
          <w:smallCaps/>
          <w:sz w:val="22"/>
          <w:szCs w:val="22"/>
        </w:rPr>
      </w:pPr>
      <w:r w:rsidRPr="00363FD4">
        <w:rPr>
          <w:b/>
          <w:bCs/>
          <w:smallCaps/>
          <w:sz w:val="22"/>
          <w:szCs w:val="22"/>
        </w:rPr>
        <w:t>Article 17 – Confidentiality of Student Records</w:t>
      </w:r>
    </w:p>
    <w:p w:rsidR="00DA2F27" w:rsidRPr="00363FD4" w:rsidRDefault="00DA2F27" w:rsidP="00C50226">
      <w:pPr>
        <w:autoSpaceDE w:val="0"/>
        <w:autoSpaceDN w:val="0"/>
        <w:adjustRightInd w:val="0"/>
        <w:rPr>
          <w:bCs/>
          <w:sz w:val="22"/>
          <w:szCs w:val="22"/>
        </w:rPr>
      </w:pPr>
    </w:p>
    <w:p w:rsidR="003F2678" w:rsidRPr="00363FD4" w:rsidRDefault="00DA2F27" w:rsidP="00C50226">
      <w:pPr>
        <w:autoSpaceDE w:val="0"/>
        <w:autoSpaceDN w:val="0"/>
        <w:adjustRightInd w:val="0"/>
        <w:rPr>
          <w:bCs/>
          <w:sz w:val="22"/>
          <w:szCs w:val="22"/>
        </w:rPr>
      </w:pPr>
      <w:r w:rsidRPr="00363FD4">
        <w:rPr>
          <w:bCs/>
          <w:sz w:val="22"/>
          <w:szCs w:val="22"/>
        </w:rPr>
        <w:t>Ea</w:t>
      </w:r>
      <w:r w:rsidR="00E3686F" w:rsidRPr="00363FD4">
        <w:rPr>
          <w:bCs/>
          <w:sz w:val="22"/>
          <w:szCs w:val="22"/>
        </w:rPr>
        <w:t>ch party shall maintain the confidentiality of student records as required by the Family Educational Rights and Privacy Act (FERPA) 20 USC § 1232g.</w:t>
      </w:r>
    </w:p>
    <w:p w:rsidR="003F2678" w:rsidRPr="00363FD4" w:rsidRDefault="003F2678" w:rsidP="00C50226">
      <w:pPr>
        <w:autoSpaceDE w:val="0"/>
        <w:autoSpaceDN w:val="0"/>
        <w:adjustRightInd w:val="0"/>
        <w:rPr>
          <w:bCs/>
          <w:sz w:val="22"/>
          <w:szCs w:val="22"/>
        </w:rPr>
      </w:pPr>
    </w:p>
    <w:p w:rsidR="00E3686F" w:rsidRPr="00363FD4" w:rsidRDefault="00E3686F" w:rsidP="00C50226">
      <w:pPr>
        <w:autoSpaceDE w:val="0"/>
        <w:autoSpaceDN w:val="0"/>
        <w:adjustRightInd w:val="0"/>
        <w:rPr>
          <w:b/>
          <w:bCs/>
          <w:sz w:val="22"/>
          <w:szCs w:val="22"/>
        </w:rPr>
      </w:pPr>
      <w:r w:rsidRPr="00363FD4">
        <w:rPr>
          <w:b/>
          <w:bCs/>
          <w:sz w:val="22"/>
          <w:szCs w:val="22"/>
        </w:rPr>
        <w:t xml:space="preserve">IN </w:t>
      </w:r>
      <w:r w:rsidRPr="00363FD4">
        <w:rPr>
          <w:sz w:val="22"/>
          <w:szCs w:val="22"/>
        </w:rPr>
        <w:t xml:space="preserve">WITNESS WHEREOF, the parties have executed this Agreement and/or authorize the same to be executed by their duly authorized representatives as of the date shown below the representative's signatures; said agreement to become effective as of that later date.   </w:t>
      </w:r>
    </w:p>
    <w:p w:rsidR="00E3686F" w:rsidRPr="00363FD4" w:rsidRDefault="00E3686F" w:rsidP="00C50226">
      <w:pPr>
        <w:rPr>
          <w:sz w:val="22"/>
          <w:szCs w:val="22"/>
        </w:rPr>
      </w:pPr>
    </w:p>
    <w:p w:rsidR="003F2678" w:rsidRPr="00363FD4" w:rsidRDefault="003F2678" w:rsidP="00C50226">
      <w:pPr>
        <w:overflowPunct w:val="0"/>
        <w:spacing w:line="360" w:lineRule="auto"/>
        <w:rPr>
          <w:b/>
          <w:smallCaps/>
          <w:sz w:val="22"/>
          <w:szCs w:val="22"/>
          <w:lang w:val="es-ES"/>
        </w:rPr>
        <w:sectPr w:rsidR="003F2678" w:rsidRPr="00363FD4" w:rsidSect="00C50226">
          <w:type w:val="continuous"/>
          <w:pgSz w:w="12240" w:h="15840"/>
          <w:pgMar w:top="1008" w:right="1440" w:bottom="1440" w:left="1440" w:header="720" w:footer="720" w:gutter="0"/>
          <w:cols w:space="720"/>
          <w:noEndnote/>
        </w:sectPr>
      </w:pPr>
    </w:p>
    <w:p w:rsidR="003F2678" w:rsidRPr="00363FD4" w:rsidRDefault="003F2678" w:rsidP="003F2678">
      <w:pPr>
        <w:overflowPunct w:val="0"/>
        <w:rPr>
          <w:b/>
          <w:smallCaps/>
          <w:sz w:val="22"/>
          <w:szCs w:val="22"/>
          <w:lang w:val="es-ES"/>
        </w:rPr>
      </w:pPr>
      <w:r w:rsidRPr="00363FD4">
        <w:rPr>
          <w:b/>
          <w:smallCaps/>
          <w:sz w:val="22"/>
          <w:szCs w:val="22"/>
          <w:lang w:val="es-ES"/>
        </w:rPr>
        <w:lastRenderedPageBreak/>
        <w:t>For [University]</w:t>
      </w:r>
    </w:p>
    <w:p w:rsidR="003F2678" w:rsidRPr="00363FD4" w:rsidRDefault="003F2678" w:rsidP="003F2678">
      <w:pPr>
        <w:overflowPunct w:val="0"/>
        <w:rPr>
          <w:sz w:val="22"/>
          <w:szCs w:val="22"/>
        </w:rPr>
      </w:pPr>
    </w:p>
    <w:p w:rsidR="003F2678" w:rsidRPr="00363FD4" w:rsidRDefault="003F2678" w:rsidP="003F2678">
      <w:pPr>
        <w:rPr>
          <w:sz w:val="22"/>
          <w:szCs w:val="22"/>
        </w:rPr>
      </w:pPr>
      <w:r w:rsidRPr="00363FD4">
        <w:rPr>
          <w:sz w:val="22"/>
          <w:szCs w:val="22"/>
        </w:rPr>
        <w:t>___________________________</w:t>
      </w:r>
    </w:p>
    <w:p w:rsidR="003F2678" w:rsidRPr="00363FD4" w:rsidRDefault="003F2678" w:rsidP="003F2678">
      <w:pPr>
        <w:rPr>
          <w:sz w:val="22"/>
          <w:szCs w:val="22"/>
        </w:rPr>
      </w:pPr>
      <w:r w:rsidRPr="00363FD4">
        <w:rPr>
          <w:sz w:val="22"/>
          <w:szCs w:val="22"/>
        </w:rPr>
        <w:t>[Name]</w:t>
      </w:r>
    </w:p>
    <w:p w:rsidR="003F2678" w:rsidRPr="00363FD4" w:rsidRDefault="003F2678" w:rsidP="003F2678">
      <w:pPr>
        <w:rPr>
          <w:sz w:val="22"/>
          <w:szCs w:val="22"/>
        </w:rPr>
      </w:pPr>
      <w:r w:rsidRPr="00363FD4">
        <w:rPr>
          <w:sz w:val="22"/>
          <w:szCs w:val="22"/>
        </w:rPr>
        <w:t>[Title]</w:t>
      </w:r>
    </w:p>
    <w:p w:rsidR="003F2678" w:rsidRPr="00363FD4" w:rsidRDefault="003F2678" w:rsidP="003F2678">
      <w:pPr>
        <w:rPr>
          <w:sz w:val="22"/>
          <w:szCs w:val="22"/>
        </w:rPr>
      </w:pPr>
    </w:p>
    <w:p w:rsidR="003F2678" w:rsidRPr="00363FD4" w:rsidRDefault="003F2678" w:rsidP="003F2678">
      <w:pPr>
        <w:rPr>
          <w:sz w:val="22"/>
          <w:szCs w:val="22"/>
        </w:rPr>
      </w:pPr>
      <w:r w:rsidRPr="00363FD4">
        <w:rPr>
          <w:sz w:val="22"/>
          <w:szCs w:val="22"/>
        </w:rPr>
        <w:t>___________________</w:t>
      </w:r>
    </w:p>
    <w:p w:rsidR="003F2678" w:rsidRPr="00363FD4" w:rsidRDefault="003F2678" w:rsidP="003F2678">
      <w:pPr>
        <w:rPr>
          <w:sz w:val="22"/>
          <w:szCs w:val="22"/>
        </w:rPr>
      </w:pPr>
      <w:r w:rsidRPr="00363FD4">
        <w:rPr>
          <w:sz w:val="22"/>
          <w:szCs w:val="22"/>
        </w:rPr>
        <w:t xml:space="preserve">Date </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___________________________</w:t>
      </w:r>
    </w:p>
    <w:p w:rsidR="003F2678" w:rsidRPr="00363FD4" w:rsidRDefault="003F2678" w:rsidP="003F2678">
      <w:pPr>
        <w:overflowPunct w:val="0"/>
        <w:rPr>
          <w:sz w:val="22"/>
          <w:szCs w:val="22"/>
        </w:rPr>
      </w:pPr>
      <w:r w:rsidRPr="00363FD4">
        <w:rPr>
          <w:sz w:val="22"/>
          <w:szCs w:val="22"/>
        </w:rPr>
        <w:t>[Name]</w:t>
      </w:r>
    </w:p>
    <w:p w:rsidR="003F2678" w:rsidRPr="00363FD4" w:rsidRDefault="003F2678" w:rsidP="003F2678">
      <w:pPr>
        <w:overflowPunct w:val="0"/>
        <w:rPr>
          <w:sz w:val="22"/>
          <w:szCs w:val="22"/>
        </w:rPr>
      </w:pPr>
      <w:r w:rsidRPr="00363FD4">
        <w:rPr>
          <w:sz w:val="22"/>
          <w:szCs w:val="22"/>
        </w:rPr>
        <w:t>[Title]</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___________________</w:t>
      </w:r>
    </w:p>
    <w:p w:rsidR="003F2678" w:rsidRPr="00363FD4" w:rsidRDefault="003F2678" w:rsidP="003F2678">
      <w:pPr>
        <w:overflowPunct w:val="0"/>
        <w:rPr>
          <w:sz w:val="22"/>
          <w:szCs w:val="22"/>
        </w:rPr>
      </w:pPr>
      <w:r w:rsidRPr="00363FD4">
        <w:rPr>
          <w:sz w:val="22"/>
          <w:szCs w:val="22"/>
        </w:rPr>
        <w:t xml:space="preserve">Date </w:t>
      </w:r>
    </w:p>
    <w:p w:rsidR="003F2678" w:rsidRPr="00363FD4" w:rsidRDefault="003F2678" w:rsidP="003F2678">
      <w:pPr>
        <w:overflowPunct w:val="0"/>
        <w:rPr>
          <w:sz w:val="22"/>
          <w:szCs w:val="22"/>
        </w:rPr>
      </w:pPr>
    </w:p>
    <w:p w:rsidR="003F2678" w:rsidRPr="00363FD4" w:rsidRDefault="003F2678" w:rsidP="003F2678">
      <w:pPr>
        <w:overflowPunct w:val="0"/>
        <w:rPr>
          <w:b/>
          <w:smallCaps/>
          <w:sz w:val="22"/>
          <w:szCs w:val="22"/>
        </w:rPr>
      </w:pPr>
      <w:r w:rsidRPr="00363FD4">
        <w:rPr>
          <w:b/>
          <w:smallCaps/>
          <w:sz w:val="22"/>
          <w:szCs w:val="22"/>
        </w:rPr>
        <w:br w:type="column"/>
      </w:r>
      <w:r w:rsidRPr="00363FD4">
        <w:rPr>
          <w:b/>
          <w:smallCaps/>
          <w:sz w:val="22"/>
          <w:szCs w:val="22"/>
        </w:rPr>
        <w:lastRenderedPageBreak/>
        <w:t>For the Regents of the University of Colorado, a body corporate,</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___________________________</w:t>
      </w:r>
    </w:p>
    <w:p w:rsidR="003F2678" w:rsidRPr="00363FD4" w:rsidRDefault="003F2678" w:rsidP="003F2678">
      <w:pPr>
        <w:overflowPunct w:val="0"/>
        <w:rPr>
          <w:sz w:val="22"/>
          <w:szCs w:val="22"/>
        </w:rPr>
      </w:pPr>
      <w:r w:rsidRPr="00363FD4">
        <w:rPr>
          <w:sz w:val="22"/>
          <w:szCs w:val="22"/>
        </w:rPr>
        <w:t>Dr. Philip P. DiStefano</w:t>
      </w:r>
    </w:p>
    <w:p w:rsidR="003F2678" w:rsidRPr="00363FD4" w:rsidRDefault="003F2678" w:rsidP="003F2678">
      <w:pPr>
        <w:overflowPunct w:val="0"/>
        <w:rPr>
          <w:sz w:val="22"/>
          <w:szCs w:val="22"/>
        </w:rPr>
      </w:pPr>
      <w:r w:rsidRPr="00363FD4">
        <w:rPr>
          <w:sz w:val="22"/>
          <w:szCs w:val="22"/>
        </w:rPr>
        <w:t xml:space="preserve">Chancellor </w:t>
      </w:r>
    </w:p>
    <w:p w:rsidR="003F2678" w:rsidRPr="00363FD4" w:rsidRDefault="003F2678" w:rsidP="003F2678">
      <w:pPr>
        <w:tabs>
          <w:tab w:val="left" w:pos="4711"/>
        </w:tabs>
        <w:overflowPunct w:val="0"/>
        <w:rPr>
          <w:sz w:val="22"/>
          <w:szCs w:val="22"/>
        </w:rPr>
      </w:pPr>
      <w:r w:rsidRPr="00363FD4">
        <w:rPr>
          <w:sz w:val="22"/>
          <w:szCs w:val="22"/>
        </w:rPr>
        <w:t>___________________</w:t>
      </w:r>
    </w:p>
    <w:p w:rsidR="003F2678" w:rsidRPr="00363FD4" w:rsidRDefault="003F2678" w:rsidP="003F2678">
      <w:pPr>
        <w:tabs>
          <w:tab w:val="left" w:pos="4711"/>
        </w:tabs>
        <w:overflowPunct w:val="0"/>
        <w:rPr>
          <w:sz w:val="22"/>
          <w:szCs w:val="22"/>
        </w:rPr>
      </w:pPr>
      <w:r w:rsidRPr="00363FD4">
        <w:rPr>
          <w:sz w:val="22"/>
          <w:szCs w:val="22"/>
        </w:rPr>
        <w:t>Date</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___________________________</w:t>
      </w:r>
    </w:p>
    <w:p w:rsidR="003F2678" w:rsidRPr="00363FD4" w:rsidRDefault="003F2678" w:rsidP="003F2678">
      <w:pPr>
        <w:overflowPunct w:val="0"/>
        <w:rPr>
          <w:sz w:val="22"/>
          <w:szCs w:val="22"/>
        </w:rPr>
      </w:pPr>
      <w:r w:rsidRPr="00363FD4">
        <w:rPr>
          <w:sz w:val="22"/>
          <w:szCs w:val="22"/>
        </w:rPr>
        <w:t xml:space="preserve">Dr. John Stevenson </w:t>
      </w:r>
    </w:p>
    <w:p w:rsidR="003F2678" w:rsidRPr="00363FD4" w:rsidRDefault="003F2678" w:rsidP="003F2678">
      <w:pPr>
        <w:overflowPunct w:val="0"/>
        <w:rPr>
          <w:sz w:val="22"/>
          <w:szCs w:val="22"/>
        </w:rPr>
      </w:pPr>
      <w:r w:rsidRPr="00363FD4">
        <w:rPr>
          <w:sz w:val="22"/>
          <w:szCs w:val="22"/>
        </w:rPr>
        <w:t>Dean, The Graduate School</w:t>
      </w:r>
    </w:p>
    <w:p w:rsidR="003F2678" w:rsidRPr="00363FD4" w:rsidRDefault="003F2678" w:rsidP="003F2678">
      <w:pPr>
        <w:overflowPunct w:val="0"/>
        <w:rPr>
          <w:sz w:val="22"/>
          <w:szCs w:val="22"/>
        </w:rPr>
      </w:pPr>
      <w:r w:rsidRPr="00363FD4">
        <w:rPr>
          <w:sz w:val="22"/>
          <w:szCs w:val="22"/>
        </w:rPr>
        <w:t>___________________</w:t>
      </w:r>
    </w:p>
    <w:p w:rsidR="003F2678" w:rsidRPr="00363FD4" w:rsidRDefault="003F2678" w:rsidP="003F2678">
      <w:pPr>
        <w:overflowPunct w:val="0"/>
        <w:rPr>
          <w:sz w:val="22"/>
          <w:szCs w:val="22"/>
        </w:rPr>
      </w:pPr>
      <w:r w:rsidRPr="00363FD4">
        <w:rPr>
          <w:sz w:val="22"/>
          <w:szCs w:val="22"/>
        </w:rPr>
        <w:t>Date</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Reviewed for legal sufficiency,</w:t>
      </w:r>
    </w:p>
    <w:p w:rsidR="003F2678" w:rsidRPr="00363FD4" w:rsidRDefault="003F2678" w:rsidP="003F2678">
      <w:pPr>
        <w:overflowPunct w:val="0"/>
        <w:rPr>
          <w:sz w:val="22"/>
          <w:szCs w:val="22"/>
        </w:rPr>
      </w:pPr>
    </w:p>
    <w:p w:rsidR="003F2678" w:rsidRPr="00363FD4" w:rsidRDefault="003F2678" w:rsidP="003F2678">
      <w:pPr>
        <w:overflowPunct w:val="0"/>
        <w:rPr>
          <w:sz w:val="22"/>
          <w:szCs w:val="22"/>
        </w:rPr>
      </w:pPr>
      <w:r w:rsidRPr="00363FD4">
        <w:rPr>
          <w:sz w:val="22"/>
          <w:szCs w:val="22"/>
        </w:rPr>
        <w:t>___________________________</w:t>
      </w:r>
    </w:p>
    <w:p w:rsidR="003F2678" w:rsidRPr="00363FD4" w:rsidRDefault="003F2678" w:rsidP="003F2678">
      <w:pPr>
        <w:overflowPunct w:val="0"/>
        <w:rPr>
          <w:sz w:val="22"/>
          <w:szCs w:val="22"/>
        </w:rPr>
      </w:pPr>
      <w:r w:rsidRPr="00363FD4">
        <w:rPr>
          <w:sz w:val="22"/>
          <w:szCs w:val="22"/>
        </w:rPr>
        <w:t>University Counsel</w:t>
      </w:r>
    </w:p>
    <w:p w:rsidR="003F2678" w:rsidRPr="00363FD4" w:rsidRDefault="003F2678" w:rsidP="003F2678">
      <w:pPr>
        <w:overflowPunct w:val="0"/>
        <w:rPr>
          <w:sz w:val="22"/>
          <w:szCs w:val="22"/>
        </w:rPr>
      </w:pPr>
      <w:r w:rsidRPr="00363FD4">
        <w:rPr>
          <w:sz w:val="22"/>
          <w:szCs w:val="22"/>
        </w:rPr>
        <w:t>___________________</w:t>
      </w:r>
    </w:p>
    <w:p w:rsidR="003F2678" w:rsidRPr="00363FD4" w:rsidRDefault="003F2678" w:rsidP="003F2678">
      <w:pPr>
        <w:overflowPunct w:val="0"/>
        <w:rPr>
          <w:sz w:val="22"/>
          <w:szCs w:val="22"/>
        </w:rPr>
        <w:sectPr w:rsidR="003F2678" w:rsidRPr="00363FD4" w:rsidSect="003F2678">
          <w:type w:val="continuous"/>
          <w:pgSz w:w="12240" w:h="15840"/>
          <w:pgMar w:top="1008" w:right="1440" w:bottom="1440" w:left="1440" w:header="720" w:footer="720" w:gutter="0"/>
          <w:cols w:num="2" w:space="720"/>
          <w:noEndnote/>
        </w:sectPr>
      </w:pPr>
      <w:r w:rsidRPr="00363FD4">
        <w:rPr>
          <w:sz w:val="22"/>
          <w:szCs w:val="22"/>
        </w:rPr>
        <w:t>Date</w:t>
      </w:r>
    </w:p>
    <w:p w:rsidR="00E3686F" w:rsidRPr="00363FD4" w:rsidRDefault="00E3686F" w:rsidP="00220FEB">
      <w:pPr>
        <w:rPr>
          <w:sz w:val="22"/>
          <w:szCs w:val="22"/>
        </w:rPr>
      </w:pPr>
    </w:p>
    <w:sectPr w:rsidR="00E3686F" w:rsidRPr="00363FD4" w:rsidSect="00C50226">
      <w:type w:val="continuous"/>
      <w:pgSz w:w="12240" w:h="15840"/>
      <w:pgMar w:top="1008"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AEA" w:rsidRDefault="00ED2AEA">
      <w:r>
        <w:separator/>
      </w:r>
    </w:p>
  </w:endnote>
  <w:endnote w:type="continuationSeparator" w:id="0">
    <w:p w:rsidR="00ED2AEA" w:rsidRDefault="00ED2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D9C" w:rsidRDefault="00E62D9C">
    <w:pPr>
      <w:pStyle w:val="Footer"/>
    </w:pPr>
    <w:r>
      <w:tab/>
    </w:r>
    <w:r>
      <w:rPr>
        <w:rStyle w:val="PageNumber"/>
      </w:rPr>
      <w:fldChar w:fldCharType="begin"/>
    </w:r>
    <w:r>
      <w:rPr>
        <w:rStyle w:val="PageNumber"/>
      </w:rPr>
      <w:instrText xml:space="preserve"> PAGE </w:instrText>
    </w:r>
    <w:r>
      <w:rPr>
        <w:rStyle w:val="PageNumber"/>
      </w:rPr>
      <w:fldChar w:fldCharType="separate"/>
    </w:r>
    <w:r w:rsidR="007177F1">
      <w:rPr>
        <w:rStyle w:val="PageNumber"/>
        <w:noProof/>
      </w:rPr>
      <w:t>4</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AEA" w:rsidRDefault="00ED2AEA">
      <w:r>
        <w:separator/>
      </w:r>
    </w:p>
  </w:footnote>
  <w:footnote w:type="continuationSeparator" w:id="0">
    <w:p w:rsidR="00ED2AEA" w:rsidRDefault="00ED2A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1233"/>
      <w:gridCol w:w="825"/>
    </w:tblGrid>
    <w:tr w:rsidR="008B64FD" w:rsidRPr="008B64FD" w:rsidTr="008B64FD">
      <w:trPr>
        <w:trHeight w:val="506"/>
      </w:trPr>
      <w:tc>
        <w:tcPr>
          <w:tcW w:w="1233" w:type="dxa"/>
        </w:tcPr>
        <w:p w:rsidR="008B64FD" w:rsidRPr="008B64FD" w:rsidRDefault="008B64FD" w:rsidP="008B64FD">
          <w:pPr>
            <w:pStyle w:val="Header"/>
          </w:pPr>
          <w:r w:rsidRPr="008B64FD">
            <w:t>[University]</w:t>
          </w:r>
        </w:p>
        <w:p w:rsidR="008B64FD" w:rsidRPr="008B64FD" w:rsidRDefault="008B64FD" w:rsidP="008B64FD">
          <w:pPr>
            <w:pStyle w:val="Header"/>
            <w:rPr>
              <w:lang w:val="en-GB"/>
            </w:rPr>
          </w:pPr>
          <w:r w:rsidRPr="008B64FD">
            <w:t>logo here</w:t>
          </w:r>
        </w:p>
      </w:tc>
      <w:tc>
        <w:tcPr>
          <w:tcW w:w="825" w:type="dxa"/>
          <w:vAlign w:val="center"/>
        </w:tcPr>
        <w:p w:rsidR="008B64FD" w:rsidRPr="008B64FD" w:rsidRDefault="008B64FD" w:rsidP="008B64FD">
          <w:pPr>
            <w:pStyle w:val="Header"/>
            <w:rPr>
              <w:b/>
              <w:lang w:val="en-GB"/>
            </w:rPr>
          </w:pPr>
        </w:p>
      </w:tc>
    </w:tr>
  </w:tbl>
  <w:p w:rsidR="008B64FD" w:rsidRDefault="008B64FD">
    <w:pPr>
      <w:pStyle w:val="Header"/>
    </w:pPr>
    <w:r>
      <w:rPr>
        <w:b/>
        <w:smallCaps/>
        <w:noProof/>
        <w:sz w:val="22"/>
        <w:szCs w:val="22"/>
      </w:rPr>
      <w:drawing>
        <wp:anchor distT="0" distB="0" distL="114300" distR="114300" simplePos="0" relativeHeight="251659264" behindDoc="1" locked="0" layoutInCell="1" allowOverlap="1" wp14:anchorId="20BEDCF8" wp14:editId="552FD961">
          <wp:simplePos x="0" y="0"/>
          <wp:positionH relativeFrom="column">
            <wp:posOffset>4401603</wp:posOffset>
          </wp:positionH>
          <wp:positionV relativeFrom="paragraph">
            <wp:posOffset>-778429</wp:posOffset>
          </wp:positionV>
          <wp:extent cx="1015365" cy="1353820"/>
          <wp:effectExtent l="0" t="0" r="0" b="0"/>
          <wp:wrapTight wrapText="bothSides">
            <wp:wrapPolygon edited="0">
              <wp:start x="0" y="0"/>
              <wp:lineTo x="0" y="21276"/>
              <wp:lineTo x="21073" y="21276"/>
              <wp:lineTo x="21073" y="0"/>
              <wp:lineTo x="0" y="0"/>
            </wp:wrapPolygon>
          </wp:wrapTight>
          <wp:docPr id="7" name="Picture 7" descr="Boulder FL VERT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ulder FL VERT 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5365" cy="13538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2D9C" w:rsidRPr="00A66EF6" w:rsidRDefault="00E62D9C" w:rsidP="00E3686F">
    <w:pPr>
      <w:pStyle w:val="Header"/>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4FD" w:rsidRPr="00A66EF6" w:rsidRDefault="008B64FD" w:rsidP="008B64FD">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529A4ED0"/>
    <w:lvl w:ilvl="0">
      <w:start w:val="1"/>
      <w:numFmt w:val="decimal"/>
      <w:lvlText w:val="%1."/>
      <w:lvlJc w:val="left"/>
      <w:pPr>
        <w:tabs>
          <w:tab w:val="num" w:pos="1800"/>
        </w:tabs>
        <w:ind w:left="1800" w:hanging="360"/>
      </w:pPr>
    </w:lvl>
  </w:abstractNum>
  <w:abstractNum w:abstractNumId="1">
    <w:nsid w:val="FFFFFF7D"/>
    <w:multiLevelType w:val="singleLevel"/>
    <w:tmpl w:val="653AD45C"/>
    <w:lvl w:ilvl="0">
      <w:start w:val="1"/>
      <w:numFmt w:val="decimal"/>
      <w:lvlText w:val="%1."/>
      <w:lvlJc w:val="left"/>
      <w:pPr>
        <w:tabs>
          <w:tab w:val="num" w:pos="1440"/>
        </w:tabs>
        <w:ind w:left="1440" w:hanging="360"/>
      </w:pPr>
    </w:lvl>
  </w:abstractNum>
  <w:abstractNum w:abstractNumId="2">
    <w:nsid w:val="FFFFFF7E"/>
    <w:multiLevelType w:val="singleLevel"/>
    <w:tmpl w:val="E0F0D636"/>
    <w:lvl w:ilvl="0">
      <w:start w:val="1"/>
      <w:numFmt w:val="decimal"/>
      <w:lvlText w:val="%1."/>
      <w:lvlJc w:val="left"/>
      <w:pPr>
        <w:tabs>
          <w:tab w:val="num" w:pos="1080"/>
        </w:tabs>
        <w:ind w:left="1080" w:hanging="360"/>
      </w:pPr>
    </w:lvl>
  </w:abstractNum>
  <w:abstractNum w:abstractNumId="3">
    <w:nsid w:val="FFFFFF7F"/>
    <w:multiLevelType w:val="singleLevel"/>
    <w:tmpl w:val="F30CBCA0"/>
    <w:lvl w:ilvl="0">
      <w:start w:val="1"/>
      <w:numFmt w:val="decimal"/>
      <w:lvlText w:val="%1."/>
      <w:lvlJc w:val="left"/>
      <w:pPr>
        <w:tabs>
          <w:tab w:val="num" w:pos="720"/>
        </w:tabs>
        <w:ind w:left="720" w:hanging="360"/>
      </w:pPr>
    </w:lvl>
  </w:abstractNum>
  <w:abstractNum w:abstractNumId="4">
    <w:nsid w:val="FFFFFF80"/>
    <w:multiLevelType w:val="singleLevel"/>
    <w:tmpl w:val="1E863BB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2EB0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5ACFF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A50A6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2F0ED22"/>
    <w:lvl w:ilvl="0">
      <w:start w:val="1"/>
      <w:numFmt w:val="decimal"/>
      <w:lvlText w:val="%1."/>
      <w:lvlJc w:val="left"/>
      <w:pPr>
        <w:tabs>
          <w:tab w:val="num" w:pos="360"/>
        </w:tabs>
        <w:ind w:left="360" w:hanging="360"/>
      </w:pPr>
    </w:lvl>
  </w:abstractNum>
  <w:abstractNum w:abstractNumId="9">
    <w:nsid w:val="FFFFFF89"/>
    <w:multiLevelType w:val="singleLevel"/>
    <w:tmpl w:val="76EE0DBA"/>
    <w:lvl w:ilvl="0">
      <w:start w:val="1"/>
      <w:numFmt w:val="bullet"/>
      <w:lvlText w:val=""/>
      <w:lvlJc w:val="left"/>
      <w:pPr>
        <w:tabs>
          <w:tab w:val="num" w:pos="360"/>
        </w:tabs>
        <w:ind w:left="360" w:hanging="360"/>
      </w:pPr>
      <w:rPr>
        <w:rFonts w:ascii="Symbol" w:hAnsi="Symbol" w:hint="default"/>
      </w:rPr>
    </w:lvl>
  </w:abstractNum>
  <w:abstractNum w:abstractNumId="10">
    <w:nsid w:val="1B8B5D36"/>
    <w:multiLevelType w:val="hybridMultilevel"/>
    <w:tmpl w:val="488E0510"/>
    <w:lvl w:ilvl="0" w:tplc="6288771E">
      <w:start w:val="1"/>
      <w:numFmt w:val="decimal"/>
      <w:lvlText w:val="%1."/>
      <w:lvlJc w:val="left"/>
      <w:pPr>
        <w:tabs>
          <w:tab w:val="num" w:pos="720"/>
        </w:tabs>
        <w:ind w:left="720" w:hanging="360"/>
      </w:pPr>
      <w:rPr>
        <w:rFonts w:hint="default"/>
      </w:rPr>
    </w:lvl>
    <w:lvl w:ilvl="1" w:tplc="1F5ED684" w:tentative="1">
      <w:start w:val="1"/>
      <w:numFmt w:val="lowerLetter"/>
      <w:lvlText w:val="%2."/>
      <w:lvlJc w:val="left"/>
      <w:pPr>
        <w:tabs>
          <w:tab w:val="num" w:pos="1440"/>
        </w:tabs>
        <w:ind w:left="1440" w:hanging="360"/>
      </w:pPr>
    </w:lvl>
    <w:lvl w:ilvl="2" w:tplc="03064578" w:tentative="1">
      <w:start w:val="1"/>
      <w:numFmt w:val="lowerRoman"/>
      <w:lvlText w:val="%3."/>
      <w:lvlJc w:val="right"/>
      <w:pPr>
        <w:tabs>
          <w:tab w:val="num" w:pos="2160"/>
        </w:tabs>
        <w:ind w:left="2160" w:hanging="180"/>
      </w:pPr>
    </w:lvl>
    <w:lvl w:ilvl="3" w:tplc="73946F9C" w:tentative="1">
      <w:start w:val="1"/>
      <w:numFmt w:val="decimal"/>
      <w:lvlText w:val="%4."/>
      <w:lvlJc w:val="left"/>
      <w:pPr>
        <w:tabs>
          <w:tab w:val="num" w:pos="2880"/>
        </w:tabs>
        <w:ind w:left="2880" w:hanging="360"/>
      </w:pPr>
    </w:lvl>
    <w:lvl w:ilvl="4" w:tplc="1E38CA4E" w:tentative="1">
      <w:start w:val="1"/>
      <w:numFmt w:val="lowerLetter"/>
      <w:lvlText w:val="%5."/>
      <w:lvlJc w:val="left"/>
      <w:pPr>
        <w:tabs>
          <w:tab w:val="num" w:pos="3600"/>
        </w:tabs>
        <w:ind w:left="3600" w:hanging="360"/>
      </w:pPr>
    </w:lvl>
    <w:lvl w:ilvl="5" w:tplc="CC5C9526" w:tentative="1">
      <w:start w:val="1"/>
      <w:numFmt w:val="lowerRoman"/>
      <w:lvlText w:val="%6."/>
      <w:lvlJc w:val="right"/>
      <w:pPr>
        <w:tabs>
          <w:tab w:val="num" w:pos="4320"/>
        </w:tabs>
        <w:ind w:left="4320" w:hanging="180"/>
      </w:pPr>
    </w:lvl>
    <w:lvl w:ilvl="6" w:tplc="49B8A314" w:tentative="1">
      <w:start w:val="1"/>
      <w:numFmt w:val="decimal"/>
      <w:lvlText w:val="%7."/>
      <w:lvlJc w:val="left"/>
      <w:pPr>
        <w:tabs>
          <w:tab w:val="num" w:pos="5040"/>
        </w:tabs>
        <w:ind w:left="5040" w:hanging="360"/>
      </w:pPr>
    </w:lvl>
    <w:lvl w:ilvl="7" w:tplc="A342ADAC" w:tentative="1">
      <w:start w:val="1"/>
      <w:numFmt w:val="lowerLetter"/>
      <w:lvlText w:val="%8."/>
      <w:lvlJc w:val="left"/>
      <w:pPr>
        <w:tabs>
          <w:tab w:val="num" w:pos="5760"/>
        </w:tabs>
        <w:ind w:left="5760" w:hanging="360"/>
      </w:pPr>
    </w:lvl>
    <w:lvl w:ilvl="8" w:tplc="3A38DAAA" w:tentative="1">
      <w:start w:val="1"/>
      <w:numFmt w:val="lowerRoman"/>
      <w:lvlText w:val="%9."/>
      <w:lvlJc w:val="right"/>
      <w:pPr>
        <w:tabs>
          <w:tab w:val="num" w:pos="6480"/>
        </w:tabs>
        <w:ind w:left="6480" w:hanging="180"/>
      </w:pPr>
    </w:lvl>
  </w:abstractNum>
  <w:abstractNum w:abstractNumId="11">
    <w:nsid w:val="1E636FFF"/>
    <w:multiLevelType w:val="hybridMultilevel"/>
    <w:tmpl w:val="3C781B0E"/>
    <w:lvl w:ilvl="0" w:tplc="643A8F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2C546E"/>
    <w:multiLevelType w:val="hybridMultilevel"/>
    <w:tmpl w:val="A5320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586CEF"/>
    <w:multiLevelType w:val="hybridMultilevel"/>
    <w:tmpl w:val="A70AA310"/>
    <w:lvl w:ilvl="0" w:tplc="06FC54AE">
      <w:numFmt w:val="bullet"/>
      <w:lvlText w:val="-"/>
      <w:lvlJc w:val="left"/>
      <w:pPr>
        <w:tabs>
          <w:tab w:val="num" w:pos="1440"/>
        </w:tabs>
        <w:ind w:left="1440" w:hanging="720"/>
      </w:pPr>
      <w:rPr>
        <w:rFonts w:ascii="Arial" w:eastAsia="Times New Roman" w:hAnsi="Arial" w:cs="Wingdings" w:hint="default"/>
        <w:sz w:val="24"/>
        <w:szCs w:val="24"/>
      </w:rPr>
    </w:lvl>
    <w:lvl w:ilvl="1" w:tplc="0DB2E0FE">
      <w:start w:val="1"/>
      <w:numFmt w:val="bullet"/>
      <w:lvlText w:val="o"/>
      <w:lvlJc w:val="left"/>
      <w:pPr>
        <w:tabs>
          <w:tab w:val="num" w:pos="1440"/>
        </w:tabs>
        <w:ind w:left="1440" w:hanging="360"/>
      </w:pPr>
      <w:rPr>
        <w:rFonts w:ascii="Courier New" w:hAnsi="Courier New" w:cs="Wingdings" w:hint="default"/>
      </w:rPr>
    </w:lvl>
    <w:lvl w:ilvl="2" w:tplc="2346AE52" w:tentative="1">
      <w:start w:val="1"/>
      <w:numFmt w:val="bullet"/>
      <w:lvlText w:val=""/>
      <w:lvlJc w:val="left"/>
      <w:pPr>
        <w:tabs>
          <w:tab w:val="num" w:pos="2160"/>
        </w:tabs>
        <w:ind w:left="2160" w:hanging="360"/>
      </w:pPr>
      <w:rPr>
        <w:rFonts w:ascii="Wingdings" w:hAnsi="Wingdings" w:hint="default"/>
      </w:rPr>
    </w:lvl>
    <w:lvl w:ilvl="3" w:tplc="F72CF702" w:tentative="1">
      <w:start w:val="1"/>
      <w:numFmt w:val="bullet"/>
      <w:lvlText w:val=""/>
      <w:lvlJc w:val="left"/>
      <w:pPr>
        <w:tabs>
          <w:tab w:val="num" w:pos="2880"/>
        </w:tabs>
        <w:ind w:left="2880" w:hanging="360"/>
      </w:pPr>
      <w:rPr>
        <w:rFonts w:ascii="Symbol" w:hAnsi="Symbol" w:hint="default"/>
      </w:rPr>
    </w:lvl>
    <w:lvl w:ilvl="4" w:tplc="921262F2" w:tentative="1">
      <w:start w:val="1"/>
      <w:numFmt w:val="bullet"/>
      <w:lvlText w:val="o"/>
      <w:lvlJc w:val="left"/>
      <w:pPr>
        <w:tabs>
          <w:tab w:val="num" w:pos="3600"/>
        </w:tabs>
        <w:ind w:left="3600" w:hanging="360"/>
      </w:pPr>
      <w:rPr>
        <w:rFonts w:ascii="Courier New" w:hAnsi="Courier New" w:cs="Wingdings" w:hint="default"/>
      </w:rPr>
    </w:lvl>
    <w:lvl w:ilvl="5" w:tplc="482063DE" w:tentative="1">
      <w:start w:val="1"/>
      <w:numFmt w:val="bullet"/>
      <w:lvlText w:val=""/>
      <w:lvlJc w:val="left"/>
      <w:pPr>
        <w:tabs>
          <w:tab w:val="num" w:pos="4320"/>
        </w:tabs>
        <w:ind w:left="4320" w:hanging="360"/>
      </w:pPr>
      <w:rPr>
        <w:rFonts w:ascii="Wingdings" w:hAnsi="Wingdings" w:hint="default"/>
      </w:rPr>
    </w:lvl>
    <w:lvl w:ilvl="6" w:tplc="C19E5D40" w:tentative="1">
      <w:start w:val="1"/>
      <w:numFmt w:val="bullet"/>
      <w:lvlText w:val=""/>
      <w:lvlJc w:val="left"/>
      <w:pPr>
        <w:tabs>
          <w:tab w:val="num" w:pos="5040"/>
        </w:tabs>
        <w:ind w:left="5040" w:hanging="360"/>
      </w:pPr>
      <w:rPr>
        <w:rFonts w:ascii="Symbol" w:hAnsi="Symbol" w:hint="default"/>
      </w:rPr>
    </w:lvl>
    <w:lvl w:ilvl="7" w:tplc="C0A2BB2A" w:tentative="1">
      <w:start w:val="1"/>
      <w:numFmt w:val="bullet"/>
      <w:lvlText w:val="o"/>
      <w:lvlJc w:val="left"/>
      <w:pPr>
        <w:tabs>
          <w:tab w:val="num" w:pos="5760"/>
        </w:tabs>
        <w:ind w:left="5760" w:hanging="360"/>
      </w:pPr>
      <w:rPr>
        <w:rFonts w:ascii="Courier New" w:hAnsi="Courier New" w:cs="Wingdings" w:hint="default"/>
      </w:rPr>
    </w:lvl>
    <w:lvl w:ilvl="8" w:tplc="D500154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C0A"/>
    <w:rsid w:val="000B538D"/>
    <w:rsid w:val="001C4CF3"/>
    <w:rsid w:val="00204468"/>
    <w:rsid w:val="00220FEB"/>
    <w:rsid w:val="003414B6"/>
    <w:rsid w:val="00363FD4"/>
    <w:rsid w:val="003701CE"/>
    <w:rsid w:val="003976CD"/>
    <w:rsid w:val="003A5CBA"/>
    <w:rsid w:val="003D68EF"/>
    <w:rsid w:val="003D7EFF"/>
    <w:rsid w:val="003F2678"/>
    <w:rsid w:val="00493FA6"/>
    <w:rsid w:val="004F35B2"/>
    <w:rsid w:val="00517B17"/>
    <w:rsid w:val="00532D03"/>
    <w:rsid w:val="00584AA5"/>
    <w:rsid w:val="005A2AD3"/>
    <w:rsid w:val="005C0B7A"/>
    <w:rsid w:val="00674AED"/>
    <w:rsid w:val="00682FE0"/>
    <w:rsid w:val="006C059B"/>
    <w:rsid w:val="006E514F"/>
    <w:rsid w:val="006F73E2"/>
    <w:rsid w:val="007177F1"/>
    <w:rsid w:val="007C2892"/>
    <w:rsid w:val="00822AB6"/>
    <w:rsid w:val="00830C16"/>
    <w:rsid w:val="00887E10"/>
    <w:rsid w:val="008B0F0F"/>
    <w:rsid w:val="008B64FD"/>
    <w:rsid w:val="00915198"/>
    <w:rsid w:val="00935392"/>
    <w:rsid w:val="00981C0A"/>
    <w:rsid w:val="009A7891"/>
    <w:rsid w:val="00AD0C39"/>
    <w:rsid w:val="00AF5D3D"/>
    <w:rsid w:val="00C50226"/>
    <w:rsid w:val="00C60358"/>
    <w:rsid w:val="00D33A01"/>
    <w:rsid w:val="00DA2F27"/>
    <w:rsid w:val="00DA4C3C"/>
    <w:rsid w:val="00E21A18"/>
    <w:rsid w:val="00E3686F"/>
    <w:rsid w:val="00E53458"/>
    <w:rsid w:val="00E62D9C"/>
    <w:rsid w:val="00EC43DA"/>
    <w:rsid w:val="00ED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2786CDFE-69AE-49B1-AF4E-91CEA1B59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7B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3977BE"/>
    <w:pPr>
      <w:autoSpaceDE w:val="0"/>
      <w:autoSpaceDN w:val="0"/>
      <w:adjustRightInd w:val="0"/>
      <w:jc w:val="both"/>
    </w:pPr>
  </w:style>
  <w:style w:type="paragraph" w:styleId="BodyText">
    <w:name w:val="Body Text"/>
    <w:basedOn w:val="Normal"/>
    <w:semiHidden/>
    <w:rsid w:val="003977BE"/>
    <w:pPr>
      <w:spacing w:after="120"/>
    </w:pPr>
    <w:rPr>
      <w:lang w:val="it-IT" w:eastAsia="it-IT"/>
    </w:rPr>
  </w:style>
  <w:style w:type="paragraph" w:customStyle="1" w:styleId="Testofumetto">
    <w:name w:val="Testo fumetto"/>
    <w:basedOn w:val="Normal"/>
    <w:semiHidden/>
    <w:rsid w:val="003977BE"/>
    <w:rPr>
      <w:rFonts w:ascii="Tahoma" w:hAnsi="Tahoma" w:cs="Tahoma"/>
      <w:sz w:val="16"/>
      <w:szCs w:val="16"/>
    </w:rPr>
  </w:style>
  <w:style w:type="character" w:styleId="CommentReference">
    <w:name w:val="annotation reference"/>
    <w:semiHidden/>
    <w:rsid w:val="003977BE"/>
    <w:rPr>
      <w:sz w:val="16"/>
      <w:szCs w:val="16"/>
    </w:rPr>
  </w:style>
  <w:style w:type="paragraph" w:styleId="CommentText">
    <w:name w:val="annotation text"/>
    <w:basedOn w:val="Normal"/>
    <w:semiHidden/>
    <w:rsid w:val="003977BE"/>
    <w:rPr>
      <w:sz w:val="20"/>
      <w:szCs w:val="20"/>
    </w:rPr>
  </w:style>
  <w:style w:type="paragraph" w:customStyle="1" w:styleId="Soggettocommento">
    <w:name w:val="Soggetto commento"/>
    <w:basedOn w:val="CommentText"/>
    <w:next w:val="CommentText"/>
    <w:semiHidden/>
    <w:rsid w:val="003977BE"/>
    <w:rPr>
      <w:b/>
      <w:bCs/>
    </w:rPr>
  </w:style>
  <w:style w:type="paragraph" w:styleId="BalloonText">
    <w:name w:val="Balloon Text"/>
    <w:basedOn w:val="Normal"/>
    <w:link w:val="BalloonTextChar"/>
    <w:uiPriority w:val="99"/>
    <w:semiHidden/>
    <w:unhideWhenUsed/>
    <w:rsid w:val="00AD3B5E"/>
    <w:rPr>
      <w:rFonts w:ascii="Tahoma" w:hAnsi="Tahoma" w:cs="Tahoma"/>
      <w:sz w:val="16"/>
      <w:szCs w:val="16"/>
    </w:rPr>
  </w:style>
  <w:style w:type="character" w:customStyle="1" w:styleId="BalloonTextChar">
    <w:name w:val="Balloon Text Char"/>
    <w:link w:val="BalloonText"/>
    <w:uiPriority w:val="99"/>
    <w:semiHidden/>
    <w:rsid w:val="00AD3B5E"/>
    <w:rPr>
      <w:rFonts w:ascii="Tahoma" w:hAnsi="Tahoma" w:cs="Tahoma"/>
      <w:sz w:val="16"/>
      <w:szCs w:val="16"/>
      <w:lang w:val="en-GB"/>
    </w:rPr>
  </w:style>
  <w:style w:type="paragraph" w:styleId="CommentSubject">
    <w:name w:val="annotation subject"/>
    <w:basedOn w:val="CommentText"/>
    <w:next w:val="CommentText"/>
    <w:semiHidden/>
    <w:rsid w:val="00151730"/>
    <w:rPr>
      <w:sz w:val="24"/>
      <w:szCs w:val="24"/>
    </w:rPr>
  </w:style>
  <w:style w:type="paragraph" w:styleId="Header">
    <w:name w:val="header"/>
    <w:basedOn w:val="Normal"/>
    <w:link w:val="HeaderChar"/>
    <w:uiPriority w:val="99"/>
    <w:rsid w:val="005B6704"/>
    <w:pPr>
      <w:tabs>
        <w:tab w:val="center" w:pos="4320"/>
        <w:tab w:val="right" w:pos="8640"/>
      </w:tabs>
    </w:pPr>
    <w:rPr>
      <w:rFonts w:eastAsia="Times New Roman"/>
      <w:sz w:val="20"/>
      <w:szCs w:val="20"/>
      <w:lang w:val="en-US"/>
    </w:rPr>
  </w:style>
  <w:style w:type="paragraph" w:styleId="Footer">
    <w:name w:val="footer"/>
    <w:basedOn w:val="Normal"/>
    <w:rsid w:val="005B6704"/>
    <w:pPr>
      <w:tabs>
        <w:tab w:val="center" w:pos="4320"/>
        <w:tab w:val="right" w:pos="8640"/>
      </w:tabs>
    </w:pPr>
    <w:rPr>
      <w:rFonts w:eastAsia="Times New Roman"/>
      <w:sz w:val="20"/>
      <w:szCs w:val="20"/>
      <w:lang w:val="en-US"/>
    </w:rPr>
  </w:style>
  <w:style w:type="character" w:styleId="PageNumber">
    <w:name w:val="page number"/>
    <w:basedOn w:val="DefaultParagraphFont"/>
    <w:rsid w:val="005B6704"/>
  </w:style>
  <w:style w:type="paragraph" w:styleId="Revision">
    <w:name w:val="Revision"/>
    <w:hidden/>
    <w:uiPriority w:val="99"/>
    <w:semiHidden/>
    <w:rsid w:val="009A7891"/>
    <w:rPr>
      <w:sz w:val="24"/>
      <w:szCs w:val="24"/>
      <w:lang w:val="en-GB"/>
    </w:rPr>
  </w:style>
  <w:style w:type="character" w:customStyle="1" w:styleId="HeaderChar">
    <w:name w:val="Header Char"/>
    <w:basedOn w:val="DefaultParagraphFont"/>
    <w:link w:val="Header"/>
    <w:uiPriority w:val="99"/>
    <w:rsid w:val="008B64FD"/>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363092">
      <w:bodyDiv w:val="1"/>
      <w:marLeft w:val="0"/>
      <w:marRight w:val="0"/>
      <w:marTop w:val="0"/>
      <w:marBottom w:val="0"/>
      <w:divBdr>
        <w:top w:val="none" w:sz="0" w:space="0" w:color="auto"/>
        <w:left w:val="none" w:sz="0" w:space="0" w:color="auto"/>
        <w:bottom w:val="none" w:sz="0" w:space="0" w:color="auto"/>
        <w:right w:val="none" w:sz="0" w:space="0" w:color="auto"/>
      </w:divBdr>
    </w:div>
    <w:div w:id="845946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1980</Words>
  <Characters>11062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Dual Degree</vt:lpstr>
    </vt:vector>
  </TitlesOfParts>
  <Company>.</Company>
  <LinksUpToDate>false</LinksUpToDate>
  <CharactersWithSpaces>13016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dc:title>
  <dc:subject/>
  <dc:creator>Kim Kreutzer</dc:creator>
  <cp:keywords/>
  <cp:lastModifiedBy>Kim Kreutzer</cp:lastModifiedBy>
  <cp:revision>2</cp:revision>
  <cp:lastPrinted>2010-08-18T18:43:00Z</cp:lastPrinted>
  <dcterms:created xsi:type="dcterms:W3CDTF">2014-06-03T17:02:00Z</dcterms:created>
  <dcterms:modified xsi:type="dcterms:W3CDTF">2014-06-03T17:02:00Z</dcterms:modified>
</cp:coreProperties>
</file>