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20FD21" w14:textId="77777777" w:rsidR="006515BD" w:rsidRDefault="006515BD" w:rsidP="006515BD">
      <w:pPr>
        <w:tabs>
          <w:tab w:val="left" w:pos="2955"/>
          <w:tab w:val="right" w:pos="10800"/>
        </w:tabs>
        <w:overflowPunct w:val="0"/>
        <w:autoSpaceDE w:val="0"/>
        <w:autoSpaceDN w:val="0"/>
        <w:adjustRightInd w:val="0"/>
        <w:spacing w:after="120" w:line="240" w:lineRule="auto"/>
        <w:textAlignment w:val="baseline"/>
        <w:rPr>
          <w:rFonts w:ascii="Helvetica" w:eastAsia="Times New Roman" w:hAnsi="Helvetica" w:cs="Helvetica"/>
        </w:rPr>
      </w:pPr>
      <w:bookmarkStart w:id="0" w:name="_GoBack"/>
      <w:bookmarkEnd w:id="0"/>
      <w:r>
        <w:rPr>
          <w:noProof/>
        </w:rPr>
        <w:drawing>
          <wp:inline distT="0" distB="0" distL="0" distR="0" wp14:anchorId="07DECA86" wp14:editId="090C2DFB">
            <wp:extent cx="2724150" cy="408623"/>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nvironmental Health.jpg"/>
                    <pic:cNvPicPr/>
                  </pic:nvPicPr>
                  <pic:blipFill>
                    <a:blip r:embed="rId8">
                      <a:extLst>
                        <a:ext uri="{28A0092B-C50C-407E-A947-70E740481C1C}">
                          <a14:useLocalDpi xmlns:a14="http://schemas.microsoft.com/office/drawing/2010/main" val="0"/>
                        </a:ext>
                      </a:extLst>
                    </a:blip>
                    <a:stretch>
                      <a:fillRect/>
                    </a:stretch>
                  </pic:blipFill>
                  <pic:spPr>
                    <a:xfrm>
                      <a:off x="0" y="0"/>
                      <a:ext cx="2854645" cy="428197"/>
                    </a:xfrm>
                    <a:prstGeom prst="rect">
                      <a:avLst/>
                    </a:prstGeom>
                  </pic:spPr>
                </pic:pic>
              </a:graphicData>
            </a:graphic>
          </wp:inline>
        </w:drawing>
      </w:r>
    </w:p>
    <w:p w14:paraId="5B9B955B" w14:textId="77777777" w:rsidR="006515BD" w:rsidRDefault="006515BD" w:rsidP="006515BD">
      <w:pPr>
        <w:tabs>
          <w:tab w:val="left" w:pos="2955"/>
          <w:tab w:val="right" w:pos="10800"/>
        </w:tabs>
        <w:overflowPunct w:val="0"/>
        <w:autoSpaceDE w:val="0"/>
        <w:autoSpaceDN w:val="0"/>
        <w:adjustRightInd w:val="0"/>
        <w:spacing w:after="120" w:line="240" w:lineRule="auto"/>
        <w:jc w:val="center"/>
        <w:textAlignment w:val="baseline"/>
        <w:rPr>
          <w:rFonts w:ascii="Helvetica" w:eastAsia="Times New Roman" w:hAnsi="Helvetica" w:cs="Helvetica"/>
        </w:rPr>
      </w:pPr>
    </w:p>
    <w:p w14:paraId="7ABDB100" w14:textId="77777777" w:rsidR="006515BD" w:rsidRPr="00C0724F" w:rsidRDefault="006515BD" w:rsidP="00C0724F">
      <w:pPr>
        <w:pStyle w:val="Heading1"/>
        <w:jc w:val="center"/>
        <w:rPr>
          <w:rFonts w:eastAsia="Times New Roman"/>
          <w:b/>
          <w:color w:val="auto"/>
        </w:rPr>
      </w:pPr>
      <w:bookmarkStart w:id="1" w:name="_EH&amp;S_Clearance_Checklist"/>
      <w:bookmarkEnd w:id="1"/>
      <w:r w:rsidRPr="00C0724F">
        <w:rPr>
          <w:rFonts w:eastAsia="Times New Roman"/>
          <w:b/>
          <w:color w:val="auto"/>
        </w:rPr>
        <w:t>EH&amp;S Clearance Checklist for Lab Closure</w:t>
      </w:r>
    </w:p>
    <w:p w14:paraId="5A3C513F" w14:textId="77777777" w:rsidR="006515BD" w:rsidRPr="0081782E" w:rsidRDefault="006515BD" w:rsidP="006515BD">
      <w:pPr>
        <w:overflowPunct w:val="0"/>
        <w:autoSpaceDE w:val="0"/>
        <w:autoSpaceDN w:val="0"/>
        <w:adjustRightInd w:val="0"/>
        <w:spacing w:after="0" w:line="240" w:lineRule="auto"/>
        <w:jc w:val="center"/>
        <w:textAlignment w:val="baseline"/>
        <w:rPr>
          <w:rFonts w:ascii="Helvetica" w:eastAsia="Times New Roman" w:hAnsi="Helvetica" w:cs="Helvetica"/>
          <w:b/>
          <w:sz w:val="24"/>
          <w:szCs w:val="24"/>
          <w:u w:val="single"/>
        </w:rPr>
      </w:pPr>
    </w:p>
    <w:p w14:paraId="5705CEA7" w14:textId="77777777" w:rsidR="006515BD" w:rsidRPr="0081782E" w:rsidRDefault="006515BD" w:rsidP="006515BD">
      <w:pPr>
        <w:overflowPunct w:val="0"/>
        <w:autoSpaceDE w:val="0"/>
        <w:autoSpaceDN w:val="0"/>
        <w:adjustRightInd w:val="0"/>
        <w:spacing w:after="0" w:line="240" w:lineRule="auto"/>
        <w:textAlignment w:val="baseline"/>
        <w:rPr>
          <w:rFonts w:ascii="Helvetica" w:eastAsia="Times New Roman" w:hAnsi="Helvetica" w:cs="Helvetica"/>
        </w:rPr>
      </w:pPr>
      <w:r w:rsidRPr="7FA91127">
        <w:rPr>
          <w:rFonts w:ascii="Helvetica" w:eastAsia="Times New Roman" w:hAnsi="Helvetica" w:cs="Helvetica"/>
        </w:rPr>
        <w:t xml:space="preserve">Researchers must ensure that all hazardous materials, equipment, and supplies are properly removed from their lab spaces before departing the university. </w:t>
      </w:r>
      <w:r w:rsidRPr="7FA91127">
        <w:rPr>
          <w:rFonts w:ascii="Helvetica" w:eastAsia="Times New Roman" w:hAnsi="Helvetica" w:cs="Helvetica"/>
          <w:u w:val="single"/>
        </w:rPr>
        <w:t>All</w:t>
      </w:r>
      <w:r w:rsidRPr="7FA91127">
        <w:rPr>
          <w:rFonts w:ascii="Helvetica" w:eastAsia="Times New Roman" w:hAnsi="Helvetica" w:cs="Helvetica"/>
        </w:rPr>
        <w:t xml:space="preserve"> hazardous materials must be submitted for proper disposal and </w:t>
      </w:r>
      <w:r w:rsidRPr="7FA91127">
        <w:rPr>
          <w:rFonts w:ascii="Helvetica" w:eastAsia="Times New Roman" w:hAnsi="Helvetica" w:cs="Helvetica"/>
          <w:u w:val="single"/>
        </w:rPr>
        <w:t>all</w:t>
      </w:r>
      <w:r w:rsidRPr="7FA91127">
        <w:rPr>
          <w:rFonts w:ascii="Helvetica" w:eastAsia="Times New Roman" w:hAnsi="Helvetica" w:cs="Helvetica"/>
        </w:rPr>
        <w:t xml:space="preserve"> equipment must be free from contamination. The disposition of equipment in the lab must be properly managed according to campus policies, environmental regulations and following procedures outlined by the Office of Contracts and Grants.  All equipment must be properly disposed of through the Property Services Department, </w:t>
      </w:r>
      <w:r w:rsidRPr="7FA91127">
        <w:rPr>
          <w:rFonts w:ascii="Helvetica" w:eastAsia="Times New Roman" w:hAnsi="Helvetica" w:cs="Helvetica"/>
          <w:u w:val="single"/>
        </w:rPr>
        <w:t>approved</w:t>
      </w:r>
      <w:r w:rsidRPr="7FA91127">
        <w:rPr>
          <w:rFonts w:ascii="Helvetica" w:eastAsia="Times New Roman" w:hAnsi="Helvetica" w:cs="Helvetica"/>
        </w:rPr>
        <w:t xml:space="preserve"> to be left behind by the applicable departmental liaison or transferred to another PI with OCG approval. EH&amp;S staff and departmental liaisons for each location will inspect all spaces to ensure compliance. </w:t>
      </w:r>
      <w:r w:rsidRPr="7FA91127">
        <w:rPr>
          <w:rFonts w:ascii="Helvetica" w:eastAsia="Times New Roman" w:hAnsi="Helvetica" w:cs="Helvetica"/>
          <w:b/>
          <w:bCs/>
        </w:rPr>
        <w:t>All costs associated with laboratory spaces that have been improperly abandoned and require cleaning services, removal of hazardous materials or disposal of equipment will be charged back to the appropriate department.</w:t>
      </w:r>
    </w:p>
    <w:p w14:paraId="14D5C4AC" w14:textId="77777777" w:rsidR="006515BD" w:rsidRPr="0081782E" w:rsidRDefault="006515BD" w:rsidP="006515BD">
      <w:pPr>
        <w:overflowPunct w:val="0"/>
        <w:autoSpaceDE w:val="0"/>
        <w:autoSpaceDN w:val="0"/>
        <w:adjustRightInd w:val="0"/>
        <w:spacing w:after="0" w:line="240" w:lineRule="auto"/>
        <w:textAlignment w:val="baseline"/>
        <w:rPr>
          <w:rFonts w:ascii="Helvetica" w:eastAsia="Times New Roman" w:hAnsi="Helvetica" w:cs="Helvetica"/>
          <w:sz w:val="24"/>
          <w:szCs w:val="24"/>
        </w:rPr>
      </w:pPr>
    </w:p>
    <w:p w14:paraId="67E6B274" w14:textId="77777777" w:rsidR="006515BD" w:rsidRPr="0081782E" w:rsidRDefault="006515BD" w:rsidP="006515BD">
      <w:pPr>
        <w:overflowPunct w:val="0"/>
        <w:autoSpaceDE w:val="0"/>
        <w:autoSpaceDN w:val="0"/>
        <w:adjustRightInd w:val="0"/>
        <w:spacing w:after="0" w:line="240" w:lineRule="auto"/>
        <w:textAlignment w:val="baseline"/>
        <w:rPr>
          <w:rFonts w:ascii="Helvetica" w:eastAsia="Times New Roman" w:hAnsi="Helvetica" w:cs="Helvetica"/>
          <w:szCs w:val="24"/>
        </w:rPr>
      </w:pPr>
    </w:p>
    <w:p w14:paraId="18590048" w14:textId="77777777" w:rsidR="006515BD" w:rsidRPr="0081782E" w:rsidRDefault="006515BD" w:rsidP="006515BD">
      <w:pPr>
        <w:overflowPunct w:val="0"/>
        <w:autoSpaceDE w:val="0"/>
        <w:autoSpaceDN w:val="0"/>
        <w:adjustRightInd w:val="0"/>
        <w:spacing w:after="0" w:line="240" w:lineRule="auto"/>
        <w:textAlignment w:val="baseline"/>
        <w:rPr>
          <w:rFonts w:ascii="Helvetica" w:eastAsia="Times New Roman" w:hAnsi="Helvetica" w:cs="Helvetica"/>
        </w:rPr>
      </w:pPr>
      <w:r w:rsidRPr="7FA91127">
        <w:rPr>
          <w:rFonts w:ascii="Helvetica" w:eastAsia="Times New Roman" w:hAnsi="Helvetica" w:cs="Helvetica"/>
        </w:rPr>
        <w:t xml:space="preserve">Department_____________   Building/Room_____________   P.I.________________________  </w:t>
      </w:r>
    </w:p>
    <w:p w14:paraId="296C9277" w14:textId="77777777" w:rsidR="006515BD" w:rsidRPr="0081782E" w:rsidRDefault="006515BD" w:rsidP="006515BD">
      <w:pPr>
        <w:overflowPunct w:val="0"/>
        <w:autoSpaceDE w:val="0"/>
        <w:autoSpaceDN w:val="0"/>
        <w:adjustRightInd w:val="0"/>
        <w:spacing w:after="0" w:line="240" w:lineRule="auto"/>
        <w:textAlignment w:val="baseline"/>
        <w:rPr>
          <w:rFonts w:ascii="Helvetica" w:eastAsia="Times New Roman" w:hAnsi="Helvetica" w:cs="Helvetica"/>
          <w:szCs w:val="24"/>
        </w:rPr>
      </w:pPr>
    </w:p>
    <w:p w14:paraId="453B9D92" w14:textId="77777777" w:rsidR="006515BD" w:rsidRPr="0081782E" w:rsidRDefault="006515BD" w:rsidP="006515BD">
      <w:pPr>
        <w:overflowPunct w:val="0"/>
        <w:autoSpaceDE w:val="0"/>
        <w:autoSpaceDN w:val="0"/>
        <w:adjustRightInd w:val="0"/>
        <w:spacing w:after="0" w:line="240" w:lineRule="auto"/>
        <w:textAlignment w:val="baseline"/>
        <w:rPr>
          <w:rFonts w:ascii="Helvetica" w:eastAsia="Times New Roman" w:hAnsi="Helvetica" w:cs="Helvetica"/>
          <w:szCs w:val="24"/>
        </w:rPr>
      </w:pPr>
    </w:p>
    <w:p w14:paraId="1B18C8AD" w14:textId="77777777" w:rsidR="006515BD" w:rsidRPr="0081782E" w:rsidRDefault="006515BD" w:rsidP="006515BD">
      <w:pPr>
        <w:overflowPunct w:val="0"/>
        <w:autoSpaceDE w:val="0"/>
        <w:autoSpaceDN w:val="0"/>
        <w:adjustRightInd w:val="0"/>
        <w:spacing w:after="0" w:line="240" w:lineRule="auto"/>
        <w:textAlignment w:val="baseline"/>
        <w:rPr>
          <w:rFonts w:ascii="Helvetica" w:eastAsia="Times New Roman" w:hAnsi="Helvetica" w:cs="Helvetica"/>
        </w:rPr>
      </w:pPr>
      <w:r w:rsidRPr="7FA91127">
        <w:fldChar w:fldCharType="begin">
          <w:ffData>
            <w:name w:val="Check5"/>
            <w:enabled/>
            <w:calcOnExit w:val="0"/>
            <w:checkBox>
              <w:sizeAuto/>
              <w:default w:val="0"/>
            </w:checkBox>
          </w:ffData>
        </w:fldChar>
      </w:r>
      <w:bookmarkStart w:id="2" w:name="Check5"/>
      <w:r w:rsidRPr="0081782E">
        <w:rPr>
          <w:rFonts w:ascii="Helvetica" w:eastAsia="Times New Roman" w:hAnsi="Helvetica" w:cs="Helvetica"/>
          <w:szCs w:val="24"/>
        </w:rPr>
        <w:instrText xml:space="preserve"> FORMCHECKBOX </w:instrText>
      </w:r>
      <w:r w:rsidR="00864ED0">
        <w:rPr>
          <w:rFonts w:ascii="Helvetica" w:eastAsia="Times New Roman" w:hAnsi="Helvetica" w:cs="Helvetica"/>
          <w:szCs w:val="24"/>
        </w:rPr>
      </w:r>
      <w:r w:rsidR="00864ED0">
        <w:rPr>
          <w:rFonts w:ascii="Helvetica" w:eastAsia="Times New Roman" w:hAnsi="Helvetica" w:cs="Helvetica"/>
          <w:szCs w:val="24"/>
        </w:rPr>
        <w:fldChar w:fldCharType="separate"/>
      </w:r>
      <w:r w:rsidRPr="7FA91127">
        <w:fldChar w:fldCharType="end"/>
      </w:r>
      <w:bookmarkEnd w:id="2"/>
      <w:r w:rsidRPr="0081782E">
        <w:rPr>
          <w:rFonts w:ascii="Helvetica" w:eastAsia="Times New Roman" w:hAnsi="Helvetica" w:cs="Helvetica"/>
          <w:szCs w:val="24"/>
        </w:rPr>
        <w:tab/>
      </w:r>
      <w:r w:rsidRPr="7FA91127">
        <w:rPr>
          <w:rFonts w:ascii="Helvetica" w:eastAsia="Times New Roman" w:hAnsi="Helvetica" w:cs="Helvetica"/>
        </w:rPr>
        <w:t>All laboratory equipment and supplies have been removed from the lab spaces. Remaining</w:t>
      </w:r>
    </w:p>
    <w:p w14:paraId="20D75823" w14:textId="77777777" w:rsidR="006515BD" w:rsidRPr="0081782E" w:rsidRDefault="006515BD" w:rsidP="006515BD">
      <w:pPr>
        <w:overflowPunct w:val="0"/>
        <w:autoSpaceDE w:val="0"/>
        <w:autoSpaceDN w:val="0"/>
        <w:adjustRightInd w:val="0"/>
        <w:spacing w:after="0" w:line="240" w:lineRule="auto"/>
        <w:ind w:firstLine="720"/>
        <w:textAlignment w:val="baseline"/>
        <w:rPr>
          <w:rFonts w:ascii="Helvetica" w:eastAsia="Times New Roman" w:hAnsi="Helvetica" w:cs="Helvetica"/>
        </w:rPr>
      </w:pPr>
      <w:r w:rsidRPr="7FA91127">
        <w:rPr>
          <w:rFonts w:ascii="Helvetica" w:eastAsia="Times New Roman" w:hAnsi="Helvetica" w:cs="Helvetica"/>
        </w:rPr>
        <w:t>equipment and supplies are approved by the appropriate departmental liaison or building</w:t>
      </w:r>
    </w:p>
    <w:p w14:paraId="005CEE8A" w14:textId="77777777" w:rsidR="006515BD" w:rsidRPr="0081782E" w:rsidRDefault="006515BD" w:rsidP="006515BD">
      <w:pPr>
        <w:overflowPunct w:val="0"/>
        <w:autoSpaceDE w:val="0"/>
        <w:autoSpaceDN w:val="0"/>
        <w:adjustRightInd w:val="0"/>
        <w:spacing w:after="0" w:line="240" w:lineRule="auto"/>
        <w:ind w:firstLine="720"/>
        <w:textAlignment w:val="baseline"/>
        <w:rPr>
          <w:rFonts w:ascii="Helvetica" w:eastAsia="Times New Roman" w:hAnsi="Helvetica" w:cs="Helvetica"/>
        </w:rPr>
      </w:pPr>
      <w:r w:rsidRPr="7FA91127">
        <w:rPr>
          <w:rFonts w:ascii="Helvetica" w:eastAsia="Times New Roman" w:hAnsi="Helvetica" w:cs="Helvetica"/>
        </w:rPr>
        <w:t>proctor.</w:t>
      </w:r>
    </w:p>
    <w:p w14:paraId="0837E3FA" w14:textId="77777777" w:rsidR="006515BD" w:rsidRPr="0081782E" w:rsidRDefault="006515BD" w:rsidP="006515BD">
      <w:pPr>
        <w:overflowPunct w:val="0"/>
        <w:autoSpaceDE w:val="0"/>
        <w:autoSpaceDN w:val="0"/>
        <w:adjustRightInd w:val="0"/>
        <w:spacing w:after="0" w:line="240" w:lineRule="auto"/>
        <w:textAlignment w:val="baseline"/>
        <w:rPr>
          <w:rFonts w:ascii="Helvetica" w:eastAsia="Times New Roman" w:hAnsi="Helvetica" w:cs="Helvetica"/>
          <w:szCs w:val="24"/>
        </w:rPr>
      </w:pPr>
    </w:p>
    <w:p w14:paraId="63319801" w14:textId="77777777" w:rsidR="006515BD" w:rsidRPr="0081782E" w:rsidRDefault="006515BD" w:rsidP="006515BD">
      <w:pPr>
        <w:overflowPunct w:val="0"/>
        <w:autoSpaceDE w:val="0"/>
        <w:autoSpaceDN w:val="0"/>
        <w:adjustRightInd w:val="0"/>
        <w:spacing w:after="0" w:line="240" w:lineRule="auto"/>
        <w:ind w:left="720" w:hanging="720"/>
        <w:textAlignment w:val="baseline"/>
        <w:rPr>
          <w:rFonts w:ascii="Helvetica" w:eastAsia="Times New Roman" w:hAnsi="Helvetica" w:cs="Helvetica"/>
        </w:rPr>
      </w:pPr>
      <w:r w:rsidRPr="7FA91127">
        <w:fldChar w:fldCharType="begin">
          <w:ffData>
            <w:name w:val="Check6"/>
            <w:enabled/>
            <w:calcOnExit w:val="0"/>
            <w:checkBox>
              <w:sizeAuto/>
              <w:default w:val="0"/>
            </w:checkBox>
          </w:ffData>
        </w:fldChar>
      </w:r>
      <w:bookmarkStart w:id="3" w:name="Check6"/>
      <w:r w:rsidRPr="0081782E">
        <w:rPr>
          <w:rFonts w:ascii="Helvetica" w:eastAsia="Times New Roman" w:hAnsi="Helvetica" w:cs="Helvetica"/>
          <w:szCs w:val="24"/>
        </w:rPr>
        <w:instrText xml:space="preserve"> FORMCHECKBOX </w:instrText>
      </w:r>
      <w:r w:rsidR="00864ED0">
        <w:rPr>
          <w:rFonts w:ascii="Helvetica" w:eastAsia="Times New Roman" w:hAnsi="Helvetica" w:cs="Helvetica"/>
          <w:szCs w:val="24"/>
        </w:rPr>
      </w:r>
      <w:r w:rsidR="00864ED0">
        <w:rPr>
          <w:rFonts w:ascii="Helvetica" w:eastAsia="Times New Roman" w:hAnsi="Helvetica" w:cs="Helvetica"/>
          <w:szCs w:val="24"/>
        </w:rPr>
        <w:fldChar w:fldCharType="separate"/>
      </w:r>
      <w:r w:rsidRPr="7FA91127">
        <w:fldChar w:fldCharType="end"/>
      </w:r>
      <w:bookmarkEnd w:id="3"/>
      <w:r w:rsidRPr="0081782E">
        <w:rPr>
          <w:rFonts w:ascii="Helvetica" w:eastAsia="Times New Roman" w:hAnsi="Helvetica" w:cs="Helvetica"/>
          <w:szCs w:val="24"/>
        </w:rPr>
        <w:tab/>
      </w:r>
      <w:r w:rsidRPr="7FA91127">
        <w:rPr>
          <w:rFonts w:ascii="Helvetica" w:eastAsia="Times New Roman" w:hAnsi="Helvetica" w:cs="Helvetica"/>
        </w:rPr>
        <w:t>Biological materials have been removed and proper decontamination procedures have been completed on remaining work surfaces and equipment.</w:t>
      </w:r>
    </w:p>
    <w:p w14:paraId="00A150B3" w14:textId="77777777" w:rsidR="006515BD" w:rsidRPr="0081782E" w:rsidRDefault="006515BD" w:rsidP="006515BD">
      <w:pPr>
        <w:overflowPunct w:val="0"/>
        <w:autoSpaceDE w:val="0"/>
        <w:autoSpaceDN w:val="0"/>
        <w:adjustRightInd w:val="0"/>
        <w:spacing w:after="0" w:line="240" w:lineRule="auto"/>
        <w:textAlignment w:val="baseline"/>
        <w:rPr>
          <w:rFonts w:ascii="Helvetica" w:eastAsia="Times New Roman" w:hAnsi="Helvetica" w:cs="Helvetica"/>
          <w:szCs w:val="24"/>
        </w:rPr>
      </w:pPr>
    </w:p>
    <w:p w14:paraId="47A18E43" w14:textId="77777777" w:rsidR="006515BD" w:rsidRPr="0081782E" w:rsidRDefault="006515BD" w:rsidP="006515BD">
      <w:pPr>
        <w:overflowPunct w:val="0"/>
        <w:autoSpaceDE w:val="0"/>
        <w:autoSpaceDN w:val="0"/>
        <w:adjustRightInd w:val="0"/>
        <w:spacing w:after="0" w:line="240" w:lineRule="auto"/>
        <w:ind w:left="720" w:hanging="720"/>
        <w:textAlignment w:val="baseline"/>
        <w:rPr>
          <w:rFonts w:ascii="Helvetica" w:eastAsia="Times New Roman" w:hAnsi="Helvetica" w:cs="Helvetica"/>
        </w:rPr>
      </w:pPr>
      <w:r w:rsidRPr="7FA91127">
        <w:fldChar w:fldCharType="begin">
          <w:ffData>
            <w:name w:val="Check3"/>
            <w:enabled/>
            <w:calcOnExit w:val="0"/>
            <w:checkBox>
              <w:sizeAuto/>
              <w:default w:val="0"/>
            </w:checkBox>
          </w:ffData>
        </w:fldChar>
      </w:r>
      <w:bookmarkStart w:id="4" w:name="Check3"/>
      <w:r w:rsidRPr="0081782E">
        <w:rPr>
          <w:rFonts w:ascii="Helvetica" w:eastAsia="Times New Roman" w:hAnsi="Helvetica" w:cs="Helvetica"/>
          <w:szCs w:val="24"/>
        </w:rPr>
        <w:instrText xml:space="preserve"> FORMCHECKBOX </w:instrText>
      </w:r>
      <w:r w:rsidR="00864ED0">
        <w:rPr>
          <w:rFonts w:ascii="Helvetica" w:eastAsia="Times New Roman" w:hAnsi="Helvetica" w:cs="Helvetica"/>
          <w:szCs w:val="24"/>
        </w:rPr>
      </w:r>
      <w:r w:rsidR="00864ED0">
        <w:rPr>
          <w:rFonts w:ascii="Helvetica" w:eastAsia="Times New Roman" w:hAnsi="Helvetica" w:cs="Helvetica"/>
          <w:szCs w:val="24"/>
        </w:rPr>
        <w:fldChar w:fldCharType="separate"/>
      </w:r>
      <w:r w:rsidRPr="7FA91127">
        <w:fldChar w:fldCharType="end"/>
      </w:r>
      <w:bookmarkEnd w:id="4"/>
      <w:r w:rsidRPr="0081782E">
        <w:rPr>
          <w:rFonts w:ascii="Helvetica" w:eastAsia="Times New Roman" w:hAnsi="Helvetica" w:cs="Helvetica"/>
          <w:szCs w:val="24"/>
        </w:rPr>
        <w:tab/>
      </w:r>
      <w:r w:rsidRPr="7FA91127">
        <w:rPr>
          <w:rFonts w:ascii="Helvetica" w:eastAsia="Times New Roman" w:hAnsi="Helvetica" w:cs="Helvetica"/>
        </w:rPr>
        <w:t>All chemicals and hazardous wastes have been removed from the lab spaces. This includes chemicals within all fume hoods, cabinets, drawers, shelves, SAA’s, fridges/freezers, etc.</w:t>
      </w:r>
    </w:p>
    <w:p w14:paraId="1BDB72C4" w14:textId="77777777" w:rsidR="006515BD" w:rsidRPr="0081782E" w:rsidRDefault="006515BD" w:rsidP="006515BD">
      <w:pPr>
        <w:overflowPunct w:val="0"/>
        <w:autoSpaceDE w:val="0"/>
        <w:autoSpaceDN w:val="0"/>
        <w:adjustRightInd w:val="0"/>
        <w:spacing w:after="0" w:line="240" w:lineRule="auto"/>
        <w:textAlignment w:val="baseline"/>
        <w:rPr>
          <w:rFonts w:ascii="Helvetica" w:eastAsia="Times New Roman" w:hAnsi="Helvetica" w:cs="Helvetica"/>
          <w:szCs w:val="24"/>
        </w:rPr>
      </w:pPr>
    </w:p>
    <w:p w14:paraId="4CCE80A6" w14:textId="77777777" w:rsidR="006515BD" w:rsidRPr="0081782E" w:rsidRDefault="006515BD" w:rsidP="006515BD">
      <w:pPr>
        <w:overflowPunct w:val="0"/>
        <w:autoSpaceDE w:val="0"/>
        <w:autoSpaceDN w:val="0"/>
        <w:adjustRightInd w:val="0"/>
        <w:spacing w:after="0" w:line="240" w:lineRule="auto"/>
        <w:ind w:left="720" w:hanging="720"/>
        <w:textAlignment w:val="baseline"/>
        <w:rPr>
          <w:rFonts w:ascii="Helvetica" w:eastAsia="Times New Roman" w:hAnsi="Helvetica" w:cs="Helvetica"/>
        </w:rPr>
      </w:pPr>
      <w:r w:rsidRPr="7FA91127">
        <w:fldChar w:fldCharType="begin">
          <w:ffData>
            <w:name w:val="Check2"/>
            <w:enabled/>
            <w:calcOnExit w:val="0"/>
            <w:checkBox>
              <w:sizeAuto/>
              <w:default w:val="0"/>
            </w:checkBox>
          </w:ffData>
        </w:fldChar>
      </w:r>
      <w:bookmarkStart w:id="5" w:name="Check2"/>
      <w:r w:rsidRPr="0081782E">
        <w:rPr>
          <w:rFonts w:ascii="Helvetica" w:eastAsia="Times New Roman" w:hAnsi="Helvetica" w:cs="Helvetica"/>
          <w:szCs w:val="24"/>
        </w:rPr>
        <w:instrText xml:space="preserve"> FORMCHECKBOX </w:instrText>
      </w:r>
      <w:r w:rsidR="00864ED0">
        <w:rPr>
          <w:rFonts w:ascii="Helvetica" w:eastAsia="Times New Roman" w:hAnsi="Helvetica" w:cs="Helvetica"/>
          <w:szCs w:val="24"/>
        </w:rPr>
      </w:r>
      <w:r w:rsidR="00864ED0">
        <w:rPr>
          <w:rFonts w:ascii="Helvetica" w:eastAsia="Times New Roman" w:hAnsi="Helvetica" w:cs="Helvetica"/>
          <w:szCs w:val="24"/>
        </w:rPr>
        <w:fldChar w:fldCharType="separate"/>
      </w:r>
      <w:r w:rsidRPr="7FA91127">
        <w:fldChar w:fldCharType="end"/>
      </w:r>
      <w:bookmarkEnd w:id="5"/>
      <w:r w:rsidRPr="0081782E">
        <w:rPr>
          <w:rFonts w:ascii="Helvetica" w:eastAsia="Times New Roman" w:hAnsi="Helvetica" w:cs="Helvetica"/>
          <w:szCs w:val="24"/>
        </w:rPr>
        <w:tab/>
      </w:r>
      <w:r w:rsidRPr="7FA91127">
        <w:rPr>
          <w:rFonts w:ascii="Helvetica" w:eastAsia="Times New Roman" w:hAnsi="Helvetica" w:cs="Helvetica"/>
        </w:rPr>
        <w:t>No chemical residues or spills are evident on lab work surfaces; all chemical contamination has been appropriately removed.</w:t>
      </w:r>
    </w:p>
    <w:p w14:paraId="292A4A08" w14:textId="77777777" w:rsidR="006515BD" w:rsidRPr="0081782E" w:rsidRDefault="006515BD" w:rsidP="006515BD">
      <w:pPr>
        <w:overflowPunct w:val="0"/>
        <w:autoSpaceDE w:val="0"/>
        <w:autoSpaceDN w:val="0"/>
        <w:adjustRightInd w:val="0"/>
        <w:spacing w:after="0" w:line="240" w:lineRule="auto"/>
        <w:textAlignment w:val="baseline"/>
        <w:rPr>
          <w:rFonts w:ascii="Helvetica" w:eastAsia="Times New Roman" w:hAnsi="Helvetica" w:cs="Helvetica"/>
          <w:szCs w:val="24"/>
        </w:rPr>
      </w:pPr>
    </w:p>
    <w:p w14:paraId="5666D3B2" w14:textId="77777777" w:rsidR="006515BD" w:rsidRPr="0081782E" w:rsidRDefault="006515BD" w:rsidP="006515BD">
      <w:pPr>
        <w:overflowPunct w:val="0"/>
        <w:autoSpaceDE w:val="0"/>
        <w:autoSpaceDN w:val="0"/>
        <w:adjustRightInd w:val="0"/>
        <w:spacing w:after="0" w:line="240" w:lineRule="auto"/>
        <w:textAlignment w:val="baseline"/>
        <w:rPr>
          <w:rFonts w:ascii="Helvetica" w:eastAsia="Times New Roman" w:hAnsi="Helvetica" w:cs="Helvetica"/>
        </w:rPr>
      </w:pPr>
      <w:r w:rsidRPr="7FA91127">
        <w:fldChar w:fldCharType="begin">
          <w:ffData>
            <w:name w:val="Check4"/>
            <w:enabled/>
            <w:calcOnExit w:val="0"/>
            <w:checkBox>
              <w:sizeAuto/>
              <w:default w:val="0"/>
            </w:checkBox>
          </w:ffData>
        </w:fldChar>
      </w:r>
      <w:bookmarkStart w:id="6" w:name="Check4"/>
      <w:r w:rsidRPr="0081782E">
        <w:rPr>
          <w:rFonts w:ascii="Helvetica" w:eastAsia="Times New Roman" w:hAnsi="Helvetica" w:cs="Helvetica"/>
          <w:szCs w:val="24"/>
        </w:rPr>
        <w:instrText xml:space="preserve"> FORMCHECKBOX </w:instrText>
      </w:r>
      <w:r w:rsidR="00864ED0">
        <w:rPr>
          <w:rFonts w:ascii="Helvetica" w:eastAsia="Times New Roman" w:hAnsi="Helvetica" w:cs="Helvetica"/>
          <w:szCs w:val="24"/>
        </w:rPr>
      </w:r>
      <w:r w:rsidR="00864ED0">
        <w:rPr>
          <w:rFonts w:ascii="Helvetica" w:eastAsia="Times New Roman" w:hAnsi="Helvetica" w:cs="Helvetica"/>
          <w:szCs w:val="24"/>
        </w:rPr>
        <w:fldChar w:fldCharType="separate"/>
      </w:r>
      <w:r w:rsidRPr="7FA91127">
        <w:fldChar w:fldCharType="end"/>
      </w:r>
      <w:bookmarkEnd w:id="6"/>
      <w:r w:rsidRPr="0081782E">
        <w:rPr>
          <w:rFonts w:ascii="Helvetica" w:eastAsia="Times New Roman" w:hAnsi="Helvetica" w:cs="Helvetica"/>
          <w:szCs w:val="24"/>
        </w:rPr>
        <w:tab/>
      </w:r>
      <w:r w:rsidRPr="7FA91127">
        <w:rPr>
          <w:rFonts w:ascii="Helvetica" w:eastAsia="Times New Roman" w:hAnsi="Helvetica" w:cs="Helvetica"/>
        </w:rPr>
        <w:t>All radioactive materials have been removed from the lab spaces. All radioactive</w:t>
      </w:r>
    </w:p>
    <w:p w14:paraId="41D435BF" w14:textId="77777777" w:rsidR="006515BD" w:rsidRPr="0081782E" w:rsidRDefault="006515BD" w:rsidP="006515BD">
      <w:pPr>
        <w:overflowPunct w:val="0"/>
        <w:autoSpaceDE w:val="0"/>
        <w:autoSpaceDN w:val="0"/>
        <w:adjustRightInd w:val="0"/>
        <w:spacing w:after="0" w:line="240" w:lineRule="auto"/>
        <w:ind w:left="720"/>
        <w:textAlignment w:val="baseline"/>
        <w:rPr>
          <w:rFonts w:ascii="Helvetica" w:eastAsia="Times New Roman" w:hAnsi="Helvetica" w:cs="Helvetica"/>
        </w:rPr>
      </w:pPr>
      <w:r w:rsidRPr="7FA91127">
        <w:rPr>
          <w:rFonts w:ascii="Helvetica" w:eastAsia="Times New Roman" w:hAnsi="Helvetica" w:cs="Helvetica"/>
        </w:rPr>
        <w:t xml:space="preserve">decontamination procedures have been performed, including documented LSC/wipe survey results. EH&amp;S Radiation Safety has been notified to conduct an Exit Survey of the laboratory space(s).   </w:t>
      </w:r>
    </w:p>
    <w:p w14:paraId="051EB150" w14:textId="77777777" w:rsidR="006515BD" w:rsidRPr="0081782E" w:rsidRDefault="006515BD" w:rsidP="006515BD">
      <w:pPr>
        <w:overflowPunct w:val="0"/>
        <w:autoSpaceDE w:val="0"/>
        <w:autoSpaceDN w:val="0"/>
        <w:adjustRightInd w:val="0"/>
        <w:spacing w:after="0" w:line="240" w:lineRule="auto"/>
        <w:textAlignment w:val="baseline"/>
        <w:rPr>
          <w:rFonts w:ascii="Helvetica" w:eastAsia="Times New Roman" w:hAnsi="Helvetica" w:cs="Helvetica"/>
          <w:szCs w:val="24"/>
        </w:rPr>
      </w:pPr>
    </w:p>
    <w:p w14:paraId="05850423" w14:textId="77777777" w:rsidR="006515BD" w:rsidRPr="0081782E" w:rsidRDefault="006515BD" w:rsidP="006515BD">
      <w:pPr>
        <w:overflowPunct w:val="0"/>
        <w:autoSpaceDE w:val="0"/>
        <w:autoSpaceDN w:val="0"/>
        <w:adjustRightInd w:val="0"/>
        <w:spacing w:after="0" w:line="240" w:lineRule="auto"/>
        <w:textAlignment w:val="baseline"/>
        <w:rPr>
          <w:rFonts w:ascii="Helvetica" w:eastAsia="Times New Roman" w:hAnsi="Helvetica" w:cs="Helvetica"/>
        </w:rPr>
      </w:pPr>
      <w:r w:rsidRPr="7FA91127">
        <w:fldChar w:fldCharType="begin">
          <w:ffData>
            <w:name w:val="Check7"/>
            <w:enabled/>
            <w:calcOnExit w:val="0"/>
            <w:checkBox>
              <w:sizeAuto/>
              <w:default w:val="0"/>
            </w:checkBox>
          </w:ffData>
        </w:fldChar>
      </w:r>
      <w:bookmarkStart w:id="7" w:name="Check7"/>
      <w:r w:rsidRPr="0081782E">
        <w:rPr>
          <w:rFonts w:ascii="Helvetica" w:eastAsia="Times New Roman" w:hAnsi="Helvetica" w:cs="Helvetica"/>
          <w:szCs w:val="24"/>
        </w:rPr>
        <w:instrText xml:space="preserve"> FORMCHECKBOX </w:instrText>
      </w:r>
      <w:r w:rsidR="00864ED0">
        <w:rPr>
          <w:rFonts w:ascii="Helvetica" w:eastAsia="Times New Roman" w:hAnsi="Helvetica" w:cs="Helvetica"/>
          <w:szCs w:val="24"/>
        </w:rPr>
      </w:r>
      <w:r w:rsidR="00864ED0">
        <w:rPr>
          <w:rFonts w:ascii="Helvetica" w:eastAsia="Times New Roman" w:hAnsi="Helvetica" w:cs="Helvetica"/>
          <w:szCs w:val="24"/>
        </w:rPr>
        <w:fldChar w:fldCharType="separate"/>
      </w:r>
      <w:r w:rsidRPr="7FA91127">
        <w:fldChar w:fldCharType="end"/>
      </w:r>
      <w:bookmarkEnd w:id="7"/>
      <w:r w:rsidRPr="0081782E">
        <w:rPr>
          <w:rFonts w:ascii="Helvetica" w:eastAsia="Times New Roman" w:hAnsi="Helvetica" w:cs="Helvetica"/>
          <w:szCs w:val="24"/>
        </w:rPr>
        <w:tab/>
      </w:r>
      <w:r w:rsidRPr="7FA91127">
        <w:rPr>
          <w:rFonts w:ascii="Helvetica" w:eastAsia="Times New Roman" w:hAnsi="Helvetica" w:cs="Helvetica"/>
        </w:rPr>
        <w:t>Trash has been properly disposed of in trash receptacles.</w:t>
      </w:r>
    </w:p>
    <w:p w14:paraId="5AFC5D6C" w14:textId="77777777" w:rsidR="006515BD" w:rsidRPr="0081782E" w:rsidRDefault="006515BD" w:rsidP="006515BD">
      <w:pPr>
        <w:overflowPunct w:val="0"/>
        <w:autoSpaceDE w:val="0"/>
        <w:autoSpaceDN w:val="0"/>
        <w:adjustRightInd w:val="0"/>
        <w:spacing w:after="0" w:line="240" w:lineRule="auto"/>
        <w:textAlignment w:val="baseline"/>
        <w:rPr>
          <w:rFonts w:ascii="Helvetica" w:eastAsia="Times New Roman" w:hAnsi="Helvetica" w:cs="Helvetica"/>
          <w:szCs w:val="24"/>
        </w:rPr>
      </w:pPr>
    </w:p>
    <w:p w14:paraId="1E98E69B" w14:textId="77777777" w:rsidR="006515BD" w:rsidRPr="0081782E" w:rsidRDefault="006515BD" w:rsidP="006515BD">
      <w:pPr>
        <w:overflowPunct w:val="0"/>
        <w:autoSpaceDE w:val="0"/>
        <w:autoSpaceDN w:val="0"/>
        <w:adjustRightInd w:val="0"/>
        <w:spacing w:after="0" w:line="240" w:lineRule="auto"/>
        <w:textAlignment w:val="baseline"/>
        <w:rPr>
          <w:rFonts w:ascii="Helvetica" w:eastAsia="Times New Roman" w:hAnsi="Helvetica" w:cs="Helvetica"/>
          <w:szCs w:val="24"/>
        </w:rPr>
      </w:pPr>
    </w:p>
    <w:p w14:paraId="6AD39123" w14:textId="77777777" w:rsidR="006515BD" w:rsidRPr="0081782E" w:rsidRDefault="00864ED0" w:rsidP="006515BD">
      <w:pPr>
        <w:overflowPunct w:val="0"/>
        <w:autoSpaceDE w:val="0"/>
        <w:autoSpaceDN w:val="0"/>
        <w:adjustRightInd w:val="0"/>
        <w:spacing w:after="0" w:line="240" w:lineRule="auto"/>
        <w:textAlignment w:val="baseline"/>
        <w:rPr>
          <w:rFonts w:ascii="Helvetica" w:eastAsia="Times New Roman" w:hAnsi="Helvetica" w:cs="Helvetica"/>
          <w:szCs w:val="24"/>
        </w:rPr>
      </w:pPr>
      <w:r>
        <w:rPr>
          <w:rFonts w:ascii="Arial" w:eastAsia="Times New Roman" w:hAnsi="Arial" w:cs="Arial"/>
          <w:noProof/>
          <w:sz w:val="24"/>
          <w:szCs w:val="24"/>
        </w:rPr>
        <w:lastRenderedPageBreak/>
        <w:pict w14:anchorId="67298B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Microsoft Office Signature Line..." style="position:absolute;margin-left:9pt;margin-top:8.9pt;width:192pt;height:96pt;z-index:-251659264;mso-position-horizontal-relative:text;mso-position-vertical-relative:text">
            <v:imagedata r:id="rId9" o:title=""/>
            <o:lock v:ext="edit" ungrouping="t" rotation="t" cropping="t" verticies="t" text="t" grouping="t"/>
            <o:signatureline v:ext="edit" id="{580E4E22-885E-464D-BE43-46E8E6517B01}" provid="{00000000-0000-0000-0000-000000000000}" o:suggestedsigner="Dept. Liaison / Building Proctor Rep." signinginstructionsset="t" issignatureline="t"/>
          </v:shape>
        </w:pict>
      </w:r>
      <w:r>
        <w:rPr>
          <w:rFonts w:ascii="Arial" w:eastAsia="Times New Roman" w:hAnsi="Arial" w:cs="Arial"/>
          <w:noProof/>
          <w:sz w:val="24"/>
          <w:szCs w:val="24"/>
        </w:rPr>
        <w:pict w14:anchorId="3FD2F580">
          <v:shape id="_x0000_s1026" type="#_x0000_t75" alt="Microsoft Office Signature Line..." style="position:absolute;margin-left:254.5pt;margin-top:8.9pt;width:192pt;height:96pt;z-index:-251658240;mso-position-horizontal-relative:text;mso-position-vertical-relative:text">
            <v:imagedata r:id="rId10" o:title=""/>
            <o:lock v:ext="edit" ungrouping="t" rotation="t" cropping="t" verticies="t" text="t" grouping="t"/>
            <o:signatureline v:ext="edit" id="{1E74580C-BCBD-4958-AFF2-55A82A48F971}" provid="{00000000-0000-0000-0000-000000000000}" o:suggestedsigner="Environmental Health &amp; Safety Rep." signinginstructionsset="t" issignatureline="t"/>
          </v:shape>
        </w:pict>
      </w:r>
    </w:p>
    <w:p w14:paraId="5173DAD5" w14:textId="77777777" w:rsidR="006515BD" w:rsidRPr="0081782E" w:rsidRDefault="006515BD" w:rsidP="006515BD">
      <w:pPr>
        <w:overflowPunct w:val="0"/>
        <w:autoSpaceDE w:val="0"/>
        <w:autoSpaceDN w:val="0"/>
        <w:adjustRightInd w:val="0"/>
        <w:spacing w:after="0" w:line="240" w:lineRule="auto"/>
        <w:textAlignment w:val="baseline"/>
        <w:rPr>
          <w:rFonts w:ascii="Helvetica" w:eastAsia="Times New Roman" w:hAnsi="Helvetica" w:cs="Helvetica"/>
          <w:szCs w:val="24"/>
        </w:rPr>
      </w:pPr>
      <w:r w:rsidRPr="0081782E">
        <w:rPr>
          <w:rFonts w:ascii="Helvetica" w:eastAsia="Times New Roman" w:hAnsi="Helvetica" w:cs="Helvetica"/>
          <w:szCs w:val="24"/>
        </w:rPr>
        <w:t xml:space="preserve"> </w:t>
      </w:r>
    </w:p>
    <w:p w14:paraId="649F059A" w14:textId="77777777" w:rsidR="006515BD" w:rsidRPr="0081782E" w:rsidRDefault="006515BD" w:rsidP="006515BD">
      <w:pPr>
        <w:overflowPunct w:val="0"/>
        <w:autoSpaceDE w:val="0"/>
        <w:autoSpaceDN w:val="0"/>
        <w:adjustRightInd w:val="0"/>
        <w:spacing w:after="0" w:line="240" w:lineRule="auto"/>
        <w:textAlignment w:val="baseline"/>
        <w:rPr>
          <w:rFonts w:ascii="Helvetica" w:eastAsia="Times New Roman" w:hAnsi="Helvetica" w:cs="Helvetica"/>
          <w:szCs w:val="24"/>
        </w:rPr>
      </w:pPr>
    </w:p>
    <w:p w14:paraId="43A6D82F" w14:textId="77777777" w:rsidR="006515BD" w:rsidRPr="0081782E" w:rsidRDefault="006515BD" w:rsidP="006515BD">
      <w:pPr>
        <w:overflowPunct w:val="0"/>
        <w:autoSpaceDE w:val="0"/>
        <w:autoSpaceDN w:val="0"/>
        <w:adjustRightInd w:val="0"/>
        <w:spacing w:after="0" w:line="240" w:lineRule="auto"/>
        <w:textAlignment w:val="baseline"/>
        <w:rPr>
          <w:rFonts w:ascii="Helvetica" w:eastAsia="Times New Roman" w:hAnsi="Helvetica" w:cs="Helvetica"/>
          <w:sz w:val="24"/>
          <w:szCs w:val="24"/>
        </w:rPr>
      </w:pPr>
    </w:p>
    <w:p w14:paraId="72C06AD9" w14:textId="77777777" w:rsidR="006515BD" w:rsidRPr="0081782E" w:rsidRDefault="006515BD" w:rsidP="006515BD">
      <w:pPr>
        <w:overflowPunct w:val="0"/>
        <w:autoSpaceDE w:val="0"/>
        <w:autoSpaceDN w:val="0"/>
        <w:adjustRightInd w:val="0"/>
        <w:spacing w:after="0" w:line="240" w:lineRule="auto"/>
        <w:textAlignment w:val="baseline"/>
        <w:rPr>
          <w:rFonts w:ascii="Helvetica" w:eastAsia="Times New Roman" w:hAnsi="Helvetica" w:cs="Helvetica"/>
          <w:sz w:val="24"/>
          <w:szCs w:val="24"/>
        </w:rPr>
      </w:pPr>
    </w:p>
    <w:p w14:paraId="5ACFF6A0" w14:textId="77777777" w:rsidR="006515BD" w:rsidRPr="0081782E" w:rsidRDefault="006515BD" w:rsidP="006515BD">
      <w:pPr>
        <w:overflowPunct w:val="0"/>
        <w:autoSpaceDE w:val="0"/>
        <w:autoSpaceDN w:val="0"/>
        <w:adjustRightInd w:val="0"/>
        <w:spacing w:after="0" w:line="240" w:lineRule="auto"/>
        <w:ind w:right="-288"/>
        <w:textAlignment w:val="baseline"/>
        <w:rPr>
          <w:rFonts w:ascii="Arial" w:eastAsia="Times New Roman" w:hAnsi="Arial" w:cs="Arial"/>
          <w:noProof/>
          <w:sz w:val="24"/>
          <w:szCs w:val="24"/>
        </w:rPr>
      </w:pPr>
    </w:p>
    <w:p w14:paraId="77353243" w14:textId="77777777" w:rsidR="006515BD" w:rsidRPr="0081782E" w:rsidRDefault="006515BD" w:rsidP="006515BD">
      <w:pPr>
        <w:overflowPunct w:val="0"/>
        <w:autoSpaceDE w:val="0"/>
        <w:autoSpaceDN w:val="0"/>
        <w:adjustRightInd w:val="0"/>
        <w:spacing w:after="0" w:line="240" w:lineRule="auto"/>
        <w:ind w:left="-540" w:right="-288"/>
        <w:textAlignment w:val="baseline"/>
        <w:rPr>
          <w:rFonts w:ascii="Arial" w:eastAsia="Times New Roman" w:hAnsi="Arial" w:cs="Arial"/>
          <w:noProof/>
          <w:sz w:val="24"/>
          <w:szCs w:val="24"/>
        </w:rPr>
      </w:pPr>
    </w:p>
    <w:p w14:paraId="17978A68" w14:textId="3DC3C323" w:rsidR="006F5E08" w:rsidRPr="00327EA0" w:rsidRDefault="006515BD" w:rsidP="006E2A3B">
      <w:pPr>
        <w:overflowPunct w:val="0"/>
        <w:autoSpaceDE w:val="0"/>
        <w:autoSpaceDN w:val="0"/>
        <w:adjustRightInd w:val="0"/>
        <w:spacing w:after="0" w:line="240" w:lineRule="auto"/>
        <w:ind w:left="-540" w:right="-288"/>
        <w:textAlignment w:val="baseline"/>
        <w:rPr>
          <w:rFonts w:ascii="Arial" w:hAnsi="Arial" w:cs="Arial"/>
        </w:rPr>
      </w:pPr>
      <w:r w:rsidRPr="0081782E">
        <w:rPr>
          <w:rFonts w:ascii="Arial" w:eastAsia="Times New Roman" w:hAnsi="Arial" w:cs="Arial"/>
          <w:noProof/>
          <w:sz w:val="24"/>
          <w:szCs w:val="24"/>
        </w:rPr>
        <w:t xml:space="preserve">             Date:                                                                 Date:             </w:t>
      </w:r>
      <w:r w:rsidR="006E2A3B">
        <w:rPr>
          <w:rFonts w:ascii="Arial" w:eastAsia="Times New Roman" w:hAnsi="Arial" w:cs="Arial"/>
          <w:noProof/>
          <w:sz w:val="24"/>
          <w:szCs w:val="24"/>
        </w:rPr>
        <w:t xml:space="preserve">                                            </w:t>
      </w:r>
    </w:p>
    <w:sectPr w:rsidR="006F5E08" w:rsidRPr="00327EA0" w:rsidSect="007C4EB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34BB05" w14:textId="77777777" w:rsidR="0017124A" w:rsidRDefault="0017124A" w:rsidP="004A60EE">
      <w:pPr>
        <w:spacing w:after="0" w:line="240" w:lineRule="auto"/>
      </w:pPr>
      <w:r>
        <w:separator/>
      </w:r>
    </w:p>
  </w:endnote>
  <w:endnote w:type="continuationSeparator" w:id="0">
    <w:p w14:paraId="3CEDD9F5" w14:textId="77777777" w:rsidR="0017124A" w:rsidRDefault="0017124A" w:rsidP="004A60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BAB811" w14:textId="77777777" w:rsidR="0017124A" w:rsidRDefault="0017124A" w:rsidP="004A60EE">
      <w:pPr>
        <w:spacing w:after="0" w:line="240" w:lineRule="auto"/>
      </w:pPr>
      <w:r>
        <w:separator/>
      </w:r>
    </w:p>
  </w:footnote>
  <w:footnote w:type="continuationSeparator" w:id="0">
    <w:p w14:paraId="2DA340F6" w14:textId="77777777" w:rsidR="0017124A" w:rsidRDefault="0017124A" w:rsidP="004A60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A5EEF"/>
    <w:multiLevelType w:val="hybridMultilevel"/>
    <w:tmpl w:val="78DC3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211A3B"/>
    <w:multiLevelType w:val="hybridMultilevel"/>
    <w:tmpl w:val="F4E6D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34598F"/>
    <w:multiLevelType w:val="hybridMultilevel"/>
    <w:tmpl w:val="F97CAC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FC683C"/>
    <w:multiLevelType w:val="hybridMultilevel"/>
    <w:tmpl w:val="1228029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B17678B"/>
    <w:multiLevelType w:val="hybridMultilevel"/>
    <w:tmpl w:val="C6D8F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4E1E07"/>
    <w:multiLevelType w:val="hybridMultilevel"/>
    <w:tmpl w:val="E026D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D6271B"/>
    <w:multiLevelType w:val="hybridMultilevel"/>
    <w:tmpl w:val="FC8AD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EC1990"/>
    <w:multiLevelType w:val="hybridMultilevel"/>
    <w:tmpl w:val="D0CEE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E13036E"/>
    <w:multiLevelType w:val="hybridMultilevel"/>
    <w:tmpl w:val="7F127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3"/>
  </w:num>
  <w:num w:numId="5">
    <w:abstractNumId w:val="2"/>
  </w:num>
  <w:num w:numId="6">
    <w:abstractNumId w:val="4"/>
  </w:num>
  <w:num w:numId="7">
    <w:abstractNumId w:val="7"/>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0EE"/>
    <w:rsid w:val="00041EB3"/>
    <w:rsid w:val="0008514A"/>
    <w:rsid w:val="000E14E7"/>
    <w:rsid w:val="001060A2"/>
    <w:rsid w:val="00144A98"/>
    <w:rsid w:val="00145D33"/>
    <w:rsid w:val="00146D09"/>
    <w:rsid w:val="001679E3"/>
    <w:rsid w:val="0017124A"/>
    <w:rsid w:val="00183EC2"/>
    <w:rsid w:val="001C0973"/>
    <w:rsid w:val="001E43BF"/>
    <w:rsid w:val="001F53F0"/>
    <w:rsid w:val="00235D9B"/>
    <w:rsid w:val="0025371D"/>
    <w:rsid w:val="002A1757"/>
    <w:rsid w:val="002D6CCA"/>
    <w:rsid w:val="002F0794"/>
    <w:rsid w:val="00327EA0"/>
    <w:rsid w:val="00345077"/>
    <w:rsid w:val="0037265F"/>
    <w:rsid w:val="003C0D26"/>
    <w:rsid w:val="003E3FDC"/>
    <w:rsid w:val="004077DE"/>
    <w:rsid w:val="00490C39"/>
    <w:rsid w:val="004A60EE"/>
    <w:rsid w:val="00507C3D"/>
    <w:rsid w:val="005236C2"/>
    <w:rsid w:val="005945E7"/>
    <w:rsid w:val="005D69C9"/>
    <w:rsid w:val="005E3997"/>
    <w:rsid w:val="006515BD"/>
    <w:rsid w:val="00653EDD"/>
    <w:rsid w:val="00664072"/>
    <w:rsid w:val="00696381"/>
    <w:rsid w:val="006B1956"/>
    <w:rsid w:val="006D4FD6"/>
    <w:rsid w:val="006E2A3B"/>
    <w:rsid w:val="006F5E08"/>
    <w:rsid w:val="007007A2"/>
    <w:rsid w:val="00714DE1"/>
    <w:rsid w:val="00746143"/>
    <w:rsid w:val="007917B1"/>
    <w:rsid w:val="007C1895"/>
    <w:rsid w:val="007C4EB9"/>
    <w:rsid w:val="00845343"/>
    <w:rsid w:val="00864ED0"/>
    <w:rsid w:val="008714B4"/>
    <w:rsid w:val="00892E1A"/>
    <w:rsid w:val="0090472B"/>
    <w:rsid w:val="00956667"/>
    <w:rsid w:val="009F5838"/>
    <w:rsid w:val="00A21E4B"/>
    <w:rsid w:val="00A851A6"/>
    <w:rsid w:val="00A918B6"/>
    <w:rsid w:val="00B00F82"/>
    <w:rsid w:val="00B077B6"/>
    <w:rsid w:val="00B606BB"/>
    <w:rsid w:val="00B67778"/>
    <w:rsid w:val="00BA15A7"/>
    <w:rsid w:val="00BB51D8"/>
    <w:rsid w:val="00C0724F"/>
    <w:rsid w:val="00C457ED"/>
    <w:rsid w:val="00C81A31"/>
    <w:rsid w:val="00C870B3"/>
    <w:rsid w:val="00CE0B31"/>
    <w:rsid w:val="00D01FEC"/>
    <w:rsid w:val="00D077D6"/>
    <w:rsid w:val="00D461DD"/>
    <w:rsid w:val="00DA5EDD"/>
    <w:rsid w:val="00DE0BAE"/>
    <w:rsid w:val="00DE4503"/>
    <w:rsid w:val="00E50FC7"/>
    <w:rsid w:val="00E62871"/>
    <w:rsid w:val="00E97FD6"/>
    <w:rsid w:val="00EC4F7E"/>
    <w:rsid w:val="00EF4474"/>
    <w:rsid w:val="00F2638A"/>
    <w:rsid w:val="00F45621"/>
    <w:rsid w:val="00F657CB"/>
    <w:rsid w:val="00F85581"/>
    <w:rsid w:val="00F947C8"/>
    <w:rsid w:val="00FC0B2C"/>
    <w:rsid w:val="00FD13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2A488DC"/>
  <w15:chartTrackingRefBased/>
  <w15:docId w15:val="{C1362C6C-DE50-4838-A843-1C28DEBF4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0724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A60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A60EE"/>
    <w:rPr>
      <w:sz w:val="16"/>
      <w:szCs w:val="16"/>
    </w:rPr>
  </w:style>
  <w:style w:type="paragraph" w:styleId="CommentText">
    <w:name w:val="annotation text"/>
    <w:basedOn w:val="Normal"/>
    <w:link w:val="CommentTextChar"/>
    <w:uiPriority w:val="99"/>
    <w:unhideWhenUsed/>
    <w:rsid w:val="004A60EE"/>
    <w:pPr>
      <w:spacing w:line="240" w:lineRule="auto"/>
    </w:pPr>
    <w:rPr>
      <w:sz w:val="20"/>
      <w:szCs w:val="20"/>
    </w:rPr>
  </w:style>
  <w:style w:type="character" w:customStyle="1" w:styleId="CommentTextChar">
    <w:name w:val="Comment Text Char"/>
    <w:basedOn w:val="DefaultParagraphFont"/>
    <w:link w:val="CommentText"/>
    <w:uiPriority w:val="99"/>
    <w:rsid w:val="004A60EE"/>
    <w:rPr>
      <w:sz w:val="20"/>
      <w:szCs w:val="20"/>
    </w:rPr>
  </w:style>
  <w:style w:type="character" w:styleId="Hyperlink">
    <w:name w:val="Hyperlink"/>
    <w:basedOn w:val="DefaultParagraphFont"/>
    <w:uiPriority w:val="99"/>
    <w:unhideWhenUsed/>
    <w:rsid w:val="004A60EE"/>
    <w:rPr>
      <w:color w:val="0563C1" w:themeColor="hyperlink"/>
      <w:u w:val="single"/>
    </w:rPr>
  </w:style>
  <w:style w:type="paragraph" w:styleId="BalloonText">
    <w:name w:val="Balloon Text"/>
    <w:basedOn w:val="Normal"/>
    <w:link w:val="BalloonTextChar"/>
    <w:uiPriority w:val="99"/>
    <w:semiHidden/>
    <w:unhideWhenUsed/>
    <w:rsid w:val="004A60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60EE"/>
    <w:rPr>
      <w:rFonts w:ascii="Segoe UI" w:hAnsi="Segoe UI" w:cs="Segoe UI"/>
      <w:sz w:val="18"/>
      <w:szCs w:val="18"/>
    </w:rPr>
  </w:style>
  <w:style w:type="paragraph" w:styleId="ListParagraph">
    <w:name w:val="List Paragraph"/>
    <w:basedOn w:val="Normal"/>
    <w:uiPriority w:val="34"/>
    <w:qFormat/>
    <w:rsid w:val="004A60EE"/>
    <w:pPr>
      <w:ind w:left="720"/>
      <w:contextualSpacing/>
    </w:pPr>
  </w:style>
  <w:style w:type="paragraph" w:styleId="EndnoteText">
    <w:name w:val="endnote text"/>
    <w:basedOn w:val="Normal"/>
    <w:link w:val="EndnoteTextChar"/>
    <w:uiPriority w:val="99"/>
    <w:semiHidden/>
    <w:unhideWhenUsed/>
    <w:rsid w:val="004A60E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A60EE"/>
    <w:rPr>
      <w:sz w:val="20"/>
      <w:szCs w:val="20"/>
    </w:rPr>
  </w:style>
  <w:style w:type="character" w:styleId="EndnoteReference">
    <w:name w:val="endnote reference"/>
    <w:basedOn w:val="DefaultParagraphFont"/>
    <w:uiPriority w:val="99"/>
    <w:semiHidden/>
    <w:unhideWhenUsed/>
    <w:rsid w:val="004A60EE"/>
    <w:rPr>
      <w:vertAlign w:val="superscript"/>
    </w:rPr>
  </w:style>
  <w:style w:type="character" w:customStyle="1" w:styleId="normaltextrun">
    <w:name w:val="normaltextrun"/>
    <w:basedOn w:val="DefaultParagraphFont"/>
    <w:rsid w:val="001E43BF"/>
  </w:style>
  <w:style w:type="character" w:styleId="FootnoteReference">
    <w:name w:val="footnote reference"/>
    <w:basedOn w:val="DefaultParagraphFont"/>
    <w:uiPriority w:val="99"/>
    <w:semiHidden/>
    <w:unhideWhenUsed/>
    <w:rsid w:val="00845343"/>
    <w:rPr>
      <w:vertAlign w:val="superscript"/>
    </w:rPr>
  </w:style>
  <w:style w:type="paragraph" w:styleId="CommentSubject">
    <w:name w:val="annotation subject"/>
    <w:basedOn w:val="CommentText"/>
    <w:next w:val="CommentText"/>
    <w:link w:val="CommentSubjectChar"/>
    <w:uiPriority w:val="99"/>
    <w:semiHidden/>
    <w:unhideWhenUsed/>
    <w:rsid w:val="00E50FC7"/>
    <w:rPr>
      <w:b/>
      <w:bCs/>
    </w:rPr>
  </w:style>
  <w:style w:type="character" w:customStyle="1" w:styleId="CommentSubjectChar">
    <w:name w:val="Comment Subject Char"/>
    <w:basedOn w:val="CommentTextChar"/>
    <w:link w:val="CommentSubject"/>
    <w:uiPriority w:val="99"/>
    <w:semiHidden/>
    <w:rsid w:val="00E50FC7"/>
    <w:rPr>
      <w:b/>
      <w:bCs/>
      <w:sz w:val="20"/>
      <w:szCs w:val="20"/>
    </w:rPr>
  </w:style>
  <w:style w:type="character" w:customStyle="1" w:styleId="Heading1Char">
    <w:name w:val="Heading 1 Char"/>
    <w:basedOn w:val="DefaultParagraphFont"/>
    <w:link w:val="Heading1"/>
    <w:uiPriority w:val="9"/>
    <w:rsid w:val="00C0724F"/>
    <w:rPr>
      <w:rFonts w:asciiTheme="majorHAnsi" w:eastAsiaTheme="majorEastAsia" w:hAnsiTheme="majorHAnsi" w:cstheme="majorBidi"/>
      <w:color w:val="2E74B5" w:themeColor="accent1" w:themeShade="BF"/>
      <w:sz w:val="32"/>
      <w:szCs w:val="32"/>
    </w:rPr>
  </w:style>
  <w:style w:type="character" w:styleId="FollowedHyperlink">
    <w:name w:val="FollowedHyperlink"/>
    <w:basedOn w:val="DefaultParagraphFont"/>
    <w:uiPriority w:val="99"/>
    <w:semiHidden/>
    <w:unhideWhenUsed/>
    <w:rsid w:val="00C0724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027588">
      <w:bodyDiv w:val="1"/>
      <w:marLeft w:val="0"/>
      <w:marRight w:val="0"/>
      <w:marTop w:val="0"/>
      <w:marBottom w:val="0"/>
      <w:divBdr>
        <w:top w:val="none" w:sz="0" w:space="0" w:color="auto"/>
        <w:left w:val="none" w:sz="0" w:space="0" w:color="auto"/>
        <w:bottom w:val="none" w:sz="0" w:space="0" w:color="auto"/>
        <w:right w:val="none" w:sz="0" w:space="0" w:color="auto"/>
      </w:divBdr>
    </w:div>
    <w:div w:id="1749771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4367A1-D9D2-4A24-B8F3-1A8768E60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326</Words>
  <Characters>2023</Characters>
  <Application>Microsoft Office Word</Application>
  <DocSecurity>4</DocSecurity>
  <Lines>505</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Thao Tsuda</dc:creator>
  <cp:keywords/>
  <dc:description/>
  <cp:lastModifiedBy>Nicole Lynn Jenkins</cp:lastModifiedBy>
  <cp:revision>2</cp:revision>
  <dcterms:created xsi:type="dcterms:W3CDTF">2018-03-27T16:10:00Z</dcterms:created>
  <dcterms:modified xsi:type="dcterms:W3CDTF">2018-03-27T16:10:00Z</dcterms:modified>
</cp:coreProperties>
</file>