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AF5A" w14:textId="2FB026A5" w:rsidR="00D45D00" w:rsidRDefault="005352D5" w:rsidP="00858243">
      <w:pPr>
        <w:jc w:val="right"/>
        <w:rPr>
          <w:rFonts w:ascii="Courier" w:eastAsia="Courier" w:hAnsi="Courier" w:cs="Courier"/>
          <w:sz w:val="22"/>
          <w:szCs w:val="22"/>
        </w:rPr>
      </w:pPr>
      <w:r w:rsidRPr="005352D5">
        <w:rPr>
          <w:rFonts w:ascii="Courier" w:eastAsia="Courier" w:hAnsi="Courier" w:cs="Courier"/>
          <w:b/>
          <w:bCs/>
          <w:sz w:val="22"/>
          <w:szCs w:val="22"/>
          <w:u w:val="single"/>
        </w:rPr>
        <w:t>15</w:t>
      </w:r>
      <w:r w:rsidR="00AE7384">
        <w:rPr>
          <w:rFonts w:ascii="Courier" w:eastAsia="Courier" w:hAnsi="Courier" w:cs="Courier"/>
          <w:sz w:val="22"/>
          <w:szCs w:val="22"/>
        </w:rPr>
        <w:t xml:space="preserve"> Feb</w:t>
      </w:r>
      <w:r w:rsidR="00C0523B">
        <w:rPr>
          <w:rFonts w:ascii="Courier" w:eastAsia="Courier" w:hAnsi="Courier" w:cs="Courier"/>
          <w:sz w:val="22"/>
          <w:szCs w:val="22"/>
        </w:rPr>
        <w:t xml:space="preserve"> 202</w:t>
      </w:r>
      <w:r w:rsidR="00516B43">
        <w:rPr>
          <w:rFonts w:ascii="Courier" w:eastAsia="Courier" w:hAnsi="Courier" w:cs="Courier"/>
          <w:sz w:val="22"/>
          <w:szCs w:val="22"/>
        </w:rPr>
        <w:t>5</w:t>
      </w:r>
    </w:p>
    <w:p w14:paraId="39B0AF5B" w14:textId="77777777" w:rsidR="00D45D00" w:rsidRDefault="00D45D00">
      <w:pPr>
        <w:rPr>
          <w:rFonts w:ascii="Courier" w:eastAsia="Courier" w:hAnsi="Courier" w:cs="Courier"/>
          <w:sz w:val="22"/>
          <w:szCs w:val="22"/>
        </w:rPr>
      </w:pPr>
    </w:p>
    <w:p w14:paraId="39B0AF5C" w14:textId="77777777" w:rsidR="00D45D00" w:rsidRDefault="00C0523B">
      <w:pPr>
        <w:ind w:left="810" w:hanging="810"/>
        <w:rPr>
          <w:rFonts w:ascii="Courier" w:eastAsia="Courier" w:hAnsi="Courier" w:cs="Courier"/>
          <w:sz w:val="22"/>
          <w:szCs w:val="22"/>
        </w:rPr>
      </w:pPr>
      <w:r>
        <w:rPr>
          <w:rFonts w:ascii="Courier" w:eastAsia="Courier" w:hAnsi="Courier" w:cs="Courier"/>
          <w:sz w:val="22"/>
          <w:szCs w:val="22"/>
        </w:rPr>
        <w:t>From: Colorado Meet Officer in Charge, University of Colorado Naval Reserve Officers Training Corps Unit, Boulder, Colorado</w:t>
      </w:r>
    </w:p>
    <w:p w14:paraId="39B0AF5D" w14:textId="77777777" w:rsidR="00D45D00" w:rsidRDefault="00C0523B">
      <w:pPr>
        <w:rPr>
          <w:rFonts w:ascii="Courier" w:eastAsia="Courier" w:hAnsi="Courier" w:cs="Courier"/>
          <w:sz w:val="22"/>
          <w:szCs w:val="22"/>
        </w:rPr>
      </w:pPr>
      <w:r>
        <w:rPr>
          <w:rFonts w:ascii="Courier" w:eastAsia="Courier" w:hAnsi="Courier" w:cs="Courier"/>
          <w:sz w:val="22"/>
          <w:szCs w:val="22"/>
        </w:rPr>
        <w:t>To:   All Hands</w:t>
      </w:r>
    </w:p>
    <w:p w14:paraId="39B0AF5E" w14:textId="77777777" w:rsidR="00D45D00" w:rsidRDefault="00D45D00">
      <w:pPr>
        <w:rPr>
          <w:rFonts w:ascii="Courier" w:eastAsia="Courier" w:hAnsi="Courier" w:cs="Courier"/>
          <w:sz w:val="22"/>
          <w:szCs w:val="22"/>
        </w:rPr>
      </w:pPr>
    </w:p>
    <w:p w14:paraId="39B0AF5F" w14:textId="77053935" w:rsidR="00D45D00" w:rsidRDefault="00C0523B">
      <w:pPr>
        <w:rPr>
          <w:rFonts w:ascii="Courier" w:eastAsia="Courier" w:hAnsi="Courier" w:cs="Courier"/>
          <w:sz w:val="22"/>
          <w:szCs w:val="22"/>
        </w:rPr>
      </w:pPr>
      <w:r w:rsidRPr="1BDD864A">
        <w:rPr>
          <w:rFonts w:ascii="Courier" w:eastAsia="Courier" w:hAnsi="Courier" w:cs="Courier"/>
          <w:sz w:val="22"/>
          <w:szCs w:val="22"/>
        </w:rPr>
        <w:t xml:space="preserve">Subj: COLORADO MEET </w:t>
      </w:r>
      <w:r w:rsidR="4A5F03B6" w:rsidRPr="1BDD864A">
        <w:rPr>
          <w:rFonts w:ascii="Courier" w:eastAsia="Courier" w:hAnsi="Courier" w:cs="Courier"/>
          <w:sz w:val="22"/>
          <w:szCs w:val="22"/>
        </w:rPr>
        <w:t>202</w:t>
      </w:r>
      <w:r w:rsidR="00516B43">
        <w:rPr>
          <w:rFonts w:ascii="Courier" w:eastAsia="Courier" w:hAnsi="Courier" w:cs="Courier"/>
          <w:sz w:val="22"/>
          <w:szCs w:val="22"/>
        </w:rPr>
        <w:t>5</w:t>
      </w:r>
      <w:r w:rsidR="4A5F03B6" w:rsidRPr="1BDD864A">
        <w:rPr>
          <w:rFonts w:ascii="Courier" w:eastAsia="Courier" w:hAnsi="Courier" w:cs="Courier"/>
          <w:sz w:val="22"/>
          <w:szCs w:val="22"/>
        </w:rPr>
        <w:t xml:space="preserve"> </w:t>
      </w:r>
      <w:r w:rsidR="001F0338">
        <w:rPr>
          <w:rFonts w:ascii="Courier" w:eastAsia="Courier" w:hAnsi="Courier" w:cs="Courier"/>
          <w:sz w:val="22"/>
          <w:szCs w:val="22"/>
        </w:rPr>
        <w:t>TECH DEMO</w:t>
      </w:r>
      <w:r w:rsidRPr="1BDD864A">
        <w:rPr>
          <w:rFonts w:ascii="Courier" w:eastAsia="Courier" w:hAnsi="Courier" w:cs="Courier"/>
          <w:sz w:val="22"/>
          <w:szCs w:val="22"/>
        </w:rPr>
        <w:t xml:space="preserve"> LETTER OF INSTRUCTION</w:t>
      </w:r>
    </w:p>
    <w:p w14:paraId="39B0AF60" w14:textId="77777777" w:rsidR="00D45D00" w:rsidRDefault="00D45D00">
      <w:pPr>
        <w:rPr>
          <w:rFonts w:ascii="Courier" w:eastAsia="Courier" w:hAnsi="Courier" w:cs="Courier"/>
          <w:sz w:val="22"/>
          <w:szCs w:val="22"/>
        </w:rPr>
      </w:pPr>
    </w:p>
    <w:p w14:paraId="32B7E2F9" w14:textId="635DF8A8" w:rsidR="00974E10" w:rsidRDefault="00C0523B" w:rsidP="00974E10">
      <w:pPr>
        <w:rPr>
          <w:rFonts w:ascii="Courier" w:eastAsia="Courier" w:hAnsi="Courier" w:cs="Courier"/>
          <w:sz w:val="22"/>
          <w:szCs w:val="22"/>
        </w:rPr>
      </w:pPr>
      <w:bookmarkStart w:id="0" w:name="_gjdgxs" w:colFirst="0" w:colLast="0"/>
      <w:bookmarkEnd w:id="0"/>
      <w:r>
        <w:rPr>
          <w:rFonts w:ascii="Courier" w:eastAsia="Courier" w:hAnsi="Courier" w:cs="Courier"/>
          <w:sz w:val="22"/>
          <w:szCs w:val="22"/>
        </w:rPr>
        <w:t>Encl: (1)</w:t>
      </w:r>
      <w:r w:rsidR="00974E10">
        <w:rPr>
          <w:rFonts w:ascii="Courier" w:eastAsia="Courier" w:hAnsi="Courier" w:cs="Courier"/>
          <w:sz w:val="22"/>
          <w:szCs w:val="22"/>
        </w:rPr>
        <w:t xml:space="preserve"> </w:t>
      </w:r>
    </w:p>
    <w:p w14:paraId="1C87383F" w14:textId="77777777" w:rsidR="00974E10" w:rsidRPr="001C6B75" w:rsidRDefault="00974E10" w:rsidP="00974E10">
      <w:pPr>
        <w:rPr>
          <w:rFonts w:ascii="Courier" w:eastAsia="Courier" w:hAnsi="Courier" w:cs="Courier"/>
          <w:sz w:val="22"/>
          <w:szCs w:val="22"/>
        </w:rPr>
      </w:pPr>
    </w:p>
    <w:p w14:paraId="39B0AF6C" w14:textId="77777777" w:rsidR="00D45D00" w:rsidRDefault="00D45D00">
      <w:pPr>
        <w:rPr>
          <w:rFonts w:ascii="Courier New" w:eastAsia="Courier New" w:hAnsi="Courier New" w:cs="Courier New"/>
          <w:sz w:val="22"/>
          <w:szCs w:val="22"/>
        </w:rPr>
      </w:pPr>
    </w:p>
    <w:p w14:paraId="39B0AF6D" w14:textId="16BEB2BD" w:rsidR="00D45D00" w:rsidRDefault="002E44AB" w:rsidP="37CEBAEC">
      <w:pPr>
        <w:pBdr>
          <w:top w:val="nil"/>
          <w:left w:val="nil"/>
          <w:bottom w:val="nil"/>
          <w:right w:val="nil"/>
          <w:between w:val="nil"/>
        </w:pBdr>
        <w:rPr>
          <w:rFonts w:ascii="Courier" w:eastAsia="Courier" w:hAnsi="Courier" w:cs="Courier"/>
          <w:color w:val="000000" w:themeColor="text1"/>
          <w:sz w:val="22"/>
          <w:szCs w:val="22"/>
        </w:rPr>
      </w:pPr>
      <w:r w:rsidRPr="37CEBAEC">
        <w:rPr>
          <w:rFonts w:ascii="Courier" w:eastAsia="Courier" w:hAnsi="Courier" w:cs="Courier"/>
          <w:color w:val="000000" w:themeColor="text1"/>
          <w:sz w:val="22"/>
          <w:szCs w:val="22"/>
        </w:rPr>
        <w:t xml:space="preserve">1. </w:t>
      </w:r>
      <w:r w:rsidR="00C0523B" w:rsidRPr="37CEBAEC">
        <w:rPr>
          <w:rFonts w:ascii="Courier" w:eastAsia="Courier" w:hAnsi="Courier" w:cs="Courier"/>
          <w:color w:val="000000" w:themeColor="text1"/>
          <w:sz w:val="22"/>
          <w:szCs w:val="22"/>
          <w:u w:val="single"/>
        </w:rPr>
        <w:t>Orientation</w:t>
      </w:r>
      <w:r w:rsidR="00C0523B" w:rsidRPr="37CEBAEC">
        <w:rPr>
          <w:rFonts w:ascii="Courier" w:eastAsia="Courier" w:hAnsi="Courier" w:cs="Courier"/>
          <w:sz w:val="22"/>
          <w:szCs w:val="22"/>
        </w:rPr>
        <w:t>.</w:t>
      </w:r>
      <w:r w:rsidR="005707DA" w:rsidRPr="37CEBAEC">
        <w:rPr>
          <w:rFonts w:ascii="Courier" w:eastAsia="Courier" w:hAnsi="Courier" w:cs="Courier"/>
          <w:sz w:val="22"/>
          <w:szCs w:val="22"/>
        </w:rPr>
        <w:t xml:space="preserve"> </w:t>
      </w:r>
      <w:r w:rsidR="001F0338">
        <w:rPr>
          <w:rFonts w:ascii="Courier" w:eastAsia="Courier" w:hAnsi="Courier" w:cs="Courier"/>
          <w:color w:val="000000" w:themeColor="text1"/>
          <w:sz w:val="22"/>
          <w:szCs w:val="22"/>
        </w:rPr>
        <w:t xml:space="preserve">The Tech Demo will be situated in the Wardroom and Battalion Office in the unit spaces of CUNROTC. </w:t>
      </w:r>
    </w:p>
    <w:p w14:paraId="39B0AF6E" w14:textId="77777777" w:rsidR="00D45D00" w:rsidRDefault="00D45D00">
      <w:pPr>
        <w:pBdr>
          <w:top w:val="nil"/>
          <w:left w:val="nil"/>
          <w:bottom w:val="nil"/>
          <w:right w:val="nil"/>
          <w:between w:val="nil"/>
        </w:pBdr>
        <w:ind w:left="720"/>
        <w:rPr>
          <w:rFonts w:ascii="Courier" w:eastAsia="Courier" w:hAnsi="Courier" w:cs="Courier"/>
          <w:sz w:val="22"/>
          <w:szCs w:val="22"/>
        </w:rPr>
      </w:pPr>
    </w:p>
    <w:p w14:paraId="39B0AF6F" w14:textId="5ABB3964" w:rsidR="00D45D00" w:rsidRDefault="002E44AB" w:rsidP="002E44AB">
      <w:pPr>
        <w:pBdr>
          <w:top w:val="nil"/>
          <w:left w:val="nil"/>
          <w:bottom w:val="nil"/>
          <w:right w:val="nil"/>
          <w:between w:val="nil"/>
        </w:pBdr>
        <w:rPr>
          <w:rFonts w:ascii="Courier" w:eastAsia="Courier" w:hAnsi="Courier" w:cs="Courier"/>
          <w:sz w:val="22"/>
          <w:szCs w:val="22"/>
        </w:rPr>
      </w:pPr>
      <w:r w:rsidRPr="002E44AB">
        <w:rPr>
          <w:rFonts w:ascii="Courier" w:eastAsia="Courier" w:hAnsi="Courier" w:cs="Courier"/>
          <w:color w:val="000000"/>
          <w:sz w:val="22"/>
          <w:szCs w:val="22"/>
        </w:rPr>
        <w:t xml:space="preserve">2. </w:t>
      </w:r>
      <w:r w:rsidR="00C0523B">
        <w:rPr>
          <w:rFonts w:ascii="Courier" w:eastAsia="Courier" w:hAnsi="Courier" w:cs="Courier"/>
          <w:color w:val="000000"/>
          <w:sz w:val="22"/>
          <w:szCs w:val="22"/>
          <w:u w:val="single"/>
        </w:rPr>
        <w:t>Situation</w:t>
      </w:r>
      <w:r w:rsidR="00C0523B">
        <w:rPr>
          <w:rFonts w:ascii="Courier" w:eastAsia="Courier" w:hAnsi="Courier" w:cs="Courier"/>
          <w:sz w:val="22"/>
          <w:szCs w:val="22"/>
        </w:rPr>
        <w:t>.</w:t>
      </w:r>
      <w:r w:rsidR="00C0523B">
        <w:rPr>
          <w:rFonts w:ascii="Courier" w:eastAsia="Courier" w:hAnsi="Courier" w:cs="Courier"/>
          <w:color w:val="000000"/>
          <w:sz w:val="22"/>
          <w:szCs w:val="22"/>
        </w:rPr>
        <w:t xml:space="preserve"> To host a</w:t>
      </w:r>
      <w:r w:rsidR="005707DA">
        <w:rPr>
          <w:rFonts w:ascii="Courier" w:eastAsia="Courier" w:hAnsi="Courier" w:cs="Courier"/>
          <w:color w:val="000000"/>
          <w:sz w:val="22"/>
          <w:szCs w:val="22"/>
        </w:rPr>
        <w:t xml:space="preserve">n event that </w:t>
      </w:r>
      <w:proofErr w:type="gramStart"/>
      <w:r w:rsidR="001F0338">
        <w:rPr>
          <w:rFonts w:ascii="Courier" w:eastAsia="Courier" w:hAnsi="Courier" w:cs="Courier"/>
          <w:color w:val="000000"/>
          <w:sz w:val="22"/>
          <w:szCs w:val="22"/>
        </w:rPr>
        <w:t>allows for</w:t>
      </w:r>
      <w:proofErr w:type="gramEnd"/>
      <w:r w:rsidR="001F0338">
        <w:rPr>
          <w:rFonts w:ascii="Courier" w:eastAsia="Courier" w:hAnsi="Courier" w:cs="Courier"/>
          <w:color w:val="000000"/>
          <w:sz w:val="22"/>
          <w:szCs w:val="22"/>
        </w:rPr>
        <w:t xml:space="preserve"> teams to spend their time in between other competitions to settle down and do some interactive and entertaining training at the</w:t>
      </w:r>
      <w:r w:rsidR="00C0523B">
        <w:rPr>
          <w:rFonts w:ascii="Courier" w:eastAsia="Courier" w:hAnsi="Courier" w:cs="Courier"/>
          <w:color w:val="000000"/>
          <w:sz w:val="22"/>
          <w:szCs w:val="22"/>
        </w:rPr>
        <w:t xml:space="preserve"> University of Colorado Boulder on </w:t>
      </w:r>
      <w:r w:rsidR="00516B43">
        <w:rPr>
          <w:rFonts w:ascii="Courier" w:eastAsia="Courier" w:hAnsi="Courier" w:cs="Courier"/>
          <w:sz w:val="22"/>
          <w:szCs w:val="22"/>
        </w:rPr>
        <w:t>8</w:t>
      </w:r>
      <w:r w:rsidR="001F0338">
        <w:rPr>
          <w:rFonts w:ascii="Courier" w:eastAsia="Courier" w:hAnsi="Courier" w:cs="Courier"/>
          <w:sz w:val="22"/>
          <w:szCs w:val="22"/>
        </w:rPr>
        <w:t xml:space="preserve"> and 9</w:t>
      </w:r>
      <w:r w:rsidR="00C0523B">
        <w:rPr>
          <w:rFonts w:ascii="Courier" w:eastAsia="Courier" w:hAnsi="Courier" w:cs="Courier"/>
          <w:color w:val="000000"/>
          <w:sz w:val="22"/>
          <w:szCs w:val="22"/>
        </w:rPr>
        <w:t xml:space="preserve"> March 202</w:t>
      </w:r>
      <w:r w:rsidR="00516B43">
        <w:rPr>
          <w:rFonts w:ascii="Courier" w:eastAsia="Courier" w:hAnsi="Courier" w:cs="Courier"/>
          <w:sz w:val="22"/>
          <w:szCs w:val="22"/>
        </w:rPr>
        <w:t>5</w:t>
      </w:r>
      <w:r w:rsidR="00C0523B">
        <w:rPr>
          <w:rFonts w:ascii="Courier" w:eastAsia="Courier" w:hAnsi="Courier" w:cs="Courier"/>
          <w:color w:val="000000"/>
          <w:sz w:val="22"/>
          <w:szCs w:val="22"/>
        </w:rPr>
        <w:t>.</w:t>
      </w:r>
    </w:p>
    <w:p w14:paraId="39B0AF70" w14:textId="77777777" w:rsidR="00D45D00" w:rsidRDefault="00D45D00">
      <w:pPr>
        <w:pBdr>
          <w:top w:val="nil"/>
          <w:left w:val="nil"/>
          <w:bottom w:val="nil"/>
          <w:right w:val="nil"/>
          <w:between w:val="nil"/>
        </w:pBdr>
        <w:ind w:left="720" w:hanging="720"/>
        <w:rPr>
          <w:rFonts w:ascii="Courier" w:eastAsia="Courier" w:hAnsi="Courier" w:cs="Courier"/>
          <w:color w:val="000000"/>
          <w:sz w:val="22"/>
          <w:szCs w:val="22"/>
          <w:u w:val="single"/>
        </w:rPr>
      </w:pPr>
    </w:p>
    <w:p w14:paraId="39B0AF71" w14:textId="25C27380" w:rsidR="00D45D00" w:rsidRDefault="002E44AB" w:rsidP="002E44AB">
      <w:pPr>
        <w:pBdr>
          <w:top w:val="nil"/>
          <w:left w:val="nil"/>
          <w:bottom w:val="nil"/>
          <w:right w:val="nil"/>
          <w:between w:val="nil"/>
        </w:pBdr>
        <w:tabs>
          <w:tab w:val="left" w:pos="900"/>
          <w:tab w:val="left" w:pos="1170"/>
        </w:tabs>
        <w:rPr>
          <w:rFonts w:ascii="Courier" w:eastAsia="Courier" w:hAnsi="Courier" w:cs="Courier"/>
          <w:sz w:val="22"/>
          <w:szCs w:val="22"/>
        </w:rPr>
      </w:pPr>
      <w:r>
        <w:rPr>
          <w:rFonts w:ascii="Courier" w:eastAsia="Courier" w:hAnsi="Courier" w:cs="Courier"/>
          <w:color w:val="000000" w:themeColor="text1"/>
          <w:sz w:val="22"/>
          <w:szCs w:val="22"/>
        </w:rPr>
        <w:t xml:space="preserve">3. </w:t>
      </w:r>
      <w:r w:rsidR="00C0523B" w:rsidRPr="00858243">
        <w:rPr>
          <w:rFonts w:ascii="Courier" w:eastAsia="Courier" w:hAnsi="Courier" w:cs="Courier"/>
          <w:color w:val="000000" w:themeColor="text1"/>
          <w:sz w:val="22"/>
          <w:szCs w:val="22"/>
          <w:u w:val="single"/>
        </w:rPr>
        <w:t>Mission</w:t>
      </w:r>
      <w:r w:rsidR="00C0523B" w:rsidRPr="00858243">
        <w:rPr>
          <w:rFonts w:ascii="Courier" w:eastAsia="Courier" w:hAnsi="Courier" w:cs="Courier"/>
          <w:sz w:val="22"/>
          <w:szCs w:val="22"/>
        </w:rPr>
        <w:t>.</w:t>
      </w:r>
      <w:r w:rsidR="00C0523B" w:rsidRPr="00858243">
        <w:rPr>
          <w:rFonts w:ascii="Courier" w:eastAsia="Courier" w:hAnsi="Courier" w:cs="Courier"/>
          <w:color w:val="000000" w:themeColor="text1"/>
          <w:sz w:val="22"/>
          <w:szCs w:val="22"/>
        </w:rPr>
        <w:t xml:space="preserve"> </w:t>
      </w:r>
      <w:r w:rsidR="001F0338">
        <w:rPr>
          <w:rFonts w:ascii="Courier" w:eastAsia="Courier" w:hAnsi="Courier" w:cs="Courier"/>
          <w:color w:val="000000" w:themeColor="text1"/>
          <w:sz w:val="22"/>
          <w:szCs w:val="22"/>
        </w:rPr>
        <w:t>Demonstrate the usefulness and potential of technology in the training of military personnel while enabling those who are between competitions to experience new and different kinds of PME.</w:t>
      </w:r>
    </w:p>
    <w:p w14:paraId="39B0AF72" w14:textId="77777777" w:rsidR="00D45D00" w:rsidRDefault="00D45D00">
      <w:pPr>
        <w:rPr>
          <w:rFonts w:ascii="Courier" w:eastAsia="Courier" w:hAnsi="Courier" w:cs="Courier"/>
          <w:sz w:val="22"/>
          <w:szCs w:val="22"/>
        </w:rPr>
      </w:pPr>
    </w:p>
    <w:p w14:paraId="39B0AF73" w14:textId="60FB3102" w:rsidR="00D45D00" w:rsidRDefault="002E44AB" w:rsidP="002E44AB">
      <w:pPr>
        <w:pBdr>
          <w:top w:val="nil"/>
          <w:left w:val="nil"/>
          <w:bottom w:val="nil"/>
          <w:right w:val="nil"/>
          <w:between w:val="nil"/>
        </w:pBdr>
        <w:tabs>
          <w:tab w:val="left" w:pos="1170"/>
        </w:tabs>
        <w:rPr>
          <w:rFonts w:ascii="Courier" w:eastAsia="Courier" w:hAnsi="Courier" w:cs="Courier"/>
          <w:color w:val="000000"/>
          <w:sz w:val="22"/>
          <w:szCs w:val="22"/>
        </w:rPr>
      </w:pPr>
      <w:r>
        <w:rPr>
          <w:rFonts w:ascii="Courier" w:eastAsia="Courier" w:hAnsi="Courier" w:cs="Courier"/>
          <w:color w:val="000000"/>
          <w:sz w:val="22"/>
          <w:szCs w:val="22"/>
        </w:rPr>
        <w:t xml:space="preserve">4. </w:t>
      </w:r>
      <w:r w:rsidR="00C0523B">
        <w:rPr>
          <w:rFonts w:ascii="Courier" w:eastAsia="Courier" w:hAnsi="Courier" w:cs="Courier"/>
          <w:color w:val="000000"/>
          <w:sz w:val="22"/>
          <w:szCs w:val="22"/>
          <w:u w:val="single"/>
        </w:rPr>
        <w:t>Execution</w:t>
      </w:r>
      <w:r w:rsidR="00C0523B">
        <w:rPr>
          <w:rFonts w:ascii="Courier" w:eastAsia="Courier" w:hAnsi="Courier" w:cs="Courier"/>
          <w:sz w:val="22"/>
          <w:szCs w:val="22"/>
        </w:rPr>
        <w:t>.</w:t>
      </w:r>
    </w:p>
    <w:p w14:paraId="39B0AF74" w14:textId="77777777" w:rsidR="00D45D00" w:rsidRDefault="00D45D00">
      <w:pPr>
        <w:tabs>
          <w:tab w:val="left" w:pos="1170"/>
        </w:tabs>
        <w:rPr>
          <w:rFonts w:ascii="Courier" w:eastAsia="Courier" w:hAnsi="Courier" w:cs="Courier"/>
          <w:sz w:val="22"/>
          <w:szCs w:val="22"/>
          <w:u w:val="single"/>
        </w:rPr>
      </w:pPr>
    </w:p>
    <w:p w14:paraId="39B0AF84" w14:textId="12DA97BB" w:rsidR="00D45D00" w:rsidRPr="0060237F" w:rsidRDefault="00C0523B" w:rsidP="0060237F">
      <w:pPr>
        <w:pBdr>
          <w:top w:val="nil"/>
          <w:left w:val="nil"/>
          <w:bottom w:val="nil"/>
          <w:right w:val="nil"/>
          <w:between w:val="nil"/>
        </w:pBdr>
        <w:ind w:firstLine="360"/>
        <w:rPr>
          <w:rFonts w:ascii="Courier" w:eastAsia="Courier" w:hAnsi="Courier" w:cs="Courier"/>
          <w:sz w:val="22"/>
          <w:szCs w:val="22"/>
        </w:rPr>
      </w:pPr>
      <w:r w:rsidRPr="6FD8A724">
        <w:rPr>
          <w:rFonts w:ascii="Courier" w:eastAsia="Courier" w:hAnsi="Courier" w:cs="Courier"/>
          <w:sz w:val="22"/>
          <w:szCs w:val="22"/>
        </w:rPr>
        <w:t>a</w:t>
      </w:r>
      <w:r>
        <w:rPr>
          <w:rFonts w:ascii="Courier" w:eastAsia="Courier" w:hAnsi="Courier" w:cs="Courier"/>
          <w:sz w:val="22"/>
          <w:szCs w:val="22"/>
        </w:rPr>
        <w:t>.</w:t>
      </w:r>
      <w:r w:rsidRPr="6FD8A724">
        <w:rPr>
          <w:rFonts w:ascii="Courier" w:eastAsia="Courier" w:hAnsi="Courier" w:cs="Courier"/>
          <w:sz w:val="22"/>
          <w:szCs w:val="22"/>
        </w:rPr>
        <w:t xml:space="preserve"> </w:t>
      </w:r>
      <w:r w:rsidRPr="6FD8A724">
        <w:rPr>
          <w:rFonts w:ascii="Courier" w:eastAsia="Courier" w:hAnsi="Courier" w:cs="Courier"/>
          <w:color w:val="000000" w:themeColor="text1"/>
          <w:sz w:val="22"/>
          <w:szCs w:val="22"/>
          <w:u w:val="single"/>
        </w:rPr>
        <w:t>Concept of Operations</w:t>
      </w:r>
      <w:r>
        <w:rPr>
          <w:rFonts w:ascii="Courier" w:eastAsia="Courier" w:hAnsi="Courier" w:cs="Courier"/>
          <w:sz w:val="22"/>
          <w:szCs w:val="22"/>
        </w:rPr>
        <w:t xml:space="preserve">. </w:t>
      </w:r>
      <w:r w:rsidR="001F0338">
        <w:rPr>
          <w:rFonts w:ascii="Courier" w:eastAsia="Courier" w:hAnsi="Courier" w:cs="Courier"/>
          <w:color w:val="000000" w:themeColor="text1"/>
          <w:sz w:val="22"/>
          <w:szCs w:val="22"/>
        </w:rPr>
        <w:t>This event will act as a non-competitive open house exposé. Ther will be 3 phases</w:t>
      </w:r>
    </w:p>
    <w:p w14:paraId="39B0AF85" w14:textId="77777777" w:rsidR="00D45D00" w:rsidRDefault="00D45D00">
      <w:pPr>
        <w:pBdr>
          <w:top w:val="nil"/>
          <w:left w:val="nil"/>
          <w:bottom w:val="nil"/>
          <w:right w:val="nil"/>
          <w:between w:val="nil"/>
        </w:pBdr>
        <w:rPr>
          <w:rFonts w:ascii="Courier" w:eastAsia="Courier" w:hAnsi="Courier" w:cs="Courier"/>
          <w:sz w:val="22"/>
          <w:szCs w:val="22"/>
          <w:u w:val="single"/>
        </w:rPr>
      </w:pPr>
    </w:p>
    <w:p w14:paraId="41469F39" w14:textId="672C76F1" w:rsidR="00766E54" w:rsidRPr="00766E54" w:rsidRDefault="00C0523B" w:rsidP="00766E54">
      <w:pPr>
        <w:pStyle w:val="ListParagraph"/>
        <w:numPr>
          <w:ilvl w:val="0"/>
          <w:numId w:val="10"/>
        </w:numPr>
        <w:pBdr>
          <w:top w:val="nil"/>
          <w:left w:val="nil"/>
          <w:bottom w:val="nil"/>
          <w:right w:val="nil"/>
          <w:between w:val="nil"/>
        </w:pBdr>
        <w:rPr>
          <w:rFonts w:ascii="Courier" w:eastAsia="Courier" w:hAnsi="Courier" w:cs="Courier"/>
          <w:sz w:val="22"/>
          <w:szCs w:val="22"/>
        </w:rPr>
      </w:pPr>
      <w:r w:rsidRPr="00766E54">
        <w:rPr>
          <w:rFonts w:ascii="Courier" w:eastAsia="Courier" w:hAnsi="Courier" w:cs="Courier"/>
          <w:color w:val="000000"/>
          <w:sz w:val="22"/>
          <w:szCs w:val="22"/>
          <w:u w:val="single"/>
        </w:rPr>
        <w:t>Phase I: Preparation</w:t>
      </w:r>
      <w:r w:rsidRPr="00766E54">
        <w:rPr>
          <w:rFonts w:ascii="Courier" w:eastAsia="Courier" w:hAnsi="Courier" w:cs="Courier"/>
          <w:sz w:val="22"/>
          <w:szCs w:val="22"/>
        </w:rPr>
        <w:t>.</w:t>
      </w:r>
    </w:p>
    <w:p w14:paraId="39B0AF86" w14:textId="76AF5A8D"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color w:val="000000"/>
          <w:sz w:val="22"/>
          <w:szCs w:val="22"/>
        </w:rPr>
        <w:t xml:space="preserve"> </w:t>
      </w:r>
    </w:p>
    <w:p w14:paraId="6F7EA139" w14:textId="15C937A8" w:rsidR="00766E54" w:rsidRPr="001F0338" w:rsidRDefault="001F0338" w:rsidP="001F0338">
      <w:pPr>
        <w:pStyle w:val="ListParagraph"/>
        <w:numPr>
          <w:ilvl w:val="0"/>
          <w:numId w:val="12"/>
        </w:numPr>
        <w:pBdr>
          <w:top w:val="nil"/>
          <w:left w:val="nil"/>
          <w:bottom w:val="nil"/>
          <w:right w:val="nil"/>
          <w:between w:val="nil"/>
        </w:pBdr>
        <w:rPr>
          <w:rFonts w:ascii="Courier" w:eastAsia="Courier" w:hAnsi="Courier" w:cs="Courier"/>
          <w:sz w:val="22"/>
          <w:szCs w:val="22"/>
        </w:rPr>
      </w:pPr>
      <w:r w:rsidRPr="001F0338">
        <w:rPr>
          <w:rFonts w:ascii="Courier" w:eastAsia="Courier" w:hAnsi="Courier" w:cs="Courier"/>
          <w:sz w:val="22"/>
          <w:szCs w:val="22"/>
        </w:rPr>
        <w:t>Both COVE systems will be set up in the wardroom alongside multiple VR headsets and DVTE systems. In the Battalion Office, there will be a TDG prepared over the unit sand table.</w:t>
      </w:r>
    </w:p>
    <w:p w14:paraId="23FF576A" w14:textId="77777777" w:rsidR="001F0338" w:rsidRPr="001F0338" w:rsidRDefault="001F0338" w:rsidP="001F0338">
      <w:pPr>
        <w:pBdr>
          <w:top w:val="nil"/>
          <w:left w:val="nil"/>
          <w:bottom w:val="nil"/>
          <w:right w:val="nil"/>
          <w:between w:val="nil"/>
        </w:pBdr>
        <w:ind w:left="1080"/>
        <w:rPr>
          <w:rFonts w:ascii="Courier" w:eastAsia="Courier" w:hAnsi="Courier" w:cs="Courier"/>
          <w:sz w:val="22"/>
          <w:szCs w:val="22"/>
        </w:rPr>
      </w:pPr>
    </w:p>
    <w:p w14:paraId="0364B6C9" w14:textId="40377938" w:rsidR="00766E54" w:rsidRDefault="00766E54" w:rsidP="008C19B2">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w:t>
      </w:r>
      <w:r w:rsidR="001F0338">
        <w:rPr>
          <w:rFonts w:ascii="Courier" w:eastAsia="Courier" w:hAnsi="Courier" w:cs="Courier"/>
          <w:sz w:val="22"/>
          <w:szCs w:val="22"/>
        </w:rPr>
        <w:t>2</w:t>
      </w:r>
      <w:r>
        <w:rPr>
          <w:rFonts w:ascii="Courier" w:eastAsia="Courier" w:hAnsi="Courier" w:cs="Courier"/>
          <w:sz w:val="22"/>
          <w:szCs w:val="22"/>
        </w:rPr>
        <w:t xml:space="preserve">) </w:t>
      </w:r>
      <w:r w:rsidR="001F0338">
        <w:rPr>
          <w:rFonts w:ascii="Courier" w:eastAsia="Courier" w:hAnsi="Courier" w:cs="Courier"/>
          <w:sz w:val="22"/>
          <w:szCs w:val="22"/>
        </w:rPr>
        <w:t>OIC will run the TDG, COVE Operator will run both COVE systems with the assistance of 1 Tech Assistant, 2 Tech Assistants will run the DVTE Open house, and 1 Tech Assistant will run the VR Headset portion with the program KEEP TALKING AND NOBODY EXPLODES for the “EOD SIMULATION”</w:t>
      </w:r>
    </w:p>
    <w:p w14:paraId="55457AB8" w14:textId="77777777" w:rsidR="00AE21CC" w:rsidRDefault="00AE21CC" w:rsidP="008C19B2">
      <w:pPr>
        <w:pBdr>
          <w:top w:val="nil"/>
          <w:left w:val="nil"/>
          <w:bottom w:val="nil"/>
          <w:right w:val="nil"/>
          <w:between w:val="nil"/>
        </w:pBdr>
        <w:ind w:firstLine="1080"/>
        <w:rPr>
          <w:rFonts w:ascii="Courier" w:eastAsia="Courier" w:hAnsi="Courier" w:cs="Courier"/>
          <w:sz w:val="22"/>
          <w:szCs w:val="22"/>
        </w:rPr>
      </w:pPr>
    </w:p>
    <w:p w14:paraId="30DEF5FF" w14:textId="177CE585" w:rsidR="00AE21CC" w:rsidRDefault="00AE21CC" w:rsidP="008C19B2">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(3) All systems will be set up and placed into position on EITHER Thursday night OR Friday morning, prior to the opening ceremony. Any of the 6 not actively working another portion of the COLORADO MEET will move to and ensure all systems are set up immediately following the Opening Ceremony, prior to the IRON 4/C</w:t>
      </w:r>
    </w:p>
    <w:p w14:paraId="7C0072B1" w14:textId="77777777" w:rsidR="00766E54" w:rsidRDefault="00766E54" w:rsidP="008C19B2">
      <w:pPr>
        <w:pBdr>
          <w:top w:val="nil"/>
          <w:left w:val="nil"/>
          <w:bottom w:val="nil"/>
          <w:right w:val="nil"/>
          <w:between w:val="nil"/>
        </w:pBdr>
        <w:ind w:firstLine="1080"/>
        <w:rPr>
          <w:rFonts w:ascii="Courier" w:eastAsia="Courier" w:hAnsi="Courier" w:cs="Courier"/>
          <w:sz w:val="22"/>
          <w:szCs w:val="22"/>
        </w:rPr>
      </w:pPr>
    </w:p>
    <w:p w14:paraId="1A90114F" w14:textId="66495430" w:rsidR="00858243" w:rsidRDefault="00858243" w:rsidP="00858243">
      <w:pPr>
        <w:pBdr>
          <w:top w:val="nil"/>
          <w:left w:val="nil"/>
          <w:bottom w:val="nil"/>
          <w:right w:val="nil"/>
          <w:between w:val="nil"/>
        </w:pBdr>
        <w:ind w:left="720" w:firstLine="720"/>
        <w:rPr>
          <w:rFonts w:ascii="Courier" w:eastAsia="Courier" w:hAnsi="Courier" w:cs="Courier"/>
          <w:sz w:val="22"/>
          <w:szCs w:val="22"/>
        </w:rPr>
      </w:pPr>
    </w:p>
    <w:p w14:paraId="39B0AF88" w14:textId="11348BD5" w:rsidR="00D45D00" w:rsidRDefault="00C0523B">
      <w:pPr>
        <w:ind w:firstLine="720"/>
        <w:rPr>
          <w:rFonts w:ascii="Courier" w:eastAsia="Courier" w:hAnsi="Courier" w:cs="Courier"/>
          <w:color w:val="000000"/>
          <w:sz w:val="22"/>
          <w:szCs w:val="22"/>
        </w:rPr>
      </w:pPr>
      <w:r w:rsidRPr="00858243">
        <w:rPr>
          <w:rFonts w:ascii="Courier" w:eastAsia="Courier" w:hAnsi="Courier" w:cs="Courier"/>
          <w:sz w:val="22"/>
          <w:szCs w:val="22"/>
        </w:rPr>
        <w:t xml:space="preserve">(2) </w:t>
      </w:r>
      <w:r w:rsidRPr="00858243">
        <w:rPr>
          <w:rFonts w:ascii="Courier" w:eastAsia="Courier" w:hAnsi="Courier" w:cs="Courier"/>
          <w:color w:val="000000" w:themeColor="text1"/>
          <w:sz w:val="22"/>
          <w:szCs w:val="22"/>
          <w:u w:val="single"/>
        </w:rPr>
        <w:t>Phase II: Execution</w:t>
      </w:r>
      <w:r w:rsidRPr="00858243">
        <w:rPr>
          <w:rFonts w:ascii="Courier" w:eastAsia="Courier" w:hAnsi="Courier" w:cs="Courier"/>
          <w:color w:val="000000" w:themeColor="text1"/>
          <w:sz w:val="22"/>
          <w:szCs w:val="22"/>
        </w:rPr>
        <w:t>.</w:t>
      </w:r>
    </w:p>
    <w:p w14:paraId="33444B2F" w14:textId="090D9DD2" w:rsidR="00858243" w:rsidRDefault="00858243" w:rsidP="00858243">
      <w:pPr>
        <w:ind w:firstLine="720"/>
        <w:rPr>
          <w:rFonts w:ascii="Courier" w:eastAsia="Courier" w:hAnsi="Courier" w:cs="Courier"/>
          <w:color w:val="000000" w:themeColor="text1"/>
          <w:sz w:val="22"/>
          <w:szCs w:val="22"/>
        </w:rPr>
      </w:pPr>
    </w:p>
    <w:p w14:paraId="4446F3B5" w14:textId="7D333F40" w:rsidR="482CA40C" w:rsidRDefault="482CA40C" w:rsidP="37CEBAEC">
      <w:pPr>
        <w:pBdr>
          <w:top w:val="nil"/>
          <w:left w:val="nil"/>
          <w:bottom w:val="nil"/>
          <w:right w:val="nil"/>
          <w:between w:val="nil"/>
        </w:pBdr>
        <w:spacing w:line="259" w:lineRule="auto"/>
        <w:ind w:firstLine="1080"/>
        <w:rPr>
          <w:rFonts w:ascii="Courier" w:eastAsia="Courier" w:hAnsi="Courier" w:cs="Courier"/>
          <w:sz w:val="22"/>
          <w:szCs w:val="22"/>
        </w:rPr>
      </w:pPr>
      <w:r w:rsidRPr="37CEBAEC">
        <w:rPr>
          <w:rFonts w:ascii="Courier" w:eastAsia="Courier" w:hAnsi="Courier" w:cs="Courier"/>
          <w:sz w:val="22"/>
          <w:szCs w:val="22"/>
        </w:rPr>
        <w:t xml:space="preserve">(1) </w:t>
      </w:r>
      <w:r w:rsidR="001F0338">
        <w:rPr>
          <w:rFonts w:ascii="Courier" w:eastAsia="Courier" w:hAnsi="Courier" w:cs="Courier"/>
          <w:sz w:val="22"/>
          <w:szCs w:val="22"/>
        </w:rPr>
        <w:t xml:space="preserve">COVE Operator will allow </w:t>
      </w:r>
      <w:proofErr w:type="gramStart"/>
      <w:r w:rsidR="001F0338">
        <w:rPr>
          <w:rFonts w:ascii="Courier" w:eastAsia="Courier" w:hAnsi="Courier" w:cs="Courier"/>
          <w:sz w:val="22"/>
          <w:szCs w:val="22"/>
        </w:rPr>
        <w:t>both,</w:t>
      </w:r>
      <w:proofErr w:type="gramEnd"/>
      <w:r w:rsidR="001F0338">
        <w:rPr>
          <w:rFonts w:ascii="Courier" w:eastAsia="Courier" w:hAnsi="Courier" w:cs="Courier"/>
          <w:sz w:val="22"/>
          <w:szCs w:val="22"/>
        </w:rPr>
        <w:t xml:space="preserve"> Navy and Marine Ops as well as MECEPs and OCs to test out and refine their Ship Commanding Skills. </w:t>
      </w:r>
      <w:r w:rsidR="001F0338">
        <w:rPr>
          <w:rFonts w:ascii="Courier" w:eastAsia="Courier" w:hAnsi="Courier" w:cs="Courier"/>
          <w:sz w:val="22"/>
          <w:szCs w:val="22"/>
        </w:rPr>
        <w:lastRenderedPageBreak/>
        <w:t>One of the 2 COVE Machines is the newest model, only processed by a single NROTC Unit. That Unit being the University of Colorado.</w:t>
      </w:r>
    </w:p>
    <w:p w14:paraId="0C3FCE70" w14:textId="69CB1A62" w:rsidR="7785F5D5" w:rsidRDefault="7785F5D5" w:rsidP="7785F5D5">
      <w:pPr>
        <w:pBdr>
          <w:top w:val="nil"/>
          <w:left w:val="nil"/>
          <w:bottom w:val="nil"/>
          <w:right w:val="nil"/>
          <w:between w:val="nil"/>
        </w:pBdr>
        <w:spacing w:line="259" w:lineRule="auto"/>
        <w:ind w:firstLine="1080"/>
        <w:rPr>
          <w:rFonts w:ascii="Courier" w:eastAsia="Courier" w:hAnsi="Courier" w:cs="Courier"/>
          <w:sz w:val="22"/>
          <w:szCs w:val="22"/>
        </w:rPr>
      </w:pPr>
    </w:p>
    <w:p w14:paraId="2DD46FD3" w14:textId="6D3D9747" w:rsidR="45512E7E" w:rsidRDefault="45512E7E" w:rsidP="37CEBAEC">
      <w:pPr>
        <w:pBdr>
          <w:top w:val="nil"/>
          <w:left w:val="nil"/>
          <w:bottom w:val="nil"/>
          <w:right w:val="nil"/>
          <w:between w:val="nil"/>
        </w:pBdr>
        <w:ind w:firstLine="1080"/>
        <w:rPr>
          <w:rFonts w:ascii="Courier" w:eastAsia="Courier" w:hAnsi="Courier" w:cs="Courier"/>
          <w:sz w:val="22"/>
          <w:szCs w:val="22"/>
        </w:rPr>
      </w:pPr>
      <w:r w:rsidRPr="37CEBAEC">
        <w:rPr>
          <w:rFonts w:ascii="Courier" w:eastAsia="Courier" w:hAnsi="Courier" w:cs="Courier"/>
          <w:sz w:val="22"/>
          <w:szCs w:val="22"/>
        </w:rPr>
        <w:t>(</w:t>
      </w:r>
      <w:r w:rsidR="1462F26B" w:rsidRPr="37CEBAEC">
        <w:rPr>
          <w:rFonts w:ascii="Courier" w:eastAsia="Courier" w:hAnsi="Courier" w:cs="Courier"/>
          <w:sz w:val="22"/>
          <w:szCs w:val="22"/>
        </w:rPr>
        <w:t>2</w:t>
      </w:r>
      <w:r w:rsidRPr="37CEBAEC">
        <w:rPr>
          <w:rFonts w:ascii="Courier" w:eastAsia="Courier" w:hAnsi="Courier" w:cs="Courier"/>
          <w:sz w:val="22"/>
          <w:szCs w:val="22"/>
        </w:rPr>
        <w:t xml:space="preserve">) </w:t>
      </w:r>
      <w:r w:rsidR="001F0338">
        <w:rPr>
          <w:rFonts w:ascii="Courier" w:eastAsia="Courier" w:hAnsi="Courier" w:cs="Courier"/>
          <w:sz w:val="22"/>
          <w:szCs w:val="22"/>
        </w:rPr>
        <w:t xml:space="preserve">The EOD Portion utilizing the headsets will be run </w:t>
      </w:r>
      <w:r w:rsidR="00AE21CC">
        <w:rPr>
          <w:rFonts w:ascii="Courier" w:eastAsia="Courier" w:hAnsi="Courier" w:cs="Courier"/>
          <w:sz w:val="22"/>
          <w:szCs w:val="22"/>
        </w:rPr>
        <w:t>in 3 round increments. After waiting in line, you will be given 3 games to rotate through with fellow MIDN in playing this cooperative VR Experience.</w:t>
      </w:r>
    </w:p>
    <w:p w14:paraId="149677DD" w14:textId="6D5E3A26" w:rsidR="7785F5D5" w:rsidRDefault="7785F5D5" w:rsidP="7785F5D5">
      <w:pPr>
        <w:pBdr>
          <w:top w:val="nil"/>
          <w:left w:val="nil"/>
          <w:bottom w:val="nil"/>
          <w:right w:val="nil"/>
          <w:between w:val="nil"/>
        </w:pBdr>
        <w:rPr>
          <w:rFonts w:ascii="Courier" w:eastAsia="Courier" w:hAnsi="Courier" w:cs="Courier"/>
          <w:sz w:val="22"/>
          <w:szCs w:val="22"/>
        </w:rPr>
      </w:pPr>
    </w:p>
    <w:p w14:paraId="39B0AF92" w14:textId="20354BDA" w:rsidR="00D45D00" w:rsidRDefault="00766E54" w:rsidP="37CEBAEC">
      <w:pPr>
        <w:pBdr>
          <w:top w:val="nil"/>
          <w:left w:val="nil"/>
          <w:bottom w:val="nil"/>
          <w:right w:val="nil"/>
          <w:between w:val="nil"/>
        </w:pBdr>
        <w:ind w:firstLine="1080"/>
        <w:rPr>
          <w:rFonts w:ascii="Courier" w:eastAsia="Courier" w:hAnsi="Courier" w:cs="Courier"/>
          <w:sz w:val="22"/>
          <w:szCs w:val="22"/>
        </w:rPr>
      </w:pPr>
      <w:r w:rsidRPr="37CEBAEC">
        <w:rPr>
          <w:rFonts w:ascii="Courier" w:eastAsia="Courier" w:hAnsi="Courier" w:cs="Courier"/>
          <w:sz w:val="22"/>
          <w:szCs w:val="22"/>
        </w:rPr>
        <w:t>(</w:t>
      </w:r>
      <w:r w:rsidR="73ADC963" w:rsidRPr="37CEBAEC">
        <w:rPr>
          <w:rFonts w:ascii="Courier" w:eastAsia="Courier" w:hAnsi="Courier" w:cs="Courier"/>
          <w:sz w:val="22"/>
          <w:szCs w:val="22"/>
        </w:rPr>
        <w:t>3</w:t>
      </w:r>
      <w:r w:rsidRPr="37CEBAEC">
        <w:rPr>
          <w:rFonts w:ascii="Courier" w:eastAsia="Courier" w:hAnsi="Courier" w:cs="Courier"/>
          <w:sz w:val="22"/>
          <w:szCs w:val="22"/>
        </w:rPr>
        <w:t xml:space="preserve">) </w:t>
      </w:r>
      <w:r w:rsidR="00AE21CC">
        <w:rPr>
          <w:rFonts w:ascii="Courier" w:eastAsia="Courier" w:hAnsi="Courier" w:cs="Courier"/>
          <w:sz w:val="22"/>
          <w:szCs w:val="22"/>
        </w:rPr>
        <w:t xml:space="preserve">The DVTE Systems will be set up around the large Wardroom Table. Participants will be allowed to access the training missions, create a mission mode, and be able to test out their own missions. Participants will be encouraged to create missions and then be tapped out by a friend in such a way that their friend </w:t>
      </w:r>
      <w:proofErr w:type="gramStart"/>
      <w:r w:rsidR="00AE21CC">
        <w:rPr>
          <w:rFonts w:ascii="Courier" w:eastAsia="Courier" w:hAnsi="Courier" w:cs="Courier"/>
          <w:sz w:val="22"/>
          <w:szCs w:val="22"/>
        </w:rPr>
        <w:t>has to</w:t>
      </w:r>
      <w:proofErr w:type="gramEnd"/>
      <w:r w:rsidR="00AE21CC">
        <w:rPr>
          <w:rFonts w:ascii="Courier" w:eastAsia="Courier" w:hAnsi="Courier" w:cs="Courier"/>
          <w:sz w:val="22"/>
          <w:szCs w:val="22"/>
        </w:rPr>
        <w:t xml:space="preserve"> complete the mission created specifically for them.</w:t>
      </w:r>
    </w:p>
    <w:p w14:paraId="0E698122" w14:textId="5F8EE5BE" w:rsidR="00951C4E" w:rsidRDefault="00951C4E" w:rsidP="005707DA">
      <w:pPr>
        <w:pBdr>
          <w:top w:val="nil"/>
          <w:left w:val="nil"/>
          <w:bottom w:val="nil"/>
          <w:right w:val="nil"/>
          <w:between w:val="nil"/>
        </w:pBdr>
        <w:ind w:firstLine="1080"/>
        <w:rPr>
          <w:rFonts w:ascii="Courier" w:eastAsia="Courier" w:hAnsi="Courier" w:cs="Courier"/>
          <w:sz w:val="22"/>
          <w:szCs w:val="22"/>
        </w:rPr>
      </w:pPr>
    </w:p>
    <w:p w14:paraId="7C4C2AB4" w14:textId="2FA187A4" w:rsidR="00951C4E" w:rsidRDefault="00951C4E" w:rsidP="37CEBAEC">
      <w:pPr>
        <w:pBdr>
          <w:top w:val="nil"/>
          <w:left w:val="nil"/>
          <w:bottom w:val="nil"/>
          <w:right w:val="nil"/>
          <w:between w:val="nil"/>
        </w:pBdr>
        <w:ind w:firstLine="1080"/>
        <w:rPr>
          <w:rFonts w:ascii="Courier" w:eastAsia="Courier" w:hAnsi="Courier" w:cs="Courier"/>
          <w:sz w:val="22"/>
          <w:szCs w:val="22"/>
        </w:rPr>
      </w:pPr>
      <w:r w:rsidRPr="37CEBAEC">
        <w:rPr>
          <w:rFonts w:ascii="Courier" w:eastAsia="Courier" w:hAnsi="Courier" w:cs="Courier"/>
          <w:sz w:val="22"/>
          <w:szCs w:val="22"/>
        </w:rPr>
        <w:t>(</w:t>
      </w:r>
      <w:r w:rsidR="709C2DBD" w:rsidRPr="37CEBAEC">
        <w:rPr>
          <w:rFonts w:ascii="Courier" w:eastAsia="Courier" w:hAnsi="Courier" w:cs="Courier"/>
          <w:sz w:val="22"/>
          <w:szCs w:val="22"/>
        </w:rPr>
        <w:t>4</w:t>
      </w:r>
      <w:r w:rsidRPr="37CEBAEC">
        <w:rPr>
          <w:rFonts w:ascii="Courier" w:eastAsia="Courier" w:hAnsi="Courier" w:cs="Courier"/>
          <w:sz w:val="22"/>
          <w:szCs w:val="22"/>
        </w:rPr>
        <w:t xml:space="preserve">) </w:t>
      </w:r>
      <w:r w:rsidR="00AE21CC">
        <w:rPr>
          <w:rFonts w:ascii="Courier" w:eastAsia="Courier" w:hAnsi="Courier" w:cs="Courier"/>
          <w:sz w:val="22"/>
          <w:szCs w:val="22"/>
        </w:rPr>
        <w:t xml:space="preserve">The TDG will be conducted so that teams will control 3 separate squads in a turn-based event. They will make their decisions in a 5-minute period followed by an Enemy Reaction. There will be 3-5 rounds depending on the </w:t>
      </w:r>
      <w:proofErr w:type="gramStart"/>
      <w:r w:rsidR="00AE21CC">
        <w:rPr>
          <w:rFonts w:ascii="Courier" w:eastAsia="Courier" w:hAnsi="Courier" w:cs="Courier"/>
          <w:sz w:val="22"/>
          <w:szCs w:val="22"/>
        </w:rPr>
        <w:t>successfulness</w:t>
      </w:r>
      <w:proofErr w:type="gramEnd"/>
      <w:r w:rsidR="00AE21CC">
        <w:rPr>
          <w:rFonts w:ascii="Courier" w:eastAsia="Courier" w:hAnsi="Courier" w:cs="Courier"/>
          <w:sz w:val="22"/>
          <w:szCs w:val="22"/>
        </w:rPr>
        <w:t xml:space="preserve"> or failures of their actions to react to the situation.</w:t>
      </w:r>
      <w:r w:rsidR="00112CCE">
        <w:rPr>
          <w:rFonts w:ascii="Courier" w:eastAsia="Courier" w:hAnsi="Courier" w:cs="Courier"/>
          <w:sz w:val="22"/>
          <w:szCs w:val="22"/>
        </w:rPr>
        <w:t xml:space="preserve"> The TDG will be run every hour on the hour during times of operation.</w:t>
      </w:r>
    </w:p>
    <w:p w14:paraId="39B0AF93" w14:textId="77777777" w:rsidR="00D45D00" w:rsidRDefault="00D45D00">
      <w:pPr>
        <w:ind w:left="720"/>
        <w:rPr>
          <w:rFonts w:ascii="Courier" w:eastAsia="Courier" w:hAnsi="Courier" w:cs="Courier"/>
          <w:sz w:val="22"/>
          <w:szCs w:val="22"/>
        </w:rPr>
      </w:pPr>
    </w:p>
    <w:p w14:paraId="38BB9D37" w14:textId="28A74351" w:rsidR="005707DA" w:rsidRDefault="00C0523B" w:rsidP="005707DA">
      <w:pPr>
        <w:ind w:firstLine="720"/>
        <w:rPr>
          <w:rFonts w:ascii="Courier" w:eastAsia="Courier" w:hAnsi="Courier" w:cs="Courier"/>
          <w:color w:val="000000"/>
          <w:sz w:val="22"/>
          <w:szCs w:val="22"/>
        </w:rPr>
      </w:pPr>
      <w:r w:rsidRPr="00858243">
        <w:rPr>
          <w:rFonts w:ascii="Courier" w:eastAsia="Courier" w:hAnsi="Courier" w:cs="Courier"/>
          <w:sz w:val="22"/>
          <w:szCs w:val="22"/>
        </w:rPr>
        <w:t xml:space="preserve">(3) </w:t>
      </w:r>
      <w:r w:rsidRPr="00858243">
        <w:rPr>
          <w:rFonts w:ascii="Courier" w:eastAsia="Courier" w:hAnsi="Courier" w:cs="Courier"/>
          <w:color w:val="000000" w:themeColor="text1"/>
          <w:sz w:val="22"/>
          <w:szCs w:val="22"/>
          <w:u w:val="single"/>
        </w:rPr>
        <w:t xml:space="preserve">Phase III: </w:t>
      </w:r>
      <w:r w:rsidR="00AE21CC">
        <w:rPr>
          <w:rFonts w:ascii="Courier" w:eastAsia="Courier" w:hAnsi="Courier" w:cs="Courier"/>
          <w:color w:val="000000" w:themeColor="text1"/>
          <w:sz w:val="22"/>
          <w:szCs w:val="22"/>
          <w:u w:val="single"/>
        </w:rPr>
        <w:t>Clean Up</w:t>
      </w:r>
      <w:r w:rsidRPr="00858243">
        <w:rPr>
          <w:rFonts w:ascii="Courier" w:eastAsia="Courier" w:hAnsi="Courier" w:cs="Courier"/>
          <w:color w:val="000000" w:themeColor="text1"/>
          <w:sz w:val="22"/>
          <w:szCs w:val="22"/>
        </w:rPr>
        <w:t>.</w:t>
      </w:r>
    </w:p>
    <w:p w14:paraId="108B0C24" w14:textId="77777777" w:rsidR="005707DA" w:rsidRDefault="005707DA" w:rsidP="005707DA">
      <w:pPr>
        <w:ind w:firstLine="720"/>
        <w:rPr>
          <w:rFonts w:ascii="Courier" w:eastAsia="Courier" w:hAnsi="Courier" w:cs="Courier"/>
          <w:color w:val="000000" w:themeColor="text1"/>
          <w:sz w:val="22"/>
          <w:szCs w:val="22"/>
        </w:rPr>
      </w:pPr>
    </w:p>
    <w:p w14:paraId="39B0AF95" w14:textId="4F4519B6" w:rsidR="00D45D00" w:rsidRDefault="005707DA" w:rsidP="37CEBAEC">
      <w:pPr>
        <w:pBdr>
          <w:top w:val="nil"/>
          <w:left w:val="nil"/>
          <w:bottom w:val="nil"/>
          <w:right w:val="nil"/>
          <w:between w:val="nil"/>
        </w:pBdr>
        <w:ind w:firstLine="1080"/>
        <w:rPr>
          <w:rFonts w:ascii="Courier" w:eastAsia="Courier" w:hAnsi="Courier" w:cs="Courier"/>
          <w:sz w:val="22"/>
          <w:szCs w:val="22"/>
        </w:rPr>
      </w:pPr>
      <w:r w:rsidRPr="37CEBAEC">
        <w:rPr>
          <w:rFonts w:ascii="Courier" w:eastAsia="Courier" w:hAnsi="Courier" w:cs="Courier"/>
          <w:sz w:val="22"/>
          <w:szCs w:val="22"/>
        </w:rPr>
        <w:t>(</w:t>
      </w:r>
      <w:r w:rsidR="73FBB59D" w:rsidRPr="37CEBAEC">
        <w:rPr>
          <w:rFonts w:ascii="Courier" w:eastAsia="Courier" w:hAnsi="Courier" w:cs="Courier"/>
          <w:sz w:val="22"/>
          <w:szCs w:val="22"/>
        </w:rPr>
        <w:t>1</w:t>
      </w:r>
      <w:r w:rsidR="00371110" w:rsidRPr="37CEBAEC">
        <w:rPr>
          <w:rFonts w:ascii="Courier" w:eastAsia="Courier" w:hAnsi="Courier" w:cs="Courier"/>
          <w:sz w:val="22"/>
          <w:szCs w:val="22"/>
        </w:rPr>
        <w:t>)</w:t>
      </w:r>
      <w:r w:rsidR="4812DBCE" w:rsidRPr="37CEBAEC">
        <w:rPr>
          <w:rFonts w:ascii="Courier" w:eastAsia="Courier" w:hAnsi="Courier" w:cs="Courier"/>
          <w:sz w:val="22"/>
          <w:szCs w:val="22"/>
        </w:rPr>
        <w:t xml:space="preserve">. </w:t>
      </w:r>
      <w:r w:rsidR="00AE21CC">
        <w:rPr>
          <w:rFonts w:ascii="Courier" w:eastAsia="Courier" w:hAnsi="Courier" w:cs="Courier"/>
          <w:sz w:val="22"/>
          <w:szCs w:val="22"/>
        </w:rPr>
        <w:t xml:space="preserve">OIC, COVE Operator, and the 4 Tech assists will clean up and store the equipment back to their storage locations on the second day. Overnight on day 1, they will ensure that any machines that need charging are plugged in for the next day. Machines will be left in their use location </w:t>
      </w:r>
      <w:proofErr w:type="spellStart"/>
      <w:proofErr w:type="gramStart"/>
      <w:r w:rsidR="00AE21CC">
        <w:rPr>
          <w:rFonts w:ascii="Courier" w:eastAsia="Courier" w:hAnsi="Courier" w:cs="Courier"/>
          <w:sz w:val="22"/>
          <w:szCs w:val="22"/>
        </w:rPr>
        <w:t>over night</w:t>
      </w:r>
      <w:proofErr w:type="spellEnd"/>
      <w:proofErr w:type="gramEnd"/>
      <w:r w:rsidR="00AE21CC">
        <w:rPr>
          <w:rFonts w:ascii="Courier" w:eastAsia="Courier" w:hAnsi="Courier" w:cs="Courier"/>
          <w:sz w:val="22"/>
          <w:szCs w:val="22"/>
        </w:rPr>
        <w:t xml:space="preserve"> on day 1.</w:t>
      </w:r>
    </w:p>
    <w:p w14:paraId="2E6EC2DA" w14:textId="77777777" w:rsidR="005707DA" w:rsidRDefault="005707DA" w:rsidP="005707DA">
      <w:pPr>
        <w:pBdr>
          <w:top w:val="nil"/>
          <w:left w:val="nil"/>
          <w:bottom w:val="nil"/>
          <w:right w:val="nil"/>
          <w:between w:val="nil"/>
        </w:pBdr>
        <w:ind w:firstLine="1080"/>
        <w:rPr>
          <w:rFonts w:ascii="Courier" w:eastAsia="Courier" w:hAnsi="Courier" w:cs="Courier"/>
          <w:sz w:val="22"/>
          <w:szCs w:val="22"/>
        </w:rPr>
      </w:pPr>
    </w:p>
    <w:p w14:paraId="39B0AF98" w14:textId="5FA5E792" w:rsidR="00D45D00" w:rsidRPr="00CC370E" w:rsidRDefault="00C0523B" w:rsidP="00A5784D">
      <w:pPr>
        <w:pBdr>
          <w:top w:val="nil"/>
          <w:left w:val="nil"/>
          <w:bottom w:val="nil"/>
          <w:right w:val="nil"/>
          <w:between w:val="nil"/>
        </w:pBdr>
        <w:ind w:firstLine="360"/>
        <w:rPr>
          <w:rFonts w:ascii="Courier" w:eastAsia="Courier" w:hAnsi="Courier" w:cs="Courier"/>
          <w:color w:val="000000"/>
          <w:sz w:val="22"/>
          <w:szCs w:val="22"/>
        </w:rPr>
      </w:pPr>
      <w:r w:rsidRPr="00858243">
        <w:rPr>
          <w:rFonts w:ascii="Courier" w:eastAsia="Courier" w:hAnsi="Courier" w:cs="Courier"/>
          <w:sz w:val="22"/>
          <w:szCs w:val="22"/>
        </w:rPr>
        <w:t>c.</w:t>
      </w:r>
      <w:r w:rsidR="12EAE7A2" w:rsidRPr="00858243">
        <w:rPr>
          <w:rFonts w:ascii="Courier" w:eastAsia="Courier" w:hAnsi="Courier" w:cs="Courier"/>
          <w:sz w:val="22"/>
          <w:szCs w:val="22"/>
        </w:rPr>
        <w:t xml:space="preserve"> </w:t>
      </w:r>
      <w:r w:rsidRPr="00858243">
        <w:rPr>
          <w:rFonts w:ascii="Courier" w:eastAsia="Courier" w:hAnsi="Courier" w:cs="Courier"/>
          <w:color w:val="000000" w:themeColor="text1"/>
          <w:sz w:val="22"/>
          <w:szCs w:val="22"/>
          <w:u w:val="single"/>
        </w:rPr>
        <w:t>Tasks</w:t>
      </w:r>
      <w:r w:rsidR="00CC370E">
        <w:rPr>
          <w:rFonts w:ascii="Courier" w:eastAsia="Courier" w:hAnsi="Courier" w:cs="Courier"/>
          <w:color w:val="000000" w:themeColor="text1"/>
          <w:sz w:val="22"/>
          <w:szCs w:val="22"/>
        </w:rPr>
        <w:t>.</w:t>
      </w:r>
    </w:p>
    <w:p w14:paraId="39B0AF99" w14:textId="77777777" w:rsidR="00D45D00" w:rsidRDefault="00D45D00">
      <w:pPr>
        <w:pBdr>
          <w:top w:val="nil"/>
          <w:left w:val="nil"/>
          <w:bottom w:val="nil"/>
          <w:right w:val="nil"/>
          <w:between w:val="nil"/>
        </w:pBdr>
        <w:rPr>
          <w:rFonts w:ascii="Courier" w:eastAsia="Courier" w:hAnsi="Courier" w:cs="Courier"/>
          <w:sz w:val="22"/>
          <w:szCs w:val="22"/>
          <w:u w:val="single"/>
        </w:rPr>
      </w:pPr>
    </w:p>
    <w:p w14:paraId="39B0AF9B" w14:textId="79BB8E2E" w:rsidR="00D45D00" w:rsidRDefault="6FD8A724" w:rsidP="00A5784D">
      <w:pPr>
        <w:pBdr>
          <w:top w:val="nil"/>
          <w:left w:val="nil"/>
          <w:bottom w:val="nil"/>
          <w:right w:val="nil"/>
          <w:between w:val="nil"/>
        </w:pBdr>
        <w:ind w:firstLine="720"/>
        <w:rPr>
          <w:rFonts w:ascii="Courier" w:eastAsia="Courier" w:hAnsi="Courier" w:cs="Courier"/>
          <w:sz w:val="22"/>
          <w:szCs w:val="22"/>
        </w:rPr>
      </w:pPr>
      <w:r w:rsidRPr="00A5784D">
        <w:rPr>
          <w:rFonts w:ascii="Courier" w:eastAsia="Courier" w:hAnsi="Courier" w:cs="Courier"/>
          <w:color w:val="000000" w:themeColor="text1"/>
          <w:sz w:val="22"/>
          <w:szCs w:val="22"/>
        </w:rPr>
        <w:t xml:space="preserve">(1) </w:t>
      </w:r>
      <w:r w:rsidR="00C0523B" w:rsidRPr="00858243">
        <w:rPr>
          <w:rFonts w:ascii="Courier" w:eastAsia="Courier" w:hAnsi="Courier" w:cs="Courier"/>
          <w:color w:val="000000" w:themeColor="text1"/>
          <w:sz w:val="22"/>
          <w:szCs w:val="22"/>
          <w:u w:val="single"/>
        </w:rPr>
        <w:t>OIC</w:t>
      </w:r>
      <w:r w:rsidR="00C0523B" w:rsidRPr="00858243">
        <w:rPr>
          <w:rFonts w:ascii="Courier" w:eastAsia="Courier" w:hAnsi="Courier" w:cs="Courier"/>
          <w:color w:val="000000" w:themeColor="text1"/>
          <w:sz w:val="22"/>
          <w:szCs w:val="22"/>
        </w:rPr>
        <w:t xml:space="preserve">. </w:t>
      </w:r>
      <w:r w:rsidR="00AE21CC">
        <w:rPr>
          <w:rFonts w:ascii="Courier" w:eastAsia="Courier" w:hAnsi="Courier" w:cs="Courier"/>
          <w:color w:val="000000" w:themeColor="text1"/>
          <w:sz w:val="22"/>
          <w:szCs w:val="22"/>
        </w:rPr>
        <w:t xml:space="preserve">The OIC will lead the TDG </w:t>
      </w:r>
      <w:r w:rsidR="00112CCE">
        <w:rPr>
          <w:rFonts w:ascii="Courier" w:eastAsia="Courier" w:hAnsi="Courier" w:cs="Courier"/>
          <w:color w:val="000000" w:themeColor="text1"/>
          <w:sz w:val="22"/>
          <w:szCs w:val="22"/>
        </w:rPr>
        <w:t>beginning every hour on the hour</w:t>
      </w:r>
      <w:r w:rsidR="00C349FD">
        <w:rPr>
          <w:rFonts w:ascii="Courier" w:eastAsia="Courier" w:hAnsi="Courier" w:cs="Courier"/>
          <w:sz w:val="22"/>
          <w:szCs w:val="22"/>
        </w:rPr>
        <w:t>.</w:t>
      </w:r>
    </w:p>
    <w:p w14:paraId="39B0AF9C" w14:textId="77777777" w:rsidR="00D45D00" w:rsidRDefault="00D45D00">
      <w:pPr>
        <w:rPr>
          <w:rFonts w:ascii="Courier" w:eastAsia="Courier" w:hAnsi="Courier" w:cs="Courier"/>
          <w:sz w:val="22"/>
          <w:szCs w:val="22"/>
        </w:rPr>
      </w:pPr>
    </w:p>
    <w:p w14:paraId="39B0AF9D" w14:textId="4BDC056E" w:rsidR="00D45D00" w:rsidRDefault="00C0523B" w:rsidP="7489B546">
      <w:pPr>
        <w:pBdr>
          <w:top w:val="nil"/>
          <w:left w:val="nil"/>
          <w:bottom w:val="nil"/>
          <w:right w:val="nil"/>
          <w:between w:val="nil"/>
        </w:pBdr>
        <w:ind w:firstLine="720"/>
        <w:rPr>
          <w:rFonts w:ascii="Courier" w:eastAsia="Courier" w:hAnsi="Courier" w:cs="Courier"/>
          <w:color w:val="000000"/>
          <w:sz w:val="22"/>
          <w:szCs w:val="22"/>
        </w:rPr>
      </w:pPr>
      <w:r w:rsidRPr="7489B546">
        <w:rPr>
          <w:rFonts w:ascii="Courier" w:eastAsia="Courier" w:hAnsi="Courier" w:cs="Courier"/>
          <w:sz w:val="22"/>
          <w:szCs w:val="22"/>
        </w:rPr>
        <w:t>(2)</w:t>
      </w:r>
      <w:r w:rsidR="00A5784D" w:rsidRPr="7489B546">
        <w:rPr>
          <w:rFonts w:ascii="Courier" w:eastAsia="Courier" w:hAnsi="Courier" w:cs="Courier"/>
          <w:sz w:val="22"/>
          <w:szCs w:val="22"/>
        </w:rPr>
        <w:t xml:space="preserve"> </w:t>
      </w:r>
      <w:r w:rsidR="00112CCE">
        <w:rPr>
          <w:rFonts w:ascii="Courier" w:eastAsia="Courier" w:hAnsi="Courier" w:cs="Courier"/>
          <w:color w:val="000000" w:themeColor="text1"/>
          <w:sz w:val="22"/>
          <w:szCs w:val="22"/>
          <w:u w:val="single"/>
        </w:rPr>
        <w:t>COVE OPERATIOR</w:t>
      </w:r>
      <w:r w:rsidRPr="7489B546">
        <w:rPr>
          <w:rFonts w:ascii="Courier" w:eastAsia="Courier" w:hAnsi="Courier" w:cs="Courier"/>
          <w:sz w:val="22"/>
          <w:szCs w:val="22"/>
        </w:rPr>
        <w:t>.</w:t>
      </w:r>
      <w:r w:rsidR="00371110" w:rsidRPr="7489B546">
        <w:rPr>
          <w:rFonts w:ascii="Courier" w:eastAsia="Courier" w:hAnsi="Courier" w:cs="Courier"/>
          <w:sz w:val="22"/>
          <w:szCs w:val="22"/>
        </w:rPr>
        <w:t xml:space="preserve"> </w:t>
      </w:r>
      <w:r w:rsidR="00112CCE">
        <w:rPr>
          <w:rFonts w:ascii="Courier" w:eastAsia="Courier" w:hAnsi="Courier" w:cs="Courier"/>
          <w:sz w:val="22"/>
          <w:szCs w:val="22"/>
        </w:rPr>
        <w:t>The COVE Operator will guide Participants through the Ship Driving Experience. COVE Operator has Immediate Succession of Chain of Command to the OIC regarding the team in the event the OIC is absent at any time</w:t>
      </w:r>
      <w:r w:rsidRPr="7489B546">
        <w:rPr>
          <w:rFonts w:ascii="Courier" w:eastAsia="Courier" w:hAnsi="Courier" w:cs="Courier"/>
          <w:sz w:val="22"/>
          <w:szCs w:val="22"/>
        </w:rPr>
        <w:t>.</w:t>
      </w:r>
      <w:r w:rsidRPr="7489B546">
        <w:rPr>
          <w:rFonts w:ascii="Courier" w:eastAsia="Courier" w:hAnsi="Courier" w:cs="Courier"/>
          <w:color w:val="000000" w:themeColor="text1"/>
          <w:sz w:val="22"/>
          <w:szCs w:val="22"/>
        </w:rPr>
        <w:t xml:space="preserve"> </w:t>
      </w:r>
    </w:p>
    <w:p w14:paraId="39B0AFA3" w14:textId="77777777" w:rsidR="00D45D00" w:rsidRDefault="00D45D00" w:rsidP="00371110">
      <w:pPr>
        <w:pBdr>
          <w:top w:val="nil"/>
          <w:left w:val="nil"/>
          <w:bottom w:val="nil"/>
          <w:right w:val="nil"/>
          <w:between w:val="nil"/>
        </w:pBdr>
        <w:rPr>
          <w:rFonts w:ascii="Courier" w:eastAsia="Courier" w:hAnsi="Courier" w:cs="Courier"/>
          <w:sz w:val="22"/>
          <w:szCs w:val="22"/>
        </w:rPr>
      </w:pPr>
    </w:p>
    <w:p w14:paraId="39B0AFA4" w14:textId="74D81A2A" w:rsidR="00D45D00" w:rsidRDefault="00C0523B" w:rsidP="7785F5D5">
      <w:pPr>
        <w:pBdr>
          <w:top w:val="nil"/>
          <w:left w:val="nil"/>
          <w:bottom w:val="nil"/>
          <w:right w:val="nil"/>
          <w:between w:val="nil"/>
        </w:pBdr>
        <w:ind w:firstLine="720"/>
        <w:rPr>
          <w:rFonts w:ascii="Courier" w:eastAsia="Courier" w:hAnsi="Courier" w:cs="Courier"/>
          <w:sz w:val="22"/>
          <w:szCs w:val="22"/>
        </w:rPr>
      </w:pPr>
      <w:r w:rsidRPr="7785F5D5">
        <w:rPr>
          <w:rFonts w:ascii="Courier" w:eastAsia="Courier" w:hAnsi="Courier" w:cs="Courier"/>
          <w:sz w:val="22"/>
          <w:szCs w:val="22"/>
        </w:rPr>
        <w:t>(</w:t>
      </w:r>
      <w:r w:rsidR="00371110" w:rsidRPr="7785F5D5">
        <w:rPr>
          <w:rFonts w:ascii="Courier" w:eastAsia="Courier" w:hAnsi="Courier" w:cs="Courier"/>
          <w:sz w:val="22"/>
          <w:szCs w:val="22"/>
        </w:rPr>
        <w:t>3</w:t>
      </w:r>
      <w:r w:rsidRPr="7785F5D5">
        <w:rPr>
          <w:rFonts w:ascii="Courier" w:eastAsia="Courier" w:hAnsi="Courier" w:cs="Courier"/>
          <w:sz w:val="22"/>
          <w:szCs w:val="22"/>
        </w:rPr>
        <w:t>)</w:t>
      </w:r>
      <w:r w:rsidR="008D5D91" w:rsidRPr="7785F5D5">
        <w:rPr>
          <w:rFonts w:ascii="Courier" w:eastAsia="Courier" w:hAnsi="Courier" w:cs="Courier"/>
          <w:sz w:val="22"/>
          <w:szCs w:val="22"/>
        </w:rPr>
        <w:t xml:space="preserve"> </w:t>
      </w:r>
      <w:r w:rsidR="00112CCE">
        <w:rPr>
          <w:rFonts w:ascii="Courier" w:eastAsia="Courier" w:hAnsi="Courier" w:cs="Courier"/>
          <w:color w:val="000000" w:themeColor="text1"/>
          <w:sz w:val="22"/>
          <w:szCs w:val="22"/>
          <w:u w:val="single"/>
        </w:rPr>
        <w:t>Tech Assistants</w:t>
      </w:r>
      <w:r w:rsidRPr="7785F5D5">
        <w:rPr>
          <w:rFonts w:ascii="Courier" w:eastAsia="Courier" w:hAnsi="Courier" w:cs="Courier"/>
          <w:color w:val="000000" w:themeColor="text1"/>
          <w:sz w:val="22"/>
          <w:szCs w:val="22"/>
        </w:rPr>
        <w:t xml:space="preserve">. </w:t>
      </w:r>
      <w:r w:rsidR="00112CCE">
        <w:rPr>
          <w:rFonts w:ascii="Courier" w:eastAsia="Courier" w:hAnsi="Courier" w:cs="Courier"/>
          <w:color w:val="000000" w:themeColor="text1"/>
          <w:sz w:val="22"/>
          <w:szCs w:val="22"/>
        </w:rPr>
        <w:t xml:space="preserve">The 4 Tech Assistants will operate the VR Headset and DVTE Portions, as well as assist the COVE Operator whenever </w:t>
      </w:r>
      <w:proofErr w:type="spellStart"/>
      <w:r w:rsidR="00112CCE">
        <w:rPr>
          <w:rFonts w:ascii="Courier" w:eastAsia="Courier" w:hAnsi="Courier" w:cs="Courier"/>
          <w:color w:val="000000" w:themeColor="text1"/>
          <w:sz w:val="22"/>
          <w:szCs w:val="22"/>
        </w:rPr>
        <w:t>Neccessary</w:t>
      </w:r>
      <w:proofErr w:type="spellEnd"/>
      <w:r w:rsidR="008C64FA" w:rsidRPr="7785F5D5">
        <w:rPr>
          <w:rFonts w:ascii="Courier" w:eastAsia="Courier" w:hAnsi="Courier" w:cs="Courier"/>
          <w:sz w:val="22"/>
          <w:szCs w:val="22"/>
        </w:rPr>
        <w:t>.</w:t>
      </w:r>
    </w:p>
    <w:p w14:paraId="39B0AFA8" w14:textId="77777777" w:rsidR="00D45D00" w:rsidRDefault="00D45D00">
      <w:pPr>
        <w:rPr>
          <w:rFonts w:ascii="Courier" w:eastAsia="Courier" w:hAnsi="Courier" w:cs="Courier"/>
          <w:sz w:val="22"/>
          <w:szCs w:val="22"/>
        </w:rPr>
      </w:pPr>
    </w:p>
    <w:p w14:paraId="39B0AFF3" w14:textId="2170C3AE" w:rsidR="00D45D00" w:rsidRDefault="00D45D00">
      <w:pPr>
        <w:pBdr>
          <w:top w:val="nil"/>
          <w:left w:val="nil"/>
          <w:bottom w:val="nil"/>
          <w:right w:val="nil"/>
          <w:between w:val="nil"/>
        </w:pBdr>
        <w:rPr>
          <w:rFonts w:ascii="Courier" w:eastAsia="Courier" w:hAnsi="Courier" w:cs="Courier"/>
          <w:sz w:val="22"/>
          <w:szCs w:val="22"/>
        </w:rPr>
      </w:pPr>
    </w:p>
    <w:p w14:paraId="39B0AFF4" w14:textId="77777777" w:rsidR="00D45D00" w:rsidRDefault="00C0523B">
      <w:pPr>
        <w:pBdr>
          <w:top w:val="nil"/>
          <w:left w:val="nil"/>
          <w:bottom w:val="nil"/>
          <w:right w:val="nil"/>
          <w:between w:val="nil"/>
        </w:pBdr>
        <w:rPr>
          <w:rFonts w:ascii="Courier" w:eastAsia="Courier" w:hAnsi="Courier" w:cs="Courier"/>
          <w:color w:val="000000"/>
          <w:sz w:val="22"/>
          <w:szCs w:val="22"/>
        </w:rPr>
      </w:pPr>
      <w:r>
        <w:rPr>
          <w:rFonts w:ascii="Courier" w:eastAsia="Courier" w:hAnsi="Courier" w:cs="Courier"/>
          <w:sz w:val="22"/>
          <w:szCs w:val="22"/>
        </w:rPr>
        <w:t xml:space="preserve">4. </w:t>
      </w:r>
      <w:r>
        <w:rPr>
          <w:rFonts w:ascii="Courier" w:eastAsia="Courier" w:hAnsi="Courier" w:cs="Courier"/>
          <w:color w:val="000000"/>
          <w:sz w:val="22"/>
          <w:szCs w:val="22"/>
          <w:u w:val="single"/>
        </w:rPr>
        <w:t>Administration and Logistics</w:t>
      </w:r>
      <w:r>
        <w:rPr>
          <w:rFonts w:ascii="Courier" w:eastAsia="Courier" w:hAnsi="Courier" w:cs="Courier"/>
          <w:color w:val="000000"/>
          <w:sz w:val="22"/>
          <w:szCs w:val="22"/>
        </w:rPr>
        <w:t>.</w:t>
      </w:r>
    </w:p>
    <w:p w14:paraId="39B0AFF5" w14:textId="77777777" w:rsidR="00D45D00" w:rsidRDefault="00D45D00">
      <w:pPr>
        <w:pBdr>
          <w:top w:val="nil"/>
          <w:left w:val="nil"/>
          <w:bottom w:val="nil"/>
          <w:right w:val="nil"/>
          <w:between w:val="nil"/>
        </w:pBdr>
        <w:rPr>
          <w:rFonts w:ascii="Courier" w:eastAsia="Courier" w:hAnsi="Courier" w:cs="Courier"/>
          <w:sz w:val="22"/>
          <w:szCs w:val="22"/>
        </w:rPr>
      </w:pPr>
    </w:p>
    <w:p w14:paraId="39B0AFF6" w14:textId="617FB27C" w:rsidR="00D45D00" w:rsidRDefault="00C0523B" w:rsidP="007C3BA0">
      <w:pPr>
        <w:pBdr>
          <w:top w:val="nil"/>
          <w:left w:val="nil"/>
          <w:bottom w:val="nil"/>
          <w:right w:val="nil"/>
          <w:between w:val="nil"/>
        </w:pBdr>
        <w:ind w:firstLine="360"/>
        <w:rPr>
          <w:rFonts w:ascii="Courier" w:eastAsia="Courier" w:hAnsi="Courier" w:cs="Courier"/>
          <w:color w:val="000000"/>
          <w:sz w:val="22"/>
          <w:szCs w:val="22"/>
        </w:rPr>
      </w:pPr>
      <w:r>
        <w:rPr>
          <w:rFonts w:ascii="Courier" w:eastAsia="Courier" w:hAnsi="Courier" w:cs="Courier"/>
          <w:sz w:val="22"/>
          <w:szCs w:val="22"/>
        </w:rPr>
        <w:t xml:space="preserve">a. </w:t>
      </w:r>
      <w:r>
        <w:rPr>
          <w:rFonts w:ascii="Courier" w:eastAsia="Courier" w:hAnsi="Courier" w:cs="Courier"/>
          <w:color w:val="000000"/>
          <w:sz w:val="22"/>
          <w:szCs w:val="22"/>
          <w:u w:val="single"/>
        </w:rPr>
        <w:t>Administration</w:t>
      </w:r>
      <w:r w:rsidR="00903F44">
        <w:rPr>
          <w:rFonts w:ascii="Courier" w:eastAsia="Courier" w:hAnsi="Courier" w:cs="Courier"/>
          <w:color w:val="000000"/>
          <w:sz w:val="22"/>
          <w:szCs w:val="22"/>
          <w:u w:val="single"/>
        </w:rPr>
        <w:t xml:space="preserve"> and Logistics</w:t>
      </w:r>
      <w:r>
        <w:rPr>
          <w:rFonts w:ascii="Courier" w:eastAsia="Courier" w:hAnsi="Courier" w:cs="Courier"/>
          <w:color w:val="000000"/>
          <w:sz w:val="22"/>
          <w:szCs w:val="22"/>
        </w:rPr>
        <w:t xml:space="preserve">. </w:t>
      </w:r>
    </w:p>
    <w:p w14:paraId="39B0AFF7" w14:textId="77777777" w:rsidR="00D45D00" w:rsidRDefault="00D45D00">
      <w:pPr>
        <w:pBdr>
          <w:top w:val="nil"/>
          <w:left w:val="nil"/>
          <w:bottom w:val="nil"/>
          <w:right w:val="nil"/>
          <w:between w:val="nil"/>
        </w:pBdr>
        <w:rPr>
          <w:rFonts w:ascii="Courier" w:eastAsia="Courier" w:hAnsi="Courier" w:cs="Courier"/>
          <w:sz w:val="22"/>
          <w:szCs w:val="22"/>
        </w:rPr>
      </w:pPr>
    </w:p>
    <w:p w14:paraId="05812872" w14:textId="3ECD7B79" w:rsidR="00903F44" w:rsidRDefault="00C0523B" w:rsidP="7785F5D5">
      <w:pPr>
        <w:pBdr>
          <w:top w:val="nil"/>
          <w:left w:val="nil"/>
          <w:bottom w:val="nil"/>
          <w:right w:val="nil"/>
          <w:between w:val="nil"/>
        </w:pBdr>
        <w:ind w:firstLine="720"/>
        <w:rPr>
          <w:rFonts w:ascii="Courier" w:eastAsia="Courier" w:hAnsi="Courier" w:cs="Courier"/>
          <w:sz w:val="22"/>
          <w:szCs w:val="22"/>
        </w:rPr>
      </w:pPr>
      <w:r w:rsidRPr="7785F5D5">
        <w:rPr>
          <w:rFonts w:ascii="Courier" w:eastAsia="Courier" w:hAnsi="Courier" w:cs="Courier"/>
          <w:sz w:val="22"/>
          <w:szCs w:val="22"/>
        </w:rPr>
        <w:lastRenderedPageBreak/>
        <w:t xml:space="preserve">(1) </w:t>
      </w:r>
      <w:r w:rsidR="00112CCE">
        <w:rPr>
          <w:rFonts w:ascii="Courier" w:eastAsia="Courier" w:hAnsi="Courier" w:cs="Courier"/>
          <w:sz w:val="22"/>
          <w:szCs w:val="22"/>
        </w:rPr>
        <w:t>12 DVTE Laptops, 2 COVE Systems, Sand Table, and 2 VR Headsets will be set up for this event</w:t>
      </w:r>
      <w:r w:rsidRPr="7785F5D5">
        <w:rPr>
          <w:rFonts w:ascii="Courier" w:eastAsia="Courier" w:hAnsi="Courier" w:cs="Courier"/>
          <w:sz w:val="22"/>
          <w:szCs w:val="22"/>
        </w:rPr>
        <w:t xml:space="preserve">. </w:t>
      </w:r>
    </w:p>
    <w:p w14:paraId="39B0AFFB" w14:textId="15C52CAC" w:rsidR="00D45D00" w:rsidRDefault="00D45D00">
      <w:pPr>
        <w:pBdr>
          <w:top w:val="nil"/>
          <w:left w:val="nil"/>
          <w:bottom w:val="nil"/>
          <w:right w:val="nil"/>
          <w:between w:val="nil"/>
        </w:pBdr>
        <w:ind w:firstLine="720"/>
        <w:rPr>
          <w:rFonts w:ascii="Courier" w:eastAsia="Courier" w:hAnsi="Courier" w:cs="Courier"/>
          <w:sz w:val="22"/>
          <w:szCs w:val="22"/>
        </w:rPr>
      </w:pPr>
    </w:p>
    <w:p w14:paraId="39B0B009" w14:textId="0824E6BC" w:rsidR="00D45D00" w:rsidRPr="00903F44" w:rsidRDefault="00C0523B" w:rsidP="00903F44">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w:t>
      </w:r>
      <w:r w:rsidR="0059327F" w:rsidRPr="00903F44">
        <w:rPr>
          <w:rFonts w:ascii="Courier" w:eastAsia="Courier" w:hAnsi="Courier" w:cs="Courier"/>
          <w:sz w:val="22"/>
          <w:szCs w:val="22"/>
        </w:rPr>
        <w:t>2</w:t>
      </w:r>
      <w:r w:rsidRPr="00903F44">
        <w:rPr>
          <w:rFonts w:ascii="Courier" w:eastAsia="Courier" w:hAnsi="Courier" w:cs="Courier"/>
          <w:sz w:val="22"/>
          <w:szCs w:val="22"/>
        </w:rPr>
        <w:t>)</w:t>
      </w:r>
      <w:r w:rsidR="00903F44" w:rsidRPr="00903F44">
        <w:rPr>
          <w:rFonts w:ascii="Courier" w:eastAsia="Courier" w:hAnsi="Courier" w:cs="Courier"/>
          <w:color w:val="000000"/>
          <w:sz w:val="22"/>
          <w:szCs w:val="22"/>
        </w:rPr>
        <w:t xml:space="preserve"> </w:t>
      </w:r>
      <w:r w:rsidR="00112CCE">
        <w:rPr>
          <w:rFonts w:ascii="Courier" w:eastAsia="Courier" w:hAnsi="Courier" w:cs="Courier"/>
          <w:color w:val="000000"/>
          <w:sz w:val="22"/>
          <w:szCs w:val="22"/>
        </w:rPr>
        <w:t xml:space="preserve">If lines begin to form, they will be placed in the Hallway between the Wardroom and Battalion Office. If lines become excessively long, they will be told to write down 1 </w:t>
      </w:r>
      <w:proofErr w:type="gramStart"/>
      <w:r w:rsidR="00112CCE">
        <w:rPr>
          <w:rFonts w:ascii="Courier" w:eastAsia="Courier" w:hAnsi="Courier" w:cs="Courier"/>
          <w:color w:val="000000"/>
          <w:sz w:val="22"/>
          <w:szCs w:val="22"/>
        </w:rPr>
        <w:t>members</w:t>
      </w:r>
      <w:proofErr w:type="gramEnd"/>
      <w:r w:rsidR="00112CCE">
        <w:rPr>
          <w:rFonts w:ascii="Courier" w:eastAsia="Courier" w:hAnsi="Courier" w:cs="Courier"/>
          <w:color w:val="000000"/>
          <w:sz w:val="22"/>
          <w:szCs w:val="22"/>
        </w:rPr>
        <w:t xml:space="preserve"> phone number, name, and school and sign up for a time slot to return </w:t>
      </w:r>
      <w:proofErr w:type="gramStart"/>
      <w:r w:rsidR="00112CCE">
        <w:rPr>
          <w:rFonts w:ascii="Courier" w:eastAsia="Courier" w:hAnsi="Courier" w:cs="Courier"/>
          <w:color w:val="000000"/>
          <w:sz w:val="22"/>
          <w:szCs w:val="22"/>
        </w:rPr>
        <w:t>at.</w:t>
      </w:r>
      <w:r w:rsidR="00903F44">
        <w:rPr>
          <w:rFonts w:ascii="Courier" w:eastAsia="Courier" w:hAnsi="Courier" w:cs="Courier"/>
          <w:color w:val="000000"/>
          <w:sz w:val="22"/>
          <w:szCs w:val="22"/>
        </w:rPr>
        <w:t>.</w:t>
      </w:r>
      <w:proofErr w:type="gramEnd"/>
    </w:p>
    <w:p w14:paraId="39B0B00A" w14:textId="77777777" w:rsidR="00D45D00" w:rsidRDefault="00D45D00">
      <w:pPr>
        <w:pBdr>
          <w:top w:val="nil"/>
          <w:left w:val="nil"/>
          <w:bottom w:val="nil"/>
          <w:right w:val="nil"/>
          <w:between w:val="nil"/>
        </w:pBdr>
        <w:rPr>
          <w:rFonts w:ascii="Courier" w:eastAsia="Courier" w:hAnsi="Courier" w:cs="Courier"/>
          <w:sz w:val="22"/>
          <w:szCs w:val="22"/>
        </w:rPr>
      </w:pPr>
    </w:p>
    <w:p w14:paraId="39B0B00B" w14:textId="77777777"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sz w:val="22"/>
          <w:szCs w:val="22"/>
        </w:rPr>
        <w:t xml:space="preserve">(1) </w:t>
      </w:r>
      <w:r>
        <w:rPr>
          <w:rFonts w:ascii="Courier" w:eastAsia="Courier" w:hAnsi="Courier" w:cs="Courier"/>
          <w:color w:val="000000"/>
          <w:sz w:val="22"/>
          <w:szCs w:val="22"/>
          <w:u w:val="single"/>
        </w:rPr>
        <w:t>Uniform</w:t>
      </w:r>
      <w:r>
        <w:rPr>
          <w:rFonts w:ascii="Courier" w:eastAsia="Courier" w:hAnsi="Courier" w:cs="Courier"/>
          <w:color w:val="000000"/>
          <w:sz w:val="22"/>
          <w:szCs w:val="22"/>
        </w:rPr>
        <w:t>.</w:t>
      </w:r>
    </w:p>
    <w:p w14:paraId="6817AFEF" w14:textId="77777777" w:rsidR="00072E61" w:rsidRDefault="00072E61">
      <w:pPr>
        <w:pBdr>
          <w:top w:val="nil"/>
          <w:left w:val="nil"/>
          <w:bottom w:val="nil"/>
          <w:right w:val="nil"/>
          <w:between w:val="nil"/>
        </w:pBdr>
        <w:ind w:firstLine="720"/>
        <w:rPr>
          <w:rFonts w:ascii="Courier" w:eastAsia="Courier" w:hAnsi="Courier" w:cs="Courier"/>
          <w:color w:val="000000"/>
          <w:sz w:val="22"/>
          <w:szCs w:val="22"/>
        </w:rPr>
      </w:pPr>
    </w:p>
    <w:p w14:paraId="39B0B014" w14:textId="278BA3DB" w:rsidR="00D45D00" w:rsidRPr="00606A16" w:rsidRDefault="00C0523B" w:rsidP="00606A16">
      <w:pPr>
        <w:pBdr>
          <w:top w:val="nil"/>
          <w:left w:val="nil"/>
          <w:bottom w:val="nil"/>
          <w:right w:val="nil"/>
          <w:between w:val="nil"/>
        </w:pBdr>
        <w:ind w:firstLine="1080"/>
        <w:rPr>
          <w:rFonts w:ascii="Courier" w:eastAsia="Courier" w:hAnsi="Courier" w:cs="Courier"/>
          <w:color w:val="000000"/>
          <w:sz w:val="22"/>
          <w:szCs w:val="22"/>
        </w:rPr>
      </w:pPr>
      <w:r>
        <w:rPr>
          <w:rFonts w:ascii="Courier" w:eastAsia="Courier" w:hAnsi="Courier" w:cs="Courier"/>
          <w:sz w:val="22"/>
          <w:szCs w:val="22"/>
        </w:rPr>
        <w:t xml:space="preserve">(a) </w:t>
      </w:r>
      <w:r>
        <w:rPr>
          <w:rFonts w:ascii="Courier" w:eastAsia="Courier" w:hAnsi="Courier" w:cs="Courier"/>
          <w:color w:val="000000"/>
          <w:sz w:val="22"/>
          <w:szCs w:val="22"/>
        </w:rPr>
        <w:t xml:space="preserve">The uniform for </w:t>
      </w:r>
      <w:r w:rsidR="00606A16">
        <w:rPr>
          <w:rFonts w:ascii="Courier" w:eastAsia="Courier" w:hAnsi="Courier" w:cs="Courier"/>
          <w:color w:val="000000"/>
          <w:sz w:val="22"/>
          <w:szCs w:val="22"/>
        </w:rPr>
        <w:t xml:space="preserve">the event will be </w:t>
      </w:r>
      <w:r w:rsidR="00112CCE">
        <w:rPr>
          <w:rFonts w:ascii="Courier" w:eastAsia="Courier" w:hAnsi="Courier" w:cs="Courier"/>
          <w:color w:val="000000"/>
          <w:sz w:val="22"/>
          <w:szCs w:val="22"/>
        </w:rPr>
        <w:t>MARPATs and NWUs</w:t>
      </w:r>
      <w:r w:rsidR="00606A16">
        <w:rPr>
          <w:rFonts w:ascii="Courier" w:eastAsia="Courier" w:hAnsi="Courier" w:cs="Courier"/>
          <w:color w:val="000000"/>
          <w:sz w:val="22"/>
          <w:szCs w:val="22"/>
        </w:rPr>
        <w:t>.</w:t>
      </w:r>
    </w:p>
    <w:p w14:paraId="39B0B015" w14:textId="77777777" w:rsidR="00D45D00" w:rsidRDefault="00D45D00">
      <w:pPr>
        <w:pBdr>
          <w:top w:val="nil"/>
          <w:left w:val="nil"/>
          <w:bottom w:val="nil"/>
          <w:right w:val="nil"/>
          <w:between w:val="nil"/>
        </w:pBdr>
        <w:rPr>
          <w:rFonts w:ascii="Courier" w:eastAsia="Courier" w:hAnsi="Courier" w:cs="Courier"/>
          <w:sz w:val="22"/>
          <w:szCs w:val="22"/>
        </w:rPr>
      </w:pPr>
    </w:p>
    <w:p w14:paraId="39B0B016" w14:textId="77777777" w:rsidR="00D45D00" w:rsidRDefault="00C0523B">
      <w:pPr>
        <w:pBdr>
          <w:top w:val="nil"/>
          <w:left w:val="nil"/>
          <w:bottom w:val="nil"/>
          <w:right w:val="nil"/>
          <w:between w:val="nil"/>
        </w:pBdr>
        <w:rPr>
          <w:rFonts w:ascii="Courier" w:eastAsia="Courier" w:hAnsi="Courier" w:cs="Courier"/>
          <w:color w:val="000000"/>
          <w:sz w:val="22"/>
          <w:szCs w:val="22"/>
        </w:rPr>
      </w:pPr>
      <w:r>
        <w:rPr>
          <w:rFonts w:ascii="Courier" w:eastAsia="Courier" w:hAnsi="Courier" w:cs="Courier"/>
          <w:sz w:val="22"/>
          <w:szCs w:val="22"/>
        </w:rPr>
        <w:t xml:space="preserve">5. </w:t>
      </w:r>
      <w:r>
        <w:rPr>
          <w:rFonts w:ascii="Courier" w:eastAsia="Courier" w:hAnsi="Courier" w:cs="Courier"/>
          <w:color w:val="000000"/>
          <w:sz w:val="22"/>
          <w:szCs w:val="22"/>
          <w:u w:val="single"/>
        </w:rPr>
        <w:t>Command and Signal</w:t>
      </w:r>
      <w:r>
        <w:rPr>
          <w:rFonts w:ascii="Courier" w:eastAsia="Courier" w:hAnsi="Courier" w:cs="Courier"/>
          <w:color w:val="000000"/>
          <w:sz w:val="22"/>
          <w:szCs w:val="22"/>
        </w:rPr>
        <w:t xml:space="preserve">. </w:t>
      </w:r>
    </w:p>
    <w:p w14:paraId="39B0B017" w14:textId="77777777" w:rsidR="00D45D00" w:rsidRDefault="00D45D00">
      <w:pPr>
        <w:ind w:left="360"/>
        <w:rPr>
          <w:rFonts w:ascii="Courier" w:eastAsia="Courier" w:hAnsi="Courier" w:cs="Courier"/>
          <w:sz w:val="22"/>
          <w:szCs w:val="22"/>
          <w:u w:val="single"/>
        </w:rPr>
      </w:pPr>
    </w:p>
    <w:p w14:paraId="39B0B018" w14:textId="47B29C03" w:rsidR="00D45D00" w:rsidRDefault="00C0523B" w:rsidP="003D75E9">
      <w:pPr>
        <w:pBdr>
          <w:top w:val="nil"/>
          <w:left w:val="nil"/>
          <w:bottom w:val="nil"/>
          <w:right w:val="nil"/>
          <w:between w:val="nil"/>
        </w:pBdr>
        <w:ind w:firstLine="360"/>
        <w:rPr>
          <w:rFonts w:ascii="Courier" w:eastAsia="Courier" w:hAnsi="Courier" w:cs="Courier"/>
          <w:color w:val="000000"/>
          <w:sz w:val="22"/>
          <w:szCs w:val="22"/>
          <w:u w:val="single"/>
        </w:rPr>
      </w:pPr>
      <w:r>
        <w:rPr>
          <w:rFonts w:ascii="Courier" w:eastAsia="Courier" w:hAnsi="Courier" w:cs="Courier"/>
          <w:sz w:val="22"/>
          <w:szCs w:val="22"/>
        </w:rPr>
        <w:t xml:space="preserve">a. </w:t>
      </w:r>
      <w:r>
        <w:rPr>
          <w:rFonts w:ascii="Courier" w:eastAsia="Courier" w:hAnsi="Courier" w:cs="Courier"/>
          <w:color w:val="000000"/>
          <w:sz w:val="22"/>
          <w:szCs w:val="22"/>
          <w:u w:val="single"/>
        </w:rPr>
        <w:t>Command</w:t>
      </w:r>
      <w:r>
        <w:rPr>
          <w:rFonts w:ascii="Courier" w:eastAsia="Courier" w:hAnsi="Courier" w:cs="Courier"/>
          <w:color w:val="000000"/>
          <w:sz w:val="22"/>
          <w:szCs w:val="22"/>
        </w:rPr>
        <w:t xml:space="preserve">. Points of contact for all </w:t>
      </w:r>
      <w:r w:rsidR="00112CCE">
        <w:rPr>
          <w:rFonts w:ascii="Courier" w:eastAsia="Courier" w:hAnsi="Courier" w:cs="Courier"/>
          <w:sz w:val="22"/>
          <w:szCs w:val="22"/>
        </w:rPr>
        <w:t>Tech Demo</w:t>
      </w:r>
      <w:r w:rsidR="00606A16">
        <w:rPr>
          <w:rFonts w:ascii="Courier" w:eastAsia="Courier" w:hAnsi="Courier" w:cs="Courier"/>
          <w:sz w:val="22"/>
          <w:szCs w:val="22"/>
        </w:rPr>
        <w:t xml:space="preserve"> </w:t>
      </w:r>
      <w:r>
        <w:rPr>
          <w:rFonts w:ascii="Courier" w:eastAsia="Courier" w:hAnsi="Courier" w:cs="Courier"/>
          <w:sz w:val="22"/>
          <w:szCs w:val="22"/>
        </w:rPr>
        <w:t>related</w:t>
      </w:r>
      <w:r>
        <w:rPr>
          <w:rFonts w:ascii="Courier" w:eastAsia="Courier" w:hAnsi="Courier" w:cs="Courier"/>
          <w:color w:val="000000"/>
          <w:sz w:val="22"/>
          <w:szCs w:val="22"/>
        </w:rPr>
        <w:t xml:space="preserve"> questions can be referenced below. </w:t>
      </w:r>
      <w:r w:rsidR="00B90893">
        <w:rPr>
          <w:rFonts w:ascii="Courier" w:eastAsia="Courier" w:hAnsi="Courier" w:cs="Courier"/>
          <w:color w:val="000000"/>
          <w:sz w:val="22"/>
          <w:szCs w:val="22"/>
        </w:rPr>
        <w:t>x</w:t>
      </w:r>
    </w:p>
    <w:p w14:paraId="39B0B019" w14:textId="77777777" w:rsidR="00D45D00" w:rsidRDefault="00D45D00">
      <w:pPr>
        <w:pBdr>
          <w:top w:val="nil"/>
          <w:left w:val="nil"/>
          <w:bottom w:val="nil"/>
          <w:right w:val="nil"/>
          <w:between w:val="nil"/>
        </w:pBdr>
        <w:ind w:left="1440" w:hanging="720"/>
        <w:rPr>
          <w:rFonts w:ascii="Courier" w:eastAsia="Courier" w:hAnsi="Courier" w:cs="Courier"/>
          <w:color w:val="000000"/>
          <w:sz w:val="22"/>
          <w:szCs w:val="22"/>
          <w:u w:val="single"/>
        </w:rPr>
      </w:pPr>
    </w:p>
    <w:p w14:paraId="39B0B01A" w14:textId="6E35E16A" w:rsidR="00D45D00" w:rsidRDefault="00C0523B" w:rsidP="7785F5D5">
      <w:pPr>
        <w:pBdr>
          <w:top w:val="nil"/>
          <w:left w:val="nil"/>
          <w:bottom w:val="nil"/>
          <w:right w:val="nil"/>
          <w:between w:val="nil"/>
        </w:pBdr>
        <w:ind w:firstLine="360"/>
        <w:rPr>
          <w:rFonts w:ascii="Courier" w:eastAsia="Courier" w:hAnsi="Courier" w:cs="Courier"/>
          <w:color w:val="000000"/>
          <w:sz w:val="22"/>
          <w:szCs w:val="22"/>
          <w:u w:val="single"/>
        </w:rPr>
      </w:pPr>
      <w:r w:rsidRPr="7785F5D5">
        <w:rPr>
          <w:rFonts w:ascii="Courier" w:eastAsia="Courier" w:hAnsi="Courier" w:cs="Courier"/>
          <w:sz w:val="22"/>
          <w:szCs w:val="22"/>
        </w:rPr>
        <w:t xml:space="preserve">b. </w:t>
      </w:r>
      <w:r w:rsidRPr="7785F5D5">
        <w:rPr>
          <w:rFonts w:ascii="Courier" w:eastAsia="Courier" w:hAnsi="Courier" w:cs="Courier"/>
          <w:color w:val="000000" w:themeColor="text1"/>
          <w:sz w:val="22"/>
          <w:szCs w:val="22"/>
          <w:u w:val="single"/>
        </w:rPr>
        <w:t>Signal</w:t>
      </w:r>
      <w:r w:rsidRPr="7785F5D5">
        <w:rPr>
          <w:rFonts w:ascii="Courier" w:eastAsia="Courier" w:hAnsi="Courier" w:cs="Courier"/>
          <w:color w:val="000000" w:themeColor="text1"/>
          <w:sz w:val="22"/>
          <w:szCs w:val="22"/>
        </w:rPr>
        <w:t xml:space="preserve">.  </w:t>
      </w:r>
      <w:r w:rsidR="00112CCE">
        <w:rPr>
          <w:rFonts w:ascii="Courier" w:eastAsia="Courier" w:hAnsi="Courier" w:cs="Courier"/>
          <w:color w:val="000000" w:themeColor="text1"/>
          <w:sz w:val="22"/>
          <w:szCs w:val="22"/>
        </w:rPr>
        <w:t>Radios will be utilized for contact between the Tech Demo and HQ, Cell Phones will be used for tertiary communication</w:t>
      </w:r>
      <w:r w:rsidR="00606A16" w:rsidRPr="7785F5D5">
        <w:rPr>
          <w:rFonts w:ascii="Courier" w:eastAsia="Courier" w:hAnsi="Courier" w:cs="Courier"/>
          <w:color w:val="000000" w:themeColor="text1"/>
          <w:sz w:val="22"/>
          <w:szCs w:val="22"/>
        </w:rPr>
        <w:t>.</w:t>
      </w:r>
    </w:p>
    <w:p w14:paraId="39B0B01C" w14:textId="77777777" w:rsidR="00D45D00" w:rsidRDefault="00C0523B">
      <w:pPr>
        <w:pBdr>
          <w:top w:val="nil"/>
          <w:left w:val="nil"/>
          <w:bottom w:val="nil"/>
          <w:right w:val="nil"/>
          <w:between w:val="nil"/>
        </w:pBdr>
        <w:rPr>
          <w:rFonts w:ascii="Courier" w:eastAsia="Courier" w:hAnsi="Courier" w:cs="Courier"/>
          <w:sz w:val="22"/>
          <w:szCs w:val="22"/>
        </w:rPr>
      </w:pPr>
      <w:r>
        <w:rPr>
          <w:rFonts w:ascii="Courier" w:eastAsia="Courier" w:hAnsi="Courier" w:cs="Courier"/>
          <w:sz w:val="22"/>
          <w:szCs w:val="22"/>
        </w:rPr>
        <w:t xml:space="preserve">               </w:t>
      </w:r>
    </w:p>
    <w:p w14:paraId="39B0B01D" w14:textId="77777777" w:rsidR="00D45D00" w:rsidRDefault="00D45D00">
      <w:pPr>
        <w:pBdr>
          <w:top w:val="nil"/>
          <w:left w:val="nil"/>
          <w:bottom w:val="nil"/>
          <w:right w:val="nil"/>
          <w:between w:val="nil"/>
        </w:pBdr>
        <w:rPr>
          <w:rFonts w:ascii="Courier" w:eastAsia="Courier" w:hAnsi="Courier" w:cs="Courier"/>
          <w:sz w:val="22"/>
          <w:szCs w:val="22"/>
        </w:rPr>
      </w:pPr>
    </w:p>
    <w:p w14:paraId="39B0B01E" w14:textId="58E399AB" w:rsidR="00D45D00" w:rsidRDefault="003D75E9">
      <w:pPr>
        <w:pBdr>
          <w:top w:val="nil"/>
          <w:left w:val="nil"/>
          <w:bottom w:val="nil"/>
          <w:right w:val="nil"/>
          <w:between w:val="nil"/>
        </w:pBdr>
        <w:rPr>
          <w:rFonts w:ascii="Courier" w:eastAsia="Courier" w:hAnsi="Courier" w:cs="Courier"/>
          <w:color w:val="000000"/>
          <w:sz w:val="22"/>
          <w:szCs w:val="22"/>
        </w:rPr>
      </w:pPr>
      <w:r>
        <w:rPr>
          <w:rFonts w:ascii="Courier" w:eastAsia="Courier" w:hAnsi="Courier" w:cs="Courier"/>
          <w:sz w:val="22"/>
          <w:szCs w:val="22"/>
        </w:rPr>
        <w:t>6</w:t>
      </w:r>
      <w:r w:rsidRPr="00516B43">
        <w:rPr>
          <w:rFonts w:ascii="Courier" w:eastAsia="Courier" w:hAnsi="Courier" w:cs="Courier"/>
          <w:sz w:val="22"/>
          <w:szCs w:val="22"/>
          <w:highlight w:val="yellow"/>
        </w:rPr>
        <w:t>.</w:t>
      </w:r>
      <w:r w:rsidR="00C0523B" w:rsidRPr="00516B43">
        <w:rPr>
          <w:rFonts w:ascii="Courier" w:eastAsia="Courier" w:hAnsi="Courier" w:cs="Courier"/>
          <w:sz w:val="22"/>
          <w:szCs w:val="22"/>
          <w:highlight w:val="yellow"/>
        </w:rPr>
        <w:t xml:space="preserve"> </w:t>
      </w:r>
      <w:r w:rsidR="00C0523B" w:rsidRPr="00516B43">
        <w:rPr>
          <w:rFonts w:ascii="Courier" w:eastAsia="Courier" w:hAnsi="Courier" w:cs="Courier"/>
          <w:color w:val="000000"/>
          <w:sz w:val="22"/>
          <w:szCs w:val="22"/>
          <w:highlight w:val="yellow"/>
          <w:u w:val="single"/>
        </w:rPr>
        <w:t>Points of Contact</w:t>
      </w:r>
      <w:r w:rsidR="00C0523B" w:rsidRPr="00516B43">
        <w:rPr>
          <w:rFonts w:ascii="Courier" w:eastAsia="Courier" w:hAnsi="Courier" w:cs="Courier"/>
          <w:color w:val="000000"/>
          <w:sz w:val="22"/>
          <w:szCs w:val="22"/>
          <w:highlight w:val="yellow"/>
        </w:rPr>
        <w:t>.</w:t>
      </w:r>
    </w:p>
    <w:p w14:paraId="39B0B01F" w14:textId="77777777" w:rsidR="00D45D00" w:rsidRDefault="00D45D00">
      <w:pPr>
        <w:pBdr>
          <w:top w:val="nil"/>
          <w:left w:val="nil"/>
          <w:bottom w:val="nil"/>
          <w:right w:val="nil"/>
          <w:between w:val="nil"/>
        </w:pBdr>
        <w:ind w:left="3240" w:hanging="720"/>
        <w:rPr>
          <w:rFonts w:ascii="Courier" w:eastAsia="Courier" w:hAnsi="Courier" w:cs="Courier"/>
          <w:color w:val="000000"/>
          <w:sz w:val="22"/>
          <w:szCs w:val="22"/>
          <w:u w:val="single"/>
        </w:rPr>
      </w:pPr>
    </w:p>
    <w:p w14:paraId="39B0B020" w14:textId="52949370" w:rsidR="00D45D00" w:rsidRDefault="00C0523B" w:rsidP="003D75E9">
      <w:pPr>
        <w:pBdr>
          <w:top w:val="nil"/>
          <w:left w:val="nil"/>
          <w:bottom w:val="nil"/>
          <w:right w:val="nil"/>
          <w:between w:val="nil"/>
        </w:pBdr>
        <w:ind w:firstLine="360"/>
        <w:rPr>
          <w:rFonts w:ascii="Courier" w:eastAsia="Courier" w:hAnsi="Courier" w:cs="Courier"/>
          <w:color w:val="000000"/>
          <w:sz w:val="22"/>
          <w:szCs w:val="22"/>
        </w:rPr>
      </w:pPr>
      <w:r>
        <w:rPr>
          <w:rFonts w:ascii="Courier" w:eastAsia="Courier" w:hAnsi="Courier" w:cs="Courier"/>
          <w:sz w:val="22"/>
          <w:szCs w:val="22"/>
        </w:rPr>
        <w:t>a</w:t>
      </w:r>
      <w:r w:rsidR="003D75E9">
        <w:rPr>
          <w:rFonts w:ascii="Courier" w:eastAsia="Courier" w:hAnsi="Courier" w:cs="Courier"/>
          <w:sz w:val="22"/>
          <w:szCs w:val="22"/>
        </w:rPr>
        <w:t>.</w:t>
      </w:r>
      <w:r>
        <w:rPr>
          <w:rFonts w:ascii="Courier" w:eastAsia="Courier" w:hAnsi="Courier" w:cs="Courier"/>
          <w:sz w:val="22"/>
          <w:szCs w:val="22"/>
        </w:rPr>
        <w:t xml:space="preserve"> </w:t>
      </w:r>
      <w:r>
        <w:rPr>
          <w:rFonts w:ascii="Courier" w:eastAsia="Courier" w:hAnsi="Courier" w:cs="Courier"/>
          <w:color w:val="000000"/>
          <w:sz w:val="22"/>
          <w:szCs w:val="22"/>
        </w:rPr>
        <w:t xml:space="preserve">MIDN 2/C </w:t>
      </w:r>
      <w:r w:rsidR="00516B43">
        <w:rPr>
          <w:rFonts w:ascii="Courier" w:eastAsia="Courier" w:hAnsi="Courier" w:cs="Courier"/>
          <w:sz w:val="22"/>
          <w:szCs w:val="22"/>
        </w:rPr>
        <w:t>Culverhouse</w:t>
      </w:r>
      <w:r>
        <w:rPr>
          <w:rFonts w:ascii="Courier" w:eastAsia="Courier" w:hAnsi="Courier" w:cs="Courier"/>
          <w:color w:val="000000"/>
          <w:sz w:val="22"/>
          <w:szCs w:val="22"/>
        </w:rPr>
        <w:t xml:space="preserve"> (Meet OIC):</w:t>
      </w:r>
    </w:p>
    <w:p w14:paraId="2F936C05" w14:textId="3F692490" w:rsidR="009B18DA" w:rsidRDefault="009B18DA" w:rsidP="003D75E9">
      <w:pPr>
        <w:pBdr>
          <w:top w:val="nil"/>
          <w:left w:val="nil"/>
          <w:bottom w:val="nil"/>
          <w:right w:val="nil"/>
          <w:between w:val="nil"/>
        </w:pBdr>
        <w:ind w:firstLine="1080"/>
        <w:rPr>
          <w:rFonts w:ascii="Courier" w:eastAsia="Courier" w:hAnsi="Courier" w:cs="Courier"/>
          <w:sz w:val="22"/>
          <w:szCs w:val="22"/>
        </w:rPr>
      </w:pPr>
      <w:hyperlink r:id="rId10" w:history="1">
        <w:r w:rsidRPr="00A65A67">
          <w:rPr>
            <w:rStyle w:val="Hyperlink"/>
            <w:rFonts w:ascii="Courier" w:eastAsia="Courier" w:hAnsi="Courier" w:cs="Courier"/>
            <w:sz w:val="22"/>
            <w:szCs w:val="22"/>
          </w:rPr>
          <w:t>brandon.culverhouse@colorado.edu</w:t>
        </w:r>
      </w:hyperlink>
    </w:p>
    <w:p w14:paraId="54229E6B" w14:textId="58872D1C" w:rsidR="00D45D00" w:rsidRPr="009B18DA" w:rsidRDefault="0095535F"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 xml:space="preserve"> </w:t>
      </w:r>
      <w:r w:rsidR="00C0523B" w:rsidRPr="7785F5D5">
        <w:rPr>
          <w:rFonts w:ascii="Courier" w:eastAsia="Courier" w:hAnsi="Courier" w:cs="Courier"/>
          <w:sz w:val="22"/>
          <w:szCs w:val="22"/>
        </w:rPr>
        <w:t xml:space="preserve">             </w:t>
      </w:r>
    </w:p>
    <w:p w14:paraId="39B0B023" w14:textId="015C9846" w:rsidR="00D45D00" w:rsidRPr="009B18DA" w:rsidRDefault="00C0523B" w:rsidP="7785F5D5">
      <w:pPr>
        <w:pBdr>
          <w:top w:val="nil"/>
          <w:left w:val="nil"/>
          <w:bottom w:val="nil"/>
          <w:right w:val="nil"/>
          <w:between w:val="nil"/>
        </w:pBdr>
        <w:ind w:firstLine="1080"/>
        <w:rPr>
          <w:rFonts w:ascii="Courier" w:eastAsia="Courier" w:hAnsi="Courier" w:cs="Courier"/>
          <w:sz w:val="22"/>
          <w:szCs w:val="22"/>
        </w:rPr>
      </w:pPr>
      <w:r w:rsidRPr="7785F5D5">
        <w:rPr>
          <w:rFonts w:ascii="Courier" w:eastAsia="Courier" w:hAnsi="Courier" w:cs="Courier"/>
          <w:sz w:val="22"/>
          <w:szCs w:val="22"/>
        </w:rPr>
        <w:t xml:space="preserve">           </w:t>
      </w:r>
    </w:p>
    <w:p w14:paraId="39B0B024" w14:textId="2795BE59" w:rsidR="00D45D00" w:rsidRDefault="00C0523B" w:rsidP="7785F5D5">
      <w:pPr>
        <w:pBdr>
          <w:top w:val="nil"/>
          <w:left w:val="nil"/>
          <w:bottom w:val="nil"/>
          <w:right w:val="nil"/>
          <w:between w:val="nil"/>
        </w:pBdr>
        <w:ind w:firstLine="360"/>
        <w:rPr>
          <w:rFonts w:ascii="Courier" w:eastAsia="Courier" w:hAnsi="Courier" w:cs="Courier"/>
          <w:color w:val="000000"/>
          <w:sz w:val="22"/>
          <w:szCs w:val="22"/>
        </w:rPr>
      </w:pPr>
      <w:r w:rsidRPr="7785F5D5">
        <w:rPr>
          <w:rFonts w:ascii="Courier" w:eastAsia="Courier" w:hAnsi="Courier" w:cs="Courier"/>
          <w:sz w:val="22"/>
          <w:szCs w:val="22"/>
        </w:rPr>
        <w:t>b</w:t>
      </w:r>
      <w:r w:rsidR="003D75E9" w:rsidRPr="7785F5D5">
        <w:rPr>
          <w:rFonts w:ascii="Courier" w:eastAsia="Courier" w:hAnsi="Courier" w:cs="Courier"/>
          <w:sz w:val="22"/>
          <w:szCs w:val="22"/>
        </w:rPr>
        <w:t>.</w:t>
      </w:r>
      <w:r w:rsidRPr="7785F5D5">
        <w:rPr>
          <w:rFonts w:ascii="Courier" w:eastAsia="Courier" w:hAnsi="Courier" w:cs="Courier"/>
          <w:sz w:val="22"/>
          <w:szCs w:val="22"/>
        </w:rPr>
        <w:t xml:space="preserve"> </w:t>
      </w:r>
      <w:r w:rsidR="53EEF8AB" w:rsidRPr="7785F5D5">
        <w:rPr>
          <w:rFonts w:ascii="Courier" w:eastAsia="Courier" w:hAnsi="Courier" w:cs="Courier"/>
          <w:sz w:val="22"/>
          <w:szCs w:val="22"/>
        </w:rPr>
        <w:t>SSgt Hillyer</w:t>
      </w:r>
      <w:r w:rsidR="0029447A" w:rsidRPr="7785F5D5">
        <w:rPr>
          <w:rFonts w:ascii="Courier" w:eastAsia="Courier" w:hAnsi="Courier" w:cs="Courier"/>
          <w:sz w:val="22"/>
          <w:szCs w:val="22"/>
        </w:rPr>
        <w:t xml:space="preserve"> </w:t>
      </w:r>
      <w:r w:rsidRPr="7785F5D5">
        <w:rPr>
          <w:rFonts w:ascii="Courier" w:eastAsia="Courier" w:hAnsi="Courier" w:cs="Courier"/>
          <w:color w:val="000000" w:themeColor="text1"/>
          <w:sz w:val="22"/>
          <w:szCs w:val="22"/>
        </w:rPr>
        <w:t>(Meet AOIC):</w:t>
      </w:r>
    </w:p>
    <w:p w14:paraId="39B0B025" w14:textId="7406C8E0" w:rsidR="00D45D00" w:rsidRDefault="6FB605AC" w:rsidP="7785F5D5">
      <w:pPr>
        <w:ind w:left="720" w:firstLine="720"/>
        <w:rPr>
          <w:rStyle w:val="Hyperlink"/>
          <w:rFonts w:ascii="Courier" w:eastAsia="Courier" w:hAnsi="Courier" w:cs="Courier"/>
          <w:sz w:val="22"/>
          <w:szCs w:val="22"/>
        </w:rPr>
      </w:pPr>
      <w:hyperlink r:id="rId11">
        <w:r w:rsidRPr="7785F5D5">
          <w:rPr>
            <w:rStyle w:val="Hyperlink"/>
            <w:rFonts w:ascii="Courier" w:eastAsia="Courier" w:hAnsi="Courier" w:cs="Courier"/>
            <w:sz w:val="22"/>
            <w:szCs w:val="22"/>
          </w:rPr>
          <w:t>andrew.hillyer</w:t>
        </w:r>
        <w:r w:rsidR="38B4C979" w:rsidRPr="7785F5D5">
          <w:rPr>
            <w:rStyle w:val="Hyperlink"/>
            <w:rFonts w:ascii="Courier" w:eastAsia="Courier" w:hAnsi="Courier" w:cs="Courier"/>
            <w:sz w:val="22"/>
            <w:szCs w:val="22"/>
          </w:rPr>
          <w:t>@colorado.ed</w:t>
        </w:r>
        <w:r w:rsidR="4E789BE9" w:rsidRPr="7785F5D5">
          <w:rPr>
            <w:rStyle w:val="Hyperlink"/>
            <w:rFonts w:ascii="Courier" w:eastAsia="Courier" w:hAnsi="Courier" w:cs="Courier"/>
            <w:sz w:val="22"/>
            <w:szCs w:val="22"/>
          </w:rPr>
          <w:t>u</w:t>
        </w:r>
      </w:hyperlink>
      <w:r w:rsidR="4E789BE9" w:rsidRPr="7785F5D5">
        <w:rPr>
          <w:rFonts w:ascii="Courier" w:eastAsia="Courier" w:hAnsi="Courier" w:cs="Courier"/>
          <w:sz w:val="22"/>
          <w:szCs w:val="22"/>
        </w:rPr>
        <w:t xml:space="preserve"> </w:t>
      </w:r>
    </w:p>
    <w:p w14:paraId="39B0B027" w14:textId="223001E7" w:rsidR="00D45D00" w:rsidRDefault="00C0523B" w:rsidP="009B18DA">
      <w:pPr>
        <w:rPr>
          <w:rFonts w:ascii="Courier" w:eastAsia="Courier" w:hAnsi="Courier" w:cs="Courier"/>
          <w:sz w:val="22"/>
          <w:szCs w:val="22"/>
        </w:rPr>
      </w:pPr>
      <w:r w:rsidRPr="7785F5D5">
        <w:rPr>
          <w:rFonts w:ascii="Courier" w:eastAsia="Courier" w:hAnsi="Courier" w:cs="Courier"/>
          <w:sz w:val="22"/>
          <w:szCs w:val="22"/>
        </w:rPr>
        <w:t xml:space="preserve">                        </w:t>
      </w:r>
    </w:p>
    <w:p w14:paraId="254B46AC" w14:textId="07C0CFC5" w:rsidR="7785F5D5" w:rsidRDefault="7785F5D5" w:rsidP="7785F5D5">
      <w:pPr>
        <w:rPr>
          <w:rFonts w:ascii="Courier" w:eastAsia="Courier" w:hAnsi="Courier" w:cs="Courier"/>
          <w:sz w:val="22"/>
          <w:szCs w:val="22"/>
        </w:rPr>
      </w:pPr>
    </w:p>
    <w:p w14:paraId="39B0B029" w14:textId="6727502B" w:rsidR="00D45D00" w:rsidRDefault="00C0523B" w:rsidP="00516B43">
      <w:pPr>
        <w:ind w:firstLine="360"/>
        <w:rPr>
          <w:rFonts w:ascii="Courier" w:eastAsia="Courier" w:hAnsi="Courier" w:cs="Courier"/>
          <w:sz w:val="22"/>
          <w:szCs w:val="22"/>
        </w:rPr>
      </w:pPr>
      <w:r w:rsidRPr="7785F5D5">
        <w:rPr>
          <w:rFonts w:ascii="Courier" w:eastAsia="Courier" w:hAnsi="Courier" w:cs="Courier"/>
          <w:sz w:val="22"/>
          <w:szCs w:val="22"/>
        </w:rPr>
        <w:t>c</w:t>
      </w:r>
      <w:r w:rsidR="003D75E9" w:rsidRPr="7785F5D5">
        <w:rPr>
          <w:rFonts w:ascii="Courier" w:eastAsia="Courier" w:hAnsi="Courier" w:cs="Courier"/>
          <w:sz w:val="22"/>
          <w:szCs w:val="22"/>
        </w:rPr>
        <w:t xml:space="preserve">. </w:t>
      </w:r>
      <w:r w:rsidRPr="7785F5D5">
        <w:rPr>
          <w:rFonts w:ascii="Courier" w:eastAsia="Courier" w:hAnsi="Courier" w:cs="Courier"/>
          <w:sz w:val="22"/>
          <w:szCs w:val="22"/>
        </w:rPr>
        <w:t xml:space="preserve"> MIDN 2/C </w:t>
      </w:r>
      <w:r w:rsidR="00516B43" w:rsidRPr="7785F5D5">
        <w:rPr>
          <w:rFonts w:ascii="Courier" w:eastAsia="Courier" w:hAnsi="Courier" w:cs="Courier"/>
          <w:sz w:val="22"/>
          <w:szCs w:val="22"/>
        </w:rPr>
        <w:t>De</w:t>
      </w:r>
      <w:r w:rsidR="00606A16" w:rsidRPr="7785F5D5">
        <w:rPr>
          <w:rFonts w:ascii="Courier" w:eastAsia="Courier" w:hAnsi="Courier" w:cs="Courier"/>
          <w:sz w:val="22"/>
          <w:szCs w:val="22"/>
        </w:rPr>
        <w:t xml:space="preserve"> Sousa</w:t>
      </w:r>
      <w:r w:rsidRPr="7785F5D5">
        <w:rPr>
          <w:rFonts w:ascii="Courier" w:eastAsia="Courier" w:hAnsi="Courier" w:cs="Courier"/>
          <w:sz w:val="22"/>
          <w:szCs w:val="22"/>
        </w:rPr>
        <w:t xml:space="preserve"> (</w:t>
      </w:r>
      <w:r w:rsidR="00112CCE">
        <w:rPr>
          <w:rFonts w:ascii="Courier" w:eastAsia="Courier" w:hAnsi="Courier" w:cs="Courier"/>
          <w:sz w:val="22"/>
          <w:szCs w:val="22"/>
        </w:rPr>
        <w:t xml:space="preserve">Tech Demo / DVTE </w:t>
      </w:r>
      <w:r w:rsidRPr="7785F5D5">
        <w:rPr>
          <w:rFonts w:ascii="Courier" w:eastAsia="Courier" w:hAnsi="Courier" w:cs="Courier"/>
          <w:sz w:val="22"/>
          <w:szCs w:val="22"/>
        </w:rPr>
        <w:t>OIC)</w:t>
      </w:r>
      <w:r w:rsidR="00516B43" w:rsidRPr="7785F5D5">
        <w:rPr>
          <w:rFonts w:ascii="Courier" w:eastAsia="Courier" w:hAnsi="Courier" w:cs="Courier"/>
          <w:sz w:val="22"/>
          <w:szCs w:val="22"/>
        </w:rPr>
        <w:t>:</w:t>
      </w:r>
    </w:p>
    <w:p w14:paraId="7939B62A" w14:textId="2C90056B" w:rsidR="00516B43" w:rsidRDefault="00516B43" w:rsidP="7785F5D5">
      <w:pPr>
        <w:ind w:firstLine="360"/>
        <w:rPr>
          <w:rStyle w:val="Hyperlink"/>
          <w:rFonts w:ascii="Courier" w:eastAsia="Courier" w:hAnsi="Courier" w:cs="Courier"/>
          <w:sz w:val="22"/>
          <w:szCs w:val="22"/>
        </w:rPr>
      </w:pPr>
      <w:r>
        <w:rPr>
          <w:rFonts w:ascii="Courier" w:eastAsia="Courier" w:hAnsi="Courier" w:cs="Courier"/>
          <w:sz w:val="22"/>
          <w:szCs w:val="22"/>
        </w:rPr>
        <w:tab/>
      </w:r>
      <w:r w:rsidR="009B18DA">
        <w:rPr>
          <w:rFonts w:ascii="Courier" w:eastAsia="Courier" w:hAnsi="Courier" w:cs="Courier"/>
          <w:sz w:val="22"/>
          <w:szCs w:val="22"/>
        </w:rPr>
        <w:t xml:space="preserve">  </w:t>
      </w:r>
      <w:r>
        <w:tab/>
      </w:r>
      <w:hyperlink r:id="rId12" w:history="1">
        <w:r w:rsidR="00606A16" w:rsidRPr="00AF7677">
          <w:rPr>
            <w:rStyle w:val="Hyperlink"/>
            <w:rFonts w:ascii="Courier" w:eastAsia="Courier" w:hAnsi="Courier" w:cs="Courier"/>
            <w:sz w:val="22"/>
            <w:szCs w:val="22"/>
          </w:rPr>
          <w:t>jacob.desousa@colorado.edu</w:t>
        </w:r>
      </w:hyperlink>
      <w:r>
        <w:rPr>
          <w:rStyle w:val="Hyperlink"/>
          <w:rFonts w:ascii="Courier" w:eastAsia="Courier" w:hAnsi="Courier" w:cs="Courier"/>
          <w:sz w:val="22"/>
          <w:szCs w:val="22"/>
          <w:u w:val="none"/>
        </w:rPr>
        <w:tab/>
      </w:r>
      <w:r>
        <w:rPr>
          <w:rStyle w:val="Hyperlink"/>
          <w:rFonts w:ascii="Courier" w:eastAsia="Courier" w:hAnsi="Courier" w:cs="Courier"/>
          <w:sz w:val="22"/>
          <w:szCs w:val="22"/>
          <w:u w:val="none"/>
        </w:rPr>
        <w:tab/>
      </w:r>
    </w:p>
    <w:p w14:paraId="17B0833D" w14:textId="77777777" w:rsidR="00516B43" w:rsidRDefault="00516B43" w:rsidP="00F838B8">
      <w:pPr>
        <w:rPr>
          <w:rFonts w:ascii="Courier" w:eastAsia="Courier" w:hAnsi="Courier" w:cs="Courier"/>
          <w:sz w:val="22"/>
          <w:szCs w:val="22"/>
        </w:rPr>
      </w:pPr>
    </w:p>
    <w:p w14:paraId="39B0B030" w14:textId="135CC019" w:rsidR="00D45D00" w:rsidRPr="00112CCE" w:rsidRDefault="00C0523B">
      <w:pPr>
        <w:rPr>
          <w:rFonts w:ascii="Courier" w:eastAsia="Courier" w:hAnsi="Courier" w:cs="Courier"/>
          <w:color w:val="000000"/>
          <w:sz w:val="22"/>
          <w:szCs w:val="22"/>
        </w:rPr>
        <w:sectPr w:rsidR="00D45D00" w:rsidRPr="00112CCE">
          <w:headerReference w:type="default" r:id="rId13"/>
          <w:footerReference w:type="even" r:id="rId14"/>
          <w:footerReference w:type="default" r:id="rId15"/>
          <w:footerReference w:type="first" r:id="rId16"/>
          <w:pgSz w:w="12240" w:h="15840"/>
          <w:pgMar w:top="1152" w:right="1440" w:bottom="1440" w:left="1440" w:header="1440" w:footer="720" w:gutter="0"/>
          <w:pgNumType w:start="1"/>
          <w:cols w:space="720"/>
          <w:titlePg/>
        </w:sectPr>
      </w:pPr>
      <w:r>
        <w:rPr>
          <w:rFonts w:ascii="Courier" w:eastAsia="Courier" w:hAnsi="Courier" w:cs="Courier"/>
          <w:sz w:val="22"/>
          <w:szCs w:val="22"/>
        </w:rPr>
        <w:t xml:space="preserve">                          </w:t>
      </w:r>
    </w:p>
    <w:p w14:paraId="42B47600" w14:textId="796CC0D6" w:rsidR="00606A16" w:rsidRPr="00606A16" w:rsidRDefault="00606A16" w:rsidP="00606A16">
      <w:pPr>
        <w:tabs>
          <w:tab w:val="left" w:pos="3864"/>
        </w:tabs>
        <w:rPr>
          <w:rFonts w:ascii="Courier New" w:eastAsia="Courier New" w:hAnsi="Courier New" w:cs="Courier New"/>
        </w:rPr>
      </w:pPr>
    </w:p>
    <w:sectPr w:rsidR="00606A16" w:rsidRPr="00606A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EAA8" w14:textId="77777777" w:rsidR="00486F18" w:rsidRDefault="00486F18">
      <w:r>
        <w:separator/>
      </w:r>
    </w:p>
  </w:endnote>
  <w:endnote w:type="continuationSeparator" w:id="0">
    <w:p w14:paraId="4A30B0A3" w14:textId="77777777" w:rsidR="00486F18" w:rsidRDefault="00486F18">
      <w:r>
        <w:continuationSeparator/>
      </w:r>
    </w:p>
  </w:endnote>
  <w:endnote w:type="continuationNotice" w:id="1">
    <w:p w14:paraId="043F2F63" w14:textId="77777777" w:rsidR="00486F18" w:rsidRDefault="00486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7" w14:textId="77777777" w:rsidR="00D45D00" w:rsidRDefault="00C0523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9B0B338" w14:textId="77777777" w:rsidR="00D45D00" w:rsidRDefault="00D45D0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9" w14:textId="4205ED33" w:rsidR="00D45D00" w:rsidRDefault="00C0523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87548">
      <w:rPr>
        <w:noProof/>
        <w:color w:val="000000"/>
      </w:rPr>
      <w:t>2</w:t>
    </w:r>
    <w:r>
      <w:rPr>
        <w:color w:val="000000"/>
      </w:rPr>
      <w:fldChar w:fldCharType="end"/>
    </w:r>
  </w:p>
  <w:p w14:paraId="39B0B33A" w14:textId="77777777" w:rsidR="00D45D00" w:rsidRDefault="00D45D00">
    <w:pPr>
      <w:pBdr>
        <w:top w:val="nil"/>
        <w:left w:val="nil"/>
        <w:bottom w:val="nil"/>
        <w:right w:val="nil"/>
        <w:between w:val="nil"/>
      </w:pBdr>
      <w:tabs>
        <w:tab w:val="center" w:pos="4680"/>
        <w:tab w:val="right" w:pos="9360"/>
      </w:tabs>
      <w:rPr>
        <w:rFonts w:ascii="Courier New" w:eastAsia="Courier New" w:hAnsi="Courier New" w:cs="Courier New"/>
        <w:color w:val="595959"/>
        <w:sz w:val="22"/>
        <w:szCs w:val="22"/>
      </w:rPr>
    </w:pPr>
  </w:p>
  <w:p w14:paraId="39B0B33B" w14:textId="77777777" w:rsidR="00D45D00" w:rsidRDefault="00D45D00">
    <w:pPr>
      <w:pBdr>
        <w:top w:val="nil"/>
        <w:left w:val="nil"/>
        <w:bottom w:val="nil"/>
        <w:right w:val="nil"/>
        <w:between w:val="nil"/>
      </w:pBdr>
      <w:tabs>
        <w:tab w:val="center" w:pos="4680"/>
        <w:tab w:val="right" w:pos="9360"/>
      </w:tabs>
      <w:rPr>
        <w:rFonts w:ascii="Courier New" w:eastAsia="Courier New" w:hAnsi="Courier New" w:cs="Courier New"/>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E" w14:textId="77777777" w:rsidR="00D45D00" w:rsidRDefault="00D45D00">
    <w:pPr>
      <w:pBdr>
        <w:top w:val="nil"/>
        <w:left w:val="nil"/>
        <w:bottom w:val="nil"/>
        <w:right w:val="nil"/>
        <w:between w:val="nil"/>
      </w:pBdr>
      <w:tabs>
        <w:tab w:val="center" w:pos="4680"/>
        <w:tab w:val="right" w:pos="9360"/>
      </w:tabs>
      <w:rPr>
        <w:rFonts w:ascii="Courier New" w:eastAsia="Courier New" w:hAnsi="Courier New" w:cs="Courier New"/>
        <w:color w:val="000000"/>
      </w:rPr>
    </w:pPr>
  </w:p>
  <w:p w14:paraId="39B0B33F" w14:textId="77777777" w:rsidR="00D45D00" w:rsidRDefault="00D45D00">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4B" w14:textId="77777777" w:rsidR="00D45D00" w:rsidRDefault="00D45D00">
    <w:pPr>
      <w:pBdr>
        <w:top w:val="nil"/>
        <w:left w:val="nil"/>
        <w:bottom w:val="nil"/>
        <w:right w:val="nil"/>
        <w:between w:val="nil"/>
      </w:pBdr>
      <w:tabs>
        <w:tab w:val="center" w:pos="4680"/>
        <w:tab w:val="right" w:pos="9360"/>
      </w:tabs>
      <w:jc w:val="center"/>
      <w:rPr>
        <w:color w:val="000000"/>
      </w:rPr>
    </w:pPr>
  </w:p>
  <w:p w14:paraId="39B0B34C" w14:textId="18F7163A" w:rsidR="00D45D00" w:rsidRDefault="00C0523B">
    <w:pPr>
      <w:pBdr>
        <w:top w:val="nil"/>
        <w:left w:val="nil"/>
        <w:bottom w:val="nil"/>
        <w:right w:val="nil"/>
        <w:between w:val="nil"/>
      </w:pBdr>
      <w:tabs>
        <w:tab w:val="center" w:pos="4680"/>
        <w:tab w:val="right" w:pos="9360"/>
      </w:tabs>
      <w:rPr>
        <w:rFonts w:ascii="Courier New" w:eastAsia="Courier New" w:hAnsi="Courier New" w:cs="Courier New"/>
        <w:color w:val="000000"/>
        <w:sz w:val="22"/>
        <w:szCs w:val="22"/>
      </w:rPr>
    </w:pPr>
    <w:r>
      <w:rPr>
        <w:rFonts w:ascii="Courier New" w:eastAsia="Courier New" w:hAnsi="Courier New" w:cs="Courier New"/>
        <w:color w:val="000000"/>
        <w:sz w:val="22"/>
        <w:szCs w:val="22"/>
      </w:rPr>
      <w:tab/>
    </w:r>
    <w:r>
      <w:rPr>
        <w:rFonts w:ascii="Courier New" w:eastAsia="Courier New" w:hAnsi="Courier New" w:cs="Courier New"/>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EFCD" w14:textId="77777777" w:rsidR="00486F18" w:rsidRDefault="00486F18">
      <w:r>
        <w:separator/>
      </w:r>
    </w:p>
  </w:footnote>
  <w:footnote w:type="continuationSeparator" w:id="0">
    <w:p w14:paraId="6D72A1E0" w14:textId="77777777" w:rsidR="00486F18" w:rsidRDefault="00486F18">
      <w:r>
        <w:continuationSeparator/>
      </w:r>
    </w:p>
  </w:footnote>
  <w:footnote w:type="continuationNotice" w:id="1">
    <w:p w14:paraId="0FB100B6" w14:textId="77777777" w:rsidR="00486F18" w:rsidRDefault="00486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6" w14:textId="29617A6F" w:rsidR="00D45D00" w:rsidRDefault="00C0523B">
    <w:pPr>
      <w:rPr>
        <w:rFonts w:ascii="Courier New" w:eastAsia="Courier New" w:hAnsi="Courier New" w:cs="Courier New"/>
      </w:rPr>
    </w:pPr>
    <w:r>
      <w:rPr>
        <w:rFonts w:ascii="Courier New" w:eastAsia="Courier New" w:hAnsi="Courier New" w:cs="Courier New"/>
      </w:rPr>
      <w:t xml:space="preserve">Subj: COLORADO MEET </w:t>
    </w:r>
    <w:r w:rsidR="005C0A97">
      <w:rPr>
        <w:rFonts w:ascii="Courier New" w:eastAsia="Courier New" w:hAnsi="Courier New" w:cs="Courier New"/>
      </w:rPr>
      <w:t>IRON 4/C</w:t>
    </w:r>
    <w:r>
      <w:rPr>
        <w:rFonts w:ascii="Courier New" w:eastAsia="Courier New" w:hAnsi="Courier New" w:cs="Courier New"/>
      </w:rPr>
      <w:t xml:space="preserve"> COMPETITION LETTER OF INSTRUCTION</w:t>
    </w:r>
  </w:p>
</w:hdr>
</file>

<file path=word/intelligence2.xml><?xml version="1.0" encoding="utf-8"?>
<int2:intelligence xmlns:int2="http://schemas.microsoft.com/office/intelligence/2020/intelligence" xmlns:oel="http://schemas.microsoft.com/office/2019/extlst">
  <int2:observations>
    <int2:textHash int2:hashCode="3IZ8A9bx9DhaJH" int2:id="QORB2Cf9">
      <int2:state int2:value="Rejected" int2:type="AugLoop_Text_Critique"/>
    </int2:textHash>
    <int2:textHash int2:hashCode="LOUDBuPOHktB3l" int2:id="xjIG56U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7D1"/>
    <w:multiLevelType w:val="hybridMultilevel"/>
    <w:tmpl w:val="52306BC2"/>
    <w:lvl w:ilvl="0" w:tplc="8BBE7FC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F21644"/>
    <w:multiLevelType w:val="multilevel"/>
    <w:tmpl w:val="E54EA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5525BB"/>
    <w:multiLevelType w:val="multilevel"/>
    <w:tmpl w:val="5BB6C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42758E3"/>
    <w:multiLevelType w:val="hybridMultilevel"/>
    <w:tmpl w:val="FE6E5912"/>
    <w:lvl w:ilvl="0" w:tplc="EFFA047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E6034D"/>
    <w:multiLevelType w:val="hybridMultilevel"/>
    <w:tmpl w:val="98B01F24"/>
    <w:lvl w:ilvl="0" w:tplc="116E244E">
      <w:start w:val="1"/>
      <w:numFmt w:val="decimal"/>
      <w:lvlText w:val="(%1)"/>
      <w:lvlJc w:val="left"/>
      <w:pPr>
        <w:ind w:left="720" w:hanging="360"/>
      </w:pPr>
    </w:lvl>
    <w:lvl w:ilvl="1" w:tplc="06042C08">
      <w:start w:val="1"/>
      <w:numFmt w:val="lowerLetter"/>
      <w:lvlText w:val="%2."/>
      <w:lvlJc w:val="left"/>
      <w:pPr>
        <w:ind w:left="1440" w:hanging="360"/>
      </w:pPr>
    </w:lvl>
    <w:lvl w:ilvl="2" w:tplc="B30A2900">
      <w:start w:val="1"/>
      <w:numFmt w:val="lowerRoman"/>
      <w:lvlText w:val="%3."/>
      <w:lvlJc w:val="right"/>
      <w:pPr>
        <w:ind w:left="2160" w:hanging="180"/>
      </w:pPr>
    </w:lvl>
    <w:lvl w:ilvl="3" w:tplc="736678AA">
      <w:start w:val="1"/>
      <w:numFmt w:val="decimal"/>
      <w:lvlText w:val="%4."/>
      <w:lvlJc w:val="left"/>
      <w:pPr>
        <w:ind w:left="2880" w:hanging="360"/>
      </w:pPr>
    </w:lvl>
    <w:lvl w:ilvl="4" w:tplc="A9DC0410">
      <w:start w:val="1"/>
      <w:numFmt w:val="lowerLetter"/>
      <w:lvlText w:val="%5."/>
      <w:lvlJc w:val="left"/>
      <w:pPr>
        <w:ind w:left="3600" w:hanging="360"/>
      </w:pPr>
    </w:lvl>
    <w:lvl w:ilvl="5" w:tplc="579EC744">
      <w:start w:val="1"/>
      <w:numFmt w:val="lowerRoman"/>
      <w:lvlText w:val="%6."/>
      <w:lvlJc w:val="right"/>
      <w:pPr>
        <w:ind w:left="4320" w:hanging="180"/>
      </w:pPr>
    </w:lvl>
    <w:lvl w:ilvl="6" w:tplc="14D6BFF8">
      <w:start w:val="1"/>
      <w:numFmt w:val="decimal"/>
      <w:lvlText w:val="%7."/>
      <w:lvlJc w:val="left"/>
      <w:pPr>
        <w:ind w:left="5040" w:hanging="360"/>
      </w:pPr>
    </w:lvl>
    <w:lvl w:ilvl="7" w:tplc="3DD471DC">
      <w:start w:val="1"/>
      <w:numFmt w:val="lowerLetter"/>
      <w:lvlText w:val="%8."/>
      <w:lvlJc w:val="left"/>
      <w:pPr>
        <w:ind w:left="5760" w:hanging="360"/>
      </w:pPr>
    </w:lvl>
    <w:lvl w:ilvl="8" w:tplc="647C6FC0">
      <w:start w:val="1"/>
      <w:numFmt w:val="lowerRoman"/>
      <w:lvlText w:val="%9."/>
      <w:lvlJc w:val="right"/>
      <w:pPr>
        <w:ind w:left="6480" w:hanging="180"/>
      </w:pPr>
    </w:lvl>
  </w:abstractNum>
  <w:abstractNum w:abstractNumId="5" w15:restartNumberingAfterBreak="0">
    <w:nsid w:val="4A431EC6"/>
    <w:multiLevelType w:val="multilevel"/>
    <w:tmpl w:val="94BED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130" w:hanging="360"/>
      </w:pPr>
      <w:rPr>
        <w:u w:val="single"/>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092169"/>
    <w:multiLevelType w:val="hybridMultilevel"/>
    <w:tmpl w:val="C060C04A"/>
    <w:lvl w:ilvl="0" w:tplc="A6AA37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AD4649"/>
    <w:multiLevelType w:val="multilevel"/>
    <w:tmpl w:val="58621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7514486"/>
    <w:multiLevelType w:val="hybridMultilevel"/>
    <w:tmpl w:val="D528F178"/>
    <w:lvl w:ilvl="0" w:tplc="20E8D9F0">
      <w:start w:val="1"/>
      <w:numFmt w:val="decimal"/>
      <w:lvlText w:val="(%1)"/>
      <w:lvlJc w:val="left"/>
      <w:pPr>
        <w:ind w:left="720" w:hanging="360"/>
      </w:pPr>
    </w:lvl>
    <w:lvl w:ilvl="1" w:tplc="8DFC6C10">
      <w:start w:val="1"/>
      <w:numFmt w:val="lowerLetter"/>
      <w:lvlText w:val="%2."/>
      <w:lvlJc w:val="left"/>
      <w:pPr>
        <w:ind w:left="1440" w:hanging="360"/>
      </w:pPr>
    </w:lvl>
    <w:lvl w:ilvl="2" w:tplc="0BA037AA">
      <w:start w:val="1"/>
      <w:numFmt w:val="lowerRoman"/>
      <w:lvlText w:val="%3."/>
      <w:lvlJc w:val="right"/>
      <w:pPr>
        <w:ind w:left="2160" w:hanging="180"/>
      </w:pPr>
    </w:lvl>
    <w:lvl w:ilvl="3" w:tplc="DF6823B6">
      <w:start w:val="1"/>
      <w:numFmt w:val="decimal"/>
      <w:lvlText w:val="%4."/>
      <w:lvlJc w:val="left"/>
      <w:pPr>
        <w:ind w:left="2880" w:hanging="360"/>
      </w:pPr>
    </w:lvl>
    <w:lvl w:ilvl="4" w:tplc="829E8E42">
      <w:start w:val="1"/>
      <w:numFmt w:val="lowerLetter"/>
      <w:lvlText w:val="%5."/>
      <w:lvlJc w:val="left"/>
      <w:pPr>
        <w:ind w:left="3600" w:hanging="360"/>
      </w:pPr>
    </w:lvl>
    <w:lvl w:ilvl="5" w:tplc="EC5C359A">
      <w:start w:val="1"/>
      <w:numFmt w:val="lowerRoman"/>
      <w:lvlText w:val="%6."/>
      <w:lvlJc w:val="right"/>
      <w:pPr>
        <w:ind w:left="4320" w:hanging="180"/>
      </w:pPr>
    </w:lvl>
    <w:lvl w:ilvl="6" w:tplc="CB3C4A70">
      <w:start w:val="1"/>
      <w:numFmt w:val="decimal"/>
      <w:lvlText w:val="%7."/>
      <w:lvlJc w:val="left"/>
      <w:pPr>
        <w:ind w:left="5040" w:hanging="360"/>
      </w:pPr>
    </w:lvl>
    <w:lvl w:ilvl="7" w:tplc="FCDE6CAC">
      <w:start w:val="1"/>
      <w:numFmt w:val="lowerLetter"/>
      <w:lvlText w:val="%8."/>
      <w:lvlJc w:val="left"/>
      <w:pPr>
        <w:ind w:left="5760" w:hanging="360"/>
      </w:pPr>
    </w:lvl>
    <w:lvl w:ilvl="8" w:tplc="9F9A4D24">
      <w:start w:val="1"/>
      <w:numFmt w:val="lowerRoman"/>
      <w:lvlText w:val="%9."/>
      <w:lvlJc w:val="right"/>
      <w:pPr>
        <w:ind w:left="6480" w:hanging="180"/>
      </w:pPr>
    </w:lvl>
  </w:abstractNum>
  <w:abstractNum w:abstractNumId="9" w15:restartNumberingAfterBreak="0">
    <w:nsid w:val="5ECC7901"/>
    <w:multiLevelType w:val="multilevel"/>
    <w:tmpl w:val="BB1EED2A"/>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925D08"/>
    <w:multiLevelType w:val="multilevel"/>
    <w:tmpl w:val="A7004A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AEE4390"/>
    <w:multiLevelType w:val="multilevel"/>
    <w:tmpl w:val="76F4E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8717543">
    <w:abstractNumId w:val="8"/>
  </w:num>
  <w:num w:numId="2" w16cid:durableId="733624953">
    <w:abstractNumId w:val="5"/>
  </w:num>
  <w:num w:numId="3" w16cid:durableId="158815581">
    <w:abstractNumId w:val="10"/>
  </w:num>
  <w:num w:numId="4" w16cid:durableId="671688840">
    <w:abstractNumId w:val="7"/>
  </w:num>
  <w:num w:numId="5" w16cid:durableId="56562867">
    <w:abstractNumId w:val="11"/>
  </w:num>
  <w:num w:numId="6" w16cid:durableId="806092815">
    <w:abstractNumId w:val="2"/>
  </w:num>
  <w:num w:numId="7" w16cid:durableId="198124815">
    <w:abstractNumId w:val="9"/>
  </w:num>
  <w:num w:numId="8" w16cid:durableId="89741311">
    <w:abstractNumId w:val="1"/>
  </w:num>
  <w:num w:numId="9" w16cid:durableId="1190876920">
    <w:abstractNumId w:val="4"/>
  </w:num>
  <w:num w:numId="10" w16cid:durableId="1073967189">
    <w:abstractNumId w:val="0"/>
  </w:num>
  <w:num w:numId="11" w16cid:durableId="1758944457">
    <w:abstractNumId w:val="6"/>
  </w:num>
  <w:num w:numId="12" w16cid:durableId="259871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00"/>
    <w:rsid w:val="00016F48"/>
    <w:rsid w:val="0004264A"/>
    <w:rsid w:val="000522A1"/>
    <w:rsid w:val="000547C2"/>
    <w:rsid w:val="00066406"/>
    <w:rsid w:val="00072E61"/>
    <w:rsid w:val="000916F1"/>
    <w:rsid w:val="00093D95"/>
    <w:rsid w:val="0009413A"/>
    <w:rsid w:val="000A21DD"/>
    <w:rsid w:val="000A25B8"/>
    <w:rsid w:val="000B225D"/>
    <w:rsid w:val="000D23E3"/>
    <w:rsid w:val="000D672E"/>
    <w:rsid w:val="00101507"/>
    <w:rsid w:val="0010741F"/>
    <w:rsid w:val="00112CCE"/>
    <w:rsid w:val="00137E84"/>
    <w:rsid w:val="00145367"/>
    <w:rsid w:val="0015515D"/>
    <w:rsid w:val="00173CAF"/>
    <w:rsid w:val="00174D0B"/>
    <w:rsid w:val="00197A78"/>
    <w:rsid w:val="001C6B75"/>
    <w:rsid w:val="001E649A"/>
    <w:rsid w:val="001F0338"/>
    <w:rsid w:val="0020472B"/>
    <w:rsid w:val="002220F7"/>
    <w:rsid w:val="00271D35"/>
    <w:rsid w:val="002873E4"/>
    <w:rsid w:val="0029447A"/>
    <w:rsid w:val="002A04B5"/>
    <w:rsid w:val="002A346E"/>
    <w:rsid w:val="002C4B41"/>
    <w:rsid w:val="002D5E42"/>
    <w:rsid w:val="002E1C2F"/>
    <w:rsid w:val="002E44AB"/>
    <w:rsid w:val="002F6755"/>
    <w:rsid w:val="00347DAB"/>
    <w:rsid w:val="003509CC"/>
    <w:rsid w:val="003536C0"/>
    <w:rsid w:val="00371110"/>
    <w:rsid w:val="00371575"/>
    <w:rsid w:val="00376890"/>
    <w:rsid w:val="00397665"/>
    <w:rsid w:val="003A3659"/>
    <w:rsid w:val="003B0AA3"/>
    <w:rsid w:val="003B5483"/>
    <w:rsid w:val="003C36B5"/>
    <w:rsid w:val="003D0503"/>
    <w:rsid w:val="003D4314"/>
    <w:rsid w:val="003D75E9"/>
    <w:rsid w:val="003E74D5"/>
    <w:rsid w:val="003F236C"/>
    <w:rsid w:val="003F7DEF"/>
    <w:rsid w:val="00401E36"/>
    <w:rsid w:val="004247BC"/>
    <w:rsid w:val="00486F18"/>
    <w:rsid w:val="004A1B5B"/>
    <w:rsid w:val="004A6D1F"/>
    <w:rsid w:val="004B7088"/>
    <w:rsid w:val="004E2319"/>
    <w:rsid w:val="00516B43"/>
    <w:rsid w:val="00534220"/>
    <w:rsid w:val="005352D5"/>
    <w:rsid w:val="00535372"/>
    <w:rsid w:val="005707DA"/>
    <w:rsid w:val="00581D57"/>
    <w:rsid w:val="00583C43"/>
    <w:rsid w:val="00591934"/>
    <w:rsid w:val="0059327F"/>
    <w:rsid w:val="0059658E"/>
    <w:rsid w:val="00597A00"/>
    <w:rsid w:val="005C0A97"/>
    <w:rsid w:val="005C7AC9"/>
    <w:rsid w:val="005E7F53"/>
    <w:rsid w:val="0060237F"/>
    <w:rsid w:val="00606A16"/>
    <w:rsid w:val="00620DA3"/>
    <w:rsid w:val="00627CF6"/>
    <w:rsid w:val="00636A3A"/>
    <w:rsid w:val="00644DB5"/>
    <w:rsid w:val="00664CC1"/>
    <w:rsid w:val="00667762"/>
    <w:rsid w:val="006A724B"/>
    <w:rsid w:val="006B1E06"/>
    <w:rsid w:val="006C0AA5"/>
    <w:rsid w:val="006C1EEB"/>
    <w:rsid w:val="006E0A1C"/>
    <w:rsid w:val="007119D9"/>
    <w:rsid w:val="00723A81"/>
    <w:rsid w:val="007247D1"/>
    <w:rsid w:val="007279B1"/>
    <w:rsid w:val="00736567"/>
    <w:rsid w:val="00745542"/>
    <w:rsid w:val="00763FF5"/>
    <w:rsid w:val="007655DD"/>
    <w:rsid w:val="00766E54"/>
    <w:rsid w:val="0076716C"/>
    <w:rsid w:val="00772290"/>
    <w:rsid w:val="0077347C"/>
    <w:rsid w:val="00784044"/>
    <w:rsid w:val="007C3BA0"/>
    <w:rsid w:val="007D49D5"/>
    <w:rsid w:val="008403C8"/>
    <w:rsid w:val="00858243"/>
    <w:rsid w:val="00860622"/>
    <w:rsid w:val="00891592"/>
    <w:rsid w:val="00894ED6"/>
    <w:rsid w:val="008A7C15"/>
    <w:rsid w:val="008B27D1"/>
    <w:rsid w:val="008B4572"/>
    <w:rsid w:val="008C19B2"/>
    <w:rsid w:val="008C64FA"/>
    <w:rsid w:val="008C7905"/>
    <w:rsid w:val="008D5D91"/>
    <w:rsid w:val="00903F44"/>
    <w:rsid w:val="00907A02"/>
    <w:rsid w:val="00923075"/>
    <w:rsid w:val="0095101E"/>
    <w:rsid w:val="00951C4E"/>
    <w:rsid w:val="0095535F"/>
    <w:rsid w:val="00957282"/>
    <w:rsid w:val="00971CAC"/>
    <w:rsid w:val="00974E10"/>
    <w:rsid w:val="0097605B"/>
    <w:rsid w:val="009818B7"/>
    <w:rsid w:val="00987548"/>
    <w:rsid w:val="009967A6"/>
    <w:rsid w:val="009A4E90"/>
    <w:rsid w:val="009B18DA"/>
    <w:rsid w:val="009F0666"/>
    <w:rsid w:val="00A009D6"/>
    <w:rsid w:val="00A05664"/>
    <w:rsid w:val="00A148E7"/>
    <w:rsid w:val="00A33AD3"/>
    <w:rsid w:val="00A5784D"/>
    <w:rsid w:val="00A628D8"/>
    <w:rsid w:val="00A96B70"/>
    <w:rsid w:val="00AB080B"/>
    <w:rsid w:val="00AB5351"/>
    <w:rsid w:val="00AC6AA9"/>
    <w:rsid w:val="00AE21CC"/>
    <w:rsid w:val="00AE7384"/>
    <w:rsid w:val="00B03534"/>
    <w:rsid w:val="00B361D0"/>
    <w:rsid w:val="00B36AC3"/>
    <w:rsid w:val="00B54BE8"/>
    <w:rsid w:val="00B6247F"/>
    <w:rsid w:val="00B672C5"/>
    <w:rsid w:val="00B841BC"/>
    <w:rsid w:val="00B90893"/>
    <w:rsid w:val="00BB00F6"/>
    <w:rsid w:val="00BC6759"/>
    <w:rsid w:val="00C0523B"/>
    <w:rsid w:val="00C132F0"/>
    <w:rsid w:val="00C1667E"/>
    <w:rsid w:val="00C22AD6"/>
    <w:rsid w:val="00C349FD"/>
    <w:rsid w:val="00C478DA"/>
    <w:rsid w:val="00C81EC9"/>
    <w:rsid w:val="00CC1DFB"/>
    <w:rsid w:val="00CC370E"/>
    <w:rsid w:val="00CE43C4"/>
    <w:rsid w:val="00CF6384"/>
    <w:rsid w:val="00D1143E"/>
    <w:rsid w:val="00D279AD"/>
    <w:rsid w:val="00D34157"/>
    <w:rsid w:val="00D42C42"/>
    <w:rsid w:val="00D456A7"/>
    <w:rsid w:val="00D45D00"/>
    <w:rsid w:val="00D552B7"/>
    <w:rsid w:val="00D566BE"/>
    <w:rsid w:val="00D73150"/>
    <w:rsid w:val="00D80D18"/>
    <w:rsid w:val="00D93066"/>
    <w:rsid w:val="00DB6DEF"/>
    <w:rsid w:val="00DE20E9"/>
    <w:rsid w:val="00E02C86"/>
    <w:rsid w:val="00E20C93"/>
    <w:rsid w:val="00E30FB5"/>
    <w:rsid w:val="00E35188"/>
    <w:rsid w:val="00E954F6"/>
    <w:rsid w:val="00EA4ADC"/>
    <w:rsid w:val="00EF090A"/>
    <w:rsid w:val="00EF55D4"/>
    <w:rsid w:val="00F26DCC"/>
    <w:rsid w:val="00F37ED9"/>
    <w:rsid w:val="00F42186"/>
    <w:rsid w:val="00F4415D"/>
    <w:rsid w:val="00F50E8C"/>
    <w:rsid w:val="00F549C8"/>
    <w:rsid w:val="00F7676B"/>
    <w:rsid w:val="00F80358"/>
    <w:rsid w:val="00F838B8"/>
    <w:rsid w:val="00FD7DAB"/>
    <w:rsid w:val="00FE3920"/>
    <w:rsid w:val="013F3355"/>
    <w:rsid w:val="015CA655"/>
    <w:rsid w:val="01B5C576"/>
    <w:rsid w:val="0238CC83"/>
    <w:rsid w:val="028FC66B"/>
    <w:rsid w:val="02E5C779"/>
    <w:rsid w:val="02E8C777"/>
    <w:rsid w:val="0363E851"/>
    <w:rsid w:val="036F8273"/>
    <w:rsid w:val="03CA0855"/>
    <w:rsid w:val="04052736"/>
    <w:rsid w:val="042DD383"/>
    <w:rsid w:val="043FA7B9"/>
    <w:rsid w:val="05BE8835"/>
    <w:rsid w:val="078A4B1D"/>
    <w:rsid w:val="07BE614B"/>
    <w:rsid w:val="07F5DC11"/>
    <w:rsid w:val="0865A477"/>
    <w:rsid w:val="089C1967"/>
    <w:rsid w:val="0991AC72"/>
    <w:rsid w:val="09BE4FC5"/>
    <w:rsid w:val="0ADCDEBF"/>
    <w:rsid w:val="0AE7A7C6"/>
    <w:rsid w:val="0B1CA86D"/>
    <w:rsid w:val="0B1DB3C8"/>
    <w:rsid w:val="0BDDB68B"/>
    <w:rsid w:val="0BEE5FB2"/>
    <w:rsid w:val="0BF36CFE"/>
    <w:rsid w:val="0D49A050"/>
    <w:rsid w:val="0D753293"/>
    <w:rsid w:val="0DDCFC97"/>
    <w:rsid w:val="0E9A6E94"/>
    <w:rsid w:val="0F46AAA8"/>
    <w:rsid w:val="0F8EDDE4"/>
    <w:rsid w:val="108F5B2D"/>
    <w:rsid w:val="10C5D78F"/>
    <w:rsid w:val="12EAE7A2"/>
    <w:rsid w:val="1365CFEF"/>
    <w:rsid w:val="136F1CA3"/>
    <w:rsid w:val="137EF401"/>
    <w:rsid w:val="13AA6F54"/>
    <w:rsid w:val="1462F26B"/>
    <w:rsid w:val="147A7B03"/>
    <w:rsid w:val="15467CF1"/>
    <w:rsid w:val="15CB7E68"/>
    <w:rsid w:val="15F58435"/>
    <w:rsid w:val="168EC19A"/>
    <w:rsid w:val="16A1CA09"/>
    <w:rsid w:val="177B53F0"/>
    <w:rsid w:val="17B1C2B6"/>
    <w:rsid w:val="17EEC684"/>
    <w:rsid w:val="18D26A3A"/>
    <w:rsid w:val="19300E42"/>
    <w:rsid w:val="194F648F"/>
    <w:rsid w:val="195E5CAB"/>
    <w:rsid w:val="1BDD864A"/>
    <w:rsid w:val="1BE9A46C"/>
    <w:rsid w:val="1C427E49"/>
    <w:rsid w:val="1D96B451"/>
    <w:rsid w:val="1DB32D11"/>
    <w:rsid w:val="1DF866A3"/>
    <w:rsid w:val="1F3C0389"/>
    <w:rsid w:val="1F55DBF5"/>
    <w:rsid w:val="1F6E095F"/>
    <w:rsid w:val="20460BB8"/>
    <w:rsid w:val="212B9AE8"/>
    <w:rsid w:val="2159696A"/>
    <w:rsid w:val="21F33F35"/>
    <w:rsid w:val="224ACA70"/>
    <w:rsid w:val="228042A3"/>
    <w:rsid w:val="229833B2"/>
    <w:rsid w:val="22E7F7E0"/>
    <w:rsid w:val="22EC5A55"/>
    <w:rsid w:val="23CF5CA4"/>
    <w:rsid w:val="23D1551F"/>
    <w:rsid w:val="24294D18"/>
    <w:rsid w:val="24995AD7"/>
    <w:rsid w:val="257B5AC3"/>
    <w:rsid w:val="272D9C8F"/>
    <w:rsid w:val="27BD0DBD"/>
    <w:rsid w:val="2803AEBA"/>
    <w:rsid w:val="28064EC9"/>
    <w:rsid w:val="288B6477"/>
    <w:rsid w:val="2A625A80"/>
    <w:rsid w:val="2B46B310"/>
    <w:rsid w:val="2B541709"/>
    <w:rsid w:val="2D148103"/>
    <w:rsid w:val="2DF2F719"/>
    <w:rsid w:val="2DF8572D"/>
    <w:rsid w:val="2E11DE9F"/>
    <w:rsid w:val="2EC0FCF1"/>
    <w:rsid w:val="2EFFB57E"/>
    <w:rsid w:val="2F1B449C"/>
    <w:rsid w:val="2FE56E6E"/>
    <w:rsid w:val="30B89EE4"/>
    <w:rsid w:val="31EE58FF"/>
    <w:rsid w:val="32BCD979"/>
    <w:rsid w:val="33B34012"/>
    <w:rsid w:val="33F9A972"/>
    <w:rsid w:val="34C70B2B"/>
    <w:rsid w:val="34F32122"/>
    <w:rsid w:val="350DC8C7"/>
    <w:rsid w:val="358C1ECC"/>
    <w:rsid w:val="362353FE"/>
    <w:rsid w:val="37CEBAEC"/>
    <w:rsid w:val="38446870"/>
    <w:rsid w:val="3899A05F"/>
    <w:rsid w:val="389FC934"/>
    <w:rsid w:val="38B4C979"/>
    <w:rsid w:val="38B68921"/>
    <w:rsid w:val="39747184"/>
    <w:rsid w:val="397A1FD7"/>
    <w:rsid w:val="39E9C4F0"/>
    <w:rsid w:val="3A3D7551"/>
    <w:rsid w:val="3AB98145"/>
    <w:rsid w:val="3ABFA31E"/>
    <w:rsid w:val="3AD186FA"/>
    <w:rsid w:val="3B3526B3"/>
    <w:rsid w:val="3C9B829C"/>
    <w:rsid w:val="3CBD624B"/>
    <w:rsid w:val="3DA1CC1F"/>
    <w:rsid w:val="3E17DF0A"/>
    <w:rsid w:val="3E19A2DF"/>
    <w:rsid w:val="3E3808E4"/>
    <w:rsid w:val="3ED3436D"/>
    <w:rsid w:val="3EFDE44D"/>
    <w:rsid w:val="3FB18EB5"/>
    <w:rsid w:val="3FFD697F"/>
    <w:rsid w:val="404F840B"/>
    <w:rsid w:val="4247068C"/>
    <w:rsid w:val="42848590"/>
    <w:rsid w:val="42BDD43D"/>
    <w:rsid w:val="42D54131"/>
    <w:rsid w:val="42E0D3F5"/>
    <w:rsid w:val="431A56EB"/>
    <w:rsid w:val="43738BF9"/>
    <w:rsid w:val="44D500F0"/>
    <w:rsid w:val="45512E7E"/>
    <w:rsid w:val="46050690"/>
    <w:rsid w:val="463C20BA"/>
    <w:rsid w:val="469DF073"/>
    <w:rsid w:val="46A71814"/>
    <w:rsid w:val="46E60DA8"/>
    <w:rsid w:val="47134DA2"/>
    <w:rsid w:val="4812DBCE"/>
    <w:rsid w:val="482CA40C"/>
    <w:rsid w:val="48CA5161"/>
    <w:rsid w:val="4931E39C"/>
    <w:rsid w:val="49DE3557"/>
    <w:rsid w:val="4A446147"/>
    <w:rsid w:val="4A51A2B3"/>
    <w:rsid w:val="4A5F03B6"/>
    <w:rsid w:val="4A68EEF5"/>
    <w:rsid w:val="4AF70B20"/>
    <w:rsid w:val="4C7745B0"/>
    <w:rsid w:val="4D006DC1"/>
    <w:rsid w:val="4D03965D"/>
    <w:rsid w:val="4D7E805D"/>
    <w:rsid w:val="4DD298A8"/>
    <w:rsid w:val="4E3D9B66"/>
    <w:rsid w:val="4E789BE9"/>
    <w:rsid w:val="4E99F1E1"/>
    <w:rsid w:val="4E9B2DEB"/>
    <w:rsid w:val="4F33A7CF"/>
    <w:rsid w:val="4F6E1550"/>
    <w:rsid w:val="50A13E72"/>
    <w:rsid w:val="50ADB16E"/>
    <w:rsid w:val="510828BF"/>
    <w:rsid w:val="52531E65"/>
    <w:rsid w:val="52AE439E"/>
    <w:rsid w:val="530F66E4"/>
    <w:rsid w:val="5354BF83"/>
    <w:rsid w:val="537E55EA"/>
    <w:rsid w:val="53BA15D3"/>
    <w:rsid w:val="53BFB8D9"/>
    <w:rsid w:val="53C5F819"/>
    <w:rsid w:val="53EEF8AB"/>
    <w:rsid w:val="541354A8"/>
    <w:rsid w:val="54519650"/>
    <w:rsid w:val="549370D0"/>
    <w:rsid w:val="54A71BD6"/>
    <w:rsid w:val="55D81A90"/>
    <w:rsid w:val="564F063F"/>
    <w:rsid w:val="568B30B4"/>
    <w:rsid w:val="56922240"/>
    <w:rsid w:val="56B3C9E0"/>
    <w:rsid w:val="56E1F8A7"/>
    <w:rsid w:val="5754579D"/>
    <w:rsid w:val="57FDC056"/>
    <w:rsid w:val="587B0E68"/>
    <w:rsid w:val="588C8AD7"/>
    <w:rsid w:val="58A215B1"/>
    <w:rsid w:val="5A716ED7"/>
    <w:rsid w:val="5B62E691"/>
    <w:rsid w:val="5C6FEF06"/>
    <w:rsid w:val="5C83EC75"/>
    <w:rsid w:val="5D1908F3"/>
    <w:rsid w:val="5DF8F43F"/>
    <w:rsid w:val="5E4B9E70"/>
    <w:rsid w:val="5E733C8D"/>
    <w:rsid w:val="5E8F93AE"/>
    <w:rsid w:val="5EDA9B9A"/>
    <w:rsid w:val="5FA4238B"/>
    <w:rsid w:val="603702C5"/>
    <w:rsid w:val="60729663"/>
    <w:rsid w:val="618B7A3F"/>
    <w:rsid w:val="6299A6BA"/>
    <w:rsid w:val="631F0F72"/>
    <w:rsid w:val="633F823D"/>
    <w:rsid w:val="6375C827"/>
    <w:rsid w:val="63B8A94C"/>
    <w:rsid w:val="63F946FD"/>
    <w:rsid w:val="640F58DD"/>
    <w:rsid w:val="641DEE19"/>
    <w:rsid w:val="642A2384"/>
    <w:rsid w:val="6452113B"/>
    <w:rsid w:val="64AD441F"/>
    <w:rsid w:val="64F4361C"/>
    <w:rsid w:val="654B6CCD"/>
    <w:rsid w:val="6592DBF8"/>
    <w:rsid w:val="65C6E750"/>
    <w:rsid w:val="66624BD7"/>
    <w:rsid w:val="66798299"/>
    <w:rsid w:val="668CA57A"/>
    <w:rsid w:val="66CF3E99"/>
    <w:rsid w:val="670AC203"/>
    <w:rsid w:val="67E03C34"/>
    <w:rsid w:val="68014DFE"/>
    <w:rsid w:val="687F619E"/>
    <w:rsid w:val="694DC6A5"/>
    <w:rsid w:val="69981279"/>
    <w:rsid w:val="6AD6E215"/>
    <w:rsid w:val="6B27DB27"/>
    <w:rsid w:val="6BACA9EF"/>
    <w:rsid w:val="6C400EFC"/>
    <w:rsid w:val="6D31F719"/>
    <w:rsid w:val="6D431000"/>
    <w:rsid w:val="6D4C6A76"/>
    <w:rsid w:val="6D7745C9"/>
    <w:rsid w:val="6EEF2CEA"/>
    <w:rsid w:val="6F59639C"/>
    <w:rsid w:val="6FB605AC"/>
    <w:rsid w:val="6FD8A724"/>
    <w:rsid w:val="708584EB"/>
    <w:rsid w:val="7090BE1B"/>
    <w:rsid w:val="709C2DBD"/>
    <w:rsid w:val="70F80CA4"/>
    <w:rsid w:val="713D43DA"/>
    <w:rsid w:val="71A02FA7"/>
    <w:rsid w:val="71E3FECA"/>
    <w:rsid w:val="721D5F8C"/>
    <w:rsid w:val="729560FC"/>
    <w:rsid w:val="73017E68"/>
    <w:rsid w:val="73ADC963"/>
    <w:rsid w:val="73FBB59D"/>
    <w:rsid w:val="74194A71"/>
    <w:rsid w:val="7489B546"/>
    <w:rsid w:val="756AF6C5"/>
    <w:rsid w:val="75A33A0B"/>
    <w:rsid w:val="76F4EC2A"/>
    <w:rsid w:val="77668AFE"/>
    <w:rsid w:val="7785F5D5"/>
    <w:rsid w:val="779CB767"/>
    <w:rsid w:val="779E6504"/>
    <w:rsid w:val="77ACF94E"/>
    <w:rsid w:val="77E6620C"/>
    <w:rsid w:val="7805FBBE"/>
    <w:rsid w:val="7812CA2F"/>
    <w:rsid w:val="78C50C6F"/>
    <w:rsid w:val="797DD70B"/>
    <w:rsid w:val="79FF63BC"/>
    <w:rsid w:val="7A73311A"/>
    <w:rsid w:val="7AD66658"/>
    <w:rsid w:val="7B734C4A"/>
    <w:rsid w:val="7BBAD8C6"/>
    <w:rsid w:val="7C1504FB"/>
    <w:rsid w:val="7C1EE741"/>
    <w:rsid w:val="7C2944E2"/>
    <w:rsid w:val="7D49789D"/>
    <w:rsid w:val="7DE6BB50"/>
    <w:rsid w:val="7E224D1A"/>
    <w:rsid w:val="7E81D4A9"/>
    <w:rsid w:val="7E99F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AF58"/>
  <w15:docId w15:val="{9997BAE7-448C-D94D-9EE9-EBB1C3BF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71CAC"/>
    <w:rPr>
      <w:color w:val="0000FF" w:themeColor="hyperlink"/>
      <w:u w:val="single"/>
    </w:rPr>
  </w:style>
  <w:style w:type="character" w:styleId="UnresolvedMention">
    <w:name w:val="Unresolved Mention"/>
    <w:basedOn w:val="DefaultParagraphFont"/>
    <w:uiPriority w:val="99"/>
    <w:semiHidden/>
    <w:unhideWhenUsed/>
    <w:rsid w:val="00971CAC"/>
    <w:rPr>
      <w:color w:val="605E5C"/>
      <w:shd w:val="clear" w:color="auto" w:fill="E1DFDD"/>
    </w:rPr>
  </w:style>
  <w:style w:type="character" w:styleId="FollowedHyperlink">
    <w:name w:val="FollowedHyperlink"/>
    <w:basedOn w:val="DefaultParagraphFont"/>
    <w:uiPriority w:val="99"/>
    <w:semiHidden/>
    <w:unhideWhenUsed/>
    <w:rsid w:val="00C22AD6"/>
    <w:rPr>
      <w:color w:val="800080" w:themeColor="followedHyperlink"/>
      <w:u w:val="single"/>
    </w:rPr>
  </w:style>
  <w:style w:type="paragraph" w:styleId="Header">
    <w:name w:val="header"/>
    <w:basedOn w:val="Normal"/>
    <w:link w:val="HeaderChar"/>
    <w:uiPriority w:val="99"/>
    <w:unhideWhenUsed/>
    <w:rsid w:val="00627CF6"/>
    <w:pPr>
      <w:tabs>
        <w:tab w:val="center" w:pos="4680"/>
        <w:tab w:val="right" w:pos="9360"/>
      </w:tabs>
    </w:pPr>
  </w:style>
  <w:style w:type="character" w:customStyle="1" w:styleId="HeaderChar">
    <w:name w:val="Header Char"/>
    <w:basedOn w:val="DefaultParagraphFont"/>
    <w:link w:val="Header"/>
    <w:uiPriority w:val="99"/>
    <w:rsid w:val="00627CF6"/>
  </w:style>
  <w:style w:type="paragraph" w:styleId="Footer">
    <w:name w:val="footer"/>
    <w:basedOn w:val="Normal"/>
    <w:link w:val="FooterChar"/>
    <w:uiPriority w:val="99"/>
    <w:semiHidden/>
    <w:unhideWhenUsed/>
    <w:rsid w:val="00627CF6"/>
    <w:pPr>
      <w:tabs>
        <w:tab w:val="center" w:pos="4680"/>
        <w:tab w:val="right" w:pos="9360"/>
      </w:tabs>
    </w:pPr>
  </w:style>
  <w:style w:type="character" w:customStyle="1" w:styleId="FooterChar">
    <w:name w:val="Footer Char"/>
    <w:basedOn w:val="DefaultParagraphFont"/>
    <w:link w:val="Footer"/>
    <w:uiPriority w:val="99"/>
    <w:semiHidden/>
    <w:rsid w:val="00627C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672C5"/>
    <w:rPr>
      <w:b/>
      <w:bCs/>
    </w:rPr>
  </w:style>
  <w:style w:type="character" w:customStyle="1" w:styleId="CommentSubjectChar">
    <w:name w:val="Comment Subject Char"/>
    <w:basedOn w:val="CommentTextChar"/>
    <w:link w:val="CommentSubject"/>
    <w:uiPriority w:val="99"/>
    <w:semiHidden/>
    <w:rsid w:val="00B672C5"/>
    <w:rPr>
      <w:b/>
      <w:bCs/>
      <w:sz w:val="20"/>
      <w:szCs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0941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cob.desousa@colorado.edu"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w.hillyer@colorado.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brandon.culverhouse@colorado.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81FB005415148BCE3FBC18A22721B" ma:contentTypeVersion="13" ma:contentTypeDescription="Create a new document." ma:contentTypeScope="" ma:versionID="ef8bfcaf5213bcd40acabd59ed8af9b9">
  <xsd:schema xmlns:xsd="http://www.w3.org/2001/XMLSchema" xmlns:xs="http://www.w3.org/2001/XMLSchema" xmlns:p="http://schemas.microsoft.com/office/2006/metadata/properties" xmlns:ns2="5fac1e77-f0aa-4e67-a067-8907f2203ecc" xmlns:ns3="a26ffb8a-ce2b-42e5-86fb-38d52655726c" targetNamespace="http://schemas.microsoft.com/office/2006/metadata/properties" ma:root="true" ma:fieldsID="4a853b30154bb0321f403e42b3996b17" ns2:_="" ns3:_="">
    <xsd:import namespace="5fac1e77-f0aa-4e67-a067-8907f2203ecc"/>
    <xsd:import namespace="a26ffb8a-ce2b-42e5-86fb-38d526557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c1e77-f0aa-4e67-a067-8907f2203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ffb8a-ce2b-42e5-86fb-38d5265572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ac1e77-f0aa-4e67-a067-8907f2203ecc">
      <Terms xmlns="http://schemas.microsoft.com/office/infopath/2007/PartnerControls"/>
    </lcf76f155ced4ddcb4097134ff3c332f>
    <SharedWithUsers xmlns="a26ffb8a-ce2b-42e5-86fb-38d52655726c">
      <UserInfo>
        <DisplayName>Brandon Keziah</DisplayName>
        <AccountId>37</AccountId>
        <AccountType/>
      </UserInfo>
      <UserInfo>
        <DisplayName>Tessa Whittaker</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19164-1B2D-4863-8E02-591A1EB6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c1e77-f0aa-4e67-a067-8907f2203ecc"/>
    <ds:schemaRef ds:uri="a26ffb8a-ce2b-42e5-86fb-38d526557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66A2C-69D5-44DE-9398-AB1C379107DD}">
  <ds:schemaRefs>
    <ds:schemaRef ds:uri="http://schemas.microsoft.com/office/2006/metadata/properties"/>
    <ds:schemaRef ds:uri="http://schemas.microsoft.com/office/infopath/2007/PartnerControls"/>
    <ds:schemaRef ds:uri="5fac1e77-f0aa-4e67-a067-8907f2203ecc"/>
    <ds:schemaRef ds:uri="a26ffb8a-ce2b-42e5-86fb-38d52655726c"/>
  </ds:schemaRefs>
</ds:datastoreItem>
</file>

<file path=customXml/itemProps3.xml><?xml version="1.0" encoding="utf-8"?>
<ds:datastoreItem xmlns:ds="http://schemas.openxmlformats.org/officeDocument/2006/customXml" ds:itemID="{F30CFC6F-02D4-4065-979B-5FA05E654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 Arny</dc:creator>
  <cp:lastModifiedBy>Jacob De Sousa</cp:lastModifiedBy>
  <cp:revision>10</cp:revision>
  <cp:lastPrinted>2024-03-08T18:10:00Z</cp:lastPrinted>
  <dcterms:created xsi:type="dcterms:W3CDTF">2024-12-20T20:50:00Z</dcterms:created>
  <dcterms:modified xsi:type="dcterms:W3CDTF">2025-02-28T21:00:00Z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0x010100C0681FB005415148BCE3FBC18A22721B</vt:lpwstr>
  </property>
  <property fmtid="{D5CDD505-2E9C-101B-9397-08002B2CF9AE}" pid="3" name="MediaServiceImageTags">
    <vt:lpwstr/>
  </property>
</Properties>
</file>