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5656" w14:textId="3C6B89B3" w:rsidR="00B06A21" w:rsidRDefault="00B06A21" w:rsidP="00152604">
      <w:pPr>
        <w:shd w:val="clear" w:color="auto" w:fill="FFFFFF"/>
        <w:spacing w:after="150"/>
        <w:textAlignment w:val="baseline"/>
        <w:outlineLvl w:val="0"/>
        <w:rPr>
          <w:rFonts w:eastAsia="Times New Roman" w:cstheme="minorHAnsi"/>
          <w:b/>
          <w:bCs/>
          <w:color w:val="202020"/>
          <w:kern w:val="36"/>
        </w:rPr>
      </w:pPr>
    </w:p>
    <w:p w14:paraId="1C36BFA6" w14:textId="7AC9AE3C" w:rsidR="00B06A21" w:rsidRDefault="00B06A21" w:rsidP="0043687F">
      <w:pPr>
        <w:shd w:val="clear" w:color="auto" w:fill="FFFFFF"/>
        <w:spacing w:after="150"/>
        <w:jc w:val="center"/>
        <w:textAlignment w:val="baseline"/>
        <w:outlineLvl w:val="0"/>
        <w:rPr>
          <w:rFonts w:eastAsia="Times New Roman" w:cstheme="minorHAnsi"/>
          <w:b/>
          <w:bCs/>
          <w:color w:val="202020"/>
          <w:kern w:val="36"/>
        </w:rPr>
      </w:pPr>
      <w:r w:rsidRPr="00A77487">
        <w:rPr>
          <w:rFonts w:eastAsia="Times New Roman" w:cstheme="minorHAnsi"/>
          <w:b/>
          <w:bCs/>
          <w:color w:val="202020"/>
          <w:kern w:val="36"/>
          <w:highlight w:val="yellow"/>
        </w:rPr>
        <w:t>DRAFT</w:t>
      </w:r>
    </w:p>
    <w:p w14:paraId="2248447A" w14:textId="1AB6D33F" w:rsidR="00DB0EC9" w:rsidRPr="00EC1222" w:rsidRDefault="00DB0EC9" w:rsidP="00DB0EC9">
      <w:pPr>
        <w:rPr>
          <w:b/>
          <w:bCs/>
        </w:rPr>
      </w:pPr>
      <w:r>
        <w:rPr>
          <w:b/>
        </w:rPr>
        <w:t>University of Colorado Boulder</w:t>
      </w:r>
      <w:r w:rsidR="003277B6">
        <w:rPr>
          <w:b/>
        </w:rPr>
        <w:t xml:space="preserve"> P</w:t>
      </w:r>
      <w:r>
        <w:rPr>
          <w:b/>
        </w:rPr>
        <w:t>olicy</w:t>
      </w:r>
    </w:p>
    <w:p w14:paraId="4977C9CC" w14:textId="77777777" w:rsidR="00DB0EC9" w:rsidRDefault="00DB0EC9" w:rsidP="00DB0EC9">
      <w:pPr>
        <w:rPr>
          <w:b/>
          <w:bCs/>
        </w:rPr>
      </w:pPr>
    </w:p>
    <w:p w14:paraId="440C3063" w14:textId="0F2D0A8C" w:rsidR="00DB0EC9" w:rsidRPr="009315D6" w:rsidRDefault="00DB0EC9" w:rsidP="00DB0EC9">
      <w:pPr>
        <w:shd w:val="clear" w:color="auto" w:fill="FFFFFF"/>
        <w:spacing w:after="150"/>
        <w:textAlignment w:val="baseline"/>
        <w:outlineLvl w:val="0"/>
        <w:rPr>
          <w:rFonts w:eastAsia="Times New Roman" w:cstheme="minorHAnsi"/>
          <w:b/>
          <w:bCs/>
          <w:color w:val="202020"/>
          <w:kern w:val="36"/>
        </w:rPr>
      </w:pPr>
      <w:r w:rsidRPr="00EC1222">
        <w:rPr>
          <w:b/>
          <w:bCs/>
        </w:rPr>
        <w:t>Topic:</w:t>
      </w:r>
      <w:r>
        <w:rPr>
          <w:b/>
          <w:bCs/>
        </w:rPr>
        <w:t xml:space="preserve"> </w:t>
      </w:r>
      <w:r w:rsidRPr="009315D6">
        <w:rPr>
          <w:rFonts w:eastAsia="Times New Roman" w:cstheme="minorHAnsi"/>
          <w:b/>
          <w:bCs/>
          <w:color w:val="202020"/>
          <w:kern w:val="36"/>
        </w:rPr>
        <w:t>P</w:t>
      </w:r>
      <w:r w:rsidR="003277B6">
        <w:rPr>
          <w:rFonts w:eastAsia="Times New Roman" w:cstheme="minorHAnsi"/>
          <w:b/>
          <w:bCs/>
          <w:color w:val="202020"/>
          <w:kern w:val="36"/>
        </w:rPr>
        <w:t>OLICY PROPOSAL AND ADOPTION</w:t>
      </w:r>
    </w:p>
    <w:p w14:paraId="138569E8" w14:textId="4BDEF93B" w:rsidR="00DB0EC9" w:rsidRPr="00EC1222" w:rsidRDefault="00DB0EC9" w:rsidP="00DB0EC9">
      <w:pPr>
        <w:rPr>
          <w:b/>
          <w:bCs/>
        </w:rPr>
      </w:pPr>
    </w:p>
    <w:p w14:paraId="3E49D54A" w14:textId="3940F657" w:rsidR="00DB0EC9" w:rsidRPr="00EC1222" w:rsidRDefault="00DB0EC9" w:rsidP="00DB0EC9">
      <w:r w:rsidRPr="00EC1222">
        <w:t xml:space="preserve">Original </w:t>
      </w:r>
      <w:r w:rsidRPr="00EC1222">
        <w:rPr>
          <w:u w:val="single"/>
        </w:rPr>
        <w:t xml:space="preserve">       </w:t>
      </w:r>
      <w:r w:rsidRPr="00EC1222">
        <w:t xml:space="preserve">   Revised __</w:t>
      </w:r>
      <w:r>
        <w:t>x</w:t>
      </w:r>
      <w:r w:rsidRPr="00EC1222">
        <w:t>_</w:t>
      </w:r>
    </w:p>
    <w:p w14:paraId="318843C9" w14:textId="77777777" w:rsidR="00DB0EC9" w:rsidRPr="00EC1222" w:rsidRDefault="00DB0EC9" w:rsidP="00DB0EC9"/>
    <w:p w14:paraId="539D4FEF" w14:textId="77777777" w:rsidR="00DB0EC9" w:rsidRPr="00EC1222" w:rsidRDefault="00DB0EC9" w:rsidP="00DB0EC9">
      <w:r w:rsidRPr="00EC1222">
        <w:t xml:space="preserve">Approved by: </w:t>
      </w:r>
      <w:r w:rsidRPr="00EC1222">
        <w:rPr>
          <w:u w:val="single"/>
        </w:rPr>
        <w:tab/>
      </w:r>
      <w:r w:rsidRPr="00EC1222">
        <w:rPr>
          <w:u w:val="single"/>
        </w:rPr>
        <w:tab/>
      </w:r>
      <w:r w:rsidRPr="00EC1222">
        <w:rPr>
          <w:u w:val="single"/>
        </w:rPr>
        <w:tab/>
      </w:r>
      <w:r w:rsidRPr="00EC1222">
        <w:rPr>
          <w:u w:val="single"/>
        </w:rPr>
        <w:tab/>
      </w:r>
      <w:r w:rsidRPr="00EC1222">
        <w:rPr>
          <w:u w:val="single"/>
        </w:rPr>
        <w:tab/>
      </w:r>
    </w:p>
    <w:p w14:paraId="55105C77" w14:textId="77777777" w:rsidR="00DB0EC9" w:rsidRPr="00EC1222" w:rsidRDefault="00DB0EC9" w:rsidP="00DB0EC9">
      <w:r w:rsidRPr="00EC1222">
        <w:t>Philip P. DiStefano</w:t>
      </w:r>
    </w:p>
    <w:p w14:paraId="6FB8167F" w14:textId="77777777" w:rsidR="00DB0EC9" w:rsidRPr="00EC1222" w:rsidRDefault="00DB0EC9" w:rsidP="00DB0EC9">
      <w:r w:rsidRPr="00EC1222">
        <w:t>Chancellor</w:t>
      </w:r>
    </w:p>
    <w:p w14:paraId="0443FB1B" w14:textId="77777777" w:rsidR="00DB0EC9" w:rsidRPr="00EC1222" w:rsidRDefault="00DB0EC9" w:rsidP="00DB0EC9"/>
    <w:p w14:paraId="3F04DCC0" w14:textId="2F0E0D9B" w:rsidR="00DB0EC9" w:rsidRPr="00EC1222" w:rsidRDefault="00DB0EC9" w:rsidP="00DB0EC9">
      <w:r>
        <w:t>Policy Contact</w:t>
      </w:r>
      <w:r w:rsidRPr="00EC1222">
        <w:t>:</w:t>
      </w:r>
      <w:r>
        <w:t xml:space="preserve"> </w:t>
      </w:r>
      <w:r w:rsidR="00494625">
        <w:t>Office of Integrity and Compliance</w:t>
      </w:r>
      <w:bookmarkStart w:id="0" w:name="_GoBack"/>
      <w:bookmarkEnd w:id="0"/>
      <w:r w:rsidRPr="00EC1222">
        <w:tab/>
      </w:r>
    </w:p>
    <w:p w14:paraId="38959674" w14:textId="77777777" w:rsidR="00DB0EC9" w:rsidRPr="00EC1222" w:rsidRDefault="00DB0EC9" w:rsidP="00DB0EC9">
      <w:r w:rsidRPr="00EC1222">
        <w:tab/>
      </w:r>
    </w:p>
    <w:p w14:paraId="45D55AF3" w14:textId="77777777" w:rsidR="00DB0EC9" w:rsidRPr="00EC1222" w:rsidRDefault="00DB0EC9" w:rsidP="00DB0EC9">
      <w:r w:rsidRPr="00EC1222">
        <w:t>Effective Date:</w:t>
      </w:r>
      <w:r w:rsidRPr="00EC1222">
        <w:tab/>
      </w:r>
    </w:p>
    <w:p w14:paraId="324673F5" w14:textId="77777777" w:rsidR="00B06A21" w:rsidRDefault="00B06A21" w:rsidP="00152604">
      <w:pPr>
        <w:shd w:val="clear" w:color="auto" w:fill="FFFFFF"/>
        <w:spacing w:after="150"/>
        <w:textAlignment w:val="baseline"/>
        <w:outlineLvl w:val="0"/>
        <w:rPr>
          <w:rFonts w:eastAsia="Times New Roman" w:cstheme="minorHAnsi"/>
          <w:b/>
          <w:bCs/>
          <w:color w:val="202020"/>
          <w:kern w:val="36"/>
        </w:rPr>
      </w:pPr>
    </w:p>
    <w:p w14:paraId="395B10EB" w14:textId="5A5B6651" w:rsidR="00152604" w:rsidRPr="002A7C35" w:rsidRDefault="00152604" w:rsidP="00152604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color w:val="202020"/>
          <w:sz w:val="28"/>
          <w:szCs w:val="28"/>
          <w:bdr w:val="none" w:sz="0" w:space="0" w:color="auto" w:frame="1"/>
        </w:rPr>
      </w:pPr>
      <w:r w:rsidRPr="002A7C35">
        <w:rPr>
          <w:rFonts w:eastAsia="Times New Roman" w:cstheme="minorHAnsi"/>
          <w:b/>
          <w:bCs/>
          <w:color w:val="202020"/>
          <w:sz w:val="28"/>
          <w:szCs w:val="28"/>
          <w:bdr w:val="none" w:sz="0" w:space="0" w:color="auto" w:frame="1"/>
        </w:rPr>
        <w:t>I.</w:t>
      </w:r>
      <w:r w:rsidR="002A7C35" w:rsidRPr="002A7C35">
        <w:rPr>
          <w:rFonts w:eastAsia="Times New Roman" w:cstheme="minorHAnsi"/>
          <w:b/>
          <w:bCs/>
          <w:color w:val="202020"/>
          <w:sz w:val="28"/>
          <w:szCs w:val="28"/>
          <w:bdr w:val="none" w:sz="0" w:space="0" w:color="auto" w:frame="1"/>
        </w:rPr>
        <w:t xml:space="preserve"> </w:t>
      </w:r>
      <w:r w:rsidRPr="002A7C35">
        <w:rPr>
          <w:rFonts w:eastAsia="Times New Roman" w:cstheme="minorHAnsi"/>
          <w:b/>
          <w:bCs/>
          <w:color w:val="202020"/>
          <w:sz w:val="28"/>
          <w:szCs w:val="28"/>
          <w:bdr w:val="none" w:sz="0" w:space="0" w:color="auto" w:frame="1"/>
        </w:rPr>
        <w:t xml:space="preserve"> Purpose</w:t>
      </w:r>
    </w:p>
    <w:p w14:paraId="2A066ECD" w14:textId="77777777" w:rsidR="00DB7C23" w:rsidRPr="009315D6" w:rsidRDefault="00DB7C23" w:rsidP="00152604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color w:val="202020"/>
        </w:rPr>
      </w:pPr>
    </w:p>
    <w:p w14:paraId="3FE4C007" w14:textId="56CBDF51" w:rsidR="009315D6" w:rsidRDefault="00152604" w:rsidP="009315D6">
      <w:pPr>
        <w:shd w:val="clear" w:color="auto" w:fill="FFFFFF"/>
        <w:textAlignment w:val="baseline"/>
        <w:rPr>
          <w:rFonts w:cstheme="minorHAnsi"/>
          <w:color w:val="202020"/>
        </w:rPr>
      </w:pPr>
      <w:r w:rsidRPr="009315D6">
        <w:rPr>
          <w:rFonts w:cstheme="minorHAnsi"/>
          <w:color w:val="202020"/>
        </w:rPr>
        <w:t>Th</w:t>
      </w:r>
      <w:r w:rsidR="00DC1A36">
        <w:rPr>
          <w:rFonts w:cstheme="minorHAnsi"/>
          <w:color w:val="202020"/>
        </w:rPr>
        <w:t xml:space="preserve">is </w:t>
      </w:r>
      <w:r w:rsidR="00CF6713">
        <w:rPr>
          <w:rFonts w:cstheme="minorHAnsi"/>
          <w:color w:val="202020"/>
        </w:rPr>
        <w:t xml:space="preserve">policy </w:t>
      </w:r>
      <w:r w:rsidRPr="009315D6">
        <w:rPr>
          <w:rFonts w:cstheme="minorHAnsi"/>
          <w:color w:val="202020"/>
        </w:rPr>
        <w:t>establish</w:t>
      </w:r>
      <w:r w:rsidR="00DC1A36">
        <w:rPr>
          <w:rFonts w:cstheme="minorHAnsi"/>
          <w:color w:val="202020"/>
        </w:rPr>
        <w:t>es</w:t>
      </w:r>
      <w:r w:rsidRPr="009315D6">
        <w:rPr>
          <w:rFonts w:cstheme="minorHAnsi"/>
          <w:color w:val="202020"/>
        </w:rPr>
        <w:t xml:space="preserve"> a uniform and consistent practice </w:t>
      </w:r>
      <w:r w:rsidR="00DC1A36">
        <w:rPr>
          <w:rFonts w:cstheme="minorHAnsi"/>
          <w:color w:val="202020"/>
        </w:rPr>
        <w:t xml:space="preserve">for </w:t>
      </w:r>
      <w:r w:rsidRPr="009315D6">
        <w:rPr>
          <w:rFonts w:cstheme="minorHAnsi"/>
          <w:color w:val="202020"/>
        </w:rPr>
        <w:t>develop</w:t>
      </w:r>
      <w:r w:rsidR="00DC1A36">
        <w:rPr>
          <w:rFonts w:cstheme="minorHAnsi"/>
          <w:color w:val="202020"/>
        </w:rPr>
        <w:t>ing, documenting, recommending</w:t>
      </w:r>
      <w:r w:rsidRPr="009315D6">
        <w:rPr>
          <w:rFonts w:cstheme="minorHAnsi"/>
          <w:color w:val="202020"/>
        </w:rPr>
        <w:t xml:space="preserve"> and adopt</w:t>
      </w:r>
      <w:r w:rsidR="00DC1A36">
        <w:rPr>
          <w:rFonts w:cstheme="minorHAnsi"/>
          <w:color w:val="202020"/>
        </w:rPr>
        <w:t>ing campus-wide</w:t>
      </w:r>
      <w:r w:rsidR="00CF6713">
        <w:rPr>
          <w:rFonts w:cstheme="minorHAnsi"/>
          <w:color w:val="202020"/>
        </w:rPr>
        <w:t xml:space="preserve"> </w:t>
      </w:r>
      <w:r w:rsidR="00DC1A36">
        <w:rPr>
          <w:rFonts w:cstheme="minorHAnsi"/>
          <w:color w:val="202020"/>
        </w:rPr>
        <w:t>p</w:t>
      </w:r>
      <w:r w:rsidR="00CF6713">
        <w:rPr>
          <w:rFonts w:cstheme="minorHAnsi"/>
          <w:color w:val="202020"/>
        </w:rPr>
        <w:t>olic</w:t>
      </w:r>
      <w:r w:rsidR="00AF7CDF">
        <w:rPr>
          <w:rFonts w:cstheme="minorHAnsi"/>
          <w:color w:val="202020"/>
        </w:rPr>
        <w:t>ies</w:t>
      </w:r>
      <w:r w:rsidR="003277B6">
        <w:rPr>
          <w:rFonts w:cstheme="minorHAnsi"/>
          <w:color w:val="202020"/>
        </w:rPr>
        <w:t xml:space="preserve"> for the University of Colorado Boulder (“University”)</w:t>
      </w:r>
      <w:r w:rsidRPr="009315D6">
        <w:rPr>
          <w:rFonts w:cstheme="minorHAnsi"/>
          <w:color w:val="202020"/>
        </w:rPr>
        <w:t>.</w:t>
      </w:r>
    </w:p>
    <w:p w14:paraId="329800A6" w14:textId="0C5DC1B7" w:rsidR="00DD3DBB" w:rsidRDefault="00DD3DBB" w:rsidP="009315D6">
      <w:pPr>
        <w:shd w:val="clear" w:color="auto" w:fill="FFFFFF"/>
        <w:textAlignment w:val="baseline"/>
        <w:rPr>
          <w:rFonts w:eastAsia="Times New Roman" w:cstheme="minorHAnsi"/>
          <w:b/>
          <w:bCs/>
          <w:color w:val="202020"/>
          <w:bdr w:val="none" w:sz="0" w:space="0" w:color="auto" w:frame="1"/>
        </w:rPr>
      </w:pPr>
    </w:p>
    <w:p w14:paraId="26752DF2" w14:textId="22824EFF" w:rsidR="00DC1A36" w:rsidRDefault="002E10C8" w:rsidP="005350F0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  <w:r>
        <w:rPr>
          <w:rFonts w:eastAsia="Times New Roman" w:cstheme="minorHAnsi"/>
          <w:bCs/>
          <w:color w:val="202020"/>
          <w:bdr w:val="none" w:sz="0" w:space="0" w:color="auto" w:frame="1"/>
        </w:rPr>
        <w:t>P</w:t>
      </w:r>
      <w:r w:rsidR="00DD3DBB">
        <w:rPr>
          <w:rFonts w:eastAsia="Times New Roman" w:cstheme="minorHAnsi"/>
          <w:bCs/>
          <w:color w:val="202020"/>
          <w:bdr w:val="none" w:sz="0" w:space="0" w:color="auto" w:frame="1"/>
        </w:rPr>
        <w:t xml:space="preserve">olicies 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 xml:space="preserve">are adopted </w:t>
      </w:r>
      <w:r w:rsidR="00DD3DBB">
        <w:rPr>
          <w:rFonts w:eastAsia="Times New Roman" w:cstheme="minorHAnsi"/>
          <w:bCs/>
          <w:color w:val="202020"/>
          <w:bdr w:val="none" w:sz="0" w:space="0" w:color="auto" w:frame="1"/>
        </w:rPr>
        <w:t xml:space="preserve">to ensure </w:t>
      </w:r>
      <w:r w:rsidR="002406E7">
        <w:rPr>
          <w:rFonts w:eastAsia="Times New Roman" w:cstheme="minorHAnsi"/>
          <w:bCs/>
          <w:color w:val="202020"/>
          <w:bdr w:val="none" w:sz="0" w:space="0" w:color="auto" w:frame="1"/>
        </w:rPr>
        <w:t xml:space="preserve">that </w:t>
      </w:r>
      <w:r w:rsidR="00DD3DBB">
        <w:rPr>
          <w:rFonts w:eastAsia="Times New Roman" w:cstheme="minorHAnsi"/>
          <w:bCs/>
          <w:color w:val="202020"/>
          <w:bdr w:val="none" w:sz="0" w:space="0" w:color="auto" w:frame="1"/>
        </w:rPr>
        <w:t>the University operates in accordance with its statutory mission and values</w:t>
      </w:r>
      <w:r w:rsidR="00AF7CDF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and </w:t>
      </w:r>
      <w:r w:rsidR="00DC1A36">
        <w:rPr>
          <w:rFonts w:eastAsia="Times New Roman" w:cstheme="minorHAnsi"/>
          <w:bCs/>
          <w:color w:val="202020"/>
          <w:bdr w:val="none" w:sz="0" w:space="0" w:color="auto" w:frame="1"/>
        </w:rPr>
        <w:t>in</w:t>
      </w:r>
      <w:r w:rsidR="00DD3DBB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compliance with </w:t>
      </w:r>
      <w:r w:rsidR="00DC1A36">
        <w:rPr>
          <w:rFonts w:eastAsia="Times New Roman" w:cstheme="minorHAnsi"/>
          <w:bCs/>
          <w:color w:val="202020"/>
          <w:bdr w:val="none" w:sz="0" w:space="0" w:color="auto" w:frame="1"/>
        </w:rPr>
        <w:t>applicable</w:t>
      </w:r>
      <w:r w:rsidR="00DD3DBB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law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, Regent </w:t>
      </w:r>
      <w:r w:rsidR="005350F0">
        <w:rPr>
          <w:rFonts w:eastAsia="Times New Roman" w:cstheme="minorHAnsi"/>
          <w:bCs/>
          <w:color w:val="202020"/>
          <w:bdr w:val="none" w:sz="0" w:space="0" w:color="auto" w:frame="1"/>
        </w:rPr>
        <w:t>requirements</w:t>
      </w:r>
      <w:r w:rsidR="00B01F83">
        <w:rPr>
          <w:rFonts w:eastAsia="Times New Roman" w:cstheme="minorHAnsi"/>
          <w:bCs/>
          <w:color w:val="202020"/>
          <w:bdr w:val="none" w:sz="0" w:space="0" w:color="auto" w:frame="1"/>
        </w:rPr>
        <w:t>,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System administrative policy statements</w:t>
      </w:r>
      <w:r w:rsidR="00675EE4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(hereinafter, “Requirements”)</w:t>
      </w:r>
      <w:r w:rsidR="00DD3DBB">
        <w:rPr>
          <w:rFonts w:eastAsia="Times New Roman" w:cstheme="minorHAnsi"/>
          <w:bCs/>
          <w:color w:val="202020"/>
          <w:bdr w:val="none" w:sz="0" w:space="0" w:color="auto" w:frame="1"/>
        </w:rPr>
        <w:t xml:space="preserve">.  </w:t>
      </w:r>
    </w:p>
    <w:p w14:paraId="3BDC3566" w14:textId="77777777" w:rsidR="00AF7CDF" w:rsidRDefault="00AF7CDF" w:rsidP="00AF7CDF">
      <w:pPr>
        <w:shd w:val="clear" w:color="auto" w:fill="FFFFFF"/>
        <w:textAlignment w:val="baseline"/>
        <w:rPr>
          <w:rFonts w:cstheme="minorHAnsi"/>
          <w:color w:val="202020"/>
        </w:rPr>
      </w:pPr>
    </w:p>
    <w:p w14:paraId="09F954D6" w14:textId="3E20A9C2" w:rsidR="00AF7CDF" w:rsidRPr="002A7C35" w:rsidRDefault="00AF7CDF" w:rsidP="00AF7CDF">
      <w:pPr>
        <w:shd w:val="clear" w:color="auto" w:fill="FFFFFF"/>
        <w:textAlignment w:val="baseline"/>
        <w:rPr>
          <w:rFonts w:eastAsia="Times New Roman" w:cstheme="minorHAnsi"/>
          <w:b/>
          <w:bCs/>
          <w:color w:val="202020"/>
          <w:sz w:val="28"/>
          <w:szCs w:val="28"/>
          <w:bdr w:val="none" w:sz="0" w:space="0" w:color="auto" w:frame="1"/>
        </w:rPr>
      </w:pPr>
      <w:r w:rsidRPr="002A7C35">
        <w:rPr>
          <w:rFonts w:eastAsia="Times New Roman" w:cstheme="minorHAnsi"/>
          <w:b/>
          <w:bCs/>
          <w:color w:val="202020"/>
          <w:sz w:val="28"/>
          <w:szCs w:val="28"/>
          <w:bdr w:val="none" w:sz="0" w:space="0" w:color="auto" w:frame="1"/>
        </w:rPr>
        <w:t xml:space="preserve">II. </w:t>
      </w:r>
      <w:r w:rsidR="002A7C35" w:rsidRPr="002A7C35">
        <w:rPr>
          <w:rFonts w:eastAsia="Times New Roman" w:cstheme="minorHAnsi"/>
          <w:b/>
          <w:bCs/>
          <w:color w:val="202020"/>
          <w:sz w:val="28"/>
          <w:szCs w:val="28"/>
          <w:bdr w:val="none" w:sz="0" w:space="0" w:color="auto" w:frame="1"/>
        </w:rPr>
        <w:t xml:space="preserve"> </w:t>
      </w:r>
      <w:r w:rsidRPr="002A7C35">
        <w:rPr>
          <w:rFonts w:eastAsia="Times New Roman" w:cstheme="minorHAnsi"/>
          <w:b/>
          <w:bCs/>
          <w:color w:val="202020"/>
          <w:sz w:val="28"/>
          <w:szCs w:val="28"/>
          <w:bdr w:val="none" w:sz="0" w:space="0" w:color="auto" w:frame="1"/>
        </w:rPr>
        <w:t>Policy</w:t>
      </w:r>
    </w:p>
    <w:p w14:paraId="0C9A0686" w14:textId="77777777" w:rsidR="00DC1A36" w:rsidRDefault="00DC1A36" w:rsidP="00DC1A36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</w:p>
    <w:p w14:paraId="213080B5" w14:textId="77777777" w:rsidR="00E330D4" w:rsidRDefault="005350F0" w:rsidP="00E330D4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  <w:r>
        <w:rPr>
          <w:rFonts w:eastAsia="Times New Roman" w:cstheme="minorHAnsi"/>
          <w:bCs/>
          <w:color w:val="202020"/>
          <w:bdr w:val="none" w:sz="0" w:space="0" w:color="auto" w:frame="1"/>
        </w:rPr>
        <w:t>Each</w:t>
      </w:r>
      <w:r w:rsidR="00DD3DBB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University policy shall </w:t>
      </w:r>
      <w:r w:rsidR="00DC1A3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be drafted to </w:t>
      </w:r>
      <w:r w:rsidR="00AF7CDF">
        <w:rPr>
          <w:rFonts w:eastAsia="Times New Roman" w:cstheme="minorHAnsi"/>
          <w:bCs/>
          <w:color w:val="202020"/>
          <w:bdr w:val="none" w:sz="0" w:space="0" w:color="auto" w:frame="1"/>
        </w:rPr>
        <w:t xml:space="preserve">promote an understanding of </w:t>
      </w:r>
      <w:r w:rsidR="00DD3DBB">
        <w:rPr>
          <w:rFonts w:eastAsia="Times New Roman" w:cstheme="minorHAnsi"/>
          <w:bCs/>
          <w:color w:val="202020"/>
          <w:bdr w:val="none" w:sz="0" w:space="0" w:color="auto" w:frame="1"/>
        </w:rPr>
        <w:t>rights and responsibilities</w:t>
      </w:r>
      <w:r w:rsidR="00AF7CDF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by </w:t>
      </w:r>
      <w:r w:rsidR="008A2BF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impacted </w:t>
      </w:r>
      <w:r w:rsidR="00AF7CDF">
        <w:rPr>
          <w:rFonts w:eastAsia="Times New Roman" w:cstheme="minorHAnsi"/>
          <w:bCs/>
          <w:color w:val="202020"/>
          <w:bdr w:val="none" w:sz="0" w:space="0" w:color="auto" w:frame="1"/>
        </w:rPr>
        <w:t xml:space="preserve">University </w:t>
      </w:r>
      <w:r w:rsidR="008A2BF6">
        <w:rPr>
          <w:rFonts w:eastAsia="Times New Roman" w:cstheme="minorHAnsi"/>
          <w:bCs/>
          <w:color w:val="202020"/>
          <w:bdr w:val="none" w:sz="0" w:space="0" w:color="auto" w:frame="1"/>
        </w:rPr>
        <w:t>faculty, staff, students and visitors</w:t>
      </w:r>
      <w:r w:rsidR="00DD3DBB">
        <w:rPr>
          <w:rFonts w:eastAsia="Times New Roman" w:cstheme="minorHAnsi"/>
          <w:bCs/>
          <w:color w:val="202020"/>
          <w:bdr w:val="none" w:sz="0" w:space="0" w:color="auto" w:frame="1"/>
        </w:rPr>
        <w:t xml:space="preserve">. </w:t>
      </w:r>
      <w:r w:rsidR="002379E7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</w:t>
      </w:r>
    </w:p>
    <w:p w14:paraId="3F850F54" w14:textId="77777777" w:rsidR="00E330D4" w:rsidRDefault="00E330D4" w:rsidP="00E330D4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</w:p>
    <w:p w14:paraId="487BD0E7" w14:textId="5E93CD72" w:rsidR="008A2BF6" w:rsidRDefault="00E87741" w:rsidP="00DC1A36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2020"/>
          <w:bdr w:val="none" w:sz="0" w:space="0" w:color="auto" w:frame="1"/>
        </w:rPr>
        <w:t>Proposal</w:t>
      </w:r>
      <w:r w:rsidR="00775817" w:rsidRPr="003D2EC8">
        <w:rPr>
          <w:rFonts w:eastAsia="Times New Roman" w:cstheme="minorHAnsi"/>
          <w:bCs/>
          <w:color w:val="202020"/>
          <w:bdr w:val="none" w:sz="0" w:space="0" w:color="auto" w:frame="1"/>
        </w:rPr>
        <w:t>:</w:t>
      </w:r>
      <w:r>
        <w:rPr>
          <w:rFonts w:eastAsia="Times New Roman" w:cstheme="minorHAnsi"/>
          <w:b/>
          <w:bCs/>
          <w:color w:val="202020"/>
          <w:bdr w:val="none" w:sz="0" w:space="0" w:color="auto" w:frame="1"/>
        </w:rPr>
        <w:t xml:space="preserve">  </w:t>
      </w:r>
      <w:r w:rsidR="00CE595F" w:rsidRPr="00CE595F">
        <w:rPr>
          <w:rFonts w:eastAsia="Times New Roman" w:cstheme="minorHAnsi"/>
          <w:bCs/>
          <w:color w:val="202020"/>
          <w:bdr w:val="none" w:sz="0" w:space="0" w:color="auto" w:frame="1"/>
        </w:rPr>
        <w:t>The C</w:t>
      </w:r>
      <w:r w:rsidR="00CE595F">
        <w:rPr>
          <w:rFonts w:eastAsia="Times New Roman" w:cstheme="minorHAnsi"/>
          <w:bCs/>
          <w:color w:val="202020"/>
          <w:bdr w:val="none" w:sz="0" w:space="0" w:color="auto" w:frame="1"/>
        </w:rPr>
        <w:t xml:space="preserve">hancellor, the Executive Vice Chancellor for Academic Affairs and the Senior Vice Chancellor (“Cabinet Members”) </w:t>
      </w:r>
      <w:r w:rsidR="008A2BF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as well as any current staff members, faculty and/or students may propose a University policy at any time, in accordance with the University Policy Development Procedures </w:t>
      </w:r>
      <w:r w:rsidR="00C76DA6">
        <w:rPr>
          <w:rFonts w:eastAsia="Times New Roman" w:cstheme="minorHAnsi"/>
          <w:bCs/>
          <w:color w:val="202020"/>
          <w:bdr w:val="none" w:sz="0" w:space="0" w:color="auto" w:frame="1"/>
        </w:rPr>
        <w:t>associated with this p</w:t>
      </w:r>
      <w:r w:rsidR="008A2BF6">
        <w:rPr>
          <w:rFonts w:eastAsia="Times New Roman" w:cstheme="minorHAnsi"/>
          <w:bCs/>
          <w:color w:val="202020"/>
          <w:bdr w:val="none" w:sz="0" w:space="0" w:color="auto" w:frame="1"/>
        </w:rPr>
        <w:t>olicy.</w:t>
      </w:r>
    </w:p>
    <w:p w14:paraId="453915F1" w14:textId="77777777" w:rsidR="008A2BF6" w:rsidRDefault="008A2BF6" w:rsidP="008A2BF6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</w:p>
    <w:p w14:paraId="03371E53" w14:textId="318BBA13" w:rsidR="008A2BF6" w:rsidRDefault="00B03FC6" w:rsidP="008A2BF6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  <w:r>
        <w:rPr>
          <w:rFonts w:eastAsia="Times New Roman" w:cstheme="minorHAnsi"/>
          <w:bCs/>
          <w:color w:val="202020"/>
          <w:bdr w:val="none" w:sz="0" w:space="0" w:color="auto" w:frame="1"/>
        </w:rPr>
        <w:t>P</w:t>
      </w:r>
      <w:r w:rsidR="00C76DA6">
        <w:rPr>
          <w:rFonts w:eastAsia="Times New Roman" w:cstheme="minorHAnsi"/>
          <w:bCs/>
          <w:color w:val="202020"/>
          <w:bdr w:val="none" w:sz="0" w:space="0" w:color="auto" w:frame="1"/>
        </w:rPr>
        <w:t>roposed University p</w:t>
      </w:r>
      <w:r w:rsidR="008A2BF6">
        <w:rPr>
          <w:rFonts w:eastAsia="Times New Roman" w:cstheme="minorHAnsi"/>
          <w:bCs/>
          <w:color w:val="202020"/>
          <w:bdr w:val="none" w:sz="0" w:space="0" w:color="auto" w:frame="1"/>
        </w:rPr>
        <w:t>olic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>ies</w:t>
      </w:r>
      <w:r w:rsidR="008A2BF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will be effective 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>only after</w:t>
      </w:r>
      <w:r w:rsidR="008A2BF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adoption by the Chancellor, or </w:t>
      </w:r>
      <w:r w:rsidR="00CE595F">
        <w:rPr>
          <w:rFonts w:eastAsia="Times New Roman" w:cstheme="minorHAnsi"/>
          <w:bCs/>
          <w:color w:val="202020"/>
          <w:bdr w:val="none" w:sz="0" w:space="0" w:color="auto" w:frame="1"/>
        </w:rPr>
        <w:t>another authorized Cabinet Member</w:t>
      </w:r>
      <w:r w:rsidR="008A2BF6">
        <w:rPr>
          <w:rFonts w:eastAsia="Times New Roman" w:cstheme="minorHAnsi"/>
          <w:bCs/>
          <w:color w:val="202020"/>
          <w:bdr w:val="none" w:sz="0" w:space="0" w:color="auto" w:frame="1"/>
        </w:rPr>
        <w:t>, as more fully described in the immediately following paragraph</w:t>
      </w:r>
      <w:r w:rsidR="00C76DA6">
        <w:rPr>
          <w:rFonts w:eastAsia="Times New Roman" w:cstheme="minorHAnsi"/>
          <w:bCs/>
          <w:color w:val="202020"/>
          <w:bdr w:val="none" w:sz="0" w:space="0" w:color="auto" w:frame="1"/>
        </w:rPr>
        <w:t>.</w:t>
      </w:r>
    </w:p>
    <w:p w14:paraId="0F74EECD" w14:textId="13F9EE77" w:rsidR="00CE595F" w:rsidRDefault="00CE595F" w:rsidP="008A2BF6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</w:p>
    <w:p w14:paraId="7244C3CE" w14:textId="6FE90B17" w:rsidR="00194E73" w:rsidRDefault="00E87741" w:rsidP="00DC1A36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2020"/>
          <w:bdr w:val="none" w:sz="0" w:space="0" w:color="auto" w:frame="1"/>
        </w:rPr>
        <w:t>Adoption</w:t>
      </w:r>
      <w:r w:rsidR="003D2EC8" w:rsidRPr="003D2EC8">
        <w:rPr>
          <w:rFonts w:eastAsia="Times New Roman" w:cstheme="minorHAnsi"/>
          <w:bCs/>
          <w:color w:val="202020"/>
          <w:bdr w:val="none" w:sz="0" w:space="0" w:color="auto" w:frame="1"/>
        </w:rPr>
        <w:t>:</w:t>
      </w:r>
      <w:r>
        <w:rPr>
          <w:rFonts w:eastAsia="Times New Roman" w:cstheme="minorHAnsi"/>
          <w:b/>
          <w:bCs/>
          <w:color w:val="202020"/>
          <w:bdr w:val="none" w:sz="0" w:space="0" w:color="auto" w:frame="1"/>
        </w:rPr>
        <w:t xml:space="preserve">  </w:t>
      </w:r>
      <w:r w:rsidR="002379E7">
        <w:rPr>
          <w:rFonts w:eastAsia="Times New Roman" w:cstheme="minorHAnsi"/>
          <w:bCs/>
          <w:color w:val="202020"/>
          <w:bdr w:val="none" w:sz="0" w:space="0" w:color="auto" w:frame="1"/>
        </w:rPr>
        <w:t xml:space="preserve">The Chancellor </w:t>
      </w:r>
      <w:r w:rsidR="00DC1A3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has </w:t>
      </w:r>
      <w:r w:rsidR="00C76DA6">
        <w:rPr>
          <w:rFonts w:eastAsia="Times New Roman" w:cstheme="minorHAnsi"/>
          <w:bCs/>
          <w:color w:val="202020"/>
          <w:bdr w:val="none" w:sz="0" w:space="0" w:color="auto" w:frame="1"/>
        </w:rPr>
        <w:t>final dis</w:t>
      </w:r>
      <w:r w:rsidR="00DC1A3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cretion and authority to </w:t>
      </w:r>
      <w:r w:rsidR="002379E7">
        <w:rPr>
          <w:rFonts w:eastAsia="Times New Roman" w:cstheme="minorHAnsi"/>
          <w:bCs/>
          <w:color w:val="202020"/>
          <w:bdr w:val="none" w:sz="0" w:space="0" w:color="auto" w:frame="1"/>
        </w:rPr>
        <w:t xml:space="preserve">adopt </w:t>
      </w:r>
      <w:r w:rsidR="00DC1A3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any 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University </w:t>
      </w:r>
      <w:r w:rsidR="002379E7">
        <w:rPr>
          <w:rFonts w:eastAsia="Times New Roman" w:cstheme="minorHAnsi"/>
          <w:bCs/>
          <w:color w:val="202020"/>
          <w:bdr w:val="none" w:sz="0" w:space="0" w:color="auto" w:frame="1"/>
        </w:rPr>
        <w:t>polic</w:t>
      </w:r>
      <w:r w:rsidR="00DC1A36">
        <w:rPr>
          <w:rFonts w:eastAsia="Times New Roman" w:cstheme="minorHAnsi"/>
          <w:bCs/>
          <w:color w:val="202020"/>
          <w:bdr w:val="none" w:sz="0" w:space="0" w:color="auto" w:frame="1"/>
        </w:rPr>
        <w:t>y, whether it impacts</w:t>
      </w:r>
      <w:r w:rsidR="00BD77A4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students, faculty</w:t>
      </w:r>
      <w:r w:rsidR="00C76DA6">
        <w:rPr>
          <w:rFonts w:eastAsia="Times New Roman" w:cstheme="minorHAnsi"/>
          <w:bCs/>
          <w:color w:val="202020"/>
          <w:bdr w:val="none" w:sz="0" w:space="0" w:color="auto" w:frame="1"/>
        </w:rPr>
        <w:t>,</w:t>
      </w:r>
      <w:r w:rsidR="00BD77A4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staff</w:t>
      </w:r>
      <w:r w:rsidR="00C76DA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and/or visitors</w:t>
      </w:r>
      <w:r w:rsidR="00BD77A4">
        <w:rPr>
          <w:rFonts w:eastAsia="Times New Roman" w:cstheme="minorHAnsi"/>
          <w:bCs/>
          <w:color w:val="202020"/>
          <w:bdr w:val="none" w:sz="0" w:space="0" w:color="auto" w:frame="1"/>
        </w:rPr>
        <w:t xml:space="preserve">. </w:t>
      </w:r>
      <w:r w:rsidR="005350F0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Similarly, </w:t>
      </w:r>
      <w:r w:rsidR="00C76DA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subject only to the </w:t>
      </w:r>
      <w:r w:rsidR="00C76DA6">
        <w:rPr>
          <w:rFonts w:eastAsia="Times New Roman" w:cstheme="minorHAnsi"/>
          <w:bCs/>
          <w:color w:val="202020"/>
          <w:bdr w:val="none" w:sz="0" w:space="0" w:color="auto" w:frame="1"/>
        </w:rPr>
        <w:lastRenderedPageBreak/>
        <w:t xml:space="preserve">Chancellor’s objection, </w:t>
      </w:r>
      <w:r w:rsidR="005350F0">
        <w:rPr>
          <w:rFonts w:eastAsia="Times New Roman" w:cstheme="minorHAnsi"/>
          <w:bCs/>
          <w:color w:val="202020"/>
          <w:bdr w:val="none" w:sz="0" w:space="0" w:color="auto" w:frame="1"/>
        </w:rPr>
        <w:t>t</w:t>
      </w:r>
      <w:r w:rsidR="002379E7">
        <w:rPr>
          <w:rFonts w:eastAsia="Times New Roman" w:cstheme="minorHAnsi"/>
          <w:bCs/>
          <w:color w:val="202020"/>
          <w:bdr w:val="none" w:sz="0" w:space="0" w:color="auto" w:frame="1"/>
        </w:rPr>
        <w:t>he Executive Vice Chancellor for Academic Affairs and Senior Vice Chancellor</w:t>
      </w:r>
      <w:r w:rsidR="005350F0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each </w:t>
      </w:r>
      <w:r w:rsidR="005350F0">
        <w:rPr>
          <w:rFonts w:eastAsia="Times New Roman" w:cstheme="minorHAnsi"/>
          <w:bCs/>
          <w:color w:val="202020"/>
          <w:bdr w:val="none" w:sz="0" w:space="0" w:color="auto" w:frame="1"/>
        </w:rPr>
        <w:t xml:space="preserve">has </w:t>
      </w:r>
      <w:r w:rsidR="00C76DA6">
        <w:rPr>
          <w:rFonts w:eastAsia="Times New Roman" w:cstheme="minorHAnsi"/>
          <w:bCs/>
          <w:color w:val="202020"/>
          <w:bdr w:val="none" w:sz="0" w:space="0" w:color="auto" w:frame="1"/>
        </w:rPr>
        <w:t>the</w:t>
      </w:r>
      <w:r w:rsidR="005350F0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authority to adopt any University policy, 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>so long as it is</w:t>
      </w:r>
      <w:r w:rsidR="002379E7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limited in scope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to 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>th</w:t>
      </w:r>
      <w:r w:rsidR="002A7C35">
        <w:rPr>
          <w:rFonts w:eastAsia="Times New Roman" w:cstheme="minorHAnsi"/>
          <w:bCs/>
          <w:color w:val="202020"/>
          <w:bdr w:val="none" w:sz="0" w:space="0" w:color="auto" w:frame="1"/>
        </w:rPr>
        <w:t>ose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area</w:t>
      </w:r>
      <w:r w:rsidR="009806BA">
        <w:rPr>
          <w:rFonts w:eastAsia="Times New Roman" w:cstheme="minorHAnsi"/>
          <w:bCs/>
          <w:color w:val="202020"/>
          <w:bdr w:val="none" w:sz="0" w:space="0" w:color="auto" w:frame="1"/>
        </w:rPr>
        <w:t>s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of responsibility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delegated to each of them by the Chancellor</w:t>
      </w:r>
      <w:r w:rsidR="002379E7">
        <w:rPr>
          <w:rFonts w:eastAsia="Times New Roman" w:cstheme="minorHAnsi"/>
          <w:bCs/>
          <w:color w:val="202020"/>
          <w:bdr w:val="none" w:sz="0" w:space="0" w:color="auto" w:frame="1"/>
        </w:rPr>
        <w:t xml:space="preserve">.  </w:t>
      </w:r>
    </w:p>
    <w:p w14:paraId="73FE66F8" w14:textId="77777777" w:rsidR="00194E73" w:rsidRDefault="00194E73" w:rsidP="009315D6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</w:p>
    <w:p w14:paraId="03DD420E" w14:textId="5AE9A03D" w:rsidR="00DD3DBB" w:rsidRDefault="002406E7" w:rsidP="009315D6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  <w:r>
        <w:rPr>
          <w:rFonts w:eastAsia="Times New Roman" w:cstheme="minorHAnsi"/>
          <w:bCs/>
          <w:color w:val="202020"/>
          <w:bdr w:val="none" w:sz="0" w:space="0" w:color="auto" w:frame="1"/>
        </w:rPr>
        <w:t xml:space="preserve">As more fully described in the University Policy </w:t>
      </w:r>
      <w:r w:rsidR="008F206E">
        <w:rPr>
          <w:rFonts w:eastAsia="Times New Roman" w:cstheme="minorHAnsi"/>
          <w:bCs/>
          <w:color w:val="202020"/>
          <w:bdr w:val="none" w:sz="0" w:space="0" w:color="auto" w:frame="1"/>
        </w:rPr>
        <w:t>Proposal and Adoption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 xml:space="preserve"> Procedures associated with this policy</w:t>
      </w:r>
      <w:r w:rsidR="002379E7">
        <w:rPr>
          <w:rFonts w:eastAsia="Times New Roman" w:cstheme="minorHAnsi"/>
          <w:bCs/>
          <w:color w:val="202020"/>
          <w:bdr w:val="none" w:sz="0" w:space="0" w:color="auto" w:frame="1"/>
        </w:rPr>
        <w:t xml:space="preserve">, 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>Ca</w:t>
      </w:r>
      <w:r w:rsidR="007C41DA">
        <w:rPr>
          <w:rFonts w:eastAsia="Times New Roman" w:cstheme="minorHAnsi"/>
          <w:bCs/>
          <w:color w:val="202020"/>
          <w:bdr w:val="none" w:sz="0" w:space="0" w:color="auto" w:frame="1"/>
        </w:rPr>
        <w:t>binet Members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 xml:space="preserve"> 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shall 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>seek input from members of University faculty</w:t>
      </w:r>
      <w:r w:rsidR="007C41D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, 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>staff</w:t>
      </w:r>
      <w:r w:rsidR="007C41D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and student</w:t>
      </w:r>
      <w:r w:rsidR="002066C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governance groups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prior to </w:t>
      </w:r>
      <w:r w:rsidR="007C41D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final 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>adoption</w:t>
      </w:r>
      <w:r w:rsidR="00C76DA6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 xml:space="preserve">of </w:t>
      </w:r>
      <w:r w:rsidR="007C41D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non-interim 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>proposed University policies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.  </w:t>
      </w:r>
      <w:r w:rsidR="002379E7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</w:t>
      </w:r>
    </w:p>
    <w:p w14:paraId="6A9144D6" w14:textId="620ABE14" w:rsidR="00194E73" w:rsidRDefault="00194E73" w:rsidP="009315D6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</w:p>
    <w:p w14:paraId="2C81DCE8" w14:textId="4A4D1C85" w:rsidR="002977F6" w:rsidRDefault="002977F6" w:rsidP="0043687F">
      <w:pPr>
        <w:shd w:val="clear" w:color="auto" w:fill="FFFFFF"/>
        <w:textAlignment w:val="baseline"/>
        <w:rPr>
          <w:rFonts w:eastAsia="Times New Roman" w:cstheme="minorHAnsi"/>
          <w:color w:val="202020"/>
        </w:rPr>
      </w:pPr>
      <w:r w:rsidRPr="0043687F">
        <w:rPr>
          <w:rFonts w:eastAsia="Times New Roman" w:cstheme="minorHAnsi"/>
          <w:b/>
          <w:bCs/>
          <w:color w:val="202020"/>
          <w:bdr w:val="none" w:sz="0" w:space="0" w:color="auto" w:frame="1"/>
        </w:rPr>
        <w:t>Interim University Policy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 xml:space="preserve">: 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The Chancellor 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may 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>adopt an interim policy</w:t>
      </w:r>
      <w:r w:rsidR="009806BA">
        <w:rPr>
          <w:rFonts w:eastAsia="Times New Roman" w:cstheme="minorHAnsi"/>
          <w:bCs/>
          <w:color w:val="202020"/>
          <w:bdr w:val="none" w:sz="0" w:space="0" w:color="auto" w:frame="1"/>
        </w:rPr>
        <w:t>, effective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for up to six months</w:t>
      </w:r>
      <w:r w:rsidR="009806B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from its adoption date, 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to ensure 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that </w:t>
      </w:r>
      <w:r w:rsidR="009806B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the 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>University operat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es 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>in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compliance with </w:t>
      </w:r>
      <w:r w:rsidR="009806B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applicable </w:t>
      </w:r>
      <w:r w:rsidR="00675EE4">
        <w:rPr>
          <w:rFonts w:eastAsia="Times New Roman" w:cstheme="minorHAnsi"/>
          <w:bCs/>
          <w:color w:val="202020"/>
          <w:bdr w:val="none" w:sz="0" w:space="0" w:color="auto" w:frame="1"/>
        </w:rPr>
        <w:t xml:space="preserve">Requirements </w:t>
      </w:r>
      <w:r w:rsidR="00AA4E52">
        <w:rPr>
          <w:rFonts w:eastAsia="Times New Roman" w:cstheme="minorHAnsi"/>
          <w:bCs/>
          <w:color w:val="202020"/>
          <w:bdr w:val="none" w:sz="0" w:space="0" w:color="auto" w:frame="1"/>
        </w:rPr>
        <w:t xml:space="preserve">and in accordance with its mission and values, 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 xml:space="preserve">or </w:t>
      </w:r>
      <w:r w:rsidR="00BC339A">
        <w:rPr>
          <w:rFonts w:eastAsia="Times New Roman" w:cstheme="minorHAnsi"/>
          <w:bCs/>
          <w:color w:val="202020"/>
          <w:bdr w:val="none" w:sz="0" w:space="0" w:color="auto" w:frame="1"/>
        </w:rPr>
        <w:t>to respond to</w:t>
      </w:r>
      <w:r>
        <w:rPr>
          <w:rFonts w:eastAsia="Times New Roman" w:cstheme="minorHAnsi"/>
          <w:bCs/>
          <w:color w:val="202020"/>
          <w:bdr w:val="none" w:sz="0" w:space="0" w:color="auto" w:frame="1"/>
        </w:rPr>
        <w:t xml:space="preserve"> exigent circumstances</w:t>
      </w:r>
      <w:r w:rsidR="009806BA">
        <w:rPr>
          <w:rFonts w:eastAsia="Times New Roman" w:cstheme="minorHAnsi"/>
          <w:bCs/>
          <w:color w:val="202020"/>
          <w:bdr w:val="none" w:sz="0" w:space="0" w:color="auto" w:frame="1"/>
        </w:rPr>
        <w:t>,</w:t>
      </w:r>
      <w:r w:rsidR="009806BA" w:rsidRPr="009806BA">
        <w:rPr>
          <w:rFonts w:eastAsia="Times New Roman" w:cstheme="minorHAnsi"/>
          <w:bCs/>
          <w:color w:val="202020"/>
          <w:bdr w:val="none" w:sz="0" w:space="0" w:color="auto" w:frame="1"/>
        </w:rPr>
        <w:t xml:space="preserve"> </w:t>
      </w:r>
      <w:r w:rsidR="009806BA">
        <w:rPr>
          <w:rFonts w:eastAsia="Times New Roman" w:cstheme="minorHAnsi"/>
          <w:bCs/>
          <w:color w:val="202020"/>
          <w:bdr w:val="none" w:sz="0" w:space="0" w:color="auto" w:frame="1"/>
        </w:rPr>
        <w:t>as deemed necessary in the Chancellor’s sole and reasonable discretion</w:t>
      </w:r>
      <w:r w:rsidR="00194E73">
        <w:rPr>
          <w:rFonts w:eastAsia="Times New Roman" w:cstheme="minorHAnsi"/>
          <w:bCs/>
          <w:color w:val="202020"/>
          <w:bdr w:val="none" w:sz="0" w:space="0" w:color="auto" w:frame="1"/>
        </w:rPr>
        <w:t xml:space="preserve">.  </w:t>
      </w:r>
      <w:r w:rsidR="00AA4E52">
        <w:rPr>
          <w:rFonts w:eastAsia="Times New Roman" w:cstheme="minorHAnsi"/>
          <w:bCs/>
          <w:color w:val="202020"/>
          <w:bdr w:val="none" w:sz="0" w:space="0" w:color="auto" w:frame="1"/>
        </w:rPr>
        <w:t>Any such i</w:t>
      </w:r>
      <w:r w:rsidRPr="009315D6">
        <w:rPr>
          <w:rFonts w:eastAsia="Times New Roman" w:cstheme="minorHAnsi"/>
          <w:color w:val="202020"/>
        </w:rPr>
        <w:t xml:space="preserve">nterim </w:t>
      </w:r>
      <w:r w:rsidR="009806BA">
        <w:rPr>
          <w:rFonts w:eastAsia="Times New Roman" w:cstheme="minorHAnsi"/>
          <w:color w:val="202020"/>
        </w:rPr>
        <w:t>p</w:t>
      </w:r>
      <w:r>
        <w:rPr>
          <w:rFonts w:eastAsia="Times New Roman" w:cstheme="minorHAnsi"/>
          <w:color w:val="202020"/>
        </w:rPr>
        <w:t>olicy</w:t>
      </w:r>
      <w:r w:rsidRPr="009315D6">
        <w:rPr>
          <w:rFonts w:eastAsia="Times New Roman" w:cstheme="minorHAnsi"/>
          <w:color w:val="202020"/>
        </w:rPr>
        <w:t xml:space="preserve"> shall expire and cease to be effective</w:t>
      </w:r>
      <w:r w:rsidR="009806BA">
        <w:rPr>
          <w:rFonts w:eastAsia="Times New Roman" w:cstheme="minorHAnsi"/>
          <w:color w:val="202020"/>
        </w:rPr>
        <w:t xml:space="preserve">, unless </w:t>
      </w:r>
      <w:r w:rsidRPr="009315D6">
        <w:rPr>
          <w:rFonts w:eastAsia="Times New Roman" w:cstheme="minorHAnsi"/>
          <w:color w:val="202020"/>
        </w:rPr>
        <w:t xml:space="preserve">reviewed and </w:t>
      </w:r>
      <w:r w:rsidR="009806BA">
        <w:rPr>
          <w:rFonts w:eastAsia="Times New Roman" w:cstheme="minorHAnsi"/>
          <w:color w:val="202020"/>
        </w:rPr>
        <w:t xml:space="preserve">renewed or reviewed and finally </w:t>
      </w:r>
      <w:r w:rsidRPr="009315D6">
        <w:rPr>
          <w:rFonts w:eastAsia="Times New Roman" w:cstheme="minorHAnsi"/>
          <w:color w:val="202020"/>
        </w:rPr>
        <w:t xml:space="preserve">approved prior to </w:t>
      </w:r>
      <w:r w:rsidR="00CD6EAA">
        <w:rPr>
          <w:rFonts w:eastAsia="Times New Roman" w:cstheme="minorHAnsi"/>
          <w:color w:val="202020"/>
        </w:rPr>
        <w:t>expiration</w:t>
      </w:r>
      <w:r w:rsidRPr="009315D6">
        <w:rPr>
          <w:rFonts w:eastAsia="Times New Roman" w:cstheme="minorHAnsi"/>
          <w:color w:val="202020"/>
        </w:rPr>
        <w:t>.</w:t>
      </w:r>
    </w:p>
    <w:p w14:paraId="79E7FB82" w14:textId="77777777" w:rsidR="00B01F83" w:rsidRDefault="00B01F83" w:rsidP="005E08CA">
      <w:pPr>
        <w:shd w:val="clear" w:color="auto" w:fill="FFFFFF"/>
        <w:textAlignment w:val="baseline"/>
        <w:rPr>
          <w:rFonts w:eastAsia="Times New Roman" w:cstheme="minorHAnsi"/>
          <w:b/>
          <w:bCs/>
          <w:color w:val="202020"/>
          <w:bdr w:val="none" w:sz="0" w:space="0" w:color="auto" w:frame="1"/>
        </w:rPr>
      </w:pPr>
    </w:p>
    <w:p w14:paraId="7C5E0EA4" w14:textId="21955B9B" w:rsidR="005E08CA" w:rsidRDefault="005E08CA" w:rsidP="005E08CA">
      <w:pPr>
        <w:shd w:val="clear" w:color="auto" w:fill="FFFFFF"/>
        <w:textAlignment w:val="baseline"/>
        <w:rPr>
          <w:rFonts w:eastAsia="Times New Roman" w:cstheme="minorHAnsi"/>
          <w:color w:val="202020"/>
        </w:rPr>
      </w:pPr>
      <w:r w:rsidRPr="009315D6">
        <w:rPr>
          <w:rFonts w:eastAsia="Times New Roman" w:cstheme="minorHAnsi"/>
          <w:b/>
          <w:bCs/>
          <w:color w:val="202020"/>
          <w:bdr w:val="none" w:sz="0" w:space="0" w:color="auto" w:frame="1"/>
        </w:rPr>
        <w:t>Legal Validity</w:t>
      </w:r>
      <w:r w:rsidRPr="005E08CA">
        <w:rPr>
          <w:rFonts w:eastAsia="Times New Roman" w:cstheme="minorHAnsi"/>
          <w:bCs/>
          <w:color w:val="202020"/>
          <w:bdr w:val="none" w:sz="0" w:space="0" w:color="auto" w:frame="1"/>
        </w:rPr>
        <w:t>:</w:t>
      </w:r>
      <w:r w:rsidRPr="005E08CA">
        <w:rPr>
          <w:rFonts w:eastAsia="Times New Roman" w:cstheme="minorHAnsi"/>
          <w:color w:val="202020"/>
        </w:rPr>
        <w:t> </w:t>
      </w:r>
      <w:r>
        <w:rPr>
          <w:rFonts w:eastAsia="Times New Roman" w:cstheme="minorHAnsi"/>
          <w:color w:val="202020"/>
        </w:rPr>
        <w:t>Any conflict among</w:t>
      </w:r>
      <w:r w:rsidRPr="009315D6">
        <w:rPr>
          <w:rFonts w:eastAsia="Times New Roman" w:cstheme="minorHAnsi"/>
          <w:color w:val="202020"/>
        </w:rPr>
        <w:t xml:space="preserve"> </w:t>
      </w:r>
      <w:r>
        <w:rPr>
          <w:rFonts w:eastAsia="Times New Roman" w:cstheme="minorHAnsi"/>
          <w:color w:val="202020"/>
        </w:rPr>
        <w:t>Requirements,</w:t>
      </w:r>
      <w:r w:rsidRPr="009315D6">
        <w:rPr>
          <w:rFonts w:eastAsia="Times New Roman" w:cstheme="minorHAnsi"/>
          <w:color w:val="202020"/>
        </w:rPr>
        <w:t xml:space="preserve"> U</w:t>
      </w:r>
      <w:r>
        <w:rPr>
          <w:rFonts w:eastAsia="Times New Roman" w:cstheme="minorHAnsi"/>
          <w:color w:val="202020"/>
        </w:rPr>
        <w:t>niversity</w:t>
      </w:r>
      <w:r w:rsidRPr="009315D6">
        <w:rPr>
          <w:rFonts w:eastAsia="Times New Roman" w:cstheme="minorHAnsi"/>
          <w:color w:val="202020"/>
        </w:rPr>
        <w:t xml:space="preserve"> </w:t>
      </w:r>
      <w:r>
        <w:rPr>
          <w:rFonts w:eastAsia="Times New Roman" w:cstheme="minorHAnsi"/>
          <w:color w:val="202020"/>
        </w:rPr>
        <w:t>p</w:t>
      </w:r>
      <w:r w:rsidRPr="009315D6">
        <w:rPr>
          <w:rFonts w:eastAsia="Times New Roman" w:cstheme="minorHAnsi"/>
          <w:color w:val="202020"/>
        </w:rPr>
        <w:t xml:space="preserve">olicy and </w:t>
      </w:r>
      <w:r>
        <w:rPr>
          <w:rFonts w:eastAsia="Times New Roman" w:cstheme="minorHAnsi"/>
          <w:color w:val="202020"/>
        </w:rPr>
        <w:t xml:space="preserve">unit </w:t>
      </w:r>
      <w:r w:rsidRPr="009315D6">
        <w:rPr>
          <w:rFonts w:eastAsia="Times New Roman" w:cstheme="minorHAnsi"/>
          <w:color w:val="202020"/>
        </w:rPr>
        <w:t>document</w:t>
      </w:r>
      <w:r>
        <w:rPr>
          <w:rFonts w:eastAsia="Times New Roman" w:cstheme="minorHAnsi"/>
          <w:color w:val="202020"/>
        </w:rPr>
        <w:t xml:space="preserve">s shall be resolved in accordance with </w:t>
      </w:r>
      <w:hyperlink r:id="rId7" w:history="1">
        <w:r w:rsidRPr="005E08CA">
          <w:rPr>
            <w:rStyle w:val="Hyperlink"/>
            <w:rFonts w:eastAsia="Times New Roman" w:cstheme="minorHAnsi"/>
          </w:rPr>
          <w:t>Regent Law 1.C</w:t>
        </w:r>
      </w:hyperlink>
      <w:r w:rsidR="00954F2E">
        <w:rPr>
          <w:rFonts w:eastAsia="Times New Roman" w:cstheme="minorHAnsi"/>
          <w:color w:val="202020"/>
        </w:rPr>
        <w:t>, in favor of the superseding directive</w:t>
      </w:r>
      <w:r>
        <w:rPr>
          <w:rFonts w:eastAsia="Times New Roman" w:cstheme="minorHAnsi"/>
          <w:color w:val="202020"/>
        </w:rPr>
        <w:t xml:space="preserve">.  </w:t>
      </w:r>
    </w:p>
    <w:p w14:paraId="0B4BF762" w14:textId="77777777" w:rsidR="005E08CA" w:rsidRDefault="005E08CA" w:rsidP="0043687F">
      <w:pPr>
        <w:shd w:val="clear" w:color="auto" w:fill="FFFFFF"/>
        <w:textAlignment w:val="baseline"/>
        <w:rPr>
          <w:rFonts w:eastAsia="Times New Roman" w:cstheme="minorHAnsi"/>
          <w:color w:val="202020"/>
        </w:rPr>
      </w:pPr>
    </w:p>
    <w:p w14:paraId="512AEB2B" w14:textId="4377A8E8" w:rsidR="00194E73" w:rsidRPr="0043687F" w:rsidRDefault="00194E73" w:rsidP="009315D6">
      <w:pPr>
        <w:shd w:val="clear" w:color="auto" w:fill="FFFFFF"/>
        <w:textAlignment w:val="baseline"/>
        <w:rPr>
          <w:rFonts w:eastAsia="Times New Roman" w:cstheme="minorHAnsi"/>
          <w:bCs/>
          <w:color w:val="202020"/>
          <w:bdr w:val="none" w:sz="0" w:space="0" w:color="auto" w:frame="1"/>
        </w:rPr>
      </w:pPr>
    </w:p>
    <w:p w14:paraId="2E13FF17" w14:textId="59D86D9D" w:rsidR="00DD3DBB" w:rsidRDefault="00DD3DBB" w:rsidP="009315D6">
      <w:pPr>
        <w:shd w:val="clear" w:color="auto" w:fill="FFFFFF"/>
        <w:textAlignment w:val="baseline"/>
        <w:rPr>
          <w:rFonts w:eastAsia="Times New Roman" w:cstheme="minorHAnsi"/>
          <w:b/>
          <w:bCs/>
          <w:color w:val="202020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2020"/>
          <w:bdr w:val="none" w:sz="0" w:space="0" w:color="auto" w:frame="1"/>
        </w:rPr>
        <w:tab/>
      </w:r>
    </w:p>
    <w:p w14:paraId="7836455E" w14:textId="77777777" w:rsidR="00D42BED" w:rsidRPr="009315D6" w:rsidRDefault="00494625">
      <w:pPr>
        <w:rPr>
          <w:rFonts w:cstheme="minorHAnsi"/>
        </w:rPr>
      </w:pPr>
    </w:p>
    <w:sectPr w:rsidR="00D42BED" w:rsidRPr="009315D6" w:rsidSect="00D24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6CFD6" w14:textId="77777777" w:rsidR="00F71E7A" w:rsidRDefault="00F71E7A" w:rsidP="00502340">
      <w:r>
        <w:separator/>
      </w:r>
    </w:p>
  </w:endnote>
  <w:endnote w:type="continuationSeparator" w:id="0">
    <w:p w14:paraId="03884E13" w14:textId="77777777" w:rsidR="00F71E7A" w:rsidRDefault="00F71E7A" w:rsidP="00502340">
      <w:r>
        <w:continuationSeparator/>
      </w:r>
    </w:p>
  </w:endnote>
  <w:endnote w:type="continuationNotice" w:id="1">
    <w:p w14:paraId="4BC53848" w14:textId="77777777" w:rsidR="00F71E7A" w:rsidRDefault="00F71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5801" w14:textId="77777777" w:rsidR="00502340" w:rsidRDefault="00502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B8C4" w14:textId="77777777" w:rsidR="00502340" w:rsidRDefault="00502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42C5" w14:textId="77777777" w:rsidR="00502340" w:rsidRDefault="00502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4D6E" w14:textId="77777777" w:rsidR="00F71E7A" w:rsidRDefault="00F71E7A" w:rsidP="00502340">
      <w:r>
        <w:separator/>
      </w:r>
    </w:p>
  </w:footnote>
  <w:footnote w:type="continuationSeparator" w:id="0">
    <w:p w14:paraId="15D9E772" w14:textId="77777777" w:rsidR="00F71E7A" w:rsidRDefault="00F71E7A" w:rsidP="00502340">
      <w:r>
        <w:continuationSeparator/>
      </w:r>
    </w:p>
  </w:footnote>
  <w:footnote w:type="continuationNotice" w:id="1">
    <w:p w14:paraId="2E32C5C0" w14:textId="77777777" w:rsidR="00F71E7A" w:rsidRDefault="00F71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C1EF" w14:textId="157F31C4" w:rsidR="00502340" w:rsidRDefault="00494625">
    <w:pPr>
      <w:pStyle w:val="Header"/>
    </w:pPr>
    <w:r>
      <w:rPr>
        <w:noProof/>
      </w:rPr>
      <w:pict w14:anchorId="5B0CCF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D28E" w14:textId="329CF774" w:rsidR="00502340" w:rsidRDefault="00494625">
    <w:pPr>
      <w:pStyle w:val="Header"/>
    </w:pPr>
    <w:r>
      <w:rPr>
        <w:noProof/>
      </w:rPr>
      <w:pict w14:anchorId="141CDE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941D" w14:textId="41E0995D" w:rsidR="00502340" w:rsidRDefault="00494625">
    <w:pPr>
      <w:pStyle w:val="Header"/>
    </w:pPr>
    <w:r>
      <w:rPr>
        <w:noProof/>
      </w:rPr>
      <w:pict w14:anchorId="38C6E8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74A"/>
    <w:multiLevelType w:val="multilevel"/>
    <w:tmpl w:val="E33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46392"/>
    <w:multiLevelType w:val="multilevel"/>
    <w:tmpl w:val="294CD3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044D8F"/>
    <w:multiLevelType w:val="multilevel"/>
    <w:tmpl w:val="45C2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106101"/>
    <w:multiLevelType w:val="multilevel"/>
    <w:tmpl w:val="38B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E2A39"/>
    <w:multiLevelType w:val="multilevel"/>
    <w:tmpl w:val="FEBE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34B1F"/>
    <w:multiLevelType w:val="multilevel"/>
    <w:tmpl w:val="562653D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75C4E7E"/>
    <w:multiLevelType w:val="multilevel"/>
    <w:tmpl w:val="1812BC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04"/>
    <w:rsid w:val="00152604"/>
    <w:rsid w:val="00171EB7"/>
    <w:rsid w:val="00194E73"/>
    <w:rsid w:val="002051AE"/>
    <w:rsid w:val="002066C6"/>
    <w:rsid w:val="002379E7"/>
    <w:rsid w:val="002406E7"/>
    <w:rsid w:val="002977F6"/>
    <w:rsid w:val="002A7C35"/>
    <w:rsid w:val="002E10C8"/>
    <w:rsid w:val="003277B6"/>
    <w:rsid w:val="003763ED"/>
    <w:rsid w:val="00394488"/>
    <w:rsid w:val="003D2EC8"/>
    <w:rsid w:val="0043687F"/>
    <w:rsid w:val="00480B54"/>
    <w:rsid w:val="00494625"/>
    <w:rsid w:val="00502340"/>
    <w:rsid w:val="005350F0"/>
    <w:rsid w:val="00597BFD"/>
    <w:rsid w:val="005E08CA"/>
    <w:rsid w:val="00654A3D"/>
    <w:rsid w:val="00675EE4"/>
    <w:rsid w:val="00682B28"/>
    <w:rsid w:val="00704ABB"/>
    <w:rsid w:val="0072458B"/>
    <w:rsid w:val="00775817"/>
    <w:rsid w:val="007C41DA"/>
    <w:rsid w:val="00830C41"/>
    <w:rsid w:val="00870CEE"/>
    <w:rsid w:val="008A2BF6"/>
    <w:rsid w:val="008F206E"/>
    <w:rsid w:val="009315D6"/>
    <w:rsid w:val="00954F2E"/>
    <w:rsid w:val="009675E2"/>
    <w:rsid w:val="009806BA"/>
    <w:rsid w:val="009F6CA5"/>
    <w:rsid w:val="00A77487"/>
    <w:rsid w:val="00AA4E52"/>
    <w:rsid w:val="00AF7CDF"/>
    <w:rsid w:val="00B01F83"/>
    <w:rsid w:val="00B03FC6"/>
    <w:rsid w:val="00B06A21"/>
    <w:rsid w:val="00B92E27"/>
    <w:rsid w:val="00BC339A"/>
    <w:rsid w:val="00BD77A4"/>
    <w:rsid w:val="00C20512"/>
    <w:rsid w:val="00C5062F"/>
    <w:rsid w:val="00C76DA6"/>
    <w:rsid w:val="00C8522A"/>
    <w:rsid w:val="00C967D7"/>
    <w:rsid w:val="00CD6EAA"/>
    <w:rsid w:val="00CE595F"/>
    <w:rsid w:val="00CF6713"/>
    <w:rsid w:val="00D24AB9"/>
    <w:rsid w:val="00D27C8B"/>
    <w:rsid w:val="00DB0EC9"/>
    <w:rsid w:val="00DB7C23"/>
    <w:rsid w:val="00DC1A36"/>
    <w:rsid w:val="00DD3DBB"/>
    <w:rsid w:val="00E14243"/>
    <w:rsid w:val="00E330D4"/>
    <w:rsid w:val="00E87741"/>
    <w:rsid w:val="00F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C571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260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5260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60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52604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526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26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52604"/>
    <w:rPr>
      <w:i/>
      <w:iCs/>
    </w:rPr>
  </w:style>
  <w:style w:type="character" w:styleId="Hyperlink">
    <w:name w:val="Hyperlink"/>
    <w:basedOn w:val="DefaultParagraphFont"/>
    <w:uiPriority w:val="99"/>
    <w:unhideWhenUsed/>
    <w:rsid w:val="00152604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152604"/>
  </w:style>
  <w:style w:type="paragraph" w:styleId="ListParagraph">
    <w:name w:val="List Paragraph"/>
    <w:basedOn w:val="Normal"/>
    <w:uiPriority w:val="34"/>
    <w:qFormat/>
    <w:rsid w:val="00830C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7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40"/>
  </w:style>
  <w:style w:type="paragraph" w:styleId="Footer">
    <w:name w:val="footer"/>
    <w:basedOn w:val="Normal"/>
    <w:link w:val="FooterChar"/>
    <w:uiPriority w:val="99"/>
    <w:unhideWhenUsed/>
    <w:rsid w:val="0050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1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u.edu/regents/law/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A Vale</cp:lastModifiedBy>
  <cp:revision>2</cp:revision>
  <cp:lastPrinted>2018-10-23T16:08:00Z</cp:lastPrinted>
  <dcterms:created xsi:type="dcterms:W3CDTF">2018-12-04T15:20:00Z</dcterms:created>
  <dcterms:modified xsi:type="dcterms:W3CDTF">2018-12-04T15:20:00Z</dcterms:modified>
</cp:coreProperties>
</file>