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D6300" w14:textId="77777777" w:rsidR="00587977" w:rsidRDefault="005879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a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6"/>
      </w:tblGrid>
      <w:tr w:rsidR="00587977" w14:paraId="3E4E1637" w14:textId="77777777" w:rsidTr="004D631A">
        <w:trPr>
          <w:trHeight w:val="422"/>
        </w:trPr>
        <w:tc>
          <w:tcPr>
            <w:tcW w:w="14416" w:type="dxa"/>
            <w:shd w:val="clear" w:color="auto" w:fill="D9D9D9"/>
          </w:tcPr>
          <w:p w14:paraId="586BE571" w14:textId="77777777" w:rsidR="00587977" w:rsidRDefault="00280909" w:rsidP="002D0095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Woodwind</w:t>
            </w:r>
            <w:r w:rsidR="002D0095">
              <w:rPr>
                <w:rFonts w:ascii="Arial" w:eastAsia="Arial" w:hAnsi="Arial" w:cs="Arial"/>
                <w:b/>
                <w:sz w:val="30"/>
                <w:szCs w:val="30"/>
              </w:rPr>
              <w:t xml:space="preserve"> Performance</w:t>
            </w:r>
            <w:r w:rsidR="009410F1">
              <w:rPr>
                <w:rFonts w:ascii="Arial" w:eastAsia="Arial" w:hAnsi="Arial" w:cs="Arial"/>
                <w:b/>
                <w:sz w:val="30"/>
                <w:szCs w:val="30"/>
              </w:rPr>
              <w:t xml:space="preserve"> and Pedagogy 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</w:tbl>
    <w:tbl>
      <w:tblPr>
        <w:tblW w:w="1440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8"/>
      </w:tblGrid>
      <w:tr w:rsidR="00364E52" w14:paraId="60AC4EE8" w14:textId="77777777" w:rsidTr="00364E52">
        <w:trPr>
          <w:trHeight w:val="422"/>
        </w:trPr>
        <w:tc>
          <w:tcPr>
            <w:tcW w:w="1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FE148A2" w14:textId="77777777" w:rsidR="00364E52" w:rsidRDefault="00364E52">
            <w:pPr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C6D9F1"/>
              </w:rPr>
              <w:t>Office Use Only: 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This plan was approved by the Associate Dean for Graduate Studies</w:t>
            </w:r>
            <w:r>
              <w:rPr>
                <w:rStyle w:val="normaltextrun"/>
                <w:b/>
                <w:bCs/>
                <w:i/>
                <w:iCs/>
              </w:rPr>
              <w:t> (initials) </w:t>
            </w:r>
            <w:r>
              <w:rPr>
                <w:rStyle w:val="normaltextrun"/>
              </w:rPr>
              <w:t>on</w:t>
            </w:r>
            <w:r>
              <w:rPr>
                <w:rStyle w:val="normaltextrun"/>
                <w:b/>
                <w:bCs/>
                <w:i/>
                <w:iCs/>
              </w:rPr>
              <w:t> (date)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C6D9F1"/>
              </w:rPr>
              <w:t> </w:t>
            </w:r>
          </w:p>
        </w:tc>
      </w:tr>
    </w:tbl>
    <w:tbl>
      <w:tblPr>
        <w:tblStyle w:val="aa"/>
        <w:tblW w:w="1441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201"/>
        <w:gridCol w:w="103"/>
        <w:gridCol w:w="450"/>
        <w:gridCol w:w="720"/>
        <w:gridCol w:w="1130"/>
        <w:gridCol w:w="580"/>
        <w:gridCol w:w="457"/>
        <w:gridCol w:w="1253"/>
        <w:gridCol w:w="112"/>
        <w:gridCol w:w="1202"/>
        <w:gridCol w:w="306"/>
        <w:gridCol w:w="212"/>
        <w:gridCol w:w="1588"/>
        <w:gridCol w:w="1498"/>
      </w:tblGrid>
      <w:tr w:rsidR="00587977" w14:paraId="0B9F6F90" w14:textId="77777777" w:rsidTr="004D631A">
        <w:trPr>
          <w:trHeight w:val="170"/>
        </w:trPr>
        <w:tc>
          <w:tcPr>
            <w:tcW w:w="14416" w:type="dxa"/>
            <w:gridSpan w:val="15"/>
          </w:tcPr>
          <w:p w14:paraId="54B7009D" w14:textId="77777777" w:rsidR="00587977" w:rsidRDefault="0028090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846B3F" w14:paraId="5C9449C4" w14:textId="77777777" w:rsidTr="0033236A">
        <w:trPr>
          <w:trHeight w:val="340"/>
        </w:trPr>
        <w:tc>
          <w:tcPr>
            <w:tcW w:w="4805" w:type="dxa"/>
            <w:gridSpan w:val="2"/>
            <w:shd w:val="clear" w:color="auto" w:fill="FFFFFF"/>
            <w:vAlign w:val="center"/>
          </w:tcPr>
          <w:p w14:paraId="7E87A9B2" w14:textId="77777777" w:rsidR="00846B3F" w:rsidRPr="00846B3F" w:rsidRDefault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805" w:type="dxa"/>
            <w:gridSpan w:val="8"/>
            <w:shd w:val="clear" w:color="auto" w:fill="FFFFFF"/>
            <w:vAlign w:val="center"/>
          </w:tcPr>
          <w:p w14:paraId="35860F52" w14:textId="77777777" w:rsidR="00846B3F" w:rsidRPr="00846B3F" w:rsidRDefault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ID#:</w:t>
            </w:r>
          </w:p>
        </w:tc>
        <w:tc>
          <w:tcPr>
            <w:tcW w:w="4806" w:type="dxa"/>
            <w:gridSpan w:val="5"/>
            <w:shd w:val="clear" w:color="auto" w:fill="FFFFFF"/>
            <w:vAlign w:val="center"/>
          </w:tcPr>
          <w:p w14:paraId="730687CA" w14:textId="77777777" w:rsidR="00846B3F" w:rsidRPr="00846B3F" w:rsidRDefault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</w:tr>
      <w:tr w:rsidR="00587977" w14:paraId="60A8EC98" w14:textId="77777777">
        <w:trPr>
          <w:trHeight w:val="300"/>
        </w:trPr>
        <w:tc>
          <w:tcPr>
            <w:tcW w:w="14416" w:type="dxa"/>
            <w:gridSpan w:val="15"/>
            <w:shd w:val="clear" w:color="auto" w:fill="D9D9D9"/>
            <w:vAlign w:val="center"/>
          </w:tcPr>
          <w:p w14:paraId="3FDEC7EF" w14:textId="77777777" w:rsidR="00587977" w:rsidRDefault="0028090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 Scores</w:t>
            </w:r>
          </w:p>
        </w:tc>
      </w:tr>
      <w:tr w:rsidR="00846B3F" w14:paraId="59697B94" w14:textId="77777777" w:rsidTr="004D631A">
        <w:trPr>
          <w:trHeight w:val="494"/>
        </w:trPr>
        <w:tc>
          <w:tcPr>
            <w:tcW w:w="3604" w:type="dxa"/>
            <w:vAlign w:val="center"/>
          </w:tcPr>
          <w:p w14:paraId="4B897C14" w14:textId="77777777" w:rsidR="00846B3F" w:rsidRP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B3F">
              <w:rPr>
                <w:rFonts w:ascii="Arial" w:eastAsia="Arial" w:hAnsi="Arial" w:cs="Arial"/>
                <w:b/>
                <w:sz w:val="18"/>
                <w:szCs w:val="18"/>
              </w:rPr>
              <w:t>Aural Skills</w:t>
            </w:r>
          </w:p>
        </w:tc>
        <w:tc>
          <w:tcPr>
            <w:tcW w:w="3604" w:type="dxa"/>
            <w:gridSpan w:val="5"/>
            <w:vAlign w:val="center"/>
          </w:tcPr>
          <w:p w14:paraId="7469E494" w14:textId="77777777" w:rsidR="00846B3F" w:rsidRP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46B3F">
              <w:rPr>
                <w:rFonts w:ascii="Arial" w:eastAsia="Arial" w:hAnsi="Arial" w:cs="Arial"/>
                <w:b/>
                <w:sz w:val="18"/>
                <w:szCs w:val="18"/>
              </w:rPr>
              <w:t>Written Theory</w:t>
            </w:r>
          </w:p>
        </w:tc>
        <w:tc>
          <w:tcPr>
            <w:tcW w:w="3604" w:type="dxa"/>
            <w:gridSpan w:val="5"/>
            <w:vAlign w:val="center"/>
          </w:tcPr>
          <w:p w14:paraId="1D72EF63" w14:textId="77777777" w:rsidR="00846B3F" w:rsidRPr="00314F97" w:rsidRDefault="002754DF" w:rsidP="002754D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Pre-1750 Musicology:</w:t>
            </w:r>
          </w:p>
        </w:tc>
        <w:tc>
          <w:tcPr>
            <w:tcW w:w="3604" w:type="dxa"/>
            <w:gridSpan w:val="4"/>
            <w:vAlign w:val="center"/>
          </w:tcPr>
          <w:p w14:paraId="5D5678E9" w14:textId="77777777" w:rsidR="00846B3F" w:rsidRPr="00846B3F" w:rsidRDefault="002754D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Post-1750 Musicology:</w:t>
            </w:r>
          </w:p>
        </w:tc>
      </w:tr>
      <w:tr w:rsidR="00587977" w14:paraId="4866EE2B" w14:textId="77777777">
        <w:trPr>
          <w:trHeight w:val="420"/>
        </w:trPr>
        <w:tc>
          <w:tcPr>
            <w:tcW w:w="14416" w:type="dxa"/>
            <w:gridSpan w:val="15"/>
            <w:shd w:val="clear" w:color="auto" w:fill="D9D9D9"/>
            <w:vAlign w:val="center"/>
          </w:tcPr>
          <w:p w14:paraId="3EB6BD0D" w14:textId="77777777" w:rsidR="00587977" w:rsidRDefault="0028090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14:paraId="037F5EDD" w14:textId="77777777" w:rsidR="00587977" w:rsidRDefault="00280909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587977" w14:paraId="45BE0BDF" w14:textId="77777777" w:rsidTr="004D631A">
        <w:trPr>
          <w:trHeight w:val="300"/>
        </w:trPr>
        <w:tc>
          <w:tcPr>
            <w:tcW w:w="5358" w:type="dxa"/>
            <w:gridSpan w:val="4"/>
            <w:shd w:val="clear" w:color="auto" w:fill="D9D9D9"/>
            <w:vAlign w:val="center"/>
          </w:tcPr>
          <w:p w14:paraId="2FCBD611" w14:textId="77777777" w:rsidR="00587977" w:rsidRDefault="0028090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9E019FA" w14:textId="77777777" w:rsidR="00587977" w:rsidRDefault="0028090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710" w:type="dxa"/>
            <w:gridSpan w:val="2"/>
            <w:vAlign w:val="center"/>
          </w:tcPr>
          <w:p w14:paraId="65515074" w14:textId="77777777"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B885AAA" w14:textId="77777777"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90B1482" w14:textId="77777777"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91E96AA" w14:textId="77777777" w:rsidR="00587977" w:rsidRDefault="0058797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586F6FD" w14:textId="77777777" w:rsidR="00587977" w:rsidRDefault="00587977">
            <w:pPr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</w:tc>
      </w:tr>
      <w:tr w:rsidR="00587977" w14:paraId="59213375" w14:textId="77777777" w:rsidTr="004D631A">
        <w:trPr>
          <w:trHeight w:val="1502"/>
        </w:trPr>
        <w:tc>
          <w:tcPr>
            <w:tcW w:w="5358" w:type="dxa"/>
            <w:gridSpan w:val="4"/>
          </w:tcPr>
          <w:p w14:paraId="26DA3A30" w14:textId="77777777" w:rsidR="00587977" w:rsidRDefault="002809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Woodwind Performance</w:t>
            </w:r>
          </w:p>
          <w:p w14:paraId="1CF7048D" w14:textId="77777777" w:rsidR="00587977" w:rsidRDefault="002809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5__6 Applied Woodwind Ensemble (var. 2-3 cr., 10 cr. total required)</w:t>
            </w:r>
          </w:p>
          <w:p w14:paraId="4B766924" w14:textId="5A222EDD" w:rsidR="00587977" w:rsidRPr="004B1780" w:rsidRDefault="00280909">
            <w:pPr>
              <w:rPr>
                <w:rFonts w:ascii="Arial" w:eastAsia="Arial" w:hAnsi="Arial" w:cs="Arial"/>
                <w:iCs/>
                <w:sz w:val="18"/>
                <w:szCs w:val="18"/>
              </w:rPr>
            </w:pPr>
            <w:r w:rsidRPr="00DC3FE9">
              <w:rPr>
                <w:rFonts w:ascii="Arial" w:eastAsia="Arial" w:hAnsi="Arial" w:cs="Arial"/>
                <w:b/>
                <w:sz w:val="18"/>
                <w:szCs w:val="18"/>
              </w:rPr>
              <w:t>Ensemble: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C3FE9">
              <w:rPr>
                <w:rFonts w:ascii="Arial" w:eastAsia="Arial" w:hAnsi="Arial" w:cs="Arial"/>
                <w:sz w:val="18"/>
                <w:szCs w:val="18"/>
              </w:rPr>
              <w:t>Required each semester of residence up to four semesters; credit is attached to applied study. See Faculty Chair regarding the specific ensemble required.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4B1780">
              <w:rPr>
                <w:rFonts w:ascii="Arial" w:eastAsia="Arial" w:hAnsi="Arial" w:cs="Arial"/>
                <w:iCs/>
                <w:sz w:val="18"/>
                <w:szCs w:val="18"/>
              </w:rPr>
              <w:t>(2 cr)</w:t>
            </w:r>
          </w:p>
          <w:p w14:paraId="18AC74B4" w14:textId="77777777" w:rsidR="00587977" w:rsidRDefault="002809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6956 Recita</w:t>
            </w:r>
            <w:r w:rsidR="009410F1">
              <w:rPr>
                <w:rFonts w:ascii="Arial" w:eastAsia="Arial" w:hAnsi="Arial" w:cs="Arial"/>
                <w:sz w:val="18"/>
                <w:szCs w:val="18"/>
              </w:rPr>
              <w:t>l (2 cr)</w:t>
            </w:r>
          </w:p>
        </w:tc>
        <w:tc>
          <w:tcPr>
            <w:tcW w:w="720" w:type="dxa"/>
            <w:vAlign w:val="center"/>
          </w:tcPr>
          <w:p w14:paraId="2B05E313" w14:textId="77777777" w:rsidR="00587977" w:rsidRDefault="0028090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gridSpan w:val="2"/>
          </w:tcPr>
          <w:p w14:paraId="1BE526E6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4111F49C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68E1E135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C89949B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516DCCC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10F1" w14:paraId="439FB2AD" w14:textId="77777777" w:rsidTr="004D631A">
        <w:trPr>
          <w:trHeight w:val="1745"/>
        </w:trPr>
        <w:tc>
          <w:tcPr>
            <w:tcW w:w="5358" w:type="dxa"/>
            <w:gridSpan w:val="4"/>
          </w:tcPr>
          <w:p w14:paraId="69BFF5EE" w14:textId="77777777" w:rsidR="009410F1" w:rsidRDefault="009410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Woodwind Pedagogy</w:t>
            </w:r>
          </w:p>
          <w:p w14:paraId="044A90EB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5666 Chamber Music Literature: Woodwinds ( 2 cr -offered fall sem. even numbered years)</w:t>
            </w:r>
          </w:p>
          <w:p w14:paraId="3BA63899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5346 Woodwind Pedagogy (2 cr – offered fall sem. odd numbered years)</w:t>
            </w:r>
          </w:p>
          <w:p w14:paraId="72D62C62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6203 Psychology of Music Learning (2 cr - offered spring sem. only)</w:t>
            </w:r>
          </w:p>
          <w:p w14:paraId="1D718D89" w14:textId="77777777" w:rsidR="009410F1" w:rsidRP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6957 Research Paper</w:t>
            </w:r>
          </w:p>
        </w:tc>
        <w:tc>
          <w:tcPr>
            <w:tcW w:w="720" w:type="dxa"/>
            <w:vAlign w:val="center"/>
          </w:tcPr>
          <w:p w14:paraId="284F83D5" w14:textId="77777777" w:rsidR="009410F1" w:rsidRDefault="004D63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gridSpan w:val="2"/>
          </w:tcPr>
          <w:p w14:paraId="0D814BAA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34405E99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2479E302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73068BE1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5D3133DE" w14:textId="77777777" w:rsidR="009410F1" w:rsidRDefault="009410F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4F97" w14:paraId="5BBC1D41" w14:textId="77777777" w:rsidTr="00314F97">
        <w:trPr>
          <w:trHeight w:val="980"/>
        </w:trPr>
        <w:tc>
          <w:tcPr>
            <w:tcW w:w="5358" w:type="dxa"/>
            <w:gridSpan w:val="4"/>
          </w:tcPr>
          <w:p w14:paraId="60966752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14:paraId="050691C7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5708 Intro to Bibliography (2 cr)</w:t>
            </w:r>
          </w:p>
          <w:p w14:paraId="681342BA" w14:textId="77777777" w:rsidR="00314F97" w:rsidRDefault="00314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5__1 Music Theory Elective (3 cr)</w:t>
            </w:r>
          </w:p>
          <w:p w14:paraId="45F3C5B1" w14:textId="77777777" w:rsidR="00314F97" w:rsidRDefault="00314F97" w:rsidP="00762A2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Elective (3 cr) </w:t>
            </w:r>
          </w:p>
        </w:tc>
        <w:tc>
          <w:tcPr>
            <w:tcW w:w="720" w:type="dxa"/>
            <w:vAlign w:val="center"/>
          </w:tcPr>
          <w:p w14:paraId="33F3F543" w14:textId="77777777" w:rsidR="00314F97" w:rsidRDefault="00314F9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gridSpan w:val="2"/>
          </w:tcPr>
          <w:p w14:paraId="3114DCA3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08613621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14664C75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38FEE62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3B90330" w14:textId="77777777" w:rsidR="00314F97" w:rsidRDefault="00314F9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7977" w14:paraId="481BB57E" w14:textId="77777777" w:rsidTr="004D631A">
        <w:trPr>
          <w:trHeight w:val="500"/>
        </w:trPr>
        <w:tc>
          <w:tcPr>
            <w:tcW w:w="5358" w:type="dxa"/>
            <w:gridSpan w:val="4"/>
          </w:tcPr>
          <w:p w14:paraId="5ABB3821" w14:textId="77777777" w:rsidR="00587977" w:rsidRDefault="0028090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Electives </w:t>
            </w:r>
          </w:p>
          <w:p w14:paraId="5B652AF2" w14:textId="77777777" w:rsidR="00587977" w:rsidRDefault="00280909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Maximum 2 credits of ensemble</w:t>
            </w:r>
          </w:p>
        </w:tc>
        <w:tc>
          <w:tcPr>
            <w:tcW w:w="720" w:type="dxa"/>
            <w:vAlign w:val="center"/>
          </w:tcPr>
          <w:p w14:paraId="532D6167" w14:textId="77777777" w:rsidR="00587977" w:rsidRDefault="004D631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2"/>
          </w:tcPr>
          <w:p w14:paraId="0EFE7DF1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54325201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2980C6D5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C58A462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14:paraId="7FA7169E" w14:textId="77777777" w:rsidR="00587977" w:rsidRDefault="0058797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7977" w14:paraId="49BBCA83" w14:textId="77777777" w:rsidTr="004D631A">
        <w:trPr>
          <w:trHeight w:val="480"/>
        </w:trPr>
        <w:tc>
          <w:tcPr>
            <w:tcW w:w="5358" w:type="dxa"/>
            <w:gridSpan w:val="4"/>
            <w:shd w:val="clear" w:color="auto" w:fill="D9D9D9"/>
            <w:vAlign w:val="center"/>
          </w:tcPr>
          <w:p w14:paraId="6A0E739E" w14:textId="77777777" w:rsidR="00587977" w:rsidRDefault="002809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20" w:type="dxa"/>
            <w:vAlign w:val="center"/>
          </w:tcPr>
          <w:p w14:paraId="4776743A" w14:textId="77777777" w:rsidR="00587977" w:rsidRDefault="002809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710" w:type="dxa"/>
            <w:gridSpan w:val="2"/>
            <w:vAlign w:val="center"/>
          </w:tcPr>
          <w:p w14:paraId="2655AA44" w14:textId="77777777"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F71BA56" w14:textId="77777777"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9064199" w14:textId="77777777"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00F4194" w14:textId="77777777"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14:paraId="7453B10A" w14:textId="77777777" w:rsidR="00587977" w:rsidRDefault="0058797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7977" w14:paraId="07A58C4A" w14:textId="77777777" w:rsidTr="004D631A">
        <w:trPr>
          <w:trHeight w:val="377"/>
        </w:trPr>
        <w:tc>
          <w:tcPr>
            <w:tcW w:w="14416" w:type="dxa"/>
            <w:gridSpan w:val="15"/>
            <w:shd w:val="clear" w:color="auto" w:fill="D9D9D9"/>
            <w:vAlign w:val="center"/>
          </w:tcPr>
          <w:p w14:paraId="4454E36C" w14:textId="77777777" w:rsidR="00587977" w:rsidRDefault="0028090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4D631A" w14:paraId="74A81457" w14:textId="77777777" w:rsidTr="00314F97">
        <w:trPr>
          <w:trHeight w:val="575"/>
        </w:trPr>
        <w:tc>
          <w:tcPr>
            <w:tcW w:w="4908" w:type="dxa"/>
            <w:gridSpan w:val="3"/>
            <w:shd w:val="clear" w:color="auto" w:fill="D9D9D9"/>
          </w:tcPr>
          <w:p w14:paraId="7503B57E" w14:textId="77777777"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337" w:type="dxa"/>
            <w:gridSpan w:val="5"/>
            <w:shd w:val="clear" w:color="auto" w:fill="auto"/>
          </w:tcPr>
          <w:p w14:paraId="2A568EF9" w14:textId="77777777"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85" w:type="dxa"/>
            <w:gridSpan w:val="5"/>
          </w:tcPr>
          <w:p w14:paraId="55B7A505" w14:textId="77777777"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86" w:type="dxa"/>
            <w:gridSpan w:val="2"/>
          </w:tcPr>
          <w:p w14:paraId="0142A45C" w14:textId="77777777" w:rsidR="004D631A" w:rsidRDefault="004D631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846B3F" w14:paraId="39845EBB" w14:textId="77777777" w:rsidTr="00314F97">
        <w:trPr>
          <w:trHeight w:val="620"/>
        </w:trPr>
        <w:tc>
          <w:tcPr>
            <w:tcW w:w="4908" w:type="dxa"/>
            <w:gridSpan w:val="3"/>
            <w:shd w:val="clear" w:color="auto" w:fill="D9D9D9"/>
          </w:tcPr>
          <w:p w14:paraId="6F215347" w14:textId="77777777"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37" w:type="dxa"/>
            <w:gridSpan w:val="5"/>
          </w:tcPr>
          <w:p w14:paraId="6C84B1F8" w14:textId="77777777"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  <w:p w14:paraId="39AC5594" w14:textId="77777777"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85" w:type="dxa"/>
            <w:gridSpan w:val="5"/>
          </w:tcPr>
          <w:p w14:paraId="235BEA8E" w14:textId="77777777"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86" w:type="dxa"/>
            <w:gridSpan w:val="2"/>
          </w:tcPr>
          <w:p w14:paraId="1842109F" w14:textId="77777777" w:rsidR="00846B3F" w:rsidRDefault="00846B3F" w:rsidP="00846B3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14:paraId="263303E7" w14:textId="77777777" w:rsidR="00587977" w:rsidRPr="00820D39" w:rsidRDefault="00587977">
      <w:pPr>
        <w:rPr>
          <w:color w:val="FF0000"/>
          <w:sz w:val="14"/>
          <w:szCs w:val="14"/>
        </w:rPr>
      </w:pPr>
    </w:p>
    <w:sectPr w:rsidR="00587977" w:rsidRPr="00820D39">
      <w:headerReference w:type="default" r:id="rId7"/>
      <w:footerReference w:type="default" r:id="rId8"/>
      <w:pgSz w:w="15840" w:h="12240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2CA6" w14:textId="77777777" w:rsidR="00011876" w:rsidRDefault="00011876">
      <w:r>
        <w:separator/>
      </w:r>
    </w:p>
  </w:endnote>
  <w:endnote w:type="continuationSeparator" w:id="0">
    <w:p w14:paraId="7F5FDD91" w14:textId="77777777" w:rsidR="00011876" w:rsidRDefault="0001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DDBD" w14:textId="77777777" w:rsidR="00587977" w:rsidRDefault="002809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971D7" w14:textId="77777777" w:rsidR="00011876" w:rsidRDefault="00011876">
      <w:r>
        <w:separator/>
      </w:r>
    </w:p>
  </w:footnote>
  <w:footnote w:type="continuationSeparator" w:id="0">
    <w:p w14:paraId="296D3366" w14:textId="77777777" w:rsidR="00011876" w:rsidRDefault="0001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9DD1" w14:textId="7403FAD2" w:rsidR="000F3B11" w:rsidRDefault="000F3B11" w:rsidP="000F3B11">
    <w:pPr>
      <w:rPr>
        <w:rFonts w:ascii="Arial" w:eastAsia="Arial" w:hAnsi="Arial" w:cs="Arial"/>
        <w:i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644A94A" wp14:editId="131F2745">
          <wp:simplePos x="0" y="0"/>
          <wp:positionH relativeFrom="column">
            <wp:posOffset>-374650</wp:posOffset>
          </wp:positionH>
          <wp:positionV relativeFrom="paragraph">
            <wp:posOffset>-216535</wp:posOffset>
          </wp:positionV>
          <wp:extent cx="2547938" cy="519645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7938" cy="519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903F55" w14:textId="77777777" w:rsidR="00587977" w:rsidRDefault="00587977">
    <w:pPr>
      <w:rPr>
        <w:rFonts w:ascii="Arial" w:eastAsia="Arial" w:hAnsi="Arial"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7"/>
    <w:rsid w:val="00011876"/>
    <w:rsid w:val="000F3B11"/>
    <w:rsid w:val="002754DF"/>
    <w:rsid w:val="00280909"/>
    <w:rsid w:val="002D0095"/>
    <w:rsid w:val="00314F97"/>
    <w:rsid w:val="00364E52"/>
    <w:rsid w:val="003A0B37"/>
    <w:rsid w:val="004B1780"/>
    <w:rsid w:val="004D631A"/>
    <w:rsid w:val="00587977"/>
    <w:rsid w:val="006D2DEA"/>
    <w:rsid w:val="00820D39"/>
    <w:rsid w:val="00846B3F"/>
    <w:rsid w:val="009410F1"/>
    <w:rsid w:val="00D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73B24"/>
  <w15:docId w15:val="{39D1E9E1-9ACE-4D14-85DC-A5200D60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364E52"/>
  </w:style>
  <w:style w:type="character" w:customStyle="1" w:styleId="eop">
    <w:name w:val="eop"/>
    <w:basedOn w:val="DefaultParagraphFont"/>
    <w:rsid w:val="0036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nbj4wku22w5++hYYtPUZDot6w==">AMUW2mUszFEc9Lvoi4dLREerm1x+5M6Amx/leesNU9LWp1Cle2JXAMNSascu0xGCc+bPsufAavA7bGOrdnAy9tt21fRAt6c1xPt824nOiwKNOyZC8C7LnbY=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12</cp:revision>
  <dcterms:created xsi:type="dcterms:W3CDTF">2019-08-07T15:29:00Z</dcterms:created>
  <dcterms:modified xsi:type="dcterms:W3CDTF">2021-07-13T15:29:00Z</dcterms:modified>
</cp:coreProperties>
</file>