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83" w:rsidRDefault="00B30F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6"/>
        <w:tblW w:w="14416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1201"/>
        <w:gridCol w:w="355"/>
        <w:gridCol w:w="690"/>
        <w:gridCol w:w="1358"/>
        <w:gridCol w:w="293"/>
        <w:gridCol w:w="1680"/>
        <w:gridCol w:w="429"/>
        <w:gridCol w:w="1202"/>
        <w:gridCol w:w="214"/>
        <w:gridCol w:w="1725"/>
        <w:gridCol w:w="1665"/>
      </w:tblGrid>
      <w:tr w:rsidR="00B30F83">
        <w:trPr>
          <w:trHeight w:val="480"/>
        </w:trPr>
        <w:tc>
          <w:tcPr>
            <w:tcW w:w="14416" w:type="dxa"/>
            <w:gridSpan w:val="12"/>
            <w:shd w:val="clear" w:color="auto" w:fill="D9D9D9"/>
          </w:tcPr>
          <w:p w:rsidR="00B30F83" w:rsidRDefault="0096706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Strings Performance and Pedagogy – Graduate Advising Checklist</w:t>
            </w:r>
          </w:p>
        </w:tc>
      </w:tr>
      <w:tr w:rsidR="00B30F83">
        <w:trPr>
          <w:trHeight w:val="260"/>
        </w:trPr>
        <w:tc>
          <w:tcPr>
            <w:tcW w:w="14416" w:type="dxa"/>
            <w:gridSpan w:val="12"/>
          </w:tcPr>
          <w:p w:rsidR="00B30F83" w:rsidRDefault="00967066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952E1A" w:rsidTr="00D94AD3">
        <w:trPr>
          <w:trHeight w:val="340"/>
        </w:trPr>
        <w:tc>
          <w:tcPr>
            <w:tcW w:w="4805" w:type="dxa"/>
            <w:gridSpan w:val="2"/>
            <w:shd w:val="clear" w:color="auto" w:fill="FFFFFF"/>
            <w:vAlign w:val="center"/>
          </w:tcPr>
          <w:p w:rsidR="00952E1A" w:rsidRDefault="00952E1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805" w:type="dxa"/>
            <w:gridSpan w:val="6"/>
            <w:shd w:val="clear" w:color="auto" w:fill="FFFFFF"/>
            <w:vAlign w:val="center"/>
          </w:tcPr>
          <w:p w:rsidR="00952E1A" w:rsidRDefault="00952E1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806" w:type="dxa"/>
            <w:gridSpan w:val="4"/>
            <w:shd w:val="clear" w:color="auto" w:fill="FFFFFF"/>
            <w:vAlign w:val="center"/>
          </w:tcPr>
          <w:p w:rsidR="00952E1A" w:rsidRDefault="00952E1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B30F83">
        <w:trPr>
          <w:trHeight w:val="300"/>
        </w:trPr>
        <w:tc>
          <w:tcPr>
            <w:tcW w:w="14416" w:type="dxa"/>
            <w:gridSpan w:val="12"/>
            <w:shd w:val="clear" w:color="auto" w:fill="D9D9D9"/>
            <w:vAlign w:val="center"/>
          </w:tcPr>
          <w:p w:rsidR="00B30F83" w:rsidRDefault="0096706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 Scores</w:t>
            </w:r>
          </w:p>
        </w:tc>
      </w:tr>
      <w:tr w:rsidR="00952E1A" w:rsidTr="00952E1A">
        <w:trPr>
          <w:trHeight w:val="530"/>
        </w:trPr>
        <w:tc>
          <w:tcPr>
            <w:tcW w:w="3604" w:type="dxa"/>
            <w:vAlign w:val="center"/>
          </w:tcPr>
          <w:p w:rsidR="00952E1A" w:rsidRDefault="00952E1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4" w:type="dxa"/>
            <w:gridSpan w:val="4"/>
            <w:vAlign w:val="center"/>
          </w:tcPr>
          <w:p w:rsidR="00952E1A" w:rsidRDefault="00952E1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604" w:type="dxa"/>
            <w:gridSpan w:val="4"/>
            <w:vAlign w:val="center"/>
          </w:tcPr>
          <w:p w:rsidR="00952E1A" w:rsidRDefault="00952E1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B149D5" w:rsidRPr="00B149D5" w:rsidRDefault="00B149D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  <w:bookmarkStart w:id="0" w:name="_GoBack"/>
            <w:bookmarkEnd w:id="0"/>
          </w:p>
        </w:tc>
        <w:tc>
          <w:tcPr>
            <w:tcW w:w="3604" w:type="dxa"/>
            <w:gridSpan w:val="3"/>
            <w:vAlign w:val="center"/>
          </w:tcPr>
          <w:p w:rsidR="00952E1A" w:rsidRDefault="00952E1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B30F83" w:rsidTr="00B149D5">
        <w:trPr>
          <w:trHeight w:val="530"/>
        </w:trPr>
        <w:tc>
          <w:tcPr>
            <w:tcW w:w="14416" w:type="dxa"/>
            <w:gridSpan w:val="12"/>
            <w:shd w:val="clear" w:color="auto" w:fill="D9D9D9"/>
            <w:vAlign w:val="center"/>
          </w:tcPr>
          <w:p w:rsidR="00B30F83" w:rsidRDefault="0096706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B30F83" w:rsidRDefault="00967066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B30F83">
        <w:trPr>
          <w:trHeight w:val="300"/>
        </w:trPr>
        <w:tc>
          <w:tcPr>
            <w:tcW w:w="5160" w:type="dxa"/>
            <w:gridSpan w:val="3"/>
            <w:shd w:val="clear" w:color="auto" w:fill="D9D9D9"/>
            <w:vAlign w:val="center"/>
          </w:tcPr>
          <w:p w:rsidR="00B30F83" w:rsidRDefault="009670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B30F83" w:rsidRDefault="009670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51" w:type="dxa"/>
            <w:gridSpan w:val="2"/>
            <w:vAlign w:val="center"/>
          </w:tcPr>
          <w:p w:rsidR="00B30F83" w:rsidRDefault="00B30F8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B30F83" w:rsidRDefault="00B30F8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30F83" w:rsidRDefault="00B30F8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B30F83" w:rsidRDefault="00B30F8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B30F83" w:rsidRDefault="00B30F83">
            <w:pP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B30F83" w:rsidTr="00B149D5">
        <w:trPr>
          <w:trHeight w:val="1394"/>
        </w:trPr>
        <w:tc>
          <w:tcPr>
            <w:tcW w:w="5160" w:type="dxa"/>
            <w:gridSpan w:val="3"/>
          </w:tcPr>
          <w:p w:rsidR="00B30F83" w:rsidRDefault="009670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String Performance</w:t>
            </w:r>
          </w:p>
          <w:p w:rsidR="00B30F83" w:rsidRDefault="009670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5__6 Applied String Instrument Instruction (var.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8 cr. total needed)</w:t>
            </w:r>
          </w:p>
          <w:p w:rsidR="00B30F83" w:rsidRDefault="0096706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Orchestra: Credit is attached to applied study; participation is required during each semester of applied instruction</w:t>
            </w:r>
          </w:p>
          <w:p w:rsidR="00B30F83" w:rsidRDefault="009670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Recital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90" w:type="dxa"/>
            <w:vAlign w:val="center"/>
          </w:tcPr>
          <w:p w:rsidR="00B30F83" w:rsidRDefault="009670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651" w:type="dxa"/>
            <w:gridSpan w:val="2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0F83">
        <w:trPr>
          <w:trHeight w:val="2220"/>
        </w:trPr>
        <w:tc>
          <w:tcPr>
            <w:tcW w:w="5160" w:type="dxa"/>
            <w:gridSpan w:val="3"/>
          </w:tcPr>
          <w:p w:rsidR="00B30F83" w:rsidRDefault="0096706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String Pedagogy </w:t>
            </w:r>
          </w:p>
          <w:p w:rsidR="00B30F83" w:rsidRDefault="009670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5273 Comprehensive String Pedagogy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fall sem. odd numbered years)</w:t>
            </w:r>
          </w:p>
          <w:p w:rsidR="00B30F83" w:rsidRDefault="009670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6203 Psychology of Music Learning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spring sem. only)</w:t>
            </w:r>
          </w:p>
          <w:p w:rsidR="00B30F83" w:rsidRDefault="009670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5564 Special Studies String Pedagogy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contact Graduate Studies office for registration)</w:t>
            </w:r>
          </w:p>
          <w:p w:rsidR="00B30F83" w:rsidRDefault="009670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Research Paper/Pedagogy Project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total)</w:t>
            </w:r>
          </w:p>
          <w:p w:rsidR="00B30F83" w:rsidRDefault="009670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5446 Supervised Teaching Practicum (1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B30F83" w:rsidRDefault="009670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5608 Graduate Alexander Technique (1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B30F83" w:rsidRDefault="009670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651" w:type="dxa"/>
            <w:gridSpan w:val="2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9D5" w:rsidTr="00B149D5">
        <w:trPr>
          <w:trHeight w:val="1025"/>
        </w:trPr>
        <w:tc>
          <w:tcPr>
            <w:tcW w:w="5160" w:type="dxa"/>
            <w:gridSpan w:val="3"/>
          </w:tcPr>
          <w:p w:rsidR="00B149D5" w:rsidRDefault="00B149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B149D5" w:rsidRDefault="00B149D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B149D5" w:rsidRDefault="00B149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5__1 Music Theory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B149D5" w:rsidRDefault="00B149D5" w:rsidP="00B6499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or Ethnomusicology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690" w:type="dxa"/>
            <w:vAlign w:val="center"/>
          </w:tcPr>
          <w:p w:rsidR="00B149D5" w:rsidRDefault="00B149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651" w:type="dxa"/>
            <w:gridSpan w:val="2"/>
          </w:tcPr>
          <w:p w:rsidR="00B149D5" w:rsidRDefault="00B149D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B149D5" w:rsidRDefault="00B149D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</w:tcPr>
          <w:p w:rsidR="00B149D5" w:rsidRDefault="00B149D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B149D5" w:rsidRDefault="00B149D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B149D5" w:rsidRDefault="00B149D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0F83">
        <w:trPr>
          <w:trHeight w:val="500"/>
        </w:trPr>
        <w:tc>
          <w:tcPr>
            <w:tcW w:w="5160" w:type="dxa"/>
            <w:gridSpan w:val="3"/>
          </w:tcPr>
          <w:p w:rsidR="00B30F83" w:rsidRDefault="009670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Electives </w:t>
            </w:r>
            <w:r>
              <w:rPr>
                <w:rFonts w:ascii="Arial" w:eastAsia="Arial" w:hAnsi="Arial" w:cs="Arial"/>
                <w:sz w:val="18"/>
                <w:szCs w:val="18"/>
              </w:rPr>
              <w:t>(Maximum 2 credits of ensemble; orchestra may not be included)</w:t>
            </w:r>
          </w:p>
        </w:tc>
        <w:tc>
          <w:tcPr>
            <w:tcW w:w="690" w:type="dxa"/>
            <w:vAlign w:val="center"/>
          </w:tcPr>
          <w:p w:rsidR="00B30F83" w:rsidRDefault="009670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51" w:type="dxa"/>
            <w:gridSpan w:val="2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B30F83" w:rsidRDefault="00B30F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30F83">
        <w:trPr>
          <w:trHeight w:val="480"/>
        </w:trPr>
        <w:tc>
          <w:tcPr>
            <w:tcW w:w="5160" w:type="dxa"/>
            <w:gridSpan w:val="3"/>
            <w:shd w:val="clear" w:color="auto" w:fill="D9D9D9"/>
            <w:vAlign w:val="center"/>
          </w:tcPr>
          <w:p w:rsidR="00B30F83" w:rsidRDefault="0096706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690" w:type="dxa"/>
            <w:vAlign w:val="center"/>
          </w:tcPr>
          <w:p w:rsidR="00B30F83" w:rsidRDefault="0096706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51" w:type="dxa"/>
            <w:gridSpan w:val="2"/>
            <w:vAlign w:val="center"/>
          </w:tcPr>
          <w:p w:rsidR="00B30F83" w:rsidRDefault="00B30F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B30F83" w:rsidRDefault="00B30F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30F83" w:rsidRDefault="00B30F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B30F83" w:rsidRDefault="00B30F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B30F83" w:rsidRDefault="00B30F8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30F83" w:rsidRDefault="00967066">
      <w:pPr>
        <w:rPr>
          <w:sz w:val="14"/>
          <w:szCs w:val="14"/>
        </w:rPr>
      </w:pPr>
      <w:r>
        <w:rPr>
          <w:sz w:val="14"/>
          <w:szCs w:val="14"/>
        </w:rPr>
        <w:br/>
      </w:r>
      <w:r>
        <w:br w:type="page"/>
      </w:r>
    </w:p>
    <w:p w:rsidR="00B30F83" w:rsidRDefault="00B30F83">
      <w:pPr>
        <w:rPr>
          <w:sz w:val="14"/>
          <w:szCs w:val="14"/>
        </w:rPr>
      </w:pPr>
    </w:p>
    <w:p w:rsidR="00B30F83" w:rsidRDefault="00B30F83">
      <w:pPr>
        <w:widowControl w:val="0"/>
        <w:spacing w:line="276" w:lineRule="auto"/>
        <w:rPr>
          <w:rFonts w:ascii="Arial" w:eastAsia="Arial" w:hAnsi="Arial" w:cs="Arial"/>
          <w:sz w:val="22"/>
        </w:rPr>
      </w:pPr>
    </w:p>
    <w:tbl>
      <w:tblPr>
        <w:tblStyle w:val="a7"/>
        <w:tblW w:w="14409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8"/>
        <w:gridCol w:w="3260"/>
        <w:gridCol w:w="3260"/>
        <w:gridCol w:w="3261"/>
      </w:tblGrid>
      <w:tr w:rsidR="00B30F83">
        <w:trPr>
          <w:trHeight w:val="380"/>
        </w:trPr>
        <w:tc>
          <w:tcPr>
            <w:tcW w:w="14409" w:type="dxa"/>
            <w:gridSpan w:val="4"/>
            <w:shd w:val="clear" w:color="auto" w:fill="D9D9D9"/>
            <w:vAlign w:val="center"/>
          </w:tcPr>
          <w:p w:rsidR="00B30F83" w:rsidRDefault="00967066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952E1A" w:rsidTr="003545B7">
        <w:trPr>
          <w:trHeight w:val="600"/>
        </w:trPr>
        <w:tc>
          <w:tcPr>
            <w:tcW w:w="4628" w:type="dxa"/>
            <w:shd w:val="clear" w:color="auto" w:fill="D9D9D9"/>
          </w:tcPr>
          <w:p w:rsidR="00952E1A" w:rsidRDefault="00952E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260" w:type="dxa"/>
          </w:tcPr>
          <w:p w:rsidR="00952E1A" w:rsidRDefault="00952E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260" w:type="dxa"/>
          </w:tcPr>
          <w:p w:rsidR="00952E1A" w:rsidRDefault="00952E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261" w:type="dxa"/>
          </w:tcPr>
          <w:p w:rsidR="00952E1A" w:rsidRDefault="00952E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952E1A" w:rsidTr="00567400">
        <w:trPr>
          <w:trHeight w:val="780"/>
        </w:trPr>
        <w:tc>
          <w:tcPr>
            <w:tcW w:w="4628" w:type="dxa"/>
            <w:shd w:val="clear" w:color="auto" w:fill="D9D9D9"/>
          </w:tcPr>
          <w:p w:rsidR="00952E1A" w:rsidRDefault="00952E1A" w:rsidP="00952E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260" w:type="dxa"/>
          </w:tcPr>
          <w:p w:rsidR="00952E1A" w:rsidRDefault="00952E1A" w:rsidP="00952E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  <w:p w:rsidR="00952E1A" w:rsidRDefault="00952E1A" w:rsidP="00952E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952E1A" w:rsidRDefault="00952E1A" w:rsidP="00952E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261" w:type="dxa"/>
          </w:tcPr>
          <w:p w:rsidR="00952E1A" w:rsidRDefault="00952E1A" w:rsidP="00952E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</w:tbl>
    <w:p w:rsidR="00B30F83" w:rsidRDefault="00B30F83">
      <w:pPr>
        <w:rPr>
          <w:sz w:val="14"/>
          <w:szCs w:val="14"/>
        </w:rPr>
      </w:pPr>
    </w:p>
    <w:p w:rsidR="00B30F83" w:rsidRDefault="00B30F83">
      <w:pPr>
        <w:rPr>
          <w:sz w:val="14"/>
          <w:szCs w:val="14"/>
        </w:rPr>
      </w:pPr>
    </w:p>
    <w:p w:rsidR="00B30F83" w:rsidRDefault="00B30F83">
      <w:pPr>
        <w:rPr>
          <w:sz w:val="14"/>
          <w:szCs w:val="14"/>
        </w:rPr>
      </w:pPr>
    </w:p>
    <w:sectPr w:rsidR="00B30F83">
      <w:headerReference w:type="default" r:id="rId7"/>
      <w:footerReference w:type="default" r:id="rId8"/>
      <w:pgSz w:w="15840" w:h="12240"/>
      <w:pgMar w:top="1152" w:right="1152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84" w:rsidRDefault="003D7E84">
      <w:r>
        <w:separator/>
      </w:r>
    </w:p>
  </w:endnote>
  <w:endnote w:type="continuationSeparator" w:id="0">
    <w:p w:rsidR="003D7E84" w:rsidRDefault="003D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83" w:rsidRDefault="00967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84" w:rsidRDefault="003D7E84">
      <w:r>
        <w:separator/>
      </w:r>
    </w:p>
  </w:footnote>
  <w:footnote w:type="continuationSeparator" w:id="0">
    <w:p w:rsidR="003D7E84" w:rsidRDefault="003D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83" w:rsidRDefault="00967066">
    <w:pPr>
      <w:rPr>
        <w:rFonts w:ascii="Arial" w:eastAsia="Arial" w:hAnsi="Arial" w:cs="Arial"/>
        <w:i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-390519</wp:posOffset>
          </wp:positionH>
          <wp:positionV relativeFrom="paragraph">
            <wp:posOffset>-247646</wp:posOffset>
          </wp:positionV>
          <wp:extent cx="2547938" cy="519645"/>
          <wp:effectExtent l="0" t="0" r="0" b="0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938" cy="51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83"/>
    <w:rsid w:val="003D7E84"/>
    <w:rsid w:val="006F60E4"/>
    <w:rsid w:val="00952E1A"/>
    <w:rsid w:val="00967066"/>
    <w:rsid w:val="00B149D5"/>
    <w:rsid w:val="00B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159B"/>
  <w15:docId w15:val="{50F4EA56-9452-4501-A593-6134672E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ztMkMEz74xFBj85bC7JUhgYEg==">AMUW2mUzF2RjfjU5lmzHm6uTgom6GjeYu7jkDvIWcal188LI1Jui3e/I7oLZlljEPl6sSa4ATs7vdjvIDRcPOtWcLEfQcD/TGzsy9fwzmGd2NXx9eGdx1Ac=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3</cp:revision>
  <dcterms:created xsi:type="dcterms:W3CDTF">2019-08-07T15:29:00Z</dcterms:created>
  <dcterms:modified xsi:type="dcterms:W3CDTF">2019-11-12T20:45:00Z</dcterms:modified>
</cp:coreProperties>
</file>