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76" w:rsidRDefault="00EF4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2"/>
        <w:gridCol w:w="1551"/>
        <w:gridCol w:w="690"/>
        <w:gridCol w:w="1361"/>
        <w:gridCol w:w="290"/>
        <w:gridCol w:w="1890"/>
        <w:gridCol w:w="1422"/>
        <w:gridCol w:w="213"/>
        <w:gridCol w:w="1725"/>
        <w:gridCol w:w="1665"/>
      </w:tblGrid>
      <w:tr w:rsidR="00EF4676">
        <w:trPr>
          <w:trHeight w:val="420"/>
        </w:trPr>
        <w:tc>
          <w:tcPr>
            <w:tcW w:w="14409" w:type="dxa"/>
            <w:gridSpan w:val="10"/>
            <w:shd w:val="clear" w:color="auto" w:fill="D9D9D9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Jazz Performance and Pedagogy – Graduate Advising Checklist</w:t>
            </w:r>
          </w:p>
        </w:tc>
      </w:tr>
      <w:tr w:rsidR="00EF4676">
        <w:trPr>
          <w:trHeight w:val="260"/>
        </w:trPr>
        <w:tc>
          <w:tcPr>
            <w:tcW w:w="14409" w:type="dxa"/>
            <w:gridSpan w:val="10"/>
          </w:tcPr>
          <w:p w:rsidR="00EF4676" w:rsidRDefault="009B560C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EF4676">
        <w:trPr>
          <w:trHeight w:val="340"/>
        </w:trPr>
        <w:tc>
          <w:tcPr>
            <w:tcW w:w="5153" w:type="dxa"/>
            <w:gridSpan w:val="2"/>
            <w:shd w:val="clear" w:color="auto" w:fill="FFFFFF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31" w:type="dxa"/>
            <w:gridSpan w:val="4"/>
            <w:shd w:val="clear" w:color="auto" w:fill="FFFFFF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025" w:type="dxa"/>
            <w:gridSpan w:val="4"/>
            <w:shd w:val="clear" w:color="auto" w:fill="FFFFFF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EF4676">
        <w:trPr>
          <w:trHeight w:val="300"/>
        </w:trPr>
        <w:tc>
          <w:tcPr>
            <w:tcW w:w="14409" w:type="dxa"/>
            <w:gridSpan w:val="10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131613" w:rsidTr="009838B3">
        <w:trPr>
          <w:trHeight w:val="360"/>
        </w:trPr>
        <w:tc>
          <w:tcPr>
            <w:tcW w:w="3602" w:type="dxa"/>
            <w:vAlign w:val="center"/>
          </w:tcPr>
          <w:p w:rsidR="00131613" w:rsidRDefault="001316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2" w:type="dxa"/>
            <w:gridSpan w:val="3"/>
            <w:vAlign w:val="center"/>
          </w:tcPr>
          <w:p w:rsidR="00131613" w:rsidRDefault="0013161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</w:tc>
        <w:tc>
          <w:tcPr>
            <w:tcW w:w="3602" w:type="dxa"/>
            <w:gridSpan w:val="3"/>
            <w:vAlign w:val="center"/>
          </w:tcPr>
          <w:p w:rsidR="00131613" w:rsidRDefault="0013161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3603" w:type="dxa"/>
            <w:gridSpan w:val="3"/>
            <w:vAlign w:val="center"/>
          </w:tcPr>
          <w:p w:rsidR="00131613" w:rsidRDefault="0013161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Jazz Area Exam:</w:t>
            </w:r>
            <w:bookmarkStart w:id="0" w:name="_GoBack"/>
            <w:bookmarkEnd w:id="0"/>
          </w:p>
        </w:tc>
      </w:tr>
      <w:tr w:rsidR="00EF4676">
        <w:trPr>
          <w:trHeight w:val="420"/>
        </w:trPr>
        <w:tc>
          <w:tcPr>
            <w:tcW w:w="14409" w:type="dxa"/>
            <w:gridSpan w:val="10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EF4676" w:rsidRDefault="009B560C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EF4676">
        <w:trPr>
          <w:trHeight w:val="240"/>
        </w:trPr>
        <w:tc>
          <w:tcPr>
            <w:tcW w:w="5153" w:type="dxa"/>
            <w:gridSpan w:val="2"/>
            <w:shd w:val="clear" w:color="auto" w:fill="D9D9D9"/>
            <w:vAlign w:val="center"/>
          </w:tcPr>
          <w:p w:rsidR="00EF4676" w:rsidRDefault="009B56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51" w:type="dxa"/>
            <w:gridSpan w:val="2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EF4676">
        <w:trPr>
          <w:trHeight w:val="1380"/>
        </w:trPr>
        <w:tc>
          <w:tcPr>
            <w:tcW w:w="5153" w:type="dxa"/>
            <w:gridSpan w:val="2"/>
          </w:tcPr>
          <w:p w:rsidR="00EF4676" w:rsidRDefault="009B56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Jazz Performance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Jazz Ensemble (EMUS 5427) and/or Jazz Combo* (EMUS 5437) (1 cr. each, 4 cr. total needed)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58_6 Applied Jazz Lessons (var. 1 or 2 cr., 4 total cr. needed)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Recital (TMUS 6956 - 2 cr)</w:t>
            </w:r>
          </w:p>
        </w:tc>
        <w:tc>
          <w:tcPr>
            <w:tcW w:w="690" w:type="dxa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51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1380"/>
        </w:trPr>
        <w:tc>
          <w:tcPr>
            <w:tcW w:w="5153" w:type="dxa"/>
            <w:gridSpan w:val="2"/>
          </w:tcPr>
          <w:p w:rsidR="00EF4676" w:rsidRDefault="009B56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Jazz Pedagogy 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5256 Jazz Studies Administration and Pedagogy (3 cr - offered fall sem. even numbered years)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5356 Jazz Studies Practicum (2 cr - offered spring sem. odd numbered years)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Research Paper (2 cr)</w:t>
            </w:r>
          </w:p>
        </w:tc>
        <w:tc>
          <w:tcPr>
            <w:tcW w:w="690" w:type="dxa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51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613" w:rsidTr="00131613">
        <w:trPr>
          <w:trHeight w:val="1520"/>
        </w:trPr>
        <w:tc>
          <w:tcPr>
            <w:tcW w:w="5153" w:type="dxa"/>
            <w:gridSpan w:val="2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5708 Intro to Bibliography (2 cr)</w:t>
            </w:r>
          </w:p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5642 Jazz History and Research (3 cr)</w:t>
            </w:r>
          </w:p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5091 Contemporary Jazz Theory (3 cr - offered spring sem)</w:t>
            </w:r>
          </w:p>
          <w:p w:rsidR="00131613" w:rsidRDefault="00131613" w:rsidP="005C3E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5246 Jazz Improvisation &amp; Analysis (3 cr - offered fall sem. odd numbered years)</w:t>
            </w:r>
          </w:p>
        </w:tc>
        <w:tc>
          <w:tcPr>
            <w:tcW w:w="690" w:type="dxa"/>
            <w:vAlign w:val="center"/>
          </w:tcPr>
          <w:p w:rsidR="00131613" w:rsidRDefault="001316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651" w:type="dxa"/>
            <w:gridSpan w:val="2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131613" w:rsidRDefault="0013161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920"/>
        </w:trPr>
        <w:tc>
          <w:tcPr>
            <w:tcW w:w="5153" w:type="dxa"/>
            <w:gridSpan w:val="2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</w:t>
            </w:r>
            <w:r>
              <w:rPr>
                <w:rFonts w:ascii="Arial" w:eastAsia="Arial" w:hAnsi="Arial" w:cs="Arial"/>
                <w:sz w:val="18"/>
                <w:szCs w:val="18"/>
              </w:rPr>
              <w:t>outside of Jazz Area</w:t>
            </w:r>
          </w:p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Recommended courses include classes in Musicology, Ethnomusicology, Music Education, Music Technology, Ensemble, and Applied Lessons</w:t>
            </w:r>
          </w:p>
        </w:tc>
        <w:tc>
          <w:tcPr>
            <w:tcW w:w="690" w:type="dxa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EF4676" w:rsidRDefault="00EF4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360"/>
        </w:trPr>
        <w:tc>
          <w:tcPr>
            <w:tcW w:w="5153" w:type="dxa"/>
            <w:gridSpan w:val="2"/>
            <w:shd w:val="clear" w:color="auto" w:fill="D9D9D9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51" w:type="dxa"/>
            <w:gridSpan w:val="2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EF4676" w:rsidRDefault="00EF46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676">
        <w:trPr>
          <w:trHeight w:val="480"/>
        </w:trPr>
        <w:tc>
          <w:tcPr>
            <w:tcW w:w="14409" w:type="dxa"/>
            <w:gridSpan w:val="10"/>
            <w:shd w:val="clear" w:color="auto" w:fill="D9D9D9"/>
            <w:vAlign w:val="center"/>
          </w:tcPr>
          <w:p w:rsidR="00EF4676" w:rsidRDefault="009B560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Notes: *Whenever possible, students are expected to enroll in both Jazz Ensemble and Jazz Combo.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Minimum: two semesters each.</w:t>
            </w:r>
          </w:p>
        </w:tc>
      </w:tr>
    </w:tbl>
    <w:p w:rsidR="00EF4676" w:rsidRDefault="009B560C">
      <w:pPr>
        <w:rPr>
          <w:sz w:val="14"/>
          <w:szCs w:val="14"/>
        </w:rPr>
      </w:pPr>
      <w:r>
        <w:rPr>
          <w:sz w:val="14"/>
          <w:szCs w:val="14"/>
        </w:rPr>
        <w:br/>
      </w:r>
      <w:r>
        <w:br w:type="page"/>
      </w:r>
    </w:p>
    <w:p w:rsidR="00EF4676" w:rsidRDefault="00EF4676">
      <w:pPr>
        <w:rPr>
          <w:sz w:val="14"/>
          <w:szCs w:val="14"/>
        </w:rPr>
      </w:pPr>
    </w:p>
    <w:p w:rsidR="00EF4676" w:rsidRDefault="00EF4676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3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8"/>
        <w:gridCol w:w="3260"/>
        <w:gridCol w:w="3260"/>
        <w:gridCol w:w="3261"/>
      </w:tblGrid>
      <w:tr w:rsidR="00EF4676">
        <w:trPr>
          <w:trHeight w:val="380"/>
        </w:trPr>
        <w:tc>
          <w:tcPr>
            <w:tcW w:w="14409" w:type="dxa"/>
            <w:gridSpan w:val="4"/>
            <w:shd w:val="clear" w:color="auto" w:fill="D9D9D9"/>
            <w:vAlign w:val="center"/>
          </w:tcPr>
          <w:p w:rsidR="00EF4676" w:rsidRDefault="009B560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131613" w:rsidTr="008C7FCE">
        <w:trPr>
          <w:trHeight w:val="600"/>
        </w:trPr>
        <w:tc>
          <w:tcPr>
            <w:tcW w:w="4628" w:type="dxa"/>
            <w:shd w:val="clear" w:color="auto" w:fill="D9D9D9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261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131613" w:rsidTr="00B524A4">
        <w:trPr>
          <w:trHeight w:val="700"/>
        </w:trPr>
        <w:tc>
          <w:tcPr>
            <w:tcW w:w="4628" w:type="dxa"/>
            <w:shd w:val="clear" w:color="auto" w:fill="D9D9D9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260" w:type="dxa"/>
          </w:tcPr>
          <w:p w:rsid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261" w:type="dxa"/>
          </w:tcPr>
          <w:p w:rsidR="00131613" w:rsidRPr="00131613" w:rsidRDefault="0013161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:rsidR="00EF4676" w:rsidRDefault="00EF4676">
      <w:pPr>
        <w:rPr>
          <w:sz w:val="14"/>
          <w:szCs w:val="14"/>
        </w:rPr>
      </w:pPr>
    </w:p>
    <w:sectPr w:rsidR="00EF4676">
      <w:headerReference w:type="default" r:id="rId7"/>
      <w:footerReference w:type="default" r:id="rId8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0C" w:rsidRDefault="009B560C">
      <w:r>
        <w:separator/>
      </w:r>
    </w:p>
  </w:endnote>
  <w:endnote w:type="continuationSeparator" w:id="0">
    <w:p w:rsidR="009B560C" w:rsidRDefault="009B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76" w:rsidRDefault="009B5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0C" w:rsidRDefault="009B560C">
      <w:r>
        <w:separator/>
      </w:r>
    </w:p>
  </w:footnote>
  <w:footnote w:type="continuationSeparator" w:id="0">
    <w:p w:rsidR="009B560C" w:rsidRDefault="009B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76" w:rsidRDefault="009B560C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-390522</wp:posOffset>
          </wp:positionH>
          <wp:positionV relativeFrom="paragraph">
            <wp:posOffset>-247648</wp:posOffset>
          </wp:positionV>
          <wp:extent cx="2547938" cy="519645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76"/>
    <w:rsid w:val="00131613"/>
    <w:rsid w:val="009B560C"/>
    <w:rsid w:val="00E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93E5"/>
  <w15:docId w15:val="{BACF0138-D064-4315-8FF8-2195381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ibL0JLWhPA9ICdSwP3kI3b/VA==">AMUW2mW0n6cAAfJqw/jwdrBqcuOQlfc/N2UjGtYn+sgAM7ECGYICkcF6EXg3HEeB5zIvaGfKo5kYmxcWRy0N7XYmgwDhCZRGw1J9oNby73bD9FBTmf5kNo8=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1454</Characters>
  <Application>Microsoft Office Word</Application>
  <DocSecurity>0</DocSecurity>
  <Lines>12</Lines>
  <Paragraphs>3</Paragraphs>
  <ScaleCrop>false</ScaleCrop>
  <Company>University of Colorado at Boulder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2</cp:revision>
  <dcterms:created xsi:type="dcterms:W3CDTF">2019-08-07T15:29:00Z</dcterms:created>
  <dcterms:modified xsi:type="dcterms:W3CDTF">2019-09-24T22:36:00Z</dcterms:modified>
</cp:coreProperties>
</file>