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35" w:rsidRPr="005D34B8" w:rsidRDefault="00623835" w:rsidP="005D34B8">
      <w:pPr>
        <w:spacing w:line="240" w:lineRule="auto"/>
        <w:jc w:val="center"/>
        <w:rPr>
          <w:rFonts w:ascii="Times New Roman" w:hAnsi="Times New Roman" w:cs="Times New Roman"/>
        </w:rPr>
      </w:pPr>
      <w:r w:rsidRPr="005D34B8">
        <w:rPr>
          <w:rFonts w:ascii="Times New Roman" w:hAnsi="Times New Roman" w:cs="Times New Roman"/>
          <w:b/>
        </w:rPr>
        <w:t xml:space="preserve">Sustainable Community Development I/Global Development I </w:t>
      </w:r>
      <w:r w:rsidRPr="005D34B8">
        <w:rPr>
          <w:rFonts w:ascii="Times New Roman" w:hAnsi="Times New Roman" w:cs="Times New Roman"/>
          <w:b/>
        </w:rPr>
        <w:br/>
      </w:r>
      <w:r w:rsidRPr="005D34B8">
        <w:rPr>
          <w:rFonts w:ascii="Times New Roman" w:hAnsi="Times New Roman" w:cs="Times New Roman"/>
        </w:rPr>
        <w:t>CVEN 5919, ATLAS 5210</w:t>
      </w:r>
      <w:r w:rsidRPr="005D34B8">
        <w:rPr>
          <w:rFonts w:ascii="Times New Roman" w:hAnsi="Times New Roman" w:cs="Times New Roman"/>
        </w:rPr>
        <w:br/>
        <w:t>Fall Semester, 201</w:t>
      </w:r>
      <w:r w:rsidR="005D5931" w:rsidRPr="005D34B8">
        <w:rPr>
          <w:rFonts w:ascii="Times New Roman" w:hAnsi="Times New Roman" w:cs="Times New Roman"/>
        </w:rPr>
        <w:t>7</w:t>
      </w:r>
      <w:r w:rsidRPr="005D34B8">
        <w:rPr>
          <w:rFonts w:ascii="Times New Roman" w:hAnsi="Times New Roman" w:cs="Times New Roman"/>
        </w:rPr>
        <w:t xml:space="preserve">: T&amp; </w:t>
      </w:r>
      <w:proofErr w:type="spellStart"/>
      <w:proofErr w:type="gramStart"/>
      <w:r w:rsidRPr="005D34B8">
        <w:rPr>
          <w:rFonts w:ascii="Times New Roman" w:hAnsi="Times New Roman" w:cs="Times New Roman"/>
        </w:rPr>
        <w:t>Th</w:t>
      </w:r>
      <w:proofErr w:type="spellEnd"/>
      <w:r w:rsidRPr="005D34B8">
        <w:rPr>
          <w:rFonts w:ascii="Times New Roman" w:hAnsi="Times New Roman" w:cs="Times New Roman"/>
        </w:rPr>
        <w:t xml:space="preserve">  3:30</w:t>
      </w:r>
      <w:proofErr w:type="gramEnd"/>
      <w:r w:rsidRPr="005D34B8">
        <w:rPr>
          <w:rFonts w:ascii="Times New Roman" w:hAnsi="Times New Roman" w:cs="Times New Roman"/>
        </w:rPr>
        <w:t xml:space="preserve"> –4:45 p.m., </w:t>
      </w:r>
      <w:r w:rsidR="00761B3D" w:rsidRPr="005D34B8">
        <w:rPr>
          <w:rFonts w:ascii="Times New Roman" w:hAnsi="Times New Roman" w:cs="Times New Roman"/>
        </w:rPr>
        <w:t>ECCE 1B41</w:t>
      </w:r>
      <w:r w:rsidRPr="005D34B8">
        <w:rPr>
          <w:rFonts w:ascii="Times New Roman" w:hAnsi="Times New Roman" w:cs="Times New Roman"/>
        </w:rPr>
        <w:br/>
        <w:t>Instructor:   Dr. Rita Klees</w:t>
      </w:r>
    </w:p>
    <w:p w:rsidR="005D34B8" w:rsidRDefault="005D34B8" w:rsidP="00E20957">
      <w:pPr>
        <w:jc w:val="both"/>
        <w:rPr>
          <w:rFonts w:asciiTheme="majorHAnsi" w:hAnsiTheme="majorHAnsi"/>
          <w:b/>
        </w:rPr>
      </w:pPr>
    </w:p>
    <w:p w:rsidR="00E20957" w:rsidRPr="005D34B8" w:rsidRDefault="00CA0551" w:rsidP="005D34B8">
      <w:pPr>
        <w:jc w:val="both"/>
        <w:rPr>
          <w:rFonts w:ascii="Times New Roman" w:hAnsi="Times New Roman" w:cs="Times New Roman"/>
        </w:rPr>
      </w:pPr>
      <w:proofErr w:type="gramStart"/>
      <w:r w:rsidRPr="005D34B8">
        <w:rPr>
          <w:rFonts w:ascii="Times New Roman" w:hAnsi="Times New Roman" w:cs="Times New Roman"/>
          <w:b/>
        </w:rPr>
        <w:t>COURSE  DESCRIPTION</w:t>
      </w:r>
      <w:proofErr w:type="gramEnd"/>
      <w:r w:rsidRPr="005D34B8">
        <w:rPr>
          <w:rFonts w:ascii="Times New Roman" w:hAnsi="Times New Roman" w:cs="Times New Roman"/>
          <w:b/>
        </w:rPr>
        <w:t xml:space="preserve">: </w:t>
      </w:r>
      <w:r w:rsidR="005D7109" w:rsidRPr="005D34B8">
        <w:rPr>
          <w:rFonts w:ascii="Times New Roman" w:hAnsi="Times New Roman" w:cs="Times New Roman"/>
        </w:rPr>
        <w:t>For over 60 years the “developing” world has been at the receiving end of billions of doll</w:t>
      </w:r>
      <w:r w:rsidR="007E0296" w:rsidRPr="005D34B8">
        <w:rPr>
          <w:rFonts w:ascii="Times New Roman" w:hAnsi="Times New Roman" w:cs="Times New Roman"/>
        </w:rPr>
        <w:t>a</w:t>
      </w:r>
      <w:r w:rsidR="005D7109" w:rsidRPr="005D34B8">
        <w:rPr>
          <w:rFonts w:ascii="Times New Roman" w:hAnsi="Times New Roman" w:cs="Times New Roman"/>
        </w:rPr>
        <w:t>rs of aid to raise living standa</w:t>
      </w:r>
      <w:r w:rsidR="00F351F4" w:rsidRPr="005D34B8">
        <w:rPr>
          <w:rFonts w:ascii="Times New Roman" w:hAnsi="Times New Roman" w:cs="Times New Roman"/>
        </w:rPr>
        <w:t>rds,</w:t>
      </w:r>
      <w:r w:rsidR="005D7109" w:rsidRPr="005D34B8">
        <w:rPr>
          <w:rFonts w:ascii="Times New Roman" w:hAnsi="Times New Roman" w:cs="Times New Roman"/>
        </w:rPr>
        <w:t xml:space="preserve"> transfer technology, eradicate disease, illiteracy, famine, etc.   </w:t>
      </w:r>
      <w:r w:rsidR="00F351F4" w:rsidRPr="005D34B8">
        <w:rPr>
          <w:rFonts w:ascii="Times New Roman" w:hAnsi="Times New Roman" w:cs="Times New Roman"/>
        </w:rPr>
        <w:t>T</w:t>
      </w:r>
      <w:r w:rsidR="005D7109" w:rsidRPr="005D34B8">
        <w:rPr>
          <w:rFonts w:ascii="Times New Roman" w:hAnsi="Times New Roman" w:cs="Times New Roman"/>
        </w:rPr>
        <w:t>hings have gotten better</w:t>
      </w:r>
      <w:r w:rsidR="00372345" w:rsidRPr="005D34B8">
        <w:rPr>
          <w:rFonts w:ascii="Times New Roman" w:hAnsi="Times New Roman" w:cs="Times New Roman"/>
        </w:rPr>
        <w:t xml:space="preserve"> for many but progress is uneven:</w:t>
      </w:r>
      <w:r w:rsidR="005D7109" w:rsidRPr="005D34B8">
        <w:rPr>
          <w:rFonts w:ascii="Times New Roman" w:hAnsi="Times New Roman" w:cs="Times New Roman"/>
        </w:rPr>
        <w:t xml:space="preserve"> almost </w:t>
      </w:r>
      <w:r w:rsidR="00F351F4" w:rsidRPr="005D34B8">
        <w:rPr>
          <w:rFonts w:ascii="Times New Roman" w:hAnsi="Times New Roman" w:cs="Times New Roman"/>
        </w:rPr>
        <w:t>1 of every 8</w:t>
      </w:r>
      <w:r w:rsidR="005D7109" w:rsidRPr="005D34B8">
        <w:rPr>
          <w:rFonts w:ascii="Times New Roman" w:hAnsi="Times New Roman" w:cs="Times New Roman"/>
        </w:rPr>
        <w:t xml:space="preserve"> members of our global popula</w:t>
      </w:r>
      <w:r w:rsidR="00F351F4" w:rsidRPr="005D34B8">
        <w:rPr>
          <w:rFonts w:ascii="Times New Roman" w:hAnsi="Times New Roman" w:cs="Times New Roman"/>
        </w:rPr>
        <w:t>t</w:t>
      </w:r>
      <w:r w:rsidR="005D7109" w:rsidRPr="005D34B8">
        <w:rPr>
          <w:rFonts w:ascii="Times New Roman" w:hAnsi="Times New Roman" w:cs="Times New Roman"/>
        </w:rPr>
        <w:t xml:space="preserve">ion of 7.1 billion </w:t>
      </w:r>
      <w:r w:rsidR="00F351F4" w:rsidRPr="005D34B8">
        <w:rPr>
          <w:rFonts w:ascii="Times New Roman" w:hAnsi="Times New Roman" w:cs="Times New Roman"/>
        </w:rPr>
        <w:t>is</w:t>
      </w:r>
      <w:r w:rsidR="005D7109" w:rsidRPr="005D34B8">
        <w:rPr>
          <w:rFonts w:ascii="Times New Roman" w:hAnsi="Times New Roman" w:cs="Times New Roman"/>
        </w:rPr>
        <w:t xml:space="preserve"> hungry; 1.2 billion p</w:t>
      </w:r>
      <w:r w:rsidR="00F351F4" w:rsidRPr="005D34B8">
        <w:rPr>
          <w:rFonts w:ascii="Times New Roman" w:hAnsi="Times New Roman" w:cs="Times New Roman"/>
        </w:rPr>
        <w:t>eople</w:t>
      </w:r>
      <w:r w:rsidR="005D7109" w:rsidRPr="005D34B8">
        <w:rPr>
          <w:rFonts w:ascii="Times New Roman" w:hAnsi="Times New Roman" w:cs="Times New Roman"/>
        </w:rPr>
        <w:t xml:space="preserve"> manage with a</w:t>
      </w:r>
      <w:r w:rsidR="00F351F4" w:rsidRPr="005D34B8">
        <w:rPr>
          <w:rFonts w:ascii="Times New Roman" w:hAnsi="Times New Roman" w:cs="Times New Roman"/>
        </w:rPr>
        <w:t>n</w:t>
      </w:r>
      <w:r w:rsidR="005D7109" w:rsidRPr="005D34B8">
        <w:rPr>
          <w:rFonts w:ascii="Times New Roman" w:hAnsi="Times New Roman" w:cs="Times New Roman"/>
        </w:rPr>
        <w:t xml:space="preserve"> income of less than </w:t>
      </w:r>
      <w:r w:rsidR="00F351F4" w:rsidRPr="005D34B8">
        <w:rPr>
          <w:rFonts w:ascii="Times New Roman" w:hAnsi="Times New Roman" w:cs="Times New Roman"/>
        </w:rPr>
        <w:t>$</w:t>
      </w:r>
      <w:r w:rsidR="005D7109" w:rsidRPr="005D34B8">
        <w:rPr>
          <w:rFonts w:ascii="Times New Roman" w:hAnsi="Times New Roman" w:cs="Times New Roman"/>
        </w:rPr>
        <w:t>1.</w:t>
      </w:r>
      <w:r w:rsidR="0048521D" w:rsidRPr="005D34B8">
        <w:rPr>
          <w:rFonts w:ascii="Times New Roman" w:hAnsi="Times New Roman" w:cs="Times New Roman"/>
        </w:rPr>
        <w:t>90</w:t>
      </w:r>
      <w:r w:rsidR="005D7109" w:rsidRPr="005D34B8">
        <w:rPr>
          <w:rFonts w:ascii="Times New Roman" w:hAnsi="Times New Roman" w:cs="Times New Roman"/>
        </w:rPr>
        <w:t>/day</w:t>
      </w:r>
      <w:r w:rsidR="00F351F4" w:rsidRPr="005D34B8">
        <w:rPr>
          <w:rFonts w:ascii="Times New Roman" w:hAnsi="Times New Roman" w:cs="Times New Roman"/>
        </w:rPr>
        <w:t>.</w:t>
      </w:r>
      <w:r w:rsidR="005D7109" w:rsidRPr="005D34B8">
        <w:rPr>
          <w:rFonts w:ascii="Times New Roman" w:hAnsi="Times New Roman" w:cs="Times New Roman"/>
        </w:rPr>
        <w:t xml:space="preserve">   About 1 in 10 people lives without access to safe drinking water, </w:t>
      </w:r>
      <w:r w:rsidR="00CF2666" w:rsidRPr="005D34B8">
        <w:rPr>
          <w:rFonts w:ascii="Times New Roman" w:hAnsi="Times New Roman" w:cs="Times New Roman"/>
        </w:rPr>
        <w:t xml:space="preserve">1.2 billion lack </w:t>
      </w:r>
      <w:proofErr w:type="gramStart"/>
      <w:r w:rsidR="00CF2666" w:rsidRPr="005D34B8">
        <w:rPr>
          <w:rFonts w:ascii="Times New Roman" w:hAnsi="Times New Roman" w:cs="Times New Roman"/>
        </w:rPr>
        <w:t>access</w:t>
      </w:r>
      <w:proofErr w:type="gramEnd"/>
      <w:r w:rsidR="00CF2666" w:rsidRPr="005D34B8">
        <w:rPr>
          <w:rFonts w:ascii="Times New Roman" w:hAnsi="Times New Roman" w:cs="Times New Roman"/>
        </w:rPr>
        <w:t xml:space="preserve"> to energy, and</w:t>
      </w:r>
      <w:r w:rsidR="005D7109" w:rsidRPr="005D34B8">
        <w:rPr>
          <w:rFonts w:ascii="Times New Roman" w:hAnsi="Times New Roman" w:cs="Times New Roman"/>
        </w:rPr>
        <w:t xml:space="preserve"> a startling 1 in 3 children born in the developing </w:t>
      </w:r>
      <w:r w:rsidR="00F351F4" w:rsidRPr="005D34B8">
        <w:rPr>
          <w:rFonts w:ascii="Times New Roman" w:hAnsi="Times New Roman" w:cs="Times New Roman"/>
        </w:rPr>
        <w:t>world</w:t>
      </w:r>
      <w:r w:rsidR="005D7109" w:rsidRPr="005D34B8">
        <w:rPr>
          <w:rFonts w:ascii="Times New Roman" w:hAnsi="Times New Roman" w:cs="Times New Roman"/>
        </w:rPr>
        <w:t xml:space="preserve"> die before their 40th birthday.</w:t>
      </w:r>
      <w:r w:rsidR="00F351F4" w:rsidRPr="005D34B8">
        <w:rPr>
          <w:rFonts w:ascii="Times New Roman" w:hAnsi="Times New Roman" w:cs="Times New Roman"/>
        </w:rPr>
        <w:t xml:space="preserve"> </w:t>
      </w:r>
      <w:r w:rsidR="006C0A73" w:rsidRPr="005D34B8">
        <w:rPr>
          <w:rFonts w:ascii="Times New Roman" w:hAnsi="Times New Roman" w:cs="Times New Roman"/>
        </w:rPr>
        <w:t xml:space="preserve"> </w:t>
      </w:r>
      <w:r w:rsidR="005D5931" w:rsidRPr="005D34B8">
        <w:rPr>
          <w:rFonts w:ascii="Times New Roman" w:hAnsi="Times New Roman" w:cs="Times New Roman"/>
        </w:rPr>
        <w:t>In</w:t>
      </w:r>
      <w:r w:rsidR="006C0A73" w:rsidRPr="005D34B8">
        <w:rPr>
          <w:rFonts w:ascii="Times New Roman" w:hAnsi="Times New Roman" w:cs="Times New Roman"/>
        </w:rPr>
        <w:t xml:space="preserve"> 2015</w:t>
      </w:r>
      <w:proofErr w:type="gramStart"/>
      <w:r w:rsidR="006C0A73" w:rsidRPr="005D34B8">
        <w:rPr>
          <w:rFonts w:ascii="Times New Roman" w:hAnsi="Times New Roman" w:cs="Times New Roman"/>
        </w:rPr>
        <w:t>,  as</w:t>
      </w:r>
      <w:proofErr w:type="gramEnd"/>
      <w:r w:rsidR="006C0A73" w:rsidRPr="005D34B8">
        <w:rPr>
          <w:rFonts w:ascii="Times New Roman" w:hAnsi="Times New Roman" w:cs="Times New Roman"/>
        </w:rPr>
        <w:t xml:space="preserve"> the 15 year Millennium Development Goals concluded, the Sustainable Developme</w:t>
      </w:r>
      <w:r w:rsidRPr="005D34B8">
        <w:rPr>
          <w:rFonts w:ascii="Times New Roman" w:hAnsi="Times New Roman" w:cs="Times New Roman"/>
        </w:rPr>
        <w:t>nt</w:t>
      </w:r>
      <w:r w:rsidR="006C0A73" w:rsidRPr="005D34B8">
        <w:rPr>
          <w:rFonts w:ascii="Times New Roman" w:hAnsi="Times New Roman" w:cs="Times New Roman"/>
        </w:rPr>
        <w:t xml:space="preserve"> Go</w:t>
      </w:r>
      <w:r w:rsidRPr="005D34B8">
        <w:rPr>
          <w:rFonts w:ascii="Times New Roman" w:hAnsi="Times New Roman" w:cs="Times New Roman"/>
        </w:rPr>
        <w:t>a</w:t>
      </w:r>
      <w:r w:rsidR="006C0A73" w:rsidRPr="005D34B8">
        <w:rPr>
          <w:rFonts w:ascii="Times New Roman" w:hAnsi="Times New Roman" w:cs="Times New Roman"/>
        </w:rPr>
        <w:t xml:space="preserve">ls for 2016-2030, were adopted to provide the world with the continued opportunity to chart a more inclusive, sustainable future for all while it tackles, amongst others,  the challenges listed above.    </w:t>
      </w:r>
      <w:r w:rsidR="00E20957" w:rsidRPr="005D34B8">
        <w:rPr>
          <w:rFonts w:ascii="Times New Roman" w:hAnsi="Times New Roman" w:cs="Times New Roman"/>
        </w:rPr>
        <w:t xml:space="preserve">You probably know </w:t>
      </w:r>
      <w:r w:rsidRPr="005D34B8">
        <w:rPr>
          <w:rFonts w:ascii="Times New Roman" w:hAnsi="Times New Roman" w:cs="Times New Roman"/>
        </w:rPr>
        <w:t xml:space="preserve">about </w:t>
      </w:r>
      <w:proofErr w:type="gramStart"/>
      <w:r w:rsidR="00E20957" w:rsidRPr="005D34B8">
        <w:rPr>
          <w:rFonts w:ascii="Times New Roman" w:hAnsi="Times New Roman" w:cs="Times New Roman"/>
        </w:rPr>
        <w:t xml:space="preserve">many </w:t>
      </w:r>
      <w:r w:rsidRPr="005D34B8">
        <w:rPr>
          <w:rFonts w:ascii="Times New Roman" w:hAnsi="Times New Roman" w:cs="Times New Roman"/>
        </w:rPr>
        <w:t xml:space="preserve"> gl</w:t>
      </w:r>
      <w:r w:rsidR="00E20957" w:rsidRPr="005D34B8">
        <w:rPr>
          <w:rFonts w:ascii="Times New Roman" w:hAnsi="Times New Roman" w:cs="Times New Roman"/>
        </w:rPr>
        <w:t>obal</w:t>
      </w:r>
      <w:proofErr w:type="gramEnd"/>
      <w:r w:rsidR="00E20957" w:rsidRPr="005D34B8">
        <w:rPr>
          <w:rFonts w:ascii="Times New Roman" w:hAnsi="Times New Roman" w:cs="Times New Roman"/>
        </w:rPr>
        <w:t xml:space="preserve"> </w:t>
      </w:r>
      <w:r w:rsidRPr="005D34B8">
        <w:rPr>
          <w:rFonts w:ascii="Times New Roman" w:hAnsi="Times New Roman" w:cs="Times New Roman"/>
        </w:rPr>
        <w:t xml:space="preserve"> </w:t>
      </w:r>
      <w:r w:rsidR="006C0A73" w:rsidRPr="005D34B8">
        <w:rPr>
          <w:rFonts w:ascii="Times New Roman" w:hAnsi="Times New Roman" w:cs="Times New Roman"/>
        </w:rPr>
        <w:t xml:space="preserve">development </w:t>
      </w:r>
      <w:r w:rsidRPr="005D34B8">
        <w:rPr>
          <w:rFonts w:ascii="Times New Roman" w:hAnsi="Times New Roman" w:cs="Times New Roman"/>
        </w:rPr>
        <w:t xml:space="preserve"> </w:t>
      </w:r>
      <w:r w:rsidR="00E20957" w:rsidRPr="005D34B8">
        <w:rPr>
          <w:rFonts w:ascii="Times New Roman" w:hAnsi="Times New Roman" w:cs="Times New Roman"/>
        </w:rPr>
        <w:t xml:space="preserve">challenges </w:t>
      </w:r>
      <w:r w:rsidRPr="005D34B8">
        <w:rPr>
          <w:rFonts w:ascii="Times New Roman" w:hAnsi="Times New Roman" w:cs="Times New Roman"/>
        </w:rPr>
        <w:t xml:space="preserve">already, </w:t>
      </w:r>
      <w:r w:rsidR="00E20957" w:rsidRPr="005D34B8">
        <w:rPr>
          <w:rFonts w:ascii="Times New Roman" w:hAnsi="Times New Roman" w:cs="Times New Roman"/>
        </w:rPr>
        <w:t>which might be why you are taking this class.  You want to make a difference.    This course will</w:t>
      </w:r>
      <w:r w:rsidRPr="005D34B8">
        <w:rPr>
          <w:rFonts w:ascii="Times New Roman" w:hAnsi="Times New Roman" w:cs="Times New Roman"/>
        </w:rPr>
        <w:t xml:space="preserve"> help you do so.  You will</w:t>
      </w:r>
      <w:r w:rsidR="00E20957" w:rsidRPr="005D34B8">
        <w:rPr>
          <w:rFonts w:ascii="Times New Roman" w:hAnsi="Times New Roman" w:cs="Times New Roman"/>
        </w:rPr>
        <w:t>:</w:t>
      </w:r>
    </w:p>
    <w:p w:rsidR="00AF3678" w:rsidRPr="005D34B8" w:rsidRDefault="00AF3678" w:rsidP="00E20957">
      <w:pPr>
        <w:numPr>
          <w:ilvl w:val="0"/>
          <w:numId w:val="37"/>
        </w:numPr>
        <w:spacing w:after="0"/>
        <w:rPr>
          <w:rFonts w:ascii="Times New Roman" w:hAnsi="Times New Roman" w:cs="Times New Roman"/>
        </w:rPr>
      </w:pPr>
      <w:r w:rsidRPr="005D34B8">
        <w:rPr>
          <w:rFonts w:ascii="Times New Roman" w:hAnsi="Times New Roman" w:cs="Times New Roman"/>
        </w:rPr>
        <w:t>Examine various theories, approaches, and debates relative to  international development, from both historical and contemporary perspectives</w:t>
      </w:r>
    </w:p>
    <w:p w:rsidR="00AF3678" w:rsidRPr="005D34B8" w:rsidRDefault="00AF3678" w:rsidP="00AF3678">
      <w:pPr>
        <w:numPr>
          <w:ilvl w:val="0"/>
          <w:numId w:val="37"/>
        </w:numPr>
        <w:spacing w:after="0"/>
        <w:rPr>
          <w:rFonts w:ascii="Times New Roman" w:hAnsi="Times New Roman" w:cs="Times New Roman"/>
        </w:rPr>
      </w:pPr>
      <w:r w:rsidRPr="005D34B8">
        <w:rPr>
          <w:rFonts w:ascii="Times New Roman" w:hAnsi="Times New Roman" w:cs="Times New Roman"/>
        </w:rPr>
        <w:t>Study the social, economic, environmental and policy issues shaping the direction of international development today</w:t>
      </w:r>
    </w:p>
    <w:p w:rsidR="007073CA" w:rsidRPr="005D34B8" w:rsidRDefault="007073CA" w:rsidP="00AF3678">
      <w:pPr>
        <w:numPr>
          <w:ilvl w:val="0"/>
          <w:numId w:val="37"/>
        </w:numPr>
        <w:spacing w:after="0"/>
        <w:rPr>
          <w:rFonts w:ascii="Times New Roman" w:hAnsi="Times New Roman" w:cs="Times New Roman"/>
        </w:rPr>
      </w:pPr>
      <w:r w:rsidRPr="005D34B8">
        <w:rPr>
          <w:rFonts w:ascii="Times New Roman" w:hAnsi="Times New Roman" w:cs="Times New Roman"/>
        </w:rPr>
        <w:t>Identify the core principles and practices that ensure development is sustainable with a focus on community-based, bottom-up solutions</w:t>
      </w:r>
    </w:p>
    <w:p w:rsidR="00E20957" w:rsidRPr="005D34B8" w:rsidRDefault="00CB587E" w:rsidP="00E20957">
      <w:pPr>
        <w:numPr>
          <w:ilvl w:val="0"/>
          <w:numId w:val="37"/>
        </w:numPr>
        <w:spacing w:after="0"/>
        <w:rPr>
          <w:rFonts w:ascii="Times New Roman" w:hAnsi="Times New Roman" w:cs="Times New Roman"/>
        </w:rPr>
      </w:pPr>
      <w:r w:rsidRPr="005D34B8">
        <w:rPr>
          <w:rFonts w:ascii="Times New Roman" w:hAnsi="Times New Roman" w:cs="Times New Roman"/>
        </w:rPr>
        <w:t>Discuss</w:t>
      </w:r>
      <w:r w:rsidR="00AF3678" w:rsidRPr="005D34B8">
        <w:rPr>
          <w:rFonts w:ascii="Times New Roman" w:hAnsi="Times New Roman" w:cs="Times New Roman"/>
        </w:rPr>
        <w:t xml:space="preserve"> </w:t>
      </w:r>
      <w:r w:rsidR="007073CA" w:rsidRPr="005D34B8">
        <w:rPr>
          <w:rFonts w:ascii="Times New Roman" w:hAnsi="Times New Roman" w:cs="Times New Roman"/>
        </w:rPr>
        <w:t xml:space="preserve"> the roles of a</w:t>
      </w:r>
      <w:r w:rsidR="00E20957" w:rsidRPr="005D34B8">
        <w:rPr>
          <w:rFonts w:ascii="Times New Roman" w:hAnsi="Times New Roman" w:cs="Times New Roman"/>
        </w:rPr>
        <w:t xml:space="preserve"> variety of stakeholders – </w:t>
      </w:r>
      <w:r w:rsidR="00CF2666" w:rsidRPr="005D34B8">
        <w:rPr>
          <w:rFonts w:ascii="Times New Roman" w:hAnsi="Times New Roman" w:cs="Times New Roman"/>
        </w:rPr>
        <w:t xml:space="preserve">communities, </w:t>
      </w:r>
      <w:r w:rsidR="00E20957" w:rsidRPr="005D34B8">
        <w:rPr>
          <w:rFonts w:ascii="Times New Roman" w:hAnsi="Times New Roman" w:cs="Times New Roman"/>
        </w:rPr>
        <w:t xml:space="preserve"> institutions,</w:t>
      </w:r>
      <w:r w:rsidR="00372345" w:rsidRPr="005D34B8">
        <w:rPr>
          <w:rFonts w:ascii="Times New Roman" w:hAnsi="Times New Roman" w:cs="Times New Roman"/>
        </w:rPr>
        <w:t xml:space="preserve"> governments,</w:t>
      </w:r>
      <w:r w:rsidR="00E20957" w:rsidRPr="005D34B8">
        <w:rPr>
          <w:rFonts w:ascii="Times New Roman" w:hAnsi="Times New Roman" w:cs="Times New Roman"/>
        </w:rPr>
        <w:t xml:space="preserve"> </w:t>
      </w:r>
      <w:r w:rsidR="00AF3678" w:rsidRPr="005D34B8">
        <w:rPr>
          <w:rFonts w:ascii="Times New Roman" w:hAnsi="Times New Roman" w:cs="Times New Roman"/>
        </w:rPr>
        <w:t xml:space="preserve">civil society, </w:t>
      </w:r>
      <w:r w:rsidR="00CF2666" w:rsidRPr="005D34B8">
        <w:rPr>
          <w:rFonts w:ascii="Times New Roman" w:hAnsi="Times New Roman" w:cs="Times New Roman"/>
        </w:rPr>
        <w:t xml:space="preserve">donors, NGOs, </w:t>
      </w:r>
      <w:r w:rsidR="00E20957" w:rsidRPr="005D34B8">
        <w:rPr>
          <w:rFonts w:ascii="Times New Roman" w:hAnsi="Times New Roman" w:cs="Times New Roman"/>
        </w:rPr>
        <w:t xml:space="preserve"> and recipients – </w:t>
      </w:r>
      <w:r w:rsidR="00AF3678" w:rsidRPr="005D34B8">
        <w:rPr>
          <w:rFonts w:ascii="Times New Roman" w:hAnsi="Times New Roman" w:cs="Times New Roman"/>
        </w:rPr>
        <w:t xml:space="preserve"> in </w:t>
      </w:r>
      <w:r w:rsidR="00E20957" w:rsidRPr="005D34B8">
        <w:rPr>
          <w:rFonts w:ascii="Times New Roman" w:hAnsi="Times New Roman" w:cs="Times New Roman"/>
        </w:rPr>
        <w:t xml:space="preserve"> shap</w:t>
      </w:r>
      <w:r w:rsidR="00AF3678" w:rsidRPr="005D34B8">
        <w:rPr>
          <w:rFonts w:ascii="Times New Roman" w:hAnsi="Times New Roman" w:cs="Times New Roman"/>
        </w:rPr>
        <w:t>ing</w:t>
      </w:r>
      <w:r w:rsidR="00E20957" w:rsidRPr="005D34B8">
        <w:rPr>
          <w:rFonts w:ascii="Times New Roman" w:hAnsi="Times New Roman" w:cs="Times New Roman"/>
        </w:rPr>
        <w:t xml:space="preserve"> the development agenda</w:t>
      </w:r>
      <w:r w:rsidR="00AF3678" w:rsidRPr="005D34B8">
        <w:rPr>
          <w:rFonts w:ascii="Times New Roman" w:hAnsi="Times New Roman" w:cs="Times New Roman"/>
        </w:rPr>
        <w:t xml:space="preserve"> and solving global development challenges</w:t>
      </w:r>
      <w:r w:rsidR="007073CA" w:rsidRPr="005D34B8">
        <w:rPr>
          <w:rFonts w:ascii="Times New Roman" w:hAnsi="Times New Roman" w:cs="Times New Roman"/>
        </w:rPr>
        <w:t xml:space="preserve">” </w:t>
      </w:r>
    </w:p>
    <w:p w:rsidR="00372345" w:rsidRPr="005D34B8" w:rsidRDefault="00372345" w:rsidP="00E20957">
      <w:pPr>
        <w:numPr>
          <w:ilvl w:val="0"/>
          <w:numId w:val="37"/>
        </w:numPr>
        <w:spacing w:after="0"/>
        <w:rPr>
          <w:rFonts w:ascii="Times New Roman" w:hAnsi="Times New Roman" w:cs="Times New Roman"/>
        </w:rPr>
      </w:pPr>
      <w:r w:rsidRPr="005D34B8">
        <w:rPr>
          <w:rFonts w:ascii="Times New Roman" w:hAnsi="Times New Roman" w:cs="Times New Roman"/>
        </w:rPr>
        <w:t>Explore promising opportunities and innovative approaches for</w:t>
      </w:r>
      <w:r w:rsidR="00AF3678" w:rsidRPr="005D34B8">
        <w:rPr>
          <w:rFonts w:ascii="Times New Roman" w:hAnsi="Times New Roman" w:cs="Times New Roman"/>
        </w:rPr>
        <w:t xml:space="preserve"> transformative </w:t>
      </w:r>
      <w:r w:rsidR="00CA0551" w:rsidRPr="005D34B8">
        <w:rPr>
          <w:rFonts w:ascii="Times New Roman" w:hAnsi="Times New Roman" w:cs="Times New Roman"/>
        </w:rPr>
        <w:t>sustainable development</w:t>
      </w:r>
    </w:p>
    <w:p w:rsidR="00CF2666" w:rsidRPr="005D34B8" w:rsidRDefault="001B68CE" w:rsidP="003E48FC">
      <w:pPr>
        <w:numPr>
          <w:ilvl w:val="0"/>
          <w:numId w:val="37"/>
        </w:numPr>
        <w:spacing w:after="0"/>
        <w:jc w:val="both"/>
        <w:rPr>
          <w:rFonts w:ascii="Times New Roman" w:hAnsi="Times New Roman" w:cs="Times New Roman"/>
        </w:rPr>
      </w:pPr>
      <w:r w:rsidRPr="005D34B8">
        <w:rPr>
          <w:rFonts w:ascii="Times New Roman" w:hAnsi="Times New Roman" w:cs="Times New Roman"/>
        </w:rPr>
        <w:t>Discuss career paths for engineers who want to work in international development</w:t>
      </w:r>
    </w:p>
    <w:p w:rsidR="001B68CE" w:rsidRPr="005D34B8" w:rsidRDefault="001B68CE" w:rsidP="001B68CE">
      <w:pPr>
        <w:spacing w:after="0"/>
        <w:ind w:left="720"/>
        <w:jc w:val="both"/>
        <w:rPr>
          <w:rFonts w:ascii="Times New Roman" w:hAnsi="Times New Roman" w:cs="Times New Roman"/>
        </w:rPr>
      </w:pPr>
    </w:p>
    <w:p w:rsidR="00CA0551" w:rsidRPr="005D34B8" w:rsidRDefault="00372345" w:rsidP="00CA0551">
      <w:pPr>
        <w:jc w:val="both"/>
        <w:rPr>
          <w:rFonts w:ascii="Times New Roman" w:hAnsi="Times New Roman" w:cs="Times New Roman"/>
        </w:rPr>
      </w:pPr>
      <w:r w:rsidRPr="005D34B8">
        <w:rPr>
          <w:rFonts w:ascii="Times New Roman" w:hAnsi="Times New Roman" w:cs="Times New Roman"/>
        </w:rPr>
        <w:t xml:space="preserve">The goal of the course is to enable you to </w:t>
      </w:r>
      <w:r w:rsidR="007073CA" w:rsidRPr="005D34B8">
        <w:rPr>
          <w:rFonts w:ascii="Times New Roman" w:hAnsi="Times New Roman" w:cs="Times New Roman"/>
        </w:rPr>
        <w:t xml:space="preserve">view </w:t>
      </w:r>
      <w:r w:rsidR="00CA0551" w:rsidRPr="005D34B8">
        <w:rPr>
          <w:rFonts w:ascii="Times New Roman" w:hAnsi="Times New Roman" w:cs="Times New Roman"/>
        </w:rPr>
        <w:t xml:space="preserve">international </w:t>
      </w:r>
      <w:r w:rsidR="007073CA" w:rsidRPr="005D34B8">
        <w:rPr>
          <w:rFonts w:ascii="Times New Roman" w:hAnsi="Times New Roman" w:cs="Times New Roman"/>
        </w:rPr>
        <w:t xml:space="preserve">development problems from a number of viewpoints, and to create more sustainable strategies for change.    </w:t>
      </w:r>
      <w:r w:rsidR="00CA0551" w:rsidRPr="005D34B8">
        <w:rPr>
          <w:rFonts w:ascii="Times New Roman" w:hAnsi="Times New Roman" w:cs="Times New Roman"/>
        </w:rPr>
        <w:t xml:space="preserve">The course material </w:t>
      </w:r>
      <w:proofErr w:type="gramStart"/>
      <w:r w:rsidR="00CA0551" w:rsidRPr="005D34B8">
        <w:rPr>
          <w:rFonts w:ascii="Times New Roman" w:hAnsi="Times New Roman" w:cs="Times New Roman"/>
        </w:rPr>
        <w:t>is  presented</w:t>
      </w:r>
      <w:proofErr w:type="gramEnd"/>
      <w:r w:rsidR="00CA0551" w:rsidRPr="005D34B8">
        <w:rPr>
          <w:rFonts w:ascii="Times New Roman" w:hAnsi="Times New Roman" w:cs="Times New Roman"/>
        </w:rPr>
        <w:t xml:space="preserve"> in five modules: </w:t>
      </w:r>
    </w:p>
    <w:p w:rsidR="00CA0551" w:rsidRPr="005D34B8" w:rsidRDefault="00CA0551" w:rsidP="00CA0551">
      <w:pPr>
        <w:rPr>
          <w:rFonts w:ascii="Times New Roman" w:hAnsi="Times New Roman" w:cs="Times New Roman"/>
        </w:rPr>
      </w:pPr>
      <w:r w:rsidRPr="005D34B8">
        <w:rPr>
          <w:rFonts w:ascii="Times New Roman" w:hAnsi="Times New Roman" w:cs="Times New Roman"/>
        </w:rPr>
        <w:t>Module 1: Global Poverty and Development</w:t>
      </w:r>
      <w:r w:rsidRPr="005D34B8">
        <w:rPr>
          <w:rFonts w:ascii="Times New Roman" w:hAnsi="Times New Roman" w:cs="Times New Roman"/>
        </w:rPr>
        <w:br/>
        <w:t>Module 2: The Architecture of International Development</w:t>
      </w:r>
      <w:r w:rsidRPr="005D34B8">
        <w:rPr>
          <w:rFonts w:ascii="Times New Roman" w:hAnsi="Times New Roman" w:cs="Times New Roman"/>
        </w:rPr>
        <w:br/>
        <w:t>Module 3: Issues in Sustainable Development</w:t>
      </w:r>
      <w:r w:rsidRPr="005D34B8">
        <w:rPr>
          <w:rFonts w:ascii="Times New Roman" w:hAnsi="Times New Roman" w:cs="Times New Roman"/>
        </w:rPr>
        <w:br/>
        <w:t>Module 4: Key Strategies in Practice</w:t>
      </w:r>
      <w:r w:rsidRPr="005D34B8">
        <w:rPr>
          <w:rFonts w:ascii="Times New Roman" w:hAnsi="Times New Roman" w:cs="Times New Roman"/>
        </w:rPr>
        <w:br/>
        <w:t>Module 5: From Theory to the Field</w:t>
      </w:r>
    </w:p>
    <w:p w:rsidR="00CA0551" w:rsidRPr="005D34B8" w:rsidRDefault="00CA0551" w:rsidP="00CA0551">
      <w:pPr>
        <w:jc w:val="both"/>
        <w:rPr>
          <w:rFonts w:ascii="Times New Roman" w:hAnsi="Times New Roman" w:cs="Times New Roman"/>
        </w:rPr>
      </w:pPr>
      <w:r w:rsidRPr="005D34B8">
        <w:rPr>
          <w:rFonts w:ascii="Times New Roman" w:hAnsi="Times New Roman" w:cs="Times New Roman"/>
        </w:rPr>
        <w:t xml:space="preserve">Emerging trends, e.g. globalization, urbanization, climate change, food security, will be woven into the modules.  The guest lectures, readings, class discussion, and assignments will </w:t>
      </w:r>
      <w:proofErr w:type="gramStart"/>
      <w:r w:rsidRPr="005D34B8">
        <w:rPr>
          <w:rFonts w:ascii="Times New Roman" w:hAnsi="Times New Roman" w:cs="Times New Roman"/>
        </w:rPr>
        <w:t>teach  you</w:t>
      </w:r>
      <w:proofErr w:type="gramEnd"/>
      <w:r w:rsidRPr="005D34B8">
        <w:rPr>
          <w:rFonts w:ascii="Times New Roman" w:hAnsi="Times New Roman" w:cs="Times New Roman"/>
        </w:rPr>
        <w:t xml:space="preserve"> to think as a technical specialist (ICT or engineering) within the international development arena.  The course makes extensive use of case studies from Asia, Africa, Latin America, and Eastern Europe.  In keeping with the </w:t>
      </w:r>
      <w:r w:rsidRPr="005D34B8">
        <w:rPr>
          <w:rFonts w:ascii="Times New Roman" w:hAnsi="Times New Roman" w:cs="Times New Roman"/>
        </w:rPr>
        <w:lastRenderedPageBreak/>
        <w:t>multidisciplinary nature of international development, the readings will reflect a wide range of fields including economics, health, gender, communication, religion, philanthropy, ethics, social science, business</w:t>
      </w:r>
      <w:proofErr w:type="gramStart"/>
      <w:r w:rsidRPr="005D34B8">
        <w:rPr>
          <w:rFonts w:ascii="Times New Roman" w:hAnsi="Times New Roman" w:cs="Times New Roman"/>
        </w:rPr>
        <w:t>,  anthropology</w:t>
      </w:r>
      <w:proofErr w:type="gramEnd"/>
      <w:r w:rsidRPr="005D34B8">
        <w:rPr>
          <w:rFonts w:ascii="Times New Roman" w:hAnsi="Times New Roman" w:cs="Times New Roman"/>
        </w:rPr>
        <w:t xml:space="preserve">, engineering, and education.   Different perspectives are studied and </w:t>
      </w:r>
      <w:proofErr w:type="gramStart"/>
      <w:r w:rsidRPr="005D34B8">
        <w:rPr>
          <w:rFonts w:ascii="Times New Roman" w:hAnsi="Times New Roman" w:cs="Times New Roman"/>
        </w:rPr>
        <w:t>encouraged  and</w:t>
      </w:r>
      <w:proofErr w:type="gramEnd"/>
      <w:r w:rsidRPr="005D34B8">
        <w:rPr>
          <w:rFonts w:ascii="Times New Roman" w:hAnsi="Times New Roman" w:cs="Times New Roman"/>
        </w:rPr>
        <w:t xml:space="preserve"> we will explore opposing views on such hot topics such as aid effectiveness, business at the bottom of the pyramid, subsidies, feeding the 9 billion, and microfinance. </w:t>
      </w:r>
    </w:p>
    <w:p w:rsidR="00CA0551" w:rsidRPr="005D34B8" w:rsidRDefault="00CA0551" w:rsidP="00CA0551">
      <w:pPr>
        <w:rPr>
          <w:rFonts w:ascii="Times New Roman" w:hAnsi="Times New Roman" w:cs="Times New Roman"/>
        </w:rPr>
      </w:pPr>
      <w:r w:rsidRPr="005D34B8">
        <w:rPr>
          <w:rFonts w:ascii="Times New Roman" w:hAnsi="Times New Roman" w:cs="Times New Roman"/>
        </w:rPr>
        <w:t xml:space="preserve">This is a graduate level course for students in  ATLAS, </w:t>
      </w:r>
      <w:hyperlink r:id="rId7" w:history="1">
        <w:r w:rsidRPr="005D34B8">
          <w:rPr>
            <w:rFonts w:ascii="Times New Roman" w:hAnsi="Times New Roman" w:cs="Times New Roman"/>
          </w:rPr>
          <w:t>Environmental Engineering</w:t>
        </w:r>
      </w:hyperlink>
      <w:r w:rsidRPr="005D34B8">
        <w:rPr>
          <w:rFonts w:ascii="Times New Roman" w:hAnsi="Times New Roman" w:cs="Times New Roman"/>
        </w:rPr>
        <w:t>, </w:t>
      </w:r>
      <w:hyperlink r:id="rId8" w:history="1">
        <w:r w:rsidRPr="005D34B8">
          <w:rPr>
            <w:rFonts w:ascii="Times New Roman" w:hAnsi="Times New Roman" w:cs="Times New Roman"/>
          </w:rPr>
          <w:t xml:space="preserve">Civil Systems, </w:t>
        </w:r>
      </w:hyperlink>
      <w:hyperlink r:id="rId9" w:anchor="overlay-context=education" w:history="1">
        <w:r w:rsidRPr="005D34B8">
          <w:rPr>
            <w:rFonts w:ascii="Times New Roman" w:hAnsi="Times New Roman" w:cs="Times New Roman"/>
          </w:rPr>
          <w:t>Construction Engineering and Management</w:t>
        </w:r>
      </w:hyperlink>
      <w:r w:rsidRPr="005D34B8">
        <w:rPr>
          <w:rFonts w:ascii="Times New Roman" w:hAnsi="Times New Roman" w:cs="Times New Roman"/>
        </w:rPr>
        <w:t xml:space="preserve">, and </w:t>
      </w:r>
      <w:hyperlink r:id="rId10" w:history="1">
        <w:r w:rsidRPr="005D34B8">
          <w:rPr>
            <w:rFonts w:ascii="Times New Roman" w:hAnsi="Times New Roman" w:cs="Times New Roman"/>
          </w:rPr>
          <w:t>Building Systems</w:t>
        </w:r>
      </w:hyperlink>
      <w:r w:rsidRPr="005D34B8">
        <w:rPr>
          <w:rFonts w:ascii="Times New Roman" w:hAnsi="Times New Roman" w:cs="Times New Roman"/>
        </w:rPr>
        <w:t xml:space="preserve"> within the Department of Civil, Environmental, and Architectural Engineering.  It is a required course for students in the Mortenson Center for Engineering in Developing Communities program.  </w:t>
      </w:r>
    </w:p>
    <w:p w:rsidR="005F3ADD" w:rsidRPr="005D34B8" w:rsidRDefault="005F3ADD" w:rsidP="005F3ADD">
      <w:pPr>
        <w:rPr>
          <w:rFonts w:ascii="Times New Roman" w:hAnsi="Times New Roman" w:cs="Times New Roman"/>
          <w:b/>
        </w:rPr>
      </w:pPr>
      <w:r w:rsidRPr="00AB2EC0">
        <w:rPr>
          <w:rFonts w:asciiTheme="majorHAnsi" w:hAnsiTheme="majorHAnsi"/>
          <w:b/>
        </w:rPr>
        <w:t>COURSE ORGANIZATION</w:t>
      </w:r>
      <w:r>
        <w:rPr>
          <w:rFonts w:asciiTheme="majorHAnsi" w:hAnsiTheme="majorHAnsi"/>
          <w:b/>
        </w:rPr>
        <w:t xml:space="preserve">: </w:t>
      </w:r>
      <w:r w:rsidRPr="005D34B8">
        <w:rPr>
          <w:rFonts w:ascii="Times New Roman" w:hAnsi="Times New Roman" w:cs="Times New Roman"/>
        </w:rPr>
        <w:t xml:space="preserve">The course is seminar in format and is based on assigned readings, interactive lectures, and student-led discussions.      It will include small group discussions, lectures, guest presentations, student presentations, and debates.   Topics to be discussed, within the five modules, include: poverty and development theory,  development actors and institutions,  aid mechanisms, aid effectiveness, governance and corruption, reaching the poor, dealing with fragile states, impacts of conflict/terrorism and disaster,  balancing the environment </w:t>
      </w:r>
      <w:r w:rsidR="002B6A1A">
        <w:rPr>
          <w:rFonts w:ascii="Times New Roman" w:hAnsi="Times New Roman" w:cs="Times New Roman"/>
        </w:rPr>
        <w:t>and development,</w:t>
      </w:r>
      <w:r w:rsidRPr="005D34B8">
        <w:rPr>
          <w:rFonts w:ascii="Times New Roman" w:hAnsi="Times New Roman" w:cs="Times New Roman"/>
        </w:rPr>
        <w:t xml:space="preserve">  citizen empowerment and activism, sustainable community development,  ICT and development, social entrepreneurship, youth involvement, religion, and innovation and technology.  </w:t>
      </w:r>
    </w:p>
    <w:p w:rsidR="005F3ADD" w:rsidRPr="002B6A1A" w:rsidRDefault="005F3ADD" w:rsidP="005F3ADD">
      <w:pPr>
        <w:rPr>
          <w:rFonts w:ascii="Times New Roman" w:hAnsi="Times New Roman" w:cs="Times New Roman"/>
        </w:rPr>
      </w:pPr>
      <w:proofErr w:type="gramStart"/>
      <w:r w:rsidRPr="00AB2EC0">
        <w:rPr>
          <w:rFonts w:asciiTheme="majorHAnsi" w:hAnsiTheme="majorHAnsi"/>
          <w:b/>
        </w:rPr>
        <w:t xml:space="preserve">PREREQUISITE </w:t>
      </w:r>
      <w:r>
        <w:rPr>
          <w:rFonts w:asciiTheme="majorHAnsi" w:hAnsiTheme="majorHAnsi"/>
          <w:b/>
        </w:rPr>
        <w:t>:</w:t>
      </w:r>
      <w:proofErr w:type="gramEnd"/>
      <w:r>
        <w:rPr>
          <w:rFonts w:asciiTheme="majorHAnsi" w:hAnsiTheme="majorHAnsi"/>
          <w:b/>
        </w:rPr>
        <w:t xml:space="preserve"> </w:t>
      </w:r>
      <w:r w:rsidRPr="002B6A1A">
        <w:rPr>
          <w:rFonts w:ascii="Times New Roman" w:hAnsi="Times New Roman" w:cs="Times New Roman"/>
        </w:rPr>
        <w:t>None</w:t>
      </w:r>
    </w:p>
    <w:p w:rsidR="005F3ADD" w:rsidRPr="002B6A1A" w:rsidRDefault="005F3ADD" w:rsidP="005F3ADD">
      <w:pPr>
        <w:rPr>
          <w:rFonts w:ascii="Times New Roman" w:hAnsi="Times New Roman" w:cs="Times New Roman"/>
        </w:rPr>
      </w:pPr>
      <w:proofErr w:type="gramStart"/>
      <w:r w:rsidRPr="00AB2EC0">
        <w:rPr>
          <w:rFonts w:asciiTheme="majorHAnsi" w:hAnsiTheme="majorHAnsi"/>
          <w:b/>
        </w:rPr>
        <w:t xml:space="preserve">CREDITS </w:t>
      </w:r>
      <w:r>
        <w:rPr>
          <w:rFonts w:asciiTheme="majorHAnsi" w:hAnsiTheme="majorHAnsi"/>
        </w:rPr>
        <w:t>:</w:t>
      </w:r>
      <w:r w:rsidRPr="002B6A1A">
        <w:rPr>
          <w:rFonts w:ascii="Times New Roman" w:hAnsi="Times New Roman" w:cs="Times New Roman"/>
        </w:rPr>
        <w:t>3</w:t>
      </w:r>
      <w:proofErr w:type="gramEnd"/>
      <w:r w:rsidRPr="002B6A1A">
        <w:rPr>
          <w:rFonts w:ascii="Times New Roman" w:hAnsi="Times New Roman" w:cs="Times New Roman"/>
        </w:rPr>
        <w:t xml:space="preserve"> credit hours</w:t>
      </w:r>
    </w:p>
    <w:p w:rsidR="005F3ADD" w:rsidRPr="005D34B8" w:rsidRDefault="005F3ADD" w:rsidP="005F3ADD">
      <w:pPr>
        <w:rPr>
          <w:rFonts w:ascii="Times New Roman" w:hAnsi="Times New Roman" w:cs="Times New Roman"/>
        </w:rPr>
      </w:pPr>
      <w:r w:rsidRPr="00AB2EC0">
        <w:rPr>
          <w:rFonts w:asciiTheme="majorHAnsi" w:hAnsiTheme="majorHAnsi"/>
          <w:b/>
        </w:rPr>
        <w:t>COURSE MATERIALS</w:t>
      </w:r>
      <w:r>
        <w:rPr>
          <w:rFonts w:asciiTheme="majorHAnsi" w:hAnsiTheme="majorHAnsi"/>
          <w:b/>
        </w:rPr>
        <w:t xml:space="preserve">:    </w:t>
      </w:r>
      <w:r w:rsidRPr="005D34B8">
        <w:rPr>
          <w:rFonts w:ascii="Times New Roman" w:hAnsi="Times New Roman" w:cs="Times New Roman"/>
        </w:rPr>
        <w:t xml:space="preserve">There is no text for this reading intensive class.   Rather we will read a mix of academic, popular, and theoretical articles which you can expect to take a minimum of 2 hours per class.    You are expected to keep up with weekly readings and participate in class discussion of same, in order to fully realize the potential of this class.    Participation in </w:t>
      </w:r>
      <w:proofErr w:type="gramStart"/>
      <w:r w:rsidRPr="005D34B8">
        <w:rPr>
          <w:rFonts w:ascii="Times New Roman" w:hAnsi="Times New Roman" w:cs="Times New Roman"/>
        </w:rPr>
        <w:t>class  is</w:t>
      </w:r>
      <w:proofErr w:type="gramEnd"/>
      <w:r w:rsidRPr="005D34B8">
        <w:rPr>
          <w:rFonts w:ascii="Times New Roman" w:hAnsi="Times New Roman" w:cs="Times New Roman"/>
        </w:rPr>
        <w:t xml:space="preserve"> a central part of your grade</w:t>
      </w:r>
      <w:r w:rsidR="005D34B8" w:rsidRPr="005D34B8">
        <w:rPr>
          <w:rFonts w:ascii="Times New Roman" w:hAnsi="Times New Roman" w:cs="Times New Roman"/>
        </w:rPr>
        <w:t xml:space="preserve">.    </w:t>
      </w:r>
      <w:r w:rsidRPr="005D34B8">
        <w:rPr>
          <w:rFonts w:ascii="Times New Roman" w:hAnsi="Times New Roman" w:cs="Times New Roman"/>
        </w:rPr>
        <w:t>The course syllabus provides the required reading assignments for each class.  Most readings are posted on the course web-site on D2L; web-site links for others are provided.  Invited speakers may provide additional readings.    The course syllabus is large in order to provide you with key materials and resources – it includes “required” and “recommended” readings</w:t>
      </w:r>
      <w:r w:rsidR="005D34B8" w:rsidRPr="005D34B8">
        <w:rPr>
          <w:rFonts w:ascii="Times New Roman" w:hAnsi="Times New Roman" w:cs="Times New Roman"/>
        </w:rPr>
        <w:t xml:space="preserve"> as well as “resource” materials</w:t>
      </w:r>
      <w:r w:rsidRPr="005D34B8">
        <w:rPr>
          <w:rFonts w:ascii="Times New Roman" w:hAnsi="Times New Roman" w:cs="Times New Roman"/>
        </w:rPr>
        <w:t>.   The readings marked “required” must be read carefully prior to class and these will be the subject of discussion</w:t>
      </w:r>
      <w:r w:rsidR="005D34B8" w:rsidRPr="005D34B8">
        <w:rPr>
          <w:rFonts w:ascii="Times New Roman" w:hAnsi="Times New Roman" w:cs="Times New Roman"/>
        </w:rPr>
        <w:t>.</w:t>
      </w:r>
      <w:r w:rsidRPr="005D34B8">
        <w:rPr>
          <w:rFonts w:ascii="Times New Roman" w:hAnsi="Times New Roman" w:cs="Times New Roman"/>
        </w:rPr>
        <w:t xml:space="preserve">     The readings </w:t>
      </w:r>
      <w:proofErr w:type="gramStart"/>
      <w:r w:rsidRPr="005D34B8">
        <w:rPr>
          <w:rFonts w:ascii="Times New Roman" w:hAnsi="Times New Roman" w:cs="Times New Roman"/>
        </w:rPr>
        <w:t>marked  “</w:t>
      </w:r>
      <w:proofErr w:type="gramEnd"/>
      <w:r w:rsidRPr="005D34B8">
        <w:rPr>
          <w:rFonts w:ascii="Times New Roman" w:hAnsi="Times New Roman" w:cs="Times New Roman"/>
        </w:rPr>
        <w:t xml:space="preserve">recommended” are suggested to supplement, deepen and expand the issues raised by the required readings.  While you don’t have to read any or all of the “recommended” readings, they are intended to be helpful if you are interested in a particular topic and would like to explore it in more depth, as an initial starting point for assignments, or simply as a reference for things you should get around to reading in your career.   Relevant journal, blog and web-sites and links to international development </w:t>
      </w:r>
      <w:proofErr w:type="gramStart"/>
      <w:r w:rsidRPr="005D34B8">
        <w:rPr>
          <w:rFonts w:ascii="Times New Roman" w:hAnsi="Times New Roman" w:cs="Times New Roman"/>
        </w:rPr>
        <w:t>organizations  will</w:t>
      </w:r>
      <w:proofErr w:type="gramEnd"/>
      <w:r w:rsidRPr="005D34B8">
        <w:rPr>
          <w:rFonts w:ascii="Times New Roman" w:hAnsi="Times New Roman" w:cs="Times New Roman"/>
        </w:rPr>
        <w:t xml:space="preserve"> be provided.  Check regularly on email and D2L for updates to readings and assignments.  This course is responsive to current events and course material may be adapted to reflect such</w:t>
      </w:r>
      <w:r w:rsidR="005D34B8" w:rsidRPr="005D34B8">
        <w:rPr>
          <w:rFonts w:ascii="Times New Roman" w:hAnsi="Times New Roman" w:cs="Times New Roman"/>
        </w:rPr>
        <w:t>.</w:t>
      </w:r>
    </w:p>
    <w:p w:rsidR="005F3ADD" w:rsidRPr="00AB2EC0" w:rsidRDefault="005F3ADD" w:rsidP="005F3ADD">
      <w:pPr>
        <w:pStyle w:val="Heading1"/>
        <w:rPr>
          <w:rFonts w:asciiTheme="majorHAnsi" w:eastAsiaTheme="minorHAnsi" w:hAnsiTheme="majorHAnsi" w:cstheme="minorBidi"/>
          <w:bCs w:val="0"/>
          <w:sz w:val="22"/>
          <w:szCs w:val="22"/>
        </w:rPr>
      </w:pPr>
      <w:r w:rsidRPr="00AB2EC0">
        <w:rPr>
          <w:rFonts w:asciiTheme="majorHAnsi" w:eastAsiaTheme="minorHAnsi" w:hAnsiTheme="majorHAnsi" w:cstheme="minorBidi"/>
          <w:bCs w:val="0"/>
          <w:sz w:val="22"/>
          <w:szCs w:val="22"/>
        </w:rPr>
        <w:t>COURSE OBJECTIVES</w:t>
      </w:r>
    </w:p>
    <w:p w:rsidR="005F3ADD" w:rsidRPr="005D34B8" w:rsidRDefault="005F3ADD" w:rsidP="005F3ADD">
      <w:pPr>
        <w:numPr>
          <w:ilvl w:val="0"/>
          <w:numId w:val="37"/>
        </w:numPr>
        <w:spacing w:after="0"/>
        <w:rPr>
          <w:rFonts w:ascii="Times New Roman" w:hAnsi="Times New Roman" w:cs="Times New Roman"/>
        </w:rPr>
      </w:pPr>
      <w:r w:rsidRPr="005D34B8">
        <w:rPr>
          <w:rFonts w:ascii="Times New Roman" w:hAnsi="Times New Roman" w:cs="Times New Roman"/>
        </w:rPr>
        <w:t>Provide students with a better understanding of global poverty and the major challenges facing the world’s developing communities</w:t>
      </w:r>
    </w:p>
    <w:p w:rsidR="005F3ADD" w:rsidRPr="005D34B8" w:rsidRDefault="005F3ADD" w:rsidP="005F3ADD">
      <w:pPr>
        <w:numPr>
          <w:ilvl w:val="0"/>
          <w:numId w:val="37"/>
        </w:numPr>
        <w:spacing w:after="0"/>
        <w:rPr>
          <w:rFonts w:ascii="Times New Roman" w:hAnsi="Times New Roman" w:cs="Times New Roman"/>
        </w:rPr>
      </w:pPr>
      <w:r w:rsidRPr="005D34B8">
        <w:rPr>
          <w:rFonts w:ascii="Times New Roman" w:hAnsi="Times New Roman" w:cs="Times New Roman"/>
        </w:rPr>
        <w:lastRenderedPageBreak/>
        <w:t>Understand the history and legacy of International Development – where it came from, the directions it has taken over the decades, the current socioeconomic issues that are driving the development industry , and emerging trends</w:t>
      </w:r>
    </w:p>
    <w:p w:rsidR="005F3ADD" w:rsidRPr="005D34B8" w:rsidRDefault="005F3ADD" w:rsidP="005F3ADD">
      <w:pPr>
        <w:numPr>
          <w:ilvl w:val="0"/>
          <w:numId w:val="37"/>
        </w:numPr>
        <w:spacing w:after="0"/>
        <w:rPr>
          <w:rFonts w:ascii="Times New Roman" w:hAnsi="Times New Roman" w:cs="Times New Roman"/>
        </w:rPr>
      </w:pPr>
      <w:r w:rsidRPr="005D34B8">
        <w:rPr>
          <w:rFonts w:ascii="Times New Roman" w:hAnsi="Times New Roman" w:cs="Times New Roman"/>
        </w:rPr>
        <w:t>Become familiar with the variety of stakeholders – critics, activists, institutions, academics, funders and recipients – that shape the development agenda</w:t>
      </w:r>
    </w:p>
    <w:p w:rsidR="005F3ADD" w:rsidRPr="005D34B8" w:rsidRDefault="005F3ADD" w:rsidP="005F3ADD">
      <w:pPr>
        <w:numPr>
          <w:ilvl w:val="0"/>
          <w:numId w:val="37"/>
        </w:numPr>
        <w:spacing w:after="0"/>
        <w:rPr>
          <w:rFonts w:ascii="Times New Roman" w:hAnsi="Times New Roman" w:cs="Times New Roman"/>
        </w:rPr>
      </w:pPr>
      <w:r w:rsidRPr="005D34B8">
        <w:rPr>
          <w:rFonts w:ascii="Times New Roman" w:hAnsi="Times New Roman" w:cs="Times New Roman"/>
        </w:rPr>
        <w:t>Develop cultural and social awareness regarding development problems and solutions</w:t>
      </w:r>
    </w:p>
    <w:p w:rsidR="005F3ADD" w:rsidRPr="005D34B8" w:rsidRDefault="005F3ADD" w:rsidP="005F3ADD">
      <w:pPr>
        <w:numPr>
          <w:ilvl w:val="0"/>
          <w:numId w:val="37"/>
        </w:numPr>
        <w:spacing w:after="0"/>
        <w:rPr>
          <w:rFonts w:ascii="Times New Roman" w:hAnsi="Times New Roman" w:cs="Times New Roman"/>
        </w:rPr>
      </w:pPr>
      <w:r w:rsidRPr="005D34B8">
        <w:rPr>
          <w:rFonts w:ascii="Times New Roman" w:hAnsi="Times New Roman" w:cs="Times New Roman"/>
        </w:rPr>
        <w:t>deepen your understanding of the social, economic, environmental and policy issues engineers and ICT specialists must consider and integrate into problem solving</w:t>
      </w:r>
    </w:p>
    <w:p w:rsidR="005F3ADD" w:rsidRPr="00AB2EC0" w:rsidRDefault="005F3ADD" w:rsidP="005F3ADD">
      <w:pPr>
        <w:spacing w:after="0"/>
        <w:ind w:left="720"/>
        <w:rPr>
          <w:rFonts w:asciiTheme="majorHAnsi" w:hAnsiTheme="majorHAnsi"/>
        </w:rPr>
      </w:pPr>
    </w:p>
    <w:p w:rsidR="005F3ADD" w:rsidRPr="005D34B8" w:rsidRDefault="005F3ADD" w:rsidP="005D34B8">
      <w:pPr>
        <w:spacing w:after="0"/>
        <w:rPr>
          <w:rFonts w:ascii="Times New Roman" w:hAnsi="Times New Roman" w:cs="Times New Roman"/>
        </w:rPr>
      </w:pPr>
      <w:r w:rsidRPr="00AB2EC0">
        <w:rPr>
          <w:rFonts w:asciiTheme="majorHAnsi" w:hAnsiTheme="majorHAnsi"/>
          <w:b/>
        </w:rPr>
        <w:t>COURSE REQUIREMENT:</w:t>
      </w:r>
      <w:r>
        <w:rPr>
          <w:rFonts w:asciiTheme="majorHAnsi" w:hAnsiTheme="majorHAnsi"/>
        </w:rPr>
        <w:t xml:space="preserve">    </w:t>
      </w:r>
      <w:r w:rsidRPr="005D34B8">
        <w:rPr>
          <w:rFonts w:ascii="Times New Roman" w:hAnsi="Times New Roman" w:cs="Times New Roman"/>
        </w:rPr>
        <w:t>The course depends on active and ongoing participation by all class participants.   Class participants are expected to analyze readings and come prepared to discuss the readings.   You will be expected to have completed all the required readings before class to the point where you can be called on to critique or discuss any reading.   On a weekly basis you will submit and be prepared to present a short critique of a blog of your choice, relevant to the course.  10-15 minutes in class will be devoted to discussing student blog findings.   Additional written assignments include two “reaction papers” and a book review.  In additions, students will each have a developing country assigned to them for which they will examine course-related topics throughout the semester with findings presented in “country reports.”  Additional assignments may be given such as attendance at campus/local development related events.</w:t>
      </w:r>
    </w:p>
    <w:p w:rsidR="005F3ADD" w:rsidRPr="005D34B8" w:rsidRDefault="005F3ADD" w:rsidP="005D34B8">
      <w:pPr>
        <w:spacing w:after="0"/>
        <w:rPr>
          <w:rFonts w:ascii="Times New Roman" w:hAnsi="Times New Roman" w:cs="Times New Roman"/>
        </w:rPr>
      </w:pPr>
    </w:p>
    <w:p w:rsidR="005F3ADD" w:rsidRDefault="005F3ADD" w:rsidP="005F3ADD">
      <w:pPr>
        <w:rPr>
          <w:rFonts w:asciiTheme="majorHAnsi" w:hAnsiTheme="majorHAnsi"/>
          <w:bCs/>
        </w:rPr>
      </w:pPr>
      <w:r w:rsidRPr="00AB2EC0">
        <w:rPr>
          <w:rFonts w:asciiTheme="majorHAnsi" w:hAnsiTheme="majorHAnsi"/>
          <w:b/>
        </w:rPr>
        <w:t>GRADING:</w:t>
      </w:r>
      <w:r>
        <w:rPr>
          <w:rFonts w:asciiTheme="majorHAnsi" w:hAnsiTheme="majorHAnsi"/>
        </w:rPr>
        <w:t xml:space="preserve"> </w:t>
      </w:r>
      <w:r w:rsidRPr="00AB2EC0">
        <w:rPr>
          <w:rFonts w:asciiTheme="majorHAnsi" w:hAnsiTheme="majorHAnsi"/>
        </w:rPr>
        <w:t xml:space="preserve">Evaluations will be based on </w:t>
      </w:r>
      <w:r>
        <w:rPr>
          <w:rFonts w:asciiTheme="majorHAnsi" w:hAnsiTheme="majorHAnsi"/>
        </w:rPr>
        <w:t>the following:</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6"/>
        <w:gridCol w:w="1638"/>
      </w:tblGrid>
      <w:tr w:rsidR="005F3ADD" w:rsidRPr="00673ACF" w:rsidTr="00177FD7">
        <w:tc>
          <w:tcPr>
            <w:tcW w:w="6426" w:type="dxa"/>
          </w:tcPr>
          <w:p w:rsidR="005F3ADD" w:rsidRPr="00673ACF" w:rsidRDefault="005F3ADD" w:rsidP="005D34B8">
            <w:pPr>
              <w:rPr>
                <w:rFonts w:ascii="Cambria" w:hAnsi="Cambria"/>
              </w:rPr>
            </w:pPr>
            <w:r w:rsidRPr="00673ACF">
              <w:rPr>
                <w:rFonts w:ascii="Cambria" w:hAnsi="Cambria"/>
              </w:rPr>
              <w:t xml:space="preserve">Participation in class discussions </w:t>
            </w:r>
            <w:r w:rsidR="005D34B8">
              <w:rPr>
                <w:rFonts w:ascii="Cambria" w:hAnsi="Cambria"/>
              </w:rPr>
              <w:t xml:space="preserve">and activities </w:t>
            </w:r>
            <w:r w:rsidRPr="00673ACF">
              <w:rPr>
                <w:rFonts w:ascii="Cambria" w:hAnsi="Cambria"/>
              </w:rPr>
              <w:t xml:space="preserve">(includes </w:t>
            </w:r>
            <w:r>
              <w:rPr>
                <w:rFonts w:ascii="Cambria" w:hAnsi="Cambria"/>
              </w:rPr>
              <w:t>attendance</w:t>
            </w:r>
            <w:r w:rsidR="005D34B8">
              <w:rPr>
                <w:rFonts w:ascii="Cambria" w:hAnsi="Cambria"/>
              </w:rPr>
              <w:t>, comments/questions on readings)</w:t>
            </w:r>
          </w:p>
        </w:tc>
        <w:tc>
          <w:tcPr>
            <w:tcW w:w="1638" w:type="dxa"/>
          </w:tcPr>
          <w:p w:rsidR="005F3ADD" w:rsidRPr="00673ACF" w:rsidRDefault="005D34B8" w:rsidP="005D34B8">
            <w:pPr>
              <w:rPr>
                <w:rFonts w:ascii="Cambria" w:hAnsi="Cambria"/>
              </w:rPr>
            </w:pPr>
            <w:r>
              <w:rPr>
                <w:rFonts w:ascii="Cambria" w:hAnsi="Cambria"/>
              </w:rPr>
              <w:t>3</w:t>
            </w:r>
            <w:r w:rsidR="005F3ADD">
              <w:rPr>
                <w:rFonts w:ascii="Cambria" w:hAnsi="Cambria"/>
              </w:rPr>
              <w:t>0%</w:t>
            </w:r>
          </w:p>
        </w:tc>
      </w:tr>
      <w:tr w:rsidR="005F3ADD" w:rsidRPr="00673ACF" w:rsidTr="00177FD7">
        <w:tc>
          <w:tcPr>
            <w:tcW w:w="6426" w:type="dxa"/>
          </w:tcPr>
          <w:p w:rsidR="005F3ADD" w:rsidRPr="00673ACF" w:rsidRDefault="005F3ADD" w:rsidP="00177FD7">
            <w:pPr>
              <w:rPr>
                <w:rFonts w:ascii="Cambria" w:hAnsi="Cambria"/>
              </w:rPr>
            </w:pPr>
            <w:r>
              <w:rPr>
                <w:rFonts w:ascii="Cambria" w:hAnsi="Cambria"/>
              </w:rPr>
              <w:t>Weekly blog reports</w:t>
            </w:r>
          </w:p>
        </w:tc>
        <w:tc>
          <w:tcPr>
            <w:tcW w:w="1638" w:type="dxa"/>
          </w:tcPr>
          <w:p w:rsidR="005F3ADD" w:rsidRPr="00673ACF" w:rsidRDefault="005F3ADD" w:rsidP="00177FD7">
            <w:pPr>
              <w:rPr>
                <w:rFonts w:ascii="Cambria" w:hAnsi="Cambria"/>
              </w:rPr>
            </w:pPr>
            <w:r>
              <w:rPr>
                <w:rFonts w:ascii="Cambria" w:hAnsi="Cambria"/>
              </w:rPr>
              <w:t>10%</w:t>
            </w:r>
          </w:p>
        </w:tc>
      </w:tr>
      <w:tr w:rsidR="005F3ADD" w:rsidRPr="00673ACF" w:rsidTr="00177FD7">
        <w:trPr>
          <w:trHeight w:val="87"/>
        </w:trPr>
        <w:tc>
          <w:tcPr>
            <w:tcW w:w="6426" w:type="dxa"/>
          </w:tcPr>
          <w:p w:rsidR="005F3ADD" w:rsidRPr="00673ACF" w:rsidRDefault="005F3ADD" w:rsidP="00177FD7">
            <w:pPr>
              <w:rPr>
                <w:rFonts w:ascii="Cambria" w:hAnsi="Cambria"/>
              </w:rPr>
            </w:pPr>
            <w:r w:rsidRPr="00673ACF">
              <w:rPr>
                <w:rFonts w:ascii="Cambria" w:hAnsi="Cambria"/>
              </w:rPr>
              <w:t>Reaction Papers  1</w:t>
            </w:r>
            <w:r>
              <w:rPr>
                <w:rFonts w:ascii="Cambria" w:hAnsi="Cambria"/>
              </w:rPr>
              <w:t>0%</w:t>
            </w:r>
            <w:r w:rsidRPr="00673ACF">
              <w:rPr>
                <w:rFonts w:ascii="Cambria" w:hAnsi="Cambria"/>
              </w:rPr>
              <w:t xml:space="preserve"> @2</w:t>
            </w:r>
          </w:p>
        </w:tc>
        <w:tc>
          <w:tcPr>
            <w:tcW w:w="1638" w:type="dxa"/>
          </w:tcPr>
          <w:p w:rsidR="005F3ADD" w:rsidRPr="00673ACF" w:rsidRDefault="005F3ADD" w:rsidP="00177FD7">
            <w:pPr>
              <w:rPr>
                <w:rFonts w:ascii="Cambria" w:hAnsi="Cambria"/>
              </w:rPr>
            </w:pPr>
            <w:r>
              <w:rPr>
                <w:rFonts w:ascii="Cambria" w:hAnsi="Cambria"/>
              </w:rPr>
              <w:t>20%</w:t>
            </w:r>
          </w:p>
        </w:tc>
      </w:tr>
      <w:tr w:rsidR="005F3ADD" w:rsidRPr="00673ACF" w:rsidTr="00177FD7">
        <w:trPr>
          <w:trHeight w:val="87"/>
        </w:trPr>
        <w:tc>
          <w:tcPr>
            <w:tcW w:w="6426" w:type="dxa"/>
          </w:tcPr>
          <w:p w:rsidR="005F3ADD" w:rsidRPr="00673ACF" w:rsidRDefault="005F3ADD" w:rsidP="00177FD7">
            <w:pPr>
              <w:rPr>
                <w:rFonts w:ascii="Cambria" w:hAnsi="Cambria"/>
              </w:rPr>
            </w:pPr>
            <w:r w:rsidRPr="00673ACF">
              <w:rPr>
                <w:rFonts w:ascii="Cambria" w:hAnsi="Cambria"/>
              </w:rPr>
              <w:t>Book Review</w:t>
            </w:r>
            <w:r w:rsidR="005D34B8">
              <w:rPr>
                <w:rFonts w:ascii="Cambria" w:hAnsi="Cambria"/>
              </w:rPr>
              <w:t xml:space="preserve"> &amp; Presentation</w:t>
            </w:r>
          </w:p>
        </w:tc>
        <w:tc>
          <w:tcPr>
            <w:tcW w:w="1638" w:type="dxa"/>
          </w:tcPr>
          <w:p w:rsidR="005F3ADD" w:rsidRPr="00673ACF" w:rsidRDefault="005F3ADD" w:rsidP="00177FD7">
            <w:pPr>
              <w:rPr>
                <w:rFonts w:ascii="Cambria" w:hAnsi="Cambria"/>
              </w:rPr>
            </w:pPr>
            <w:r>
              <w:rPr>
                <w:rFonts w:ascii="Cambria" w:hAnsi="Cambria"/>
              </w:rPr>
              <w:t>10%</w:t>
            </w:r>
          </w:p>
        </w:tc>
      </w:tr>
      <w:tr w:rsidR="005F3ADD" w:rsidRPr="00673ACF" w:rsidTr="00177FD7">
        <w:trPr>
          <w:trHeight w:val="87"/>
        </w:trPr>
        <w:tc>
          <w:tcPr>
            <w:tcW w:w="6426" w:type="dxa"/>
            <w:tcBorders>
              <w:top w:val="single" w:sz="4" w:space="0" w:color="auto"/>
              <w:left w:val="single" w:sz="4" w:space="0" w:color="auto"/>
              <w:bottom w:val="single" w:sz="4" w:space="0" w:color="auto"/>
              <w:right w:val="single" w:sz="4" w:space="0" w:color="auto"/>
            </w:tcBorders>
          </w:tcPr>
          <w:p w:rsidR="005F3ADD" w:rsidRPr="00673ACF" w:rsidRDefault="005F3ADD" w:rsidP="00177FD7">
            <w:pPr>
              <w:rPr>
                <w:rFonts w:ascii="Cambria" w:hAnsi="Cambria"/>
              </w:rPr>
            </w:pPr>
            <w:r w:rsidRPr="00673ACF">
              <w:rPr>
                <w:rFonts w:ascii="Cambria" w:hAnsi="Cambria"/>
              </w:rPr>
              <w:t>Country Reports</w:t>
            </w:r>
            <w:r>
              <w:rPr>
                <w:rFonts w:ascii="Cambria" w:hAnsi="Cambria"/>
              </w:rPr>
              <w:t>/Final Report</w:t>
            </w:r>
            <w:r w:rsidRPr="00673ACF">
              <w:rPr>
                <w:rFonts w:ascii="Cambria" w:hAnsi="Cambria"/>
              </w:rPr>
              <w:t xml:space="preserve"> </w:t>
            </w:r>
          </w:p>
        </w:tc>
        <w:tc>
          <w:tcPr>
            <w:tcW w:w="1638" w:type="dxa"/>
            <w:tcBorders>
              <w:top w:val="single" w:sz="4" w:space="0" w:color="auto"/>
              <w:left w:val="single" w:sz="4" w:space="0" w:color="auto"/>
              <w:bottom w:val="single" w:sz="4" w:space="0" w:color="auto"/>
              <w:right w:val="single" w:sz="4" w:space="0" w:color="auto"/>
            </w:tcBorders>
          </w:tcPr>
          <w:p w:rsidR="005F3ADD" w:rsidRPr="00673ACF" w:rsidRDefault="005F3ADD" w:rsidP="00177FD7">
            <w:pPr>
              <w:rPr>
                <w:rFonts w:ascii="Cambria" w:hAnsi="Cambria"/>
              </w:rPr>
            </w:pPr>
            <w:r>
              <w:rPr>
                <w:rFonts w:ascii="Cambria" w:hAnsi="Cambria"/>
              </w:rPr>
              <w:t>10%</w:t>
            </w:r>
          </w:p>
        </w:tc>
      </w:tr>
      <w:tr w:rsidR="005F3ADD" w:rsidRPr="00673ACF" w:rsidTr="00177FD7">
        <w:trPr>
          <w:trHeight w:val="87"/>
        </w:trPr>
        <w:tc>
          <w:tcPr>
            <w:tcW w:w="6426" w:type="dxa"/>
            <w:tcBorders>
              <w:top w:val="single" w:sz="4" w:space="0" w:color="auto"/>
              <w:left w:val="single" w:sz="4" w:space="0" w:color="auto"/>
              <w:bottom w:val="single" w:sz="4" w:space="0" w:color="auto"/>
              <w:right w:val="single" w:sz="4" w:space="0" w:color="auto"/>
            </w:tcBorders>
          </w:tcPr>
          <w:p w:rsidR="005F3ADD" w:rsidRPr="00673ACF" w:rsidRDefault="005F3ADD" w:rsidP="00177FD7">
            <w:pPr>
              <w:rPr>
                <w:rFonts w:ascii="Cambria" w:hAnsi="Cambria"/>
              </w:rPr>
            </w:pPr>
            <w:r>
              <w:rPr>
                <w:rFonts w:ascii="Cambria" w:hAnsi="Cambria"/>
              </w:rPr>
              <w:t>“What Works in Development” Essay</w:t>
            </w:r>
          </w:p>
        </w:tc>
        <w:tc>
          <w:tcPr>
            <w:tcW w:w="1638" w:type="dxa"/>
            <w:tcBorders>
              <w:top w:val="single" w:sz="4" w:space="0" w:color="auto"/>
              <w:left w:val="single" w:sz="4" w:space="0" w:color="auto"/>
              <w:bottom w:val="single" w:sz="4" w:space="0" w:color="auto"/>
              <w:right w:val="single" w:sz="4" w:space="0" w:color="auto"/>
            </w:tcBorders>
          </w:tcPr>
          <w:p w:rsidR="005F3ADD" w:rsidRDefault="005F3ADD" w:rsidP="00177FD7">
            <w:pPr>
              <w:rPr>
                <w:rFonts w:ascii="Cambria" w:hAnsi="Cambria"/>
              </w:rPr>
            </w:pPr>
            <w:r>
              <w:rPr>
                <w:rFonts w:ascii="Cambria" w:hAnsi="Cambria"/>
              </w:rPr>
              <w:t>10%</w:t>
            </w:r>
          </w:p>
        </w:tc>
      </w:tr>
      <w:tr w:rsidR="005D34B8" w:rsidRPr="00673ACF" w:rsidTr="00177FD7">
        <w:trPr>
          <w:trHeight w:val="87"/>
        </w:trPr>
        <w:tc>
          <w:tcPr>
            <w:tcW w:w="6426" w:type="dxa"/>
            <w:tcBorders>
              <w:top w:val="single" w:sz="4" w:space="0" w:color="auto"/>
              <w:left w:val="single" w:sz="4" w:space="0" w:color="auto"/>
              <w:bottom w:val="single" w:sz="4" w:space="0" w:color="auto"/>
              <w:right w:val="single" w:sz="4" w:space="0" w:color="auto"/>
            </w:tcBorders>
          </w:tcPr>
          <w:p w:rsidR="005D34B8" w:rsidRDefault="005D34B8" w:rsidP="00177FD7">
            <w:pPr>
              <w:rPr>
                <w:rFonts w:ascii="Cambria" w:hAnsi="Cambria"/>
              </w:rPr>
            </w:pPr>
            <w:r>
              <w:rPr>
                <w:rFonts w:ascii="Cambria" w:hAnsi="Cambria"/>
              </w:rPr>
              <w:t>Completion of two outside events: community/web-based,5%@</w:t>
            </w:r>
          </w:p>
        </w:tc>
        <w:tc>
          <w:tcPr>
            <w:tcW w:w="1638" w:type="dxa"/>
            <w:tcBorders>
              <w:top w:val="single" w:sz="4" w:space="0" w:color="auto"/>
              <w:left w:val="single" w:sz="4" w:space="0" w:color="auto"/>
              <w:bottom w:val="single" w:sz="4" w:space="0" w:color="auto"/>
              <w:right w:val="single" w:sz="4" w:space="0" w:color="auto"/>
            </w:tcBorders>
          </w:tcPr>
          <w:p w:rsidR="005D34B8" w:rsidRDefault="005D34B8" w:rsidP="00177FD7">
            <w:pPr>
              <w:rPr>
                <w:rFonts w:ascii="Cambria" w:hAnsi="Cambria"/>
              </w:rPr>
            </w:pPr>
            <w:r>
              <w:rPr>
                <w:rFonts w:ascii="Cambria" w:hAnsi="Cambria"/>
              </w:rPr>
              <w:t>10%</w:t>
            </w:r>
          </w:p>
        </w:tc>
      </w:tr>
    </w:tbl>
    <w:p w:rsidR="005F3ADD" w:rsidRDefault="005F3ADD" w:rsidP="005F3ADD">
      <w:pPr>
        <w:rPr>
          <w:rFonts w:asciiTheme="majorHAnsi" w:hAnsiTheme="majorHAnsi"/>
        </w:rPr>
      </w:pPr>
    </w:p>
    <w:p w:rsidR="005F3ADD" w:rsidRDefault="005D34B8" w:rsidP="005F3ADD">
      <w:pPr>
        <w:rPr>
          <w:rFonts w:asciiTheme="majorHAnsi" w:hAnsiTheme="majorHAnsi"/>
        </w:rPr>
      </w:pPr>
      <w:r>
        <w:rPr>
          <w:rFonts w:asciiTheme="majorHAnsi" w:hAnsiTheme="majorHAnsi"/>
        </w:rPr>
        <w:t>R</w:t>
      </w:r>
      <w:r w:rsidR="005F3ADD">
        <w:rPr>
          <w:rFonts w:asciiTheme="majorHAnsi" w:hAnsiTheme="majorHAnsi"/>
        </w:rPr>
        <w:t>eaction papers, book review, essays, and country reports</w:t>
      </w:r>
      <w:r w:rsidR="005F3ADD" w:rsidRPr="00AB2EC0">
        <w:rPr>
          <w:rFonts w:asciiTheme="majorHAnsi" w:hAnsiTheme="majorHAnsi"/>
        </w:rPr>
        <w:t xml:space="preserve"> will be assigned a letter grade ranging from A to F.</w:t>
      </w:r>
      <w:r w:rsidR="005F3ADD">
        <w:rPr>
          <w:rFonts w:asciiTheme="majorHAnsi" w:hAnsiTheme="majorHAnsi"/>
        </w:rPr>
        <w:t xml:space="preserve">  </w:t>
      </w:r>
      <w:r>
        <w:rPr>
          <w:rFonts w:asciiTheme="majorHAnsi" w:hAnsiTheme="majorHAnsi"/>
        </w:rPr>
        <w:t xml:space="preserve">Other assignments are pass/fail.    </w:t>
      </w:r>
      <w:r w:rsidR="005F3ADD">
        <w:rPr>
          <w:rFonts w:asciiTheme="majorHAnsi" w:hAnsiTheme="majorHAnsi"/>
        </w:rPr>
        <w:t>Grading is as follows:</w:t>
      </w:r>
    </w:p>
    <w:p w:rsidR="005F3ADD" w:rsidRDefault="005F3ADD" w:rsidP="005F3A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94 = A; 90-94 = A-; 87-90 = B+; 83-87 = B; 80-83 = B-; 77-80 = C+; 73-77 = C;</w:t>
      </w:r>
    </w:p>
    <w:p w:rsidR="005F3ADD" w:rsidRPr="00AB2EC0" w:rsidRDefault="005F3ADD" w:rsidP="005F3ADD">
      <w:pPr>
        <w:rPr>
          <w:rFonts w:asciiTheme="majorHAnsi" w:hAnsiTheme="majorHAnsi"/>
        </w:rPr>
      </w:pPr>
      <w:r>
        <w:rPr>
          <w:rFonts w:ascii="Times New Roman" w:hAnsi="Times New Roman" w:cs="Times New Roman"/>
          <w:sz w:val="24"/>
          <w:szCs w:val="24"/>
        </w:rPr>
        <w:t>70-73 = C-; 63-70 = D; &lt;63 = F</w:t>
      </w:r>
    </w:p>
    <w:p w:rsidR="005F3ADD" w:rsidRPr="00055DCF" w:rsidRDefault="005F3ADD" w:rsidP="005F3ADD">
      <w:pPr>
        <w:rPr>
          <w:rFonts w:asciiTheme="majorHAnsi" w:hAnsiTheme="majorHAnsi"/>
        </w:rPr>
      </w:pPr>
      <w:r w:rsidRPr="00055DCF">
        <w:rPr>
          <w:rFonts w:asciiTheme="majorHAnsi" w:hAnsiTheme="majorHAnsi"/>
        </w:rPr>
        <w:t xml:space="preserve">Participation is assessed through your in-class questions and comments, completion of in-class </w:t>
      </w:r>
      <w:r>
        <w:rPr>
          <w:rFonts w:asciiTheme="majorHAnsi" w:hAnsiTheme="majorHAnsi"/>
        </w:rPr>
        <w:t>individual and group work</w:t>
      </w:r>
      <w:proofErr w:type="gramStart"/>
      <w:r>
        <w:rPr>
          <w:rFonts w:asciiTheme="majorHAnsi" w:hAnsiTheme="majorHAnsi"/>
        </w:rPr>
        <w:t xml:space="preserve">, </w:t>
      </w:r>
      <w:r w:rsidRPr="00055DCF">
        <w:rPr>
          <w:rFonts w:asciiTheme="majorHAnsi" w:hAnsiTheme="majorHAnsi"/>
        </w:rPr>
        <w:t xml:space="preserve"> and</w:t>
      </w:r>
      <w:proofErr w:type="gramEnd"/>
      <w:r w:rsidRPr="00055DCF">
        <w:rPr>
          <w:rFonts w:asciiTheme="majorHAnsi" w:hAnsiTheme="majorHAnsi"/>
        </w:rPr>
        <w:t xml:space="preserve"> office hour visits. </w:t>
      </w:r>
    </w:p>
    <w:p w:rsidR="005D34B8" w:rsidRDefault="005D34B8" w:rsidP="002B6A1A">
      <w:pPr>
        <w:rPr>
          <w:rFonts w:ascii="TimesNewRomanPS-BoldMT" w:hAnsi="TimesNewRomanPS-BoldMT" w:cs="TimesNewRomanPS-BoldMT"/>
          <w:b/>
          <w:bCs/>
        </w:rPr>
      </w:pPr>
      <w:r w:rsidRPr="002B6A1A">
        <w:rPr>
          <w:rFonts w:ascii="Times New Roman" w:hAnsi="Times New Roman" w:cs="Times New Roman"/>
          <w:b/>
        </w:rPr>
        <w:lastRenderedPageBreak/>
        <w:t>Attendance</w:t>
      </w:r>
      <w:r w:rsidRPr="002B6A1A">
        <w:rPr>
          <w:rFonts w:ascii="Times New Roman" w:hAnsi="Times New Roman" w:cs="Times New Roman"/>
        </w:rPr>
        <w:t xml:space="preserve">     Students are expected to prepare for, attend and participate in all class sessions and discussions. Attendance is crucial since student participation is essential in this class.    In the case of illness or emergency, or university sanctioned absences, students are expected to contact the instructor before class meets and make arrangements to make up any academic work that may be missed, submit assignments on time, and to make arrangements regarding activities, tests, quizzes, or exams that may be scheduled during the absences. Depending on the circumstances, these could be “excused” absences.    You may miss 2 classes no questions asked, “unexcused” absences</w:t>
      </w:r>
      <w:proofErr w:type="gramStart"/>
      <w:r w:rsidRPr="002B6A1A">
        <w:rPr>
          <w:rFonts w:ascii="Times New Roman" w:hAnsi="Times New Roman" w:cs="Times New Roman"/>
        </w:rPr>
        <w:t>,  without</w:t>
      </w:r>
      <w:proofErr w:type="gramEnd"/>
      <w:r w:rsidRPr="002B6A1A">
        <w:rPr>
          <w:rFonts w:ascii="Times New Roman" w:hAnsi="Times New Roman" w:cs="Times New Roman"/>
        </w:rPr>
        <w:t xml:space="preserve"> being penalized.  More than 2 unexcused absences will result in a drop in the final grade.  For each class missed as “unexcused” your final grade will go down ¼ </w:t>
      </w:r>
      <w:proofErr w:type="gramStart"/>
      <w:r w:rsidRPr="002B6A1A">
        <w:rPr>
          <w:rFonts w:ascii="Times New Roman" w:hAnsi="Times New Roman" w:cs="Times New Roman"/>
        </w:rPr>
        <w:t>grade</w:t>
      </w:r>
      <w:proofErr w:type="gramEnd"/>
      <w:r w:rsidRPr="002B6A1A">
        <w:rPr>
          <w:rFonts w:ascii="Times New Roman" w:hAnsi="Times New Roman" w:cs="Times New Roman"/>
        </w:rPr>
        <w:t>.  E.g. miss one class (unexcused</w:t>
      </w:r>
      <w:proofErr w:type="gramStart"/>
      <w:r w:rsidRPr="002B6A1A">
        <w:rPr>
          <w:rFonts w:ascii="Times New Roman" w:hAnsi="Times New Roman" w:cs="Times New Roman"/>
        </w:rPr>
        <w:t>)  and</w:t>
      </w:r>
      <w:proofErr w:type="gramEnd"/>
      <w:r w:rsidRPr="002B6A1A">
        <w:rPr>
          <w:rFonts w:ascii="Times New Roman" w:hAnsi="Times New Roman" w:cs="Times New Roman"/>
        </w:rPr>
        <w:t xml:space="preserve"> you go from an “A” to a “A-“, and so forth.  Extended or multiple absences that aren’t related to illness or emergency are considered “unexcused” and result in the same grade lowering criteria.</w:t>
      </w:r>
    </w:p>
    <w:p w:rsidR="005D34B8" w:rsidRPr="00665E4D" w:rsidRDefault="005D34B8" w:rsidP="005D34B8">
      <w:pPr>
        <w:autoSpaceDE w:val="0"/>
        <w:autoSpaceDN w:val="0"/>
        <w:adjustRightInd w:val="0"/>
        <w:rPr>
          <w:rFonts w:ascii="Times New Roman" w:eastAsia="Times New Roman" w:hAnsi="Times New Roman" w:cs="Times New Roman"/>
        </w:rPr>
      </w:pPr>
      <w:r w:rsidRPr="002164A0">
        <w:rPr>
          <w:rFonts w:ascii="Times New Roman" w:eastAsia="Times New Roman" w:hAnsi="Times New Roman" w:cs="Times New Roman"/>
          <w:b/>
        </w:rPr>
        <w:t>Tardiness/Leaving early</w:t>
      </w:r>
      <w:r>
        <w:rPr>
          <w:b/>
        </w:rPr>
        <w:t xml:space="preserve">    </w:t>
      </w:r>
      <w:proofErr w:type="gramStart"/>
      <w:r w:rsidRPr="00665E4D">
        <w:rPr>
          <w:rFonts w:ascii="Times New Roman" w:eastAsia="Times New Roman" w:hAnsi="Times New Roman" w:cs="Times New Roman"/>
        </w:rPr>
        <w:t>You</w:t>
      </w:r>
      <w:proofErr w:type="gramEnd"/>
      <w:r w:rsidRPr="00665E4D">
        <w:rPr>
          <w:rFonts w:ascii="Times New Roman" w:eastAsia="Times New Roman" w:hAnsi="Times New Roman" w:cs="Times New Roman"/>
        </w:rPr>
        <w:t xml:space="preserve"> are expected to arrive on time to class and to attend the entire class.  Arriving more than 5 minutes late, or leaving more than 5 minutes early, </w:t>
      </w:r>
      <w:r>
        <w:t xml:space="preserve">each </w:t>
      </w:r>
      <w:r w:rsidRPr="00665E4D">
        <w:rPr>
          <w:rFonts w:ascii="Times New Roman" w:eastAsia="Times New Roman" w:hAnsi="Times New Roman" w:cs="Times New Roman"/>
        </w:rPr>
        <w:t xml:space="preserve">constitute </w:t>
      </w:r>
      <w:r>
        <w:t xml:space="preserve"> a </w:t>
      </w:r>
      <w:r w:rsidRPr="00665E4D">
        <w:rPr>
          <w:rFonts w:ascii="Times New Roman" w:eastAsia="Times New Roman" w:hAnsi="Times New Roman" w:cs="Times New Roman"/>
        </w:rPr>
        <w:t>“tardy”.   Two “</w:t>
      </w:r>
      <w:proofErr w:type="spellStart"/>
      <w:r w:rsidRPr="00665E4D">
        <w:rPr>
          <w:rFonts w:ascii="Times New Roman" w:eastAsia="Times New Roman" w:hAnsi="Times New Roman" w:cs="Times New Roman"/>
        </w:rPr>
        <w:t>tardies</w:t>
      </w:r>
      <w:proofErr w:type="spellEnd"/>
      <w:r w:rsidRPr="00665E4D">
        <w:rPr>
          <w:rFonts w:ascii="Times New Roman" w:eastAsia="Times New Roman" w:hAnsi="Times New Roman" w:cs="Times New Roman"/>
        </w:rPr>
        <w:t xml:space="preserve">” equal an “unexcused absence.” </w:t>
      </w:r>
    </w:p>
    <w:p w:rsidR="005F3ADD" w:rsidRPr="000426D2" w:rsidRDefault="005F3ADD" w:rsidP="005F3ADD">
      <w:pPr>
        <w:rPr>
          <w:rFonts w:ascii="Times New Roman" w:hAnsi="Times New Roman" w:cs="Times New Roman"/>
        </w:rPr>
      </w:pPr>
      <w:r w:rsidRPr="000426D2">
        <w:rPr>
          <w:rFonts w:ascii="Times New Roman" w:hAnsi="Times New Roman" w:cs="Times New Roman"/>
          <w:b/>
        </w:rPr>
        <w:t>CLASSROOM POLICIES</w:t>
      </w:r>
      <w:r w:rsidRPr="000426D2">
        <w:rPr>
          <w:rFonts w:ascii="Times New Roman" w:hAnsi="Times New Roman" w:cs="Times New Roman"/>
        </w:rPr>
        <w:t>:</w:t>
      </w:r>
    </w:p>
    <w:p w:rsidR="005F3ADD" w:rsidRPr="002B6A1A" w:rsidRDefault="005F3ADD" w:rsidP="002B6A1A">
      <w:pPr>
        <w:autoSpaceDE w:val="0"/>
        <w:autoSpaceDN w:val="0"/>
        <w:adjustRightInd w:val="0"/>
        <w:spacing w:after="0"/>
        <w:rPr>
          <w:rFonts w:ascii="Times New Roman" w:eastAsia="Times New Roman" w:hAnsi="Times New Roman" w:cs="Times New Roman"/>
        </w:rPr>
      </w:pPr>
      <w:r w:rsidRPr="002B6A1A">
        <w:rPr>
          <w:rFonts w:ascii="Times New Roman" w:eastAsia="Times New Roman" w:hAnsi="Times New Roman" w:cs="Times New Roman"/>
        </w:rPr>
        <w:t>Expected classroom behavior -</w:t>
      </w:r>
    </w:p>
    <w:p w:rsidR="005F3ADD" w:rsidRPr="002B6A1A" w:rsidRDefault="005F3ADD" w:rsidP="002B6A1A">
      <w:pPr>
        <w:pStyle w:val="ListParagraph"/>
        <w:numPr>
          <w:ilvl w:val="0"/>
          <w:numId w:val="39"/>
        </w:numPr>
        <w:autoSpaceDE w:val="0"/>
        <w:autoSpaceDN w:val="0"/>
        <w:adjustRightInd w:val="0"/>
        <w:spacing w:after="0"/>
        <w:rPr>
          <w:rFonts w:ascii="Times New Roman" w:eastAsia="Times New Roman" w:hAnsi="Times New Roman" w:cs="Times New Roman"/>
        </w:rPr>
      </w:pPr>
      <w:r w:rsidRPr="002B6A1A">
        <w:rPr>
          <w:rFonts w:ascii="Times New Roman" w:eastAsia="Times New Roman" w:hAnsi="Times New Roman" w:cs="Times New Roman"/>
        </w:rPr>
        <w:t>The instructor and students will recognize and respect each other.  Respect may include appropriate humor, enjoyment, or other indications of a comfortable and pleasant classroom community.</w:t>
      </w:r>
    </w:p>
    <w:p w:rsidR="005F3ADD" w:rsidRPr="002B6A1A" w:rsidRDefault="005F3ADD" w:rsidP="002B6A1A">
      <w:pPr>
        <w:pStyle w:val="ListParagraph"/>
        <w:numPr>
          <w:ilvl w:val="0"/>
          <w:numId w:val="39"/>
        </w:numPr>
        <w:autoSpaceDE w:val="0"/>
        <w:autoSpaceDN w:val="0"/>
        <w:adjustRightInd w:val="0"/>
        <w:spacing w:after="0"/>
        <w:rPr>
          <w:rFonts w:ascii="Times New Roman" w:eastAsia="Times New Roman" w:hAnsi="Times New Roman" w:cs="Times New Roman"/>
        </w:rPr>
      </w:pPr>
      <w:r w:rsidRPr="002B6A1A">
        <w:rPr>
          <w:rFonts w:ascii="Times New Roman" w:eastAsia="Times New Roman" w:hAnsi="Times New Roman" w:cs="Times New Roman"/>
        </w:rPr>
        <w:t>We will be on time for class: no late arrivals and no packing up early.</w:t>
      </w:r>
    </w:p>
    <w:p w:rsidR="005F3ADD" w:rsidRPr="002B6A1A" w:rsidRDefault="005F3ADD" w:rsidP="002B6A1A">
      <w:pPr>
        <w:pStyle w:val="ListParagraph"/>
        <w:numPr>
          <w:ilvl w:val="0"/>
          <w:numId w:val="39"/>
        </w:numPr>
        <w:autoSpaceDE w:val="0"/>
        <w:autoSpaceDN w:val="0"/>
        <w:adjustRightInd w:val="0"/>
        <w:spacing w:after="0"/>
        <w:rPr>
          <w:rFonts w:ascii="Times New Roman" w:eastAsia="Times New Roman" w:hAnsi="Times New Roman" w:cs="Times New Roman"/>
        </w:rPr>
      </w:pPr>
      <w:r w:rsidRPr="002B6A1A">
        <w:rPr>
          <w:rFonts w:ascii="Times New Roman" w:eastAsia="Times New Roman" w:hAnsi="Times New Roman" w:cs="Times New Roman"/>
        </w:rPr>
        <w:t>We will avoid disruptions during class such as loud noises, private conversations, reading newspapers, speaking on cell phones or texting, using a laptop for something other than current classroom work, and, of course, sleeping.</w:t>
      </w:r>
    </w:p>
    <w:p w:rsidR="005F3ADD" w:rsidRPr="002B6A1A" w:rsidRDefault="005F3ADD" w:rsidP="002B6A1A">
      <w:pPr>
        <w:pStyle w:val="ListParagraph"/>
        <w:numPr>
          <w:ilvl w:val="0"/>
          <w:numId w:val="39"/>
        </w:numPr>
        <w:autoSpaceDE w:val="0"/>
        <w:autoSpaceDN w:val="0"/>
        <w:adjustRightInd w:val="0"/>
        <w:spacing w:after="0"/>
        <w:rPr>
          <w:rFonts w:ascii="Times New Roman" w:eastAsia="Times New Roman" w:hAnsi="Times New Roman" w:cs="Times New Roman"/>
        </w:rPr>
      </w:pPr>
      <w:r w:rsidRPr="002B6A1A">
        <w:rPr>
          <w:rFonts w:ascii="Times New Roman" w:eastAsia="Times New Roman" w:hAnsi="Times New Roman" w:cs="Times New Roman"/>
        </w:rPr>
        <w:t>No eating in class</w:t>
      </w:r>
    </w:p>
    <w:p w:rsidR="005F3ADD" w:rsidRPr="002B6A1A" w:rsidRDefault="005F3ADD" w:rsidP="002B6A1A">
      <w:pPr>
        <w:pStyle w:val="ListParagraph"/>
        <w:numPr>
          <w:ilvl w:val="0"/>
          <w:numId w:val="39"/>
        </w:numPr>
        <w:autoSpaceDE w:val="0"/>
        <w:autoSpaceDN w:val="0"/>
        <w:adjustRightInd w:val="0"/>
        <w:spacing w:after="0"/>
        <w:rPr>
          <w:rFonts w:ascii="Times New Roman" w:eastAsia="Times New Roman" w:hAnsi="Times New Roman" w:cs="Times New Roman"/>
        </w:rPr>
      </w:pPr>
      <w:r w:rsidRPr="002B6A1A">
        <w:rPr>
          <w:rFonts w:ascii="Times New Roman" w:eastAsia="Times New Roman" w:hAnsi="Times New Roman" w:cs="Times New Roman"/>
        </w:rPr>
        <w:t>We will avoid negative language that is considered racist, sexist, homophobic, etc. or in other ways may exclude or disrespect members of our campus and classroom community.</w:t>
      </w:r>
    </w:p>
    <w:p w:rsidR="002B6A1A" w:rsidRDefault="002B6A1A" w:rsidP="005F3ADD">
      <w:pPr>
        <w:rPr>
          <w:rFonts w:asciiTheme="majorHAnsi" w:hAnsiTheme="majorHAnsi"/>
        </w:rPr>
      </w:pPr>
    </w:p>
    <w:p w:rsidR="005F3ADD" w:rsidRPr="002B6A1A" w:rsidRDefault="005F3ADD" w:rsidP="005F3ADD">
      <w:pPr>
        <w:rPr>
          <w:rFonts w:ascii="Times New Roman" w:eastAsia="Times New Roman" w:hAnsi="Times New Roman" w:cs="Times New Roman"/>
        </w:rPr>
      </w:pPr>
      <w:r w:rsidRPr="002B6A1A">
        <w:rPr>
          <w:rFonts w:ascii="Times New Roman" w:eastAsia="Times New Roman" w:hAnsi="Times New Roman" w:cs="Times New Roman"/>
        </w:rPr>
        <w:t xml:space="preserve">Violation of   these rules results in an “unexcused” absence for that class.  </w:t>
      </w:r>
    </w:p>
    <w:p w:rsidR="005F3ADD" w:rsidRPr="002B6A1A" w:rsidRDefault="005F3ADD" w:rsidP="005F3ADD">
      <w:pPr>
        <w:rPr>
          <w:rFonts w:ascii="Times New Roman" w:eastAsia="Times New Roman" w:hAnsi="Times New Roman" w:cs="Times New Roman"/>
        </w:rPr>
      </w:pPr>
      <w:r w:rsidRPr="000426D2">
        <w:rPr>
          <w:rFonts w:ascii="Times New Roman" w:hAnsi="Times New Roman" w:cs="Times New Roman"/>
          <w:b/>
        </w:rPr>
        <w:t>LATE WORK POLICY</w:t>
      </w:r>
      <w:r>
        <w:rPr>
          <w:rFonts w:asciiTheme="majorHAnsi" w:hAnsiTheme="majorHAnsi"/>
        </w:rPr>
        <w:t xml:space="preserve">:   </w:t>
      </w:r>
      <w:r w:rsidRPr="00AB2EC0">
        <w:rPr>
          <w:rFonts w:asciiTheme="majorHAnsi" w:hAnsiTheme="majorHAnsi"/>
        </w:rPr>
        <w:t xml:space="preserve"> </w:t>
      </w:r>
      <w:r w:rsidRPr="002B6A1A">
        <w:rPr>
          <w:rFonts w:ascii="Times New Roman" w:eastAsia="Times New Roman" w:hAnsi="Times New Roman" w:cs="Times New Roman"/>
        </w:rPr>
        <w:t>I do not accept late work</w:t>
      </w:r>
      <w:r w:rsidR="002B6A1A" w:rsidRPr="002B6A1A">
        <w:rPr>
          <w:rFonts w:ascii="Times New Roman" w:eastAsia="Times New Roman" w:hAnsi="Times New Roman" w:cs="Times New Roman"/>
        </w:rPr>
        <w:t>.</w:t>
      </w:r>
    </w:p>
    <w:p w:rsidR="005F3ADD" w:rsidRDefault="005F3ADD" w:rsidP="005F3ADD">
      <w:pPr>
        <w:pStyle w:val="Default"/>
        <w:rPr>
          <w:b/>
          <w:bCs/>
          <w:sz w:val="22"/>
          <w:szCs w:val="22"/>
        </w:rPr>
      </w:pPr>
      <w:r>
        <w:rPr>
          <w:b/>
          <w:bCs/>
          <w:sz w:val="22"/>
          <w:szCs w:val="22"/>
        </w:rPr>
        <w:t xml:space="preserve">COMMUNICATION: EMAIL AND OFFICE HOURS </w:t>
      </w:r>
    </w:p>
    <w:p w:rsidR="005F3ADD" w:rsidRDefault="005F3ADD" w:rsidP="005F3ADD">
      <w:pPr>
        <w:pStyle w:val="Default"/>
        <w:rPr>
          <w:b/>
          <w:bCs/>
          <w:sz w:val="22"/>
          <w:szCs w:val="22"/>
        </w:rPr>
      </w:pPr>
    </w:p>
    <w:p w:rsidR="005F3ADD" w:rsidRPr="002B6A1A" w:rsidRDefault="005F3ADD" w:rsidP="002B6A1A">
      <w:pPr>
        <w:pStyle w:val="Default"/>
        <w:spacing w:line="276" w:lineRule="auto"/>
        <w:rPr>
          <w:color w:val="auto"/>
          <w:sz w:val="22"/>
          <w:szCs w:val="22"/>
        </w:rPr>
      </w:pPr>
      <w:r w:rsidRPr="002B6A1A">
        <w:rPr>
          <w:color w:val="auto"/>
          <w:sz w:val="22"/>
          <w:szCs w:val="22"/>
        </w:rPr>
        <w:t xml:space="preserve">Do not hesitate to meet with me to review, discuss, </w:t>
      </w:r>
      <w:proofErr w:type="gramStart"/>
      <w:r w:rsidRPr="002B6A1A">
        <w:rPr>
          <w:color w:val="auto"/>
          <w:sz w:val="22"/>
          <w:szCs w:val="22"/>
        </w:rPr>
        <w:t>clarify</w:t>
      </w:r>
      <w:proofErr w:type="gramEnd"/>
      <w:r w:rsidRPr="002B6A1A">
        <w:rPr>
          <w:color w:val="auto"/>
          <w:sz w:val="22"/>
          <w:szCs w:val="22"/>
        </w:rPr>
        <w:t xml:space="preserve"> any of the course materials and related issues.   Office hours are purposefully set aside to this end: please feel welcome to drop by anytime.  If you must write an email, make sure that your message subject contains the course number. I will try to answer course-related emails during normal business hours (Monday through Friday, between 9:00 am and 5:00 pm).</w:t>
      </w:r>
    </w:p>
    <w:p w:rsidR="005F3ADD" w:rsidRPr="002B6A1A" w:rsidRDefault="005F3ADD" w:rsidP="005F3ADD">
      <w:pPr>
        <w:pStyle w:val="Heading1"/>
        <w:rPr>
          <w:rFonts w:ascii="Times New Roman" w:eastAsia="Times New Roman" w:hAnsi="Times New Roman" w:cs="Times New Roman"/>
          <w:b w:val="0"/>
          <w:bCs w:val="0"/>
          <w:sz w:val="22"/>
          <w:szCs w:val="22"/>
        </w:rPr>
      </w:pPr>
      <w:r w:rsidRPr="00AB2EC0">
        <w:rPr>
          <w:rFonts w:asciiTheme="majorHAnsi" w:eastAsiaTheme="minorHAnsi" w:hAnsiTheme="majorHAnsi" w:cstheme="minorBidi"/>
          <w:bCs w:val="0"/>
          <w:sz w:val="22"/>
          <w:szCs w:val="22"/>
        </w:rPr>
        <w:lastRenderedPageBreak/>
        <w:t>UNIVERSITY POLICIES</w:t>
      </w:r>
      <w:r>
        <w:rPr>
          <w:rFonts w:asciiTheme="majorHAnsi" w:eastAsiaTheme="minorHAnsi" w:hAnsiTheme="majorHAnsi" w:cstheme="minorBidi"/>
          <w:bCs w:val="0"/>
          <w:sz w:val="22"/>
          <w:szCs w:val="22"/>
        </w:rPr>
        <w:t xml:space="preserve">:     </w:t>
      </w:r>
      <w:r w:rsidRPr="002B6A1A">
        <w:rPr>
          <w:rFonts w:ascii="Times New Roman" w:eastAsia="Times New Roman" w:hAnsi="Times New Roman" w:cs="Times New Roman"/>
          <w:b w:val="0"/>
          <w:bCs w:val="0"/>
          <w:sz w:val="22"/>
          <w:szCs w:val="22"/>
        </w:rPr>
        <w:t>We expect students to follow the university’s Honor Code and other policies, including but not limited to the following:</w:t>
      </w:r>
    </w:p>
    <w:p w:rsidR="002B6A1A" w:rsidRDefault="002B6A1A" w:rsidP="005F3ADD">
      <w:pPr>
        <w:rPr>
          <w:rFonts w:ascii="Times New Roman" w:eastAsia="Times New Roman" w:hAnsi="Times New Roman" w:cs="Times New Roman"/>
        </w:rPr>
      </w:pPr>
    </w:p>
    <w:p w:rsidR="005F3ADD" w:rsidRDefault="005F3ADD" w:rsidP="000426D2">
      <w:pPr>
        <w:pStyle w:val="ListParagraph"/>
        <w:numPr>
          <w:ilvl w:val="0"/>
          <w:numId w:val="40"/>
        </w:numPr>
        <w:rPr>
          <w:rFonts w:ascii="Times New Roman" w:eastAsia="Times New Roman" w:hAnsi="Times New Roman" w:cs="Times New Roman"/>
        </w:rPr>
      </w:pPr>
      <w:r w:rsidRPr="000426D2">
        <w:rPr>
          <w:rFonts w:ascii="Times New Roman" w:eastAsia="Times New Roman" w:hAnsi="Times New Roman" w:cs="Times New Roman"/>
        </w:rP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11" w:history="1">
        <w:r w:rsidRPr="000426D2">
          <w:rPr>
            <w:rFonts w:ascii="Times New Roman" w:eastAsia="Times New Roman" w:hAnsi="Times New Roman" w:cs="Times New Roman"/>
          </w:rPr>
          <w:t>dsinfo@colorado.edu.</w:t>
        </w:r>
      </w:hyperlink>
      <w:r w:rsidRPr="000426D2">
        <w:rPr>
          <w:rFonts w:ascii="Times New Roman" w:eastAsia="Times New Roman" w:hAnsi="Times New Roman" w:cs="Times New Roman"/>
        </w:rPr>
        <w:t xml:space="preserve"> If you have a temporary medical condition or injury, see Temporary Medical Conditions: Injuries, Surgeries, and Illnesses guidelines under Quick Links at Disability Services website and discuss your needs with your professor.</w:t>
      </w:r>
    </w:p>
    <w:p w:rsidR="000426D2" w:rsidRDefault="000426D2" w:rsidP="000426D2">
      <w:pPr>
        <w:pStyle w:val="ListParagraph"/>
      </w:pPr>
    </w:p>
    <w:p w:rsidR="000426D2" w:rsidRPr="000426D2" w:rsidRDefault="000426D2" w:rsidP="000426D2">
      <w:pPr>
        <w:pStyle w:val="ListParagraph"/>
        <w:rPr>
          <w:rFonts w:ascii="Times New Roman" w:hAnsi="Times New Roman" w:cs="Times New Roman"/>
        </w:rPr>
      </w:pPr>
      <w:r w:rsidRPr="00A66C89">
        <w:t xml:space="preserve">B. </w:t>
      </w:r>
      <w:r w:rsidRPr="000426D2">
        <w:rPr>
          <w:rFonts w:ascii="Times New Roman" w:hAnsi="Times New Roman" w:cs="Times New Roman"/>
        </w:rPr>
        <w:t xml:space="preserve">Campus policy regarding religious observances requires that faculty make every effort to deal reasonably and fairly with all students who, because of religious obligations, have conflicts with scheduled exams, assignments or required attendance.  See full details at </w:t>
      </w:r>
      <w:hyperlink r:id="rId12" w:history="1">
        <w:r w:rsidRPr="000426D2">
          <w:rPr>
            <w:rStyle w:val="Hyperlink"/>
            <w:rFonts w:ascii="Times New Roman" w:hAnsi="Times New Roman" w:cs="Times New Roman"/>
          </w:rPr>
          <w:t>http://www.colorado.edu/policies/fac_relig.html</w:t>
        </w:r>
      </w:hyperlink>
      <w:r w:rsidRPr="000426D2">
        <w:rPr>
          <w:rFonts w:ascii="Times New Roman" w:hAnsi="Times New Roman" w:cs="Times New Roman"/>
        </w:rPr>
        <w:t xml:space="preserve"> </w:t>
      </w:r>
    </w:p>
    <w:p w:rsidR="000426D2" w:rsidRPr="000426D2" w:rsidRDefault="000426D2" w:rsidP="000426D2">
      <w:pPr>
        <w:pStyle w:val="ListParagraph"/>
        <w:rPr>
          <w:rFonts w:ascii="Times New Roman" w:hAnsi="Times New Roman" w:cs="Times New Roman"/>
        </w:rPr>
      </w:pPr>
    </w:p>
    <w:p w:rsidR="000426D2" w:rsidRPr="000426D2" w:rsidRDefault="000426D2" w:rsidP="000426D2">
      <w:pPr>
        <w:pStyle w:val="ListParagraph"/>
        <w:rPr>
          <w:rFonts w:ascii="Times New Roman" w:hAnsi="Times New Roman" w:cs="Times New Roman"/>
        </w:rPr>
      </w:pPr>
      <w:r w:rsidRPr="000426D2">
        <w:rPr>
          <w:rFonts w:ascii="Times New Roman" w:hAnsi="Times New Roman" w:cs="Times New Roman"/>
        </w:rPr>
        <w:t xml:space="preserve">C. 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policies at </w:t>
      </w:r>
      <w:hyperlink r:id="rId13" w:history="1">
        <w:r w:rsidRPr="000426D2">
          <w:rPr>
            <w:rStyle w:val="Hyperlink"/>
            <w:rFonts w:ascii="Times New Roman" w:hAnsi="Times New Roman" w:cs="Times New Roman"/>
          </w:rPr>
          <w:t>http://www.colorado.edu/policies/classbehavior.html</w:t>
        </w:r>
      </w:hyperlink>
      <w:r w:rsidRPr="000426D2">
        <w:rPr>
          <w:rFonts w:ascii="Times New Roman" w:hAnsi="Times New Roman" w:cs="Times New Roman"/>
        </w:rPr>
        <w:t xml:space="preserve">   and at</w:t>
      </w:r>
    </w:p>
    <w:p w:rsidR="000426D2" w:rsidRPr="000426D2" w:rsidRDefault="000426D2" w:rsidP="000426D2">
      <w:pPr>
        <w:pStyle w:val="ListParagraph"/>
        <w:rPr>
          <w:rFonts w:ascii="Times New Roman" w:hAnsi="Times New Roman" w:cs="Times New Roman"/>
        </w:rPr>
      </w:pPr>
      <w:hyperlink r:id="rId14" w:anchor="student_code" w:history="1">
        <w:r w:rsidRPr="000426D2">
          <w:rPr>
            <w:rStyle w:val="Hyperlink"/>
            <w:rFonts w:ascii="Times New Roman" w:hAnsi="Times New Roman" w:cs="Times New Roman"/>
          </w:rPr>
          <w:t>http://www.colorado.edu/studentaffairs/judicialaffairs/code.html#student_code</w:t>
        </w:r>
      </w:hyperlink>
    </w:p>
    <w:p w:rsidR="000426D2" w:rsidRPr="00A66C89" w:rsidRDefault="000426D2" w:rsidP="000426D2">
      <w:pPr>
        <w:pStyle w:val="ListParagraph"/>
      </w:pPr>
    </w:p>
    <w:p w:rsidR="000426D2" w:rsidRPr="000426D2" w:rsidRDefault="000426D2" w:rsidP="000426D2">
      <w:pPr>
        <w:pStyle w:val="ListParagraph"/>
        <w:rPr>
          <w:rStyle w:val="Hyperlink"/>
          <w:rFonts w:ascii="Times New Roman" w:hAnsi="Times New Roman" w:cs="Times New Roman"/>
        </w:rPr>
      </w:pPr>
      <w:r w:rsidRPr="000426D2">
        <w:rPr>
          <w:rFonts w:ascii="Times New Roman" w:hAnsi="Times New Roman" w:cs="Times New Roman"/>
        </w:rPr>
        <w:t xml:space="preserve">D. </w:t>
      </w:r>
      <w:proofErr w:type="gramStart"/>
      <w:r w:rsidRPr="000426D2">
        <w:rPr>
          <w:rFonts w:ascii="Times New Roman" w:hAnsi="Times New Roman" w:cs="Times New Roman"/>
        </w:rPr>
        <w:t>The</w:t>
      </w:r>
      <w:proofErr w:type="gramEnd"/>
      <w:r w:rsidRPr="000426D2">
        <w:rPr>
          <w:rFonts w:ascii="Times New Roman" w:hAnsi="Times New Roman" w:cs="Times New Roman"/>
        </w:rPr>
        <w:t xml:space="preserve"> University of Colorado Boulder (CU-Boulder) is committed to maintaining a positive learning, working, and living environment. The University of Colorado does not discriminate on the basis of race, color, national origin, sex, age, disability, creed, religion, sexual orientation, or veteran status in admission and access to, and treatment and employment in, its educational programs and activities. (Regent Law, Article 10, amended 11/8/2001).  CU-Boulder will not tolerate acts of discrimination or harassment based upon Protected Classes or related </w:t>
      </w:r>
      <w:proofErr w:type="gramStart"/>
      <w:r w:rsidRPr="000426D2">
        <w:rPr>
          <w:rFonts w:ascii="Times New Roman" w:hAnsi="Times New Roman" w:cs="Times New Roman"/>
        </w:rPr>
        <w:t>retaliation</w:t>
      </w:r>
      <w:proofErr w:type="gramEnd"/>
      <w:r w:rsidRPr="000426D2">
        <w:rPr>
          <w:rFonts w:ascii="Times New Roman" w:hAnsi="Times New Roman" w:cs="Times New Roman"/>
        </w:rPr>
        <w:t xml:space="preserve"> against or by any employee or student. For purposes of this CU-Boulder policy, "Protected Classes" refers to race, color, national origin, sex, pregnancy</w:t>
      </w:r>
      <w:proofErr w:type="gramStart"/>
      <w:r w:rsidRPr="000426D2">
        <w:rPr>
          <w:rFonts w:ascii="Times New Roman" w:hAnsi="Times New Roman" w:cs="Times New Roman"/>
        </w:rPr>
        <w:t>,  age</w:t>
      </w:r>
      <w:proofErr w:type="gramEnd"/>
      <w:r w:rsidRPr="000426D2">
        <w:rPr>
          <w:rFonts w:ascii="Times New Roman" w:hAnsi="Times New Roman" w:cs="Times New Roman"/>
        </w:rPr>
        <w:t xml:space="preserve">, disability, creed, religion, sexual orientation, gender identity, gender expression,  or veteran status.  Individuals who believe they have been discriminated against should contact the Office of Discrimination and Harassment (ODH) at 303-492-2127 or the Office of Student Conduct (OSC) at 303-492-5550.  Information about the ODH, the above referenced policies, and the campus resources available to assist individuals regarding discrimination or harassment can be obtained at </w:t>
      </w:r>
      <w:hyperlink r:id="rId15" w:history="1">
        <w:r w:rsidRPr="000426D2">
          <w:rPr>
            <w:rStyle w:val="Hyperlink"/>
            <w:rFonts w:ascii="Times New Roman" w:hAnsi="Times New Roman" w:cs="Times New Roman"/>
          </w:rPr>
          <w:t>http://www.colorado.edu/odh</w:t>
        </w:r>
      </w:hyperlink>
    </w:p>
    <w:p w:rsidR="000426D2" w:rsidRDefault="000426D2" w:rsidP="000426D2">
      <w:pPr>
        <w:pStyle w:val="ListParagraph"/>
      </w:pPr>
    </w:p>
    <w:p w:rsidR="000426D2" w:rsidRPr="000426D2" w:rsidRDefault="000426D2" w:rsidP="000426D2">
      <w:pPr>
        <w:pStyle w:val="ListParagraph"/>
        <w:rPr>
          <w:rFonts w:ascii="Times New Roman" w:hAnsi="Times New Roman" w:cs="Times New Roman"/>
        </w:rPr>
      </w:pPr>
      <w:r w:rsidRPr="000426D2">
        <w:rPr>
          <w:rFonts w:ascii="Times New Roman" w:hAnsi="Times New Roman" w:cs="Times New Roman"/>
        </w:rPr>
        <w:lastRenderedPageBreak/>
        <w:t>E. 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16" w:history="1">
        <w:r w:rsidRPr="000426D2">
          <w:rPr>
            <w:rStyle w:val="Hyperlink"/>
            <w:rFonts w:ascii="Times New Roman" w:hAnsi="Times New Roman" w:cs="Times New Roman"/>
          </w:rPr>
          <w:t>honor@colorado.edu</w:t>
        </w:r>
      </w:hyperlink>
      <w:r w:rsidRPr="000426D2">
        <w:rPr>
          <w:rFonts w:ascii="Times New Roman" w:hAnsi="Times New Roman" w:cs="Times New Roman"/>
        </w:rPr>
        <w:t xml:space="preserve">; 303-735-2273). Students who are found to be in violation of the academic integrity policy will be subject to both academic sanctions from the faculty member and non-academic sanctions (including but not limited to university probation, suspension, or expulsion). </w:t>
      </w:r>
      <w:bookmarkStart w:id="0" w:name="_GoBack"/>
      <w:bookmarkEnd w:id="0"/>
      <w:r w:rsidRPr="000426D2">
        <w:rPr>
          <w:rFonts w:ascii="Times New Roman" w:hAnsi="Times New Roman" w:cs="Times New Roman"/>
        </w:rPr>
        <w:t xml:space="preserve">Other information on the Honor Code can be found at </w:t>
      </w:r>
      <w:hyperlink r:id="rId17" w:history="1">
        <w:r w:rsidRPr="000426D2">
          <w:rPr>
            <w:rStyle w:val="Hyperlink"/>
            <w:rFonts w:ascii="Times New Roman" w:hAnsi="Times New Roman" w:cs="Times New Roman"/>
          </w:rPr>
          <w:t>http://www.colorado.edu/policies/honor.html</w:t>
        </w:r>
      </w:hyperlink>
      <w:r w:rsidRPr="000426D2">
        <w:rPr>
          <w:rFonts w:ascii="Times New Roman" w:hAnsi="Times New Roman" w:cs="Times New Roman"/>
        </w:rPr>
        <w:t xml:space="preserve">  and at </w:t>
      </w:r>
      <w:hyperlink r:id="rId18" w:history="1">
        <w:r w:rsidRPr="000426D2">
          <w:rPr>
            <w:rStyle w:val="Hyperlink"/>
            <w:rFonts w:ascii="Times New Roman" w:hAnsi="Times New Roman" w:cs="Times New Roman"/>
          </w:rPr>
          <w:t>http://www.colorado.edu/academics/honorcode/</w:t>
        </w:r>
      </w:hyperlink>
    </w:p>
    <w:p w:rsidR="000426D2" w:rsidRPr="000426D2" w:rsidRDefault="000426D2" w:rsidP="000426D2">
      <w:pPr>
        <w:pStyle w:val="ListParagraph"/>
        <w:rPr>
          <w:rFonts w:ascii="Times New Roman" w:hAnsi="Times New Roman" w:cs="Times New Roman"/>
        </w:rPr>
      </w:pPr>
    </w:p>
    <w:p w:rsidR="000426D2" w:rsidRPr="000426D2" w:rsidRDefault="000426D2" w:rsidP="000426D2">
      <w:pPr>
        <w:pStyle w:val="ListParagraph"/>
        <w:rPr>
          <w:rFonts w:ascii="Times New Roman" w:hAnsi="Times New Roman" w:cs="Times New Roman"/>
        </w:rPr>
      </w:pPr>
      <w:r w:rsidRPr="000426D2">
        <w:rPr>
          <w:rFonts w:ascii="Times New Roman" w:hAnsi="Times New Roman" w:cs="Times New Roman"/>
          <w:iCs/>
        </w:rPr>
        <w:t xml:space="preserve">F. </w:t>
      </w:r>
      <w:proofErr w:type="gramStart"/>
      <w:r w:rsidRPr="000426D2">
        <w:rPr>
          <w:rFonts w:ascii="Times New Roman" w:hAnsi="Times New Roman" w:cs="Times New Roman"/>
        </w:rPr>
        <w:t>The</w:t>
      </w:r>
      <w:proofErr w:type="gramEnd"/>
      <w:r w:rsidRPr="000426D2">
        <w:rPr>
          <w:rFonts w:ascii="Times New Roman" w:hAnsi="Times New Roman" w:cs="Times New Roman"/>
        </w:rPr>
        <w:t xml:space="preserve"> University of Colorado at Boulder policy on Discrimination and Harassment (http://www.colorado.edu/policies/discrimination.html), the University of Colorado policy on Sexual Harassment, and the Uni</w:t>
      </w:r>
      <w:r w:rsidRPr="000426D2">
        <w:rPr>
          <w:rFonts w:ascii="Times New Roman" w:hAnsi="Times New Roman" w:cs="Times New Roman"/>
        </w:rPr>
        <w:softHyphen/>
        <w:t>versity of Colorado policy on Amorous Relationships applies to all students, staff, and faculty. Any student, staff, or faculty member who believes s/he has been the subject of discrimination or harassment based upon race, color, national origin, sex, age, disability, religion, sexual orientation, or veteran status should contact the Office of Discrimination and Harassment (ODH) at 303-492-2127 or the Office of Judicial Affairs at 303-492-5550. Information about the ODH and the campus resources available to assist individuals re</w:t>
      </w:r>
      <w:r w:rsidRPr="000426D2">
        <w:rPr>
          <w:rFonts w:ascii="Times New Roman" w:hAnsi="Times New Roman" w:cs="Times New Roman"/>
        </w:rPr>
        <w:softHyphen/>
        <w:t xml:space="preserve">garding discrimination or harassment can be obtained at </w:t>
      </w:r>
      <w:hyperlink r:id="rId19" w:history="1">
        <w:r w:rsidRPr="000426D2">
          <w:rPr>
            <w:rStyle w:val="Hyperlink"/>
            <w:rFonts w:ascii="Times New Roman" w:hAnsi="Times New Roman" w:cs="Times New Roman"/>
          </w:rPr>
          <w:t>http://www.colorado.edu/odh</w:t>
        </w:r>
      </w:hyperlink>
      <w:r w:rsidRPr="000426D2">
        <w:rPr>
          <w:rFonts w:ascii="Times New Roman" w:hAnsi="Times New Roman" w:cs="Times New Roman"/>
        </w:rPr>
        <w:t>.</w:t>
      </w:r>
    </w:p>
    <w:p w:rsidR="000426D2" w:rsidRPr="000426D2" w:rsidRDefault="000426D2" w:rsidP="000426D2">
      <w:pPr>
        <w:pStyle w:val="ListParagraph"/>
        <w:rPr>
          <w:rFonts w:ascii="Times New Roman" w:hAnsi="Times New Roman" w:cs="Times New Roman"/>
        </w:rPr>
      </w:pPr>
    </w:p>
    <w:p w:rsidR="000426D2" w:rsidRPr="000426D2" w:rsidRDefault="000426D2" w:rsidP="000426D2">
      <w:pPr>
        <w:pStyle w:val="ListParagraph"/>
        <w:rPr>
          <w:rFonts w:ascii="Times New Roman" w:hAnsi="Times New Roman" w:cs="Times New Roman"/>
        </w:rPr>
      </w:pPr>
      <w:r w:rsidRPr="000426D2">
        <w:rPr>
          <w:rFonts w:ascii="Times New Roman" w:hAnsi="Times New Roman" w:cs="Times New Roman"/>
          <w:iCs/>
        </w:rPr>
        <w:t xml:space="preserve">G. </w:t>
      </w:r>
      <w:r w:rsidRPr="000426D2">
        <w:rPr>
          <w:rFonts w:ascii="Times New Roman" w:hAnsi="Times New Roman" w:cs="Times New Roman"/>
        </w:rPr>
        <w:t xml:space="preserve">The faculty </w:t>
      </w:r>
      <w:proofErr w:type="gramStart"/>
      <w:r w:rsidRPr="000426D2">
        <w:rPr>
          <w:rFonts w:ascii="Times New Roman" w:hAnsi="Times New Roman" w:cs="Times New Roman"/>
        </w:rPr>
        <w:t>reserve</w:t>
      </w:r>
      <w:proofErr w:type="gramEnd"/>
      <w:r w:rsidRPr="000426D2">
        <w:rPr>
          <w:rFonts w:ascii="Times New Roman" w:hAnsi="Times New Roman" w:cs="Times New Roman"/>
        </w:rPr>
        <w:t xml:space="preserve"> the right to alter the syllabus, in</w:t>
      </w:r>
      <w:r w:rsidRPr="000426D2">
        <w:rPr>
          <w:rFonts w:ascii="Times New Roman" w:hAnsi="Times New Roman" w:cs="Times New Roman"/>
        </w:rPr>
        <w:softHyphen/>
        <w:t>cluding its scheduling and requirements within reason, as they see necessary for the successful delivery of the course and its learning outcomes.</w:t>
      </w:r>
    </w:p>
    <w:sectPr w:rsidR="000426D2" w:rsidRPr="00042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FDF"/>
    <w:multiLevelType w:val="hybridMultilevel"/>
    <w:tmpl w:val="0B3C7EC6"/>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7A60"/>
    <w:multiLevelType w:val="hybridMultilevel"/>
    <w:tmpl w:val="D0E44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934F4"/>
    <w:multiLevelType w:val="hybridMultilevel"/>
    <w:tmpl w:val="758045AA"/>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0517E"/>
    <w:multiLevelType w:val="multilevel"/>
    <w:tmpl w:val="14A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B131E2"/>
    <w:multiLevelType w:val="hybridMultilevel"/>
    <w:tmpl w:val="AF303A50"/>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96C20"/>
    <w:multiLevelType w:val="hybridMultilevel"/>
    <w:tmpl w:val="954044DA"/>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E6205"/>
    <w:multiLevelType w:val="hybridMultilevel"/>
    <w:tmpl w:val="29E0D190"/>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02C1B"/>
    <w:multiLevelType w:val="hybridMultilevel"/>
    <w:tmpl w:val="A31882CA"/>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F58D9"/>
    <w:multiLevelType w:val="hybridMultilevel"/>
    <w:tmpl w:val="98C8DFCA"/>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7299F"/>
    <w:multiLevelType w:val="hybridMultilevel"/>
    <w:tmpl w:val="E266E96A"/>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142B8"/>
    <w:multiLevelType w:val="hybridMultilevel"/>
    <w:tmpl w:val="5D0292A0"/>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C262C"/>
    <w:multiLevelType w:val="hybridMultilevel"/>
    <w:tmpl w:val="B17671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12485"/>
    <w:multiLevelType w:val="hybridMultilevel"/>
    <w:tmpl w:val="8E92F7FC"/>
    <w:lvl w:ilvl="0" w:tplc="E542D9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9107F"/>
    <w:multiLevelType w:val="hybridMultilevel"/>
    <w:tmpl w:val="3948F276"/>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91C01"/>
    <w:multiLevelType w:val="multilevel"/>
    <w:tmpl w:val="0D66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80644D"/>
    <w:multiLevelType w:val="hybridMultilevel"/>
    <w:tmpl w:val="6CC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143F3"/>
    <w:multiLevelType w:val="hybridMultilevel"/>
    <w:tmpl w:val="162C0D88"/>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750E8"/>
    <w:multiLevelType w:val="hybridMultilevel"/>
    <w:tmpl w:val="510A69D2"/>
    <w:lvl w:ilvl="0" w:tplc="E542D9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F7400"/>
    <w:multiLevelType w:val="hybridMultilevel"/>
    <w:tmpl w:val="8FB6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868CB"/>
    <w:multiLevelType w:val="hybridMultilevel"/>
    <w:tmpl w:val="28860EB6"/>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A3004"/>
    <w:multiLevelType w:val="hybridMultilevel"/>
    <w:tmpl w:val="685E4CE0"/>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917C9"/>
    <w:multiLevelType w:val="hybridMultilevel"/>
    <w:tmpl w:val="E83E2F18"/>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92E23"/>
    <w:multiLevelType w:val="hybridMultilevel"/>
    <w:tmpl w:val="7862C822"/>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B2892"/>
    <w:multiLevelType w:val="hybridMultilevel"/>
    <w:tmpl w:val="4790F4A0"/>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A1B80"/>
    <w:multiLevelType w:val="hybridMultilevel"/>
    <w:tmpl w:val="7B388584"/>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C13A4"/>
    <w:multiLevelType w:val="hybridMultilevel"/>
    <w:tmpl w:val="72F6A8A4"/>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932CC"/>
    <w:multiLevelType w:val="hybridMultilevel"/>
    <w:tmpl w:val="0C1C0F3E"/>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1089C"/>
    <w:multiLevelType w:val="hybridMultilevel"/>
    <w:tmpl w:val="D8C2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E14ED"/>
    <w:multiLevelType w:val="hybridMultilevel"/>
    <w:tmpl w:val="2200C7D0"/>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E65E7"/>
    <w:multiLevelType w:val="hybridMultilevel"/>
    <w:tmpl w:val="3568321A"/>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E6EEF"/>
    <w:multiLevelType w:val="hybridMultilevel"/>
    <w:tmpl w:val="367EF93E"/>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00006"/>
    <w:multiLevelType w:val="hybridMultilevel"/>
    <w:tmpl w:val="20DCFE44"/>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911D9"/>
    <w:multiLevelType w:val="hybridMultilevel"/>
    <w:tmpl w:val="DFA08C3A"/>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3750A"/>
    <w:multiLevelType w:val="hybridMultilevel"/>
    <w:tmpl w:val="9F728918"/>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7023B"/>
    <w:multiLevelType w:val="hybridMultilevel"/>
    <w:tmpl w:val="953A44E4"/>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3A7726"/>
    <w:multiLevelType w:val="hybridMultilevel"/>
    <w:tmpl w:val="8AF69142"/>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401689"/>
    <w:multiLevelType w:val="hybridMultilevel"/>
    <w:tmpl w:val="63A639FC"/>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FF3A3B"/>
    <w:multiLevelType w:val="hybridMultilevel"/>
    <w:tmpl w:val="59800738"/>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2A65D9"/>
    <w:multiLevelType w:val="hybridMultilevel"/>
    <w:tmpl w:val="FC7A7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E0FEF"/>
    <w:multiLevelType w:val="hybridMultilevel"/>
    <w:tmpl w:val="0FA0B870"/>
    <w:lvl w:ilvl="0" w:tplc="E542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4"/>
  </w:num>
  <w:num w:numId="5">
    <w:abstractNumId w:val="16"/>
  </w:num>
  <w:num w:numId="6">
    <w:abstractNumId w:val="30"/>
  </w:num>
  <w:num w:numId="7">
    <w:abstractNumId w:val="22"/>
  </w:num>
  <w:num w:numId="8">
    <w:abstractNumId w:val="32"/>
  </w:num>
  <w:num w:numId="9">
    <w:abstractNumId w:val="29"/>
  </w:num>
  <w:num w:numId="10">
    <w:abstractNumId w:val="2"/>
  </w:num>
  <w:num w:numId="11">
    <w:abstractNumId w:val="21"/>
  </w:num>
  <w:num w:numId="12">
    <w:abstractNumId w:val="13"/>
  </w:num>
  <w:num w:numId="13">
    <w:abstractNumId w:val="9"/>
  </w:num>
  <w:num w:numId="14">
    <w:abstractNumId w:val="12"/>
  </w:num>
  <w:num w:numId="15">
    <w:abstractNumId w:val="28"/>
  </w:num>
  <w:num w:numId="16">
    <w:abstractNumId w:val="20"/>
  </w:num>
  <w:num w:numId="17">
    <w:abstractNumId w:val="8"/>
  </w:num>
  <w:num w:numId="18">
    <w:abstractNumId w:val="26"/>
  </w:num>
  <w:num w:numId="19">
    <w:abstractNumId w:val="19"/>
  </w:num>
  <w:num w:numId="20">
    <w:abstractNumId w:val="25"/>
  </w:num>
  <w:num w:numId="21">
    <w:abstractNumId w:val="0"/>
  </w:num>
  <w:num w:numId="22">
    <w:abstractNumId w:val="23"/>
  </w:num>
  <w:num w:numId="23">
    <w:abstractNumId w:val="31"/>
  </w:num>
  <w:num w:numId="24">
    <w:abstractNumId w:val="33"/>
  </w:num>
  <w:num w:numId="25">
    <w:abstractNumId w:val="24"/>
  </w:num>
  <w:num w:numId="26">
    <w:abstractNumId w:val="7"/>
  </w:num>
  <w:num w:numId="27">
    <w:abstractNumId w:val="37"/>
  </w:num>
  <w:num w:numId="28">
    <w:abstractNumId w:val="39"/>
  </w:num>
  <w:num w:numId="29">
    <w:abstractNumId w:val="34"/>
  </w:num>
  <w:num w:numId="30">
    <w:abstractNumId w:val="5"/>
  </w:num>
  <w:num w:numId="31">
    <w:abstractNumId w:val="36"/>
  </w:num>
  <w:num w:numId="32">
    <w:abstractNumId w:val="35"/>
  </w:num>
  <w:num w:numId="33">
    <w:abstractNumId w:val="6"/>
  </w:num>
  <w:num w:numId="34">
    <w:abstractNumId w:val="38"/>
  </w:num>
  <w:num w:numId="35">
    <w:abstractNumId w:val="18"/>
  </w:num>
  <w:num w:numId="36">
    <w:abstractNumId w:val="3"/>
  </w:num>
  <w:num w:numId="37">
    <w:abstractNumId w:val="15"/>
  </w:num>
  <w:num w:numId="38">
    <w:abstractNumId w:val="14"/>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21"/>
    <w:rsid w:val="00005907"/>
    <w:rsid w:val="00005B9E"/>
    <w:rsid w:val="000426D2"/>
    <w:rsid w:val="00050877"/>
    <w:rsid w:val="00055DCF"/>
    <w:rsid w:val="0009761C"/>
    <w:rsid w:val="000A2070"/>
    <w:rsid w:val="000A5969"/>
    <w:rsid w:val="000D474F"/>
    <w:rsid w:val="000E3F1E"/>
    <w:rsid w:val="001172A4"/>
    <w:rsid w:val="00137525"/>
    <w:rsid w:val="00153EE0"/>
    <w:rsid w:val="001567CF"/>
    <w:rsid w:val="00157EC5"/>
    <w:rsid w:val="001672F9"/>
    <w:rsid w:val="00180850"/>
    <w:rsid w:val="0019516F"/>
    <w:rsid w:val="001B5A32"/>
    <w:rsid w:val="001B68CE"/>
    <w:rsid w:val="001C3477"/>
    <w:rsid w:val="001F064A"/>
    <w:rsid w:val="001F7986"/>
    <w:rsid w:val="002227FF"/>
    <w:rsid w:val="002323FD"/>
    <w:rsid w:val="00295351"/>
    <w:rsid w:val="002B6A1A"/>
    <w:rsid w:val="002C419F"/>
    <w:rsid w:val="002E74EC"/>
    <w:rsid w:val="00304002"/>
    <w:rsid w:val="003045C9"/>
    <w:rsid w:val="00315E96"/>
    <w:rsid w:val="00372345"/>
    <w:rsid w:val="00373250"/>
    <w:rsid w:val="00373D87"/>
    <w:rsid w:val="00387F54"/>
    <w:rsid w:val="003B0976"/>
    <w:rsid w:val="003E17B0"/>
    <w:rsid w:val="003E1CB9"/>
    <w:rsid w:val="003E48FC"/>
    <w:rsid w:val="003E6EE4"/>
    <w:rsid w:val="0041099D"/>
    <w:rsid w:val="00410A1C"/>
    <w:rsid w:val="00413509"/>
    <w:rsid w:val="004346B1"/>
    <w:rsid w:val="004657D1"/>
    <w:rsid w:val="00477A67"/>
    <w:rsid w:val="0048521D"/>
    <w:rsid w:val="004A6B05"/>
    <w:rsid w:val="004E36C3"/>
    <w:rsid w:val="0057432A"/>
    <w:rsid w:val="005C58DC"/>
    <w:rsid w:val="005D34B8"/>
    <w:rsid w:val="005D5931"/>
    <w:rsid w:val="005D7109"/>
    <w:rsid w:val="005E3C4D"/>
    <w:rsid w:val="005F387C"/>
    <w:rsid w:val="005F3ADD"/>
    <w:rsid w:val="005F3D13"/>
    <w:rsid w:val="005F460A"/>
    <w:rsid w:val="00623835"/>
    <w:rsid w:val="00634FEA"/>
    <w:rsid w:val="006870C2"/>
    <w:rsid w:val="00693365"/>
    <w:rsid w:val="00694E13"/>
    <w:rsid w:val="006C0A73"/>
    <w:rsid w:val="007058D7"/>
    <w:rsid w:val="007073CA"/>
    <w:rsid w:val="00712129"/>
    <w:rsid w:val="00747677"/>
    <w:rsid w:val="00761B3D"/>
    <w:rsid w:val="007C1A76"/>
    <w:rsid w:val="007E0296"/>
    <w:rsid w:val="007E778C"/>
    <w:rsid w:val="00846633"/>
    <w:rsid w:val="008613C8"/>
    <w:rsid w:val="00872D0F"/>
    <w:rsid w:val="0088039D"/>
    <w:rsid w:val="008F25A9"/>
    <w:rsid w:val="009215BB"/>
    <w:rsid w:val="00932421"/>
    <w:rsid w:val="00942DE9"/>
    <w:rsid w:val="00943E88"/>
    <w:rsid w:val="009C77B4"/>
    <w:rsid w:val="009D2F2A"/>
    <w:rsid w:val="00A03DF3"/>
    <w:rsid w:val="00A14025"/>
    <w:rsid w:val="00A84509"/>
    <w:rsid w:val="00AB2EC0"/>
    <w:rsid w:val="00AB5D9A"/>
    <w:rsid w:val="00AB7851"/>
    <w:rsid w:val="00AD6B9E"/>
    <w:rsid w:val="00AE33CF"/>
    <w:rsid w:val="00AF3678"/>
    <w:rsid w:val="00AF39D1"/>
    <w:rsid w:val="00B20B48"/>
    <w:rsid w:val="00B25600"/>
    <w:rsid w:val="00B50B73"/>
    <w:rsid w:val="00B712E2"/>
    <w:rsid w:val="00B90E7E"/>
    <w:rsid w:val="00BA0221"/>
    <w:rsid w:val="00BC6239"/>
    <w:rsid w:val="00BE3B5C"/>
    <w:rsid w:val="00BF3EBC"/>
    <w:rsid w:val="00C43974"/>
    <w:rsid w:val="00C64C87"/>
    <w:rsid w:val="00C96F7F"/>
    <w:rsid w:val="00CA0551"/>
    <w:rsid w:val="00CB587E"/>
    <w:rsid w:val="00CE0B83"/>
    <w:rsid w:val="00CF2666"/>
    <w:rsid w:val="00CF30E5"/>
    <w:rsid w:val="00CF6811"/>
    <w:rsid w:val="00D15C15"/>
    <w:rsid w:val="00D21B5F"/>
    <w:rsid w:val="00D36F94"/>
    <w:rsid w:val="00D561A5"/>
    <w:rsid w:val="00D9043E"/>
    <w:rsid w:val="00D931CC"/>
    <w:rsid w:val="00DD57E5"/>
    <w:rsid w:val="00E03146"/>
    <w:rsid w:val="00E20957"/>
    <w:rsid w:val="00ED1FC4"/>
    <w:rsid w:val="00F16830"/>
    <w:rsid w:val="00F351F4"/>
    <w:rsid w:val="00F420F1"/>
    <w:rsid w:val="00F45D15"/>
    <w:rsid w:val="00F80C8D"/>
    <w:rsid w:val="00F958A7"/>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21"/>
  </w:style>
  <w:style w:type="paragraph" w:styleId="Heading1">
    <w:name w:val="heading 1"/>
    <w:basedOn w:val="Normal"/>
    <w:next w:val="Normal"/>
    <w:link w:val="Heading1Char"/>
    <w:uiPriority w:val="9"/>
    <w:qFormat/>
    <w:rsid w:val="00A03DF3"/>
    <w:pPr>
      <w:keepNext/>
      <w:keepLines/>
      <w:spacing w:before="480" w:after="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A03DF3"/>
    <w:pPr>
      <w:keepNext/>
      <w:keepLines/>
      <w:spacing w:before="240" w:after="12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F3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421"/>
    <w:rPr>
      <w:color w:val="0000FF" w:themeColor="hyperlink"/>
      <w:u w:val="single"/>
    </w:rPr>
  </w:style>
  <w:style w:type="paragraph" w:styleId="ListParagraph">
    <w:name w:val="List Paragraph"/>
    <w:basedOn w:val="Normal"/>
    <w:uiPriority w:val="34"/>
    <w:qFormat/>
    <w:rsid w:val="00932421"/>
    <w:pPr>
      <w:ind w:left="720"/>
      <w:contextualSpacing/>
    </w:pPr>
  </w:style>
  <w:style w:type="character" w:customStyle="1" w:styleId="Heading1Char">
    <w:name w:val="Heading 1 Char"/>
    <w:basedOn w:val="DefaultParagraphFont"/>
    <w:link w:val="Heading1"/>
    <w:uiPriority w:val="9"/>
    <w:rsid w:val="00A03DF3"/>
    <w:rPr>
      <w:rFonts w:eastAsiaTheme="majorEastAsia" w:cstheme="majorBidi"/>
      <w:b/>
      <w:bCs/>
      <w:sz w:val="28"/>
      <w:szCs w:val="32"/>
    </w:rPr>
  </w:style>
  <w:style w:type="character" w:customStyle="1" w:styleId="Heading2Char">
    <w:name w:val="Heading 2 Char"/>
    <w:basedOn w:val="DefaultParagraphFont"/>
    <w:link w:val="Heading2"/>
    <w:uiPriority w:val="9"/>
    <w:rsid w:val="00A03DF3"/>
    <w:rPr>
      <w:rFonts w:eastAsiaTheme="majorEastAsia" w:cstheme="majorBidi"/>
      <w:b/>
      <w:bCs/>
      <w:sz w:val="24"/>
      <w:szCs w:val="26"/>
    </w:rPr>
  </w:style>
  <w:style w:type="table" w:styleId="TableGrid">
    <w:name w:val="Table Grid"/>
    <w:basedOn w:val="TableNormal"/>
    <w:uiPriority w:val="59"/>
    <w:rsid w:val="00A0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03DF3"/>
    <w:rPr>
      <w:sz w:val="16"/>
      <w:szCs w:val="16"/>
    </w:rPr>
  </w:style>
  <w:style w:type="paragraph" w:styleId="CommentText">
    <w:name w:val="annotation text"/>
    <w:basedOn w:val="Normal"/>
    <w:link w:val="CommentTextChar"/>
    <w:uiPriority w:val="99"/>
    <w:semiHidden/>
    <w:unhideWhenUsed/>
    <w:rsid w:val="00A03DF3"/>
    <w:pPr>
      <w:spacing w:before="160" w:after="16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A03DF3"/>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A03DF3"/>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03DF3"/>
    <w:rPr>
      <w:b/>
      <w:bCs/>
    </w:rPr>
  </w:style>
  <w:style w:type="character" w:customStyle="1" w:styleId="CommentSubjectChar1">
    <w:name w:val="Comment Subject Char1"/>
    <w:basedOn w:val="CommentTextChar"/>
    <w:uiPriority w:val="99"/>
    <w:semiHidden/>
    <w:rsid w:val="00A03DF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03DF3"/>
    <w:pPr>
      <w:spacing w:before="16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03DF3"/>
    <w:rPr>
      <w:rFonts w:ascii="Tahoma" w:eastAsia="Times New Roman" w:hAnsi="Tahoma" w:cs="Tahoma"/>
      <w:sz w:val="16"/>
      <w:szCs w:val="16"/>
    </w:rPr>
  </w:style>
  <w:style w:type="paragraph" w:customStyle="1" w:styleId="Default">
    <w:name w:val="Default"/>
    <w:rsid w:val="00A03D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uiPriority w:val="99"/>
    <w:semiHidden/>
    <w:unhideWhenUsed/>
    <w:rsid w:val="00A03DF3"/>
    <w:rPr>
      <w:color w:val="800080"/>
      <w:u w:val="single"/>
    </w:rPr>
  </w:style>
  <w:style w:type="paragraph" w:styleId="Revision">
    <w:name w:val="Revision"/>
    <w:hidden/>
    <w:uiPriority w:val="99"/>
    <w:semiHidden/>
    <w:rsid w:val="00A03DF3"/>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A03DF3"/>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A03DF3"/>
    <w:pPr>
      <w:spacing w:before="16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03DF3"/>
    <w:rPr>
      <w:rFonts w:ascii="Lucida Grande" w:hAnsi="Lucida Grande" w:cs="Lucida Grande"/>
      <w:sz w:val="24"/>
      <w:szCs w:val="24"/>
    </w:rPr>
  </w:style>
  <w:style w:type="paragraph" w:styleId="Header">
    <w:name w:val="header"/>
    <w:basedOn w:val="Normal"/>
    <w:link w:val="HeaderChar"/>
    <w:uiPriority w:val="99"/>
    <w:unhideWhenUsed/>
    <w:rsid w:val="00A03DF3"/>
    <w:pPr>
      <w:tabs>
        <w:tab w:val="center" w:pos="4320"/>
        <w:tab w:val="right" w:pos="8640"/>
      </w:tabs>
      <w:spacing w:after="0" w:line="240" w:lineRule="auto"/>
    </w:pPr>
    <w:rPr>
      <w:sz w:val="24"/>
    </w:rPr>
  </w:style>
  <w:style w:type="character" w:customStyle="1" w:styleId="HeaderChar">
    <w:name w:val="Header Char"/>
    <w:basedOn w:val="DefaultParagraphFont"/>
    <w:link w:val="Header"/>
    <w:uiPriority w:val="99"/>
    <w:rsid w:val="00A03DF3"/>
    <w:rPr>
      <w:sz w:val="24"/>
    </w:rPr>
  </w:style>
  <w:style w:type="paragraph" w:styleId="Footer">
    <w:name w:val="footer"/>
    <w:basedOn w:val="Normal"/>
    <w:link w:val="FooterChar"/>
    <w:uiPriority w:val="99"/>
    <w:unhideWhenUsed/>
    <w:rsid w:val="00A03DF3"/>
    <w:pPr>
      <w:tabs>
        <w:tab w:val="center" w:pos="4320"/>
        <w:tab w:val="right" w:pos="8640"/>
      </w:tabs>
      <w:spacing w:after="0" w:line="240" w:lineRule="auto"/>
    </w:pPr>
    <w:rPr>
      <w:sz w:val="24"/>
    </w:rPr>
  </w:style>
  <w:style w:type="character" w:customStyle="1" w:styleId="FooterChar">
    <w:name w:val="Footer Char"/>
    <w:basedOn w:val="DefaultParagraphFont"/>
    <w:link w:val="Footer"/>
    <w:uiPriority w:val="99"/>
    <w:rsid w:val="00A03DF3"/>
    <w:rPr>
      <w:sz w:val="24"/>
    </w:rPr>
  </w:style>
  <w:style w:type="character" w:styleId="PageNumber">
    <w:name w:val="page number"/>
    <w:basedOn w:val="DefaultParagraphFont"/>
    <w:uiPriority w:val="99"/>
    <w:semiHidden/>
    <w:unhideWhenUsed/>
    <w:rsid w:val="00A03DF3"/>
  </w:style>
  <w:style w:type="character" w:customStyle="1" w:styleId="Heading3Char">
    <w:name w:val="Heading 3 Char"/>
    <w:basedOn w:val="DefaultParagraphFont"/>
    <w:link w:val="Heading3"/>
    <w:uiPriority w:val="9"/>
    <w:semiHidden/>
    <w:rsid w:val="005F387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E1C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21"/>
  </w:style>
  <w:style w:type="paragraph" w:styleId="Heading1">
    <w:name w:val="heading 1"/>
    <w:basedOn w:val="Normal"/>
    <w:next w:val="Normal"/>
    <w:link w:val="Heading1Char"/>
    <w:uiPriority w:val="9"/>
    <w:qFormat/>
    <w:rsid w:val="00A03DF3"/>
    <w:pPr>
      <w:keepNext/>
      <w:keepLines/>
      <w:spacing w:before="480" w:after="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A03DF3"/>
    <w:pPr>
      <w:keepNext/>
      <w:keepLines/>
      <w:spacing w:before="240" w:after="12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F3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421"/>
    <w:rPr>
      <w:color w:val="0000FF" w:themeColor="hyperlink"/>
      <w:u w:val="single"/>
    </w:rPr>
  </w:style>
  <w:style w:type="paragraph" w:styleId="ListParagraph">
    <w:name w:val="List Paragraph"/>
    <w:basedOn w:val="Normal"/>
    <w:uiPriority w:val="34"/>
    <w:qFormat/>
    <w:rsid w:val="00932421"/>
    <w:pPr>
      <w:ind w:left="720"/>
      <w:contextualSpacing/>
    </w:pPr>
  </w:style>
  <w:style w:type="character" w:customStyle="1" w:styleId="Heading1Char">
    <w:name w:val="Heading 1 Char"/>
    <w:basedOn w:val="DefaultParagraphFont"/>
    <w:link w:val="Heading1"/>
    <w:uiPriority w:val="9"/>
    <w:rsid w:val="00A03DF3"/>
    <w:rPr>
      <w:rFonts w:eastAsiaTheme="majorEastAsia" w:cstheme="majorBidi"/>
      <w:b/>
      <w:bCs/>
      <w:sz w:val="28"/>
      <w:szCs w:val="32"/>
    </w:rPr>
  </w:style>
  <w:style w:type="character" w:customStyle="1" w:styleId="Heading2Char">
    <w:name w:val="Heading 2 Char"/>
    <w:basedOn w:val="DefaultParagraphFont"/>
    <w:link w:val="Heading2"/>
    <w:uiPriority w:val="9"/>
    <w:rsid w:val="00A03DF3"/>
    <w:rPr>
      <w:rFonts w:eastAsiaTheme="majorEastAsia" w:cstheme="majorBidi"/>
      <w:b/>
      <w:bCs/>
      <w:sz w:val="24"/>
      <w:szCs w:val="26"/>
    </w:rPr>
  </w:style>
  <w:style w:type="table" w:styleId="TableGrid">
    <w:name w:val="Table Grid"/>
    <w:basedOn w:val="TableNormal"/>
    <w:uiPriority w:val="59"/>
    <w:rsid w:val="00A0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03DF3"/>
    <w:rPr>
      <w:sz w:val="16"/>
      <w:szCs w:val="16"/>
    </w:rPr>
  </w:style>
  <w:style w:type="paragraph" w:styleId="CommentText">
    <w:name w:val="annotation text"/>
    <w:basedOn w:val="Normal"/>
    <w:link w:val="CommentTextChar"/>
    <w:uiPriority w:val="99"/>
    <w:semiHidden/>
    <w:unhideWhenUsed/>
    <w:rsid w:val="00A03DF3"/>
    <w:pPr>
      <w:spacing w:before="160" w:after="16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A03DF3"/>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A03DF3"/>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03DF3"/>
    <w:rPr>
      <w:b/>
      <w:bCs/>
    </w:rPr>
  </w:style>
  <w:style w:type="character" w:customStyle="1" w:styleId="CommentSubjectChar1">
    <w:name w:val="Comment Subject Char1"/>
    <w:basedOn w:val="CommentTextChar"/>
    <w:uiPriority w:val="99"/>
    <w:semiHidden/>
    <w:rsid w:val="00A03DF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03DF3"/>
    <w:pPr>
      <w:spacing w:before="16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03DF3"/>
    <w:rPr>
      <w:rFonts w:ascii="Tahoma" w:eastAsia="Times New Roman" w:hAnsi="Tahoma" w:cs="Tahoma"/>
      <w:sz w:val="16"/>
      <w:szCs w:val="16"/>
    </w:rPr>
  </w:style>
  <w:style w:type="paragraph" w:customStyle="1" w:styleId="Default">
    <w:name w:val="Default"/>
    <w:rsid w:val="00A03D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uiPriority w:val="99"/>
    <w:semiHidden/>
    <w:unhideWhenUsed/>
    <w:rsid w:val="00A03DF3"/>
    <w:rPr>
      <w:color w:val="800080"/>
      <w:u w:val="single"/>
    </w:rPr>
  </w:style>
  <w:style w:type="paragraph" w:styleId="Revision">
    <w:name w:val="Revision"/>
    <w:hidden/>
    <w:uiPriority w:val="99"/>
    <w:semiHidden/>
    <w:rsid w:val="00A03DF3"/>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A03DF3"/>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A03DF3"/>
    <w:pPr>
      <w:spacing w:before="16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03DF3"/>
    <w:rPr>
      <w:rFonts w:ascii="Lucida Grande" w:hAnsi="Lucida Grande" w:cs="Lucida Grande"/>
      <w:sz w:val="24"/>
      <w:szCs w:val="24"/>
    </w:rPr>
  </w:style>
  <w:style w:type="paragraph" w:styleId="Header">
    <w:name w:val="header"/>
    <w:basedOn w:val="Normal"/>
    <w:link w:val="HeaderChar"/>
    <w:uiPriority w:val="99"/>
    <w:unhideWhenUsed/>
    <w:rsid w:val="00A03DF3"/>
    <w:pPr>
      <w:tabs>
        <w:tab w:val="center" w:pos="4320"/>
        <w:tab w:val="right" w:pos="8640"/>
      </w:tabs>
      <w:spacing w:after="0" w:line="240" w:lineRule="auto"/>
    </w:pPr>
    <w:rPr>
      <w:sz w:val="24"/>
    </w:rPr>
  </w:style>
  <w:style w:type="character" w:customStyle="1" w:styleId="HeaderChar">
    <w:name w:val="Header Char"/>
    <w:basedOn w:val="DefaultParagraphFont"/>
    <w:link w:val="Header"/>
    <w:uiPriority w:val="99"/>
    <w:rsid w:val="00A03DF3"/>
    <w:rPr>
      <w:sz w:val="24"/>
    </w:rPr>
  </w:style>
  <w:style w:type="paragraph" w:styleId="Footer">
    <w:name w:val="footer"/>
    <w:basedOn w:val="Normal"/>
    <w:link w:val="FooterChar"/>
    <w:uiPriority w:val="99"/>
    <w:unhideWhenUsed/>
    <w:rsid w:val="00A03DF3"/>
    <w:pPr>
      <w:tabs>
        <w:tab w:val="center" w:pos="4320"/>
        <w:tab w:val="right" w:pos="8640"/>
      </w:tabs>
      <w:spacing w:after="0" w:line="240" w:lineRule="auto"/>
    </w:pPr>
    <w:rPr>
      <w:sz w:val="24"/>
    </w:rPr>
  </w:style>
  <w:style w:type="character" w:customStyle="1" w:styleId="FooterChar">
    <w:name w:val="Footer Char"/>
    <w:basedOn w:val="DefaultParagraphFont"/>
    <w:link w:val="Footer"/>
    <w:uiPriority w:val="99"/>
    <w:rsid w:val="00A03DF3"/>
    <w:rPr>
      <w:sz w:val="24"/>
    </w:rPr>
  </w:style>
  <w:style w:type="character" w:styleId="PageNumber">
    <w:name w:val="page number"/>
    <w:basedOn w:val="DefaultParagraphFont"/>
    <w:uiPriority w:val="99"/>
    <w:semiHidden/>
    <w:unhideWhenUsed/>
    <w:rsid w:val="00A03DF3"/>
  </w:style>
  <w:style w:type="character" w:customStyle="1" w:styleId="Heading3Char">
    <w:name w:val="Heading 3 Char"/>
    <w:basedOn w:val="DefaultParagraphFont"/>
    <w:link w:val="Heading3"/>
    <w:uiPriority w:val="9"/>
    <w:semiHidden/>
    <w:rsid w:val="005F387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E1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9240">
      <w:bodyDiv w:val="1"/>
      <w:marLeft w:val="0"/>
      <w:marRight w:val="0"/>
      <w:marTop w:val="0"/>
      <w:marBottom w:val="0"/>
      <w:divBdr>
        <w:top w:val="none" w:sz="0" w:space="0" w:color="auto"/>
        <w:left w:val="none" w:sz="0" w:space="0" w:color="auto"/>
        <w:bottom w:val="none" w:sz="0" w:space="0" w:color="auto"/>
        <w:right w:val="none" w:sz="0" w:space="0" w:color="auto"/>
      </w:divBdr>
    </w:div>
    <w:div w:id="695423372">
      <w:bodyDiv w:val="1"/>
      <w:marLeft w:val="0"/>
      <w:marRight w:val="0"/>
      <w:marTop w:val="0"/>
      <w:marBottom w:val="0"/>
      <w:divBdr>
        <w:top w:val="none" w:sz="0" w:space="0" w:color="auto"/>
        <w:left w:val="none" w:sz="0" w:space="0" w:color="auto"/>
        <w:bottom w:val="none" w:sz="0" w:space="0" w:color="auto"/>
        <w:right w:val="none" w:sz="0" w:space="0" w:color="auto"/>
      </w:divBdr>
      <w:divsChild>
        <w:div w:id="603879487">
          <w:marLeft w:val="0"/>
          <w:marRight w:val="0"/>
          <w:marTop w:val="0"/>
          <w:marBottom w:val="0"/>
          <w:divBdr>
            <w:top w:val="none" w:sz="0" w:space="0" w:color="auto"/>
            <w:left w:val="none" w:sz="0" w:space="0" w:color="auto"/>
            <w:bottom w:val="none" w:sz="0" w:space="0" w:color="auto"/>
            <w:right w:val="none" w:sz="0" w:space="0" w:color="auto"/>
          </w:divBdr>
        </w:div>
        <w:div w:id="1138375332">
          <w:marLeft w:val="0"/>
          <w:marRight w:val="0"/>
          <w:marTop w:val="0"/>
          <w:marBottom w:val="0"/>
          <w:divBdr>
            <w:top w:val="none" w:sz="0" w:space="0" w:color="auto"/>
            <w:left w:val="none" w:sz="0" w:space="0" w:color="auto"/>
            <w:bottom w:val="none" w:sz="0" w:space="0" w:color="auto"/>
            <w:right w:val="none" w:sz="0" w:space="0" w:color="auto"/>
          </w:divBdr>
        </w:div>
        <w:div w:id="1025640633">
          <w:marLeft w:val="0"/>
          <w:marRight w:val="0"/>
          <w:marTop w:val="0"/>
          <w:marBottom w:val="0"/>
          <w:divBdr>
            <w:top w:val="none" w:sz="0" w:space="0" w:color="auto"/>
            <w:left w:val="none" w:sz="0" w:space="0" w:color="auto"/>
            <w:bottom w:val="none" w:sz="0" w:space="0" w:color="auto"/>
            <w:right w:val="none" w:sz="0" w:space="0" w:color="auto"/>
          </w:divBdr>
        </w:div>
      </w:divsChild>
    </w:div>
    <w:div w:id="772408293">
      <w:bodyDiv w:val="1"/>
      <w:marLeft w:val="0"/>
      <w:marRight w:val="0"/>
      <w:marTop w:val="0"/>
      <w:marBottom w:val="0"/>
      <w:divBdr>
        <w:top w:val="none" w:sz="0" w:space="0" w:color="auto"/>
        <w:left w:val="none" w:sz="0" w:space="0" w:color="auto"/>
        <w:bottom w:val="none" w:sz="0" w:space="0" w:color="auto"/>
        <w:right w:val="none" w:sz="0" w:space="0" w:color="auto"/>
      </w:divBdr>
    </w:div>
    <w:div w:id="869345087">
      <w:bodyDiv w:val="1"/>
      <w:marLeft w:val="0"/>
      <w:marRight w:val="0"/>
      <w:marTop w:val="0"/>
      <w:marBottom w:val="0"/>
      <w:divBdr>
        <w:top w:val="none" w:sz="0" w:space="0" w:color="auto"/>
        <w:left w:val="none" w:sz="0" w:space="0" w:color="auto"/>
        <w:bottom w:val="none" w:sz="0" w:space="0" w:color="auto"/>
        <w:right w:val="none" w:sz="0" w:space="0" w:color="auto"/>
      </w:divBdr>
    </w:div>
    <w:div w:id="1323116332">
      <w:bodyDiv w:val="1"/>
      <w:marLeft w:val="0"/>
      <w:marRight w:val="0"/>
      <w:marTop w:val="0"/>
      <w:marBottom w:val="0"/>
      <w:divBdr>
        <w:top w:val="none" w:sz="0" w:space="0" w:color="auto"/>
        <w:left w:val="none" w:sz="0" w:space="0" w:color="auto"/>
        <w:bottom w:val="none" w:sz="0" w:space="0" w:color="auto"/>
        <w:right w:val="none" w:sz="0" w:space="0" w:color="auto"/>
      </w:divBdr>
      <w:divsChild>
        <w:div w:id="462312377">
          <w:marLeft w:val="0"/>
          <w:marRight w:val="0"/>
          <w:marTop w:val="0"/>
          <w:marBottom w:val="0"/>
          <w:divBdr>
            <w:top w:val="none" w:sz="0" w:space="0" w:color="auto"/>
            <w:left w:val="none" w:sz="0" w:space="0" w:color="auto"/>
            <w:bottom w:val="none" w:sz="0" w:space="0" w:color="auto"/>
            <w:right w:val="none" w:sz="0" w:space="0" w:color="auto"/>
          </w:divBdr>
        </w:div>
        <w:div w:id="1886604393">
          <w:marLeft w:val="0"/>
          <w:marRight w:val="0"/>
          <w:marTop w:val="0"/>
          <w:marBottom w:val="0"/>
          <w:divBdr>
            <w:top w:val="none" w:sz="0" w:space="0" w:color="auto"/>
            <w:left w:val="none" w:sz="0" w:space="0" w:color="auto"/>
            <w:bottom w:val="none" w:sz="0" w:space="0" w:color="auto"/>
            <w:right w:val="none" w:sz="0" w:space="0" w:color="auto"/>
          </w:divBdr>
        </w:div>
        <w:div w:id="1730765948">
          <w:marLeft w:val="0"/>
          <w:marRight w:val="0"/>
          <w:marTop w:val="0"/>
          <w:marBottom w:val="0"/>
          <w:divBdr>
            <w:top w:val="none" w:sz="0" w:space="0" w:color="auto"/>
            <w:left w:val="none" w:sz="0" w:space="0" w:color="auto"/>
            <w:bottom w:val="none" w:sz="0" w:space="0" w:color="auto"/>
            <w:right w:val="none" w:sz="0" w:space="0" w:color="auto"/>
          </w:divBdr>
        </w:div>
        <w:div w:id="2097555797">
          <w:marLeft w:val="0"/>
          <w:marRight w:val="0"/>
          <w:marTop w:val="0"/>
          <w:marBottom w:val="0"/>
          <w:divBdr>
            <w:top w:val="none" w:sz="0" w:space="0" w:color="auto"/>
            <w:left w:val="none" w:sz="0" w:space="0" w:color="auto"/>
            <w:bottom w:val="none" w:sz="0" w:space="0" w:color="auto"/>
            <w:right w:val="none" w:sz="0" w:space="0" w:color="auto"/>
          </w:divBdr>
        </w:div>
        <w:div w:id="1216158420">
          <w:marLeft w:val="0"/>
          <w:marRight w:val="0"/>
          <w:marTop w:val="0"/>
          <w:marBottom w:val="0"/>
          <w:divBdr>
            <w:top w:val="none" w:sz="0" w:space="0" w:color="auto"/>
            <w:left w:val="none" w:sz="0" w:space="0" w:color="auto"/>
            <w:bottom w:val="none" w:sz="0" w:space="0" w:color="auto"/>
            <w:right w:val="none" w:sz="0" w:space="0" w:color="auto"/>
          </w:divBdr>
        </w:div>
        <w:div w:id="1129979294">
          <w:marLeft w:val="0"/>
          <w:marRight w:val="0"/>
          <w:marTop w:val="0"/>
          <w:marBottom w:val="0"/>
          <w:divBdr>
            <w:top w:val="none" w:sz="0" w:space="0" w:color="auto"/>
            <w:left w:val="none" w:sz="0" w:space="0" w:color="auto"/>
            <w:bottom w:val="none" w:sz="0" w:space="0" w:color="auto"/>
            <w:right w:val="none" w:sz="0" w:space="0" w:color="auto"/>
          </w:divBdr>
        </w:div>
        <w:div w:id="1095172637">
          <w:marLeft w:val="0"/>
          <w:marRight w:val="0"/>
          <w:marTop w:val="0"/>
          <w:marBottom w:val="0"/>
          <w:divBdr>
            <w:top w:val="none" w:sz="0" w:space="0" w:color="auto"/>
            <w:left w:val="none" w:sz="0" w:space="0" w:color="auto"/>
            <w:bottom w:val="none" w:sz="0" w:space="0" w:color="auto"/>
            <w:right w:val="none" w:sz="0" w:space="0" w:color="auto"/>
          </w:divBdr>
        </w:div>
        <w:div w:id="450589173">
          <w:marLeft w:val="0"/>
          <w:marRight w:val="0"/>
          <w:marTop w:val="0"/>
          <w:marBottom w:val="0"/>
          <w:divBdr>
            <w:top w:val="none" w:sz="0" w:space="0" w:color="auto"/>
            <w:left w:val="none" w:sz="0" w:space="0" w:color="auto"/>
            <w:bottom w:val="none" w:sz="0" w:space="0" w:color="auto"/>
            <w:right w:val="none" w:sz="0" w:space="0" w:color="auto"/>
          </w:divBdr>
        </w:div>
        <w:div w:id="2006544011">
          <w:marLeft w:val="0"/>
          <w:marRight w:val="0"/>
          <w:marTop w:val="0"/>
          <w:marBottom w:val="0"/>
          <w:divBdr>
            <w:top w:val="none" w:sz="0" w:space="0" w:color="auto"/>
            <w:left w:val="none" w:sz="0" w:space="0" w:color="auto"/>
            <w:bottom w:val="none" w:sz="0" w:space="0" w:color="auto"/>
            <w:right w:val="none" w:sz="0" w:space="0" w:color="auto"/>
          </w:divBdr>
        </w:div>
        <w:div w:id="1947695691">
          <w:marLeft w:val="0"/>
          <w:marRight w:val="0"/>
          <w:marTop w:val="0"/>
          <w:marBottom w:val="0"/>
          <w:divBdr>
            <w:top w:val="none" w:sz="0" w:space="0" w:color="auto"/>
            <w:left w:val="none" w:sz="0" w:space="0" w:color="auto"/>
            <w:bottom w:val="none" w:sz="0" w:space="0" w:color="auto"/>
            <w:right w:val="none" w:sz="0" w:space="0" w:color="auto"/>
          </w:divBdr>
        </w:div>
      </w:divsChild>
    </w:div>
    <w:div w:id="1354575849">
      <w:bodyDiv w:val="1"/>
      <w:marLeft w:val="0"/>
      <w:marRight w:val="0"/>
      <w:marTop w:val="0"/>
      <w:marBottom w:val="0"/>
      <w:divBdr>
        <w:top w:val="none" w:sz="0" w:space="0" w:color="auto"/>
        <w:left w:val="none" w:sz="0" w:space="0" w:color="auto"/>
        <w:bottom w:val="none" w:sz="0" w:space="0" w:color="auto"/>
        <w:right w:val="none" w:sz="0" w:space="0" w:color="auto"/>
      </w:divBdr>
      <w:divsChild>
        <w:div w:id="328335771">
          <w:marLeft w:val="0"/>
          <w:marRight w:val="0"/>
          <w:marTop w:val="0"/>
          <w:marBottom w:val="0"/>
          <w:divBdr>
            <w:top w:val="none" w:sz="0" w:space="0" w:color="auto"/>
            <w:left w:val="none" w:sz="0" w:space="0" w:color="auto"/>
            <w:bottom w:val="none" w:sz="0" w:space="0" w:color="auto"/>
            <w:right w:val="none" w:sz="0" w:space="0" w:color="auto"/>
          </w:divBdr>
        </w:div>
        <w:div w:id="308482332">
          <w:marLeft w:val="0"/>
          <w:marRight w:val="0"/>
          <w:marTop w:val="0"/>
          <w:marBottom w:val="0"/>
          <w:divBdr>
            <w:top w:val="none" w:sz="0" w:space="0" w:color="auto"/>
            <w:left w:val="none" w:sz="0" w:space="0" w:color="auto"/>
            <w:bottom w:val="none" w:sz="0" w:space="0" w:color="auto"/>
            <w:right w:val="none" w:sz="0" w:space="0" w:color="auto"/>
          </w:divBdr>
        </w:div>
        <w:div w:id="1738742318">
          <w:marLeft w:val="0"/>
          <w:marRight w:val="0"/>
          <w:marTop w:val="0"/>
          <w:marBottom w:val="0"/>
          <w:divBdr>
            <w:top w:val="none" w:sz="0" w:space="0" w:color="auto"/>
            <w:left w:val="none" w:sz="0" w:space="0" w:color="auto"/>
            <w:bottom w:val="none" w:sz="0" w:space="0" w:color="auto"/>
            <w:right w:val="none" w:sz="0" w:space="0" w:color="auto"/>
          </w:divBdr>
        </w:div>
        <w:div w:id="1802572566">
          <w:marLeft w:val="0"/>
          <w:marRight w:val="0"/>
          <w:marTop w:val="0"/>
          <w:marBottom w:val="0"/>
          <w:divBdr>
            <w:top w:val="none" w:sz="0" w:space="0" w:color="auto"/>
            <w:left w:val="none" w:sz="0" w:space="0" w:color="auto"/>
            <w:bottom w:val="none" w:sz="0" w:space="0" w:color="auto"/>
            <w:right w:val="none" w:sz="0" w:space="0" w:color="auto"/>
          </w:divBdr>
        </w:div>
        <w:div w:id="1154420474">
          <w:marLeft w:val="0"/>
          <w:marRight w:val="0"/>
          <w:marTop w:val="0"/>
          <w:marBottom w:val="0"/>
          <w:divBdr>
            <w:top w:val="none" w:sz="0" w:space="0" w:color="auto"/>
            <w:left w:val="none" w:sz="0" w:space="0" w:color="auto"/>
            <w:bottom w:val="none" w:sz="0" w:space="0" w:color="auto"/>
            <w:right w:val="none" w:sz="0" w:space="0" w:color="auto"/>
          </w:divBdr>
        </w:div>
        <w:div w:id="169301092">
          <w:marLeft w:val="0"/>
          <w:marRight w:val="0"/>
          <w:marTop w:val="0"/>
          <w:marBottom w:val="0"/>
          <w:divBdr>
            <w:top w:val="none" w:sz="0" w:space="0" w:color="auto"/>
            <w:left w:val="none" w:sz="0" w:space="0" w:color="auto"/>
            <w:bottom w:val="none" w:sz="0" w:space="0" w:color="auto"/>
            <w:right w:val="none" w:sz="0" w:space="0" w:color="auto"/>
          </w:divBdr>
        </w:div>
        <w:div w:id="258029090">
          <w:marLeft w:val="0"/>
          <w:marRight w:val="0"/>
          <w:marTop w:val="0"/>
          <w:marBottom w:val="0"/>
          <w:divBdr>
            <w:top w:val="none" w:sz="0" w:space="0" w:color="auto"/>
            <w:left w:val="none" w:sz="0" w:space="0" w:color="auto"/>
            <w:bottom w:val="none" w:sz="0" w:space="0" w:color="auto"/>
            <w:right w:val="none" w:sz="0" w:space="0" w:color="auto"/>
          </w:divBdr>
        </w:div>
      </w:divsChild>
    </w:div>
    <w:div w:id="1372143513">
      <w:bodyDiv w:val="1"/>
      <w:marLeft w:val="0"/>
      <w:marRight w:val="0"/>
      <w:marTop w:val="0"/>
      <w:marBottom w:val="0"/>
      <w:divBdr>
        <w:top w:val="none" w:sz="0" w:space="0" w:color="auto"/>
        <w:left w:val="none" w:sz="0" w:space="0" w:color="auto"/>
        <w:bottom w:val="none" w:sz="0" w:space="0" w:color="auto"/>
        <w:right w:val="none" w:sz="0" w:space="0" w:color="auto"/>
      </w:divBdr>
      <w:divsChild>
        <w:div w:id="820387496">
          <w:marLeft w:val="0"/>
          <w:marRight w:val="0"/>
          <w:marTop w:val="0"/>
          <w:marBottom w:val="0"/>
          <w:divBdr>
            <w:top w:val="none" w:sz="0" w:space="0" w:color="auto"/>
            <w:left w:val="none" w:sz="0" w:space="0" w:color="auto"/>
            <w:bottom w:val="none" w:sz="0" w:space="0" w:color="auto"/>
            <w:right w:val="none" w:sz="0" w:space="0" w:color="auto"/>
          </w:divBdr>
        </w:div>
        <w:div w:id="532619111">
          <w:marLeft w:val="0"/>
          <w:marRight w:val="0"/>
          <w:marTop w:val="0"/>
          <w:marBottom w:val="0"/>
          <w:divBdr>
            <w:top w:val="none" w:sz="0" w:space="0" w:color="auto"/>
            <w:left w:val="none" w:sz="0" w:space="0" w:color="auto"/>
            <w:bottom w:val="none" w:sz="0" w:space="0" w:color="auto"/>
            <w:right w:val="none" w:sz="0" w:space="0" w:color="auto"/>
          </w:divBdr>
        </w:div>
      </w:divsChild>
    </w:div>
    <w:div w:id="1818721146">
      <w:bodyDiv w:val="1"/>
      <w:marLeft w:val="0"/>
      <w:marRight w:val="0"/>
      <w:marTop w:val="0"/>
      <w:marBottom w:val="0"/>
      <w:divBdr>
        <w:top w:val="none" w:sz="0" w:space="0" w:color="auto"/>
        <w:left w:val="none" w:sz="0" w:space="0" w:color="auto"/>
        <w:bottom w:val="none" w:sz="0" w:space="0" w:color="auto"/>
        <w:right w:val="none" w:sz="0" w:space="0" w:color="auto"/>
      </w:divBdr>
      <w:divsChild>
        <w:div w:id="1561674916">
          <w:marLeft w:val="0"/>
          <w:marRight w:val="0"/>
          <w:marTop w:val="0"/>
          <w:marBottom w:val="0"/>
          <w:divBdr>
            <w:top w:val="none" w:sz="0" w:space="0" w:color="auto"/>
            <w:left w:val="none" w:sz="0" w:space="0" w:color="auto"/>
            <w:bottom w:val="none" w:sz="0" w:space="0" w:color="auto"/>
            <w:right w:val="none" w:sz="0" w:space="0" w:color="auto"/>
          </w:divBdr>
        </w:div>
        <w:div w:id="1546716266">
          <w:marLeft w:val="0"/>
          <w:marRight w:val="0"/>
          <w:marTop w:val="0"/>
          <w:marBottom w:val="0"/>
          <w:divBdr>
            <w:top w:val="none" w:sz="0" w:space="0" w:color="auto"/>
            <w:left w:val="none" w:sz="0" w:space="0" w:color="auto"/>
            <w:bottom w:val="none" w:sz="0" w:space="0" w:color="auto"/>
            <w:right w:val="none" w:sz="0" w:space="0" w:color="auto"/>
          </w:divBdr>
        </w:div>
        <w:div w:id="1414930257">
          <w:marLeft w:val="0"/>
          <w:marRight w:val="0"/>
          <w:marTop w:val="0"/>
          <w:marBottom w:val="0"/>
          <w:divBdr>
            <w:top w:val="none" w:sz="0" w:space="0" w:color="auto"/>
            <w:left w:val="none" w:sz="0" w:space="0" w:color="auto"/>
            <w:bottom w:val="none" w:sz="0" w:space="0" w:color="auto"/>
            <w:right w:val="none" w:sz="0" w:space="0" w:color="auto"/>
          </w:divBdr>
        </w:div>
        <w:div w:id="91056522">
          <w:marLeft w:val="0"/>
          <w:marRight w:val="0"/>
          <w:marTop w:val="0"/>
          <w:marBottom w:val="0"/>
          <w:divBdr>
            <w:top w:val="none" w:sz="0" w:space="0" w:color="auto"/>
            <w:left w:val="none" w:sz="0" w:space="0" w:color="auto"/>
            <w:bottom w:val="none" w:sz="0" w:space="0" w:color="auto"/>
            <w:right w:val="none" w:sz="0" w:space="0" w:color="auto"/>
          </w:divBdr>
        </w:div>
        <w:div w:id="1984852384">
          <w:marLeft w:val="0"/>
          <w:marRight w:val="0"/>
          <w:marTop w:val="0"/>
          <w:marBottom w:val="0"/>
          <w:divBdr>
            <w:top w:val="none" w:sz="0" w:space="0" w:color="auto"/>
            <w:left w:val="none" w:sz="0" w:space="0" w:color="auto"/>
            <w:bottom w:val="none" w:sz="0" w:space="0" w:color="auto"/>
            <w:right w:val="none" w:sz="0" w:space="0" w:color="auto"/>
          </w:divBdr>
        </w:div>
        <w:div w:id="665745239">
          <w:marLeft w:val="0"/>
          <w:marRight w:val="0"/>
          <w:marTop w:val="0"/>
          <w:marBottom w:val="0"/>
          <w:divBdr>
            <w:top w:val="none" w:sz="0" w:space="0" w:color="auto"/>
            <w:left w:val="none" w:sz="0" w:space="0" w:color="auto"/>
            <w:bottom w:val="none" w:sz="0" w:space="0" w:color="auto"/>
            <w:right w:val="none" w:sz="0" w:space="0" w:color="auto"/>
          </w:divBdr>
        </w:div>
        <w:div w:id="1657881264">
          <w:marLeft w:val="0"/>
          <w:marRight w:val="0"/>
          <w:marTop w:val="0"/>
          <w:marBottom w:val="0"/>
          <w:divBdr>
            <w:top w:val="none" w:sz="0" w:space="0" w:color="auto"/>
            <w:left w:val="none" w:sz="0" w:space="0" w:color="auto"/>
            <w:bottom w:val="none" w:sz="0" w:space="0" w:color="auto"/>
            <w:right w:val="none" w:sz="0" w:space="0" w:color="auto"/>
          </w:divBdr>
        </w:div>
        <w:div w:id="118494436">
          <w:marLeft w:val="0"/>
          <w:marRight w:val="0"/>
          <w:marTop w:val="0"/>
          <w:marBottom w:val="0"/>
          <w:divBdr>
            <w:top w:val="none" w:sz="0" w:space="0" w:color="auto"/>
            <w:left w:val="none" w:sz="0" w:space="0" w:color="auto"/>
            <w:bottom w:val="none" w:sz="0" w:space="0" w:color="auto"/>
            <w:right w:val="none" w:sz="0" w:space="0" w:color="auto"/>
          </w:divBdr>
        </w:div>
        <w:div w:id="2088839562">
          <w:marLeft w:val="0"/>
          <w:marRight w:val="0"/>
          <w:marTop w:val="0"/>
          <w:marBottom w:val="0"/>
          <w:divBdr>
            <w:top w:val="none" w:sz="0" w:space="0" w:color="auto"/>
            <w:left w:val="none" w:sz="0" w:space="0" w:color="auto"/>
            <w:bottom w:val="none" w:sz="0" w:space="0" w:color="auto"/>
            <w:right w:val="none" w:sz="0" w:space="0" w:color="auto"/>
          </w:divBdr>
        </w:div>
        <w:div w:id="609511753">
          <w:marLeft w:val="0"/>
          <w:marRight w:val="0"/>
          <w:marTop w:val="0"/>
          <w:marBottom w:val="0"/>
          <w:divBdr>
            <w:top w:val="none" w:sz="0" w:space="0" w:color="auto"/>
            <w:left w:val="none" w:sz="0" w:space="0" w:color="auto"/>
            <w:bottom w:val="none" w:sz="0" w:space="0" w:color="auto"/>
            <w:right w:val="none" w:sz="0" w:space="0" w:color="auto"/>
          </w:divBdr>
        </w:div>
        <w:div w:id="1260144485">
          <w:marLeft w:val="0"/>
          <w:marRight w:val="0"/>
          <w:marTop w:val="0"/>
          <w:marBottom w:val="0"/>
          <w:divBdr>
            <w:top w:val="none" w:sz="0" w:space="0" w:color="auto"/>
            <w:left w:val="none" w:sz="0" w:space="0" w:color="auto"/>
            <w:bottom w:val="none" w:sz="0" w:space="0" w:color="auto"/>
            <w:right w:val="none" w:sz="0" w:space="0" w:color="auto"/>
          </w:divBdr>
        </w:div>
        <w:div w:id="332270486">
          <w:marLeft w:val="0"/>
          <w:marRight w:val="0"/>
          <w:marTop w:val="0"/>
          <w:marBottom w:val="0"/>
          <w:divBdr>
            <w:top w:val="none" w:sz="0" w:space="0" w:color="auto"/>
            <w:left w:val="none" w:sz="0" w:space="0" w:color="auto"/>
            <w:bottom w:val="none" w:sz="0" w:space="0" w:color="auto"/>
            <w:right w:val="none" w:sz="0" w:space="0" w:color="auto"/>
          </w:divBdr>
        </w:div>
        <w:div w:id="1959946649">
          <w:marLeft w:val="0"/>
          <w:marRight w:val="0"/>
          <w:marTop w:val="0"/>
          <w:marBottom w:val="0"/>
          <w:divBdr>
            <w:top w:val="none" w:sz="0" w:space="0" w:color="auto"/>
            <w:left w:val="none" w:sz="0" w:space="0" w:color="auto"/>
            <w:bottom w:val="none" w:sz="0" w:space="0" w:color="auto"/>
            <w:right w:val="none" w:sz="0" w:space="0" w:color="auto"/>
          </w:divBdr>
        </w:div>
        <w:div w:id="1029185327">
          <w:marLeft w:val="0"/>
          <w:marRight w:val="0"/>
          <w:marTop w:val="0"/>
          <w:marBottom w:val="0"/>
          <w:divBdr>
            <w:top w:val="none" w:sz="0" w:space="0" w:color="auto"/>
            <w:left w:val="none" w:sz="0" w:space="0" w:color="auto"/>
            <w:bottom w:val="none" w:sz="0" w:space="0" w:color="auto"/>
            <w:right w:val="none" w:sz="0" w:space="0" w:color="auto"/>
          </w:divBdr>
        </w:div>
        <w:div w:id="1581987571">
          <w:marLeft w:val="0"/>
          <w:marRight w:val="0"/>
          <w:marTop w:val="0"/>
          <w:marBottom w:val="0"/>
          <w:divBdr>
            <w:top w:val="none" w:sz="0" w:space="0" w:color="auto"/>
            <w:left w:val="none" w:sz="0" w:space="0" w:color="auto"/>
            <w:bottom w:val="none" w:sz="0" w:space="0" w:color="auto"/>
            <w:right w:val="none" w:sz="0" w:space="0" w:color="auto"/>
          </w:divBdr>
        </w:div>
        <w:div w:id="592054956">
          <w:marLeft w:val="0"/>
          <w:marRight w:val="0"/>
          <w:marTop w:val="0"/>
          <w:marBottom w:val="0"/>
          <w:divBdr>
            <w:top w:val="none" w:sz="0" w:space="0" w:color="auto"/>
            <w:left w:val="none" w:sz="0" w:space="0" w:color="auto"/>
            <w:bottom w:val="none" w:sz="0" w:space="0" w:color="auto"/>
            <w:right w:val="none" w:sz="0" w:space="0" w:color="auto"/>
          </w:divBdr>
        </w:div>
        <w:div w:id="2113356770">
          <w:marLeft w:val="0"/>
          <w:marRight w:val="0"/>
          <w:marTop w:val="0"/>
          <w:marBottom w:val="0"/>
          <w:divBdr>
            <w:top w:val="none" w:sz="0" w:space="0" w:color="auto"/>
            <w:left w:val="none" w:sz="0" w:space="0" w:color="auto"/>
            <w:bottom w:val="none" w:sz="0" w:space="0" w:color="auto"/>
            <w:right w:val="none" w:sz="0" w:space="0" w:color="auto"/>
          </w:divBdr>
        </w:div>
        <w:div w:id="1620187366">
          <w:marLeft w:val="0"/>
          <w:marRight w:val="0"/>
          <w:marTop w:val="0"/>
          <w:marBottom w:val="0"/>
          <w:divBdr>
            <w:top w:val="none" w:sz="0" w:space="0" w:color="auto"/>
            <w:left w:val="none" w:sz="0" w:space="0" w:color="auto"/>
            <w:bottom w:val="none" w:sz="0" w:space="0" w:color="auto"/>
            <w:right w:val="none" w:sz="0" w:space="0" w:color="auto"/>
          </w:divBdr>
        </w:div>
        <w:div w:id="941953446">
          <w:marLeft w:val="0"/>
          <w:marRight w:val="0"/>
          <w:marTop w:val="0"/>
          <w:marBottom w:val="0"/>
          <w:divBdr>
            <w:top w:val="none" w:sz="0" w:space="0" w:color="auto"/>
            <w:left w:val="none" w:sz="0" w:space="0" w:color="auto"/>
            <w:bottom w:val="none" w:sz="0" w:space="0" w:color="auto"/>
            <w:right w:val="none" w:sz="0" w:space="0" w:color="auto"/>
          </w:divBdr>
        </w:div>
        <w:div w:id="390615661">
          <w:marLeft w:val="0"/>
          <w:marRight w:val="0"/>
          <w:marTop w:val="0"/>
          <w:marBottom w:val="0"/>
          <w:divBdr>
            <w:top w:val="none" w:sz="0" w:space="0" w:color="auto"/>
            <w:left w:val="none" w:sz="0" w:space="0" w:color="auto"/>
            <w:bottom w:val="none" w:sz="0" w:space="0" w:color="auto"/>
            <w:right w:val="none" w:sz="0" w:space="0" w:color="auto"/>
          </w:divBdr>
        </w:div>
        <w:div w:id="1382024802">
          <w:marLeft w:val="0"/>
          <w:marRight w:val="0"/>
          <w:marTop w:val="0"/>
          <w:marBottom w:val="0"/>
          <w:divBdr>
            <w:top w:val="none" w:sz="0" w:space="0" w:color="auto"/>
            <w:left w:val="none" w:sz="0" w:space="0" w:color="auto"/>
            <w:bottom w:val="none" w:sz="0" w:space="0" w:color="auto"/>
            <w:right w:val="none" w:sz="0" w:space="0" w:color="auto"/>
          </w:divBdr>
        </w:div>
        <w:div w:id="1610552394">
          <w:marLeft w:val="0"/>
          <w:marRight w:val="0"/>
          <w:marTop w:val="0"/>
          <w:marBottom w:val="0"/>
          <w:divBdr>
            <w:top w:val="none" w:sz="0" w:space="0" w:color="auto"/>
            <w:left w:val="none" w:sz="0" w:space="0" w:color="auto"/>
            <w:bottom w:val="none" w:sz="0" w:space="0" w:color="auto"/>
            <w:right w:val="none" w:sz="0" w:space="0" w:color="auto"/>
          </w:divBdr>
        </w:div>
        <w:div w:id="1485507134">
          <w:marLeft w:val="0"/>
          <w:marRight w:val="0"/>
          <w:marTop w:val="0"/>
          <w:marBottom w:val="0"/>
          <w:divBdr>
            <w:top w:val="none" w:sz="0" w:space="0" w:color="auto"/>
            <w:left w:val="none" w:sz="0" w:space="0" w:color="auto"/>
            <w:bottom w:val="none" w:sz="0" w:space="0" w:color="auto"/>
            <w:right w:val="none" w:sz="0" w:space="0" w:color="auto"/>
          </w:divBdr>
        </w:div>
        <w:div w:id="1753696273">
          <w:marLeft w:val="0"/>
          <w:marRight w:val="0"/>
          <w:marTop w:val="0"/>
          <w:marBottom w:val="0"/>
          <w:divBdr>
            <w:top w:val="none" w:sz="0" w:space="0" w:color="auto"/>
            <w:left w:val="none" w:sz="0" w:space="0" w:color="auto"/>
            <w:bottom w:val="none" w:sz="0" w:space="0" w:color="auto"/>
            <w:right w:val="none" w:sz="0" w:space="0" w:color="auto"/>
          </w:divBdr>
        </w:div>
        <w:div w:id="1609237042">
          <w:marLeft w:val="0"/>
          <w:marRight w:val="0"/>
          <w:marTop w:val="0"/>
          <w:marBottom w:val="0"/>
          <w:divBdr>
            <w:top w:val="none" w:sz="0" w:space="0" w:color="auto"/>
            <w:left w:val="none" w:sz="0" w:space="0" w:color="auto"/>
            <w:bottom w:val="none" w:sz="0" w:space="0" w:color="auto"/>
            <w:right w:val="none" w:sz="0" w:space="0" w:color="auto"/>
          </w:divBdr>
        </w:div>
        <w:div w:id="1184049981">
          <w:marLeft w:val="0"/>
          <w:marRight w:val="0"/>
          <w:marTop w:val="0"/>
          <w:marBottom w:val="0"/>
          <w:divBdr>
            <w:top w:val="none" w:sz="0" w:space="0" w:color="auto"/>
            <w:left w:val="none" w:sz="0" w:space="0" w:color="auto"/>
            <w:bottom w:val="none" w:sz="0" w:space="0" w:color="auto"/>
            <w:right w:val="none" w:sz="0" w:space="0" w:color="auto"/>
          </w:divBdr>
        </w:div>
        <w:div w:id="1405883216">
          <w:marLeft w:val="0"/>
          <w:marRight w:val="0"/>
          <w:marTop w:val="0"/>
          <w:marBottom w:val="0"/>
          <w:divBdr>
            <w:top w:val="none" w:sz="0" w:space="0" w:color="auto"/>
            <w:left w:val="none" w:sz="0" w:space="0" w:color="auto"/>
            <w:bottom w:val="none" w:sz="0" w:space="0" w:color="auto"/>
            <w:right w:val="none" w:sz="0" w:space="0" w:color="auto"/>
          </w:divBdr>
        </w:div>
        <w:div w:id="1907377015">
          <w:marLeft w:val="0"/>
          <w:marRight w:val="0"/>
          <w:marTop w:val="0"/>
          <w:marBottom w:val="0"/>
          <w:divBdr>
            <w:top w:val="none" w:sz="0" w:space="0" w:color="auto"/>
            <w:left w:val="none" w:sz="0" w:space="0" w:color="auto"/>
            <w:bottom w:val="none" w:sz="0" w:space="0" w:color="auto"/>
            <w:right w:val="none" w:sz="0" w:space="0" w:color="auto"/>
          </w:divBdr>
        </w:div>
        <w:div w:id="1393967349">
          <w:marLeft w:val="0"/>
          <w:marRight w:val="0"/>
          <w:marTop w:val="0"/>
          <w:marBottom w:val="0"/>
          <w:divBdr>
            <w:top w:val="none" w:sz="0" w:space="0" w:color="auto"/>
            <w:left w:val="none" w:sz="0" w:space="0" w:color="auto"/>
            <w:bottom w:val="none" w:sz="0" w:space="0" w:color="auto"/>
            <w:right w:val="none" w:sz="0" w:space="0" w:color="auto"/>
          </w:divBdr>
        </w:div>
        <w:div w:id="376442504">
          <w:marLeft w:val="0"/>
          <w:marRight w:val="0"/>
          <w:marTop w:val="0"/>
          <w:marBottom w:val="0"/>
          <w:divBdr>
            <w:top w:val="none" w:sz="0" w:space="0" w:color="auto"/>
            <w:left w:val="none" w:sz="0" w:space="0" w:color="auto"/>
            <w:bottom w:val="none" w:sz="0" w:space="0" w:color="auto"/>
            <w:right w:val="none" w:sz="0" w:space="0" w:color="auto"/>
          </w:divBdr>
        </w:div>
        <w:div w:id="7757662">
          <w:marLeft w:val="0"/>
          <w:marRight w:val="0"/>
          <w:marTop w:val="0"/>
          <w:marBottom w:val="0"/>
          <w:divBdr>
            <w:top w:val="none" w:sz="0" w:space="0" w:color="auto"/>
            <w:left w:val="none" w:sz="0" w:space="0" w:color="auto"/>
            <w:bottom w:val="none" w:sz="0" w:space="0" w:color="auto"/>
            <w:right w:val="none" w:sz="0" w:space="0" w:color="auto"/>
          </w:divBdr>
        </w:div>
        <w:div w:id="1234971217">
          <w:marLeft w:val="0"/>
          <w:marRight w:val="0"/>
          <w:marTop w:val="0"/>
          <w:marBottom w:val="0"/>
          <w:divBdr>
            <w:top w:val="none" w:sz="0" w:space="0" w:color="auto"/>
            <w:left w:val="none" w:sz="0" w:space="0" w:color="auto"/>
            <w:bottom w:val="none" w:sz="0" w:space="0" w:color="auto"/>
            <w:right w:val="none" w:sz="0" w:space="0" w:color="auto"/>
          </w:divBdr>
        </w:div>
        <w:div w:id="1901864698">
          <w:marLeft w:val="0"/>
          <w:marRight w:val="0"/>
          <w:marTop w:val="0"/>
          <w:marBottom w:val="0"/>
          <w:divBdr>
            <w:top w:val="none" w:sz="0" w:space="0" w:color="auto"/>
            <w:left w:val="none" w:sz="0" w:space="0" w:color="auto"/>
            <w:bottom w:val="none" w:sz="0" w:space="0" w:color="auto"/>
            <w:right w:val="none" w:sz="0" w:space="0" w:color="auto"/>
          </w:divBdr>
        </w:div>
        <w:div w:id="1565021543">
          <w:marLeft w:val="0"/>
          <w:marRight w:val="0"/>
          <w:marTop w:val="0"/>
          <w:marBottom w:val="0"/>
          <w:divBdr>
            <w:top w:val="none" w:sz="0" w:space="0" w:color="auto"/>
            <w:left w:val="none" w:sz="0" w:space="0" w:color="auto"/>
            <w:bottom w:val="none" w:sz="0" w:space="0" w:color="auto"/>
            <w:right w:val="none" w:sz="0" w:space="0" w:color="auto"/>
          </w:divBdr>
        </w:div>
        <w:div w:id="1760714530">
          <w:marLeft w:val="0"/>
          <w:marRight w:val="0"/>
          <w:marTop w:val="0"/>
          <w:marBottom w:val="0"/>
          <w:divBdr>
            <w:top w:val="none" w:sz="0" w:space="0" w:color="auto"/>
            <w:left w:val="none" w:sz="0" w:space="0" w:color="auto"/>
            <w:bottom w:val="none" w:sz="0" w:space="0" w:color="auto"/>
            <w:right w:val="none" w:sz="0" w:space="0" w:color="auto"/>
          </w:divBdr>
        </w:div>
        <w:div w:id="1285186566">
          <w:marLeft w:val="0"/>
          <w:marRight w:val="0"/>
          <w:marTop w:val="0"/>
          <w:marBottom w:val="0"/>
          <w:divBdr>
            <w:top w:val="none" w:sz="0" w:space="0" w:color="auto"/>
            <w:left w:val="none" w:sz="0" w:space="0" w:color="auto"/>
            <w:bottom w:val="none" w:sz="0" w:space="0" w:color="auto"/>
            <w:right w:val="none" w:sz="0" w:space="0" w:color="auto"/>
          </w:divBdr>
        </w:div>
        <w:div w:id="1369065982">
          <w:marLeft w:val="0"/>
          <w:marRight w:val="0"/>
          <w:marTop w:val="0"/>
          <w:marBottom w:val="0"/>
          <w:divBdr>
            <w:top w:val="none" w:sz="0" w:space="0" w:color="auto"/>
            <w:left w:val="none" w:sz="0" w:space="0" w:color="auto"/>
            <w:bottom w:val="none" w:sz="0" w:space="0" w:color="auto"/>
            <w:right w:val="none" w:sz="0" w:space="0" w:color="auto"/>
          </w:divBdr>
        </w:div>
        <w:div w:id="806314911">
          <w:marLeft w:val="0"/>
          <w:marRight w:val="0"/>
          <w:marTop w:val="0"/>
          <w:marBottom w:val="0"/>
          <w:divBdr>
            <w:top w:val="none" w:sz="0" w:space="0" w:color="auto"/>
            <w:left w:val="none" w:sz="0" w:space="0" w:color="auto"/>
            <w:bottom w:val="none" w:sz="0" w:space="0" w:color="auto"/>
            <w:right w:val="none" w:sz="0" w:space="0" w:color="auto"/>
          </w:divBdr>
        </w:div>
        <w:div w:id="2094424594">
          <w:marLeft w:val="0"/>
          <w:marRight w:val="0"/>
          <w:marTop w:val="0"/>
          <w:marBottom w:val="0"/>
          <w:divBdr>
            <w:top w:val="none" w:sz="0" w:space="0" w:color="auto"/>
            <w:left w:val="none" w:sz="0" w:space="0" w:color="auto"/>
            <w:bottom w:val="none" w:sz="0" w:space="0" w:color="auto"/>
            <w:right w:val="none" w:sz="0" w:space="0" w:color="auto"/>
          </w:divBdr>
        </w:div>
        <w:div w:id="1891921083">
          <w:marLeft w:val="0"/>
          <w:marRight w:val="0"/>
          <w:marTop w:val="0"/>
          <w:marBottom w:val="0"/>
          <w:divBdr>
            <w:top w:val="none" w:sz="0" w:space="0" w:color="auto"/>
            <w:left w:val="none" w:sz="0" w:space="0" w:color="auto"/>
            <w:bottom w:val="none" w:sz="0" w:space="0" w:color="auto"/>
            <w:right w:val="none" w:sz="0" w:space="0" w:color="auto"/>
          </w:divBdr>
        </w:div>
        <w:div w:id="1726644027">
          <w:marLeft w:val="0"/>
          <w:marRight w:val="0"/>
          <w:marTop w:val="0"/>
          <w:marBottom w:val="0"/>
          <w:divBdr>
            <w:top w:val="none" w:sz="0" w:space="0" w:color="auto"/>
            <w:left w:val="none" w:sz="0" w:space="0" w:color="auto"/>
            <w:bottom w:val="none" w:sz="0" w:space="0" w:color="auto"/>
            <w:right w:val="none" w:sz="0" w:space="0" w:color="auto"/>
          </w:divBdr>
        </w:div>
        <w:div w:id="695694218">
          <w:marLeft w:val="0"/>
          <w:marRight w:val="0"/>
          <w:marTop w:val="0"/>
          <w:marBottom w:val="0"/>
          <w:divBdr>
            <w:top w:val="none" w:sz="0" w:space="0" w:color="auto"/>
            <w:left w:val="none" w:sz="0" w:space="0" w:color="auto"/>
            <w:bottom w:val="none" w:sz="0" w:space="0" w:color="auto"/>
            <w:right w:val="none" w:sz="0" w:space="0" w:color="auto"/>
          </w:divBdr>
        </w:div>
        <w:div w:id="536045746">
          <w:marLeft w:val="0"/>
          <w:marRight w:val="0"/>
          <w:marTop w:val="0"/>
          <w:marBottom w:val="0"/>
          <w:divBdr>
            <w:top w:val="none" w:sz="0" w:space="0" w:color="auto"/>
            <w:left w:val="none" w:sz="0" w:space="0" w:color="auto"/>
            <w:bottom w:val="none" w:sz="0" w:space="0" w:color="auto"/>
            <w:right w:val="none" w:sz="0" w:space="0" w:color="auto"/>
          </w:divBdr>
        </w:div>
        <w:div w:id="36988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edc.colorado.edu/sites/default/files/Civil-Engineering-Systems-EDC-emphasis_06-2012.pdf" TargetMode="External"/><Relationship Id="rId13" Type="http://schemas.openxmlformats.org/officeDocument/2006/relationships/hyperlink" Target="http://www.colorado.edu/policies/classbehavior.html" TargetMode="External"/><Relationship Id="rId18" Type="http://schemas.openxmlformats.org/officeDocument/2006/relationships/hyperlink" Target="http://www.colorado.edu/academics/honorc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cedc.colorado.edu/sites/default/files/EDC_env_curriculum_Oct2011_final.pdf" TargetMode="External"/><Relationship Id="rId12" Type="http://schemas.openxmlformats.org/officeDocument/2006/relationships/hyperlink" Target="http://www.colorado.edu/policies/fac_relig.html" TargetMode="External"/><Relationship Id="rId17" Type="http://schemas.openxmlformats.org/officeDocument/2006/relationships/hyperlink" Target="http://www.colorado.edu/policies/honor.html" TargetMode="External"/><Relationship Id="rId2" Type="http://schemas.openxmlformats.org/officeDocument/2006/relationships/numbering" Target="numbering.xml"/><Relationship Id="rId16" Type="http://schemas.openxmlformats.org/officeDocument/2006/relationships/hyperlink" Target="mailto:honor@colorado.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info@colorado.edu" TargetMode="External"/><Relationship Id="rId5" Type="http://schemas.openxmlformats.org/officeDocument/2006/relationships/settings" Target="settings.xml"/><Relationship Id="rId15" Type="http://schemas.openxmlformats.org/officeDocument/2006/relationships/hyperlink" Target="http://www.colorado.edu/odh" TargetMode="External"/><Relationship Id="rId10" Type="http://schemas.openxmlformats.org/officeDocument/2006/relationships/hyperlink" Target="http://mcedc.colorado.edu/sites/default/files/BSP-EDC_Oct2011.pdf" TargetMode="External"/><Relationship Id="rId19" Type="http://schemas.openxmlformats.org/officeDocument/2006/relationships/hyperlink" Target="http://www.colorado.edu/odh" TargetMode="External"/><Relationship Id="rId4" Type="http://schemas.microsoft.com/office/2007/relationships/stylesWithEffects" Target="stylesWithEffects.xml"/><Relationship Id="rId9" Type="http://schemas.openxmlformats.org/officeDocument/2006/relationships/hyperlink" Target="http://mcedc.colorado.edu/sites/default/files/CEM_EDC_08-14-11.pdf" TargetMode="External"/><Relationship Id="rId14" Type="http://schemas.openxmlformats.org/officeDocument/2006/relationships/hyperlink" Target="http://www.colorado.edu/studentaffairs/judicialaffairs/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9FB8-2385-4A42-92ED-72E575C3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klees</dc:creator>
  <cp:lastModifiedBy>klees</cp:lastModifiedBy>
  <cp:revision>4</cp:revision>
  <cp:lastPrinted>2015-09-01T01:48:00Z</cp:lastPrinted>
  <dcterms:created xsi:type="dcterms:W3CDTF">2017-08-25T23:29:00Z</dcterms:created>
  <dcterms:modified xsi:type="dcterms:W3CDTF">2017-08-25T23:48:00Z</dcterms:modified>
</cp:coreProperties>
</file>