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0662" w14:textId="77777777" w:rsidR="00EF62AC" w:rsidRPr="00866655" w:rsidRDefault="00EF62AC" w:rsidP="00EF62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66655">
        <w:rPr>
          <w:noProof/>
          <w:color w:val="auto"/>
          <w:sz w:val="17"/>
          <w:szCs w:val="17"/>
        </w:rPr>
        <w:drawing>
          <wp:inline distT="0" distB="0" distL="0" distR="0" wp14:anchorId="05EC3367" wp14:editId="517CB8F4">
            <wp:extent cx="4307607" cy="866775"/>
            <wp:effectExtent l="0" t="0" r="0" b="0"/>
            <wp:docPr id="3" name="Picture 3" descr="C:\Users\Laura Mcnabb\Desktop\White Center and Dean's Office\CULaw_color_lef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 Mcnabb\Desktop\White Center and Dean's Office\CULaw_color_left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54" cy="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E0A7" w14:textId="77777777" w:rsidR="00EF62AC" w:rsidRPr="00866655" w:rsidRDefault="00EF62AC" w:rsidP="00A057E3">
      <w:pPr>
        <w:pStyle w:val="Default"/>
        <w:ind w:left="2160" w:firstLine="720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4A634AB" w14:textId="77777777" w:rsidR="00BE5941" w:rsidRPr="00866655" w:rsidRDefault="00BE5941" w:rsidP="00BE594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585D239" w14:textId="3D0090D3" w:rsidR="001146A4" w:rsidRPr="00866655" w:rsidRDefault="00255F0D" w:rsidP="001D5B0B">
      <w:pPr>
        <w:pStyle w:val="Default"/>
        <w:ind w:left="1440" w:firstLine="720"/>
        <w:rPr>
          <w:rFonts w:ascii="Times New Roman" w:hAnsi="Times New Roman" w:cs="Times New Roman"/>
        </w:rPr>
      </w:pPr>
      <w:r w:rsidRPr="00866655">
        <w:rPr>
          <w:rFonts w:ascii="Times New Roman" w:hAnsi="Times New Roman" w:cs="Times New Roman"/>
          <w:b/>
          <w:bCs/>
          <w:color w:val="auto"/>
          <w:sz w:val="28"/>
          <w:szCs w:val="28"/>
        </w:rPr>
        <w:t>Loan Repayment Assistance Program (LRAP)</w:t>
      </w:r>
      <w:r w:rsidR="00961788" w:rsidRPr="00866655">
        <w:rPr>
          <w:rFonts w:ascii="Times New Roman" w:hAnsi="Times New Roman" w:cs="Times New Roman"/>
          <w:color w:val="auto"/>
        </w:rPr>
        <w:t xml:space="preserve">  </w:t>
      </w:r>
      <w:r w:rsidR="00CC1B00" w:rsidRPr="00866655">
        <w:rPr>
          <w:rFonts w:ascii="Times New Roman" w:hAnsi="Times New Roman" w:cs="Times New Roman"/>
          <w:color w:val="auto"/>
        </w:rPr>
        <w:t xml:space="preserve">  </w:t>
      </w:r>
      <w:r w:rsidR="00961788" w:rsidRPr="00866655">
        <w:rPr>
          <w:rFonts w:ascii="Times New Roman" w:hAnsi="Times New Roman" w:cs="Times New Roman"/>
          <w:color w:val="auto"/>
        </w:rPr>
        <w:t xml:space="preserve"> </w:t>
      </w:r>
    </w:p>
    <w:p w14:paraId="19DE8E1B" w14:textId="3EC12B87" w:rsidR="00E70D62" w:rsidRPr="00866655" w:rsidRDefault="00977F0B" w:rsidP="009617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AY </w:t>
      </w:r>
      <w:r w:rsidR="001E44A0" w:rsidRPr="00866655"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8-2019</w:t>
      </w:r>
      <w:r w:rsidR="00E70D62" w:rsidRPr="008666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Application</w:t>
      </w:r>
      <w:r w:rsidR="00904A73" w:rsidRPr="008666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46A4" w:rsidRPr="00866655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</w:t>
      </w:r>
    </w:p>
    <w:p w14:paraId="7DE3DA23" w14:textId="153319E5" w:rsidR="001146A4" w:rsidRPr="00866655" w:rsidRDefault="00E70D62" w:rsidP="006A32BA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MUST BE RECEIVED BY</w:t>
      </w:r>
      <w:r w:rsidR="001146A4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54814">
        <w:rPr>
          <w:rFonts w:ascii="Times New Roman" w:hAnsi="Times New Roman" w:cs="Times New Roman"/>
          <w:b/>
          <w:color w:val="auto"/>
          <w:sz w:val="23"/>
          <w:szCs w:val="23"/>
        </w:rPr>
        <w:t>5</w:t>
      </w:r>
      <w:r w:rsidR="001146A4" w:rsidRPr="008666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:00 </w:t>
      </w:r>
      <w:r w:rsidR="00254814">
        <w:rPr>
          <w:rFonts w:ascii="Times New Roman" w:hAnsi="Times New Roman" w:cs="Times New Roman"/>
          <w:b/>
          <w:color w:val="auto"/>
          <w:sz w:val="23"/>
          <w:szCs w:val="23"/>
        </w:rPr>
        <w:t>P</w:t>
      </w:r>
      <w:r w:rsidR="001146A4" w:rsidRPr="00866655">
        <w:rPr>
          <w:rFonts w:ascii="Times New Roman" w:hAnsi="Times New Roman" w:cs="Times New Roman"/>
          <w:b/>
          <w:color w:val="auto"/>
          <w:sz w:val="23"/>
          <w:szCs w:val="23"/>
        </w:rPr>
        <w:t>.M.</w:t>
      </w: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866655" w:rsidRPr="008666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FRIDAY, OCTOBER </w:t>
      </w:r>
      <w:r w:rsidR="00254814">
        <w:rPr>
          <w:rFonts w:ascii="Times New Roman" w:hAnsi="Times New Roman" w:cs="Times New Roman"/>
          <w:b/>
          <w:color w:val="auto"/>
          <w:sz w:val="23"/>
          <w:szCs w:val="23"/>
        </w:rPr>
        <w:t>5</w:t>
      </w:r>
      <w:r w:rsidR="00866655" w:rsidRPr="00866655">
        <w:rPr>
          <w:rFonts w:ascii="Times New Roman" w:hAnsi="Times New Roman" w:cs="Times New Roman"/>
          <w:b/>
          <w:color w:val="auto"/>
          <w:sz w:val="23"/>
          <w:szCs w:val="23"/>
        </w:rPr>
        <w:t>, 201</w:t>
      </w:r>
      <w:r w:rsidR="00254814">
        <w:rPr>
          <w:rFonts w:ascii="Times New Roman" w:hAnsi="Times New Roman" w:cs="Times New Roman"/>
          <w:b/>
          <w:color w:val="auto"/>
          <w:sz w:val="23"/>
          <w:szCs w:val="23"/>
        </w:rPr>
        <w:t>8</w:t>
      </w:r>
    </w:p>
    <w:p w14:paraId="0BED7120" w14:textId="070C7D9C" w:rsidR="00A87D03" w:rsidRPr="00866655" w:rsidRDefault="00A87D03" w:rsidP="006A32BA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56DB5092" w14:textId="55A1F59D" w:rsidR="00A87D03" w:rsidRPr="00866655" w:rsidRDefault="00A87D03" w:rsidP="006A32B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sym w:font="Symbol" w:char="F0FF"/>
      </w: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First Application              </w:t>
      </w: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sym w:font="Symbol" w:char="F0FF"/>
      </w: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Renewal Application</w:t>
      </w:r>
    </w:p>
    <w:p w14:paraId="29345C8A" w14:textId="77777777" w:rsidR="006A32BA" w:rsidRPr="00866655" w:rsidRDefault="006A32BA" w:rsidP="006A32B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8CEDC4B" w14:textId="77777777" w:rsidR="000B2B63" w:rsidRPr="00866655" w:rsidRDefault="000B2B6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2E61200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 BIOGRAPHICAL INFORMATION </w:t>
      </w:r>
    </w:p>
    <w:p w14:paraId="1F4D3AEE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0DA8763" w14:textId="4D6C5076" w:rsidR="00E70D62" w:rsidRPr="00866655" w:rsidRDefault="005E0800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Applicant 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Name:</w:t>
      </w:r>
      <w:r w:rsidR="00252C5D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</w:t>
      </w:r>
      <w:r w:rsidR="001C48C3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Law school graduation date: ______________ </w:t>
      </w:r>
    </w:p>
    <w:p w14:paraId="0A88D362" w14:textId="77777777" w:rsidR="008B719E" w:rsidRPr="00866655" w:rsidRDefault="008B719E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E22182A" w14:textId="28681FC2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Address: _______________________________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Home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t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elephone</w:t>
      </w:r>
      <w:r w:rsidR="00A54FA7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 </w:t>
      </w:r>
    </w:p>
    <w:p w14:paraId="3D05DAA0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             </w:t>
      </w:r>
      <w:r w:rsidRPr="00866655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14:paraId="24A0FE06" w14:textId="67395F0F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255F0D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Work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t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elephone</w:t>
      </w:r>
      <w:r w:rsidR="00A54FA7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 </w:t>
      </w:r>
    </w:p>
    <w:p w14:paraId="4F3DF41C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55F0D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16CABE66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255F0D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Cell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phone: _________________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="000B5FCD" w:rsidRPr="00866655">
        <w:rPr>
          <w:rFonts w:ascii="Times New Roman" w:hAnsi="Times New Roman" w:cs="Times New Roman"/>
          <w:color w:val="auto"/>
          <w:sz w:val="23"/>
          <w:szCs w:val="23"/>
        </w:rPr>
        <w:t>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 </w:t>
      </w:r>
    </w:p>
    <w:p w14:paraId="7AF71BEE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4F7613C" w14:textId="0C68D274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Email: _________________________________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</w:t>
      </w:r>
    </w:p>
    <w:p w14:paraId="515A2AAA" w14:textId="77777777" w:rsidR="00E70D62" w:rsidRPr="00866655" w:rsidRDefault="00E70D62" w:rsidP="008B7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718DBF2" w14:textId="77777777" w:rsidR="009E4292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Check One: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Single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Domestic Partnership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Married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Divorced    </w:t>
      </w:r>
    </w:p>
    <w:p w14:paraId="0B239CF1" w14:textId="344A2554" w:rsidR="00E70D62" w:rsidRPr="00866655" w:rsidRDefault="009E42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Widowed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861281" w14:textId="2E7383F0" w:rsidR="005E0800" w:rsidRPr="00866655" w:rsidRDefault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0995692" w14:textId="77777777" w:rsidR="00C038C4" w:rsidRPr="00866655" w:rsidRDefault="00C038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A375FD5" w14:textId="4F0A6A2F" w:rsidR="005E0800" w:rsidRPr="00866655" w:rsidRDefault="005E0800" w:rsidP="005E080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2.  SPOUSE or DOMESTIC PARTNER INFORMATION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96454BB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9136891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Spouse/domestic partner name: ________________________________________________ </w:t>
      </w:r>
    </w:p>
    <w:p w14:paraId="589F6C53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70B8A56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Employer’s name: ________________________________________________ </w:t>
      </w:r>
    </w:p>
    <w:p w14:paraId="10C6EB73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A4344F6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Annual gross salary: ___________________________________________ </w:t>
      </w:r>
    </w:p>
    <w:p w14:paraId="41B97552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2D6B079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13CB1BB" w14:textId="5D987380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3.  DEPENDENTS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07B0704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AC8D1C7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Number of dependents:  ___________________ </w:t>
      </w:r>
    </w:p>
    <w:p w14:paraId="6524A83F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A576CF3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Names and ages of dependents: ___________________________________________________</w:t>
      </w:r>
    </w:p>
    <w:p w14:paraId="16FB8DFB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B8298A5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______________________________________________________________________________ </w:t>
      </w:r>
    </w:p>
    <w:p w14:paraId="6C26D033" w14:textId="77777777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9288B03" w14:textId="280E21B3" w:rsidR="005E0800" w:rsidRPr="00866655" w:rsidRDefault="005E0800" w:rsidP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</w:t>
      </w:r>
    </w:p>
    <w:p w14:paraId="6A84A51C" w14:textId="3C93DAF4" w:rsidR="001E661E" w:rsidRPr="00866655" w:rsidRDefault="00E70D62" w:rsidP="0086665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866655">
        <w:rPr>
          <w:rFonts w:ascii="Times New Roman" w:hAnsi="Times New Roman" w:cs="Times New Roman"/>
          <w:sz w:val="23"/>
          <w:szCs w:val="23"/>
        </w:rPr>
        <w:t xml:space="preserve"> </w:t>
      </w:r>
      <w:r w:rsidR="00B7681B" w:rsidRPr="00866655">
        <w:rPr>
          <w:rFonts w:ascii="Times New Roman" w:hAnsi="Times New Roman" w:cs="Times New Roman"/>
          <w:sz w:val="23"/>
          <w:szCs w:val="23"/>
        </w:rPr>
        <w:br/>
      </w:r>
      <w:r w:rsidR="001E661E" w:rsidRPr="00866655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2B52804A" w14:textId="0F439A3C" w:rsidR="00E70D62" w:rsidRPr="00866655" w:rsidRDefault="005E080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4</w:t>
      </w:r>
      <w:r w:rsidR="00E70D6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 EMPLOYMENT INFORMATION </w:t>
      </w:r>
    </w:p>
    <w:p w14:paraId="1710638A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6AC751A3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Employer’s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n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ame &amp;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ddress:</w:t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 </w:t>
      </w:r>
    </w:p>
    <w:p w14:paraId="1CEC2DEA" w14:textId="76F5CFBA" w:rsidR="00A87D03" w:rsidRPr="00866655" w:rsidRDefault="00DC4AB5" w:rsidP="008666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sz w:val="23"/>
          <w:szCs w:val="23"/>
        </w:rPr>
        <w:t xml:space="preserve"> 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A87D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7193D399" w14:textId="00F0474E" w:rsidR="00E70D62" w:rsidRPr="00866655" w:rsidRDefault="00E70D62" w:rsidP="00866655">
      <w:pPr>
        <w:pStyle w:val="Default"/>
        <w:ind w:left="2160" w:firstLine="720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 </w:t>
      </w:r>
    </w:p>
    <w:p w14:paraId="4F2993BC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9157695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 </w:t>
      </w:r>
    </w:p>
    <w:p w14:paraId="1772D918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BFF3294" w14:textId="3B2B0636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Employer’s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t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elephone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n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umber:</w:t>
      </w:r>
      <w:r w:rsidR="00A54FA7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 </w:t>
      </w:r>
    </w:p>
    <w:p w14:paraId="78442ED4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AC57DC3" w14:textId="164CC0FD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Employer’s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f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ax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n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umber:</w:t>
      </w:r>
      <w:r w:rsidR="00A54FA7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 </w:t>
      </w:r>
    </w:p>
    <w:p w14:paraId="19945B71" w14:textId="72CB0649" w:rsidR="00564553" w:rsidRPr="00866655" w:rsidRDefault="0056455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8D9B73F" w14:textId="449B7EFA" w:rsidR="00564553" w:rsidRPr="00866655" w:rsidRDefault="0056455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Employment category (select one): </w:t>
      </w:r>
    </w:p>
    <w:p w14:paraId="3760A59D" w14:textId="77777777" w:rsidR="00C038C4" w:rsidRPr="00866655" w:rsidRDefault="00C038C4" w:rsidP="008666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704ABDC2" w14:textId="7A840FD7" w:rsidR="00564553" w:rsidRPr="00866655" w:rsidRDefault="00412F3D" w:rsidP="0086665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Category 1: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>Working for or under the direction of an organization described in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§501(c)(3) of the Internal Revenue Code; </w:t>
      </w:r>
    </w:p>
    <w:p w14:paraId="5DC8B3F1" w14:textId="33523817" w:rsidR="00564553" w:rsidRPr="00866655" w:rsidRDefault="00412F3D" w:rsidP="0086665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Category 2: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>Employer is a federal</w:t>
      </w:r>
      <w:r w:rsidR="0048599B" w:rsidRPr="00866655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state or local government </w:t>
      </w:r>
      <w:r w:rsidR="00564553"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agency</w:t>
      </w:r>
      <w:r w:rsidR="0048599B"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,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or employer 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that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>contracts with such agencies to provide legal services to indigent people; or</w:t>
      </w:r>
    </w:p>
    <w:p w14:paraId="2E158249" w14:textId="5140BE7C" w:rsidR="00564553" w:rsidRPr="00866655" w:rsidRDefault="00412F3D" w:rsidP="0086665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Category 3: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>Employed providing services to underserved populations or serving unmet legal needs</w:t>
      </w:r>
    </w:p>
    <w:p w14:paraId="3576A0B2" w14:textId="7654CBA5" w:rsidR="00E70D62" w:rsidRPr="00866655" w:rsidRDefault="0056455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</w:p>
    <w:p w14:paraId="22FF9413" w14:textId="58834F32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Job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t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itle and 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d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escription of </w:t>
      </w:r>
      <w:r w:rsidR="00564553" w:rsidRPr="00866655">
        <w:rPr>
          <w:rFonts w:ascii="Times New Roman" w:hAnsi="Times New Roman" w:cs="Times New Roman"/>
          <w:color w:val="auto"/>
          <w:sz w:val="23"/>
          <w:szCs w:val="23"/>
        </w:rPr>
        <w:t>applicant’s work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: ___________________________________________ </w:t>
      </w:r>
    </w:p>
    <w:p w14:paraId="41E05459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610C40E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 </w:t>
      </w:r>
    </w:p>
    <w:p w14:paraId="5C3E323D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91A303D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 </w:t>
      </w:r>
    </w:p>
    <w:p w14:paraId="32B0548F" w14:textId="77777777" w:rsidR="00152174" w:rsidRPr="00866655" w:rsidRDefault="0015217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CB98B72" w14:textId="595B5F5B" w:rsidR="00E70D62" w:rsidRPr="00866655" w:rsidRDefault="0015217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Required hours of work per week: ________________________________________________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05CB146" w14:textId="77777777" w:rsidR="00254814" w:rsidRDefault="0025481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52774D9" w14:textId="00916BC5" w:rsidR="00E70D62" w:rsidRPr="00866655" w:rsidRDefault="00977F0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Current g</w:t>
      </w:r>
      <w:r w:rsidR="006F7F78" w:rsidRPr="00866655">
        <w:rPr>
          <w:rFonts w:ascii="Times New Roman" w:hAnsi="Times New Roman" w:cs="Times New Roman"/>
          <w:color w:val="auto"/>
          <w:sz w:val="23"/>
          <w:szCs w:val="23"/>
        </w:rPr>
        <w:t>ross</w:t>
      </w:r>
      <w:r w:rsidR="00B023B6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54814">
        <w:rPr>
          <w:rFonts w:ascii="Times New Roman" w:hAnsi="Times New Roman" w:cs="Times New Roman"/>
          <w:color w:val="auto"/>
          <w:sz w:val="23"/>
          <w:szCs w:val="23"/>
        </w:rPr>
        <w:t xml:space="preserve">annual </w:t>
      </w:r>
      <w:r w:rsidR="00B023B6" w:rsidRPr="00866655">
        <w:rPr>
          <w:rFonts w:ascii="Times New Roman" w:hAnsi="Times New Roman" w:cs="Times New Roman"/>
          <w:color w:val="auto"/>
          <w:sz w:val="23"/>
          <w:szCs w:val="23"/>
        </w:rPr>
        <w:t>salary for qualifying employment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:</w:t>
      </w:r>
      <w:r w:rsidR="002548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A03BC" w:rsidRPr="00866655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2C5A22B" w14:textId="57CBCC3E" w:rsidR="00564553" w:rsidRPr="00866655" w:rsidRDefault="0056455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BD36C1A" w14:textId="5617764B" w:rsidR="00C038C4" w:rsidRPr="00866655" w:rsidRDefault="00C038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6B7697C" w14:textId="610B6270" w:rsidR="00215927" w:rsidRPr="00866655" w:rsidRDefault="00C41B37" w:rsidP="00866655">
      <w:pPr>
        <w:pStyle w:val="Default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 w:rsidR="00E70D6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.  FINANCIAL INFORMATION</w:t>
      </w:r>
      <w:r w:rsidR="000B7855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556A45F" w14:textId="0A34BC8B" w:rsidR="00CC3175" w:rsidRPr="00866655" w:rsidRDefault="00E70D6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07ECA0B0" w14:textId="5A8AFA11" w:rsidR="00215927" w:rsidRPr="00866655" w:rsidRDefault="00E9314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A.  Income for </w:t>
      </w:r>
      <w:r w:rsidR="00BC3AFF" w:rsidRPr="00A36C75">
        <w:rPr>
          <w:rFonts w:ascii="Times New Roman" w:hAnsi="Times New Roman" w:cs="Times New Roman"/>
          <w:b/>
          <w:bCs/>
          <w:i/>
          <w:iCs/>
          <w:noProof/>
          <w:color w:val="auto"/>
          <w:sz w:val="23"/>
          <w:szCs w:val="23"/>
        </w:rPr>
        <w:t>c</w:t>
      </w:r>
      <w:r w:rsidRPr="00A36C75">
        <w:rPr>
          <w:rFonts w:ascii="Times New Roman" w:hAnsi="Times New Roman" w:cs="Times New Roman"/>
          <w:b/>
          <w:bCs/>
          <w:i/>
          <w:iCs/>
          <w:noProof/>
          <w:color w:val="auto"/>
          <w:sz w:val="23"/>
          <w:szCs w:val="23"/>
        </w:rPr>
        <w:t>alendar</w:t>
      </w: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="00BC3AFF"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y</w:t>
      </w: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ear </w:t>
      </w:r>
      <w:r w:rsidR="0043398D"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201</w:t>
      </w:r>
      <w:r w:rsidR="00977F0B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274"/>
        <w:gridCol w:w="3310"/>
      </w:tblGrid>
      <w:tr w:rsidR="00E93148" w:rsidRPr="00866655" w14:paraId="62491192" w14:textId="77777777" w:rsidTr="000B7855">
        <w:trPr>
          <w:trHeight w:val="216"/>
        </w:trPr>
        <w:tc>
          <w:tcPr>
            <w:tcW w:w="3418" w:type="dxa"/>
          </w:tcPr>
          <w:p w14:paraId="1BDD410D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121563A5" w14:textId="77777777" w:rsidR="00E93148" w:rsidRPr="00866655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Applicant</w:t>
            </w:r>
          </w:p>
        </w:tc>
        <w:tc>
          <w:tcPr>
            <w:tcW w:w="3419" w:type="dxa"/>
          </w:tcPr>
          <w:p w14:paraId="599C7533" w14:textId="77777777" w:rsidR="00E93148" w:rsidRPr="00866655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Spouse/Partner</w:t>
            </w:r>
          </w:p>
        </w:tc>
      </w:tr>
      <w:tr w:rsidR="00E93148" w:rsidRPr="00866655" w14:paraId="1F71C92B" w14:textId="77777777" w:rsidTr="003C667E">
        <w:trPr>
          <w:trHeight w:val="504"/>
        </w:trPr>
        <w:tc>
          <w:tcPr>
            <w:tcW w:w="3418" w:type="dxa"/>
          </w:tcPr>
          <w:p w14:paraId="28340B65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Total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ages/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alary </w:t>
            </w:r>
            <w:r w:rsidR="008F26F3" w:rsidRPr="00866655">
              <w:rPr>
                <w:rFonts w:ascii="Times New Roman" w:hAnsi="Times New Roman" w:cs="Times New Roman"/>
                <w:sz w:val="23"/>
                <w:szCs w:val="23"/>
              </w:rPr>
              <w:t>(before taxes)</w:t>
            </w:r>
          </w:p>
          <w:p w14:paraId="6FA5F71B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D05C9B5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2180B2E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636DE16E" w14:textId="77777777" w:rsidTr="003C667E">
        <w:trPr>
          <w:trHeight w:val="504"/>
        </w:trPr>
        <w:tc>
          <w:tcPr>
            <w:tcW w:w="3418" w:type="dxa"/>
          </w:tcPr>
          <w:p w14:paraId="6B3F27FF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Annual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onus </w:t>
            </w:r>
          </w:p>
          <w:p w14:paraId="70EE565F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2747AB8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994903A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17D3BDDB" w14:textId="77777777" w:rsidTr="003C667E">
        <w:trPr>
          <w:trHeight w:val="504"/>
        </w:trPr>
        <w:tc>
          <w:tcPr>
            <w:tcW w:w="3418" w:type="dxa"/>
          </w:tcPr>
          <w:p w14:paraId="096E1A12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Other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axable &amp;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on-taxable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ncome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ifts </w:t>
            </w:r>
          </w:p>
          <w:p w14:paraId="5FEAE799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1C3C839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EE52545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47DEB4E3" w14:textId="77777777" w:rsidTr="003C667E">
        <w:trPr>
          <w:trHeight w:val="504"/>
        </w:trPr>
        <w:tc>
          <w:tcPr>
            <w:tcW w:w="3418" w:type="dxa"/>
          </w:tcPr>
          <w:p w14:paraId="312742B7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Alimony/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aintenance </w:t>
            </w:r>
          </w:p>
          <w:p w14:paraId="4A373D3F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43580C3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399A1BD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1CB09A49" w14:textId="77777777" w:rsidTr="003C667E">
        <w:trPr>
          <w:trHeight w:val="504"/>
        </w:trPr>
        <w:tc>
          <w:tcPr>
            <w:tcW w:w="3418" w:type="dxa"/>
          </w:tcPr>
          <w:p w14:paraId="45CE5184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Child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upport </w:t>
            </w:r>
          </w:p>
          <w:p w14:paraId="171A01C2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BC229EB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2CF1049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1C582946" w14:textId="77777777" w:rsidTr="003C667E">
        <w:trPr>
          <w:trHeight w:val="504"/>
        </w:trPr>
        <w:tc>
          <w:tcPr>
            <w:tcW w:w="3418" w:type="dxa"/>
          </w:tcPr>
          <w:p w14:paraId="3E1BAD39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Capital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ains </w:t>
            </w:r>
          </w:p>
          <w:p w14:paraId="46D14138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4BFCF31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2D7C8071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754AFF74" w14:textId="77777777" w:rsidTr="003C667E">
        <w:trPr>
          <w:trHeight w:val="504"/>
        </w:trPr>
        <w:tc>
          <w:tcPr>
            <w:tcW w:w="3418" w:type="dxa"/>
          </w:tcPr>
          <w:p w14:paraId="7D341B12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Interest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ncome </w:t>
            </w:r>
          </w:p>
          <w:p w14:paraId="52FF8E07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30F89290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B1B66FE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39D490AF" w14:textId="77777777" w:rsidTr="003C667E">
        <w:trPr>
          <w:trHeight w:val="504"/>
        </w:trPr>
        <w:tc>
          <w:tcPr>
            <w:tcW w:w="3418" w:type="dxa"/>
          </w:tcPr>
          <w:p w14:paraId="5936F588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Dividends </w:t>
            </w:r>
          </w:p>
          <w:p w14:paraId="2C764DEE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1987009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00EFB89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2FC6A856" w14:textId="77777777" w:rsidTr="003C667E">
        <w:trPr>
          <w:trHeight w:val="504"/>
        </w:trPr>
        <w:tc>
          <w:tcPr>
            <w:tcW w:w="3418" w:type="dxa"/>
          </w:tcPr>
          <w:p w14:paraId="2ABF6237" w14:textId="77777777" w:rsidR="00E93148" w:rsidRPr="00866655" w:rsidRDefault="00E93148" w:rsidP="00E93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Trust </w:t>
            </w:r>
            <w:r w:rsidR="00FF14E0" w:rsidRPr="00866655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ncome </w:t>
            </w:r>
          </w:p>
          <w:p w14:paraId="0B27AD41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C2E3EDA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52DF96D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2C583D32" w14:textId="77777777" w:rsidTr="00866655">
        <w:trPr>
          <w:trHeight w:val="1907"/>
        </w:trPr>
        <w:tc>
          <w:tcPr>
            <w:tcW w:w="3418" w:type="dxa"/>
          </w:tcPr>
          <w:p w14:paraId="7334A7A2" w14:textId="61B7EADF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(such as housing allowances, in-kind assistance or other sources of support</w:t>
            </w:r>
            <w:r w:rsidR="00215927" w:rsidRPr="0086665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0142E1"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 – Please specify</w:t>
            </w:r>
            <w:r w:rsidR="00152174" w:rsidRPr="00866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19" w:type="dxa"/>
          </w:tcPr>
          <w:p w14:paraId="460FDB20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9563C67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93148" w:rsidRPr="00866655" w14:paraId="0AEB9F55" w14:textId="77777777" w:rsidTr="000B7855">
        <w:trPr>
          <w:trHeight w:val="216"/>
        </w:trPr>
        <w:tc>
          <w:tcPr>
            <w:tcW w:w="3418" w:type="dxa"/>
            <w:vAlign w:val="center"/>
          </w:tcPr>
          <w:p w14:paraId="503071B8" w14:textId="77777777" w:rsidR="00215927" w:rsidRPr="00866655" w:rsidRDefault="00E93148" w:rsidP="000B78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3419" w:type="dxa"/>
          </w:tcPr>
          <w:p w14:paraId="6D876F6A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FCA31F6" w14:textId="77777777" w:rsidR="00E93148" w:rsidRPr="00866655" w:rsidRDefault="00E9314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0C4C4830" w14:textId="6A9044CA" w:rsidR="00A54FA7" w:rsidRPr="00866655" w:rsidRDefault="00A54FA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57A17C7" w14:textId="7657B1C4" w:rsidR="000B2B63" w:rsidRPr="00866655" w:rsidRDefault="000B2B6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7EF0BEE" w14:textId="042A9F76" w:rsidR="0043398D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B.  Expenses for </w:t>
      </w:r>
      <w:r w:rsidR="00BC3AFF" w:rsidRPr="00A36C75">
        <w:rPr>
          <w:rFonts w:ascii="Times New Roman" w:hAnsi="Times New Roman" w:cs="Times New Roman"/>
          <w:b/>
          <w:bCs/>
          <w:i/>
          <w:iCs/>
          <w:noProof/>
          <w:color w:val="auto"/>
          <w:sz w:val="23"/>
          <w:szCs w:val="23"/>
        </w:rPr>
        <w:t>c</w:t>
      </w:r>
      <w:r w:rsidRPr="00A36C75">
        <w:rPr>
          <w:rFonts w:ascii="Times New Roman" w:hAnsi="Times New Roman" w:cs="Times New Roman"/>
          <w:b/>
          <w:bCs/>
          <w:i/>
          <w:iCs/>
          <w:noProof/>
          <w:color w:val="auto"/>
          <w:sz w:val="23"/>
          <w:szCs w:val="23"/>
        </w:rPr>
        <w:t>alendar</w:t>
      </w: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="00BC3AFF"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y</w:t>
      </w:r>
      <w:r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ear </w:t>
      </w:r>
      <w:r w:rsidR="0043398D" w:rsidRPr="00866655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201</w:t>
      </w:r>
      <w:r w:rsidR="00977F0B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7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274"/>
        <w:gridCol w:w="3310"/>
      </w:tblGrid>
      <w:tr w:rsidR="0043398D" w:rsidRPr="00866655" w14:paraId="23CDA713" w14:textId="77777777" w:rsidTr="000B7855">
        <w:trPr>
          <w:trHeight w:val="216"/>
        </w:trPr>
        <w:tc>
          <w:tcPr>
            <w:tcW w:w="3418" w:type="dxa"/>
          </w:tcPr>
          <w:p w14:paraId="48A96CBF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26BDB993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Applicant</w:t>
            </w:r>
          </w:p>
        </w:tc>
        <w:tc>
          <w:tcPr>
            <w:tcW w:w="3419" w:type="dxa"/>
          </w:tcPr>
          <w:p w14:paraId="5784FC3D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Spouse/Partner</w:t>
            </w:r>
          </w:p>
        </w:tc>
      </w:tr>
      <w:tr w:rsidR="0043398D" w:rsidRPr="00866655" w14:paraId="596E63DE" w14:textId="77777777" w:rsidTr="000B7855">
        <w:trPr>
          <w:trHeight w:val="529"/>
        </w:trPr>
        <w:tc>
          <w:tcPr>
            <w:tcW w:w="3418" w:type="dxa"/>
          </w:tcPr>
          <w:p w14:paraId="238F417F" w14:textId="77777777" w:rsidR="0043398D" w:rsidRPr="00866655" w:rsidRDefault="000B7855" w:rsidP="00807D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Alimony/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aintenance </w:t>
            </w:r>
          </w:p>
        </w:tc>
        <w:tc>
          <w:tcPr>
            <w:tcW w:w="3419" w:type="dxa"/>
          </w:tcPr>
          <w:p w14:paraId="49D06473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AAA7C46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458DB7DA" w14:textId="77777777" w:rsidTr="000B7855">
        <w:trPr>
          <w:trHeight w:val="529"/>
        </w:trPr>
        <w:tc>
          <w:tcPr>
            <w:tcW w:w="3418" w:type="dxa"/>
          </w:tcPr>
          <w:p w14:paraId="7AFA1EB3" w14:textId="77777777" w:rsidR="0043398D" w:rsidRPr="00866655" w:rsidRDefault="000B7855" w:rsidP="00807D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Child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upport </w:t>
            </w:r>
          </w:p>
        </w:tc>
        <w:tc>
          <w:tcPr>
            <w:tcW w:w="3419" w:type="dxa"/>
          </w:tcPr>
          <w:p w14:paraId="6878BE2C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B2495A4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3983DC1C" w14:textId="77777777" w:rsidTr="000B7855">
        <w:trPr>
          <w:trHeight w:val="529"/>
        </w:trPr>
        <w:tc>
          <w:tcPr>
            <w:tcW w:w="3418" w:type="dxa"/>
          </w:tcPr>
          <w:p w14:paraId="68D30906" w14:textId="77777777" w:rsidR="0043398D" w:rsidRPr="00866655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Annual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ent/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ortgage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ayments</w:t>
            </w:r>
          </w:p>
        </w:tc>
        <w:tc>
          <w:tcPr>
            <w:tcW w:w="3419" w:type="dxa"/>
          </w:tcPr>
          <w:p w14:paraId="030E1B6D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F3EDBD2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299F322B" w14:textId="77777777" w:rsidTr="000B7855">
        <w:trPr>
          <w:trHeight w:val="529"/>
        </w:trPr>
        <w:tc>
          <w:tcPr>
            <w:tcW w:w="3418" w:type="dxa"/>
          </w:tcPr>
          <w:p w14:paraId="12A00055" w14:textId="77777777" w:rsidR="0043398D" w:rsidRPr="00866655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Real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state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axes</w:t>
            </w:r>
          </w:p>
        </w:tc>
        <w:tc>
          <w:tcPr>
            <w:tcW w:w="3419" w:type="dxa"/>
          </w:tcPr>
          <w:p w14:paraId="1F396E69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94D6817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4ADBC13D" w14:textId="77777777" w:rsidTr="000B7855">
        <w:trPr>
          <w:trHeight w:val="529"/>
        </w:trPr>
        <w:tc>
          <w:tcPr>
            <w:tcW w:w="3418" w:type="dxa"/>
          </w:tcPr>
          <w:p w14:paraId="5B54602E" w14:textId="713FC081" w:rsidR="0043398D" w:rsidRPr="00866655" w:rsidRDefault="0043398D" w:rsidP="00807D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36C75">
              <w:rPr>
                <w:rFonts w:ascii="Times New Roman" w:hAnsi="Times New Roman" w:cs="Times New Roman"/>
                <w:noProof/>
                <w:sz w:val="23"/>
                <w:szCs w:val="23"/>
              </w:rPr>
              <w:t>Child</w:t>
            </w:r>
            <w:r w:rsidR="00807D92" w:rsidRPr="00A36C75">
              <w:rPr>
                <w:rFonts w:ascii="Times New Roman" w:hAnsi="Times New Roman" w:cs="Times New Roman"/>
                <w:noProof/>
                <w:sz w:val="23"/>
                <w:szCs w:val="23"/>
              </w:rPr>
              <w:t>c</w:t>
            </w:r>
            <w:r w:rsidRPr="00A36C75">
              <w:rPr>
                <w:rFonts w:ascii="Times New Roman" w:hAnsi="Times New Roman" w:cs="Times New Roman"/>
                <w:noProof/>
                <w:sz w:val="23"/>
                <w:szCs w:val="23"/>
              </w:rPr>
              <w:t>are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lder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are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xpense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(explain)</w:t>
            </w:r>
          </w:p>
          <w:p w14:paraId="4EFAA644" w14:textId="77777777" w:rsidR="009B5103" w:rsidRPr="00866655" w:rsidRDefault="009B5103" w:rsidP="00807D9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0C96B94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A30BD52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32DCF3D1" w14:textId="77777777" w:rsidTr="000B7855">
        <w:trPr>
          <w:trHeight w:val="529"/>
        </w:trPr>
        <w:tc>
          <w:tcPr>
            <w:tcW w:w="3418" w:type="dxa"/>
          </w:tcPr>
          <w:p w14:paraId="6B912D48" w14:textId="77777777" w:rsidR="0043398D" w:rsidRPr="00866655" w:rsidRDefault="000B7855" w:rsidP="00807D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Educational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oan </w:t>
            </w:r>
            <w:r w:rsidR="00807D92" w:rsidRPr="0086665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ayments </w:t>
            </w:r>
          </w:p>
        </w:tc>
        <w:tc>
          <w:tcPr>
            <w:tcW w:w="3419" w:type="dxa"/>
          </w:tcPr>
          <w:p w14:paraId="3B83011E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2BCEAD59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15927" w:rsidRPr="00866655" w14:paraId="0FE9BB76" w14:textId="77777777" w:rsidTr="00866655">
        <w:trPr>
          <w:trHeight w:val="1133"/>
        </w:trPr>
        <w:tc>
          <w:tcPr>
            <w:tcW w:w="3418" w:type="dxa"/>
          </w:tcPr>
          <w:p w14:paraId="61827383" w14:textId="6EEE7381" w:rsidR="00215927" w:rsidRPr="00866655" w:rsidRDefault="000B7855" w:rsidP="0043398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 w:rsidR="000142E1"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 – Please specify</w:t>
            </w:r>
            <w:r w:rsidR="00C038C4" w:rsidRPr="00866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19" w:type="dxa"/>
          </w:tcPr>
          <w:p w14:paraId="64965994" w14:textId="77777777" w:rsidR="00215927" w:rsidRPr="00866655" w:rsidRDefault="002159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6F77FAB" w14:textId="77777777" w:rsidR="00215927" w:rsidRPr="00866655" w:rsidRDefault="002159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398D" w:rsidRPr="00866655" w14:paraId="5643751F" w14:textId="77777777" w:rsidTr="00866655">
        <w:trPr>
          <w:trHeight w:val="440"/>
        </w:trPr>
        <w:tc>
          <w:tcPr>
            <w:tcW w:w="3418" w:type="dxa"/>
          </w:tcPr>
          <w:p w14:paraId="14C9468E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3419" w:type="dxa"/>
          </w:tcPr>
          <w:p w14:paraId="08A48144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19" w:type="dxa"/>
          </w:tcPr>
          <w:p w14:paraId="29FFD2B7" w14:textId="77777777" w:rsidR="0043398D" w:rsidRPr="008666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5BC340F2" w14:textId="77777777" w:rsidR="00CC3175" w:rsidRPr="00866655" w:rsidRDefault="00CC317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14:paraId="752CBDCF" w14:textId="77777777" w:rsidR="00924821" w:rsidRPr="00866655" w:rsidRDefault="00E70D62" w:rsidP="001D5B0B">
      <w:pPr>
        <w:rPr>
          <w:rFonts w:ascii="Times New Roman" w:hAnsi="Times New Roman" w:cs="Times New Roman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C.  Provide the </w:t>
      </w:r>
      <w:r w:rsidR="00BC3AFF"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c</w:t>
      </w:r>
      <w:r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urrent </w:t>
      </w:r>
      <w:r w:rsidR="00BC3AFF"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v</w:t>
      </w:r>
      <w:r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alue of the </w:t>
      </w:r>
      <w:r w:rsidR="00BC3AFF"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f</w:t>
      </w:r>
      <w:r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ollowing </w:t>
      </w:r>
      <w:r w:rsidR="00BC3AFF"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a</w:t>
      </w:r>
      <w:r w:rsidRPr="008666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ssets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293"/>
        <w:gridCol w:w="3324"/>
      </w:tblGrid>
      <w:tr w:rsidR="00924821" w:rsidRPr="00866655" w14:paraId="251F8EF9" w14:textId="77777777" w:rsidTr="00C650A4">
        <w:trPr>
          <w:trHeight w:val="360"/>
        </w:trPr>
        <w:tc>
          <w:tcPr>
            <w:tcW w:w="3418" w:type="dxa"/>
          </w:tcPr>
          <w:p w14:paraId="507AA855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C98A1B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Applicant</w:t>
            </w:r>
          </w:p>
        </w:tc>
        <w:tc>
          <w:tcPr>
            <w:tcW w:w="3419" w:type="dxa"/>
          </w:tcPr>
          <w:p w14:paraId="5680C557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Spouse/Partner</w:t>
            </w:r>
          </w:p>
        </w:tc>
      </w:tr>
      <w:tr w:rsidR="00924821" w:rsidRPr="00866655" w14:paraId="09E2FF6D" w14:textId="77777777" w:rsidTr="00C650A4">
        <w:trPr>
          <w:trHeight w:val="552"/>
        </w:trPr>
        <w:tc>
          <w:tcPr>
            <w:tcW w:w="3418" w:type="dxa"/>
          </w:tcPr>
          <w:p w14:paraId="46BC9D4E" w14:textId="77777777" w:rsidR="00924821" w:rsidRPr="00866655" w:rsidRDefault="00924821" w:rsidP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Checking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ccount </w:t>
            </w:r>
          </w:p>
          <w:p w14:paraId="4CEB91A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440799C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38860E65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48C357C5" w14:textId="77777777" w:rsidTr="00C650A4">
        <w:trPr>
          <w:trHeight w:val="552"/>
        </w:trPr>
        <w:tc>
          <w:tcPr>
            <w:tcW w:w="3418" w:type="dxa"/>
          </w:tcPr>
          <w:p w14:paraId="646DBE0E" w14:textId="77777777" w:rsidR="00924821" w:rsidRPr="00866655" w:rsidRDefault="00924821" w:rsidP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Savings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ccount </w:t>
            </w:r>
          </w:p>
          <w:p w14:paraId="6121078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B2AF48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9F4A0A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21F7540E" w14:textId="77777777" w:rsidTr="00C650A4">
        <w:trPr>
          <w:trHeight w:val="552"/>
        </w:trPr>
        <w:tc>
          <w:tcPr>
            <w:tcW w:w="3418" w:type="dxa"/>
          </w:tcPr>
          <w:p w14:paraId="090AF025" w14:textId="77777777" w:rsidR="00924821" w:rsidRPr="00866655" w:rsidRDefault="00924821" w:rsidP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Equity in home </w:t>
            </w:r>
          </w:p>
          <w:p w14:paraId="03AB6B2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23B4582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16E673DB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7DAB0586" w14:textId="77777777" w:rsidTr="00C650A4">
        <w:trPr>
          <w:trHeight w:val="552"/>
        </w:trPr>
        <w:tc>
          <w:tcPr>
            <w:tcW w:w="3418" w:type="dxa"/>
          </w:tcPr>
          <w:p w14:paraId="2860591B" w14:textId="45C48BF2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Amount still owed on this </w:t>
            </w:r>
            <w:r w:rsidR="000142E1" w:rsidRPr="00866655">
              <w:rPr>
                <w:rFonts w:ascii="Times New Roman" w:hAnsi="Times New Roman" w:cs="Times New Roman"/>
                <w:sz w:val="23"/>
                <w:szCs w:val="23"/>
              </w:rPr>
              <w:t>home</w:t>
            </w:r>
          </w:p>
        </w:tc>
        <w:tc>
          <w:tcPr>
            <w:tcW w:w="3419" w:type="dxa"/>
          </w:tcPr>
          <w:p w14:paraId="1347273F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2BB9457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15F4A458" w14:textId="77777777" w:rsidTr="00C650A4">
        <w:trPr>
          <w:trHeight w:val="552"/>
        </w:trPr>
        <w:tc>
          <w:tcPr>
            <w:tcW w:w="3418" w:type="dxa"/>
          </w:tcPr>
          <w:p w14:paraId="24FFEC54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Equity in </w:t>
            </w:r>
            <w:r w:rsidRPr="00A36C75">
              <w:rPr>
                <w:rFonts w:ascii="Times New Roman" w:hAnsi="Times New Roman" w:cs="Times New Roman"/>
                <w:noProof/>
                <w:sz w:val="23"/>
                <w:szCs w:val="23"/>
              </w:rPr>
              <w:t>other real estate</w:t>
            </w:r>
          </w:p>
        </w:tc>
        <w:tc>
          <w:tcPr>
            <w:tcW w:w="3419" w:type="dxa"/>
          </w:tcPr>
          <w:p w14:paraId="091A15BB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8C057C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30379E7D" w14:textId="77777777" w:rsidTr="00C650A4">
        <w:trPr>
          <w:trHeight w:val="552"/>
        </w:trPr>
        <w:tc>
          <w:tcPr>
            <w:tcW w:w="3418" w:type="dxa"/>
          </w:tcPr>
          <w:p w14:paraId="65519424" w14:textId="20399929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Amount still owed on this </w:t>
            </w:r>
            <w:r w:rsidR="000142E1" w:rsidRPr="00866655">
              <w:rPr>
                <w:rFonts w:ascii="Times New Roman" w:hAnsi="Times New Roman" w:cs="Times New Roman"/>
                <w:sz w:val="23"/>
                <w:szCs w:val="23"/>
              </w:rPr>
              <w:t>other real estate</w:t>
            </w:r>
          </w:p>
        </w:tc>
        <w:tc>
          <w:tcPr>
            <w:tcW w:w="3419" w:type="dxa"/>
          </w:tcPr>
          <w:p w14:paraId="05AD108F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5B60EB81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14EEDD4F" w14:textId="77777777" w:rsidTr="00C650A4">
        <w:trPr>
          <w:trHeight w:val="552"/>
        </w:trPr>
        <w:tc>
          <w:tcPr>
            <w:tcW w:w="3418" w:type="dxa"/>
          </w:tcPr>
          <w:p w14:paraId="60C7E717" w14:textId="77777777" w:rsidR="00924821" w:rsidRPr="00866655" w:rsidRDefault="00924821" w:rsidP="00BC3AF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Stocks and/or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onds</w:t>
            </w:r>
          </w:p>
        </w:tc>
        <w:tc>
          <w:tcPr>
            <w:tcW w:w="3419" w:type="dxa"/>
          </w:tcPr>
          <w:p w14:paraId="6FF95AB5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C19CD8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07705010" w14:textId="77777777" w:rsidTr="00C650A4">
        <w:trPr>
          <w:trHeight w:val="552"/>
        </w:trPr>
        <w:tc>
          <w:tcPr>
            <w:tcW w:w="3418" w:type="dxa"/>
          </w:tcPr>
          <w:p w14:paraId="2AACDFB1" w14:textId="77777777" w:rsidR="00924821" w:rsidRPr="00866655" w:rsidRDefault="00924821" w:rsidP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Trusts/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utual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unds </w:t>
            </w:r>
          </w:p>
          <w:p w14:paraId="450E416C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9" w:type="dxa"/>
          </w:tcPr>
          <w:p w14:paraId="4EF0A7F2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0167D55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715AD942" w14:textId="77777777" w:rsidTr="00C650A4">
        <w:trPr>
          <w:trHeight w:val="552"/>
        </w:trPr>
        <w:tc>
          <w:tcPr>
            <w:tcW w:w="3418" w:type="dxa"/>
          </w:tcPr>
          <w:p w14:paraId="7ABC270A" w14:textId="77777777" w:rsidR="00924821" w:rsidRPr="00866655" w:rsidRDefault="00924821" w:rsidP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Retirement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unds  </w:t>
            </w:r>
          </w:p>
          <w:p w14:paraId="1F329CF0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3BB6D70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7862621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555336A2" w14:textId="77777777" w:rsidTr="00C650A4">
        <w:trPr>
          <w:trHeight w:val="552"/>
        </w:trPr>
        <w:tc>
          <w:tcPr>
            <w:tcW w:w="3418" w:type="dxa"/>
          </w:tcPr>
          <w:p w14:paraId="454DBA61" w14:textId="77777777" w:rsidR="00924821" w:rsidRPr="00866655" w:rsidRDefault="00924821" w:rsidP="00BC3AF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Cash value of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life i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 xml:space="preserve">nsurance </w:t>
            </w:r>
            <w:r w:rsidR="00BC3AFF" w:rsidRPr="0086665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866655">
              <w:rPr>
                <w:rFonts w:ascii="Times New Roman" w:hAnsi="Times New Roman" w:cs="Times New Roman"/>
                <w:sz w:val="23"/>
                <w:szCs w:val="23"/>
              </w:rPr>
              <w:t>olicy</w:t>
            </w:r>
          </w:p>
        </w:tc>
        <w:tc>
          <w:tcPr>
            <w:tcW w:w="3419" w:type="dxa"/>
          </w:tcPr>
          <w:p w14:paraId="51F3E96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154D661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2687FEFA" w14:textId="77777777" w:rsidTr="00C650A4">
        <w:trPr>
          <w:trHeight w:val="360"/>
        </w:trPr>
        <w:tc>
          <w:tcPr>
            <w:tcW w:w="3418" w:type="dxa"/>
          </w:tcPr>
          <w:p w14:paraId="7463C55B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3419" w:type="dxa"/>
          </w:tcPr>
          <w:p w14:paraId="32973277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19" w:type="dxa"/>
          </w:tcPr>
          <w:p w14:paraId="6D77C330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3D8217B5" w14:textId="1F259249" w:rsidR="000142E1" w:rsidRPr="00866655" w:rsidRDefault="000142E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F69D075" w14:textId="77777777" w:rsidR="000142E1" w:rsidRPr="00866655" w:rsidRDefault="000142E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FD9F06D" w14:textId="379642A8" w:rsidR="00CC3175" w:rsidRPr="00866655" w:rsidRDefault="00C41B37" w:rsidP="00866655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.  LAW SCHOOL LOANS</w:t>
      </w:r>
      <w:r w:rsidR="00395E81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ONLY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s of </w:t>
      </w:r>
      <w:r w:rsidR="007F1537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LRAP 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pplication 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ate)</w:t>
      </w:r>
      <w:r w:rsidR="00395E81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– does not include bar study loans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19"/>
        <w:gridCol w:w="1626"/>
        <w:gridCol w:w="1675"/>
        <w:gridCol w:w="1424"/>
        <w:gridCol w:w="1916"/>
      </w:tblGrid>
      <w:tr w:rsidR="00924821" w:rsidRPr="00866655" w14:paraId="2EDA4143" w14:textId="77777777" w:rsidTr="00C650A4">
        <w:trPr>
          <w:trHeight w:val="720"/>
        </w:trPr>
        <w:tc>
          <w:tcPr>
            <w:tcW w:w="1709" w:type="dxa"/>
          </w:tcPr>
          <w:p w14:paraId="6CBA9035" w14:textId="77777777" w:rsidR="00924821" w:rsidRPr="00866655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Loan</w:t>
            </w:r>
          </w:p>
          <w:p w14:paraId="46E97265" w14:textId="63EC8D98" w:rsidR="000142E1" w:rsidRPr="00866655" w:rsidRDefault="00014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(Examples</w:t>
            </w:r>
            <w:r w:rsidR="00395E81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C038C4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Federal </w:t>
            </w:r>
            <w:r w:rsidR="00395E81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Direct Grad Plus, </w:t>
            </w:r>
            <w:r w:rsidR="00C038C4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Federal </w:t>
            </w:r>
            <w:r w:rsidR="00395E81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Direct Stafford, etc.)</w:t>
            </w:r>
            <w:r w:rsidR="00C038C4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Please itemize.</w:t>
            </w:r>
          </w:p>
        </w:tc>
        <w:tc>
          <w:tcPr>
            <w:tcW w:w="1709" w:type="dxa"/>
          </w:tcPr>
          <w:p w14:paraId="04D65CA5" w14:textId="77777777" w:rsidR="00924821" w:rsidRPr="00866655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Lender</w:t>
            </w:r>
          </w:p>
        </w:tc>
        <w:tc>
          <w:tcPr>
            <w:tcW w:w="1709" w:type="dxa"/>
          </w:tcPr>
          <w:p w14:paraId="2EACD227" w14:textId="77777777" w:rsidR="00924821" w:rsidRPr="00866655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Loan Balance</w:t>
            </w:r>
          </w:p>
        </w:tc>
        <w:tc>
          <w:tcPr>
            <w:tcW w:w="1709" w:type="dxa"/>
          </w:tcPr>
          <w:p w14:paraId="1BBF61FD" w14:textId="77777777" w:rsidR="00924821" w:rsidRPr="00866655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Term of Loan</w:t>
            </w:r>
          </w:p>
          <w:p w14:paraId="3706DC17" w14:textId="1C30A986" w:rsidR="00B91302" w:rsidRPr="00866655" w:rsidRDefault="00B91302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(Timeframe for Repayment)</w:t>
            </w:r>
          </w:p>
        </w:tc>
        <w:tc>
          <w:tcPr>
            <w:tcW w:w="1462" w:type="dxa"/>
          </w:tcPr>
          <w:p w14:paraId="386DE423" w14:textId="77777777" w:rsidR="00A36C75" w:rsidRDefault="00A36C75" w:rsidP="009B51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Required</w:t>
            </w:r>
          </w:p>
          <w:p w14:paraId="1D36217E" w14:textId="4CF6F04F" w:rsidR="00924821" w:rsidRPr="00866655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Monthly Payment</w:t>
            </w:r>
          </w:p>
        </w:tc>
        <w:tc>
          <w:tcPr>
            <w:tcW w:w="1958" w:type="dxa"/>
          </w:tcPr>
          <w:p w14:paraId="40AFAF06" w14:textId="77777777" w:rsidR="00924821" w:rsidRPr="00866655" w:rsidRDefault="00C650A4" w:rsidP="009B510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Repayment Starts/</w:t>
            </w:r>
            <w:r w:rsidR="00924821" w:rsidRPr="008666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Started</w:t>
            </w:r>
          </w:p>
        </w:tc>
      </w:tr>
      <w:tr w:rsidR="00924821" w:rsidRPr="00866655" w14:paraId="400424B1" w14:textId="77777777" w:rsidTr="00C650A4">
        <w:trPr>
          <w:trHeight w:val="720"/>
        </w:trPr>
        <w:tc>
          <w:tcPr>
            <w:tcW w:w="1709" w:type="dxa"/>
          </w:tcPr>
          <w:p w14:paraId="06067724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411564B6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6CC582A4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7031B65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3E2C8BF5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4E020EF1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030E5195" w14:textId="77777777" w:rsidTr="00C650A4">
        <w:trPr>
          <w:trHeight w:val="720"/>
        </w:trPr>
        <w:tc>
          <w:tcPr>
            <w:tcW w:w="1709" w:type="dxa"/>
          </w:tcPr>
          <w:p w14:paraId="7A007EC7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000C8864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7BD90D9C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50EC1D1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0D252047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6453EF40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7586B8BB" w14:textId="77777777" w:rsidTr="00C650A4">
        <w:trPr>
          <w:trHeight w:val="720"/>
        </w:trPr>
        <w:tc>
          <w:tcPr>
            <w:tcW w:w="1709" w:type="dxa"/>
          </w:tcPr>
          <w:p w14:paraId="575C60BF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0DF87242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0F44038E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3F490D31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708BE9E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4298A88B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7403CFE3" w14:textId="77777777" w:rsidTr="00C650A4">
        <w:trPr>
          <w:trHeight w:val="720"/>
        </w:trPr>
        <w:tc>
          <w:tcPr>
            <w:tcW w:w="1709" w:type="dxa"/>
          </w:tcPr>
          <w:p w14:paraId="4C69CEC6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122E710D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1AB3C18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7D13847F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70CEE80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4CA86A5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072EF122" w14:textId="77777777" w:rsidTr="00C650A4">
        <w:trPr>
          <w:trHeight w:val="720"/>
        </w:trPr>
        <w:tc>
          <w:tcPr>
            <w:tcW w:w="1709" w:type="dxa"/>
          </w:tcPr>
          <w:p w14:paraId="514B1A3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4939BFC5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477EB1D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62799E0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6EB08EB1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065F0AD3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0D2D5E44" w14:textId="77777777" w:rsidTr="00C650A4">
        <w:trPr>
          <w:trHeight w:val="720"/>
        </w:trPr>
        <w:tc>
          <w:tcPr>
            <w:tcW w:w="1709" w:type="dxa"/>
          </w:tcPr>
          <w:p w14:paraId="2EE56CD6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328D0C29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68184022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05613DE2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7E8FBF4B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6BAAA94A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24821" w:rsidRPr="00866655" w14:paraId="51AC24F9" w14:textId="77777777" w:rsidTr="00C650A4">
        <w:trPr>
          <w:trHeight w:val="720"/>
        </w:trPr>
        <w:tc>
          <w:tcPr>
            <w:tcW w:w="1709" w:type="dxa"/>
          </w:tcPr>
          <w:p w14:paraId="20861D37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541B778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3CC59138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0260F201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5C30CFFA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</w:tcPr>
          <w:p w14:paraId="57A78BD4" w14:textId="77777777" w:rsidR="00924821" w:rsidRPr="00866655" w:rsidRDefault="0092482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87D03" w:rsidRPr="00866655" w14:paraId="607461FA" w14:textId="77777777" w:rsidTr="00866655">
        <w:trPr>
          <w:trHeight w:val="395"/>
        </w:trPr>
        <w:tc>
          <w:tcPr>
            <w:tcW w:w="1709" w:type="dxa"/>
          </w:tcPr>
          <w:p w14:paraId="0B2AAB58" w14:textId="6C79F21A" w:rsidR="00A87D03" w:rsidRPr="00866655" w:rsidRDefault="00A87D0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6665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1709" w:type="dxa"/>
            <w:shd w:val="clear" w:color="auto" w:fill="000000" w:themeFill="text1"/>
          </w:tcPr>
          <w:p w14:paraId="7EFC0E6E" w14:textId="77777777" w:rsidR="00A87D03" w:rsidRPr="00866655" w:rsidRDefault="00A87D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</w:tcPr>
          <w:p w14:paraId="26C28C65" w14:textId="77777777" w:rsidR="00A87D03" w:rsidRPr="00866655" w:rsidRDefault="00A87D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9" w:type="dxa"/>
            <w:shd w:val="clear" w:color="auto" w:fill="000000" w:themeFill="text1"/>
          </w:tcPr>
          <w:p w14:paraId="1090D10A" w14:textId="77777777" w:rsidR="00A87D03" w:rsidRPr="00866655" w:rsidRDefault="00A87D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62" w:type="dxa"/>
          </w:tcPr>
          <w:p w14:paraId="1EB03803" w14:textId="77777777" w:rsidR="00A87D03" w:rsidRPr="00866655" w:rsidRDefault="00A87D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8" w:type="dxa"/>
            <w:shd w:val="clear" w:color="auto" w:fill="000000" w:themeFill="text1"/>
          </w:tcPr>
          <w:p w14:paraId="69619A96" w14:textId="77777777" w:rsidR="00A87D03" w:rsidRPr="00866655" w:rsidRDefault="00A87D0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5ED71AF5" w14:textId="77777777" w:rsidR="00C41B37" w:rsidRPr="00866655" w:rsidRDefault="00C41B37" w:rsidP="001D5B0B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F25BBCF" w14:textId="0AB7AC3D" w:rsidR="0036042C" w:rsidRPr="00866655" w:rsidRDefault="00C41B37" w:rsidP="001D5B0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36042C" w:rsidRPr="00866655">
        <w:rPr>
          <w:rFonts w:ascii="Times New Roman" w:hAnsi="Times New Roman" w:cs="Times New Roman"/>
          <w:b/>
          <w:bCs/>
          <w:sz w:val="23"/>
          <w:szCs w:val="23"/>
        </w:rPr>
        <w:t>.  REPAYMENT PLAN</w:t>
      </w:r>
    </w:p>
    <w:p w14:paraId="05A2B384" w14:textId="49D1E766" w:rsidR="00921089" w:rsidRPr="00866655" w:rsidRDefault="0044282D" w:rsidP="001D5B0B">
      <w:pPr>
        <w:rPr>
          <w:rFonts w:ascii="Times New Roman" w:hAnsi="Times New Roman" w:cs="Times New Roman"/>
          <w:sz w:val="23"/>
          <w:szCs w:val="23"/>
        </w:rPr>
      </w:pPr>
      <w:r w:rsidRPr="00866655">
        <w:rPr>
          <w:rFonts w:ascii="Times New Roman" w:hAnsi="Times New Roman" w:cs="Times New Roman"/>
          <w:sz w:val="23"/>
          <w:szCs w:val="23"/>
        </w:rPr>
        <w:t xml:space="preserve">I am </w:t>
      </w:r>
      <w:r w:rsidR="0036042C" w:rsidRPr="00866655">
        <w:rPr>
          <w:rFonts w:ascii="Times New Roman" w:hAnsi="Times New Roman" w:cs="Times New Roman"/>
          <w:sz w:val="23"/>
          <w:szCs w:val="23"/>
        </w:rPr>
        <w:t>enrolled in</w:t>
      </w:r>
      <w:r w:rsidR="00B91302" w:rsidRPr="00866655">
        <w:rPr>
          <w:rFonts w:ascii="Times New Roman" w:hAnsi="Times New Roman" w:cs="Times New Roman"/>
          <w:sz w:val="23"/>
          <w:szCs w:val="23"/>
        </w:rPr>
        <w:t xml:space="preserve"> Income Contingent Repayment (ICR) ____,</w:t>
      </w:r>
      <w:r w:rsidR="0036042C" w:rsidRPr="00866655">
        <w:rPr>
          <w:rFonts w:ascii="Times New Roman" w:hAnsi="Times New Roman" w:cs="Times New Roman"/>
          <w:sz w:val="23"/>
          <w:szCs w:val="23"/>
        </w:rPr>
        <w:t xml:space="preserve"> Income Based Repayment (IBR) _____</w:t>
      </w:r>
      <w:r w:rsidR="00A54FA7" w:rsidRPr="00866655">
        <w:rPr>
          <w:rFonts w:ascii="Times New Roman" w:hAnsi="Times New Roman" w:cs="Times New Roman"/>
          <w:sz w:val="23"/>
          <w:szCs w:val="23"/>
        </w:rPr>
        <w:t>, Pay</w:t>
      </w:r>
      <w:r w:rsidR="0036042C" w:rsidRPr="00866655">
        <w:rPr>
          <w:rFonts w:ascii="Times New Roman" w:hAnsi="Times New Roman" w:cs="Times New Roman"/>
          <w:sz w:val="23"/>
          <w:szCs w:val="23"/>
        </w:rPr>
        <w:t xml:space="preserve"> As You Earn (PAYE) _____</w:t>
      </w:r>
      <w:r w:rsidRPr="00866655">
        <w:rPr>
          <w:rFonts w:ascii="Times New Roman" w:hAnsi="Times New Roman" w:cs="Times New Roman"/>
          <w:sz w:val="23"/>
          <w:szCs w:val="23"/>
        </w:rPr>
        <w:t>,</w:t>
      </w:r>
      <w:r w:rsidR="0036042C" w:rsidRPr="0086665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53632" w:rsidRPr="00866655">
        <w:rPr>
          <w:rFonts w:ascii="Times New Roman" w:hAnsi="Times New Roman" w:cs="Times New Roman"/>
          <w:sz w:val="23"/>
          <w:szCs w:val="23"/>
        </w:rPr>
        <w:t>RePAYE</w:t>
      </w:r>
      <w:proofErr w:type="spellEnd"/>
      <w:r w:rsidR="00153632" w:rsidRPr="00866655">
        <w:rPr>
          <w:rFonts w:ascii="Times New Roman" w:hAnsi="Times New Roman" w:cs="Times New Roman"/>
          <w:sz w:val="23"/>
          <w:szCs w:val="23"/>
        </w:rPr>
        <w:t xml:space="preserve"> ____, </w:t>
      </w:r>
      <w:r w:rsidR="0036042C" w:rsidRPr="00866655">
        <w:rPr>
          <w:rFonts w:ascii="Times New Roman" w:hAnsi="Times New Roman" w:cs="Times New Roman"/>
          <w:sz w:val="23"/>
          <w:szCs w:val="23"/>
        </w:rPr>
        <w:t xml:space="preserve">or </w:t>
      </w:r>
      <w:r w:rsidRPr="00866655">
        <w:rPr>
          <w:rFonts w:ascii="Times New Roman" w:hAnsi="Times New Roman" w:cs="Times New Roman"/>
          <w:sz w:val="23"/>
          <w:szCs w:val="23"/>
        </w:rPr>
        <w:t>another repayment plan</w:t>
      </w:r>
      <w:r w:rsidR="0036042C" w:rsidRPr="00866655">
        <w:rPr>
          <w:rFonts w:ascii="Times New Roman" w:hAnsi="Times New Roman" w:cs="Times New Roman"/>
          <w:sz w:val="23"/>
          <w:szCs w:val="23"/>
        </w:rPr>
        <w:t xml:space="preserve"> </w:t>
      </w:r>
      <w:r w:rsidR="00B91302" w:rsidRPr="00866655">
        <w:rPr>
          <w:rFonts w:ascii="Times New Roman" w:hAnsi="Times New Roman" w:cs="Times New Roman"/>
          <w:sz w:val="23"/>
          <w:szCs w:val="23"/>
        </w:rPr>
        <w:t>(specify)</w:t>
      </w:r>
      <w:r w:rsidR="0036042C" w:rsidRPr="00866655">
        <w:rPr>
          <w:rFonts w:ascii="Times New Roman" w:hAnsi="Times New Roman" w:cs="Times New Roman"/>
          <w:sz w:val="23"/>
          <w:szCs w:val="23"/>
        </w:rPr>
        <w:t>_____</w:t>
      </w:r>
      <w:r w:rsidR="00B91302" w:rsidRPr="00866655">
        <w:rPr>
          <w:rFonts w:ascii="Times New Roman" w:hAnsi="Times New Roman" w:cs="Times New Roman"/>
          <w:sz w:val="23"/>
          <w:szCs w:val="23"/>
        </w:rPr>
        <w:t>__________________</w:t>
      </w:r>
      <w:r w:rsidR="0036042C" w:rsidRPr="00866655">
        <w:rPr>
          <w:rFonts w:ascii="Times New Roman" w:hAnsi="Times New Roman" w:cs="Times New Roman"/>
          <w:sz w:val="23"/>
          <w:szCs w:val="23"/>
        </w:rPr>
        <w:t>_</w:t>
      </w:r>
      <w:r w:rsidRPr="00866655">
        <w:rPr>
          <w:rFonts w:ascii="Times New Roman" w:hAnsi="Times New Roman" w:cs="Times New Roman"/>
          <w:sz w:val="23"/>
          <w:szCs w:val="23"/>
        </w:rPr>
        <w:t>.</w:t>
      </w:r>
    </w:p>
    <w:p w14:paraId="14A7031B" w14:textId="7593D6BB" w:rsidR="00921089" w:rsidRPr="00866655" w:rsidRDefault="00D1462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3A1C88F" wp14:editId="58D9C772">
                <wp:simplePos x="0" y="0"/>
                <wp:positionH relativeFrom="column">
                  <wp:posOffset>7437142</wp:posOffset>
                </wp:positionH>
                <wp:positionV relativeFrom="paragraph">
                  <wp:posOffset>-92870</wp:posOffset>
                </wp:positionV>
                <wp:extent cx="201600" cy="2253600"/>
                <wp:effectExtent l="57150" t="57150" r="65405" b="711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1600" cy="225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B07A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83.7pt;margin-top:-9.2pt;width:19.7pt;height:18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">
                <v:imagedata r:id="rId10" o:title=""/>
              </v:shape>
            </w:pict>
          </mc:Fallback>
        </mc:AlternateContent>
      </w:r>
      <w:r w:rsidR="00921089" w:rsidRPr="00866655">
        <w:rPr>
          <w:rFonts w:ascii="Times New Roman" w:hAnsi="Times New Roman" w:cs="Times New Roman"/>
          <w:sz w:val="23"/>
          <w:szCs w:val="23"/>
        </w:rPr>
        <w:br w:type="page"/>
      </w:r>
    </w:p>
    <w:p w14:paraId="7EAFAC23" w14:textId="77C6CF28" w:rsidR="00E70D62" w:rsidRPr="00866655" w:rsidRDefault="00C41B3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sz w:val="23"/>
          <w:szCs w:val="23"/>
        </w:rPr>
        <w:lastRenderedPageBreak/>
        <w:t>8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48599B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UNDERGRADUATE</w:t>
      </w:r>
      <w:r w:rsidR="00395E81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and </w:t>
      </w:r>
      <w:r w:rsidR="002B3251" w:rsidRPr="00866655">
        <w:rPr>
          <w:rFonts w:ascii="Times New Roman" w:hAnsi="Times New Roman" w:cs="Times New Roman"/>
          <w:b/>
          <w:bCs/>
          <w:sz w:val="23"/>
          <w:szCs w:val="23"/>
        </w:rPr>
        <w:t>NON-LAW SCHOOL ED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UCATIONAL LOANS (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s of</w:t>
      </w:r>
      <w:r w:rsidR="00B023B6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B6305" w:rsidRPr="00866655">
        <w:rPr>
          <w:rFonts w:ascii="Times New Roman" w:hAnsi="Times New Roman" w:cs="Times New Roman"/>
          <w:b/>
          <w:bCs/>
          <w:sz w:val="23"/>
          <w:szCs w:val="23"/>
        </w:rPr>
        <w:t>LRAP</w:t>
      </w:r>
      <w:r w:rsidR="009C4859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pplication </w:t>
      </w:r>
      <w:r w:rsidR="00474F8D" w:rsidRPr="00866655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>ate)</w:t>
      </w:r>
      <w:r w:rsidR="009C4859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– Do not include law school loans.</w:t>
      </w:r>
      <w:r w:rsidR="00E70D62"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36D4C67" w14:textId="049AD776" w:rsidR="00887BF0" w:rsidRPr="00866655" w:rsidRDefault="00887BF0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Total </w:t>
      </w:r>
      <w:r w:rsidR="00474F8D" w:rsidRPr="00866655">
        <w:rPr>
          <w:rFonts w:ascii="Times New Roman" w:hAnsi="Times New Roman" w:cs="Times New Roman"/>
          <w:color w:val="auto"/>
          <w:sz w:val="23"/>
          <w:szCs w:val="23"/>
        </w:rPr>
        <w:t>l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oan </w:t>
      </w:r>
      <w:r w:rsidR="00474F8D" w:rsidRPr="00866655">
        <w:rPr>
          <w:rFonts w:ascii="Times New Roman" w:hAnsi="Times New Roman" w:cs="Times New Roman"/>
          <w:color w:val="auto"/>
          <w:sz w:val="23"/>
          <w:szCs w:val="23"/>
        </w:rPr>
        <w:t>b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alance of all undergraduate </w:t>
      </w:r>
      <w:r w:rsidR="009C4859" w:rsidRPr="00866655">
        <w:rPr>
          <w:rFonts w:ascii="Times New Roman" w:hAnsi="Times New Roman" w:cs="Times New Roman"/>
          <w:color w:val="auto"/>
          <w:sz w:val="23"/>
          <w:szCs w:val="23"/>
        </w:rPr>
        <w:t>&amp;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other </w:t>
      </w:r>
      <w:r w:rsidR="009C4859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educational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loans: </w:t>
      </w:r>
      <w:r w:rsidR="009C4859" w:rsidRPr="00866655">
        <w:rPr>
          <w:rFonts w:ascii="Times New Roman" w:hAnsi="Times New Roman" w:cs="Times New Roman"/>
          <w:color w:val="auto"/>
          <w:sz w:val="23"/>
          <w:szCs w:val="23"/>
        </w:rPr>
        <w:t>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</w:t>
      </w:r>
      <w:r w:rsidR="001E661E" w:rsidRPr="00866655">
        <w:rPr>
          <w:rFonts w:ascii="Times New Roman" w:hAnsi="Times New Roman" w:cs="Times New Roman"/>
          <w:color w:val="auto"/>
          <w:sz w:val="23"/>
          <w:szCs w:val="23"/>
        </w:rPr>
        <w:t>_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___</w:t>
      </w:r>
    </w:p>
    <w:p w14:paraId="3318DD64" w14:textId="77777777" w:rsidR="00887BF0" w:rsidRPr="00866655" w:rsidRDefault="00887BF0" w:rsidP="00887BF0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14:paraId="5BF2143A" w14:textId="43488FDA" w:rsidR="00887BF0" w:rsidRPr="00866655" w:rsidRDefault="00474F8D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Monthly p</w:t>
      </w:r>
      <w:r w:rsidR="00887BF0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ayment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t</w:t>
      </w:r>
      <w:r w:rsidR="00887BF0" w:rsidRPr="00866655">
        <w:rPr>
          <w:rFonts w:ascii="Times New Roman" w:hAnsi="Times New Roman" w:cs="Times New Roman"/>
          <w:color w:val="auto"/>
          <w:sz w:val="23"/>
          <w:szCs w:val="23"/>
        </w:rPr>
        <w:t>otal</w:t>
      </w:r>
      <w:r w:rsidR="009C4859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for undergraduate &amp; other educational loans</w:t>
      </w:r>
      <w:r w:rsidR="00887BF0" w:rsidRPr="00866655">
        <w:rPr>
          <w:rFonts w:ascii="Times New Roman" w:hAnsi="Times New Roman" w:cs="Times New Roman"/>
          <w:color w:val="auto"/>
          <w:sz w:val="23"/>
          <w:szCs w:val="23"/>
        </w:rPr>
        <w:t>:</w:t>
      </w:r>
      <w:r w:rsidR="009C4859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_</w:t>
      </w:r>
      <w:r w:rsidR="00887BF0"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</w:t>
      </w:r>
    </w:p>
    <w:p w14:paraId="798AE272" w14:textId="77777777" w:rsidR="001E661E" w:rsidRPr="00866655" w:rsidRDefault="001E661E" w:rsidP="008666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413B6945" w14:textId="1DFDE922" w:rsidR="001E661E" w:rsidRPr="00866655" w:rsidRDefault="001E661E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Are these loans consolidated with the loans identified in #6? ____________________________ (Please attach an extra sheet if necessary.)</w:t>
      </w:r>
    </w:p>
    <w:p w14:paraId="60CB912B" w14:textId="7E5201BA" w:rsidR="005157D3" w:rsidRPr="00866655" w:rsidRDefault="005157D3" w:rsidP="008666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1B8E9FA" w14:textId="51C36AB2" w:rsidR="00901051" w:rsidRPr="00866655" w:rsidRDefault="0048599B" w:rsidP="0090105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9</w:t>
      </w:r>
      <w:r w:rsidR="00901051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 OTHER SOURCES OF LOAN REPAYMENT FUNDING </w:t>
      </w:r>
    </w:p>
    <w:p w14:paraId="4DF4CD0C" w14:textId="77777777" w:rsidR="00901051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BBDAD2A" w14:textId="77777777" w:rsidR="00C038C4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Have you applied for or been awarded funds from any other loan repayment program? ________</w:t>
      </w:r>
    </w:p>
    <w:p w14:paraId="7436A8FC" w14:textId="77777777" w:rsidR="00C038C4" w:rsidRPr="00866655" w:rsidRDefault="00C038C4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36B2C29" w14:textId="04989C74" w:rsidR="00901051" w:rsidRPr="00866655" w:rsidRDefault="00C038C4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Do you plan to apply for loan repayment funding from any other program for 201</w:t>
      </w:r>
      <w:r w:rsidR="00977F0B">
        <w:rPr>
          <w:rFonts w:ascii="Times New Roman" w:hAnsi="Times New Roman" w:cs="Times New Roman"/>
          <w:color w:val="auto"/>
          <w:sz w:val="23"/>
          <w:szCs w:val="23"/>
        </w:rPr>
        <w:t>9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? __________</w:t>
      </w:r>
      <w:r w:rsidR="00901051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18A02D4" w14:textId="77777777" w:rsidR="00901051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1717585" w14:textId="00545B4D" w:rsidR="005157D3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If yes</w:t>
      </w:r>
      <w:r w:rsidR="00C038C4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to either question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, please explain source(s), </w:t>
      </w:r>
      <w:r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term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(s)</w:t>
      </w:r>
      <w:r w:rsidR="0048599B" w:rsidRPr="00866655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and amount(s). Please attach an extra sheet if necessary.</w:t>
      </w:r>
    </w:p>
    <w:p w14:paraId="29C2265F" w14:textId="50E119F6" w:rsidR="005157D3" w:rsidRPr="00866655" w:rsidRDefault="005157D3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C536521" w14:textId="7AC9C61C" w:rsidR="005157D3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14:paraId="269B4201" w14:textId="5A6CD5D0" w:rsidR="00901051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39F993D" w14:textId="77777777" w:rsidR="009C4859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14:paraId="71724414" w14:textId="77777777" w:rsidR="009C4859" w:rsidRPr="00866655" w:rsidRDefault="009C4859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6E7E2AD" w14:textId="3520D7AF" w:rsidR="00901051" w:rsidRPr="00866655" w:rsidRDefault="00901051" w:rsidP="00901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D2CB1EA" w14:textId="47FF2D5D" w:rsidR="00887BF0" w:rsidRPr="00866655" w:rsidRDefault="00887BF0" w:rsidP="00A92D0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1</w:t>
      </w:r>
      <w:r w:rsidR="0048599B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0</w:t>
      </w:r>
      <w:r w:rsidR="00A92D09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 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A</w:t>
      </w:r>
      <w:r w:rsidR="00A92D09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RE THERE ANY OTHER PERSONAL OR FINANCIAL CIRCUMSTANCES YOU WOULD LIKE THE COMMITTEE TO CONSIDER IN REVIEWING YOUR APPLICATION? IF YES, PLEASE DESCRIBE.</w:t>
      </w:r>
    </w:p>
    <w:p w14:paraId="56B219E0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997853D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______________________________________________________________________________ </w:t>
      </w:r>
    </w:p>
    <w:p w14:paraId="14DF26FE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FE789BB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______________________________________________________________________________ </w:t>
      </w:r>
    </w:p>
    <w:p w14:paraId="009BB244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0127A52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______________________________________________________________________________ </w:t>
      </w:r>
    </w:p>
    <w:p w14:paraId="0FEB8EA9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ACC9394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______________________________________________________________________________ </w:t>
      </w:r>
    </w:p>
    <w:p w14:paraId="754678B8" w14:textId="77777777" w:rsidR="00F75DB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0068329" w14:textId="77777777" w:rsidR="00B43EAE" w:rsidRPr="00866655" w:rsidRDefault="00F75DBE" w:rsidP="00F75D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</w:t>
      </w:r>
    </w:p>
    <w:p w14:paraId="243F0F2E" w14:textId="77777777" w:rsidR="00921089" w:rsidRPr="00866655" w:rsidRDefault="0092108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1F8A7DF" w14:textId="28CA1239" w:rsidR="00766183" w:rsidRPr="00866655" w:rsidRDefault="00766183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1</w:t>
      </w:r>
      <w:r w:rsidR="0048599B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1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="00DC4AB5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LRAP AWARD YEAR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br/>
      </w:r>
      <w:r w:rsidRPr="00866655">
        <w:rPr>
          <w:rFonts w:ascii="Times New Roman" w:hAnsi="Times New Roman" w:cs="Times New Roman"/>
          <w:bCs/>
          <w:color w:val="auto"/>
          <w:sz w:val="23"/>
          <w:szCs w:val="23"/>
        </w:rPr>
        <w:br/>
      </w:r>
      <w:r w:rsidR="00DC4AB5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Each </w:t>
      </w:r>
      <w:r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LRAP award </w:t>
      </w:r>
      <w:r w:rsidR="00525098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is </w:t>
      </w:r>
      <w:r w:rsidR="00DC4AB5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structured as a forgivable loan to the recipient, with the specific terms set forth in a promissory note. Generally, the note provides for the loan to be forgiven after the recipient completes a year of work in qualifying employment. In other words, you must work continuously in qualifying employment throughout an award year in order to receive an LRAP </w:t>
      </w:r>
      <w:r w:rsidR="00525098" w:rsidRPr="00866655">
        <w:rPr>
          <w:rFonts w:ascii="Times New Roman" w:hAnsi="Times New Roman" w:cs="Times New Roman"/>
          <w:bCs/>
          <w:color w:val="auto"/>
          <w:sz w:val="23"/>
          <w:szCs w:val="23"/>
        </w:rPr>
        <w:t>award</w:t>
      </w:r>
      <w:r w:rsidR="00DC4AB5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 You may elect an award year that begins either on January 1 or July 1. </w:t>
      </w:r>
      <w:r w:rsidR="008850D8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Please indicate </w:t>
      </w:r>
      <w:r w:rsidR="00DC4AB5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which award year you would prefer. </w:t>
      </w:r>
      <w:r w:rsidR="00E77543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We suggest that you choose the award year that begins as soon as possible </w:t>
      </w:r>
      <w:r w:rsidR="00E77543" w:rsidRPr="00866655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after</w:t>
      </w:r>
      <w:r w:rsidR="00E77543" w:rsidRPr="008666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your start date. </w:t>
      </w:r>
    </w:p>
    <w:p w14:paraId="4B4CF4F2" w14:textId="77777777" w:rsidR="00766183" w:rsidRPr="00866655" w:rsidRDefault="00766183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51DA5D24" w14:textId="465A7B30" w:rsidR="00921089" w:rsidRPr="00866655" w:rsidRDefault="00B64CA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Check One: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January 1, </w:t>
      </w:r>
      <w:r w:rsidR="0044282D"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201</w:t>
      </w:r>
      <w:r w:rsidR="00977F0B"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9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□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July 1, </w:t>
      </w:r>
      <w:r w:rsidR="0044282D" w:rsidRPr="00866655">
        <w:rPr>
          <w:rFonts w:ascii="Times New Roman" w:hAnsi="Times New Roman" w:cs="Times New Roman"/>
          <w:color w:val="auto"/>
          <w:sz w:val="23"/>
          <w:szCs w:val="23"/>
        </w:rPr>
        <w:t>201</w:t>
      </w:r>
      <w:r w:rsidR="00977F0B">
        <w:rPr>
          <w:rFonts w:ascii="Times New Roman" w:hAnsi="Times New Roman" w:cs="Times New Roman"/>
          <w:color w:val="auto"/>
          <w:sz w:val="23"/>
          <w:szCs w:val="23"/>
        </w:rPr>
        <w:t>9</w:t>
      </w:r>
    </w:p>
    <w:p w14:paraId="03575D1A" w14:textId="77777777" w:rsidR="00921089" w:rsidRPr="00866655" w:rsidRDefault="00921089">
      <w:pPr>
        <w:rPr>
          <w:rFonts w:ascii="Times New Roman" w:hAnsi="Times New Roman" w:cs="Times New Roman"/>
          <w:sz w:val="23"/>
          <w:szCs w:val="23"/>
        </w:rPr>
      </w:pPr>
      <w:r w:rsidRPr="00866655">
        <w:rPr>
          <w:rFonts w:ascii="Times New Roman" w:hAnsi="Times New Roman" w:cs="Times New Roman"/>
          <w:sz w:val="23"/>
          <w:szCs w:val="23"/>
        </w:rPr>
        <w:br w:type="page"/>
      </w:r>
    </w:p>
    <w:p w14:paraId="42AAF19A" w14:textId="77777777" w:rsidR="00E70D62" w:rsidRPr="00866655" w:rsidRDefault="00E70D6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ITEMS TO BE</w:t>
      </w:r>
      <w:r w:rsidR="00924821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INCLUDED WITH THIS APPLICATION*</w:t>
      </w:r>
    </w:p>
    <w:p w14:paraId="330388A6" w14:textId="77777777" w:rsidR="00C650A4" w:rsidRPr="00866655" w:rsidRDefault="00C650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99E0AC5" w14:textId="63A366C1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1B60E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Signed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copy of applicant’s (and spouse/domestic p</w:t>
      </w:r>
      <w:r w:rsidR="00B078A7" w:rsidRPr="00866655">
        <w:rPr>
          <w:rFonts w:ascii="Times New Roman" w:hAnsi="Times New Roman" w:cs="Times New Roman"/>
          <w:color w:val="auto"/>
          <w:sz w:val="23"/>
          <w:szCs w:val="23"/>
        </w:rPr>
        <w:t>artner, if applicable)</w:t>
      </w:r>
      <w:r w:rsidR="00924821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most recent Federal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Income Tax Return</w:t>
      </w:r>
      <w:r w:rsidR="00E77543" w:rsidRPr="0086665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97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77F0B" w:rsidRPr="00977F0B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Please redact all social security numbers.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F0FDF77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081217E" w14:textId="48EC3C33" w:rsidR="009C4859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2. Confirmation letter from employer (or future employer) with </w:t>
      </w:r>
      <w:r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annual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salary, starting date</w:t>
      </w:r>
      <w:r w:rsidR="00474F8D" w:rsidRPr="00866655">
        <w:rPr>
          <w:rFonts w:ascii="Times New Roman" w:hAnsi="Times New Roman" w:cs="Times New Roman"/>
          <w:color w:val="auto"/>
          <w:sz w:val="23"/>
          <w:szCs w:val="23"/>
        </w:rPr>
        <w:t>, and description of employment</w:t>
      </w:r>
      <w:r w:rsidR="00E77543" w:rsidRPr="00866655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9CE5C47" w14:textId="77777777" w:rsidR="00C038C4" w:rsidRPr="00866655" w:rsidRDefault="00C038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EFC9F0B" w14:textId="4A62AF7B" w:rsidR="00E70D62" w:rsidRPr="00866655" w:rsidRDefault="009C4859" w:rsidP="0086665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If </w:t>
      </w:r>
      <w:r w:rsidR="0022778B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you indicated your employment qualifies for LRAP under Category 3,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the confirmation letter must also indicate</w:t>
      </w:r>
      <w:r w:rsidR="0022778B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22778B" w:rsidRPr="00866655">
        <w:rPr>
          <w:rFonts w:ascii="Times New Roman" w:hAnsi="Times New Roman" w:cs="Times New Roman"/>
          <w:color w:val="auto"/>
          <w:sz w:val="23"/>
          <w:szCs w:val="23"/>
        </w:rPr>
        <w:t>employer’s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specialized area</w:t>
      </w:r>
      <w:r w:rsidR="00A87D03" w:rsidRPr="00866655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A87D03" w:rsidRPr="00866655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of practice</w:t>
      </w:r>
      <w:r w:rsidR="0022778B" w:rsidRPr="00866655">
        <w:rPr>
          <w:rFonts w:ascii="Times New Roman" w:hAnsi="Times New Roman" w:cs="Times New Roman"/>
          <w:color w:val="auto"/>
          <w:sz w:val="23"/>
          <w:szCs w:val="23"/>
        </w:rPr>
        <w:t>; the percentage</w:t>
      </w:r>
      <w:r w:rsidR="00A87D03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of your work spent on each of the identified practice areas; and the hourly rate (if any) at which your work is billed to clients.</w:t>
      </w:r>
    </w:p>
    <w:p w14:paraId="0FE759F9" w14:textId="77777777" w:rsidR="005157D3" w:rsidRPr="00866655" w:rsidRDefault="005157D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54496C6" w14:textId="77777777" w:rsidR="00E70D62" w:rsidRPr="00866655" w:rsidRDefault="00FD29D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. Copies of payment statements for each loan certifying monthly payment amounts</w:t>
      </w:r>
      <w:r w:rsidR="00924821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4F8D" w:rsidRPr="00866655">
        <w:rPr>
          <w:rFonts w:ascii="Times New Roman" w:hAnsi="Times New Roman" w:cs="Times New Roman"/>
          <w:color w:val="auto"/>
          <w:sz w:val="23"/>
          <w:szCs w:val="23"/>
        </w:rPr>
        <w:t>and that loan payments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are current</w:t>
      </w:r>
      <w:r w:rsidR="00E77543" w:rsidRPr="0086665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3593272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C7F38B5" w14:textId="4BEA121A" w:rsidR="00E70D62" w:rsidRPr="00866655" w:rsidRDefault="00977F0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. Personal </w:t>
      </w:r>
      <w:r w:rsidR="00812EDF" w:rsidRPr="00866655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>tatement (</w:t>
      </w:r>
      <w:r w:rsidR="00E70D62" w:rsidRPr="00A36C75">
        <w:rPr>
          <w:rFonts w:ascii="Times New Roman" w:hAnsi="Times New Roman" w:cs="Times New Roman"/>
          <w:noProof/>
          <w:color w:val="auto"/>
          <w:sz w:val="23"/>
          <w:szCs w:val="23"/>
        </w:rPr>
        <w:t>one page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maximum</w:t>
      </w:r>
      <w:r w:rsidR="00924821" w:rsidRPr="00866655">
        <w:rPr>
          <w:rFonts w:ascii="Times New Roman" w:hAnsi="Times New Roman" w:cs="Times New Roman"/>
          <w:color w:val="auto"/>
          <w:sz w:val="23"/>
          <w:szCs w:val="23"/>
        </w:rPr>
        <w:t>, 1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924821" w:rsidRPr="00866655">
        <w:rPr>
          <w:rFonts w:ascii="Times New Roman" w:hAnsi="Times New Roman" w:cs="Times New Roman"/>
          <w:color w:val="auto"/>
          <w:sz w:val="23"/>
          <w:szCs w:val="23"/>
        </w:rPr>
        <w:t>-point font) describing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your commitment to public interest work, how you have demonstrated this commitment in the past, and the natur</w:t>
      </w:r>
      <w:r w:rsidR="00924821" w:rsidRPr="00866655">
        <w:rPr>
          <w:rFonts w:ascii="Times New Roman" w:hAnsi="Times New Roman" w:cs="Times New Roman"/>
          <w:color w:val="auto"/>
          <w:sz w:val="23"/>
          <w:szCs w:val="23"/>
        </w:rPr>
        <w:t>e of your qualifying employment</w:t>
      </w:r>
      <w:r w:rsidR="00525098" w:rsidRPr="0086665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If you indicated </w:t>
      </w:r>
      <w:r w:rsidR="009E4292">
        <w:rPr>
          <w:rFonts w:ascii="Times New Roman" w:hAnsi="Times New Roman" w:cs="Times New Roman"/>
          <w:color w:val="auto"/>
          <w:sz w:val="23"/>
          <w:szCs w:val="23"/>
        </w:rPr>
        <w:t>y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>our employment qualifies for LRAP under Category 3, make sure your statement addresses why you consider the population in question to be underserved and/or what unmet legal need</w:t>
      </w:r>
      <w:r w:rsidR="0048599B" w:rsidRPr="00866655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48599B" w:rsidRPr="00866655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your work is</w:t>
      </w:r>
      <w:r w:rsidR="0048599B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serving/</w:t>
      </w:r>
      <w:r w:rsidR="00B91302" w:rsidRPr="00866655">
        <w:rPr>
          <w:rFonts w:ascii="Times New Roman" w:hAnsi="Times New Roman" w:cs="Times New Roman"/>
          <w:color w:val="auto"/>
          <w:sz w:val="23"/>
          <w:szCs w:val="23"/>
        </w:rPr>
        <w:t>meeting.</w:t>
      </w:r>
      <w:r w:rsidR="00E70D62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2D23CEE" w14:textId="34CEA5F5" w:rsidR="000B2B63" w:rsidRPr="00866655" w:rsidRDefault="00E70D62">
      <w:pPr>
        <w:pStyle w:val="Defaul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2747F" w:rsidRPr="00866655">
        <w:rPr>
          <w:rFonts w:ascii="Times New Roman" w:hAnsi="Times New Roman" w:cs="Times New Roman"/>
          <w:color w:val="auto"/>
          <w:sz w:val="23"/>
          <w:szCs w:val="23"/>
        </w:rPr>
        <w:br/>
      </w:r>
      <w:r w:rsidR="00D43162" w:rsidRPr="00866655">
        <w:rPr>
          <w:rFonts w:ascii="Times New Roman" w:hAnsi="Times New Roman" w:cs="Times New Roman"/>
          <w:i/>
          <w:color w:val="auto"/>
          <w:sz w:val="23"/>
          <w:szCs w:val="23"/>
        </w:rPr>
        <w:t>*If this is a renewal application, you may omit item</w:t>
      </w:r>
      <w:bookmarkStart w:id="0" w:name="_GoBack"/>
      <w:bookmarkEnd w:id="0"/>
      <w:r w:rsidR="00D43162" w:rsidRPr="0086665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</w:t>
      </w:r>
      <w:r w:rsidR="00204060" w:rsidRPr="00866655">
        <w:rPr>
          <w:rFonts w:ascii="Times New Roman" w:hAnsi="Times New Roman" w:cs="Times New Roman"/>
          <w:i/>
          <w:color w:val="auto"/>
          <w:sz w:val="23"/>
          <w:szCs w:val="23"/>
        </w:rPr>
        <w:t>4</w:t>
      </w:r>
      <w:r w:rsidR="00D43162" w:rsidRPr="0086665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from your application enclosures.</w:t>
      </w:r>
      <w:r w:rsidR="00B91302" w:rsidRPr="0086665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</w:t>
      </w:r>
      <w:r w:rsidR="00B91302" w:rsidRPr="00866655">
        <w:rPr>
          <w:rFonts w:ascii="Times New Roman" w:hAnsi="Times New Roman" w:cs="Times New Roman"/>
          <w:b/>
          <w:i/>
          <w:color w:val="auto"/>
          <w:sz w:val="23"/>
          <w:szCs w:val="23"/>
        </w:rPr>
        <w:t>Please note the LRAP Committee will find a personal statement from renewal applicants under Category 3 to be very helpful in evaluating your application.</w:t>
      </w:r>
    </w:p>
    <w:p w14:paraId="1FB07707" w14:textId="77777777" w:rsidR="000B2B63" w:rsidRPr="00866655" w:rsidRDefault="00B2747F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t>STATEMENT OF CERTIFICATION</w:t>
      </w:r>
    </w:p>
    <w:p w14:paraId="4FD30BF4" w14:textId="77777777" w:rsidR="000B2B63" w:rsidRPr="00866655" w:rsidRDefault="000B2B6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E7E6342" w14:textId="77777777" w:rsidR="00994E90" w:rsidRPr="00866655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hereby certify that all </w:t>
      </w:r>
      <w:r w:rsidR="00031346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of 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the information contained in this application is true and accurate to the best of my knowledge. </w:t>
      </w:r>
    </w:p>
    <w:p w14:paraId="01B2D018" w14:textId="77777777" w:rsidR="008839EC" w:rsidRPr="00866655" w:rsidRDefault="00E70D62" w:rsidP="00994E90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05D2143C" w14:textId="2BD2C71D" w:rsidR="00252C5D" w:rsidRPr="00866655" w:rsidRDefault="00E70D6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I have read the program</w:t>
      </w:r>
      <w:r w:rsidR="001E661E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’s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description</w:t>
      </w:r>
      <w:r w:rsidR="005157D3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(</w:t>
      </w:r>
      <w:hyperlink r:id="rId11" w:history="1">
        <w:r w:rsidR="005157D3" w:rsidRPr="00866655">
          <w:rPr>
            <w:rStyle w:val="Hyperlink"/>
            <w:rFonts w:ascii="Times New Roman" w:hAnsi="Times New Roman"/>
            <w:b/>
            <w:bCs/>
            <w:sz w:val="23"/>
            <w:szCs w:val="23"/>
          </w:rPr>
          <w:t>http://www.colorado.edu/law/admissions/financial-aid/lrap-loan-repayment-assistance-program</w:t>
        </w:r>
      </w:hyperlink>
      <w:r w:rsidR="005157D3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)</w:t>
      </w:r>
      <w:r w:rsidR="0048599B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,</w:t>
      </w:r>
      <w:r w:rsidR="005157D3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including the FAQs (</w:t>
      </w:r>
      <w:hyperlink r:id="rId12" w:history="1">
        <w:r w:rsidR="00252C5D" w:rsidRPr="00866655">
          <w:rPr>
            <w:rStyle w:val="Hyperlink"/>
            <w:rFonts w:ascii="Times New Roman" w:hAnsi="Times New Roman"/>
            <w:b/>
            <w:bCs/>
            <w:sz w:val="23"/>
            <w:szCs w:val="23"/>
          </w:rPr>
          <w:t>http://www.colorado.edu/law/lrap-faqs</w:t>
        </w:r>
      </w:hyperlink>
      <w:r w:rsidR="005157D3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)</w:t>
      </w:r>
      <w:r w:rsidR="00252C5D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</w:p>
    <w:p w14:paraId="3C4C1AAA" w14:textId="5A0F52AF" w:rsidR="00252C5D" w:rsidRPr="00866655" w:rsidRDefault="00252C5D" w:rsidP="0086665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3E5D899" w14:textId="6F3E0571" w:rsidR="008839EC" w:rsidRPr="00866655" w:rsidRDefault="00252C5D" w:rsidP="005157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</w:t>
      </w:r>
      <w:r w:rsidR="00E70D6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understand that any tax liability incurred by my participation in LRAP is my responsibility. </w:t>
      </w:r>
    </w:p>
    <w:p w14:paraId="63B3420B" w14:textId="77777777" w:rsidR="00994E90" w:rsidRPr="00866655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F99661" w14:textId="74C96AA5" w:rsidR="008839EC" w:rsidRPr="00866655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I agree to notify the Univers</w:t>
      </w:r>
      <w:r w:rsidR="0040390A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ity of Colorado Law School Loan Repayment Assistance Program </w:t>
      </w:r>
      <w:r w:rsidR="008839EC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in writing 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of any changes to the above personal</w:t>
      </w:r>
      <w:r w:rsidR="00FE162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, employment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or financial </w:t>
      </w:r>
      <w:r w:rsidR="00A912AD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information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or changes in the financial situation</w:t>
      </w:r>
      <w:r w:rsidR="008839EC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of my spouse/partner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 </w:t>
      </w:r>
    </w:p>
    <w:p w14:paraId="780B0723" w14:textId="77777777" w:rsidR="00994E90" w:rsidRPr="00866655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A1DCC50" w14:textId="301CA966" w:rsidR="00525098" w:rsidRPr="00866655" w:rsidRDefault="00E70D62" w:rsidP="00E775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understand that if I receive </w:t>
      </w:r>
      <w:r w:rsidR="0060534E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an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award, it would be for </w:t>
      </w:r>
      <w:r w:rsidRPr="00A36C75">
        <w:rPr>
          <w:rFonts w:ascii="Times New Roman" w:hAnsi="Times New Roman" w:cs="Times New Roman"/>
          <w:b/>
          <w:bCs/>
          <w:noProof/>
          <w:color w:val="auto"/>
          <w:sz w:val="23"/>
          <w:szCs w:val="23"/>
        </w:rPr>
        <w:t>fiscal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year </w:t>
      </w:r>
      <w:r w:rsidR="0044282D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201</w:t>
      </w:r>
      <w:r w:rsidR="00977F0B">
        <w:rPr>
          <w:rFonts w:ascii="Times New Roman" w:hAnsi="Times New Roman" w:cs="Times New Roman"/>
          <w:b/>
          <w:bCs/>
          <w:color w:val="auto"/>
          <w:sz w:val="23"/>
          <w:szCs w:val="23"/>
        </w:rPr>
        <w:t>9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 </w:t>
      </w:r>
    </w:p>
    <w:p w14:paraId="443409FB" w14:textId="77777777" w:rsidR="00E77543" w:rsidRPr="00866655" w:rsidRDefault="00E77543" w:rsidP="00E77543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B6FB1C3" w14:textId="52C5885B" w:rsidR="00525098" w:rsidRPr="00866655" w:rsidRDefault="00525098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certify that I will be employed in a “public interest capacity” for an entire </w:t>
      </w:r>
      <w:r w:rsidR="00BF629B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award year</w:t>
      </w:r>
      <w:r w:rsidR="004A239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starting either January 1, </w:t>
      </w:r>
      <w:r w:rsidR="0044282D" w:rsidRPr="00A36C75">
        <w:rPr>
          <w:rFonts w:ascii="Times New Roman" w:hAnsi="Times New Roman" w:cs="Times New Roman"/>
          <w:b/>
          <w:bCs/>
          <w:noProof/>
          <w:color w:val="auto"/>
          <w:sz w:val="23"/>
          <w:szCs w:val="23"/>
        </w:rPr>
        <w:t>201</w:t>
      </w:r>
      <w:r w:rsidR="00977F0B" w:rsidRPr="00A36C75">
        <w:rPr>
          <w:rFonts w:ascii="Times New Roman" w:hAnsi="Times New Roman" w:cs="Times New Roman"/>
          <w:b/>
          <w:bCs/>
          <w:noProof/>
          <w:color w:val="auto"/>
          <w:sz w:val="23"/>
          <w:szCs w:val="23"/>
        </w:rPr>
        <w:t>9</w:t>
      </w:r>
      <w:r w:rsidR="004A2392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or July 1, </w:t>
      </w:r>
      <w:r w:rsidR="0044282D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>201</w:t>
      </w:r>
      <w:r w:rsidR="00977F0B">
        <w:rPr>
          <w:rFonts w:ascii="Times New Roman" w:hAnsi="Times New Roman" w:cs="Times New Roman"/>
          <w:b/>
          <w:bCs/>
          <w:color w:val="auto"/>
          <w:sz w:val="23"/>
          <w:szCs w:val="23"/>
        </w:rPr>
        <w:t>9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14:paraId="27033592" w14:textId="77777777" w:rsidR="00994E90" w:rsidRPr="00866655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12AF090" w14:textId="77777777" w:rsidR="00E70D62" w:rsidRPr="00866655" w:rsidRDefault="00E70D62" w:rsidP="00CC317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also understand that </w:t>
      </w:r>
      <w:r w:rsidRPr="00A36C75">
        <w:rPr>
          <w:rFonts w:ascii="Times New Roman" w:hAnsi="Times New Roman" w:cs="Times New Roman"/>
          <w:b/>
          <w:bCs/>
          <w:noProof/>
          <w:color w:val="auto"/>
          <w:sz w:val="23"/>
          <w:szCs w:val="23"/>
        </w:rPr>
        <w:t>failing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to provide all the requested information in compliance with the program guidelines and deadlines may result in my ineligibility to receive LRAP benefits. </w:t>
      </w:r>
    </w:p>
    <w:p w14:paraId="275BABF1" w14:textId="77777777" w:rsidR="00153B03" w:rsidRPr="00866655" w:rsidRDefault="00153B0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2DFF80C" w14:textId="123F2023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 </w:t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 </w:t>
      </w:r>
    </w:p>
    <w:p w14:paraId="653BA060" w14:textId="77777777" w:rsidR="00E70D62" w:rsidRPr="00866655" w:rsidRDefault="00E70D6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Applicant’s Signature      </w:t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  <w:t xml:space="preserve"> </w:t>
      </w:r>
      <w:r w:rsidR="00153B03" w:rsidRPr="008666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Date </w:t>
      </w:r>
    </w:p>
    <w:p w14:paraId="07736D16" w14:textId="77777777" w:rsidR="00977F0B" w:rsidRDefault="00E70D62" w:rsidP="004F331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CC23C2C" w14:textId="77777777" w:rsidR="00977F0B" w:rsidRDefault="00977F0B" w:rsidP="004F331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7E342E8" w14:textId="1D616AC1" w:rsidR="00E70D62" w:rsidRPr="00866655" w:rsidRDefault="00E70D62" w:rsidP="004F331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PLEASE RETURN COMPLETED APPLICATION</w:t>
      </w:r>
      <w:r w:rsidR="0048599B"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BY MAIL</w:t>
      </w:r>
      <w:r w:rsidR="00977F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or HAND DELIVERY</w:t>
      </w:r>
      <w:r w:rsidRPr="0086665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TO:</w:t>
      </w:r>
    </w:p>
    <w:p w14:paraId="148AA7B5" w14:textId="77777777" w:rsidR="00B64CAD" w:rsidRPr="00866655" w:rsidRDefault="00B64CAD" w:rsidP="00B64CA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6509409" w14:textId="77777777" w:rsidR="008B719E" w:rsidRPr="00866655" w:rsidRDefault="008B719E" w:rsidP="00B64CAD">
      <w:pPr>
        <w:pStyle w:val="Default"/>
        <w:ind w:firstLine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Loan Repayment Assistance Program (LRAP)</w:t>
      </w:r>
    </w:p>
    <w:p w14:paraId="48359B2F" w14:textId="78E71763" w:rsidR="00476BF1" w:rsidRPr="00866655" w:rsidRDefault="001C48C3" w:rsidP="00B64CAD">
      <w:pPr>
        <w:pStyle w:val="Default"/>
        <w:ind w:left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Alexia McCaskill</w:t>
      </w:r>
      <w:r w:rsidR="00B64CAD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A51E93">
        <w:rPr>
          <w:rFonts w:ascii="Times New Roman" w:hAnsi="Times New Roman" w:cs="Times New Roman"/>
          <w:color w:val="auto"/>
          <w:sz w:val="23"/>
          <w:szCs w:val="23"/>
        </w:rPr>
        <w:t xml:space="preserve">Senior </w:t>
      </w:r>
      <w:r w:rsidR="00B64CAD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Director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for </w:t>
      </w:r>
      <w:r w:rsidR="00A51E93">
        <w:rPr>
          <w:rFonts w:ascii="Times New Roman" w:hAnsi="Times New Roman" w:cs="Times New Roman"/>
          <w:color w:val="auto"/>
          <w:sz w:val="23"/>
          <w:szCs w:val="23"/>
        </w:rPr>
        <w:t>Professional Development</w:t>
      </w:r>
    </w:p>
    <w:p w14:paraId="75E946A6" w14:textId="1148472B" w:rsidR="006B1569" w:rsidRPr="00866655" w:rsidRDefault="006B1569" w:rsidP="00B64CAD">
      <w:pPr>
        <w:pStyle w:val="Default"/>
        <w:ind w:left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University of Colorado Law School</w:t>
      </w:r>
    </w:p>
    <w:p w14:paraId="2BF0E0E0" w14:textId="77777777" w:rsidR="00A51E93" w:rsidRDefault="00476BF1" w:rsidP="00B64CAD">
      <w:pPr>
        <w:pStyle w:val="Default"/>
        <w:ind w:left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>Career Development Office</w:t>
      </w:r>
    </w:p>
    <w:p w14:paraId="61791D7F" w14:textId="61A5AD29" w:rsidR="006B1569" w:rsidRPr="00866655" w:rsidRDefault="006B1569" w:rsidP="00B64CAD">
      <w:pPr>
        <w:pStyle w:val="Default"/>
        <w:ind w:left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Wolf Law Building </w:t>
      </w:r>
      <w:r w:rsidRPr="00866655">
        <w:rPr>
          <w:rFonts w:ascii="Times New Roman" w:hAnsi="Times New Roman" w:cs="Times New Roman" w:hint="eastAsia"/>
          <w:color w:val="auto"/>
          <w:sz w:val="23"/>
          <w:szCs w:val="23"/>
        </w:rPr>
        <w:t>│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4</w:t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>0</w:t>
      </w:r>
      <w:r w:rsidR="00B72078" w:rsidRPr="00866655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8B719E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 UCB</w:t>
      </w:r>
    </w:p>
    <w:p w14:paraId="42EB8B42" w14:textId="73DB4A8D" w:rsidR="00476BF1" w:rsidRPr="00866655" w:rsidRDefault="008B719E" w:rsidP="00B64CAD">
      <w:pPr>
        <w:pStyle w:val="Default"/>
        <w:ind w:left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sz w:val="23"/>
          <w:szCs w:val="23"/>
        </w:rPr>
        <w:t>Boulder, CO 80309-0401</w:t>
      </w:r>
      <w:r w:rsidRPr="00866655">
        <w:rPr>
          <w:rFonts w:ascii="Times New Roman" w:hAnsi="Times New Roman" w:cs="Times New Roman"/>
          <w:sz w:val="23"/>
          <w:szCs w:val="23"/>
        </w:rPr>
        <w:br/>
      </w:r>
    </w:p>
    <w:p w14:paraId="614A35C5" w14:textId="7F18B83F" w:rsidR="00476BF1" w:rsidRPr="00866655" w:rsidRDefault="00476BF1" w:rsidP="001D5B0B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66655">
        <w:rPr>
          <w:rFonts w:ascii="Times New Roman" w:hAnsi="Times New Roman" w:cs="Times New Roman"/>
          <w:b/>
          <w:color w:val="auto"/>
          <w:sz w:val="23"/>
          <w:szCs w:val="23"/>
        </w:rPr>
        <w:t>DIRECT QUESTIONS TO:</w:t>
      </w:r>
    </w:p>
    <w:p w14:paraId="5B653FF7" w14:textId="77777777" w:rsidR="00476BF1" w:rsidRPr="00866655" w:rsidRDefault="00476BF1" w:rsidP="001D5B0B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7C4BE978" w14:textId="262E9A20" w:rsidR="00924821" w:rsidRPr="00866655" w:rsidRDefault="00476BF1" w:rsidP="00B64CAD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Alexia McCaskill: </w:t>
      </w:r>
      <w:r w:rsidR="00B64CAD" w:rsidRPr="00866655">
        <w:rPr>
          <w:rFonts w:ascii="Times New Roman" w:hAnsi="Times New Roman" w:cs="Times New Roman"/>
          <w:color w:val="auto"/>
          <w:sz w:val="23"/>
          <w:szCs w:val="23"/>
        </w:rPr>
        <w:t>303-492-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5911</w:t>
      </w:r>
      <w:r w:rsidR="00435A0A" w:rsidRPr="00866655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  <w:r w:rsidRPr="00866655">
        <w:rPr>
          <w:rFonts w:ascii="Times New Roman" w:hAnsi="Times New Roman" w:cs="Times New Roman"/>
          <w:color w:val="auto"/>
          <w:sz w:val="23"/>
          <w:szCs w:val="23"/>
        </w:rPr>
        <w:t>alexia.mccaskill</w:t>
      </w:r>
      <w:r w:rsidR="00B64CAD" w:rsidRPr="00866655">
        <w:rPr>
          <w:rFonts w:ascii="Times New Roman" w:hAnsi="Times New Roman" w:cs="Times New Roman"/>
          <w:color w:val="auto"/>
          <w:sz w:val="23"/>
          <w:szCs w:val="23"/>
        </w:rPr>
        <w:t>@colorado.edu</w:t>
      </w:r>
    </w:p>
    <w:p w14:paraId="07489663" w14:textId="77777777" w:rsidR="008566B3" w:rsidRDefault="008566B3" w:rsidP="004F3318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14:paraId="06BDF5C3" w14:textId="77777777" w:rsidR="00CC3175" w:rsidRPr="00CC3175" w:rsidRDefault="00CC3175" w:rsidP="00CC3175">
      <w:pPr>
        <w:pStyle w:val="Default"/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14:paraId="4089EA3E" w14:textId="77777777" w:rsidR="00924821" w:rsidRDefault="00924821">
      <w:pPr>
        <w:pStyle w:val="Default"/>
        <w:rPr>
          <w:rFonts w:ascii="Times New Roman" w:hAnsi="Times New Roman" w:cs="Times New Roman"/>
          <w:color w:val="auto"/>
        </w:rPr>
      </w:pPr>
    </w:p>
    <w:sectPr w:rsidR="00924821" w:rsidSect="00805CEB">
      <w:footerReference w:type="default" r:id="rId13"/>
      <w:footerReference w:type="first" r:id="rId14"/>
      <w:type w:val="continuous"/>
      <w:pgSz w:w="12240" w:h="15840"/>
      <w:pgMar w:top="720" w:right="1152" w:bottom="720" w:left="115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C7EC" w14:textId="77777777" w:rsidR="00371E42" w:rsidRDefault="00371E42" w:rsidP="00585C78">
      <w:pPr>
        <w:spacing w:after="0" w:line="240" w:lineRule="auto"/>
      </w:pPr>
      <w:r>
        <w:separator/>
      </w:r>
    </w:p>
  </w:endnote>
  <w:endnote w:type="continuationSeparator" w:id="0">
    <w:p w14:paraId="3225C455" w14:textId="77777777" w:rsidR="00371E42" w:rsidRDefault="00371E42" w:rsidP="005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8361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790475680"/>
          <w:docPartObj>
            <w:docPartGallery w:val="Page Numbers (Top of Page)"/>
            <w:docPartUnique/>
          </w:docPartObj>
        </w:sdtPr>
        <w:sdtEndPr/>
        <w:sdtContent>
          <w:p w14:paraId="5A07CD0C" w14:textId="091A145E" w:rsidR="00805CEB" w:rsidRPr="00B7681B" w:rsidRDefault="00805CE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7681B">
              <w:rPr>
                <w:rFonts w:ascii="Times New Roman" w:hAnsi="Times New Roman" w:cs="Times New Roman"/>
              </w:rPr>
              <w:t xml:space="preserve">Page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5315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681B">
              <w:rPr>
                <w:rFonts w:ascii="Times New Roman" w:hAnsi="Times New Roman" w:cs="Times New Roman"/>
              </w:rPr>
              <w:t xml:space="preserve"> of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5315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23AFE" w14:textId="24D0DE08" w:rsidR="00805CEB" w:rsidRPr="00B7681B" w:rsidRDefault="001E661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University of Colorado Law School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E4292">
      <w:rPr>
        <w:rFonts w:ascii="Times New Roman" w:hAnsi="Times New Roman" w:cs="Times New Roman"/>
      </w:rPr>
      <w:t>August 201</w:t>
    </w:r>
    <w:r w:rsidR="00254814">
      <w:rPr>
        <w:rFonts w:ascii="Times New Roman" w:hAnsi="Times New Roman" w:cs="Times New Roman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5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70286F" w14:textId="6D3BE5D6" w:rsidR="00805CEB" w:rsidRDefault="00805C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65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BCAB2" w14:textId="77777777" w:rsidR="00677AA4" w:rsidRDefault="0067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1F5E" w14:textId="77777777" w:rsidR="00371E42" w:rsidRDefault="00371E42" w:rsidP="00585C78">
      <w:pPr>
        <w:spacing w:after="0" w:line="240" w:lineRule="auto"/>
      </w:pPr>
      <w:r>
        <w:separator/>
      </w:r>
    </w:p>
  </w:footnote>
  <w:footnote w:type="continuationSeparator" w:id="0">
    <w:p w14:paraId="28D09DEA" w14:textId="77777777" w:rsidR="00371E42" w:rsidRDefault="00371E42" w:rsidP="0058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50F"/>
    <w:multiLevelType w:val="hybridMultilevel"/>
    <w:tmpl w:val="6F126F70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8131E84"/>
    <w:multiLevelType w:val="hybridMultilevel"/>
    <w:tmpl w:val="6F126F70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FD4AC0"/>
    <w:multiLevelType w:val="hybridMultilevel"/>
    <w:tmpl w:val="CE38D0CE"/>
    <w:lvl w:ilvl="0" w:tplc="EFE6E3E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3DE"/>
    <w:multiLevelType w:val="hybridMultilevel"/>
    <w:tmpl w:val="339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1799"/>
    <w:multiLevelType w:val="hybridMultilevel"/>
    <w:tmpl w:val="70AE6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tzA0NbM0NTIwMDRQ0lEKTi0uzszPAykwqQUAWM7sQywAAAA="/>
  </w:docVars>
  <w:rsids>
    <w:rsidRoot w:val="001E44A0"/>
    <w:rsid w:val="000142E1"/>
    <w:rsid w:val="00023F52"/>
    <w:rsid w:val="00031346"/>
    <w:rsid w:val="0007020D"/>
    <w:rsid w:val="00095315"/>
    <w:rsid w:val="000A3DEE"/>
    <w:rsid w:val="000B2B63"/>
    <w:rsid w:val="000B5FCD"/>
    <w:rsid w:val="000B7855"/>
    <w:rsid w:val="001146A4"/>
    <w:rsid w:val="00152174"/>
    <w:rsid w:val="00153632"/>
    <w:rsid w:val="00153B03"/>
    <w:rsid w:val="0015717B"/>
    <w:rsid w:val="001625F4"/>
    <w:rsid w:val="00197356"/>
    <w:rsid w:val="001B60E2"/>
    <w:rsid w:val="001C48C3"/>
    <w:rsid w:val="001D5B0B"/>
    <w:rsid w:val="001E44A0"/>
    <w:rsid w:val="001E661E"/>
    <w:rsid w:val="00204060"/>
    <w:rsid w:val="00215927"/>
    <w:rsid w:val="0021736A"/>
    <w:rsid w:val="0022778B"/>
    <w:rsid w:val="0023226C"/>
    <w:rsid w:val="0024032C"/>
    <w:rsid w:val="00252C5D"/>
    <w:rsid w:val="00254814"/>
    <w:rsid w:val="00255F0D"/>
    <w:rsid w:val="002757C0"/>
    <w:rsid w:val="002A01F2"/>
    <w:rsid w:val="002B3251"/>
    <w:rsid w:val="003166D2"/>
    <w:rsid w:val="0036042C"/>
    <w:rsid w:val="00360542"/>
    <w:rsid w:val="00363014"/>
    <w:rsid w:val="00371E42"/>
    <w:rsid w:val="00395E81"/>
    <w:rsid w:val="003C667E"/>
    <w:rsid w:val="003C77F1"/>
    <w:rsid w:val="003F6122"/>
    <w:rsid w:val="0040390A"/>
    <w:rsid w:val="00412F3D"/>
    <w:rsid w:val="00423E5D"/>
    <w:rsid w:val="0043398D"/>
    <w:rsid w:val="00435A0A"/>
    <w:rsid w:val="0044282D"/>
    <w:rsid w:val="00474F8D"/>
    <w:rsid w:val="00476BF1"/>
    <w:rsid w:val="0048599B"/>
    <w:rsid w:val="004A2392"/>
    <w:rsid w:val="004A338F"/>
    <w:rsid w:val="004B5D53"/>
    <w:rsid w:val="004E2B9D"/>
    <w:rsid w:val="004F3318"/>
    <w:rsid w:val="00507452"/>
    <w:rsid w:val="005157D3"/>
    <w:rsid w:val="00525098"/>
    <w:rsid w:val="00552BE4"/>
    <w:rsid w:val="00564553"/>
    <w:rsid w:val="00576D20"/>
    <w:rsid w:val="00585C78"/>
    <w:rsid w:val="00593D0A"/>
    <w:rsid w:val="005A1048"/>
    <w:rsid w:val="005B7510"/>
    <w:rsid w:val="005C2E48"/>
    <w:rsid w:val="005E0800"/>
    <w:rsid w:val="005E1301"/>
    <w:rsid w:val="0060534E"/>
    <w:rsid w:val="006405F7"/>
    <w:rsid w:val="00656201"/>
    <w:rsid w:val="00674306"/>
    <w:rsid w:val="006747CC"/>
    <w:rsid w:val="00677AA4"/>
    <w:rsid w:val="006A32BA"/>
    <w:rsid w:val="006B1569"/>
    <w:rsid w:val="006F7F78"/>
    <w:rsid w:val="0070126B"/>
    <w:rsid w:val="00711103"/>
    <w:rsid w:val="00716099"/>
    <w:rsid w:val="00766183"/>
    <w:rsid w:val="00793729"/>
    <w:rsid w:val="007B6305"/>
    <w:rsid w:val="007F1537"/>
    <w:rsid w:val="00805CEB"/>
    <w:rsid w:val="00807D92"/>
    <w:rsid w:val="00812EDF"/>
    <w:rsid w:val="00836606"/>
    <w:rsid w:val="008507CC"/>
    <w:rsid w:val="008566B3"/>
    <w:rsid w:val="00866655"/>
    <w:rsid w:val="008839EC"/>
    <w:rsid w:val="008850D8"/>
    <w:rsid w:val="00887BF0"/>
    <w:rsid w:val="008B719E"/>
    <w:rsid w:val="008F26F3"/>
    <w:rsid w:val="00901051"/>
    <w:rsid w:val="00904A73"/>
    <w:rsid w:val="00921089"/>
    <w:rsid w:val="00924821"/>
    <w:rsid w:val="00925663"/>
    <w:rsid w:val="00961788"/>
    <w:rsid w:val="00962118"/>
    <w:rsid w:val="00974664"/>
    <w:rsid w:val="00974B0A"/>
    <w:rsid w:val="00977F0B"/>
    <w:rsid w:val="00994E90"/>
    <w:rsid w:val="009B5103"/>
    <w:rsid w:val="009C4859"/>
    <w:rsid w:val="009E2CA7"/>
    <w:rsid w:val="009E4292"/>
    <w:rsid w:val="00A057E3"/>
    <w:rsid w:val="00A36C75"/>
    <w:rsid w:val="00A43FAF"/>
    <w:rsid w:val="00A51E93"/>
    <w:rsid w:val="00A54FA7"/>
    <w:rsid w:val="00A651A9"/>
    <w:rsid w:val="00A87D03"/>
    <w:rsid w:val="00A912AD"/>
    <w:rsid w:val="00A92D09"/>
    <w:rsid w:val="00A92EB8"/>
    <w:rsid w:val="00AA178B"/>
    <w:rsid w:val="00B023B6"/>
    <w:rsid w:val="00B078A7"/>
    <w:rsid w:val="00B20E4C"/>
    <w:rsid w:val="00B2747F"/>
    <w:rsid w:val="00B43EAE"/>
    <w:rsid w:val="00B441D9"/>
    <w:rsid w:val="00B64CAD"/>
    <w:rsid w:val="00B72078"/>
    <w:rsid w:val="00B7659B"/>
    <w:rsid w:val="00B7681B"/>
    <w:rsid w:val="00B91302"/>
    <w:rsid w:val="00BC3AFF"/>
    <w:rsid w:val="00BE5941"/>
    <w:rsid w:val="00BF629B"/>
    <w:rsid w:val="00C038C4"/>
    <w:rsid w:val="00C41B37"/>
    <w:rsid w:val="00C650A4"/>
    <w:rsid w:val="00C77742"/>
    <w:rsid w:val="00C86C78"/>
    <w:rsid w:val="00CB27AA"/>
    <w:rsid w:val="00CC1B00"/>
    <w:rsid w:val="00CC3175"/>
    <w:rsid w:val="00CD05C8"/>
    <w:rsid w:val="00CF5EED"/>
    <w:rsid w:val="00D10D89"/>
    <w:rsid w:val="00D1462D"/>
    <w:rsid w:val="00D308D7"/>
    <w:rsid w:val="00D31842"/>
    <w:rsid w:val="00D33F6B"/>
    <w:rsid w:val="00D43162"/>
    <w:rsid w:val="00D4525F"/>
    <w:rsid w:val="00D60DED"/>
    <w:rsid w:val="00D820B2"/>
    <w:rsid w:val="00D94365"/>
    <w:rsid w:val="00DA03BC"/>
    <w:rsid w:val="00DC0043"/>
    <w:rsid w:val="00DC4AB5"/>
    <w:rsid w:val="00E65FA5"/>
    <w:rsid w:val="00E70D62"/>
    <w:rsid w:val="00E77543"/>
    <w:rsid w:val="00E93148"/>
    <w:rsid w:val="00EF2F81"/>
    <w:rsid w:val="00EF47B2"/>
    <w:rsid w:val="00EF62AC"/>
    <w:rsid w:val="00F41F9F"/>
    <w:rsid w:val="00F479AD"/>
    <w:rsid w:val="00F7156C"/>
    <w:rsid w:val="00F75DBE"/>
    <w:rsid w:val="00FA6045"/>
    <w:rsid w:val="00FB2833"/>
    <w:rsid w:val="00FD29DB"/>
    <w:rsid w:val="00FE1622"/>
    <w:rsid w:val="00FE3E87"/>
    <w:rsid w:val="00FF14E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4EB56F7"/>
  <w14:defaultImageDpi w14:val="96"/>
  <w15:docId w15:val="{AFAF9A93-0197-454A-BA0D-7A5B86C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4A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44A0"/>
  </w:style>
  <w:style w:type="table" w:styleId="TableGrid">
    <w:name w:val="Table Grid"/>
    <w:basedOn w:val="TableNormal"/>
    <w:uiPriority w:val="59"/>
    <w:rsid w:val="0025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E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C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2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orado.edu/law/lrap-faq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orado.edu/law/admissions/financial-aid/lrap-loan-repayment-assistance-pro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T" type="integer" max="2.14748E9" units="dev"/>
        </inkml:traceFormat>
        <inkml:channelProperties>
          <inkml:channelProperty channel="X" name="resolution" value="378.54889" units="1/cm"/>
          <inkml:channelProperty channel="Y" name="resolution" value="336.48792" units="1/cm"/>
          <inkml:channelProperty channel="T" name="resolution" value="1" units="1/dev"/>
        </inkml:channelProperties>
      </inkml:inkSource>
      <inkml:timestamp xml:id="ts0" timeString="2018-07-13T16:09:33.47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0,'4'231'16,"3"30"-1,-3 40 1,14 100-1,26 116 1,22 119 0,0 133-1,15 136 1,44 128 0,18 170-1,-143-1203-15,0 0 16,0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C245-C9D4-4534-AB75-A9782AD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Denver College of Law</vt:lpstr>
    </vt:vector>
  </TitlesOfParts>
  <Company>University of Colorado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Denver College of Law</dc:title>
  <dc:subject/>
  <dc:creator>amartin4</dc:creator>
  <cp:keywords/>
  <cp:lastModifiedBy>Alexia Fay McCaskill</cp:lastModifiedBy>
  <cp:revision>3</cp:revision>
  <cp:lastPrinted>2017-08-10T00:15:00Z</cp:lastPrinted>
  <dcterms:created xsi:type="dcterms:W3CDTF">2018-08-22T21:55:00Z</dcterms:created>
  <dcterms:modified xsi:type="dcterms:W3CDTF">2018-08-22T22:07:00Z</dcterms:modified>
</cp:coreProperties>
</file>