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9412B" w14:textId="45852FEE" w:rsidR="00C103BB" w:rsidRDefault="00C103BB" w:rsidP="00C103BB">
      <w:r>
        <w:t xml:space="preserve">Available Rotors for SIP’s </w:t>
      </w:r>
      <w:r>
        <w:t>High Speed C</w:t>
      </w:r>
      <w:r>
        <w:t>entrifuges</w:t>
      </w:r>
    </w:p>
    <w:p w14:paraId="766E0656" w14:textId="2D247AAE" w:rsidR="00C103BB" w:rsidRDefault="00C103BB" w:rsidP="00C103BB">
      <w:pPr>
        <w:pStyle w:val="ListParagraph"/>
        <w:numPr>
          <w:ilvl w:val="0"/>
          <w:numId w:val="1"/>
        </w:numPr>
      </w:pPr>
      <w:r>
        <w:t xml:space="preserve">Note that the rotors for the </w:t>
      </w:r>
      <w:r>
        <w:t>other</w:t>
      </w:r>
      <w:r>
        <w:t xml:space="preserve"> centrifuges </w:t>
      </w:r>
      <w:r>
        <w:rPr>
          <w:b/>
          <w:bCs/>
        </w:rPr>
        <w:t>CANNOT</w:t>
      </w:r>
      <w:r>
        <w:t xml:space="preserve"> go into the </w:t>
      </w:r>
      <w:r>
        <w:t>Avanti JXN 26 centrifuges</w:t>
      </w:r>
    </w:p>
    <w:p w14:paraId="75F5F605" w14:textId="77777777" w:rsidR="00C103BB" w:rsidRDefault="00C103BB" w:rsidP="00C103BB">
      <w:pPr>
        <w:pStyle w:val="ListParagraph"/>
        <w:numPr>
          <w:ilvl w:val="0"/>
          <w:numId w:val="1"/>
        </w:numPr>
      </w:pPr>
      <w:r>
        <w:t>All older rotors have had their speed derated for safety and the maximum speed is written on the rotors</w:t>
      </w:r>
    </w:p>
    <w:p w14:paraId="201D40B0" w14:textId="3437AFFB" w:rsidR="00C103BB" w:rsidRDefault="00C103BB" w:rsidP="00C103BB">
      <w:pPr>
        <w:ind w:left="360"/>
      </w:pPr>
      <w:r w:rsidRPr="00C103BB">
        <w:t>Beckman  Avanti JXN 26 Super Speed Centrifuges</w:t>
      </w:r>
    </w:p>
    <w:p w14:paraId="41FB015B" w14:textId="3161946D" w:rsidR="00C103BB" w:rsidRDefault="00C103BB" w:rsidP="00C103BB">
      <w:pPr>
        <w:pStyle w:val="ListParagraph"/>
        <w:numPr>
          <w:ilvl w:val="0"/>
          <w:numId w:val="2"/>
        </w:numPr>
      </w:pPr>
      <w:r>
        <w:t>Two JLA 12.500</w:t>
      </w:r>
    </w:p>
    <w:p w14:paraId="2DB5D667" w14:textId="41CDC705" w:rsidR="00C103BB" w:rsidRDefault="00C103BB" w:rsidP="00C103BB">
      <w:pPr>
        <w:pStyle w:val="ListParagraph"/>
        <w:numPr>
          <w:ilvl w:val="0"/>
          <w:numId w:val="2"/>
        </w:numPr>
      </w:pPr>
      <w:r>
        <w:t>One JA-10</w:t>
      </w:r>
    </w:p>
    <w:p w14:paraId="00EA5C62" w14:textId="28738B49" w:rsidR="00C103BB" w:rsidRDefault="00C103BB" w:rsidP="00C103BB">
      <w:pPr>
        <w:pStyle w:val="ListParagraph"/>
        <w:numPr>
          <w:ilvl w:val="0"/>
          <w:numId w:val="2"/>
        </w:numPr>
      </w:pPr>
      <w:r>
        <w:t>Two JLA-16.25</w:t>
      </w:r>
    </w:p>
    <w:p w14:paraId="4A260675" w14:textId="2E8EB666" w:rsidR="00C103BB" w:rsidRDefault="00C103BB" w:rsidP="00C103BB">
      <w:pPr>
        <w:pStyle w:val="ListParagraph"/>
        <w:numPr>
          <w:ilvl w:val="0"/>
          <w:numId w:val="2"/>
        </w:numPr>
      </w:pPr>
      <w:r>
        <w:t>Two JA-25.50</w:t>
      </w:r>
    </w:p>
    <w:p w14:paraId="4A0EF228" w14:textId="7325E717" w:rsidR="00C103BB" w:rsidRDefault="00C103BB" w:rsidP="00C103BB">
      <w:pPr>
        <w:pStyle w:val="ListParagraph"/>
        <w:numPr>
          <w:ilvl w:val="0"/>
          <w:numId w:val="2"/>
        </w:numPr>
      </w:pPr>
      <w:r>
        <w:t>One JA-30.50 Ti</w:t>
      </w:r>
    </w:p>
    <w:p w14:paraId="1B1EEDB0" w14:textId="754CCAF5" w:rsidR="00C103BB" w:rsidRDefault="00C103BB" w:rsidP="00C103BB">
      <w:r w:rsidRPr="00C103BB">
        <w:t>Sorvall RC-5C Plus Centrifuge</w:t>
      </w:r>
      <w:r>
        <w:t>s</w:t>
      </w:r>
    </w:p>
    <w:p w14:paraId="5A11C229" w14:textId="18AC4E12" w:rsidR="00C103BB" w:rsidRDefault="00520480" w:rsidP="00C103BB">
      <w:pPr>
        <w:pStyle w:val="ListParagraph"/>
        <w:numPr>
          <w:ilvl w:val="0"/>
          <w:numId w:val="3"/>
        </w:numPr>
      </w:pPr>
      <w:r>
        <w:t>Two SS-34</w:t>
      </w:r>
    </w:p>
    <w:p w14:paraId="4343347A" w14:textId="7FBEF586" w:rsidR="00520480" w:rsidRDefault="00520480" w:rsidP="00C103BB">
      <w:pPr>
        <w:pStyle w:val="ListParagraph"/>
        <w:numPr>
          <w:ilvl w:val="0"/>
          <w:numId w:val="3"/>
        </w:numPr>
      </w:pPr>
      <w:r>
        <w:t>One SLA-3000</w:t>
      </w:r>
    </w:p>
    <w:p w14:paraId="2E166A24" w14:textId="1567510A" w:rsidR="00520480" w:rsidRDefault="00520480" w:rsidP="00C103BB">
      <w:pPr>
        <w:pStyle w:val="ListParagraph"/>
        <w:numPr>
          <w:ilvl w:val="0"/>
          <w:numId w:val="3"/>
        </w:numPr>
      </w:pPr>
      <w:r>
        <w:t>One GS-3</w:t>
      </w:r>
    </w:p>
    <w:p w14:paraId="0FD0D72C" w14:textId="6FEF0E5E" w:rsidR="00520480" w:rsidRDefault="00520480" w:rsidP="00C103BB">
      <w:pPr>
        <w:pStyle w:val="ListParagraph"/>
        <w:numPr>
          <w:ilvl w:val="0"/>
          <w:numId w:val="3"/>
        </w:numPr>
      </w:pPr>
      <w:r>
        <w:t>One GSA</w:t>
      </w:r>
    </w:p>
    <w:p w14:paraId="4AB070DB" w14:textId="59B9B857" w:rsidR="00520480" w:rsidRDefault="00520480" w:rsidP="00C103BB">
      <w:pPr>
        <w:pStyle w:val="ListParagraph"/>
        <w:numPr>
          <w:ilvl w:val="0"/>
          <w:numId w:val="3"/>
        </w:numPr>
      </w:pPr>
      <w:r>
        <w:t>Two SA-600</w:t>
      </w:r>
    </w:p>
    <w:p w14:paraId="20FA5413" w14:textId="687F561C" w:rsidR="00520480" w:rsidRDefault="00520480" w:rsidP="00520480">
      <w:r w:rsidRPr="00520480">
        <w:t> Beckman J2-21 Centrifuge</w:t>
      </w:r>
    </w:p>
    <w:p w14:paraId="5F75B5A9" w14:textId="66508FAE" w:rsidR="00520480" w:rsidRDefault="00520480" w:rsidP="00520480">
      <w:pPr>
        <w:pStyle w:val="ListParagraph"/>
        <w:numPr>
          <w:ilvl w:val="0"/>
          <w:numId w:val="4"/>
        </w:numPr>
      </w:pPr>
      <w:r>
        <w:t>One JS-13.1</w:t>
      </w:r>
    </w:p>
    <w:p w14:paraId="2EF8040A" w14:textId="4B2C78F1" w:rsidR="00520480" w:rsidRDefault="00520480" w:rsidP="00520480">
      <w:pPr>
        <w:pStyle w:val="ListParagraph"/>
        <w:numPr>
          <w:ilvl w:val="0"/>
          <w:numId w:val="4"/>
        </w:numPr>
      </w:pPr>
      <w:r>
        <w:t>One F10BA-6x500y</w:t>
      </w:r>
    </w:p>
    <w:p w14:paraId="2356BDE6" w14:textId="4515355C" w:rsidR="00520480" w:rsidRDefault="00520480" w:rsidP="00520480">
      <w:pPr>
        <w:pStyle w:val="ListParagraph"/>
        <w:numPr>
          <w:ilvl w:val="0"/>
          <w:numId w:val="4"/>
        </w:numPr>
      </w:pPr>
      <w:r>
        <w:t>One F14BA-6x250y</w:t>
      </w:r>
    </w:p>
    <w:p w14:paraId="56EEE4D5" w14:textId="74FBF337" w:rsidR="00520480" w:rsidRDefault="00520480" w:rsidP="00520480">
      <w:pPr>
        <w:pStyle w:val="ListParagraph"/>
        <w:numPr>
          <w:ilvl w:val="0"/>
          <w:numId w:val="4"/>
        </w:numPr>
      </w:pPr>
      <w:r>
        <w:t>One JA-20</w:t>
      </w:r>
    </w:p>
    <w:p w14:paraId="42606C03" w14:textId="08523999" w:rsidR="00520480" w:rsidRDefault="009E3B90" w:rsidP="00520480">
      <w:r w:rsidRPr="009E3B90">
        <w:t>Beckman Avanti J-20XP</w:t>
      </w:r>
    </w:p>
    <w:p w14:paraId="67196A8E" w14:textId="6804B8AD" w:rsidR="009E3B90" w:rsidRDefault="009E3B90" w:rsidP="009E3B90">
      <w:pPr>
        <w:pStyle w:val="ListParagraph"/>
        <w:numPr>
          <w:ilvl w:val="0"/>
          <w:numId w:val="5"/>
        </w:numPr>
      </w:pPr>
      <w:r>
        <w:t>One JLA-8.1</w:t>
      </w:r>
    </w:p>
    <w:p w14:paraId="2B60FE43" w14:textId="2E0C44F8" w:rsidR="009E3B90" w:rsidRDefault="009E3B90" w:rsidP="009E3B90">
      <w:pPr>
        <w:pStyle w:val="ListParagraph"/>
        <w:numPr>
          <w:ilvl w:val="0"/>
          <w:numId w:val="5"/>
        </w:numPr>
      </w:pPr>
      <w:r>
        <w:t>One JA-20</w:t>
      </w:r>
    </w:p>
    <w:p w14:paraId="3C6347CA" w14:textId="77777777" w:rsidR="007B5613" w:rsidRDefault="007B5613"/>
    <w:sectPr w:rsidR="007B5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84B35" w14:textId="77777777" w:rsidR="004F4179" w:rsidRDefault="004F4179" w:rsidP="00C103BB">
      <w:pPr>
        <w:spacing w:after="0" w:line="240" w:lineRule="auto"/>
      </w:pPr>
      <w:r>
        <w:separator/>
      </w:r>
    </w:p>
  </w:endnote>
  <w:endnote w:type="continuationSeparator" w:id="0">
    <w:p w14:paraId="6242F057" w14:textId="77777777" w:rsidR="004F4179" w:rsidRDefault="004F4179" w:rsidP="00C1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4EA0A" w14:textId="77777777" w:rsidR="004F4179" w:rsidRDefault="004F4179" w:rsidP="00C103BB">
      <w:pPr>
        <w:spacing w:after="0" w:line="240" w:lineRule="auto"/>
      </w:pPr>
      <w:r>
        <w:separator/>
      </w:r>
    </w:p>
  </w:footnote>
  <w:footnote w:type="continuationSeparator" w:id="0">
    <w:p w14:paraId="4414CCE8" w14:textId="77777777" w:rsidR="004F4179" w:rsidRDefault="004F4179" w:rsidP="00C10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3EE3"/>
    <w:multiLevelType w:val="hybridMultilevel"/>
    <w:tmpl w:val="858CAF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63EB1"/>
    <w:multiLevelType w:val="hybridMultilevel"/>
    <w:tmpl w:val="812A9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4C66D8"/>
    <w:multiLevelType w:val="hybridMultilevel"/>
    <w:tmpl w:val="59F20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2354C"/>
    <w:multiLevelType w:val="hybridMultilevel"/>
    <w:tmpl w:val="C2D4C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73993"/>
    <w:multiLevelType w:val="hybridMultilevel"/>
    <w:tmpl w:val="E27A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55652">
    <w:abstractNumId w:val="0"/>
  </w:num>
  <w:num w:numId="2" w16cid:durableId="1940136590">
    <w:abstractNumId w:val="1"/>
  </w:num>
  <w:num w:numId="3" w16cid:durableId="1861432883">
    <w:abstractNumId w:val="3"/>
  </w:num>
  <w:num w:numId="4" w16cid:durableId="109320792">
    <w:abstractNumId w:val="2"/>
  </w:num>
  <w:num w:numId="5" w16cid:durableId="2080864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BB"/>
    <w:rsid w:val="000C61D9"/>
    <w:rsid w:val="000F00C6"/>
    <w:rsid w:val="004F4179"/>
    <w:rsid w:val="00520480"/>
    <w:rsid w:val="00690583"/>
    <w:rsid w:val="007B5613"/>
    <w:rsid w:val="009E3B90"/>
    <w:rsid w:val="00C103BB"/>
    <w:rsid w:val="00EA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F02E"/>
  <w15:chartTrackingRefBased/>
  <w15:docId w15:val="{9AF67FB1-729E-4BD0-BC61-37843DD9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3BB"/>
  </w:style>
  <w:style w:type="paragraph" w:styleId="Heading1">
    <w:name w:val="heading 1"/>
    <w:basedOn w:val="Normal"/>
    <w:next w:val="Normal"/>
    <w:link w:val="Heading1Char"/>
    <w:uiPriority w:val="9"/>
    <w:qFormat/>
    <w:rsid w:val="00C10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3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3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3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3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3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3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3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0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3BB"/>
  </w:style>
  <w:style w:type="paragraph" w:styleId="Footer">
    <w:name w:val="footer"/>
    <w:basedOn w:val="Normal"/>
    <w:link w:val="FooterChar"/>
    <w:uiPriority w:val="99"/>
    <w:unhideWhenUsed/>
    <w:rsid w:val="00C10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Proksch</dc:creator>
  <cp:keywords/>
  <dc:description/>
  <cp:lastModifiedBy>Emily Proksch</cp:lastModifiedBy>
  <cp:revision>1</cp:revision>
  <dcterms:created xsi:type="dcterms:W3CDTF">2024-08-16T16:14:00Z</dcterms:created>
  <dcterms:modified xsi:type="dcterms:W3CDTF">2024-08-16T16:36:00Z</dcterms:modified>
</cp:coreProperties>
</file>