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DDCD1CE" w14:textId="77777777" w:rsidR="003D475C" w:rsidRPr="003D475C" w:rsidRDefault="003D475C" w:rsidP="003D475C">
      <w:pPr>
        <w:jc w:val="center"/>
        <w:rPr>
          <w:b/>
          <w:color w:val="FF0000"/>
        </w:rPr>
      </w:pPr>
      <w:r w:rsidRPr="003D475C">
        <w:rPr>
          <w:b/>
          <w:color w:val="FF0000"/>
        </w:rPr>
        <w:t xml:space="preserve">PLEASE INCLUDE THIS PAGE AS </w:t>
      </w:r>
      <w:r w:rsidR="006424F6">
        <w:rPr>
          <w:b/>
          <w:color w:val="FF0000"/>
        </w:rPr>
        <w:t xml:space="preserve">THE </w:t>
      </w:r>
      <w:r w:rsidRPr="003D475C">
        <w:rPr>
          <w:b/>
          <w:color w:val="FF0000"/>
        </w:rPr>
        <w:t>COVER SHEET WITH YOUR APPLICATION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48"/>
        <w:gridCol w:w="1512"/>
        <w:gridCol w:w="738"/>
        <w:gridCol w:w="990"/>
        <w:gridCol w:w="4230"/>
      </w:tblGrid>
      <w:tr w:rsidR="004A51E3" w14:paraId="6FF67BD1" w14:textId="77777777" w:rsidTr="00386063">
        <w:trPr>
          <w:trHeight w:val="881"/>
        </w:trPr>
        <w:tc>
          <w:tcPr>
            <w:tcW w:w="11718" w:type="dxa"/>
            <w:gridSpan w:val="5"/>
            <w:tcBorders>
              <w:left w:val="nil"/>
              <w:bottom w:val="single" w:sz="4" w:space="0" w:color="auto"/>
              <w:right w:val="nil"/>
            </w:tcBorders>
            <w:vAlign w:val="center"/>
          </w:tcPr>
          <w:p w14:paraId="4B69B3FC" w14:textId="77777777" w:rsidR="004776D7" w:rsidRDefault="004776D7" w:rsidP="004776D7">
            <w:pPr>
              <w:pStyle w:val="Heading1"/>
              <w:spacing w:before="0" w:after="0"/>
              <w:jc w:val="center"/>
            </w:pPr>
            <w:r>
              <w:t xml:space="preserve">T32 Transdisciplinary Training in Sleep and Circadian Rhythms </w:t>
            </w:r>
          </w:p>
          <w:p w14:paraId="312AB6F8" w14:textId="58674895" w:rsidR="002F2F02" w:rsidRDefault="004776D7" w:rsidP="004776D7">
            <w:pPr>
              <w:pStyle w:val="Heading1"/>
              <w:spacing w:before="0" w:after="0"/>
              <w:jc w:val="center"/>
              <w:rPr>
                <w:color w:val="FF0000"/>
              </w:rPr>
            </w:pPr>
            <w:r>
              <w:t>Training Grant Application</w:t>
            </w:r>
            <w:r w:rsidR="00F746E7">
              <w:t xml:space="preserve"> SP20 application – </w:t>
            </w:r>
            <w:r w:rsidR="00F746E7" w:rsidRPr="00F746E7">
              <w:rPr>
                <w:color w:val="FF0000"/>
              </w:rPr>
              <w:t xml:space="preserve">Due </w:t>
            </w:r>
            <w:r w:rsidR="00B943EC">
              <w:rPr>
                <w:color w:val="FF0000"/>
              </w:rPr>
              <w:t>Feb</w:t>
            </w:r>
            <w:r w:rsidR="00F746E7" w:rsidRPr="00F746E7">
              <w:rPr>
                <w:color w:val="FF0000"/>
              </w:rPr>
              <w:t xml:space="preserve"> </w:t>
            </w:r>
            <w:r w:rsidR="00B943EC">
              <w:rPr>
                <w:color w:val="FF0000"/>
              </w:rPr>
              <w:t>8</w:t>
            </w:r>
            <w:r w:rsidR="00F746E7" w:rsidRPr="00F746E7">
              <w:rPr>
                <w:color w:val="FF0000"/>
              </w:rPr>
              <w:t>, 202</w:t>
            </w:r>
            <w:r w:rsidR="00B943EC">
              <w:rPr>
                <w:color w:val="FF0000"/>
              </w:rPr>
              <w:t>1</w:t>
            </w:r>
            <w:r w:rsidR="002F2F02">
              <w:rPr>
                <w:color w:val="FF0000"/>
              </w:rPr>
              <w:t xml:space="preserve"> </w:t>
            </w:r>
            <w:r w:rsidR="00066EB3">
              <w:rPr>
                <w:color w:val="FF0000"/>
              </w:rPr>
              <w:t>by 5PM</w:t>
            </w:r>
            <w:r w:rsidR="00B943EC">
              <w:rPr>
                <w:color w:val="FF0000"/>
              </w:rPr>
              <w:t xml:space="preserve"> MST</w:t>
            </w:r>
            <w:r w:rsidR="002F2F02">
              <w:rPr>
                <w:color w:val="FF0000"/>
              </w:rPr>
              <w:t xml:space="preserve"> </w:t>
            </w:r>
          </w:p>
          <w:p w14:paraId="4EBA1B90" w14:textId="77777777" w:rsidR="004776D7" w:rsidRPr="002F2F02" w:rsidRDefault="002F2F02" w:rsidP="002F2F02">
            <w:pPr>
              <w:pStyle w:val="Heading1"/>
              <w:spacing w:before="0" w:after="0"/>
              <w:jc w:val="center"/>
              <w:rPr>
                <w:color w:val="0000CC"/>
              </w:rPr>
            </w:pPr>
            <w:r w:rsidRPr="002F2F02">
              <w:rPr>
                <w:color w:val="0000CC"/>
                <w:highlight w:val="yellow"/>
              </w:rPr>
              <w:t>Send complete application package to Kenneth.wright@colorado.edu</w:t>
            </w:r>
          </w:p>
          <w:p w14:paraId="54C04A7D" w14:textId="77777777" w:rsidR="004A51E3" w:rsidRPr="007618BB" w:rsidRDefault="004A51E3" w:rsidP="00331BE9">
            <w:pPr>
              <w:jc w:val="center"/>
              <w:rPr>
                <w:rFonts w:ascii="Arial" w:hAnsi="Arial" w:cs="Arial"/>
                <w:b/>
                <w:sz w:val="32"/>
                <w:szCs w:val="32"/>
              </w:rPr>
            </w:pPr>
            <w:r w:rsidRPr="007618BB">
              <w:rPr>
                <w:rFonts w:ascii="Arial" w:hAnsi="Arial" w:cs="Arial"/>
                <w:b/>
                <w:sz w:val="32"/>
                <w:szCs w:val="32"/>
              </w:rPr>
              <w:t xml:space="preserve">Trainee </w:t>
            </w:r>
            <w:proofErr w:type="gramStart"/>
            <w:r w:rsidR="00152954">
              <w:rPr>
                <w:rFonts w:ascii="Arial" w:hAnsi="Arial" w:cs="Arial"/>
                <w:b/>
                <w:sz w:val="32"/>
                <w:szCs w:val="32"/>
              </w:rPr>
              <w:t>Candidate</w:t>
            </w:r>
            <w:r w:rsidR="00331BE9">
              <w:rPr>
                <w:rFonts w:ascii="Arial" w:hAnsi="Arial" w:cs="Arial"/>
                <w:b/>
                <w:sz w:val="32"/>
                <w:szCs w:val="32"/>
              </w:rPr>
              <w:t xml:space="preserve">  _</w:t>
            </w:r>
            <w:proofErr w:type="gramEnd"/>
            <w:r w:rsidR="00331BE9">
              <w:rPr>
                <w:rFonts w:ascii="Arial" w:hAnsi="Arial" w:cs="Arial"/>
                <w:b/>
                <w:sz w:val="32"/>
                <w:szCs w:val="32"/>
              </w:rPr>
              <w:t>___ PRE-DOC     ____ POST-DOC</w:t>
            </w:r>
          </w:p>
        </w:tc>
      </w:tr>
      <w:tr w:rsidR="004A51E3" w14:paraId="33E9A988" w14:textId="77777777" w:rsidTr="00386063">
        <w:tc>
          <w:tcPr>
            <w:tcW w:w="11718" w:type="dxa"/>
            <w:gridSpan w:val="5"/>
            <w:tcBorders>
              <w:left w:val="nil"/>
              <w:right w:val="nil"/>
            </w:tcBorders>
          </w:tcPr>
          <w:p w14:paraId="5DF8FC08" w14:textId="77777777" w:rsidR="004A51E3" w:rsidRDefault="004A51E3"/>
        </w:tc>
      </w:tr>
      <w:tr w:rsidR="004A51E3" w14:paraId="23172CE0" w14:textId="77777777" w:rsidTr="00386063">
        <w:trPr>
          <w:trHeight w:val="548"/>
        </w:trPr>
        <w:tc>
          <w:tcPr>
            <w:tcW w:w="5760" w:type="dxa"/>
            <w:gridSpan w:val="2"/>
            <w:tcBorders>
              <w:bottom w:val="single" w:sz="4" w:space="0" w:color="auto"/>
            </w:tcBorders>
            <w:shd w:val="clear" w:color="auto" w:fill="D9D9D9"/>
          </w:tcPr>
          <w:p w14:paraId="26198C17" w14:textId="77777777" w:rsidR="004A51E3" w:rsidRPr="007618BB" w:rsidRDefault="006A0D9B">
            <w:pPr>
              <w:rPr>
                <w:rFonts w:ascii="Arial" w:hAnsi="Arial" w:cs="Arial"/>
                <w:sz w:val="22"/>
                <w:szCs w:val="22"/>
              </w:rPr>
            </w:pPr>
            <w:r>
              <w:rPr>
                <w:rFonts w:ascii="Arial" w:hAnsi="Arial" w:cs="Arial"/>
                <w:sz w:val="22"/>
                <w:szCs w:val="22"/>
              </w:rPr>
              <w:t>APPLICANT</w:t>
            </w:r>
            <w:r w:rsidR="004A51E3" w:rsidRPr="007618BB">
              <w:rPr>
                <w:rFonts w:ascii="Arial" w:hAnsi="Arial" w:cs="Arial"/>
                <w:sz w:val="22"/>
                <w:szCs w:val="22"/>
              </w:rPr>
              <w:t>:</w:t>
            </w:r>
            <w:r w:rsidR="00152954">
              <w:rPr>
                <w:rFonts w:ascii="Arial" w:hAnsi="Arial" w:cs="Arial"/>
                <w:sz w:val="22"/>
                <w:szCs w:val="22"/>
              </w:rPr>
              <w:t xml:space="preserve"> </w:t>
            </w:r>
          </w:p>
          <w:p w14:paraId="3D202559" w14:textId="77777777" w:rsidR="004A51E3" w:rsidRPr="007618BB" w:rsidRDefault="004A51E3">
            <w:pPr>
              <w:rPr>
                <w:rFonts w:ascii="Arial" w:hAnsi="Arial" w:cs="Arial"/>
                <w:sz w:val="22"/>
                <w:szCs w:val="22"/>
              </w:rPr>
            </w:pPr>
          </w:p>
        </w:tc>
        <w:tc>
          <w:tcPr>
            <w:tcW w:w="5958" w:type="dxa"/>
            <w:gridSpan w:val="3"/>
            <w:tcBorders>
              <w:bottom w:val="single" w:sz="4" w:space="0" w:color="auto"/>
            </w:tcBorders>
            <w:shd w:val="clear" w:color="auto" w:fill="D9D9D9"/>
          </w:tcPr>
          <w:p w14:paraId="15459CC1" w14:textId="77777777" w:rsidR="004A51E3" w:rsidRPr="007618BB" w:rsidRDefault="004A51E3">
            <w:pPr>
              <w:rPr>
                <w:rFonts w:ascii="Arial" w:hAnsi="Arial" w:cs="Arial"/>
                <w:sz w:val="22"/>
                <w:szCs w:val="22"/>
              </w:rPr>
            </w:pPr>
            <w:r w:rsidRPr="007618BB">
              <w:rPr>
                <w:rFonts w:ascii="Arial" w:hAnsi="Arial" w:cs="Arial"/>
                <w:sz w:val="22"/>
                <w:szCs w:val="22"/>
              </w:rPr>
              <w:t>POSITION/TITLE:</w:t>
            </w:r>
          </w:p>
          <w:p w14:paraId="2A9B4E4A" w14:textId="77777777" w:rsidR="004A51E3" w:rsidRPr="007618BB" w:rsidRDefault="004A51E3">
            <w:pPr>
              <w:rPr>
                <w:rFonts w:ascii="Arial" w:hAnsi="Arial" w:cs="Arial"/>
                <w:sz w:val="22"/>
                <w:szCs w:val="22"/>
              </w:rPr>
            </w:pPr>
          </w:p>
        </w:tc>
      </w:tr>
      <w:tr w:rsidR="0027385A" w14:paraId="39850F42" w14:textId="77777777" w:rsidTr="00386063">
        <w:trPr>
          <w:trHeight w:val="548"/>
        </w:trPr>
        <w:tc>
          <w:tcPr>
            <w:tcW w:w="5760" w:type="dxa"/>
            <w:gridSpan w:val="2"/>
            <w:tcBorders>
              <w:bottom w:val="single" w:sz="4" w:space="0" w:color="auto"/>
            </w:tcBorders>
            <w:shd w:val="clear" w:color="auto" w:fill="D9D9D9"/>
          </w:tcPr>
          <w:p w14:paraId="4B21457F" w14:textId="77777777" w:rsidR="0027385A" w:rsidRPr="007618BB" w:rsidRDefault="0027385A">
            <w:pPr>
              <w:rPr>
                <w:rFonts w:ascii="Arial" w:hAnsi="Arial" w:cs="Arial"/>
                <w:sz w:val="22"/>
                <w:szCs w:val="22"/>
              </w:rPr>
            </w:pPr>
            <w:r>
              <w:rPr>
                <w:rFonts w:ascii="Arial" w:hAnsi="Arial" w:cs="Arial"/>
                <w:sz w:val="22"/>
                <w:szCs w:val="22"/>
              </w:rPr>
              <w:t>EMAIL:</w:t>
            </w:r>
          </w:p>
        </w:tc>
        <w:tc>
          <w:tcPr>
            <w:tcW w:w="5958" w:type="dxa"/>
            <w:gridSpan w:val="3"/>
            <w:tcBorders>
              <w:bottom w:val="single" w:sz="4" w:space="0" w:color="auto"/>
            </w:tcBorders>
            <w:shd w:val="clear" w:color="auto" w:fill="D9D9D9"/>
          </w:tcPr>
          <w:p w14:paraId="5673F4D9" w14:textId="77777777" w:rsidR="0027385A" w:rsidRPr="0027385A" w:rsidRDefault="0027385A">
            <w:pPr>
              <w:rPr>
                <w:rFonts w:ascii="Arial" w:hAnsi="Arial" w:cs="Arial"/>
                <w:sz w:val="22"/>
                <w:szCs w:val="22"/>
              </w:rPr>
            </w:pPr>
            <w:r>
              <w:rPr>
                <w:rFonts w:ascii="Arial" w:hAnsi="Arial" w:cs="Arial"/>
                <w:sz w:val="22"/>
                <w:szCs w:val="22"/>
              </w:rPr>
              <w:t>eRA Commons ID (</w:t>
            </w:r>
            <w:r>
              <w:rPr>
                <w:rFonts w:ascii="Arial" w:hAnsi="Arial" w:cs="Arial"/>
                <w:i/>
                <w:sz w:val="22"/>
                <w:szCs w:val="22"/>
              </w:rPr>
              <w:t>if available</w:t>
            </w:r>
            <w:r>
              <w:rPr>
                <w:rFonts w:ascii="Arial" w:hAnsi="Arial" w:cs="Arial"/>
                <w:sz w:val="22"/>
                <w:szCs w:val="22"/>
              </w:rPr>
              <w:t>):</w:t>
            </w:r>
          </w:p>
        </w:tc>
      </w:tr>
      <w:tr w:rsidR="00751727" w14:paraId="3F0C071D" w14:textId="77777777" w:rsidTr="00386063">
        <w:trPr>
          <w:trHeight w:val="548"/>
        </w:trPr>
        <w:tc>
          <w:tcPr>
            <w:tcW w:w="5760" w:type="dxa"/>
            <w:gridSpan w:val="2"/>
            <w:tcBorders>
              <w:bottom w:val="single" w:sz="4" w:space="0" w:color="auto"/>
            </w:tcBorders>
            <w:shd w:val="clear" w:color="auto" w:fill="D9D9D9"/>
          </w:tcPr>
          <w:p w14:paraId="40A73C6E" w14:textId="77777777" w:rsidR="00751727" w:rsidRDefault="00751727">
            <w:pPr>
              <w:rPr>
                <w:rFonts w:ascii="Arial" w:hAnsi="Arial" w:cs="Arial"/>
                <w:sz w:val="22"/>
                <w:szCs w:val="22"/>
              </w:rPr>
            </w:pPr>
            <w:r>
              <w:rPr>
                <w:rFonts w:ascii="Arial" w:hAnsi="Arial" w:cs="Arial"/>
                <w:sz w:val="22"/>
                <w:szCs w:val="22"/>
              </w:rPr>
              <w:t>PRIMARY MENTOR NAME and EMAIL</w:t>
            </w:r>
            <w:r w:rsidR="00152954">
              <w:rPr>
                <w:rFonts w:ascii="Arial" w:hAnsi="Arial" w:cs="Arial"/>
                <w:sz w:val="22"/>
                <w:szCs w:val="22"/>
              </w:rPr>
              <w:t xml:space="preserve"> (one only)</w:t>
            </w:r>
            <w:r w:rsidR="00386063">
              <w:rPr>
                <w:rFonts w:ascii="Arial" w:hAnsi="Arial" w:cs="Arial"/>
                <w:sz w:val="22"/>
                <w:szCs w:val="22"/>
              </w:rPr>
              <w:t>:</w:t>
            </w:r>
          </w:p>
          <w:p w14:paraId="6AC61F8D" w14:textId="77777777" w:rsidR="00F746E7" w:rsidRDefault="00F746E7" w:rsidP="00F746E7">
            <w:pPr>
              <w:rPr>
                <w:rFonts w:ascii="Arial" w:hAnsi="Arial" w:cs="Arial"/>
                <w:sz w:val="22"/>
                <w:szCs w:val="22"/>
              </w:rPr>
            </w:pPr>
          </w:p>
        </w:tc>
        <w:tc>
          <w:tcPr>
            <w:tcW w:w="5958" w:type="dxa"/>
            <w:gridSpan w:val="3"/>
            <w:tcBorders>
              <w:bottom w:val="single" w:sz="4" w:space="0" w:color="auto"/>
            </w:tcBorders>
            <w:shd w:val="clear" w:color="auto" w:fill="D9D9D9"/>
          </w:tcPr>
          <w:p w14:paraId="23D9E670" w14:textId="5B7B47BF" w:rsidR="00751727" w:rsidRDefault="00751727">
            <w:pPr>
              <w:rPr>
                <w:rFonts w:ascii="Arial" w:hAnsi="Arial" w:cs="Arial"/>
                <w:sz w:val="22"/>
                <w:szCs w:val="22"/>
              </w:rPr>
            </w:pPr>
            <w:r>
              <w:rPr>
                <w:rFonts w:ascii="Arial" w:hAnsi="Arial" w:cs="Arial"/>
                <w:sz w:val="22"/>
                <w:szCs w:val="22"/>
              </w:rPr>
              <w:t>ASSOCIATE MENTOR</w:t>
            </w:r>
            <w:r w:rsidR="00651D98">
              <w:rPr>
                <w:rFonts w:ascii="Arial" w:hAnsi="Arial" w:cs="Arial"/>
                <w:sz w:val="22"/>
                <w:szCs w:val="22"/>
              </w:rPr>
              <w:t>S</w:t>
            </w:r>
            <w:r>
              <w:rPr>
                <w:rFonts w:ascii="Arial" w:hAnsi="Arial" w:cs="Arial"/>
                <w:sz w:val="22"/>
                <w:szCs w:val="22"/>
              </w:rPr>
              <w:t xml:space="preserve"> NAME</w:t>
            </w:r>
            <w:r w:rsidR="00651D98">
              <w:rPr>
                <w:rFonts w:ascii="Arial" w:hAnsi="Arial" w:cs="Arial"/>
                <w:sz w:val="22"/>
                <w:szCs w:val="22"/>
              </w:rPr>
              <w:t>S</w:t>
            </w:r>
            <w:r>
              <w:rPr>
                <w:rFonts w:ascii="Arial" w:hAnsi="Arial" w:cs="Arial"/>
                <w:sz w:val="22"/>
                <w:szCs w:val="22"/>
              </w:rPr>
              <w:t xml:space="preserve"> and EMAIL</w:t>
            </w:r>
            <w:r w:rsidR="00651D98">
              <w:rPr>
                <w:rFonts w:ascii="Arial" w:hAnsi="Arial" w:cs="Arial"/>
                <w:sz w:val="22"/>
                <w:szCs w:val="22"/>
              </w:rPr>
              <w:t>S (minimum of two)</w:t>
            </w:r>
            <w:r w:rsidR="00386063">
              <w:rPr>
                <w:rFonts w:ascii="Arial" w:hAnsi="Arial" w:cs="Arial"/>
                <w:sz w:val="22"/>
                <w:szCs w:val="22"/>
              </w:rPr>
              <w:t>:</w:t>
            </w:r>
          </w:p>
          <w:p w14:paraId="237C4919" w14:textId="77777777" w:rsidR="00E4527E" w:rsidRDefault="00E4527E">
            <w:pPr>
              <w:rPr>
                <w:rFonts w:ascii="Arial" w:hAnsi="Arial" w:cs="Arial"/>
                <w:sz w:val="22"/>
                <w:szCs w:val="22"/>
              </w:rPr>
            </w:pPr>
          </w:p>
          <w:p w14:paraId="78CC089C" w14:textId="77777777" w:rsidR="00651D98" w:rsidRDefault="00651D98">
            <w:pPr>
              <w:rPr>
                <w:rFonts w:ascii="Arial" w:hAnsi="Arial" w:cs="Arial"/>
                <w:sz w:val="22"/>
                <w:szCs w:val="22"/>
              </w:rPr>
            </w:pPr>
          </w:p>
          <w:p w14:paraId="4DB54B06" w14:textId="796A29A1" w:rsidR="00651D98" w:rsidRDefault="00651D98">
            <w:pPr>
              <w:rPr>
                <w:rFonts w:ascii="Arial" w:hAnsi="Arial" w:cs="Arial"/>
                <w:sz w:val="22"/>
                <w:szCs w:val="22"/>
              </w:rPr>
            </w:pPr>
          </w:p>
        </w:tc>
      </w:tr>
      <w:tr w:rsidR="00E30105" w14:paraId="14F624FF" w14:textId="77777777" w:rsidTr="00386063">
        <w:trPr>
          <w:trHeight w:val="288"/>
        </w:trPr>
        <w:tc>
          <w:tcPr>
            <w:tcW w:w="11718" w:type="dxa"/>
            <w:gridSpan w:val="5"/>
            <w:tcBorders>
              <w:left w:val="nil"/>
              <w:right w:val="nil"/>
            </w:tcBorders>
            <w:vAlign w:val="center"/>
          </w:tcPr>
          <w:p w14:paraId="4B79A685" w14:textId="77777777" w:rsidR="00E30105" w:rsidRPr="007618BB" w:rsidRDefault="00E30105" w:rsidP="00152954">
            <w:pPr>
              <w:rPr>
                <w:rFonts w:ascii="Arial" w:hAnsi="Arial" w:cs="Arial"/>
                <w:sz w:val="18"/>
                <w:szCs w:val="18"/>
              </w:rPr>
            </w:pPr>
            <w:r w:rsidRPr="007618BB">
              <w:rPr>
                <w:rFonts w:ascii="Arial" w:hAnsi="Arial" w:cs="Arial"/>
                <w:sz w:val="18"/>
                <w:szCs w:val="18"/>
              </w:rPr>
              <w:t>EDUCATION/TRAINING: (</w:t>
            </w:r>
            <w:r w:rsidRPr="007618BB">
              <w:rPr>
                <w:i/>
                <w:iCs/>
                <w:sz w:val="18"/>
                <w:szCs w:val="18"/>
              </w:rPr>
              <w:t>Begin with baccalaureate or other initial professional education</w:t>
            </w:r>
            <w:r w:rsidR="00152954">
              <w:rPr>
                <w:i/>
                <w:iCs/>
                <w:sz w:val="18"/>
                <w:szCs w:val="18"/>
              </w:rPr>
              <w:t xml:space="preserve">) </w:t>
            </w:r>
          </w:p>
        </w:tc>
      </w:tr>
      <w:tr w:rsidR="004A51E3" w14:paraId="3EB050BC" w14:textId="77777777" w:rsidTr="00152954">
        <w:trPr>
          <w:trHeight w:val="432"/>
        </w:trPr>
        <w:tc>
          <w:tcPr>
            <w:tcW w:w="4248" w:type="dxa"/>
            <w:tcBorders>
              <w:bottom w:val="single" w:sz="4" w:space="0" w:color="auto"/>
            </w:tcBorders>
            <w:shd w:val="clear" w:color="auto" w:fill="D9D9D9"/>
            <w:vAlign w:val="center"/>
          </w:tcPr>
          <w:p w14:paraId="41F5F499" w14:textId="77777777" w:rsidR="004A51E3" w:rsidRPr="007618BB" w:rsidRDefault="00E30105">
            <w:pPr>
              <w:rPr>
                <w:rFonts w:ascii="Arial" w:hAnsi="Arial" w:cs="Arial"/>
                <w:sz w:val="18"/>
                <w:szCs w:val="18"/>
              </w:rPr>
            </w:pPr>
            <w:r w:rsidRPr="007618BB">
              <w:rPr>
                <w:rFonts w:ascii="Arial" w:hAnsi="Arial" w:cs="Arial"/>
                <w:sz w:val="18"/>
                <w:szCs w:val="18"/>
              </w:rPr>
              <w:t>INSTITUTION AND LOCATION</w:t>
            </w:r>
          </w:p>
        </w:tc>
        <w:tc>
          <w:tcPr>
            <w:tcW w:w="1512" w:type="dxa"/>
            <w:tcBorders>
              <w:bottom w:val="single" w:sz="4" w:space="0" w:color="auto"/>
            </w:tcBorders>
            <w:shd w:val="clear" w:color="auto" w:fill="D9D9D9"/>
            <w:vAlign w:val="center"/>
          </w:tcPr>
          <w:p w14:paraId="13B560A2" w14:textId="77777777" w:rsidR="004A51E3" w:rsidRPr="007618BB" w:rsidRDefault="00E30105" w:rsidP="007618BB">
            <w:pPr>
              <w:jc w:val="center"/>
              <w:rPr>
                <w:rFonts w:ascii="Arial" w:hAnsi="Arial" w:cs="Arial"/>
                <w:sz w:val="18"/>
                <w:szCs w:val="18"/>
              </w:rPr>
            </w:pPr>
            <w:r w:rsidRPr="007618BB">
              <w:rPr>
                <w:rFonts w:ascii="Arial" w:hAnsi="Arial" w:cs="Arial"/>
                <w:sz w:val="18"/>
                <w:szCs w:val="18"/>
              </w:rPr>
              <w:t>DEGREE</w:t>
            </w:r>
            <w:r w:rsidR="00604871">
              <w:rPr>
                <w:rFonts w:ascii="Arial" w:hAnsi="Arial" w:cs="Arial"/>
                <w:sz w:val="18"/>
                <w:szCs w:val="18"/>
              </w:rPr>
              <w:t xml:space="preserve"> / GPA</w:t>
            </w:r>
          </w:p>
          <w:p w14:paraId="3048F288" w14:textId="77777777" w:rsidR="00E30105" w:rsidRPr="007618BB" w:rsidRDefault="00E30105" w:rsidP="007618BB">
            <w:pPr>
              <w:jc w:val="center"/>
              <w:rPr>
                <w:rFonts w:ascii="Arial" w:hAnsi="Arial" w:cs="Arial"/>
                <w:i/>
                <w:sz w:val="18"/>
                <w:szCs w:val="18"/>
              </w:rPr>
            </w:pPr>
            <w:r w:rsidRPr="007618BB">
              <w:rPr>
                <w:rFonts w:ascii="Arial" w:hAnsi="Arial" w:cs="Arial"/>
                <w:i/>
                <w:sz w:val="18"/>
                <w:szCs w:val="18"/>
              </w:rPr>
              <w:t>(if applicable)</w:t>
            </w:r>
          </w:p>
        </w:tc>
        <w:tc>
          <w:tcPr>
            <w:tcW w:w="1728" w:type="dxa"/>
            <w:gridSpan w:val="2"/>
            <w:tcBorders>
              <w:bottom w:val="single" w:sz="4" w:space="0" w:color="auto"/>
            </w:tcBorders>
            <w:shd w:val="clear" w:color="auto" w:fill="D9D9D9"/>
            <w:vAlign w:val="center"/>
          </w:tcPr>
          <w:p w14:paraId="798D1069" w14:textId="77777777" w:rsidR="004A51E3" w:rsidRPr="007618BB" w:rsidRDefault="00697879" w:rsidP="007618BB">
            <w:pPr>
              <w:jc w:val="center"/>
              <w:rPr>
                <w:rFonts w:ascii="Arial" w:hAnsi="Arial" w:cs="Arial"/>
                <w:sz w:val="18"/>
                <w:szCs w:val="18"/>
              </w:rPr>
            </w:pPr>
            <w:r>
              <w:rPr>
                <w:rFonts w:ascii="Arial" w:hAnsi="Arial" w:cs="Arial"/>
                <w:sz w:val="18"/>
                <w:szCs w:val="18"/>
              </w:rPr>
              <w:t>DATE (mm/</w:t>
            </w:r>
            <w:proofErr w:type="spellStart"/>
            <w:r>
              <w:rPr>
                <w:rFonts w:ascii="Arial" w:hAnsi="Arial" w:cs="Arial"/>
                <w:sz w:val="18"/>
                <w:szCs w:val="18"/>
              </w:rPr>
              <w:t>yyyy</w:t>
            </w:r>
            <w:proofErr w:type="spellEnd"/>
            <w:r>
              <w:rPr>
                <w:rFonts w:ascii="Arial" w:hAnsi="Arial" w:cs="Arial"/>
                <w:sz w:val="18"/>
                <w:szCs w:val="18"/>
              </w:rPr>
              <w:t>)</w:t>
            </w:r>
          </w:p>
        </w:tc>
        <w:tc>
          <w:tcPr>
            <w:tcW w:w="4230" w:type="dxa"/>
            <w:tcBorders>
              <w:bottom w:val="single" w:sz="4" w:space="0" w:color="auto"/>
            </w:tcBorders>
            <w:shd w:val="clear" w:color="auto" w:fill="D9D9D9"/>
            <w:vAlign w:val="center"/>
          </w:tcPr>
          <w:p w14:paraId="33BB9783" w14:textId="77777777" w:rsidR="004A51E3" w:rsidRPr="007618BB" w:rsidRDefault="00B10008" w:rsidP="007618BB">
            <w:pPr>
              <w:jc w:val="center"/>
              <w:rPr>
                <w:rFonts w:ascii="Arial" w:hAnsi="Arial" w:cs="Arial"/>
                <w:sz w:val="18"/>
                <w:szCs w:val="18"/>
              </w:rPr>
            </w:pPr>
            <w:r w:rsidRPr="007618BB">
              <w:rPr>
                <w:rFonts w:ascii="Arial" w:hAnsi="Arial" w:cs="Arial"/>
                <w:sz w:val="18"/>
                <w:szCs w:val="18"/>
              </w:rPr>
              <w:t>FIELD OF STUDY</w:t>
            </w:r>
          </w:p>
        </w:tc>
      </w:tr>
      <w:tr w:rsidR="004A51E3" w14:paraId="147CE3F4" w14:textId="77777777" w:rsidTr="00152954">
        <w:trPr>
          <w:trHeight w:val="288"/>
        </w:trPr>
        <w:tc>
          <w:tcPr>
            <w:tcW w:w="4248" w:type="dxa"/>
            <w:tcBorders>
              <w:left w:val="single" w:sz="4" w:space="0" w:color="auto"/>
              <w:bottom w:val="single" w:sz="4" w:space="0" w:color="auto"/>
            </w:tcBorders>
            <w:vAlign w:val="center"/>
          </w:tcPr>
          <w:p w14:paraId="0D161577" w14:textId="77777777" w:rsidR="004A51E3" w:rsidRPr="007618BB" w:rsidRDefault="004A51E3">
            <w:pPr>
              <w:rPr>
                <w:rFonts w:ascii="Arial" w:hAnsi="Arial" w:cs="Arial"/>
                <w:sz w:val="22"/>
                <w:szCs w:val="22"/>
              </w:rPr>
            </w:pPr>
          </w:p>
        </w:tc>
        <w:tc>
          <w:tcPr>
            <w:tcW w:w="1512" w:type="dxa"/>
            <w:tcBorders>
              <w:bottom w:val="single" w:sz="4" w:space="0" w:color="auto"/>
            </w:tcBorders>
            <w:vAlign w:val="center"/>
          </w:tcPr>
          <w:p w14:paraId="23422F8D" w14:textId="77777777" w:rsidR="004A51E3" w:rsidRPr="007618BB" w:rsidRDefault="004A51E3">
            <w:pPr>
              <w:rPr>
                <w:rFonts w:ascii="Arial" w:hAnsi="Arial" w:cs="Arial"/>
                <w:sz w:val="22"/>
                <w:szCs w:val="22"/>
              </w:rPr>
            </w:pPr>
          </w:p>
        </w:tc>
        <w:tc>
          <w:tcPr>
            <w:tcW w:w="1728" w:type="dxa"/>
            <w:gridSpan w:val="2"/>
            <w:tcBorders>
              <w:bottom w:val="single" w:sz="4" w:space="0" w:color="auto"/>
            </w:tcBorders>
            <w:vAlign w:val="center"/>
          </w:tcPr>
          <w:p w14:paraId="3D270C57" w14:textId="77777777" w:rsidR="004A51E3" w:rsidRPr="007618BB" w:rsidRDefault="004A51E3">
            <w:pPr>
              <w:rPr>
                <w:rFonts w:ascii="Arial" w:hAnsi="Arial" w:cs="Arial"/>
                <w:sz w:val="22"/>
                <w:szCs w:val="22"/>
              </w:rPr>
            </w:pPr>
          </w:p>
        </w:tc>
        <w:tc>
          <w:tcPr>
            <w:tcW w:w="4230" w:type="dxa"/>
            <w:tcBorders>
              <w:bottom w:val="single" w:sz="4" w:space="0" w:color="auto"/>
              <w:right w:val="single" w:sz="4" w:space="0" w:color="auto"/>
            </w:tcBorders>
            <w:vAlign w:val="center"/>
          </w:tcPr>
          <w:p w14:paraId="1E113076" w14:textId="77777777" w:rsidR="004A51E3" w:rsidRPr="007618BB" w:rsidRDefault="004A51E3">
            <w:pPr>
              <w:rPr>
                <w:rFonts w:ascii="Arial" w:hAnsi="Arial" w:cs="Arial"/>
                <w:sz w:val="22"/>
                <w:szCs w:val="22"/>
              </w:rPr>
            </w:pPr>
          </w:p>
        </w:tc>
      </w:tr>
      <w:tr w:rsidR="004A51E3" w14:paraId="45159B5C" w14:textId="77777777" w:rsidTr="00152954">
        <w:trPr>
          <w:trHeight w:val="288"/>
        </w:trPr>
        <w:tc>
          <w:tcPr>
            <w:tcW w:w="4248" w:type="dxa"/>
            <w:tcBorders>
              <w:top w:val="single" w:sz="4" w:space="0" w:color="auto"/>
              <w:left w:val="single" w:sz="4" w:space="0" w:color="auto"/>
              <w:bottom w:val="single" w:sz="4" w:space="0" w:color="auto"/>
            </w:tcBorders>
            <w:vAlign w:val="center"/>
          </w:tcPr>
          <w:p w14:paraId="1641CD40" w14:textId="77777777" w:rsidR="004A51E3" w:rsidRPr="007618BB" w:rsidRDefault="004A51E3">
            <w:pPr>
              <w:rPr>
                <w:rFonts w:ascii="Arial" w:hAnsi="Arial" w:cs="Arial"/>
                <w:sz w:val="22"/>
                <w:szCs w:val="22"/>
              </w:rPr>
            </w:pPr>
          </w:p>
        </w:tc>
        <w:tc>
          <w:tcPr>
            <w:tcW w:w="1512" w:type="dxa"/>
            <w:tcBorders>
              <w:top w:val="single" w:sz="4" w:space="0" w:color="auto"/>
              <w:bottom w:val="single" w:sz="4" w:space="0" w:color="auto"/>
            </w:tcBorders>
            <w:vAlign w:val="center"/>
          </w:tcPr>
          <w:p w14:paraId="756BE045" w14:textId="77777777" w:rsidR="004A51E3" w:rsidRPr="007618BB" w:rsidRDefault="004A51E3">
            <w:pPr>
              <w:rPr>
                <w:rFonts w:ascii="Arial" w:hAnsi="Arial" w:cs="Arial"/>
                <w:sz w:val="22"/>
                <w:szCs w:val="22"/>
              </w:rPr>
            </w:pPr>
          </w:p>
        </w:tc>
        <w:tc>
          <w:tcPr>
            <w:tcW w:w="1728" w:type="dxa"/>
            <w:gridSpan w:val="2"/>
            <w:tcBorders>
              <w:top w:val="single" w:sz="4" w:space="0" w:color="auto"/>
              <w:bottom w:val="single" w:sz="4" w:space="0" w:color="auto"/>
            </w:tcBorders>
            <w:vAlign w:val="center"/>
          </w:tcPr>
          <w:p w14:paraId="4687B6F8"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5F832454" w14:textId="77777777" w:rsidR="004A51E3" w:rsidRPr="007618BB" w:rsidRDefault="004A51E3">
            <w:pPr>
              <w:rPr>
                <w:rFonts w:ascii="Arial" w:hAnsi="Arial" w:cs="Arial"/>
                <w:sz w:val="22"/>
                <w:szCs w:val="22"/>
              </w:rPr>
            </w:pPr>
          </w:p>
        </w:tc>
      </w:tr>
      <w:tr w:rsidR="004A51E3" w14:paraId="02F68D88" w14:textId="77777777" w:rsidTr="00152954">
        <w:trPr>
          <w:trHeight w:val="288"/>
        </w:trPr>
        <w:tc>
          <w:tcPr>
            <w:tcW w:w="4248" w:type="dxa"/>
            <w:tcBorders>
              <w:top w:val="single" w:sz="4" w:space="0" w:color="auto"/>
              <w:left w:val="single" w:sz="4" w:space="0" w:color="auto"/>
              <w:bottom w:val="single" w:sz="4" w:space="0" w:color="auto"/>
            </w:tcBorders>
            <w:vAlign w:val="center"/>
          </w:tcPr>
          <w:p w14:paraId="68F5E106" w14:textId="77777777" w:rsidR="004A51E3" w:rsidRPr="007618BB" w:rsidRDefault="004A51E3">
            <w:pPr>
              <w:rPr>
                <w:rFonts w:ascii="Arial" w:hAnsi="Arial" w:cs="Arial"/>
                <w:sz w:val="22"/>
                <w:szCs w:val="22"/>
              </w:rPr>
            </w:pPr>
          </w:p>
        </w:tc>
        <w:tc>
          <w:tcPr>
            <w:tcW w:w="1512" w:type="dxa"/>
            <w:tcBorders>
              <w:top w:val="single" w:sz="4" w:space="0" w:color="auto"/>
              <w:bottom w:val="single" w:sz="4" w:space="0" w:color="auto"/>
            </w:tcBorders>
            <w:vAlign w:val="center"/>
          </w:tcPr>
          <w:p w14:paraId="3BC6A3C2" w14:textId="77777777" w:rsidR="004A51E3" w:rsidRPr="007618BB" w:rsidRDefault="004A51E3">
            <w:pPr>
              <w:rPr>
                <w:rFonts w:ascii="Arial" w:hAnsi="Arial" w:cs="Arial"/>
                <w:sz w:val="22"/>
                <w:szCs w:val="22"/>
              </w:rPr>
            </w:pPr>
          </w:p>
        </w:tc>
        <w:tc>
          <w:tcPr>
            <w:tcW w:w="1728" w:type="dxa"/>
            <w:gridSpan w:val="2"/>
            <w:tcBorders>
              <w:top w:val="single" w:sz="4" w:space="0" w:color="auto"/>
              <w:bottom w:val="single" w:sz="4" w:space="0" w:color="auto"/>
            </w:tcBorders>
            <w:vAlign w:val="center"/>
          </w:tcPr>
          <w:p w14:paraId="4E8517A0"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62E84045" w14:textId="77777777" w:rsidR="004A51E3" w:rsidRPr="007618BB" w:rsidRDefault="004A51E3">
            <w:pPr>
              <w:rPr>
                <w:rFonts w:ascii="Arial" w:hAnsi="Arial" w:cs="Arial"/>
                <w:sz w:val="22"/>
                <w:szCs w:val="22"/>
              </w:rPr>
            </w:pPr>
          </w:p>
        </w:tc>
      </w:tr>
      <w:tr w:rsidR="004A51E3" w14:paraId="03288E5B" w14:textId="77777777" w:rsidTr="00152954">
        <w:trPr>
          <w:trHeight w:val="288"/>
        </w:trPr>
        <w:tc>
          <w:tcPr>
            <w:tcW w:w="4248" w:type="dxa"/>
            <w:tcBorders>
              <w:top w:val="single" w:sz="4" w:space="0" w:color="auto"/>
              <w:left w:val="single" w:sz="4" w:space="0" w:color="auto"/>
              <w:bottom w:val="single" w:sz="4" w:space="0" w:color="auto"/>
            </w:tcBorders>
            <w:vAlign w:val="center"/>
          </w:tcPr>
          <w:p w14:paraId="47A0548D" w14:textId="77777777" w:rsidR="004A51E3" w:rsidRPr="007618BB" w:rsidRDefault="004A51E3">
            <w:pPr>
              <w:rPr>
                <w:rFonts w:ascii="Arial" w:hAnsi="Arial" w:cs="Arial"/>
                <w:sz w:val="22"/>
                <w:szCs w:val="22"/>
              </w:rPr>
            </w:pPr>
          </w:p>
        </w:tc>
        <w:tc>
          <w:tcPr>
            <w:tcW w:w="1512" w:type="dxa"/>
            <w:tcBorders>
              <w:top w:val="single" w:sz="4" w:space="0" w:color="auto"/>
              <w:bottom w:val="single" w:sz="4" w:space="0" w:color="auto"/>
            </w:tcBorders>
            <w:vAlign w:val="center"/>
          </w:tcPr>
          <w:p w14:paraId="6CD87D43" w14:textId="77777777" w:rsidR="004A51E3" w:rsidRPr="007618BB" w:rsidRDefault="004A51E3">
            <w:pPr>
              <w:rPr>
                <w:rFonts w:ascii="Arial" w:hAnsi="Arial" w:cs="Arial"/>
                <w:sz w:val="22"/>
                <w:szCs w:val="22"/>
              </w:rPr>
            </w:pPr>
          </w:p>
        </w:tc>
        <w:tc>
          <w:tcPr>
            <w:tcW w:w="1728" w:type="dxa"/>
            <w:gridSpan w:val="2"/>
            <w:tcBorders>
              <w:top w:val="single" w:sz="4" w:space="0" w:color="auto"/>
              <w:bottom w:val="single" w:sz="4" w:space="0" w:color="auto"/>
            </w:tcBorders>
            <w:vAlign w:val="center"/>
          </w:tcPr>
          <w:p w14:paraId="484A7497"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6B67AB6E" w14:textId="77777777" w:rsidR="004A51E3" w:rsidRPr="007618BB" w:rsidRDefault="004A51E3">
            <w:pPr>
              <w:rPr>
                <w:rFonts w:ascii="Arial" w:hAnsi="Arial" w:cs="Arial"/>
                <w:sz w:val="22"/>
                <w:szCs w:val="22"/>
              </w:rPr>
            </w:pPr>
          </w:p>
        </w:tc>
      </w:tr>
      <w:tr w:rsidR="004A51E3" w14:paraId="1E94BE52" w14:textId="77777777" w:rsidTr="00152954">
        <w:trPr>
          <w:trHeight w:val="288"/>
        </w:trPr>
        <w:tc>
          <w:tcPr>
            <w:tcW w:w="4248" w:type="dxa"/>
            <w:tcBorders>
              <w:top w:val="single" w:sz="4" w:space="0" w:color="auto"/>
              <w:left w:val="single" w:sz="4" w:space="0" w:color="auto"/>
              <w:bottom w:val="single" w:sz="4" w:space="0" w:color="auto"/>
            </w:tcBorders>
            <w:vAlign w:val="center"/>
          </w:tcPr>
          <w:p w14:paraId="45E9E20B" w14:textId="77777777" w:rsidR="004A51E3" w:rsidRPr="007618BB" w:rsidRDefault="004A51E3">
            <w:pPr>
              <w:rPr>
                <w:rFonts w:ascii="Arial" w:hAnsi="Arial" w:cs="Arial"/>
                <w:sz w:val="22"/>
                <w:szCs w:val="22"/>
              </w:rPr>
            </w:pPr>
          </w:p>
        </w:tc>
        <w:tc>
          <w:tcPr>
            <w:tcW w:w="1512" w:type="dxa"/>
            <w:tcBorders>
              <w:top w:val="single" w:sz="4" w:space="0" w:color="auto"/>
              <w:bottom w:val="single" w:sz="4" w:space="0" w:color="auto"/>
            </w:tcBorders>
            <w:vAlign w:val="center"/>
          </w:tcPr>
          <w:p w14:paraId="3891A78D" w14:textId="77777777" w:rsidR="004A51E3" w:rsidRPr="007618BB" w:rsidRDefault="004A51E3">
            <w:pPr>
              <w:rPr>
                <w:rFonts w:ascii="Arial" w:hAnsi="Arial" w:cs="Arial"/>
                <w:sz w:val="22"/>
                <w:szCs w:val="22"/>
              </w:rPr>
            </w:pPr>
          </w:p>
        </w:tc>
        <w:tc>
          <w:tcPr>
            <w:tcW w:w="1728" w:type="dxa"/>
            <w:gridSpan w:val="2"/>
            <w:tcBorders>
              <w:top w:val="single" w:sz="4" w:space="0" w:color="auto"/>
              <w:bottom w:val="single" w:sz="4" w:space="0" w:color="auto"/>
            </w:tcBorders>
            <w:vAlign w:val="center"/>
          </w:tcPr>
          <w:p w14:paraId="46D597C0" w14:textId="77777777" w:rsidR="004A51E3" w:rsidRPr="007618BB" w:rsidRDefault="004A51E3">
            <w:pPr>
              <w:rPr>
                <w:rFonts w:ascii="Arial" w:hAnsi="Arial" w:cs="Arial"/>
                <w:sz w:val="22"/>
                <w:szCs w:val="22"/>
              </w:rPr>
            </w:pPr>
          </w:p>
        </w:tc>
        <w:tc>
          <w:tcPr>
            <w:tcW w:w="4230" w:type="dxa"/>
            <w:tcBorders>
              <w:top w:val="single" w:sz="4" w:space="0" w:color="auto"/>
              <w:bottom w:val="single" w:sz="4" w:space="0" w:color="auto"/>
              <w:right w:val="single" w:sz="4" w:space="0" w:color="auto"/>
            </w:tcBorders>
            <w:vAlign w:val="center"/>
          </w:tcPr>
          <w:p w14:paraId="0B2B7E30" w14:textId="77777777" w:rsidR="004A51E3" w:rsidRPr="007618BB" w:rsidRDefault="004A51E3">
            <w:pPr>
              <w:rPr>
                <w:rFonts w:ascii="Arial" w:hAnsi="Arial" w:cs="Arial"/>
                <w:sz w:val="22"/>
                <w:szCs w:val="22"/>
              </w:rPr>
            </w:pPr>
          </w:p>
        </w:tc>
      </w:tr>
      <w:tr w:rsidR="004A51E3" w14:paraId="2F03B868" w14:textId="77777777" w:rsidTr="00152954">
        <w:trPr>
          <w:trHeight w:val="87"/>
        </w:trPr>
        <w:tc>
          <w:tcPr>
            <w:tcW w:w="4248" w:type="dxa"/>
            <w:tcBorders>
              <w:top w:val="single" w:sz="4" w:space="0" w:color="auto"/>
              <w:left w:val="single" w:sz="4" w:space="0" w:color="auto"/>
            </w:tcBorders>
            <w:vAlign w:val="center"/>
          </w:tcPr>
          <w:p w14:paraId="4B56232F" w14:textId="77777777" w:rsidR="004A51E3" w:rsidRPr="007618BB" w:rsidRDefault="004A51E3">
            <w:pPr>
              <w:rPr>
                <w:rFonts w:ascii="Arial" w:hAnsi="Arial" w:cs="Arial"/>
                <w:sz w:val="22"/>
                <w:szCs w:val="22"/>
              </w:rPr>
            </w:pPr>
          </w:p>
        </w:tc>
        <w:tc>
          <w:tcPr>
            <w:tcW w:w="1512" w:type="dxa"/>
            <w:tcBorders>
              <w:top w:val="single" w:sz="4" w:space="0" w:color="auto"/>
            </w:tcBorders>
            <w:vAlign w:val="center"/>
          </w:tcPr>
          <w:p w14:paraId="4290A248" w14:textId="77777777" w:rsidR="004A51E3" w:rsidRPr="007618BB" w:rsidRDefault="004A51E3">
            <w:pPr>
              <w:rPr>
                <w:rFonts w:ascii="Arial" w:hAnsi="Arial" w:cs="Arial"/>
                <w:sz w:val="22"/>
                <w:szCs w:val="22"/>
              </w:rPr>
            </w:pPr>
          </w:p>
        </w:tc>
        <w:tc>
          <w:tcPr>
            <w:tcW w:w="1728" w:type="dxa"/>
            <w:gridSpan w:val="2"/>
            <w:tcBorders>
              <w:top w:val="single" w:sz="4" w:space="0" w:color="auto"/>
            </w:tcBorders>
            <w:vAlign w:val="center"/>
          </w:tcPr>
          <w:p w14:paraId="41AE86B0" w14:textId="77777777" w:rsidR="004A51E3" w:rsidRPr="007618BB" w:rsidRDefault="004A51E3">
            <w:pPr>
              <w:rPr>
                <w:rFonts w:ascii="Arial" w:hAnsi="Arial" w:cs="Arial"/>
                <w:sz w:val="22"/>
                <w:szCs w:val="22"/>
              </w:rPr>
            </w:pPr>
          </w:p>
        </w:tc>
        <w:tc>
          <w:tcPr>
            <w:tcW w:w="4230" w:type="dxa"/>
            <w:tcBorders>
              <w:top w:val="single" w:sz="4" w:space="0" w:color="auto"/>
              <w:right w:val="single" w:sz="4" w:space="0" w:color="auto"/>
            </w:tcBorders>
            <w:vAlign w:val="center"/>
          </w:tcPr>
          <w:p w14:paraId="5F71E24E" w14:textId="77777777" w:rsidR="004A51E3" w:rsidRPr="007618BB" w:rsidRDefault="004A51E3">
            <w:pPr>
              <w:rPr>
                <w:rFonts w:ascii="Arial" w:hAnsi="Arial" w:cs="Arial"/>
                <w:sz w:val="22"/>
                <w:szCs w:val="22"/>
              </w:rPr>
            </w:pPr>
          </w:p>
        </w:tc>
      </w:tr>
      <w:tr w:rsidR="00697879" w:rsidRPr="006A0D9B" w14:paraId="4B1E9811" w14:textId="77777777" w:rsidTr="00651D98">
        <w:tblPrEx>
          <w:tblLook w:val="04A0" w:firstRow="1" w:lastRow="0" w:firstColumn="1" w:lastColumn="0" w:noHBand="0" w:noVBand="1"/>
        </w:tblPrEx>
        <w:trPr>
          <w:trHeight w:val="530"/>
        </w:trPr>
        <w:tc>
          <w:tcPr>
            <w:tcW w:w="6498" w:type="dxa"/>
            <w:gridSpan w:val="3"/>
            <w:shd w:val="clear" w:color="auto" w:fill="D9D9D9"/>
          </w:tcPr>
          <w:p w14:paraId="1CBC5BB0" w14:textId="77777777" w:rsidR="00697879" w:rsidRPr="005A0945" w:rsidRDefault="00697879" w:rsidP="00217701">
            <w:pPr>
              <w:autoSpaceDE w:val="0"/>
              <w:autoSpaceDN w:val="0"/>
              <w:adjustRightInd w:val="0"/>
              <w:spacing w:after="60"/>
              <w:rPr>
                <w:rFonts w:ascii="Arial" w:hAnsi="Arial" w:cs="Arial"/>
                <w:sz w:val="22"/>
                <w:szCs w:val="22"/>
              </w:rPr>
            </w:pPr>
            <w:r w:rsidRPr="005A0945">
              <w:rPr>
                <w:rFonts w:ascii="Arial" w:hAnsi="Arial" w:cs="Arial"/>
                <w:sz w:val="22"/>
                <w:szCs w:val="22"/>
              </w:rPr>
              <w:t>Home Address and Phone/Cell Number:</w:t>
            </w:r>
          </w:p>
        </w:tc>
        <w:tc>
          <w:tcPr>
            <w:tcW w:w="5220" w:type="dxa"/>
            <w:gridSpan w:val="2"/>
            <w:shd w:val="clear" w:color="auto" w:fill="auto"/>
          </w:tcPr>
          <w:p w14:paraId="01162F3B" w14:textId="77777777" w:rsidR="00697879" w:rsidRPr="005A0945" w:rsidRDefault="00697879" w:rsidP="00217701">
            <w:pPr>
              <w:autoSpaceDE w:val="0"/>
              <w:autoSpaceDN w:val="0"/>
              <w:adjustRightInd w:val="0"/>
              <w:spacing w:after="60"/>
              <w:rPr>
                <w:rFonts w:ascii="Arial" w:hAnsi="Arial" w:cs="Arial"/>
                <w:sz w:val="22"/>
                <w:szCs w:val="22"/>
              </w:rPr>
            </w:pPr>
          </w:p>
        </w:tc>
      </w:tr>
      <w:tr w:rsidR="00697879" w:rsidRPr="006A0D9B" w14:paraId="4CA6B58C" w14:textId="77777777" w:rsidTr="00651D98">
        <w:tblPrEx>
          <w:tblLook w:val="04A0" w:firstRow="1" w:lastRow="0" w:firstColumn="1" w:lastColumn="0" w:noHBand="0" w:noVBand="1"/>
        </w:tblPrEx>
        <w:trPr>
          <w:trHeight w:val="530"/>
        </w:trPr>
        <w:tc>
          <w:tcPr>
            <w:tcW w:w="6498" w:type="dxa"/>
            <w:gridSpan w:val="3"/>
            <w:shd w:val="clear" w:color="auto" w:fill="D9D9D9"/>
          </w:tcPr>
          <w:p w14:paraId="6FBC8F67" w14:textId="77777777" w:rsidR="00697879" w:rsidRPr="005A0945" w:rsidRDefault="00697879" w:rsidP="00217701">
            <w:pPr>
              <w:autoSpaceDE w:val="0"/>
              <w:autoSpaceDN w:val="0"/>
              <w:adjustRightInd w:val="0"/>
              <w:spacing w:after="60"/>
              <w:rPr>
                <w:rFonts w:ascii="Arial" w:hAnsi="Arial" w:cs="Arial"/>
                <w:sz w:val="22"/>
                <w:szCs w:val="22"/>
              </w:rPr>
            </w:pPr>
            <w:r w:rsidRPr="005A0945">
              <w:rPr>
                <w:rFonts w:ascii="Arial" w:hAnsi="Arial" w:cs="Arial"/>
                <w:sz w:val="22"/>
                <w:szCs w:val="22"/>
              </w:rPr>
              <w:t>Title of Dissertation or Thesis:</w:t>
            </w:r>
          </w:p>
        </w:tc>
        <w:tc>
          <w:tcPr>
            <w:tcW w:w="5220" w:type="dxa"/>
            <w:gridSpan w:val="2"/>
            <w:shd w:val="clear" w:color="auto" w:fill="auto"/>
          </w:tcPr>
          <w:p w14:paraId="2FD655CF" w14:textId="77777777" w:rsidR="00697879" w:rsidRPr="005A0945" w:rsidRDefault="00697879" w:rsidP="00217701">
            <w:pPr>
              <w:autoSpaceDE w:val="0"/>
              <w:autoSpaceDN w:val="0"/>
              <w:adjustRightInd w:val="0"/>
              <w:spacing w:after="60"/>
              <w:rPr>
                <w:rFonts w:ascii="Arial" w:hAnsi="Arial" w:cs="Arial"/>
                <w:sz w:val="22"/>
                <w:szCs w:val="22"/>
              </w:rPr>
            </w:pPr>
          </w:p>
        </w:tc>
      </w:tr>
      <w:tr w:rsidR="00697879" w:rsidRPr="006A0D9B" w14:paraId="0DF8EF69" w14:textId="77777777" w:rsidTr="00651D98">
        <w:tblPrEx>
          <w:tblLook w:val="04A0" w:firstRow="1" w:lastRow="0" w:firstColumn="1" w:lastColumn="0" w:noHBand="0" w:noVBand="1"/>
        </w:tblPrEx>
        <w:trPr>
          <w:trHeight w:val="530"/>
        </w:trPr>
        <w:tc>
          <w:tcPr>
            <w:tcW w:w="6498" w:type="dxa"/>
            <w:gridSpan w:val="3"/>
            <w:shd w:val="clear" w:color="auto" w:fill="D9D9D9"/>
          </w:tcPr>
          <w:p w14:paraId="328FA369" w14:textId="77777777" w:rsidR="00697879" w:rsidRPr="006A0D9B" w:rsidRDefault="00697879" w:rsidP="00334743">
            <w:pPr>
              <w:autoSpaceDE w:val="0"/>
              <w:autoSpaceDN w:val="0"/>
              <w:adjustRightInd w:val="0"/>
              <w:spacing w:after="60"/>
              <w:rPr>
                <w:rFonts w:ascii="Arial" w:hAnsi="Arial" w:cs="Arial"/>
                <w:sz w:val="22"/>
                <w:szCs w:val="22"/>
              </w:rPr>
            </w:pPr>
            <w:r w:rsidRPr="006A0D9B">
              <w:rPr>
                <w:rFonts w:ascii="Arial" w:hAnsi="Arial" w:cs="Arial"/>
                <w:sz w:val="22"/>
                <w:szCs w:val="22"/>
              </w:rPr>
              <w:t>T32 Project Title</w:t>
            </w:r>
            <w:r w:rsidR="00A64EE8">
              <w:rPr>
                <w:rFonts w:ascii="Arial" w:hAnsi="Arial" w:cs="Arial"/>
                <w:sz w:val="22"/>
                <w:szCs w:val="22"/>
              </w:rPr>
              <w:t xml:space="preserve"> (must relate to </w:t>
            </w:r>
            <w:r w:rsidR="00334743">
              <w:rPr>
                <w:rFonts w:ascii="Arial" w:hAnsi="Arial" w:cs="Arial"/>
                <w:sz w:val="22"/>
                <w:szCs w:val="22"/>
              </w:rPr>
              <w:t>sleep and circadian science</w:t>
            </w:r>
            <w:r w:rsidR="00A64EE8">
              <w:rPr>
                <w:rFonts w:ascii="Arial" w:hAnsi="Arial" w:cs="Arial"/>
                <w:sz w:val="22"/>
                <w:szCs w:val="22"/>
              </w:rPr>
              <w:t>)</w:t>
            </w:r>
            <w:r w:rsidRPr="006A0D9B">
              <w:rPr>
                <w:rFonts w:ascii="Arial" w:hAnsi="Arial" w:cs="Arial"/>
                <w:sz w:val="22"/>
                <w:szCs w:val="22"/>
              </w:rPr>
              <w:t xml:space="preserve">: </w:t>
            </w:r>
          </w:p>
        </w:tc>
        <w:tc>
          <w:tcPr>
            <w:tcW w:w="5220" w:type="dxa"/>
            <w:gridSpan w:val="2"/>
            <w:shd w:val="clear" w:color="auto" w:fill="auto"/>
          </w:tcPr>
          <w:p w14:paraId="4B7CCE08" w14:textId="77777777" w:rsidR="00697879" w:rsidRPr="006A0D9B" w:rsidRDefault="00697879" w:rsidP="00217701">
            <w:pPr>
              <w:autoSpaceDE w:val="0"/>
              <w:autoSpaceDN w:val="0"/>
              <w:adjustRightInd w:val="0"/>
              <w:spacing w:after="60"/>
              <w:rPr>
                <w:rFonts w:ascii="Arial" w:hAnsi="Arial" w:cs="Arial"/>
                <w:sz w:val="22"/>
                <w:szCs w:val="22"/>
              </w:rPr>
            </w:pPr>
          </w:p>
        </w:tc>
      </w:tr>
      <w:tr w:rsidR="005A0945" w:rsidRPr="006A0D9B" w14:paraId="2B4E72FE" w14:textId="77777777" w:rsidTr="00651D98">
        <w:tblPrEx>
          <w:tblLook w:val="04A0" w:firstRow="1" w:lastRow="0" w:firstColumn="1" w:lastColumn="0" w:noHBand="0" w:noVBand="1"/>
        </w:tblPrEx>
        <w:trPr>
          <w:trHeight w:val="1115"/>
        </w:trPr>
        <w:tc>
          <w:tcPr>
            <w:tcW w:w="6498" w:type="dxa"/>
            <w:gridSpan w:val="3"/>
            <w:shd w:val="clear" w:color="auto" w:fill="D9D9D9"/>
          </w:tcPr>
          <w:p w14:paraId="22055534" w14:textId="77777777" w:rsidR="005A0945" w:rsidRDefault="005A0945" w:rsidP="005A0945">
            <w:pPr>
              <w:autoSpaceDE w:val="0"/>
              <w:autoSpaceDN w:val="0"/>
              <w:adjustRightInd w:val="0"/>
              <w:spacing w:after="60"/>
              <w:rPr>
                <w:rFonts w:ascii="Arial" w:hAnsi="Arial" w:cs="Arial"/>
                <w:sz w:val="22"/>
                <w:szCs w:val="22"/>
              </w:rPr>
            </w:pPr>
            <w:r w:rsidRPr="005A0945">
              <w:rPr>
                <w:rFonts w:ascii="Arial" w:hAnsi="Arial" w:cs="Arial"/>
                <w:sz w:val="22"/>
                <w:szCs w:val="22"/>
              </w:rPr>
              <w:t>If applicable, a</w:t>
            </w:r>
            <w:r w:rsidRPr="006A0D9B">
              <w:rPr>
                <w:rFonts w:ascii="Arial" w:hAnsi="Arial" w:cs="Arial"/>
                <w:sz w:val="22"/>
                <w:szCs w:val="22"/>
              </w:rPr>
              <w:t xml:space="preserve">ll associated IRB / IACUC </w:t>
            </w:r>
            <w:r w:rsidRPr="00751727">
              <w:rPr>
                <w:rFonts w:ascii="Arial" w:hAnsi="Arial" w:cs="Arial"/>
                <w:sz w:val="22"/>
                <w:szCs w:val="22"/>
              </w:rPr>
              <w:t>protocol numbers and most recent approval date.</w:t>
            </w:r>
            <w:r w:rsidRPr="006A0D9B">
              <w:rPr>
                <w:rFonts w:ascii="Arial" w:hAnsi="Arial" w:cs="Arial"/>
                <w:sz w:val="22"/>
                <w:szCs w:val="22"/>
              </w:rPr>
              <w:t xml:space="preserve"> </w:t>
            </w:r>
            <w:r w:rsidRPr="004E46AF">
              <w:rPr>
                <w:rFonts w:ascii="Arial" w:hAnsi="Arial" w:cs="Arial"/>
                <w:sz w:val="22"/>
                <w:szCs w:val="22"/>
              </w:rPr>
              <w:t>Please note who the PI of the protocol is. If pending, so state.</w:t>
            </w:r>
          </w:p>
          <w:p w14:paraId="41A27F5C" w14:textId="77777777" w:rsidR="00751727" w:rsidRPr="006A0D9B" w:rsidRDefault="00751727" w:rsidP="005A0945">
            <w:pPr>
              <w:autoSpaceDE w:val="0"/>
              <w:autoSpaceDN w:val="0"/>
              <w:adjustRightInd w:val="0"/>
              <w:spacing w:after="60"/>
              <w:rPr>
                <w:rFonts w:ascii="Arial" w:hAnsi="Arial" w:cs="Arial"/>
                <w:sz w:val="22"/>
                <w:szCs w:val="22"/>
              </w:rPr>
            </w:pPr>
            <w:r>
              <w:rPr>
                <w:rFonts w:ascii="Arial" w:hAnsi="Arial" w:cs="Arial"/>
                <w:sz w:val="22"/>
                <w:szCs w:val="22"/>
              </w:rPr>
              <w:t xml:space="preserve">EX: </w:t>
            </w:r>
            <w:r w:rsidR="00F50F7C">
              <w:rPr>
                <w:rFonts w:ascii="Arial" w:hAnsi="Arial" w:cs="Arial"/>
                <w:sz w:val="22"/>
                <w:szCs w:val="22"/>
              </w:rPr>
              <w:t>1234-01 IRB 06/01/15 PI Wright</w:t>
            </w:r>
            <w:r w:rsidR="004E46AF">
              <w:rPr>
                <w:rFonts w:ascii="Arial" w:hAnsi="Arial" w:cs="Arial"/>
                <w:sz w:val="22"/>
                <w:szCs w:val="22"/>
              </w:rPr>
              <w:t xml:space="preserve"> </w:t>
            </w:r>
          </w:p>
        </w:tc>
        <w:tc>
          <w:tcPr>
            <w:tcW w:w="5220" w:type="dxa"/>
            <w:gridSpan w:val="2"/>
            <w:shd w:val="clear" w:color="auto" w:fill="auto"/>
          </w:tcPr>
          <w:p w14:paraId="11FCD39A" w14:textId="77777777" w:rsidR="005A0945" w:rsidRPr="006A0D9B" w:rsidRDefault="005A0945" w:rsidP="00217701">
            <w:pPr>
              <w:autoSpaceDE w:val="0"/>
              <w:autoSpaceDN w:val="0"/>
              <w:adjustRightInd w:val="0"/>
              <w:spacing w:after="60"/>
              <w:rPr>
                <w:rFonts w:ascii="Arial" w:hAnsi="Arial" w:cs="Arial"/>
                <w:sz w:val="22"/>
                <w:szCs w:val="22"/>
              </w:rPr>
            </w:pPr>
          </w:p>
        </w:tc>
      </w:tr>
      <w:tr w:rsidR="00697879" w:rsidRPr="006A0D9B" w14:paraId="512CE03A" w14:textId="77777777" w:rsidTr="00651D98">
        <w:tblPrEx>
          <w:tblLook w:val="04A0" w:firstRow="1" w:lastRow="0" w:firstColumn="1" w:lastColumn="0" w:noHBand="0" w:noVBand="1"/>
        </w:tblPrEx>
        <w:trPr>
          <w:trHeight w:val="422"/>
        </w:trPr>
        <w:tc>
          <w:tcPr>
            <w:tcW w:w="6498" w:type="dxa"/>
            <w:gridSpan w:val="3"/>
            <w:shd w:val="clear" w:color="auto" w:fill="D9D9D9"/>
          </w:tcPr>
          <w:p w14:paraId="7B9E4F04" w14:textId="77777777" w:rsidR="00697879" w:rsidRPr="006A0D9B" w:rsidRDefault="00697879" w:rsidP="00697879">
            <w:pPr>
              <w:autoSpaceDE w:val="0"/>
              <w:autoSpaceDN w:val="0"/>
              <w:adjustRightInd w:val="0"/>
              <w:spacing w:after="60"/>
              <w:rPr>
                <w:rFonts w:ascii="Arial" w:hAnsi="Arial" w:cs="Arial"/>
                <w:sz w:val="22"/>
                <w:szCs w:val="22"/>
              </w:rPr>
            </w:pPr>
            <w:r w:rsidRPr="005A0945">
              <w:rPr>
                <w:rFonts w:ascii="Arial" w:hAnsi="Arial" w:cs="Arial"/>
                <w:sz w:val="22"/>
                <w:szCs w:val="22"/>
              </w:rPr>
              <w:t xml:space="preserve">Requested </w:t>
            </w:r>
            <w:r w:rsidRPr="006A0D9B">
              <w:rPr>
                <w:rFonts w:ascii="Arial" w:hAnsi="Arial" w:cs="Arial"/>
                <w:sz w:val="22"/>
                <w:szCs w:val="22"/>
              </w:rPr>
              <w:t>Start Date</w:t>
            </w:r>
            <w:r w:rsidR="005A0945" w:rsidRPr="005A0945">
              <w:rPr>
                <w:rFonts w:ascii="Arial" w:hAnsi="Arial" w:cs="Arial"/>
                <w:sz w:val="22"/>
                <w:szCs w:val="22"/>
              </w:rPr>
              <w:t xml:space="preserve"> of T32</w:t>
            </w:r>
            <w:r w:rsidRPr="006A0D9B">
              <w:rPr>
                <w:rFonts w:ascii="Arial" w:hAnsi="Arial" w:cs="Arial"/>
                <w:sz w:val="22"/>
                <w:szCs w:val="22"/>
              </w:rPr>
              <w:t>:</w:t>
            </w:r>
          </w:p>
        </w:tc>
        <w:tc>
          <w:tcPr>
            <w:tcW w:w="5220" w:type="dxa"/>
            <w:gridSpan w:val="2"/>
            <w:shd w:val="clear" w:color="auto" w:fill="auto"/>
          </w:tcPr>
          <w:p w14:paraId="034A3701" w14:textId="77777777" w:rsidR="00697879" w:rsidRPr="006A0D9B" w:rsidRDefault="00697879" w:rsidP="00217701">
            <w:pPr>
              <w:autoSpaceDE w:val="0"/>
              <w:autoSpaceDN w:val="0"/>
              <w:adjustRightInd w:val="0"/>
              <w:spacing w:after="60"/>
              <w:rPr>
                <w:rFonts w:ascii="Arial" w:hAnsi="Arial" w:cs="Arial"/>
                <w:sz w:val="22"/>
                <w:szCs w:val="22"/>
              </w:rPr>
            </w:pPr>
          </w:p>
        </w:tc>
      </w:tr>
      <w:tr w:rsidR="00785ACE" w:rsidRPr="006A0D9B" w14:paraId="6C4C72EA" w14:textId="77777777" w:rsidTr="00651D98">
        <w:tblPrEx>
          <w:tblLook w:val="04A0" w:firstRow="1" w:lastRow="0" w:firstColumn="1" w:lastColumn="0" w:noHBand="0" w:noVBand="1"/>
        </w:tblPrEx>
        <w:trPr>
          <w:trHeight w:val="422"/>
        </w:trPr>
        <w:tc>
          <w:tcPr>
            <w:tcW w:w="6498" w:type="dxa"/>
            <w:gridSpan w:val="3"/>
            <w:shd w:val="clear" w:color="auto" w:fill="D9D9D9"/>
          </w:tcPr>
          <w:p w14:paraId="41A2FA1F" w14:textId="77777777" w:rsidR="00785ACE" w:rsidRPr="005A0945" w:rsidRDefault="00785ACE" w:rsidP="00751727">
            <w:pPr>
              <w:autoSpaceDE w:val="0"/>
              <w:autoSpaceDN w:val="0"/>
              <w:adjustRightInd w:val="0"/>
              <w:spacing w:after="60"/>
              <w:rPr>
                <w:rFonts w:ascii="Arial" w:hAnsi="Arial" w:cs="Arial"/>
                <w:sz w:val="22"/>
                <w:szCs w:val="22"/>
              </w:rPr>
            </w:pPr>
            <w:r>
              <w:rPr>
                <w:rFonts w:ascii="Arial" w:hAnsi="Arial" w:cs="Arial"/>
                <w:sz w:val="22"/>
                <w:szCs w:val="22"/>
              </w:rPr>
              <w:t xml:space="preserve">Estimate of credit hours and tuition for </w:t>
            </w:r>
            <w:r w:rsidR="00D33C0B">
              <w:rPr>
                <w:rFonts w:ascii="Arial" w:hAnsi="Arial" w:cs="Arial"/>
                <w:sz w:val="22"/>
                <w:szCs w:val="22"/>
              </w:rPr>
              <w:t>first</w:t>
            </w:r>
            <w:r>
              <w:rPr>
                <w:rFonts w:ascii="Arial" w:hAnsi="Arial" w:cs="Arial"/>
                <w:sz w:val="22"/>
                <w:szCs w:val="22"/>
              </w:rPr>
              <w:t xml:space="preserve"> </w:t>
            </w:r>
            <w:r w:rsidR="00751727">
              <w:rPr>
                <w:rFonts w:ascii="Arial" w:hAnsi="Arial" w:cs="Arial"/>
                <w:sz w:val="22"/>
                <w:szCs w:val="22"/>
              </w:rPr>
              <w:t>12 months</w:t>
            </w:r>
            <w:r>
              <w:rPr>
                <w:rFonts w:ascii="Arial" w:hAnsi="Arial" w:cs="Arial"/>
                <w:sz w:val="22"/>
                <w:szCs w:val="22"/>
              </w:rPr>
              <w:t>.</w:t>
            </w:r>
          </w:p>
        </w:tc>
        <w:tc>
          <w:tcPr>
            <w:tcW w:w="5220" w:type="dxa"/>
            <w:gridSpan w:val="2"/>
            <w:shd w:val="clear" w:color="auto" w:fill="auto"/>
          </w:tcPr>
          <w:p w14:paraId="24625B11" w14:textId="77777777" w:rsidR="00785ACE" w:rsidRPr="006A0D9B" w:rsidRDefault="00785ACE" w:rsidP="00217701">
            <w:pPr>
              <w:autoSpaceDE w:val="0"/>
              <w:autoSpaceDN w:val="0"/>
              <w:adjustRightInd w:val="0"/>
              <w:spacing w:after="60"/>
              <w:rPr>
                <w:rFonts w:ascii="Arial" w:hAnsi="Arial" w:cs="Arial"/>
                <w:sz w:val="22"/>
                <w:szCs w:val="22"/>
              </w:rPr>
            </w:pPr>
          </w:p>
        </w:tc>
      </w:tr>
      <w:tr w:rsidR="005A0945" w:rsidRPr="006A0D9B" w14:paraId="43B0E889" w14:textId="77777777" w:rsidTr="00651D98">
        <w:tblPrEx>
          <w:tblLook w:val="04A0" w:firstRow="1" w:lastRow="0" w:firstColumn="1" w:lastColumn="0" w:noHBand="0" w:noVBand="1"/>
        </w:tblPrEx>
        <w:trPr>
          <w:trHeight w:val="413"/>
        </w:trPr>
        <w:tc>
          <w:tcPr>
            <w:tcW w:w="6498" w:type="dxa"/>
            <w:gridSpan w:val="3"/>
            <w:shd w:val="clear" w:color="auto" w:fill="D9D9D9"/>
          </w:tcPr>
          <w:p w14:paraId="4BE16FBF" w14:textId="77777777" w:rsidR="00152954" w:rsidRDefault="005A0945" w:rsidP="00152954">
            <w:pPr>
              <w:autoSpaceDE w:val="0"/>
              <w:autoSpaceDN w:val="0"/>
              <w:adjustRightInd w:val="0"/>
              <w:spacing w:after="60"/>
              <w:rPr>
                <w:rFonts w:ascii="Arial" w:hAnsi="Arial" w:cs="Arial"/>
                <w:sz w:val="22"/>
                <w:szCs w:val="22"/>
              </w:rPr>
            </w:pPr>
            <w:r w:rsidRPr="005A0945">
              <w:rPr>
                <w:rFonts w:ascii="Arial" w:hAnsi="Arial" w:cs="Arial"/>
                <w:sz w:val="22"/>
                <w:szCs w:val="22"/>
              </w:rPr>
              <w:t>If currently employed by University of Colorado please provide:</w:t>
            </w:r>
          </w:p>
          <w:p w14:paraId="2288CC3A" w14:textId="77777777" w:rsidR="005A0945" w:rsidRPr="005A0945" w:rsidRDefault="005A0945" w:rsidP="00152954">
            <w:pPr>
              <w:autoSpaceDE w:val="0"/>
              <w:autoSpaceDN w:val="0"/>
              <w:adjustRightInd w:val="0"/>
              <w:spacing w:after="60"/>
              <w:rPr>
                <w:rFonts w:ascii="Arial" w:hAnsi="Arial" w:cs="Arial"/>
                <w:sz w:val="22"/>
                <w:szCs w:val="22"/>
              </w:rPr>
            </w:pPr>
          </w:p>
        </w:tc>
        <w:tc>
          <w:tcPr>
            <w:tcW w:w="5220" w:type="dxa"/>
            <w:gridSpan w:val="2"/>
            <w:shd w:val="clear" w:color="auto" w:fill="auto"/>
          </w:tcPr>
          <w:p w14:paraId="750F9EBD" w14:textId="77777777" w:rsidR="00152954" w:rsidRPr="005A0945" w:rsidRDefault="00152954" w:rsidP="00152954">
            <w:pPr>
              <w:autoSpaceDE w:val="0"/>
              <w:autoSpaceDN w:val="0"/>
              <w:adjustRightInd w:val="0"/>
              <w:spacing w:after="60"/>
              <w:rPr>
                <w:rFonts w:ascii="Arial" w:hAnsi="Arial" w:cs="Arial"/>
                <w:sz w:val="22"/>
                <w:szCs w:val="22"/>
              </w:rPr>
            </w:pPr>
            <w:r w:rsidRPr="005A0945">
              <w:rPr>
                <w:rFonts w:ascii="Arial" w:hAnsi="Arial" w:cs="Arial"/>
                <w:sz w:val="22"/>
                <w:szCs w:val="22"/>
              </w:rPr>
              <w:t xml:space="preserve">Employee ID#:  </w:t>
            </w:r>
          </w:p>
          <w:p w14:paraId="7349B869" w14:textId="77777777" w:rsidR="00152954" w:rsidRPr="005A0945" w:rsidRDefault="00152954" w:rsidP="00152954">
            <w:pPr>
              <w:autoSpaceDE w:val="0"/>
              <w:autoSpaceDN w:val="0"/>
              <w:adjustRightInd w:val="0"/>
              <w:spacing w:after="60"/>
              <w:rPr>
                <w:rFonts w:ascii="Arial" w:hAnsi="Arial" w:cs="Arial"/>
                <w:sz w:val="22"/>
                <w:szCs w:val="22"/>
              </w:rPr>
            </w:pPr>
            <w:r w:rsidRPr="005A0945">
              <w:rPr>
                <w:rFonts w:ascii="Arial" w:hAnsi="Arial" w:cs="Arial"/>
                <w:sz w:val="22"/>
                <w:szCs w:val="22"/>
              </w:rPr>
              <w:t xml:space="preserve">Campus:  </w:t>
            </w:r>
          </w:p>
          <w:p w14:paraId="6E3488CE" w14:textId="77777777" w:rsidR="00152954" w:rsidRPr="005A0945" w:rsidRDefault="00152954" w:rsidP="00152954">
            <w:pPr>
              <w:autoSpaceDE w:val="0"/>
              <w:autoSpaceDN w:val="0"/>
              <w:adjustRightInd w:val="0"/>
              <w:spacing w:after="60"/>
              <w:rPr>
                <w:rFonts w:ascii="Arial" w:hAnsi="Arial" w:cs="Arial"/>
                <w:sz w:val="22"/>
                <w:szCs w:val="22"/>
              </w:rPr>
            </w:pPr>
            <w:r w:rsidRPr="005A0945">
              <w:rPr>
                <w:rFonts w:ascii="Arial" w:hAnsi="Arial" w:cs="Arial"/>
                <w:sz w:val="22"/>
                <w:szCs w:val="22"/>
              </w:rPr>
              <w:t xml:space="preserve">Dept/Division:  </w:t>
            </w:r>
          </w:p>
          <w:p w14:paraId="70713FFE" w14:textId="77777777" w:rsidR="005A0945" w:rsidRPr="005A0945" w:rsidRDefault="00152954" w:rsidP="00152954">
            <w:pPr>
              <w:autoSpaceDE w:val="0"/>
              <w:autoSpaceDN w:val="0"/>
              <w:adjustRightInd w:val="0"/>
              <w:spacing w:after="60"/>
              <w:rPr>
                <w:rFonts w:ascii="Arial" w:hAnsi="Arial" w:cs="Arial"/>
                <w:sz w:val="22"/>
                <w:szCs w:val="22"/>
              </w:rPr>
            </w:pPr>
            <w:r>
              <w:rPr>
                <w:rFonts w:ascii="Arial" w:hAnsi="Arial" w:cs="Arial"/>
                <w:sz w:val="22"/>
                <w:szCs w:val="22"/>
              </w:rPr>
              <w:t xml:space="preserve">Dept/Division </w:t>
            </w:r>
            <w:r w:rsidRPr="005A0945">
              <w:rPr>
                <w:rFonts w:ascii="Arial" w:hAnsi="Arial" w:cs="Arial"/>
                <w:sz w:val="22"/>
                <w:szCs w:val="22"/>
              </w:rPr>
              <w:t>Administrator’s email:</w:t>
            </w:r>
          </w:p>
        </w:tc>
      </w:tr>
      <w:tr w:rsidR="006A0D9B" w:rsidRPr="006A0D9B" w14:paraId="5927F945" w14:textId="77777777" w:rsidTr="00651D98">
        <w:tblPrEx>
          <w:tblLook w:val="04A0" w:firstRow="1" w:lastRow="0" w:firstColumn="1" w:lastColumn="0" w:noHBand="0" w:noVBand="1"/>
        </w:tblPrEx>
        <w:trPr>
          <w:trHeight w:val="413"/>
        </w:trPr>
        <w:tc>
          <w:tcPr>
            <w:tcW w:w="6498" w:type="dxa"/>
            <w:gridSpan w:val="3"/>
            <w:shd w:val="clear" w:color="auto" w:fill="D9D9D9"/>
          </w:tcPr>
          <w:p w14:paraId="74D5B3F2" w14:textId="77777777" w:rsidR="006A0D9B" w:rsidRPr="006A0D9B" w:rsidRDefault="006A0D9B" w:rsidP="004E46AF">
            <w:pPr>
              <w:autoSpaceDE w:val="0"/>
              <w:autoSpaceDN w:val="0"/>
              <w:adjustRightInd w:val="0"/>
              <w:spacing w:after="60"/>
              <w:rPr>
                <w:rFonts w:ascii="Arial" w:hAnsi="Arial" w:cs="Arial"/>
                <w:sz w:val="22"/>
                <w:szCs w:val="22"/>
              </w:rPr>
            </w:pPr>
            <w:r w:rsidRPr="006A0D9B">
              <w:rPr>
                <w:rFonts w:ascii="Arial" w:hAnsi="Arial" w:cs="Arial"/>
                <w:sz w:val="22"/>
                <w:szCs w:val="22"/>
              </w:rPr>
              <w:t>Are you a U.S. citizen, noncitizen national or permanent resident?</w:t>
            </w:r>
            <w:r w:rsidR="00604871">
              <w:rPr>
                <w:rFonts w:ascii="Arial" w:hAnsi="Arial" w:cs="Arial"/>
                <w:sz w:val="22"/>
                <w:szCs w:val="22"/>
              </w:rPr>
              <w:t xml:space="preserve">     </w:t>
            </w:r>
            <w:r w:rsidR="004E46AF">
              <w:rPr>
                <w:rFonts w:ascii="Arial" w:hAnsi="Arial" w:cs="Arial"/>
                <w:sz w:val="22"/>
                <w:szCs w:val="22"/>
              </w:rPr>
              <w:t xml:space="preserve">        Yes/No</w:t>
            </w:r>
          </w:p>
        </w:tc>
        <w:tc>
          <w:tcPr>
            <w:tcW w:w="5220" w:type="dxa"/>
            <w:gridSpan w:val="2"/>
            <w:shd w:val="clear" w:color="auto" w:fill="auto"/>
          </w:tcPr>
          <w:p w14:paraId="4565457F" w14:textId="77777777" w:rsidR="006A0D9B" w:rsidRPr="006A0D9B" w:rsidRDefault="006A0D9B" w:rsidP="006A0D9B">
            <w:pPr>
              <w:autoSpaceDE w:val="0"/>
              <w:autoSpaceDN w:val="0"/>
              <w:adjustRightInd w:val="0"/>
              <w:spacing w:after="60"/>
              <w:rPr>
                <w:rFonts w:ascii="Arial" w:hAnsi="Arial" w:cs="Arial"/>
                <w:sz w:val="22"/>
                <w:szCs w:val="22"/>
              </w:rPr>
            </w:pPr>
          </w:p>
        </w:tc>
      </w:tr>
      <w:tr w:rsidR="00697879" w:rsidRPr="006A0D9B" w14:paraId="5AE09B97" w14:textId="77777777" w:rsidTr="00651D98">
        <w:tblPrEx>
          <w:tblLook w:val="04A0" w:firstRow="1" w:lastRow="0" w:firstColumn="1" w:lastColumn="0" w:noHBand="0" w:noVBand="1"/>
        </w:tblPrEx>
        <w:trPr>
          <w:trHeight w:val="503"/>
        </w:trPr>
        <w:tc>
          <w:tcPr>
            <w:tcW w:w="6498" w:type="dxa"/>
            <w:gridSpan w:val="3"/>
            <w:shd w:val="clear" w:color="auto" w:fill="D9D9D9"/>
          </w:tcPr>
          <w:p w14:paraId="6D92A7A0" w14:textId="77777777" w:rsidR="00697879" w:rsidRPr="005A0945" w:rsidRDefault="00785969" w:rsidP="00785969">
            <w:pPr>
              <w:autoSpaceDE w:val="0"/>
              <w:autoSpaceDN w:val="0"/>
              <w:adjustRightInd w:val="0"/>
              <w:spacing w:after="60"/>
              <w:rPr>
                <w:rFonts w:ascii="Arial" w:hAnsi="Arial" w:cs="Arial"/>
                <w:sz w:val="22"/>
                <w:szCs w:val="22"/>
              </w:rPr>
            </w:pPr>
            <w:r>
              <w:rPr>
                <w:rFonts w:ascii="Arial" w:hAnsi="Arial" w:cs="Arial"/>
                <w:sz w:val="22"/>
                <w:szCs w:val="22"/>
              </w:rPr>
              <w:t>Self-identify if</w:t>
            </w:r>
            <w:r w:rsidR="003D475C">
              <w:rPr>
                <w:rFonts w:ascii="Arial" w:hAnsi="Arial" w:cs="Arial"/>
                <w:sz w:val="22"/>
                <w:szCs w:val="22"/>
              </w:rPr>
              <w:t xml:space="preserve"> you </w:t>
            </w:r>
            <w:r>
              <w:rPr>
                <w:rFonts w:ascii="Arial" w:hAnsi="Arial" w:cs="Arial"/>
                <w:sz w:val="22"/>
                <w:szCs w:val="22"/>
              </w:rPr>
              <w:t xml:space="preserve">are </w:t>
            </w:r>
            <w:r w:rsidR="003D475C">
              <w:rPr>
                <w:rFonts w:ascii="Arial" w:hAnsi="Arial" w:cs="Arial"/>
                <w:sz w:val="22"/>
                <w:szCs w:val="22"/>
              </w:rPr>
              <w:t>disabled with a physical or mental impairment that substantially limits on</w:t>
            </w:r>
            <w:r>
              <w:rPr>
                <w:rFonts w:ascii="Arial" w:hAnsi="Arial" w:cs="Arial"/>
                <w:sz w:val="22"/>
                <w:szCs w:val="22"/>
              </w:rPr>
              <w:t>e or more major life activities.</w:t>
            </w:r>
            <w:r w:rsidR="00113207">
              <w:rPr>
                <w:rFonts w:ascii="Arial" w:hAnsi="Arial" w:cs="Arial"/>
                <w:sz w:val="22"/>
                <w:szCs w:val="22"/>
              </w:rPr>
              <w:t xml:space="preserve"> </w:t>
            </w:r>
            <w:r w:rsidR="00386063">
              <w:rPr>
                <w:rFonts w:ascii="Arial" w:hAnsi="Arial" w:cs="Arial"/>
                <w:sz w:val="22"/>
                <w:szCs w:val="22"/>
              </w:rPr>
              <w:t xml:space="preserve">    </w:t>
            </w:r>
            <w:r w:rsidR="00604871">
              <w:rPr>
                <w:rFonts w:ascii="Arial" w:hAnsi="Arial" w:cs="Arial"/>
                <w:sz w:val="22"/>
                <w:szCs w:val="22"/>
              </w:rPr>
              <w:t xml:space="preserve">  </w:t>
            </w:r>
            <w:r w:rsidR="00113207">
              <w:rPr>
                <w:rFonts w:ascii="Arial" w:hAnsi="Arial" w:cs="Arial"/>
                <w:sz w:val="22"/>
                <w:szCs w:val="22"/>
              </w:rPr>
              <w:t>Yes/No</w:t>
            </w:r>
          </w:p>
        </w:tc>
        <w:tc>
          <w:tcPr>
            <w:tcW w:w="5220" w:type="dxa"/>
            <w:gridSpan w:val="2"/>
            <w:shd w:val="clear" w:color="auto" w:fill="auto"/>
          </w:tcPr>
          <w:p w14:paraId="2E35A3FB" w14:textId="77777777" w:rsidR="00697879" w:rsidRPr="005A0945" w:rsidRDefault="00697879" w:rsidP="006A0D9B">
            <w:pPr>
              <w:autoSpaceDE w:val="0"/>
              <w:autoSpaceDN w:val="0"/>
              <w:adjustRightInd w:val="0"/>
              <w:spacing w:after="60"/>
              <w:rPr>
                <w:rFonts w:ascii="Arial" w:hAnsi="Arial" w:cs="Arial"/>
                <w:sz w:val="22"/>
                <w:szCs w:val="22"/>
              </w:rPr>
            </w:pPr>
          </w:p>
        </w:tc>
      </w:tr>
      <w:tr w:rsidR="00697879" w:rsidRPr="006A0D9B" w14:paraId="30223FEA" w14:textId="77777777" w:rsidTr="00651D98">
        <w:tblPrEx>
          <w:tblLook w:val="04A0" w:firstRow="1" w:lastRow="0" w:firstColumn="1" w:lastColumn="0" w:noHBand="0" w:noVBand="1"/>
        </w:tblPrEx>
        <w:trPr>
          <w:trHeight w:val="503"/>
        </w:trPr>
        <w:tc>
          <w:tcPr>
            <w:tcW w:w="6498" w:type="dxa"/>
            <w:gridSpan w:val="3"/>
            <w:shd w:val="clear" w:color="auto" w:fill="D9D9D9"/>
          </w:tcPr>
          <w:p w14:paraId="75BDCDAA" w14:textId="77777777" w:rsidR="00113207" w:rsidRPr="005A0945" w:rsidRDefault="00785969" w:rsidP="00785969">
            <w:pPr>
              <w:autoSpaceDE w:val="0"/>
              <w:autoSpaceDN w:val="0"/>
              <w:adjustRightInd w:val="0"/>
              <w:spacing w:after="60"/>
              <w:rPr>
                <w:rFonts w:ascii="Arial" w:hAnsi="Arial" w:cs="Arial"/>
                <w:sz w:val="22"/>
                <w:szCs w:val="22"/>
              </w:rPr>
            </w:pPr>
            <w:r>
              <w:rPr>
                <w:rFonts w:ascii="Arial" w:hAnsi="Arial" w:cs="Arial"/>
                <w:sz w:val="22"/>
                <w:szCs w:val="22"/>
              </w:rPr>
              <w:t>Self-identify if</w:t>
            </w:r>
            <w:r w:rsidR="003D475C">
              <w:rPr>
                <w:rFonts w:ascii="Arial" w:hAnsi="Arial" w:cs="Arial"/>
                <w:sz w:val="22"/>
                <w:szCs w:val="22"/>
              </w:rPr>
              <w:t xml:space="preserve"> you </w:t>
            </w:r>
            <w:r>
              <w:rPr>
                <w:rFonts w:ascii="Arial" w:hAnsi="Arial" w:cs="Arial"/>
                <w:sz w:val="22"/>
                <w:szCs w:val="22"/>
              </w:rPr>
              <w:t>are from a disadvantaged background.</w:t>
            </w:r>
            <w:r w:rsidR="00113207">
              <w:rPr>
                <w:rFonts w:ascii="Arial" w:hAnsi="Arial" w:cs="Arial"/>
                <w:sz w:val="22"/>
                <w:szCs w:val="22"/>
              </w:rPr>
              <w:t xml:space="preserve"> </w:t>
            </w:r>
            <w:r>
              <w:rPr>
                <w:rFonts w:ascii="Arial" w:hAnsi="Arial" w:cs="Arial"/>
                <w:sz w:val="22"/>
                <w:szCs w:val="22"/>
              </w:rPr>
              <w:t xml:space="preserve">                     </w:t>
            </w:r>
            <w:r w:rsidR="004E46AF">
              <w:rPr>
                <w:rFonts w:ascii="Arial" w:hAnsi="Arial" w:cs="Arial"/>
                <w:sz w:val="22"/>
                <w:szCs w:val="22"/>
              </w:rPr>
              <w:t xml:space="preserve"> </w:t>
            </w:r>
            <w:r>
              <w:rPr>
                <w:rFonts w:ascii="Arial" w:hAnsi="Arial" w:cs="Arial"/>
                <w:sz w:val="22"/>
                <w:szCs w:val="22"/>
              </w:rPr>
              <w:t xml:space="preserve">    </w:t>
            </w:r>
            <w:r w:rsidR="00113207">
              <w:rPr>
                <w:rFonts w:ascii="Arial" w:hAnsi="Arial" w:cs="Arial"/>
                <w:sz w:val="22"/>
                <w:szCs w:val="22"/>
              </w:rPr>
              <w:t>Yes/No</w:t>
            </w:r>
          </w:p>
        </w:tc>
        <w:tc>
          <w:tcPr>
            <w:tcW w:w="5220" w:type="dxa"/>
            <w:gridSpan w:val="2"/>
            <w:shd w:val="clear" w:color="auto" w:fill="auto"/>
          </w:tcPr>
          <w:p w14:paraId="0D87DC7C" w14:textId="77777777" w:rsidR="00697879" w:rsidRPr="005A0945" w:rsidRDefault="00697879" w:rsidP="006A0D9B">
            <w:pPr>
              <w:autoSpaceDE w:val="0"/>
              <w:autoSpaceDN w:val="0"/>
              <w:adjustRightInd w:val="0"/>
              <w:spacing w:after="60"/>
              <w:rPr>
                <w:rFonts w:ascii="Arial" w:hAnsi="Arial" w:cs="Arial"/>
                <w:sz w:val="22"/>
                <w:szCs w:val="22"/>
              </w:rPr>
            </w:pPr>
          </w:p>
        </w:tc>
      </w:tr>
      <w:tr w:rsidR="00697879" w:rsidRPr="006A0D9B" w14:paraId="07A2910B" w14:textId="77777777" w:rsidTr="00651D98">
        <w:tblPrEx>
          <w:tblLook w:val="04A0" w:firstRow="1" w:lastRow="0" w:firstColumn="1" w:lastColumn="0" w:noHBand="0" w:noVBand="1"/>
        </w:tblPrEx>
        <w:trPr>
          <w:trHeight w:val="503"/>
        </w:trPr>
        <w:tc>
          <w:tcPr>
            <w:tcW w:w="6498" w:type="dxa"/>
            <w:gridSpan w:val="3"/>
            <w:shd w:val="clear" w:color="auto" w:fill="D9D9D9"/>
          </w:tcPr>
          <w:p w14:paraId="2CFAB6B2" w14:textId="77777777" w:rsidR="00697879" w:rsidRPr="005A0945" w:rsidRDefault="00785969" w:rsidP="00785969">
            <w:pPr>
              <w:autoSpaceDE w:val="0"/>
              <w:autoSpaceDN w:val="0"/>
              <w:adjustRightInd w:val="0"/>
              <w:spacing w:after="60"/>
              <w:rPr>
                <w:rFonts w:ascii="Arial" w:hAnsi="Arial" w:cs="Arial"/>
                <w:sz w:val="22"/>
                <w:szCs w:val="22"/>
              </w:rPr>
            </w:pPr>
            <w:r>
              <w:rPr>
                <w:rFonts w:ascii="Arial" w:hAnsi="Arial" w:cs="Arial"/>
                <w:sz w:val="22"/>
                <w:szCs w:val="22"/>
              </w:rPr>
              <w:t>Self-identify if</w:t>
            </w:r>
            <w:r w:rsidR="003D475C">
              <w:rPr>
                <w:rFonts w:ascii="Arial" w:hAnsi="Arial" w:cs="Arial"/>
                <w:sz w:val="22"/>
                <w:szCs w:val="22"/>
              </w:rPr>
              <w:t xml:space="preserve"> you </w:t>
            </w:r>
            <w:r>
              <w:rPr>
                <w:rFonts w:ascii="Arial" w:hAnsi="Arial" w:cs="Arial"/>
                <w:sz w:val="22"/>
                <w:szCs w:val="22"/>
              </w:rPr>
              <w:t xml:space="preserve">are </w:t>
            </w:r>
            <w:r w:rsidR="003D475C">
              <w:rPr>
                <w:rFonts w:ascii="Arial" w:hAnsi="Arial" w:cs="Arial"/>
                <w:sz w:val="22"/>
                <w:szCs w:val="22"/>
              </w:rPr>
              <w:t xml:space="preserve">a member of an underrepresented </w:t>
            </w:r>
            <w:r w:rsidR="006424F6">
              <w:rPr>
                <w:rFonts w:ascii="Arial" w:hAnsi="Arial" w:cs="Arial"/>
                <w:sz w:val="22"/>
                <w:szCs w:val="22"/>
              </w:rPr>
              <w:t>racial/ethnic</w:t>
            </w:r>
            <w:r>
              <w:rPr>
                <w:rFonts w:ascii="Arial" w:hAnsi="Arial" w:cs="Arial"/>
                <w:sz w:val="22"/>
                <w:szCs w:val="22"/>
              </w:rPr>
              <w:t xml:space="preserve"> group(s).</w:t>
            </w:r>
            <w:r w:rsidR="003D475C">
              <w:rPr>
                <w:rFonts w:ascii="Arial" w:hAnsi="Arial" w:cs="Arial"/>
                <w:sz w:val="22"/>
                <w:szCs w:val="22"/>
              </w:rPr>
              <w:t xml:space="preserve"> </w:t>
            </w:r>
            <w:r w:rsidR="003D475C" w:rsidRPr="003D475C">
              <w:rPr>
                <w:rFonts w:ascii="Arial" w:hAnsi="Arial" w:cs="Arial"/>
                <w:b/>
                <w:sz w:val="22"/>
                <w:szCs w:val="22"/>
              </w:rPr>
              <w:t>(</w:t>
            </w:r>
            <w:r w:rsidR="00113207">
              <w:rPr>
                <w:rFonts w:ascii="Arial" w:hAnsi="Arial" w:cs="Arial"/>
                <w:b/>
                <w:sz w:val="22"/>
                <w:szCs w:val="22"/>
              </w:rPr>
              <w:t xml:space="preserve">Indicate: </w:t>
            </w:r>
            <w:r w:rsidR="003D475C" w:rsidRPr="003D475C">
              <w:rPr>
                <w:rFonts w:ascii="Arial" w:hAnsi="Arial" w:cs="Arial"/>
                <w:b/>
                <w:sz w:val="22"/>
                <w:szCs w:val="22"/>
              </w:rPr>
              <w:t>Alaskan Native, African American, Latino, Native American and/or Pacific Islander)</w:t>
            </w:r>
            <w:r w:rsidR="00113207">
              <w:rPr>
                <w:rFonts w:ascii="Arial" w:hAnsi="Arial" w:cs="Arial"/>
                <w:b/>
                <w:sz w:val="22"/>
                <w:szCs w:val="22"/>
              </w:rPr>
              <w:t xml:space="preserve"> </w:t>
            </w:r>
          </w:p>
        </w:tc>
        <w:tc>
          <w:tcPr>
            <w:tcW w:w="5220" w:type="dxa"/>
            <w:gridSpan w:val="2"/>
            <w:shd w:val="clear" w:color="auto" w:fill="auto"/>
          </w:tcPr>
          <w:p w14:paraId="293F9778" w14:textId="77777777" w:rsidR="00697879" w:rsidRPr="005A0945" w:rsidRDefault="00697879" w:rsidP="006A0D9B">
            <w:pPr>
              <w:autoSpaceDE w:val="0"/>
              <w:autoSpaceDN w:val="0"/>
              <w:adjustRightInd w:val="0"/>
              <w:spacing w:after="60"/>
              <w:rPr>
                <w:rFonts w:ascii="Arial" w:hAnsi="Arial" w:cs="Arial"/>
                <w:sz w:val="22"/>
                <w:szCs w:val="22"/>
              </w:rPr>
            </w:pPr>
          </w:p>
        </w:tc>
      </w:tr>
    </w:tbl>
    <w:p w14:paraId="04A6EDDC" w14:textId="77777777" w:rsidR="00DC5F83" w:rsidRDefault="00DC5F83" w:rsidP="007F2313">
      <w:pPr>
        <w:spacing w:line="276" w:lineRule="auto"/>
        <w:rPr>
          <w:rFonts w:ascii="Arial" w:hAnsi="Arial" w:cs="Arial"/>
          <w:b/>
          <w:i/>
          <w:sz w:val="20"/>
          <w:szCs w:val="20"/>
        </w:rPr>
      </w:pPr>
    </w:p>
    <w:p w14:paraId="5720E6E1" w14:textId="3CD2FE2E" w:rsidR="007F2313" w:rsidRPr="007C76B2" w:rsidRDefault="007F2313" w:rsidP="007F2313">
      <w:pPr>
        <w:spacing w:line="276" w:lineRule="auto"/>
        <w:rPr>
          <w:rFonts w:ascii="Arial" w:hAnsi="Arial" w:cs="Arial"/>
          <w:b/>
          <w:i/>
        </w:rPr>
      </w:pPr>
      <w:r w:rsidRPr="007C76B2">
        <w:rPr>
          <w:rFonts w:ascii="Arial" w:hAnsi="Arial" w:cs="Arial"/>
          <w:b/>
          <w:i/>
        </w:rPr>
        <w:lastRenderedPageBreak/>
        <w:t>Diversity / Inclusive Excellence Strategy</w:t>
      </w:r>
    </w:p>
    <w:p w14:paraId="24462E44" w14:textId="77777777" w:rsidR="007F2313" w:rsidRPr="007C76B2" w:rsidRDefault="007F2313" w:rsidP="007F2313">
      <w:pPr>
        <w:spacing w:line="276" w:lineRule="auto"/>
        <w:rPr>
          <w:rFonts w:ascii="Arial" w:hAnsi="Arial" w:cs="Arial"/>
          <w:b/>
          <w:iCs/>
          <w:sz w:val="22"/>
          <w:szCs w:val="22"/>
        </w:rPr>
      </w:pPr>
    </w:p>
    <w:p w14:paraId="7452F220" w14:textId="77777777" w:rsidR="007C76B2" w:rsidRPr="007C76B2" w:rsidRDefault="007F2313" w:rsidP="007F2313">
      <w:pPr>
        <w:spacing w:line="276" w:lineRule="auto"/>
        <w:rPr>
          <w:rFonts w:ascii="Arial" w:hAnsi="Arial" w:cs="Arial"/>
          <w:bCs/>
          <w:iCs/>
          <w:sz w:val="22"/>
          <w:szCs w:val="22"/>
        </w:rPr>
      </w:pPr>
      <w:r w:rsidRPr="007C76B2">
        <w:rPr>
          <w:rFonts w:ascii="Arial" w:hAnsi="Arial" w:cs="Arial"/>
          <w:bCs/>
          <w:iCs/>
          <w:sz w:val="22"/>
          <w:szCs w:val="22"/>
        </w:rPr>
        <w:t>This T32 is committed to inclusive excellence and diversity in the training of future biomedical research scientists. We aim to train a diverse workforce through the participation of trainees from all groups in our research teams. We seek and encourage applications from outstanding trainees including, but not limited to, underrepresented minorities, underserved communities, trainees with disabilities, individuals who identify as sexual orientation/gender minorities, first generation college students, and women. Diversity is highly valued by our scientific community as it provides innovative, balanced, and informed perspectives that enhances scientific productivity and fosters the growth of the scientific field.</w:t>
      </w:r>
      <w:r w:rsidR="007C76B2" w:rsidRPr="007C76B2">
        <w:rPr>
          <w:rFonts w:ascii="Arial" w:hAnsi="Arial" w:cs="Arial"/>
          <w:bCs/>
          <w:iCs/>
          <w:sz w:val="22"/>
          <w:szCs w:val="22"/>
        </w:rPr>
        <w:t xml:space="preserve">  </w:t>
      </w:r>
    </w:p>
    <w:p w14:paraId="31EEB607" w14:textId="77777777" w:rsidR="007C76B2" w:rsidRPr="007C76B2" w:rsidRDefault="007C76B2" w:rsidP="007F2313">
      <w:pPr>
        <w:spacing w:line="276" w:lineRule="auto"/>
        <w:rPr>
          <w:rFonts w:ascii="Arial" w:hAnsi="Arial" w:cs="Arial"/>
          <w:bCs/>
          <w:iCs/>
          <w:sz w:val="22"/>
          <w:szCs w:val="22"/>
        </w:rPr>
      </w:pPr>
    </w:p>
    <w:p w14:paraId="5B0CADD0" w14:textId="2D1FA44C" w:rsidR="007C76B2" w:rsidRPr="007C76B2" w:rsidRDefault="007C76B2" w:rsidP="007F2313">
      <w:pPr>
        <w:spacing w:line="276" w:lineRule="auto"/>
        <w:rPr>
          <w:rFonts w:ascii="Arial" w:hAnsi="Arial" w:cs="Arial"/>
          <w:bCs/>
          <w:iCs/>
          <w:sz w:val="22"/>
          <w:szCs w:val="22"/>
        </w:rPr>
      </w:pPr>
      <w:r w:rsidRPr="007C76B2">
        <w:rPr>
          <w:rFonts w:ascii="Arial" w:hAnsi="Arial" w:cs="Arial"/>
          <w:bCs/>
          <w:iCs/>
          <w:sz w:val="22"/>
          <w:szCs w:val="22"/>
        </w:rPr>
        <w:t xml:space="preserve">For more information on NIH criteria of </w:t>
      </w:r>
      <w:r w:rsidRPr="007C76B2">
        <w:rPr>
          <w:rFonts w:ascii="Arial" w:hAnsi="Arial" w:cs="Arial"/>
          <w:bCs/>
          <w:iCs/>
          <w:sz w:val="22"/>
          <w:szCs w:val="22"/>
        </w:rPr>
        <w:t>Underrepresented Populations in the U.S. Biomedical, Clinical, Behavioral and Social Sciences Research Enterprise</w:t>
      </w:r>
      <w:r w:rsidRPr="007C76B2">
        <w:rPr>
          <w:rFonts w:ascii="Arial" w:hAnsi="Arial" w:cs="Arial"/>
          <w:bCs/>
          <w:iCs/>
          <w:sz w:val="22"/>
          <w:szCs w:val="22"/>
        </w:rPr>
        <w:t xml:space="preserve"> see: </w:t>
      </w:r>
      <w:hyperlink r:id="rId7" w:history="1">
        <w:r w:rsidRPr="007C76B2">
          <w:rPr>
            <w:rStyle w:val="Hyperlink"/>
            <w:rFonts w:ascii="Arial" w:hAnsi="Arial" w:cs="Arial"/>
            <w:bCs/>
            <w:iCs/>
            <w:sz w:val="22"/>
            <w:szCs w:val="22"/>
          </w:rPr>
          <w:t>https://grants.nih.gov/grants/guide/notice-files/NOT-OD-20-031.html</w:t>
        </w:r>
      </w:hyperlink>
      <w:r w:rsidRPr="007C76B2">
        <w:rPr>
          <w:rFonts w:ascii="Arial" w:hAnsi="Arial" w:cs="Arial"/>
          <w:bCs/>
          <w:iCs/>
          <w:sz w:val="22"/>
          <w:szCs w:val="22"/>
          <w:u w:val="single"/>
        </w:rPr>
        <w:t xml:space="preserve"> </w:t>
      </w:r>
    </w:p>
    <w:p w14:paraId="1EDDF74F" w14:textId="00B19521" w:rsidR="007F2313" w:rsidRPr="007C76B2" w:rsidRDefault="007F2313" w:rsidP="00BF7074">
      <w:pPr>
        <w:spacing w:line="276" w:lineRule="auto"/>
        <w:rPr>
          <w:rFonts w:ascii="Arial" w:hAnsi="Arial" w:cs="Arial"/>
          <w:b/>
          <w:i/>
          <w:sz w:val="22"/>
          <w:szCs w:val="22"/>
        </w:rPr>
      </w:pPr>
    </w:p>
    <w:p w14:paraId="618CB09D" w14:textId="77777777" w:rsidR="007C76B2" w:rsidRPr="007C76B2" w:rsidRDefault="007C76B2" w:rsidP="007C76B2">
      <w:pPr>
        <w:spacing w:line="276" w:lineRule="auto"/>
        <w:rPr>
          <w:rFonts w:ascii="Arial" w:hAnsi="Arial" w:cs="Arial"/>
          <w:bCs/>
          <w:iCs/>
          <w:sz w:val="22"/>
          <w:szCs w:val="22"/>
        </w:rPr>
      </w:pPr>
      <w:r w:rsidRPr="007C76B2">
        <w:rPr>
          <w:rFonts w:ascii="Arial" w:hAnsi="Arial" w:cs="Arial"/>
          <w:bCs/>
          <w:iCs/>
          <w:sz w:val="22"/>
          <w:szCs w:val="22"/>
        </w:rPr>
        <w:t xml:space="preserve">Please reach out to the Colorado </w:t>
      </w:r>
      <w:r w:rsidRPr="007C76B2">
        <w:rPr>
          <w:rFonts w:ascii="Arial" w:hAnsi="Arial" w:cs="Arial"/>
          <w:bCs/>
          <w:iCs/>
          <w:sz w:val="22"/>
          <w:szCs w:val="22"/>
        </w:rPr>
        <w:t xml:space="preserve">Transdisciplinary Training in Sleep and Circadian Rhythms </w:t>
      </w:r>
    </w:p>
    <w:p w14:paraId="71BF75CA" w14:textId="4F58A72D" w:rsidR="007C76B2" w:rsidRPr="007C76B2" w:rsidRDefault="007C76B2" w:rsidP="007C76B2">
      <w:pPr>
        <w:spacing w:line="276" w:lineRule="auto"/>
        <w:rPr>
          <w:rFonts w:ascii="Arial" w:hAnsi="Arial" w:cs="Arial"/>
          <w:bCs/>
          <w:iCs/>
          <w:sz w:val="22"/>
          <w:szCs w:val="22"/>
        </w:rPr>
      </w:pPr>
      <w:r w:rsidRPr="007C76B2">
        <w:rPr>
          <w:rFonts w:ascii="Arial" w:hAnsi="Arial" w:cs="Arial"/>
          <w:bCs/>
          <w:iCs/>
          <w:sz w:val="22"/>
          <w:szCs w:val="22"/>
        </w:rPr>
        <w:t xml:space="preserve">Training </w:t>
      </w:r>
      <w:r w:rsidRPr="007C76B2">
        <w:rPr>
          <w:rFonts w:ascii="Arial" w:hAnsi="Arial" w:cs="Arial"/>
          <w:bCs/>
          <w:iCs/>
          <w:sz w:val="22"/>
          <w:szCs w:val="22"/>
        </w:rPr>
        <w:t xml:space="preserve">program director with questions. Prof. Kenneth Wright </w:t>
      </w:r>
      <w:hyperlink r:id="rId8" w:history="1">
        <w:r w:rsidRPr="007C76B2">
          <w:rPr>
            <w:rStyle w:val="Hyperlink"/>
            <w:rFonts w:ascii="Arial" w:hAnsi="Arial" w:cs="Arial"/>
            <w:bCs/>
            <w:iCs/>
            <w:sz w:val="22"/>
            <w:szCs w:val="22"/>
          </w:rPr>
          <w:t>Kenneth.wright@colorado.edu</w:t>
        </w:r>
      </w:hyperlink>
    </w:p>
    <w:p w14:paraId="2A9DA0C4" w14:textId="77777777" w:rsidR="007C76B2" w:rsidRPr="007C76B2" w:rsidRDefault="007C76B2" w:rsidP="007C76B2">
      <w:pPr>
        <w:spacing w:line="276" w:lineRule="auto"/>
        <w:rPr>
          <w:rFonts w:ascii="Arial" w:hAnsi="Arial" w:cs="Arial"/>
          <w:bCs/>
          <w:iCs/>
          <w:sz w:val="22"/>
          <w:szCs w:val="22"/>
        </w:rPr>
      </w:pPr>
    </w:p>
    <w:p w14:paraId="02A2FA30" w14:textId="4465561C" w:rsidR="00B10008" w:rsidRPr="007C76B2" w:rsidRDefault="00B10008" w:rsidP="00BF7074">
      <w:pPr>
        <w:spacing w:line="276" w:lineRule="auto"/>
        <w:rPr>
          <w:rFonts w:ascii="Arial" w:hAnsi="Arial" w:cs="Arial"/>
          <w:b/>
          <w:i/>
        </w:rPr>
      </w:pPr>
      <w:r w:rsidRPr="007C76B2">
        <w:rPr>
          <w:rFonts w:ascii="Arial" w:hAnsi="Arial" w:cs="Arial"/>
          <w:b/>
          <w:i/>
        </w:rPr>
        <w:t xml:space="preserve">General </w:t>
      </w:r>
      <w:r w:rsidR="00E82D8B" w:rsidRPr="007C76B2">
        <w:rPr>
          <w:rFonts w:ascii="Arial" w:hAnsi="Arial" w:cs="Arial"/>
          <w:b/>
          <w:i/>
        </w:rPr>
        <w:t>C</w:t>
      </w:r>
      <w:r w:rsidRPr="007C76B2">
        <w:rPr>
          <w:rFonts w:ascii="Arial" w:hAnsi="Arial" w:cs="Arial"/>
          <w:b/>
          <w:i/>
        </w:rPr>
        <w:t>riteria</w:t>
      </w:r>
      <w:r w:rsidR="00E82D8B" w:rsidRPr="007C76B2">
        <w:rPr>
          <w:rFonts w:ascii="Arial" w:hAnsi="Arial" w:cs="Arial"/>
          <w:b/>
          <w:i/>
        </w:rPr>
        <w:t xml:space="preserve"> and Selection P</w:t>
      </w:r>
      <w:r w:rsidR="00C63B9D" w:rsidRPr="007C76B2">
        <w:rPr>
          <w:rFonts w:ascii="Arial" w:hAnsi="Arial" w:cs="Arial"/>
          <w:b/>
          <w:i/>
        </w:rPr>
        <w:t>rocess</w:t>
      </w:r>
      <w:r w:rsidR="00E82D8B" w:rsidRPr="007C76B2">
        <w:rPr>
          <w:rFonts w:ascii="Arial" w:hAnsi="Arial" w:cs="Arial"/>
          <w:b/>
          <w:i/>
        </w:rPr>
        <w:t xml:space="preserve"> of M</w:t>
      </w:r>
      <w:r w:rsidR="00026A9A" w:rsidRPr="007C76B2">
        <w:rPr>
          <w:rFonts w:ascii="Arial" w:hAnsi="Arial" w:cs="Arial"/>
          <w:b/>
          <w:i/>
        </w:rPr>
        <w:t>entees</w:t>
      </w:r>
    </w:p>
    <w:p w14:paraId="147E9125" w14:textId="77777777" w:rsidR="007F2313" w:rsidRPr="007F2313" w:rsidRDefault="007F2313" w:rsidP="007F2313">
      <w:pPr>
        <w:spacing w:line="276" w:lineRule="auto"/>
        <w:ind w:left="720"/>
        <w:rPr>
          <w:rFonts w:ascii="Arial" w:hAnsi="Arial" w:cs="Arial"/>
          <w:color w:val="FF0000"/>
          <w:sz w:val="22"/>
          <w:szCs w:val="22"/>
        </w:rPr>
      </w:pPr>
    </w:p>
    <w:p w14:paraId="50994826" w14:textId="3A8203C9" w:rsidR="00B943EC" w:rsidRDefault="00113207" w:rsidP="00B943EC">
      <w:pPr>
        <w:numPr>
          <w:ilvl w:val="0"/>
          <w:numId w:val="1"/>
        </w:numPr>
        <w:spacing w:line="276" w:lineRule="auto"/>
        <w:rPr>
          <w:rFonts w:ascii="Arial" w:hAnsi="Arial" w:cs="Arial"/>
          <w:color w:val="FF0000"/>
          <w:sz w:val="22"/>
          <w:szCs w:val="22"/>
        </w:rPr>
      </w:pPr>
      <w:r>
        <w:rPr>
          <w:rFonts w:ascii="Arial" w:hAnsi="Arial" w:cs="Arial"/>
          <w:b/>
          <w:color w:val="FF0000"/>
          <w:sz w:val="22"/>
          <w:szCs w:val="22"/>
        </w:rPr>
        <w:t xml:space="preserve">Prior to making application, </w:t>
      </w:r>
      <w:r w:rsidR="00785969">
        <w:rPr>
          <w:rFonts w:ascii="Arial" w:hAnsi="Arial" w:cs="Arial"/>
          <w:b/>
          <w:color w:val="FF0000"/>
          <w:sz w:val="22"/>
          <w:szCs w:val="22"/>
        </w:rPr>
        <w:t xml:space="preserve">the prospective Primary mentor must </w:t>
      </w:r>
      <w:r w:rsidR="00B943EC">
        <w:rPr>
          <w:rFonts w:ascii="Arial" w:hAnsi="Arial" w:cs="Arial"/>
          <w:b/>
          <w:color w:val="FF0000"/>
          <w:sz w:val="22"/>
          <w:szCs w:val="22"/>
        </w:rPr>
        <w:t>contact Prof.</w:t>
      </w:r>
      <w:r w:rsidRPr="002B7AF1">
        <w:rPr>
          <w:rFonts w:ascii="Arial" w:hAnsi="Arial" w:cs="Arial"/>
          <w:b/>
          <w:color w:val="FF0000"/>
          <w:sz w:val="22"/>
          <w:szCs w:val="22"/>
        </w:rPr>
        <w:t xml:space="preserve"> </w:t>
      </w:r>
      <w:r w:rsidR="004776D7">
        <w:rPr>
          <w:rFonts w:ascii="Arial" w:hAnsi="Arial" w:cs="Arial"/>
          <w:b/>
          <w:color w:val="FF0000"/>
          <w:sz w:val="22"/>
          <w:szCs w:val="22"/>
        </w:rPr>
        <w:t xml:space="preserve">Wright </w:t>
      </w:r>
      <w:r w:rsidR="00801778">
        <w:rPr>
          <w:rFonts w:ascii="Arial" w:hAnsi="Arial" w:cs="Arial"/>
          <w:b/>
          <w:color w:val="FF0000"/>
          <w:sz w:val="22"/>
          <w:szCs w:val="22"/>
        </w:rPr>
        <w:t xml:space="preserve">email </w:t>
      </w:r>
      <w:hyperlink r:id="rId9" w:history="1">
        <w:r w:rsidR="00801778" w:rsidRPr="00257C9F">
          <w:rPr>
            <w:rStyle w:val="Hyperlink"/>
            <w:rFonts w:ascii="Arial" w:hAnsi="Arial" w:cs="Arial"/>
            <w:b/>
            <w:sz w:val="22"/>
            <w:szCs w:val="22"/>
          </w:rPr>
          <w:t>Kenneth.wright@colorado.edu</w:t>
        </w:r>
      </w:hyperlink>
      <w:r w:rsidR="00801778">
        <w:rPr>
          <w:rFonts w:ascii="Arial" w:hAnsi="Arial" w:cs="Arial"/>
          <w:b/>
          <w:color w:val="FF0000"/>
          <w:sz w:val="22"/>
          <w:szCs w:val="22"/>
        </w:rPr>
        <w:t xml:space="preserve">) </w:t>
      </w:r>
      <w:r w:rsidR="00F746E7" w:rsidRPr="00F746E7">
        <w:rPr>
          <w:rFonts w:ascii="Arial" w:hAnsi="Arial" w:cs="Arial"/>
          <w:b/>
          <w:color w:val="0000CC"/>
          <w:sz w:val="22"/>
          <w:szCs w:val="22"/>
        </w:rPr>
        <w:t xml:space="preserve">before </w:t>
      </w:r>
      <w:r w:rsidR="00B943EC">
        <w:rPr>
          <w:rFonts w:ascii="Arial" w:hAnsi="Arial" w:cs="Arial"/>
          <w:b/>
          <w:color w:val="0000CC"/>
          <w:sz w:val="22"/>
          <w:szCs w:val="22"/>
        </w:rPr>
        <w:t xml:space="preserve">February </w:t>
      </w:r>
      <w:r w:rsidR="00F41151">
        <w:rPr>
          <w:rFonts w:ascii="Arial" w:hAnsi="Arial" w:cs="Arial"/>
          <w:b/>
          <w:color w:val="0000CC"/>
          <w:sz w:val="22"/>
          <w:szCs w:val="22"/>
        </w:rPr>
        <w:t>3rd</w:t>
      </w:r>
      <w:r w:rsidR="00B943EC">
        <w:rPr>
          <w:rFonts w:ascii="Arial" w:hAnsi="Arial" w:cs="Arial"/>
          <w:b/>
          <w:color w:val="0000CC"/>
          <w:sz w:val="22"/>
          <w:szCs w:val="22"/>
        </w:rPr>
        <w:t xml:space="preserve"> </w:t>
      </w:r>
      <w:r w:rsidR="00785969">
        <w:rPr>
          <w:rFonts w:ascii="Arial" w:hAnsi="Arial" w:cs="Arial"/>
          <w:b/>
          <w:color w:val="FF0000"/>
          <w:sz w:val="22"/>
          <w:szCs w:val="22"/>
        </w:rPr>
        <w:t>about the proposed project</w:t>
      </w:r>
      <w:r w:rsidR="004776D7">
        <w:rPr>
          <w:rFonts w:ascii="Arial" w:hAnsi="Arial" w:cs="Arial"/>
          <w:b/>
          <w:color w:val="FF0000"/>
          <w:sz w:val="22"/>
          <w:szCs w:val="22"/>
        </w:rPr>
        <w:t xml:space="preserve"> topic to ensure that it is </w:t>
      </w:r>
      <w:r w:rsidR="00801778">
        <w:rPr>
          <w:rFonts w:ascii="Arial" w:hAnsi="Arial" w:cs="Arial"/>
          <w:b/>
          <w:color w:val="FF0000"/>
          <w:sz w:val="22"/>
          <w:szCs w:val="22"/>
        </w:rPr>
        <w:t xml:space="preserve">generally </w:t>
      </w:r>
      <w:r w:rsidR="004776D7">
        <w:rPr>
          <w:rFonts w:ascii="Arial" w:hAnsi="Arial" w:cs="Arial"/>
          <w:b/>
          <w:color w:val="FF0000"/>
          <w:sz w:val="22"/>
          <w:szCs w:val="22"/>
        </w:rPr>
        <w:t xml:space="preserve">responsive to the aims of the T32 </w:t>
      </w:r>
      <w:r>
        <w:rPr>
          <w:rFonts w:ascii="Arial" w:hAnsi="Arial" w:cs="Arial"/>
          <w:b/>
          <w:color w:val="FF0000"/>
          <w:sz w:val="22"/>
          <w:szCs w:val="22"/>
        </w:rPr>
        <w:t xml:space="preserve">and receive an approval email from him to move forward with </w:t>
      </w:r>
      <w:r w:rsidR="00604871">
        <w:rPr>
          <w:rFonts w:ascii="Arial" w:hAnsi="Arial" w:cs="Arial"/>
          <w:b/>
          <w:color w:val="FF0000"/>
          <w:sz w:val="22"/>
          <w:szCs w:val="22"/>
        </w:rPr>
        <w:t>the</w:t>
      </w:r>
      <w:r>
        <w:rPr>
          <w:rFonts w:ascii="Arial" w:hAnsi="Arial" w:cs="Arial"/>
          <w:b/>
          <w:color w:val="FF0000"/>
          <w:sz w:val="22"/>
          <w:szCs w:val="22"/>
        </w:rPr>
        <w:t xml:space="preserve"> application. </w:t>
      </w:r>
      <w:r w:rsidR="00785969">
        <w:rPr>
          <w:rFonts w:ascii="Arial" w:hAnsi="Arial" w:cs="Arial"/>
          <w:b/>
          <w:color w:val="FF0000"/>
          <w:sz w:val="22"/>
          <w:szCs w:val="22"/>
        </w:rPr>
        <w:t>Attach t</w:t>
      </w:r>
      <w:r w:rsidR="00377C80">
        <w:rPr>
          <w:rFonts w:ascii="Arial" w:hAnsi="Arial" w:cs="Arial"/>
          <w:b/>
          <w:color w:val="FF0000"/>
          <w:sz w:val="22"/>
          <w:szCs w:val="22"/>
        </w:rPr>
        <w:t xml:space="preserve">he approval email to </w:t>
      </w:r>
      <w:r w:rsidR="00785969">
        <w:rPr>
          <w:rFonts w:ascii="Arial" w:hAnsi="Arial" w:cs="Arial"/>
          <w:b/>
          <w:color w:val="FF0000"/>
          <w:sz w:val="22"/>
          <w:szCs w:val="22"/>
        </w:rPr>
        <w:t>the</w:t>
      </w:r>
      <w:r w:rsidR="00377C80">
        <w:rPr>
          <w:rFonts w:ascii="Arial" w:hAnsi="Arial" w:cs="Arial"/>
          <w:b/>
          <w:color w:val="FF0000"/>
          <w:sz w:val="22"/>
          <w:szCs w:val="22"/>
        </w:rPr>
        <w:t xml:space="preserve"> application.</w:t>
      </w:r>
    </w:p>
    <w:p w14:paraId="05582AFC" w14:textId="234F1BBB" w:rsidR="00B943EC" w:rsidRPr="00651D98" w:rsidRDefault="00B943EC" w:rsidP="00651D98">
      <w:pPr>
        <w:numPr>
          <w:ilvl w:val="0"/>
          <w:numId w:val="1"/>
        </w:numPr>
        <w:spacing w:line="276" w:lineRule="auto"/>
        <w:rPr>
          <w:rFonts w:ascii="Arial" w:hAnsi="Arial" w:cs="Arial"/>
          <w:color w:val="0000CC"/>
          <w:sz w:val="22"/>
          <w:szCs w:val="22"/>
        </w:rPr>
      </w:pPr>
      <w:r w:rsidRPr="00651D98">
        <w:rPr>
          <w:rFonts w:ascii="Arial" w:hAnsi="Arial" w:cs="Arial"/>
          <w:b/>
          <w:bCs/>
          <w:sz w:val="22"/>
          <w:szCs w:val="22"/>
        </w:rPr>
        <w:t>See information for this T32, including names of Faculty Mentors</w:t>
      </w:r>
      <w:r w:rsidR="00651D98" w:rsidRPr="00651D98">
        <w:rPr>
          <w:rFonts w:ascii="Arial" w:hAnsi="Arial" w:cs="Arial"/>
          <w:b/>
          <w:bCs/>
          <w:sz w:val="22"/>
          <w:szCs w:val="22"/>
        </w:rPr>
        <w:t xml:space="preserve"> on the T32</w:t>
      </w:r>
      <w:r w:rsidRPr="00651D98">
        <w:rPr>
          <w:rFonts w:ascii="Arial" w:hAnsi="Arial" w:cs="Arial"/>
          <w:b/>
          <w:bCs/>
          <w:sz w:val="22"/>
          <w:szCs w:val="22"/>
        </w:rPr>
        <w:t>, at the dedicated webpage:</w:t>
      </w:r>
      <w:r w:rsidR="00651D98" w:rsidRPr="00651D98">
        <w:rPr>
          <w:rFonts w:ascii="Arial" w:hAnsi="Arial" w:cs="Arial"/>
          <w:b/>
          <w:bCs/>
          <w:sz w:val="22"/>
          <w:szCs w:val="22"/>
        </w:rPr>
        <w:t xml:space="preserve"> </w:t>
      </w:r>
      <w:r w:rsidRPr="00651D98">
        <w:rPr>
          <w:rFonts w:ascii="Arial" w:hAnsi="Arial" w:cs="Arial"/>
          <w:color w:val="0000CC"/>
          <w:sz w:val="22"/>
          <w:szCs w:val="22"/>
        </w:rPr>
        <w:t>https://www.colorado.edu/iphy/research/sleep-and-chronobiology/t32-training-grant</w:t>
      </w:r>
    </w:p>
    <w:p w14:paraId="4FC720D0" w14:textId="77777777" w:rsidR="00386063" w:rsidRDefault="00386063" w:rsidP="00BF7074">
      <w:pPr>
        <w:pStyle w:val="ListParagraph"/>
        <w:numPr>
          <w:ilvl w:val="0"/>
          <w:numId w:val="1"/>
        </w:numPr>
        <w:spacing w:line="276" w:lineRule="auto"/>
        <w:contextualSpacing/>
        <w:rPr>
          <w:rFonts w:ascii="Arial" w:hAnsi="Arial" w:cs="Arial"/>
          <w:sz w:val="22"/>
          <w:szCs w:val="22"/>
        </w:rPr>
      </w:pPr>
      <w:r>
        <w:rPr>
          <w:rFonts w:ascii="Arial" w:hAnsi="Arial" w:cs="Arial"/>
          <w:sz w:val="22"/>
          <w:szCs w:val="22"/>
        </w:rPr>
        <w:t xml:space="preserve">Applicants must be a </w:t>
      </w:r>
      <w:r w:rsidRPr="006A0D9B">
        <w:rPr>
          <w:rFonts w:ascii="Arial" w:hAnsi="Arial" w:cs="Arial"/>
          <w:sz w:val="22"/>
          <w:szCs w:val="22"/>
        </w:rPr>
        <w:t xml:space="preserve">U.S. citizen, noncitizen </w:t>
      </w:r>
      <w:r w:rsidR="00785969" w:rsidRPr="006A0D9B">
        <w:rPr>
          <w:rFonts w:ascii="Arial" w:hAnsi="Arial" w:cs="Arial"/>
          <w:sz w:val="22"/>
          <w:szCs w:val="22"/>
        </w:rPr>
        <w:t>national</w:t>
      </w:r>
      <w:r w:rsidRPr="006A0D9B">
        <w:rPr>
          <w:rFonts w:ascii="Arial" w:hAnsi="Arial" w:cs="Arial"/>
          <w:sz w:val="22"/>
          <w:szCs w:val="22"/>
        </w:rPr>
        <w:t xml:space="preserve"> or permanent resident</w:t>
      </w:r>
      <w:r>
        <w:rPr>
          <w:rFonts w:ascii="Arial" w:hAnsi="Arial" w:cs="Arial"/>
          <w:sz w:val="22"/>
          <w:szCs w:val="22"/>
        </w:rPr>
        <w:t>.</w:t>
      </w:r>
    </w:p>
    <w:p w14:paraId="254299B7" w14:textId="77777777" w:rsidR="007B3BF6" w:rsidRPr="00F50F7C" w:rsidRDefault="007B3BF6" w:rsidP="00EC6787">
      <w:pPr>
        <w:pStyle w:val="ListParagraph"/>
        <w:numPr>
          <w:ilvl w:val="0"/>
          <w:numId w:val="1"/>
        </w:numPr>
        <w:spacing w:line="276" w:lineRule="auto"/>
        <w:contextualSpacing/>
        <w:rPr>
          <w:rFonts w:ascii="Arial" w:hAnsi="Arial" w:cs="Arial"/>
          <w:sz w:val="22"/>
          <w:szCs w:val="22"/>
        </w:rPr>
      </w:pPr>
      <w:r w:rsidRPr="00785969">
        <w:rPr>
          <w:rFonts w:ascii="Arial" w:hAnsi="Arial" w:cs="Arial"/>
          <w:sz w:val="22"/>
          <w:szCs w:val="22"/>
        </w:rPr>
        <w:t xml:space="preserve">Anyone </w:t>
      </w:r>
      <w:r w:rsidRPr="00F50F7C">
        <w:rPr>
          <w:rFonts w:ascii="Arial" w:hAnsi="Arial" w:cs="Arial"/>
          <w:sz w:val="22"/>
          <w:szCs w:val="22"/>
        </w:rPr>
        <w:t xml:space="preserve">eligible </w:t>
      </w:r>
      <w:r w:rsidR="00785969" w:rsidRPr="00F50F7C">
        <w:rPr>
          <w:rFonts w:ascii="Arial" w:hAnsi="Arial" w:cs="Arial"/>
          <w:sz w:val="22"/>
          <w:szCs w:val="22"/>
        </w:rPr>
        <w:t xml:space="preserve">is </w:t>
      </w:r>
      <w:r w:rsidRPr="00F50F7C">
        <w:rPr>
          <w:rFonts w:ascii="Arial" w:hAnsi="Arial" w:cs="Arial"/>
          <w:sz w:val="22"/>
          <w:szCs w:val="22"/>
        </w:rPr>
        <w:t>encouraged to apply</w:t>
      </w:r>
      <w:r w:rsidR="00785969" w:rsidRPr="00F50F7C">
        <w:rPr>
          <w:rFonts w:ascii="Arial" w:hAnsi="Arial" w:cs="Arial"/>
          <w:sz w:val="22"/>
          <w:szCs w:val="22"/>
        </w:rPr>
        <w:t>; i</w:t>
      </w:r>
      <w:r w:rsidRPr="00F50F7C">
        <w:rPr>
          <w:rFonts w:ascii="Arial" w:hAnsi="Arial" w:cs="Arial"/>
          <w:sz w:val="22"/>
          <w:szCs w:val="22"/>
        </w:rPr>
        <w:t>n</w:t>
      </w:r>
      <w:r w:rsidR="006424F6" w:rsidRPr="00F50F7C">
        <w:rPr>
          <w:rFonts w:ascii="Arial" w:hAnsi="Arial" w:cs="Arial"/>
          <w:sz w:val="22"/>
          <w:szCs w:val="22"/>
        </w:rPr>
        <w:t>dividuals from underrepresented racial/ethnic</w:t>
      </w:r>
      <w:r w:rsidRPr="00F50F7C">
        <w:rPr>
          <w:rFonts w:ascii="Arial" w:hAnsi="Arial" w:cs="Arial"/>
          <w:sz w:val="22"/>
          <w:szCs w:val="22"/>
        </w:rPr>
        <w:t xml:space="preserve"> groups are especially encouraged to apply</w:t>
      </w:r>
      <w:r w:rsidR="00785969" w:rsidRPr="00F50F7C">
        <w:rPr>
          <w:rFonts w:ascii="Arial" w:hAnsi="Arial" w:cs="Arial"/>
          <w:sz w:val="22"/>
          <w:szCs w:val="22"/>
        </w:rPr>
        <w:t>.</w:t>
      </w:r>
    </w:p>
    <w:p w14:paraId="070FC645" w14:textId="77777777" w:rsidR="007B3BF6" w:rsidRPr="00F50F7C" w:rsidRDefault="00C606E2" w:rsidP="004776D7">
      <w:pPr>
        <w:pStyle w:val="ListParagraph"/>
        <w:numPr>
          <w:ilvl w:val="0"/>
          <w:numId w:val="1"/>
        </w:numPr>
        <w:spacing w:line="276" w:lineRule="auto"/>
        <w:contextualSpacing/>
        <w:rPr>
          <w:rFonts w:ascii="Arial" w:hAnsi="Arial" w:cs="Arial"/>
          <w:sz w:val="22"/>
          <w:szCs w:val="22"/>
        </w:rPr>
      </w:pPr>
      <w:r w:rsidRPr="00F50F7C">
        <w:rPr>
          <w:rFonts w:ascii="Arial" w:hAnsi="Arial" w:cs="Arial"/>
          <w:sz w:val="23"/>
          <w:szCs w:val="23"/>
        </w:rPr>
        <w:t>All proposals should relate to the</w:t>
      </w:r>
      <w:r w:rsidR="004776D7" w:rsidRPr="00F50F7C">
        <w:rPr>
          <w:rFonts w:ascii="Arial" w:hAnsi="Arial" w:cs="Arial"/>
          <w:sz w:val="23"/>
          <w:szCs w:val="23"/>
        </w:rPr>
        <w:t xml:space="preserve"> specific foci of the Transdisciplinary Sleep and Circadian Rhythm T32</w:t>
      </w:r>
      <w:r w:rsidRPr="00F50F7C">
        <w:rPr>
          <w:rFonts w:ascii="Arial" w:hAnsi="Arial" w:cs="Arial"/>
          <w:sz w:val="23"/>
          <w:szCs w:val="23"/>
        </w:rPr>
        <w:t xml:space="preserve"> and </w:t>
      </w:r>
      <w:r w:rsidRPr="00F50F7C">
        <w:rPr>
          <w:rFonts w:ascii="Arial" w:hAnsi="Arial" w:cs="Arial"/>
          <w:b/>
          <w:bCs/>
          <w:sz w:val="23"/>
          <w:szCs w:val="23"/>
        </w:rPr>
        <w:t>must</w:t>
      </w:r>
      <w:r w:rsidRPr="00F50F7C">
        <w:rPr>
          <w:rFonts w:ascii="Arial" w:hAnsi="Arial" w:cs="Arial"/>
          <w:sz w:val="23"/>
          <w:szCs w:val="23"/>
        </w:rPr>
        <w:t> </w:t>
      </w:r>
      <w:r w:rsidR="004776D7" w:rsidRPr="00F50F7C">
        <w:rPr>
          <w:rFonts w:ascii="Arial" w:hAnsi="Arial" w:cs="Arial"/>
          <w:sz w:val="23"/>
          <w:szCs w:val="23"/>
        </w:rPr>
        <w:t>include sleep and/or circadian research</w:t>
      </w:r>
      <w:r w:rsidR="00712855" w:rsidRPr="00F50F7C">
        <w:rPr>
          <w:rFonts w:ascii="Arial" w:hAnsi="Arial" w:cs="Arial"/>
          <w:sz w:val="23"/>
          <w:szCs w:val="23"/>
        </w:rPr>
        <w:t xml:space="preserve">. </w:t>
      </w:r>
      <w:r w:rsidR="00566BB3">
        <w:rPr>
          <w:rFonts w:ascii="Arial" w:hAnsi="Arial" w:cs="Arial"/>
          <w:sz w:val="23"/>
          <w:szCs w:val="23"/>
        </w:rPr>
        <w:t>Example a</w:t>
      </w:r>
      <w:r w:rsidR="00712855" w:rsidRPr="00F50F7C">
        <w:rPr>
          <w:rFonts w:ascii="Arial" w:hAnsi="Arial" w:cs="Arial"/>
          <w:sz w:val="23"/>
          <w:szCs w:val="23"/>
        </w:rPr>
        <w:t xml:space="preserve">ppropriate subject matter would be: </w:t>
      </w:r>
      <w:r w:rsidR="00566BB3">
        <w:rPr>
          <w:rFonts w:ascii="Arial" w:hAnsi="Arial" w:cs="Arial"/>
          <w:sz w:val="23"/>
          <w:szCs w:val="23"/>
        </w:rPr>
        <w:t>1</w:t>
      </w:r>
      <w:r w:rsidR="00712855" w:rsidRPr="00F50F7C">
        <w:rPr>
          <w:rFonts w:ascii="Arial" w:hAnsi="Arial" w:cs="Arial"/>
          <w:sz w:val="23"/>
          <w:szCs w:val="23"/>
        </w:rPr>
        <w:t>) include terms such as “</w:t>
      </w:r>
      <w:r w:rsidR="004776D7" w:rsidRPr="00F50F7C">
        <w:rPr>
          <w:rFonts w:ascii="Arial" w:hAnsi="Arial" w:cs="Arial"/>
          <w:sz w:val="23"/>
          <w:szCs w:val="23"/>
        </w:rPr>
        <w:t>sleep</w:t>
      </w:r>
      <w:r w:rsidR="00712855" w:rsidRPr="00F50F7C">
        <w:rPr>
          <w:rFonts w:ascii="Arial" w:hAnsi="Arial" w:cs="Arial"/>
          <w:sz w:val="23"/>
          <w:szCs w:val="23"/>
        </w:rPr>
        <w:t>”, “</w:t>
      </w:r>
      <w:r w:rsidR="004776D7" w:rsidRPr="00F50F7C">
        <w:rPr>
          <w:rFonts w:ascii="Arial" w:hAnsi="Arial" w:cs="Arial"/>
          <w:sz w:val="23"/>
          <w:szCs w:val="23"/>
        </w:rPr>
        <w:t>circadian</w:t>
      </w:r>
      <w:r w:rsidR="00712855" w:rsidRPr="00F50F7C">
        <w:rPr>
          <w:rFonts w:ascii="Arial" w:hAnsi="Arial" w:cs="Arial"/>
          <w:sz w:val="23"/>
          <w:szCs w:val="23"/>
        </w:rPr>
        <w:t>”, “</w:t>
      </w:r>
      <w:r w:rsidR="004776D7" w:rsidRPr="00F50F7C">
        <w:rPr>
          <w:rFonts w:ascii="Arial" w:hAnsi="Arial" w:cs="Arial"/>
          <w:sz w:val="23"/>
          <w:szCs w:val="23"/>
        </w:rPr>
        <w:t>diurnal</w:t>
      </w:r>
      <w:r w:rsidR="00712855" w:rsidRPr="00F50F7C">
        <w:rPr>
          <w:rFonts w:ascii="Arial" w:hAnsi="Arial" w:cs="Arial"/>
          <w:sz w:val="23"/>
          <w:szCs w:val="23"/>
        </w:rPr>
        <w:t>”</w:t>
      </w:r>
      <w:r w:rsidR="00566BB3">
        <w:rPr>
          <w:rFonts w:ascii="Arial" w:hAnsi="Arial" w:cs="Arial"/>
          <w:sz w:val="23"/>
          <w:szCs w:val="23"/>
        </w:rPr>
        <w:t>, “time of d</w:t>
      </w:r>
      <w:r w:rsidR="00F50F7C" w:rsidRPr="00F50F7C">
        <w:rPr>
          <w:rFonts w:ascii="Arial" w:hAnsi="Arial" w:cs="Arial"/>
          <w:sz w:val="23"/>
          <w:szCs w:val="23"/>
        </w:rPr>
        <w:t>ay”</w:t>
      </w:r>
      <w:r w:rsidR="00801778" w:rsidRPr="00F50F7C">
        <w:rPr>
          <w:rFonts w:ascii="Arial" w:hAnsi="Arial" w:cs="Arial"/>
          <w:sz w:val="23"/>
          <w:szCs w:val="23"/>
        </w:rPr>
        <w:t>;</w:t>
      </w:r>
      <w:r w:rsidR="00566BB3">
        <w:rPr>
          <w:rFonts w:ascii="Arial" w:hAnsi="Arial" w:cs="Arial"/>
          <w:sz w:val="23"/>
          <w:szCs w:val="23"/>
        </w:rPr>
        <w:t xml:space="preserve"> 2</w:t>
      </w:r>
      <w:r w:rsidR="00F50F7C" w:rsidRPr="00F50F7C">
        <w:rPr>
          <w:rFonts w:ascii="Arial" w:hAnsi="Arial" w:cs="Arial"/>
          <w:sz w:val="23"/>
          <w:szCs w:val="23"/>
        </w:rPr>
        <w:t xml:space="preserve">) </w:t>
      </w:r>
      <w:r w:rsidR="00712855" w:rsidRPr="00F50F7C">
        <w:rPr>
          <w:rFonts w:ascii="Arial" w:hAnsi="Arial" w:cs="Arial"/>
          <w:sz w:val="23"/>
          <w:szCs w:val="23"/>
        </w:rPr>
        <w:t xml:space="preserve">be related to a disease or syndrome that </w:t>
      </w:r>
      <w:r w:rsidR="00801778" w:rsidRPr="00F50F7C">
        <w:rPr>
          <w:rFonts w:ascii="Arial" w:hAnsi="Arial" w:cs="Arial"/>
          <w:sz w:val="23"/>
          <w:szCs w:val="23"/>
        </w:rPr>
        <w:t>have</w:t>
      </w:r>
      <w:r w:rsidR="004776D7" w:rsidRPr="00F50F7C">
        <w:rPr>
          <w:rFonts w:ascii="Arial" w:hAnsi="Arial" w:cs="Arial"/>
          <w:sz w:val="23"/>
          <w:szCs w:val="23"/>
        </w:rPr>
        <w:t xml:space="preserve"> sleep </w:t>
      </w:r>
      <w:r w:rsidR="00801778" w:rsidRPr="00F50F7C">
        <w:rPr>
          <w:rFonts w:ascii="Arial" w:hAnsi="Arial" w:cs="Arial"/>
          <w:sz w:val="23"/>
          <w:szCs w:val="23"/>
        </w:rPr>
        <w:t>or circadian disorders</w:t>
      </w:r>
      <w:r w:rsidR="00712855" w:rsidRPr="00F50F7C">
        <w:rPr>
          <w:rFonts w:ascii="Arial" w:hAnsi="Arial" w:cs="Arial"/>
          <w:sz w:val="23"/>
          <w:szCs w:val="23"/>
        </w:rPr>
        <w:t xml:space="preserve"> (e.g. </w:t>
      </w:r>
      <w:r w:rsidR="00801778" w:rsidRPr="00F50F7C">
        <w:rPr>
          <w:rFonts w:ascii="Arial" w:hAnsi="Arial" w:cs="Arial"/>
          <w:sz w:val="23"/>
          <w:szCs w:val="23"/>
        </w:rPr>
        <w:t>depression, cancer</w:t>
      </w:r>
      <w:r w:rsidR="00712855" w:rsidRPr="00F50F7C">
        <w:rPr>
          <w:rFonts w:ascii="Arial" w:hAnsi="Arial" w:cs="Arial"/>
          <w:sz w:val="23"/>
          <w:szCs w:val="23"/>
        </w:rPr>
        <w:t>)</w:t>
      </w:r>
    </w:p>
    <w:p w14:paraId="0335EECE" w14:textId="77777777" w:rsidR="007B3BF6" w:rsidRPr="004776D7" w:rsidRDefault="007B3BF6" w:rsidP="00BF7074">
      <w:pPr>
        <w:pStyle w:val="ListParagraph"/>
        <w:numPr>
          <w:ilvl w:val="0"/>
          <w:numId w:val="1"/>
        </w:numPr>
        <w:spacing w:line="276" w:lineRule="auto"/>
        <w:contextualSpacing/>
        <w:rPr>
          <w:rFonts w:ascii="Arial" w:hAnsi="Arial" w:cs="Arial"/>
          <w:sz w:val="22"/>
          <w:szCs w:val="22"/>
        </w:rPr>
      </w:pPr>
      <w:r w:rsidRPr="00F50F7C">
        <w:rPr>
          <w:rFonts w:ascii="Arial" w:hAnsi="Arial" w:cs="Arial"/>
          <w:sz w:val="22"/>
          <w:szCs w:val="22"/>
        </w:rPr>
        <w:t xml:space="preserve">All </w:t>
      </w:r>
      <w:r w:rsidR="00386063" w:rsidRPr="00F50F7C">
        <w:rPr>
          <w:rFonts w:ascii="Arial" w:hAnsi="Arial" w:cs="Arial"/>
          <w:sz w:val="22"/>
          <w:szCs w:val="22"/>
        </w:rPr>
        <w:t>awar</w:t>
      </w:r>
      <w:r w:rsidR="00386063">
        <w:rPr>
          <w:rFonts w:ascii="Arial" w:hAnsi="Arial" w:cs="Arial"/>
          <w:sz w:val="22"/>
          <w:szCs w:val="22"/>
        </w:rPr>
        <w:t>dees</w:t>
      </w:r>
      <w:r w:rsidRPr="006424F6">
        <w:rPr>
          <w:rFonts w:ascii="Arial" w:hAnsi="Arial" w:cs="Arial"/>
          <w:sz w:val="22"/>
          <w:szCs w:val="22"/>
        </w:rPr>
        <w:t xml:space="preserve"> w</w:t>
      </w:r>
      <w:r w:rsidRPr="004776D7">
        <w:rPr>
          <w:rFonts w:ascii="Arial" w:hAnsi="Arial" w:cs="Arial"/>
          <w:sz w:val="22"/>
          <w:szCs w:val="22"/>
        </w:rPr>
        <w:t xml:space="preserve">ill be </w:t>
      </w:r>
      <w:r w:rsidR="00386063" w:rsidRPr="004776D7">
        <w:rPr>
          <w:rFonts w:ascii="Arial" w:hAnsi="Arial" w:cs="Arial"/>
          <w:sz w:val="22"/>
          <w:szCs w:val="22"/>
        </w:rPr>
        <w:t>required</w:t>
      </w:r>
      <w:r w:rsidRPr="004776D7">
        <w:rPr>
          <w:rFonts w:ascii="Arial" w:hAnsi="Arial" w:cs="Arial"/>
          <w:sz w:val="22"/>
          <w:szCs w:val="22"/>
        </w:rPr>
        <w:t xml:space="preserve"> to </w:t>
      </w:r>
      <w:r w:rsidR="00386063" w:rsidRPr="004776D7">
        <w:rPr>
          <w:rFonts w:ascii="Arial" w:hAnsi="Arial" w:cs="Arial"/>
          <w:sz w:val="22"/>
          <w:szCs w:val="22"/>
        </w:rPr>
        <w:t>apply</w:t>
      </w:r>
      <w:r w:rsidRPr="004776D7">
        <w:rPr>
          <w:rFonts w:ascii="Arial" w:hAnsi="Arial" w:cs="Arial"/>
          <w:sz w:val="22"/>
          <w:szCs w:val="22"/>
        </w:rPr>
        <w:t xml:space="preserve"> </w:t>
      </w:r>
      <w:r w:rsidR="006424F6" w:rsidRPr="004776D7">
        <w:rPr>
          <w:rFonts w:ascii="Arial" w:hAnsi="Arial" w:cs="Arial"/>
          <w:sz w:val="22"/>
          <w:szCs w:val="22"/>
        </w:rPr>
        <w:t xml:space="preserve">for </w:t>
      </w:r>
      <w:r w:rsidRPr="004776D7">
        <w:rPr>
          <w:rFonts w:ascii="Arial" w:hAnsi="Arial" w:cs="Arial"/>
          <w:sz w:val="22"/>
          <w:szCs w:val="22"/>
        </w:rPr>
        <w:t xml:space="preserve">other </w:t>
      </w:r>
      <w:r w:rsidR="008E0478" w:rsidRPr="004776D7">
        <w:rPr>
          <w:rFonts w:ascii="Arial" w:hAnsi="Arial" w:cs="Arial"/>
          <w:sz w:val="22"/>
          <w:szCs w:val="22"/>
        </w:rPr>
        <w:t xml:space="preserve">individual </w:t>
      </w:r>
      <w:r w:rsidRPr="004776D7">
        <w:rPr>
          <w:rFonts w:ascii="Arial" w:hAnsi="Arial" w:cs="Arial"/>
          <w:sz w:val="22"/>
          <w:szCs w:val="22"/>
        </w:rPr>
        <w:t>grants</w:t>
      </w:r>
    </w:p>
    <w:p w14:paraId="47170EFB" w14:textId="77777777" w:rsidR="007B3BF6" w:rsidRPr="004776D7" w:rsidRDefault="007B3BF6" w:rsidP="00BF7074">
      <w:pPr>
        <w:pStyle w:val="ListParagraph"/>
        <w:numPr>
          <w:ilvl w:val="0"/>
          <w:numId w:val="1"/>
        </w:numPr>
        <w:spacing w:line="276" w:lineRule="auto"/>
        <w:contextualSpacing/>
        <w:rPr>
          <w:rFonts w:ascii="Arial" w:hAnsi="Arial" w:cs="Arial"/>
          <w:sz w:val="22"/>
          <w:szCs w:val="22"/>
        </w:rPr>
      </w:pPr>
      <w:r w:rsidRPr="004776D7">
        <w:rPr>
          <w:rFonts w:ascii="Arial" w:hAnsi="Arial" w:cs="Arial"/>
          <w:sz w:val="22"/>
          <w:szCs w:val="22"/>
        </w:rPr>
        <w:t xml:space="preserve">All </w:t>
      </w:r>
      <w:r w:rsidR="00386063" w:rsidRPr="004776D7">
        <w:rPr>
          <w:rFonts w:ascii="Arial" w:hAnsi="Arial" w:cs="Arial"/>
          <w:sz w:val="22"/>
          <w:szCs w:val="22"/>
        </w:rPr>
        <w:t>awardees</w:t>
      </w:r>
      <w:r w:rsidRPr="004776D7">
        <w:rPr>
          <w:rFonts w:ascii="Arial" w:hAnsi="Arial" w:cs="Arial"/>
          <w:sz w:val="22"/>
          <w:szCs w:val="22"/>
        </w:rPr>
        <w:t xml:space="preserve"> doing human subject research are required to have approval from their IRB and </w:t>
      </w:r>
      <w:r w:rsidR="004776D7" w:rsidRPr="004776D7">
        <w:rPr>
          <w:rFonts w:ascii="Arial" w:hAnsi="Arial" w:cs="Arial"/>
          <w:sz w:val="22"/>
          <w:szCs w:val="22"/>
        </w:rPr>
        <w:t xml:space="preserve">the </w:t>
      </w:r>
      <w:r w:rsidR="00A64EE8" w:rsidRPr="004776D7">
        <w:rPr>
          <w:rFonts w:ascii="Arial" w:hAnsi="Arial" w:cs="Arial"/>
          <w:sz w:val="22"/>
          <w:szCs w:val="22"/>
        </w:rPr>
        <w:t>S</w:t>
      </w:r>
      <w:r w:rsidR="004776D7" w:rsidRPr="004776D7">
        <w:rPr>
          <w:rFonts w:ascii="Arial" w:hAnsi="Arial" w:cs="Arial"/>
          <w:sz w:val="22"/>
          <w:szCs w:val="22"/>
        </w:rPr>
        <w:t xml:space="preserve">cientific and </w:t>
      </w:r>
      <w:r w:rsidR="00A64EE8" w:rsidRPr="004776D7">
        <w:rPr>
          <w:rFonts w:ascii="Arial" w:hAnsi="Arial" w:cs="Arial"/>
          <w:sz w:val="22"/>
          <w:szCs w:val="22"/>
        </w:rPr>
        <w:t>A</w:t>
      </w:r>
      <w:r w:rsidR="004776D7" w:rsidRPr="004776D7">
        <w:rPr>
          <w:rFonts w:ascii="Arial" w:hAnsi="Arial" w:cs="Arial"/>
          <w:sz w:val="22"/>
          <w:szCs w:val="22"/>
        </w:rPr>
        <w:t xml:space="preserve">dvisory </w:t>
      </w:r>
      <w:r w:rsidR="00A64EE8" w:rsidRPr="004776D7">
        <w:rPr>
          <w:rFonts w:ascii="Arial" w:hAnsi="Arial" w:cs="Arial"/>
          <w:sz w:val="22"/>
          <w:szCs w:val="22"/>
        </w:rPr>
        <w:t>R</w:t>
      </w:r>
      <w:r w:rsidR="004776D7" w:rsidRPr="004776D7">
        <w:rPr>
          <w:rFonts w:ascii="Arial" w:hAnsi="Arial" w:cs="Arial"/>
          <w:sz w:val="22"/>
          <w:szCs w:val="22"/>
        </w:rPr>
        <w:t xml:space="preserve">esearch </w:t>
      </w:r>
      <w:r w:rsidR="00A64EE8" w:rsidRPr="004776D7">
        <w:rPr>
          <w:rFonts w:ascii="Arial" w:hAnsi="Arial" w:cs="Arial"/>
          <w:sz w:val="22"/>
          <w:szCs w:val="22"/>
        </w:rPr>
        <w:t>C</w:t>
      </w:r>
      <w:r w:rsidR="004776D7" w:rsidRPr="004776D7">
        <w:rPr>
          <w:rFonts w:ascii="Arial" w:hAnsi="Arial" w:cs="Arial"/>
          <w:sz w:val="22"/>
          <w:szCs w:val="22"/>
        </w:rPr>
        <w:t>ommittee of the Colorado Clinical and Translational Sciences Institute</w:t>
      </w:r>
      <w:r w:rsidRPr="004776D7">
        <w:rPr>
          <w:rFonts w:ascii="Arial" w:hAnsi="Arial" w:cs="Arial"/>
          <w:sz w:val="22"/>
          <w:szCs w:val="22"/>
        </w:rPr>
        <w:t xml:space="preserve"> (if appropriate)</w:t>
      </w:r>
    </w:p>
    <w:p w14:paraId="5AA68B3A" w14:textId="77777777" w:rsidR="00566BB3" w:rsidRPr="00566BB3" w:rsidRDefault="00566BB3" w:rsidP="00566BB3">
      <w:pPr>
        <w:pStyle w:val="ListParagraph"/>
        <w:numPr>
          <w:ilvl w:val="0"/>
          <w:numId w:val="1"/>
        </w:numPr>
        <w:spacing w:line="276" w:lineRule="auto"/>
        <w:contextualSpacing/>
        <w:rPr>
          <w:rFonts w:ascii="Arial" w:hAnsi="Arial" w:cs="Arial"/>
          <w:sz w:val="22"/>
          <w:szCs w:val="22"/>
        </w:rPr>
      </w:pPr>
      <w:r w:rsidRPr="00566BB3">
        <w:rPr>
          <w:rFonts w:ascii="Arial" w:hAnsi="Arial" w:cs="Arial"/>
          <w:sz w:val="22"/>
          <w:szCs w:val="22"/>
        </w:rPr>
        <w:t>All awardees doing non-human animal research are required to have approval from their I</w:t>
      </w:r>
      <w:r>
        <w:rPr>
          <w:rFonts w:ascii="Arial" w:hAnsi="Arial" w:cs="Arial"/>
          <w:sz w:val="22"/>
          <w:szCs w:val="22"/>
        </w:rPr>
        <w:t>ACUC</w:t>
      </w:r>
    </w:p>
    <w:p w14:paraId="42380AF5" w14:textId="77777777" w:rsidR="007B3BF6" w:rsidRPr="006424F6" w:rsidRDefault="007B3BF6" w:rsidP="00BF7074">
      <w:pPr>
        <w:pStyle w:val="ListParagraph"/>
        <w:numPr>
          <w:ilvl w:val="0"/>
          <w:numId w:val="1"/>
        </w:numPr>
        <w:spacing w:line="276" w:lineRule="auto"/>
        <w:contextualSpacing/>
        <w:rPr>
          <w:rFonts w:ascii="Arial" w:hAnsi="Arial" w:cs="Arial"/>
          <w:sz w:val="22"/>
          <w:szCs w:val="22"/>
        </w:rPr>
      </w:pPr>
      <w:r w:rsidRPr="004776D7">
        <w:rPr>
          <w:rFonts w:ascii="Arial" w:hAnsi="Arial" w:cs="Arial"/>
          <w:sz w:val="22"/>
          <w:szCs w:val="22"/>
        </w:rPr>
        <w:t xml:space="preserve">All </w:t>
      </w:r>
      <w:r w:rsidR="00386063" w:rsidRPr="004776D7">
        <w:rPr>
          <w:rFonts w:ascii="Arial" w:hAnsi="Arial" w:cs="Arial"/>
          <w:sz w:val="22"/>
          <w:szCs w:val="22"/>
        </w:rPr>
        <w:t>awardees</w:t>
      </w:r>
      <w:r w:rsidRPr="004776D7">
        <w:rPr>
          <w:rFonts w:ascii="Arial" w:hAnsi="Arial" w:cs="Arial"/>
          <w:sz w:val="22"/>
          <w:szCs w:val="22"/>
        </w:rPr>
        <w:t xml:space="preserve"> </w:t>
      </w:r>
      <w:r w:rsidRPr="006424F6">
        <w:rPr>
          <w:rFonts w:ascii="Arial" w:hAnsi="Arial" w:cs="Arial"/>
          <w:sz w:val="22"/>
          <w:szCs w:val="22"/>
        </w:rPr>
        <w:t xml:space="preserve">must </w:t>
      </w:r>
      <w:r w:rsidR="00AC193B">
        <w:rPr>
          <w:rFonts w:ascii="Arial" w:hAnsi="Arial" w:cs="Arial"/>
          <w:sz w:val="22"/>
          <w:szCs w:val="22"/>
        </w:rPr>
        <w:t>complete</w:t>
      </w:r>
      <w:r w:rsidRPr="006424F6">
        <w:rPr>
          <w:rFonts w:ascii="Arial" w:hAnsi="Arial" w:cs="Arial"/>
          <w:sz w:val="22"/>
          <w:szCs w:val="22"/>
        </w:rPr>
        <w:t xml:space="preserve"> the </w:t>
      </w:r>
      <w:r w:rsidR="00566BB3">
        <w:rPr>
          <w:rFonts w:ascii="Arial" w:hAnsi="Arial" w:cs="Arial"/>
          <w:sz w:val="22"/>
          <w:szCs w:val="22"/>
        </w:rPr>
        <w:t xml:space="preserve">appropriate </w:t>
      </w:r>
      <w:r w:rsidRPr="006424F6">
        <w:rPr>
          <w:rFonts w:ascii="Arial" w:hAnsi="Arial" w:cs="Arial"/>
          <w:sz w:val="22"/>
          <w:szCs w:val="22"/>
        </w:rPr>
        <w:t>training</w:t>
      </w:r>
      <w:r w:rsidR="00566BB3">
        <w:rPr>
          <w:rFonts w:ascii="Arial" w:hAnsi="Arial" w:cs="Arial"/>
          <w:sz w:val="22"/>
          <w:szCs w:val="22"/>
        </w:rPr>
        <w:t xml:space="preserve">s </w:t>
      </w:r>
      <w:r w:rsidR="00566BB3" w:rsidRPr="006424F6">
        <w:rPr>
          <w:rFonts w:ascii="Arial" w:hAnsi="Arial" w:cs="Arial"/>
          <w:sz w:val="22"/>
          <w:szCs w:val="22"/>
        </w:rPr>
        <w:t xml:space="preserve">prior to starting any aspects of the </w:t>
      </w:r>
      <w:r w:rsidR="00566BB3">
        <w:rPr>
          <w:rFonts w:ascii="Arial" w:hAnsi="Arial" w:cs="Arial"/>
          <w:sz w:val="22"/>
          <w:szCs w:val="22"/>
        </w:rPr>
        <w:t xml:space="preserve">project </w:t>
      </w:r>
      <w:r w:rsidRPr="006424F6">
        <w:rPr>
          <w:rFonts w:ascii="Arial" w:hAnsi="Arial" w:cs="Arial"/>
          <w:sz w:val="22"/>
          <w:szCs w:val="22"/>
        </w:rPr>
        <w:t>(</w:t>
      </w:r>
      <w:r w:rsidR="00566BB3">
        <w:rPr>
          <w:rFonts w:ascii="Arial" w:hAnsi="Arial" w:cs="Arial"/>
          <w:sz w:val="22"/>
          <w:szCs w:val="22"/>
        </w:rPr>
        <w:t xml:space="preserve">e.g., </w:t>
      </w:r>
      <w:r w:rsidRPr="006424F6">
        <w:rPr>
          <w:rFonts w:ascii="Arial" w:hAnsi="Arial" w:cs="Arial"/>
          <w:sz w:val="22"/>
          <w:szCs w:val="22"/>
        </w:rPr>
        <w:t xml:space="preserve">CITI </w:t>
      </w:r>
      <w:r w:rsidR="00AC193B">
        <w:rPr>
          <w:rFonts w:ascii="Arial" w:hAnsi="Arial" w:cs="Arial"/>
          <w:sz w:val="22"/>
          <w:szCs w:val="22"/>
        </w:rPr>
        <w:t>Investigator</w:t>
      </w:r>
      <w:r w:rsidRPr="006424F6">
        <w:rPr>
          <w:rFonts w:ascii="Arial" w:hAnsi="Arial" w:cs="Arial"/>
          <w:sz w:val="22"/>
          <w:szCs w:val="22"/>
        </w:rPr>
        <w:t xml:space="preserve"> </w:t>
      </w:r>
      <w:hyperlink r:id="rId10" w:history="1">
        <w:r w:rsidRPr="006424F6">
          <w:rPr>
            <w:rStyle w:val="Hyperlink"/>
            <w:rFonts w:ascii="Arial" w:hAnsi="Arial" w:cs="Arial"/>
            <w:sz w:val="22"/>
            <w:szCs w:val="22"/>
          </w:rPr>
          <w:t>www.citiprogram.org</w:t>
        </w:r>
      </w:hyperlink>
      <w:r w:rsidR="00566BB3">
        <w:rPr>
          <w:rFonts w:ascii="Arial" w:hAnsi="Arial" w:cs="Arial"/>
          <w:sz w:val="22"/>
          <w:szCs w:val="22"/>
        </w:rPr>
        <w:t xml:space="preserve">; biohazard training, radiation safety training </w:t>
      </w:r>
      <w:proofErr w:type="spellStart"/>
      <w:r w:rsidR="00566BB3">
        <w:rPr>
          <w:rFonts w:ascii="Arial" w:hAnsi="Arial" w:cs="Arial"/>
          <w:sz w:val="22"/>
          <w:szCs w:val="22"/>
        </w:rPr>
        <w:t>etc</w:t>
      </w:r>
      <w:proofErr w:type="spellEnd"/>
      <w:r w:rsidR="00566BB3">
        <w:rPr>
          <w:rFonts w:ascii="Arial" w:hAnsi="Arial" w:cs="Arial"/>
          <w:sz w:val="22"/>
          <w:szCs w:val="22"/>
        </w:rPr>
        <w:t>… as appropriate)</w:t>
      </w:r>
    </w:p>
    <w:p w14:paraId="7B093F81" w14:textId="77777777" w:rsidR="00566BB3" w:rsidRPr="00566BB3" w:rsidRDefault="007B3BF6" w:rsidP="00566BB3">
      <w:pPr>
        <w:pStyle w:val="ListParagraph"/>
        <w:numPr>
          <w:ilvl w:val="0"/>
          <w:numId w:val="1"/>
        </w:numPr>
        <w:spacing w:line="276" w:lineRule="auto"/>
        <w:contextualSpacing/>
        <w:rPr>
          <w:rFonts w:ascii="Arial" w:hAnsi="Arial" w:cs="Arial"/>
          <w:sz w:val="22"/>
          <w:szCs w:val="22"/>
        </w:rPr>
      </w:pPr>
      <w:r w:rsidRPr="006424F6">
        <w:rPr>
          <w:rFonts w:ascii="Arial" w:hAnsi="Arial" w:cs="Arial"/>
          <w:sz w:val="22"/>
          <w:szCs w:val="22"/>
        </w:rPr>
        <w:t xml:space="preserve">Please refer to the </w:t>
      </w:r>
      <w:r w:rsidR="002A5D38">
        <w:rPr>
          <w:rFonts w:ascii="Arial" w:hAnsi="Arial" w:cs="Arial"/>
          <w:sz w:val="22"/>
          <w:szCs w:val="22"/>
        </w:rPr>
        <w:t>current</w:t>
      </w:r>
      <w:r w:rsidR="009538C5">
        <w:rPr>
          <w:rFonts w:ascii="Arial" w:hAnsi="Arial" w:cs="Arial"/>
          <w:sz w:val="22"/>
          <w:szCs w:val="22"/>
        </w:rPr>
        <w:t xml:space="preserve"> </w:t>
      </w:r>
      <w:r w:rsidRPr="006424F6">
        <w:rPr>
          <w:rFonts w:ascii="Arial" w:hAnsi="Arial" w:cs="Arial"/>
          <w:sz w:val="22"/>
          <w:szCs w:val="22"/>
        </w:rPr>
        <w:t xml:space="preserve">NIH </w:t>
      </w:r>
      <w:r w:rsidR="009538C5">
        <w:rPr>
          <w:rFonts w:ascii="Arial" w:hAnsi="Arial" w:cs="Arial"/>
          <w:sz w:val="22"/>
          <w:szCs w:val="22"/>
        </w:rPr>
        <w:t>Grants Policy Statement</w:t>
      </w:r>
      <w:r w:rsidRPr="006424F6">
        <w:rPr>
          <w:rFonts w:ascii="Arial" w:hAnsi="Arial" w:cs="Arial"/>
          <w:sz w:val="22"/>
          <w:szCs w:val="22"/>
        </w:rPr>
        <w:t xml:space="preserve"> for specific Institutional NRSA (T32) details and requirements</w:t>
      </w:r>
      <w:r w:rsidR="00EE6E75" w:rsidRPr="006424F6">
        <w:rPr>
          <w:rFonts w:ascii="Arial" w:hAnsi="Arial" w:cs="Arial"/>
          <w:sz w:val="22"/>
          <w:szCs w:val="22"/>
        </w:rPr>
        <w:t xml:space="preserve"> </w:t>
      </w:r>
      <w:r w:rsidR="009538C5">
        <w:rPr>
          <w:rFonts w:ascii="Arial" w:hAnsi="Arial" w:cs="Arial"/>
          <w:sz w:val="22"/>
          <w:szCs w:val="22"/>
        </w:rPr>
        <w:t>in Section 11</w:t>
      </w:r>
      <w:r w:rsidR="002A5D38">
        <w:rPr>
          <w:rFonts w:ascii="Arial" w:hAnsi="Arial" w:cs="Arial"/>
          <w:sz w:val="22"/>
          <w:szCs w:val="22"/>
        </w:rPr>
        <w:t>.3</w:t>
      </w:r>
      <w:r w:rsidR="009538C5">
        <w:rPr>
          <w:rFonts w:ascii="Arial" w:hAnsi="Arial" w:cs="Arial"/>
          <w:sz w:val="22"/>
          <w:szCs w:val="22"/>
        </w:rPr>
        <w:t xml:space="preserve">. </w:t>
      </w:r>
      <w:hyperlink r:id="rId11" w:history="1">
        <w:r w:rsidR="009538C5" w:rsidRPr="000459CF">
          <w:rPr>
            <w:rStyle w:val="Hyperlink"/>
            <w:rFonts w:ascii="Arial" w:hAnsi="Arial" w:cs="Arial"/>
            <w:sz w:val="22"/>
            <w:szCs w:val="22"/>
          </w:rPr>
          <w:t>https://grants.nih.gov/policy/nihgps/index.htm</w:t>
        </w:r>
      </w:hyperlink>
    </w:p>
    <w:p w14:paraId="2CD62449" w14:textId="77777777" w:rsidR="007B3BF6" w:rsidRPr="006424F6" w:rsidRDefault="007B3BF6" w:rsidP="00BF7074">
      <w:pPr>
        <w:spacing w:line="276" w:lineRule="auto"/>
        <w:rPr>
          <w:rFonts w:ascii="Arial" w:hAnsi="Arial" w:cs="Arial"/>
          <w:b/>
          <w:i/>
          <w:sz w:val="22"/>
          <w:szCs w:val="22"/>
        </w:rPr>
      </w:pPr>
    </w:p>
    <w:p w14:paraId="2E3AD811" w14:textId="720D0E55" w:rsidR="008216CB" w:rsidRDefault="008216CB" w:rsidP="008216CB">
      <w:pPr>
        <w:spacing w:line="276" w:lineRule="auto"/>
        <w:rPr>
          <w:rFonts w:ascii="Arial" w:hAnsi="Arial" w:cs="Arial"/>
          <w:b/>
          <w:i/>
        </w:rPr>
      </w:pPr>
      <w:r w:rsidRPr="00795340">
        <w:rPr>
          <w:rFonts w:ascii="Arial" w:hAnsi="Arial" w:cs="Arial"/>
          <w:b/>
          <w:i/>
        </w:rPr>
        <w:t>Mentor Requirements</w:t>
      </w:r>
    </w:p>
    <w:p w14:paraId="79EBD34E" w14:textId="77777777" w:rsidR="00E4527E" w:rsidRPr="00795340" w:rsidRDefault="00E4527E" w:rsidP="008216CB">
      <w:pPr>
        <w:spacing w:line="276" w:lineRule="auto"/>
        <w:rPr>
          <w:rFonts w:ascii="Arial" w:hAnsi="Arial" w:cs="Arial"/>
          <w:b/>
          <w:i/>
        </w:rPr>
      </w:pPr>
    </w:p>
    <w:p w14:paraId="227FCBF6" w14:textId="77777777" w:rsidR="008216CB" w:rsidRDefault="008216CB" w:rsidP="008216CB">
      <w:pPr>
        <w:numPr>
          <w:ilvl w:val="0"/>
          <w:numId w:val="14"/>
        </w:numPr>
        <w:spacing w:line="276" w:lineRule="auto"/>
        <w:rPr>
          <w:rFonts w:ascii="Arial" w:hAnsi="Arial" w:cs="Arial"/>
          <w:sz w:val="22"/>
          <w:szCs w:val="22"/>
        </w:rPr>
      </w:pPr>
      <w:r>
        <w:rPr>
          <w:rFonts w:ascii="Arial" w:hAnsi="Arial" w:cs="Arial"/>
          <w:sz w:val="22"/>
          <w:szCs w:val="22"/>
        </w:rPr>
        <w:t>C</w:t>
      </w:r>
      <w:r w:rsidRPr="00795340">
        <w:rPr>
          <w:rFonts w:ascii="Arial" w:hAnsi="Arial" w:cs="Arial"/>
          <w:sz w:val="22"/>
          <w:szCs w:val="22"/>
        </w:rPr>
        <w:t>o-mentoring between faculty for trainees</w:t>
      </w:r>
      <w:r>
        <w:rPr>
          <w:rFonts w:ascii="Arial" w:hAnsi="Arial" w:cs="Arial"/>
          <w:sz w:val="22"/>
          <w:szCs w:val="22"/>
        </w:rPr>
        <w:t xml:space="preserve"> </w:t>
      </w:r>
      <w:r w:rsidR="004776D7">
        <w:rPr>
          <w:rFonts w:ascii="Arial" w:hAnsi="Arial" w:cs="Arial"/>
          <w:sz w:val="22"/>
          <w:szCs w:val="22"/>
        </w:rPr>
        <w:t xml:space="preserve">and inclusion of a sleep and circadian expert </w:t>
      </w:r>
      <w:r>
        <w:rPr>
          <w:rFonts w:ascii="Arial" w:hAnsi="Arial" w:cs="Arial"/>
          <w:sz w:val="22"/>
          <w:szCs w:val="22"/>
        </w:rPr>
        <w:t xml:space="preserve">is required. </w:t>
      </w:r>
    </w:p>
    <w:p w14:paraId="1BC0504C" w14:textId="1F24ADD6" w:rsidR="008216CB" w:rsidRDefault="008216CB" w:rsidP="008216CB">
      <w:pPr>
        <w:numPr>
          <w:ilvl w:val="0"/>
          <w:numId w:val="14"/>
        </w:numPr>
        <w:spacing w:line="276" w:lineRule="auto"/>
        <w:rPr>
          <w:rFonts w:ascii="Arial" w:hAnsi="Arial" w:cs="Arial"/>
          <w:sz w:val="22"/>
          <w:szCs w:val="22"/>
        </w:rPr>
      </w:pPr>
      <w:r>
        <w:rPr>
          <w:rFonts w:ascii="Arial" w:hAnsi="Arial" w:cs="Arial"/>
          <w:sz w:val="22"/>
          <w:szCs w:val="22"/>
        </w:rPr>
        <w:t xml:space="preserve">Only one Primary Mentor is allowed </w:t>
      </w:r>
      <w:r w:rsidR="00195F56">
        <w:rPr>
          <w:rFonts w:ascii="Arial" w:hAnsi="Arial" w:cs="Arial"/>
          <w:sz w:val="22"/>
          <w:szCs w:val="22"/>
        </w:rPr>
        <w:t>and a</w:t>
      </w:r>
      <w:r w:rsidR="007F2313">
        <w:rPr>
          <w:rFonts w:ascii="Arial" w:hAnsi="Arial" w:cs="Arial"/>
          <w:sz w:val="22"/>
          <w:szCs w:val="22"/>
        </w:rPr>
        <w:t xml:space="preserve"> </w:t>
      </w:r>
      <w:r w:rsidR="00195F56">
        <w:rPr>
          <w:rFonts w:ascii="Arial" w:hAnsi="Arial" w:cs="Arial"/>
          <w:sz w:val="22"/>
          <w:szCs w:val="22"/>
        </w:rPr>
        <w:t>minimum of two</w:t>
      </w:r>
      <w:r>
        <w:rPr>
          <w:rFonts w:ascii="Arial" w:hAnsi="Arial" w:cs="Arial"/>
          <w:sz w:val="22"/>
          <w:szCs w:val="22"/>
        </w:rPr>
        <w:t xml:space="preserve"> Associate Mentors</w:t>
      </w:r>
      <w:r w:rsidR="00195F56">
        <w:rPr>
          <w:rFonts w:ascii="Arial" w:hAnsi="Arial" w:cs="Arial"/>
          <w:sz w:val="22"/>
          <w:szCs w:val="22"/>
        </w:rPr>
        <w:t xml:space="preserve"> is required</w:t>
      </w:r>
      <w:r w:rsidR="00801778">
        <w:rPr>
          <w:rFonts w:ascii="Arial" w:hAnsi="Arial" w:cs="Arial"/>
          <w:sz w:val="22"/>
          <w:szCs w:val="22"/>
        </w:rPr>
        <w:t xml:space="preserve"> (e.g., more than three total mentors is allowed)</w:t>
      </w:r>
      <w:r>
        <w:rPr>
          <w:rFonts w:ascii="Arial" w:hAnsi="Arial" w:cs="Arial"/>
          <w:sz w:val="22"/>
          <w:szCs w:val="22"/>
        </w:rPr>
        <w:t>.</w:t>
      </w:r>
    </w:p>
    <w:p w14:paraId="3BD5225D" w14:textId="77777777" w:rsidR="008216CB" w:rsidRDefault="008216CB" w:rsidP="008216CB">
      <w:pPr>
        <w:numPr>
          <w:ilvl w:val="0"/>
          <w:numId w:val="14"/>
        </w:numPr>
        <w:spacing w:line="276" w:lineRule="auto"/>
        <w:rPr>
          <w:rFonts w:ascii="Arial" w:hAnsi="Arial" w:cs="Arial"/>
          <w:sz w:val="22"/>
          <w:szCs w:val="22"/>
        </w:rPr>
      </w:pPr>
      <w:r>
        <w:rPr>
          <w:rFonts w:ascii="Arial" w:hAnsi="Arial" w:cs="Arial"/>
          <w:sz w:val="22"/>
          <w:szCs w:val="22"/>
        </w:rPr>
        <w:t>Carefully select Primary and Associate mentors to meet the following criteria:</w:t>
      </w:r>
    </w:p>
    <w:p w14:paraId="0FD5F4A7" w14:textId="5B57C6D9" w:rsidR="007F2313" w:rsidRDefault="007F2313" w:rsidP="007F2313">
      <w:pPr>
        <w:numPr>
          <w:ilvl w:val="1"/>
          <w:numId w:val="14"/>
        </w:numPr>
        <w:spacing w:line="276" w:lineRule="auto"/>
        <w:rPr>
          <w:rFonts w:ascii="Arial" w:hAnsi="Arial" w:cs="Arial"/>
          <w:sz w:val="22"/>
          <w:szCs w:val="22"/>
        </w:rPr>
      </w:pPr>
      <w:r>
        <w:rPr>
          <w:rFonts w:ascii="Arial" w:hAnsi="Arial" w:cs="Arial"/>
          <w:sz w:val="22"/>
          <w:szCs w:val="22"/>
        </w:rPr>
        <w:t>P</w:t>
      </w:r>
      <w:r w:rsidR="008216CB">
        <w:rPr>
          <w:rFonts w:ascii="Arial" w:hAnsi="Arial" w:cs="Arial"/>
          <w:sz w:val="22"/>
          <w:szCs w:val="22"/>
        </w:rPr>
        <w:t xml:space="preserve">rimary </w:t>
      </w:r>
      <w:r w:rsidR="00E4527E">
        <w:rPr>
          <w:rFonts w:ascii="Arial" w:hAnsi="Arial" w:cs="Arial"/>
          <w:sz w:val="22"/>
          <w:szCs w:val="22"/>
        </w:rPr>
        <w:t>M</w:t>
      </w:r>
      <w:r w:rsidR="008216CB">
        <w:rPr>
          <w:rFonts w:ascii="Arial" w:hAnsi="Arial" w:cs="Arial"/>
          <w:sz w:val="22"/>
          <w:szCs w:val="22"/>
        </w:rPr>
        <w:t>entor must:1) have sufficient funding to help support a trainee; 2) demonstrated research mentoring experience</w:t>
      </w:r>
      <w:r w:rsidR="00F50F7C">
        <w:rPr>
          <w:rFonts w:ascii="Arial" w:hAnsi="Arial" w:cs="Arial"/>
          <w:sz w:val="22"/>
          <w:szCs w:val="22"/>
        </w:rPr>
        <w:t xml:space="preserve"> for mentees at the </w:t>
      </w:r>
      <w:proofErr w:type="gramStart"/>
      <w:r w:rsidR="00F50F7C">
        <w:rPr>
          <w:rFonts w:ascii="Arial" w:hAnsi="Arial" w:cs="Arial"/>
          <w:sz w:val="22"/>
          <w:szCs w:val="22"/>
        </w:rPr>
        <w:t>applicants</w:t>
      </w:r>
      <w:proofErr w:type="gramEnd"/>
      <w:r w:rsidR="00F50F7C">
        <w:rPr>
          <w:rFonts w:ascii="Arial" w:hAnsi="Arial" w:cs="Arial"/>
          <w:sz w:val="22"/>
          <w:szCs w:val="22"/>
        </w:rPr>
        <w:t xml:space="preserve"> level [i.e., minimum of three completed mentees at the applicants level]</w:t>
      </w:r>
      <w:r>
        <w:rPr>
          <w:rFonts w:ascii="Arial" w:hAnsi="Arial" w:cs="Arial"/>
          <w:sz w:val="22"/>
          <w:szCs w:val="22"/>
        </w:rPr>
        <w:t>, 3) be selected from the list of faculty affiliated with the training program</w:t>
      </w:r>
    </w:p>
    <w:p w14:paraId="2F6EB4B0" w14:textId="54B47595" w:rsidR="007F2313" w:rsidRDefault="007F2313" w:rsidP="007F2313">
      <w:pPr>
        <w:spacing w:line="276" w:lineRule="auto"/>
        <w:ind w:left="1440"/>
        <w:rPr>
          <w:rFonts w:ascii="Arial" w:hAnsi="Arial" w:cs="Arial"/>
          <w:sz w:val="22"/>
          <w:szCs w:val="22"/>
        </w:rPr>
      </w:pPr>
      <w:hyperlink r:id="rId12" w:history="1">
        <w:r w:rsidRPr="00A17AFB">
          <w:rPr>
            <w:rStyle w:val="Hyperlink"/>
            <w:rFonts w:ascii="Arial" w:hAnsi="Arial" w:cs="Arial"/>
            <w:sz w:val="22"/>
            <w:szCs w:val="22"/>
          </w:rPr>
          <w:t>https://www.colorado.edu/iphy/research/sleep-and-chronobiology/t32-training-grant/training-faculty</w:t>
        </w:r>
      </w:hyperlink>
    </w:p>
    <w:p w14:paraId="22216C0A" w14:textId="7BB769AA" w:rsidR="008216CB" w:rsidRPr="007F2313" w:rsidRDefault="008216CB" w:rsidP="007F2313">
      <w:pPr>
        <w:numPr>
          <w:ilvl w:val="1"/>
          <w:numId w:val="14"/>
        </w:numPr>
        <w:spacing w:line="276" w:lineRule="auto"/>
        <w:rPr>
          <w:rFonts w:ascii="Arial" w:hAnsi="Arial" w:cs="Arial"/>
          <w:sz w:val="22"/>
          <w:szCs w:val="22"/>
        </w:rPr>
      </w:pPr>
      <w:r>
        <w:rPr>
          <w:rFonts w:ascii="Arial" w:hAnsi="Arial" w:cs="Arial"/>
          <w:sz w:val="22"/>
          <w:szCs w:val="22"/>
        </w:rPr>
        <w:lastRenderedPageBreak/>
        <w:t xml:space="preserve">Associate </w:t>
      </w:r>
      <w:r w:rsidR="00E4527E">
        <w:rPr>
          <w:rFonts w:ascii="Arial" w:hAnsi="Arial" w:cs="Arial"/>
          <w:sz w:val="22"/>
          <w:szCs w:val="22"/>
        </w:rPr>
        <w:t>M</w:t>
      </w:r>
      <w:r>
        <w:rPr>
          <w:rFonts w:ascii="Arial" w:hAnsi="Arial" w:cs="Arial"/>
          <w:sz w:val="22"/>
          <w:szCs w:val="22"/>
        </w:rPr>
        <w:t>entor</w:t>
      </w:r>
      <w:r w:rsidR="00801778">
        <w:rPr>
          <w:rFonts w:ascii="Arial" w:hAnsi="Arial" w:cs="Arial"/>
          <w:sz w:val="22"/>
          <w:szCs w:val="22"/>
        </w:rPr>
        <w:t>s</w:t>
      </w:r>
      <w:r w:rsidR="007F2313">
        <w:rPr>
          <w:rFonts w:ascii="Arial" w:hAnsi="Arial" w:cs="Arial"/>
          <w:sz w:val="22"/>
          <w:szCs w:val="22"/>
        </w:rPr>
        <w:t xml:space="preserve"> should be selected to facilitate the mentees training. Note that faculty that are </w:t>
      </w:r>
      <w:r w:rsidR="007F2313" w:rsidRPr="007F2313">
        <w:rPr>
          <w:rFonts w:ascii="Arial" w:hAnsi="Arial" w:cs="Arial"/>
          <w:sz w:val="22"/>
          <w:szCs w:val="22"/>
        </w:rPr>
        <w:t xml:space="preserve">not listed in the training program can serve as </w:t>
      </w:r>
      <w:r w:rsidR="00E4527E">
        <w:rPr>
          <w:rFonts w:ascii="Arial" w:hAnsi="Arial" w:cs="Arial"/>
          <w:sz w:val="22"/>
          <w:szCs w:val="22"/>
        </w:rPr>
        <w:t>A</w:t>
      </w:r>
      <w:r w:rsidR="007F2313" w:rsidRPr="007F2313">
        <w:rPr>
          <w:rFonts w:ascii="Arial" w:hAnsi="Arial" w:cs="Arial"/>
          <w:sz w:val="22"/>
          <w:szCs w:val="22"/>
        </w:rPr>
        <w:t xml:space="preserve">ssociate </w:t>
      </w:r>
      <w:r w:rsidR="00E4527E">
        <w:rPr>
          <w:rFonts w:ascii="Arial" w:hAnsi="Arial" w:cs="Arial"/>
          <w:sz w:val="22"/>
          <w:szCs w:val="22"/>
        </w:rPr>
        <w:t>M</w:t>
      </w:r>
      <w:r w:rsidR="007F2313" w:rsidRPr="007F2313">
        <w:rPr>
          <w:rFonts w:ascii="Arial" w:hAnsi="Arial" w:cs="Arial"/>
          <w:sz w:val="22"/>
          <w:szCs w:val="22"/>
        </w:rPr>
        <w:t>entors.</w:t>
      </w:r>
      <w:r w:rsidR="007F2313">
        <w:rPr>
          <w:rFonts w:ascii="Arial" w:hAnsi="Arial" w:cs="Arial"/>
          <w:sz w:val="22"/>
          <w:szCs w:val="22"/>
        </w:rPr>
        <w:t xml:space="preserve"> Associate </w:t>
      </w:r>
      <w:r w:rsidR="00E4527E">
        <w:rPr>
          <w:rFonts w:ascii="Arial" w:hAnsi="Arial" w:cs="Arial"/>
          <w:sz w:val="22"/>
          <w:szCs w:val="22"/>
        </w:rPr>
        <w:t>M</w:t>
      </w:r>
      <w:r w:rsidR="007F2313">
        <w:rPr>
          <w:rFonts w:ascii="Arial" w:hAnsi="Arial" w:cs="Arial"/>
          <w:sz w:val="22"/>
          <w:szCs w:val="22"/>
        </w:rPr>
        <w:t xml:space="preserve">entors </w:t>
      </w:r>
      <w:r w:rsidRPr="007F2313">
        <w:rPr>
          <w:rFonts w:ascii="Arial" w:hAnsi="Arial" w:cs="Arial"/>
          <w:sz w:val="22"/>
          <w:szCs w:val="22"/>
        </w:rPr>
        <w:t>may be deficient in one or more of those criteria</w:t>
      </w:r>
      <w:r w:rsidR="007F2313">
        <w:rPr>
          <w:rFonts w:ascii="Arial" w:hAnsi="Arial" w:cs="Arial"/>
          <w:sz w:val="22"/>
          <w:szCs w:val="22"/>
        </w:rPr>
        <w:t xml:space="preserve"> for being a </w:t>
      </w:r>
      <w:r w:rsidR="00E4527E">
        <w:rPr>
          <w:rFonts w:ascii="Arial" w:hAnsi="Arial" w:cs="Arial"/>
          <w:sz w:val="22"/>
          <w:szCs w:val="22"/>
        </w:rPr>
        <w:t>P</w:t>
      </w:r>
      <w:r w:rsidR="007F2313">
        <w:rPr>
          <w:rFonts w:ascii="Arial" w:hAnsi="Arial" w:cs="Arial"/>
          <w:sz w:val="22"/>
          <w:szCs w:val="22"/>
        </w:rPr>
        <w:t xml:space="preserve">rimary </w:t>
      </w:r>
      <w:r w:rsidR="00E4527E">
        <w:rPr>
          <w:rFonts w:ascii="Arial" w:hAnsi="Arial" w:cs="Arial"/>
          <w:sz w:val="22"/>
          <w:szCs w:val="22"/>
        </w:rPr>
        <w:t>M</w:t>
      </w:r>
      <w:r w:rsidR="007F2313">
        <w:rPr>
          <w:rFonts w:ascii="Arial" w:hAnsi="Arial" w:cs="Arial"/>
          <w:sz w:val="22"/>
          <w:szCs w:val="22"/>
        </w:rPr>
        <w:t>entor</w:t>
      </w:r>
      <w:r w:rsidRPr="007F2313">
        <w:rPr>
          <w:rFonts w:ascii="Arial" w:hAnsi="Arial" w:cs="Arial"/>
          <w:sz w:val="22"/>
          <w:szCs w:val="22"/>
        </w:rPr>
        <w:t xml:space="preserve"> but must have time to meet regularly with the trainee</w:t>
      </w:r>
      <w:r w:rsidR="00195F56" w:rsidRPr="007F2313">
        <w:rPr>
          <w:rFonts w:ascii="Arial" w:hAnsi="Arial" w:cs="Arial"/>
          <w:sz w:val="22"/>
          <w:szCs w:val="22"/>
        </w:rPr>
        <w:t>.</w:t>
      </w:r>
    </w:p>
    <w:p w14:paraId="1843D128" w14:textId="6C310EEE" w:rsidR="008216CB" w:rsidRDefault="00195F56" w:rsidP="00F4186E">
      <w:pPr>
        <w:numPr>
          <w:ilvl w:val="1"/>
          <w:numId w:val="14"/>
        </w:numPr>
        <w:spacing w:line="276" w:lineRule="auto"/>
        <w:rPr>
          <w:rFonts w:ascii="Arial" w:hAnsi="Arial" w:cs="Arial"/>
          <w:sz w:val="22"/>
          <w:szCs w:val="22"/>
        </w:rPr>
      </w:pPr>
      <w:r w:rsidRPr="007F2313">
        <w:rPr>
          <w:rFonts w:ascii="Arial" w:hAnsi="Arial" w:cs="Arial"/>
          <w:sz w:val="22"/>
          <w:szCs w:val="22"/>
        </w:rPr>
        <w:t>Each team must include a</w:t>
      </w:r>
      <w:r w:rsidR="007F2313" w:rsidRPr="007F2313">
        <w:rPr>
          <w:rFonts w:ascii="Arial" w:hAnsi="Arial" w:cs="Arial"/>
          <w:sz w:val="22"/>
          <w:szCs w:val="22"/>
        </w:rPr>
        <w:t>t least one</w:t>
      </w:r>
      <w:r w:rsidRPr="007F2313">
        <w:rPr>
          <w:rFonts w:ascii="Arial" w:hAnsi="Arial" w:cs="Arial"/>
          <w:sz w:val="22"/>
          <w:szCs w:val="22"/>
        </w:rPr>
        <w:t xml:space="preserve"> sleep and circadian expert mentor</w:t>
      </w:r>
      <w:r w:rsidR="007F2313" w:rsidRPr="007F2313">
        <w:rPr>
          <w:rFonts w:ascii="Arial" w:hAnsi="Arial" w:cs="Arial"/>
          <w:sz w:val="22"/>
          <w:szCs w:val="22"/>
        </w:rPr>
        <w:t xml:space="preserve">. The sleep and circadian expert mentor can </w:t>
      </w:r>
      <w:r w:rsidRPr="007F2313">
        <w:rPr>
          <w:rFonts w:ascii="Arial" w:hAnsi="Arial" w:cs="Arial"/>
          <w:sz w:val="22"/>
          <w:szCs w:val="22"/>
        </w:rPr>
        <w:t xml:space="preserve">serve as a </w:t>
      </w:r>
      <w:r w:rsidR="00E4527E">
        <w:rPr>
          <w:rFonts w:ascii="Arial" w:hAnsi="Arial" w:cs="Arial"/>
          <w:sz w:val="22"/>
          <w:szCs w:val="22"/>
        </w:rPr>
        <w:t>P</w:t>
      </w:r>
      <w:r w:rsidRPr="007F2313">
        <w:rPr>
          <w:rFonts w:ascii="Arial" w:hAnsi="Arial" w:cs="Arial"/>
          <w:sz w:val="22"/>
          <w:szCs w:val="22"/>
        </w:rPr>
        <w:t xml:space="preserve">rimary or </w:t>
      </w:r>
      <w:r w:rsidR="00E4527E">
        <w:rPr>
          <w:rFonts w:ascii="Arial" w:hAnsi="Arial" w:cs="Arial"/>
          <w:sz w:val="22"/>
          <w:szCs w:val="22"/>
        </w:rPr>
        <w:t>A</w:t>
      </w:r>
      <w:r w:rsidRPr="007F2313">
        <w:rPr>
          <w:rFonts w:ascii="Arial" w:hAnsi="Arial" w:cs="Arial"/>
          <w:sz w:val="22"/>
          <w:szCs w:val="22"/>
        </w:rPr>
        <w:t xml:space="preserve">ssociate </w:t>
      </w:r>
      <w:r w:rsidR="00E4527E">
        <w:rPr>
          <w:rFonts w:ascii="Arial" w:hAnsi="Arial" w:cs="Arial"/>
          <w:sz w:val="22"/>
          <w:szCs w:val="22"/>
        </w:rPr>
        <w:t>M</w:t>
      </w:r>
      <w:r w:rsidRPr="007F2313">
        <w:rPr>
          <w:rFonts w:ascii="Arial" w:hAnsi="Arial" w:cs="Arial"/>
          <w:sz w:val="22"/>
          <w:szCs w:val="22"/>
        </w:rPr>
        <w:t xml:space="preserve">entor. The table </w:t>
      </w:r>
      <w:r w:rsidRPr="007F2313">
        <w:rPr>
          <w:rFonts w:ascii="Arial" w:hAnsi="Arial" w:cs="Arial"/>
          <w:sz w:val="22"/>
          <w:szCs w:val="22"/>
        </w:rPr>
        <w:t xml:space="preserve">at the end of this application </w:t>
      </w:r>
      <w:r w:rsidRPr="007F2313">
        <w:rPr>
          <w:rFonts w:ascii="Arial" w:hAnsi="Arial" w:cs="Arial"/>
          <w:sz w:val="22"/>
          <w:szCs w:val="22"/>
        </w:rPr>
        <w:t>provides names for the T32 mentors that meet the criteria for inclusion as a sleep and circadian expert mentor</w:t>
      </w:r>
      <w:r w:rsidR="007F2313" w:rsidRPr="007F2313">
        <w:rPr>
          <w:rFonts w:ascii="Arial" w:hAnsi="Arial" w:cs="Arial"/>
          <w:sz w:val="22"/>
          <w:szCs w:val="22"/>
        </w:rPr>
        <w:t xml:space="preserve"> and their </w:t>
      </w:r>
      <w:r w:rsidR="004776D7" w:rsidRPr="007F2313">
        <w:rPr>
          <w:rFonts w:ascii="Arial" w:hAnsi="Arial" w:cs="Arial"/>
          <w:sz w:val="22"/>
          <w:szCs w:val="22"/>
        </w:rPr>
        <w:t>research foci</w:t>
      </w:r>
      <w:r w:rsidR="007F2313" w:rsidRPr="007F2313">
        <w:rPr>
          <w:rFonts w:ascii="Arial" w:hAnsi="Arial" w:cs="Arial"/>
          <w:sz w:val="22"/>
          <w:szCs w:val="22"/>
        </w:rPr>
        <w:t>.</w:t>
      </w:r>
    </w:p>
    <w:p w14:paraId="7161D4B5" w14:textId="77777777" w:rsidR="007C76B2" w:rsidRDefault="007C76B2" w:rsidP="00BF7074">
      <w:pPr>
        <w:spacing w:line="276" w:lineRule="auto"/>
        <w:rPr>
          <w:rFonts w:ascii="Arial" w:hAnsi="Arial" w:cs="Arial"/>
          <w:b/>
          <w:i/>
        </w:rPr>
      </w:pPr>
    </w:p>
    <w:p w14:paraId="7CBBA932" w14:textId="7C3AA892" w:rsidR="00C63B9D" w:rsidRPr="00795340" w:rsidRDefault="00795340" w:rsidP="00BF7074">
      <w:pPr>
        <w:spacing w:line="276" w:lineRule="auto"/>
        <w:rPr>
          <w:rFonts w:ascii="Arial" w:hAnsi="Arial" w:cs="Arial"/>
          <w:b/>
          <w:i/>
        </w:rPr>
      </w:pPr>
      <w:r w:rsidRPr="00795340">
        <w:rPr>
          <w:rFonts w:ascii="Arial" w:hAnsi="Arial" w:cs="Arial"/>
          <w:b/>
          <w:i/>
        </w:rPr>
        <w:t xml:space="preserve">Application </w:t>
      </w:r>
      <w:r w:rsidR="00C63B9D" w:rsidRPr="00795340">
        <w:rPr>
          <w:rFonts w:ascii="Arial" w:hAnsi="Arial" w:cs="Arial"/>
          <w:b/>
          <w:i/>
        </w:rPr>
        <w:t>Requirements</w:t>
      </w:r>
      <w:r w:rsidR="00AC193B">
        <w:rPr>
          <w:rFonts w:ascii="Arial" w:hAnsi="Arial" w:cs="Arial"/>
          <w:b/>
          <w:i/>
        </w:rPr>
        <w:t xml:space="preserve"> submitted </w:t>
      </w:r>
      <w:r w:rsidR="00AC193B" w:rsidRPr="00C27BDB">
        <w:rPr>
          <w:rFonts w:ascii="Arial" w:hAnsi="Arial" w:cs="Arial"/>
          <w:b/>
          <w:i/>
          <w:u w:val="single"/>
        </w:rPr>
        <w:t>in this order</w:t>
      </w:r>
      <w:r w:rsidR="00073F5A">
        <w:rPr>
          <w:rFonts w:ascii="Arial" w:hAnsi="Arial" w:cs="Arial"/>
          <w:b/>
          <w:i/>
        </w:rPr>
        <w:t xml:space="preserve">. </w:t>
      </w:r>
      <w:r w:rsidR="006C686A">
        <w:rPr>
          <w:rFonts w:ascii="Arial" w:hAnsi="Arial" w:cs="Arial"/>
          <w:b/>
          <w:i/>
        </w:rPr>
        <w:t xml:space="preserve">At a minimum </w:t>
      </w:r>
      <w:proofErr w:type="spellStart"/>
      <w:r w:rsidR="00073F5A">
        <w:rPr>
          <w:rFonts w:ascii="Arial" w:hAnsi="Arial" w:cs="Arial"/>
          <w:b/>
          <w:i/>
        </w:rPr>
        <w:t>Biosketches</w:t>
      </w:r>
      <w:proofErr w:type="spellEnd"/>
      <w:r w:rsidR="00073F5A">
        <w:rPr>
          <w:rFonts w:ascii="Arial" w:hAnsi="Arial" w:cs="Arial"/>
          <w:b/>
          <w:i/>
        </w:rPr>
        <w:t xml:space="preserve">, Project Description, and RCR Plan must be </w:t>
      </w:r>
      <w:r w:rsidR="00073F5A" w:rsidRPr="00073F5A">
        <w:rPr>
          <w:rFonts w:ascii="Arial" w:hAnsi="Arial" w:cs="Arial"/>
          <w:b/>
          <w:i/>
          <w:u w:val="single"/>
        </w:rPr>
        <w:t>submitted in searchable PDF format.</w:t>
      </w:r>
    </w:p>
    <w:p w14:paraId="4656CFCF" w14:textId="77777777" w:rsidR="00AC193B" w:rsidRDefault="00AC193B" w:rsidP="00BF7074">
      <w:pPr>
        <w:pStyle w:val="ListParagraph"/>
        <w:numPr>
          <w:ilvl w:val="0"/>
          <w:numId w:val="16"/>
        </w:numPr>
        <w:spacing w:line="276" w:lineRule="auto"/>
        <w:contextualSpacing/>
        <w:rPr>
          <w:rFonts w:ascii="Arial" w:hAnsi="Arial" w:cs="Arial"/>
          <w:sz w:val="22"/>
          <w:szCs w:val="22"/>
        </w:rPr>
      </w:pPr>
      <w:r>
        <w:rPr>
          <w:rFonts w:ascii="Arial" w:hAnsi="Arial" w:cs="Arial"/>
          <w:sz w:val="22"/>
          <w:szCs w:val="22"/>
        </w:rPr>
        <w:t>Cover Sheet</w:t>
      </w:r>
    </w:p>
    <w:p w14:paraId="0B6F20BA" w14:textId="55C82DD2" w:rsidR="00AC193B" w:rsidRDefault="00AC193B" w:rsidP="00BF7074">
      <w:pPr>
        <w:pStyle w:val="ListParagraph"/>
        <w:numPr>
          <w:ilvl w:val="0"/>
          <w:numId w:val="16"/>
        </w:numPr>
        <w:spacing w:line="276" w:lineRule="auto"/>
        <w:contextualSpacing/>
        <w:rPr>
          <w:rFonts w:ascii="Arial" w:hAnsi="Arial" w:cs="Arial"/>
          <w:sz w:val="22"/>
          <w:szCs w:val="22"/>
        </w:rPr>
      </w:pPr>
      <w:r>
        <w:rPr>
          <w:rFonts w:ascii="Arial" w:hAnsi="Arial" w:cs="Arial"/>
          <w:sz w:val="22"/>
          <w:szCs w:val="22"/>
        </w:rPr>
        <w:t xml:space="preserve">Email of approval to proceed from </w:t>
      </w:r>
      <w:r w:rsidR="00E4527E">
        <w:rPr>
          <w:rFonts w:ascii="Arial" w:hAnsi="Arial" w:cs="Arial"/>
          <w:sz w:val="22"/>
          <w:szCs w:val="22"/>
        </w:rPr>
        <w:t>Prof</w:t>
      </w:r>
      <w:r>
        <w:rPr>
          <w:rFonts w:ascii="Arial" w:hAnsi="Arial" w:cs="Arial"/>
          <w:sz w:val="22"/>
          <w:szCs w:val="22"/>
        </w:rPr>
        <w:t xml:space="preserve">. </w:t>
      </w:r>
      <w:r w:rsidR="004776D7">
        <w:rPr>
          <w:rFonts w:ascii="Arial" w:hAnsi="Arial" w:cs="Arial"/>
          <w:sz w:val="22"/>
          <w:szCs w:val="22"/>
        </w:rPr>
        <w:t>Wright</w:t>
      </w:r>
      <w:r w:rsidRPr="006424F6">
        <w:rPr>
          <w:rFonts w:ascii="Arial" w:hAnsi="Arial" w:cs="Arial"/>
          <w:sz w:val="22"/>
          <w:szCs w:val="22"/>
        </w:rPr>
        <w:t xml:space="preserve"> </w:t>
      </w:r>
    </w:p>
    <w:p w14:paraId="414741F5" w14:textId="77777777" w:rsidR="007B3BF6" w:rsidRDefault="007B3BF6" w:rsidP="00BF7074">
      <w:pPr>
        <w:pStyle w:val="ListParagraph"/>
        <w:numPr>
          <w:ilvl w:val="0"/>
          <w:numId w:val="16"/>
        </w:numPr>
        <w:spacing w:line="276" w:lineRule="auto"/>
        <w:contextualSpacing/>
        <w:rPr>
          <w:rFonts w:ascii="Arial" w:hAnsi="Arial" w:cs="Arial"/>
          <w:sz w:val="22"/>
          <w:szCs w:val="22"/>
        </w:rPr>
      </w:pPr>
      <w:r w:rsidRPr="006424F6">
        <w:rPr>
          <w:rFonts w:ascii="Arial" w:hAnsi="Arial" w:cs="Arial"/>
          <w:sz w:val="22"/>
          <w:szCs w:val="22"/>
        </w:rPr>
        <w:t>Letter of interest from candidate</w:t>
      </w:r>
      <w:r w:rsidR="00CF4CBD">
        <w:rPr>
          <w:rFonts w:ascii="Arial" w:hAnsi="Arial" w:cs="Arial"/>
          <w:sz w:val="22"/>
          <w:szCs w:val="22"/>
        </w:rPr>
        <w:t xml:space="preserve"> that clearly indicates interest </w:t>
      </w:r>
      <w:r w:rsidRPr="006424F6">
        <w:rPr>
          <w:rFonts w:ascii="Arial" w:hAnsi="Arial" w:cs="Arial"/>
          <w:sz w:val="22"/>
          <w:szCs w:val="22"/>
        </w:rPr>
        <w:t xml:space="preserve">in </w:t>
      </w:r>
      <w:r w:rsidR="00CF4CBD">
        <w:rPr>
          <w:rFonts w:ascii="Arial" w:hAnsi="Arial" w:cs="Arial"/>
          <w:sz w:val="22"/>
          <w:szCs w:val="22"/>
        </w:rPr>
        <w:t xml:space="preserve">a </w:t>
      </w:r>
      <w:r w:rsidR="00566BB3">
        <w:rPr>
          <w:rFonts w:ascii="Arial" w:hAnsi="Arial" w:cs="Arial"/>
          <w:sz w:val="22"/>
          <w:szCs w:val="22"/>
        </w:rPr>
        <w:t xml:space="preserve">research </w:t>
      </w:r>
      <w:r w:rsidR="00CF4CBD">
        <w:rPr>
          <w:rFonts w:ascii="Arial" w:hAnsi="Arial" w:cs="Arial"/>
          <w:sz w:val="22"/>
          <w:szCs w:val="22"/>
        </w:rPr>
        <w:t>career</w:t>
      </w:r>
      <w:r w:rsidR="004776D7">
        <w:rPr>
          <w:rFonts w:ascii="Arial" w:hAnsi="Arial" w:cs="Arial"/>
          <w:sz w:val="22"/>
          <w:szCs w:val="22"/>
        </w:rPr>
        <w:t xml:space="preserve"> that incorporates sleep and circadian research</w:t>
      </w:r>
    </w:p>
    <w:p w14:paraId="65BA2B4B" w14:textId="77777777" w:rsidR="007B3BF6" w:rsidRPr="006424F6" w:rsidRDefault="007B3BF6" w:rsidP="00BF7074">
      <w:pPr>
        <w:pStyle w:val="ListParagraph"/>
        <w:numPr>
          <w:ilvl w:val="0"/>
          <w:numId w:val="16"/>
        </w:numPr>
        <w:spacing w:line="276" w:lineRule="auto"/>
        <w:contextualSpacing/>
        <w:rPr>
          <w:rFonts w:ascii="Arial" w:hAnsi="Arial" w:cs="Arial"/>
          <w:sz w:val="22"/>
          <w:szCs w:val="22"/>
        </w:rPr>
      </w:pPr>
      <w:r w:rsidRPr="006424F6">
        <w:rPr>
          <w:rFonts w:ascii="Arial" w:hAnsi="Arial" w:cs="Arial"/>
          <w:sz w:val="22"/>
          <w:szCs w:val="22"/>
        </w:rPr>
        <w:t xml:space="preserve">NIH format </w:t>
      </w:r>
      <w:proofErr w:type="spellStart"/>
      <w:r w:rsidRPr="006424F6">
        <w:rPr>
          <w:rFonts w:ascii="Arial" w:hAnsi="Arial" w:cs="Arial"/>
          <w:sz w:val="22"/>
          <w:szCs w:val="22"/>
        </w:rPr>
        <w:t>Biosketch</w:t>
      </w:r>
      <w:proofErr w:type="spellEnd"/>
      <w:r w:rsidRPr="006424F6">
        <w:rPr>
          <w:rFonts w:ascii="Arial" w:hAnsi="Arial" w:cs="Arial"/>
          <w:sz w:val="22"/>
          <w:szCs w:val="22"/>
        </w:rPr>
        <w:t xml:space="preserve"> with Personal Statement </w:t>
      </w:r>
      <w:r w:rsidRPr="006424F6">
        <w:rPr>
          <w:rFonts w:ascii="Arial" w:hAnsi="Arial" w:cs="Arial"/>
          <w:i/>
          <w:sz w:val="22"/>
          <w:szCs w:val="22"/>
        </w:rPr>
        <w:t>(</w:t>
      </w:r>
      <w:r w:rsidR="004776D7">
        <w:rPr>
          <w:rFonts w:ascii="Arial" w:hAnsi="Arial" w:cs="Arial"/>
          <w:i/>
          <w:sz w:val="22"/>
          <w:szCs w:val="22"/>
        </w:rPr>
        <w:t>Required</w:t>
      </w:r>
      <w:r w:rsidRPr="006424F6">
        <w:rPr>
          <w:rFonts w:ascii="Arial" w:hAnsi="Arial" w:cs="Arial"/>
          <w:i/>
          <w:sz w:val="22"/>
          <w:szCs w:val="22"/>
        </w:rPr>
        <w:t>)</w:t>
      </w:r>
      <w:r w:rsidR="006424F6" w:rsidRPr="006424F6">
        <w:rPr>
          <w:rFonts w:ascii="Arial" w:hAnsi="Arial" w:cs="Arial"/>
          <w:sz w:val="22"/>
          <w:szCs w:val="22"/>
        </w:rPr>
        <w:t xml:space="preserve"> </w:t>
      </w:r>
      <w:hyperlink r:id="rId13" w:history="1">
        <w:r w:rsidR="00551BBE" w:rsidRPr="00564F7F">
          <w:rPr>
            <w:rStyle w:val="Hyperlink"/>
            <w:rFonts w:ascii="Arial" w:hAnsi="Arial" w:cs="Arial"/>
            <w:sz w:val="22"/>
            <w:szCs w:val="22"/>
          </w:rPr>
          <w:t>http://grants.nih.gov/grants/forms/biosketch.htm</w:t>
        </w:r>
      </w:hyperlink>
      <w:r w:rsidR="00551BBE">
        <w:rPr>
          <w:rFonts w:ascii="Arial" w:hAnsi="Arial" w:cs="Arial"/>
          <w:sz w:val="22"/>
          <w:szCs w:val="22"/>
        </w:rPr>
        <w:t xml:space="preserve"> </w:t>
      </w:r>
      <w:r w:rsidR="006424F6" w:rsidRPr="006424F6">
        <w:rPr>
          <w:rFonts w:ascii="Arial" w:hAnsi="Arial" w:cs="Arial"/>
          <w:sz w:val="22"/>
          <w:szCs w:val="22"/>
        </w:rPr>
        <w:t xml:space="preserve"> </w:t>
      </w:r>
    </w:p>
    <w:p w14:paraId="321BCD8A" w14:textId="77777777" w:rsidR="007B3BF6" w:rsidRPr="006424F6" w:rsidRDefault="007B3BF6" w:rsidP="00BF7074">
      <w:pPr>
        <w:pStyle w:val="ListParagraph"/>
        <w:numPr>
          <w:ilvl w:val="0"/>
          <w:numId w:val="16"/>
        </w:numPr>
        <w:spacing w:line="276" w:lineRule="auto"/>
        <w:contextualSpacing/>
        <w:rPr>
          <w:rFonts w:ascii="Arial" w:hAnsi="Arial" w:cs="Arial"/>
          <w:sz w:val="22"/>
          <w:szCs w:val="22"/>
        </w:rPr>
      </w:pPr>
      <w:r w:rsidRPr="006424F6">
        <w:rPr>
          <w:rFonts w:ascii="Arial" w:hAnsi="Arial" w:cs="Arial"/>
          <w:sz w:val="22"/>
          <w:szCs w:val="22"/>
        </w:rPr>
        <w:t>Mentor</w:t>
      </w:r>
      <w:r w:rsidR="00CF4CBD">
        <w:rPr>
          <w:rFonts w:ascii="Arial" w:hAnsi="Arial" w:cs="Arial"/>
          <w:sz w:val="22"/>
          <w:szCs w:val="22"/>
        </w:rPr>
        <w:t>s’</w:t>
      </w:r>
      <w:r w:rsidRPr="006424F6">
        <w:rPr>
          <w:rFonts w:ascii="Arial" w:hAnsi="Arial" w:cs="Arial"/>
          <w:sz w:val="22"/>
          <w:szCs w:val="22"/>
        </w:rPr>
        <w:t xml:space="preserve"> NIH </w:t>
      </w:r>
      <w:proofErr w:type="spellStart"/>
      <w:r w:rsidRPr="006424F6">
        <w:rPr>
          <w:rFonts w:ascii="Arial" w:hAnsi="Arial" w:cs="Arial"/>
          <w:sz w:val="22"/>
          <w:szCs w:val="22"/>
        </w:rPr>
        <w:t>Biosketch</w:t>
      </w:r>
      <w:proofErr w:type="spellEnd"/>
      <w:r w:rsidRPr="006424F6">
        <w:rPr>
          <w:rFonts w:ascii="Arial" w:hAnsi="Arial" w:cs="Arial"/>
          <w:sz w:val="22"/>
          <w:szCs w:val="22"/>
        </w:rPr>
        <w:t xml:space="preserve"> with Personal Statement </w:t>
      </w:r>
      <w:r w:rsidRPr="006424F6">
        <w:rPr>
          <w:rFonts w:ascii="Arial" w:hAnsi="Arial" w:cs="Arial"/>
          <w:i/>
          <w:sz w:val="22"/>
          <w:szCs w:val="22"/>
        </w:rPr>
        <w:t>(</w:t>
      </w:r>
      <w:r w:rsidR="004776D7">
        <w:rPr>
          <w:rFonts w:ascii="Arial" w:hAnsi="Arial" w:cs="Arial"/>
          <w:i/>
          <w:sz w:val="22"/>
          <w:szCs w:val="22"/>
        </w:rPr>
        <w:t>Required</w:t>
      </w:r>
      <w:r w:rsidRPr="006424F6">
        <w:rPr>
          <w:rFonts w:ascii="Arial" w:hAnsi="Arial" w:cs="Arial"/>
          <w:i/>
          <w:sz w:val="22"/>
          <w:szCs w:val="22"/>
        </w:rPr>
        <w:t>)</w:t>
      </w:r>
      <w:r w:rsidR="00CF4CBD">
        <w:rPr>
          <w:rFonts w:ascii="Arial" w:hAnsi="Arial" w:cs="Arial"/>
          <w:i/>
          <w:sz w:val="22"/>
          <w:szCs w:val="22"/>
        </w:rPr>
        <w:t xml:space="preserve"> – In Personal Statement </w:t>
      </w:r>
      <w:r w:rsidR="00AC193B">
        <w:rPr>
          <w:rFonts w:ascii="Arial" w:hAnsi="Arial" w:cs="Arial"/>
          <w:i/>
          <w:sz w:val="22"/>
          <w:szCs w:val="22"/>
        </w:rPr>
        <w:t xml:space="preserve">section </w:t>
      </w:r>
      <w:r w:rsidR="00CF4CBD">
        <w:rPr>
          <w:rFonts w:ascii="Arial" w:hAnsi="Arial" w:cs="Arial"/>
          <w:i/>
          <w:sz w:val="22"/>
          <w:szCs w:val="22"/>
        </w:rPr>
        <w:t>present mentoring history and plan for mentoring this specific candidate</w:t>
      </w:r>
    </w:p>
    <w:p w14:paraId="6FA8F32F" w14:textId="6E62DD4E" w:rsidR="007B3BF6" w:rsidRPr="006424F6" w:rsidRDefault="007B3BF6" w:rsidP="00BF7074">
      <w:pPr>
        <w:pStyle w:val="ListParagraph"/>
        <w:numPr>
          <w:ilvl w:val="0"/>
          <w:numId w:val="16"/>
        </w:numPr>
        <w:spacing w:line="276" w:lineRule="auto"/>
        <w:contextualSpacing/>
        <w:rPr>
          <w:rFonts w:ascii="Arial" w:hAnsi="Arial" w:cs="Arial"/>
          <w:sz w:val="22"/>
          <w:szCs w:val="22"/>
        </w:rPr>
      </w:pPr>
      <w:r w:rsidRPr="006424F6">
        <w:rPr>
          <w:rFonts w:ascii="Arial" w:hAnsi="Arial" w:cs="Arial"/>
          <w:sz w:val="22"/>
          <w:szCs w:val="22"/>
        </w:rPr>
        <w:t xml:space="preserve">Letters of recommendation – </w:t>
      </w:r>
      <w:r w:rsidR="00E8331F">
        <w:rPr>
          <w:rFonts w:ascii="Arial" w:hAnsi="Arial" w:cs="Arial"/>
          <w:b/>
          <w:sz w:val="22"/>
          <w:szCs w:val="22"/>
        </w:rPr>
        <w:t>3</w:t>
      </w:r>
      <w:r w:rsidRPr="006424F6">
        <w:rPr>
          <w:rFonts w:ascii="Arial" w:hAnsi="Arial" w:cs="Arial"/>
          <w:b/>
          <w:sz w:val="22"/>
          <w:szCs w:val="22"/>
        </w:rPr>
        <w:t xml:space="preserve"> </w:t>
      </w:r>
      <w:proofErr w:type="gramStart"/>
      <w:r w:rsidRPr="006424F6">
        <w:rPr>
          <w:rFonts w:ascii="Arial" w:hAnsi="Arial" w:cs="Arial"/>
          <w:b/>
          <w:sz w:val="22"/>
          <w:szCs w:val="22"/>
        </w:rPr>
        <w:t>total</w:t>
      </w:r>
      <w:proofErr w:type="gramEnd"/>
      <w:r w:rsidR="009A3C91">
        <w:rPr>
          <w:rFonts w:ascii="Arial" w:hAnsi="Arial" w:cs="Arial"/>
          <w:b/>
          <w:sz w:val="22"/>
          <w:szCs w:val="22"/>
        </w:rPr>
        <w:t xml:space="preserve"> for pre-docs; 4 total for post-docs</w:t>
      </w:r>
      <w:r w:rsidRPr="006424F6">
        <w:rPr>
          <w:rFonts w:ascii="Arial" w:hAnsi="Arial" w:cs="Arial"/>
          <w:sz w:val="22"/>
          <w:szCs w:val="22"/>
        </w:rPr>
        <w:t xml:space="preserve"> </w:t>
      </w:r>
      <w:r w:rsidRPr="006424F6">
        <w:rPr>
          <w:rFonts w:ascii="Arial" w:hAnsi="Arial" w:cs="Arial"/>
          <w:i/>
          <w:sz w:val="22"/>
          <w:szCs w:val="22"/>
        </w:rPr>
        <w:t xml:space="preserve">(must be submitted </w:t>
      </w:r>
      <w:r w:rsidR="009A3C91">
        <w:rPr>
          <w:rFonts w:ascii="Arial" w:hAnsi="Arial" w:cs="Arial"/>
          <w:i/>
          <w:sz w:val="22"/>
          <w:szCs w:val="22"/>
        </w:rPr>
        <w:t xml:space="preserve">from the letter writer </w:t>
      </w:r>
      <w:r w:rsidRPr="006424F6">
        <w:rPr>
          <w:rFonts w:ascii="Arial" w:hAnsi="Arial" w:cs="Arial"/>
          <w:i/>
          <w:sz w:val="22"/>
          <w:szCs w:val="22"/>
        </w:rPr>
        <w:t xml:space="preserve">to the committee directly </w:t>
      </w:r>
      <w:r w:rsidR="009A3C91">
        <w:rPr>
          <w:rFonts w:ascii="Arial" w:hAnsi="Arial" w:cs="Arial"/>
          <w:i/>
          <w:sz w:val="22"/>
          <w:szCs w:val="22"/>
        </w:rPr>
        <w:t xml:space="preserve">via </w:t>
      </w:r>
      <w:hyperlink r:id="rId14" w:history="1">
        <w:r w:rsidR="004776D7" w:rsidRPr="00257C9F">
          <w:rPr>
            <w:rStyle w:val="Hyperlink"/>
            <w:rFonts w:ascii="Arial" w:hAnsi="Arial" w:cs="Arial"/>
            <w:i/>
            <w:sz w:val="22"/>
            <w:szCs w:val="22"/>
          </w:rPr>
          <w:t>kenneth.wright@colorado.edu</w:t>
        </w:r>
      </w:hyperlink>
      <w:r w:rsidR="00E4527E">
        <w:rPr>
          <w:rFonts w:ascii="Arial" w:hAnsi="Arial" w:cs="Arial"/>
          <w:i/>
          <w:sz w:val="22"/>
          <w:szCs w:val="22"/>
        </w:rPr>
        <w:t xml:space="preserve"> </w:t>
      </w:r>
      <w:r w:rsidRPr="006424F6">
        <w:rPr>
          <w:rFonts w:ascii="Arial" w:hAnsi="Arial" w:cs="Arial"/>
          <w:i/>
          <w:sz w:val="22"/>
          <w:szCs w:val="22"/>
        </w:rPr>
        <w:t>)</w:t>
      </w:r>
      <w:r w:rsidR="00E4527E">
        <w:rPr>
          <w:rFonts w:ascii="Arial" w:hAnsi="Arial" w:cs="Arial"/>
          <w:i/>
          <w:sz w:val="22"/>
          <w:szCs w:val="22"/>
        </w:rPr>
        <w:t xml:space="preserve">. Please have letter writers indicate Colorado T32 recommendation letter and the trainees name in the email subject line. </w:t>
      </w:r>
    </w:p>
    <w:p w14:paraId="3F8639ED" w14:textId="61FA3A7F"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b/>
          <w:sz w:val="22"/>
          <w:szCs w:val="22"/>
        </w:rPr>
        <w:t xml:space="preserve">1 </w:t>
      </w:r>
      <w:r w:rsidRPr="006424F6">
        <w:rPr>
          <w:rFonts w:ascii="Arial" w:hAnsi="Arial" w:cs="Arial"/>
          <w:sz w:val="22"/>
          <w:szCs w:val="22"/>
        </w:rPr>
        <w:t xml:space="preserve">from </w:t>
      </w:r>
      <w:r w:rsidR="00CF4CBD">
        <w:rPr>
          <w:rFonts w:ascii="Arial" w:hAnsi="Arial" w:cs="Arial"/>
          <w:sz w:val="22"/>
          <w:szCs w:val="22"/>
        </w:rPr>
        <w:t xml:space="preserve">all </w:t>
      </w:r>
      <w:r w:rsidR="00E8331F">
        <w:rPr>
          <w:rFonts w:ascii="Arial" w:hAnsi="Arial" w:cs="Arial"/>
          <w:sz w:val="22"/>
          <w:szCs w:val="22"/>
        </w:rPr>
        <w:t>mentors docum</w:t>
      </w:r>
      <w:r w:rsidR="00BF7074">
        <w:rPr>
          <w:rFonts w:ascii="Arial" w:hAnsi="Arial" w:cs="Arial"/>
          <w:sz w:val="22"/>
          <w:szCs w:val="22"/>
        </w:rPr>
        <w:t>enti</w:t>
      </w:r>
      <w:r w:rsidR="004776D7">
        <w:rPr>
          <w:rFonts w:ascii="Arial" w:hAnsi="Arial" w:cs="Arial"/>
          <w:sz w:val="22"/>
          <w:szCs w:val="22"/>
        </w:rPr>
        <w:t>ng support (combined Primary</w:t>
      </w:r>
      <w:r w:rsidR="00E4527E">
        <w:rPr>
          <w:rFonts w:ascii="Arial" w:hAnsi="Arial" w:cs="Arial"/>
          <w:sz w:val="22"/>
          <w:szCs w:val="22"/>
        </w:rPr>
        <w:t xml:space="preserve"> and</w:t>
      </w:r>
      <w:r w:rsidR="00BF7074">
        <w:rPr>
          <w:rFonts w:ascii="Arial" w:hAnsi="Arial" w:cs="Arial"/>
          <w:sz w:val="22"/>
          <w:szCs w:val="22"/>
        </w:rPr>
        <w:t xml:space="preserve"> A</w:t>
      </w:r>
      <w:r w:rsidR="00E8331F">
        <w:rPr>
          <w:rFonts w:ascii="Arial" w:hAnsi="Arial" w:cs="Arial"/>
          <w:sz w:val="22"/>
          <w:szCs w:val="22"/>
        </w:rPr>
        <w:t>ssociate mentors)</w:t>
      </w:r>
    </w:p>
    <w:p w14:paraId="1B6909A6" w14:textId="77777777" w:rsidR="007B3B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b/>
          <w:sz w:val="22"/>
          <w:szCs w:val="22"/>
        </w:rPr>
        <w:t>2</w:t>
      </w:r>
      <w:r w:rsidRPr="006424F6">
        <w:rPr>
          <w:rFonts w:ascii="Arial" w:hAnsi="Arial" w:cs="Arial"/>
          <w:sz w:val="22"/>
          <w:szCs w:val="22"/>
        </w:rPr>
        <w:t xml:space="preserve"> additional letters</w:t>
      </w:r>
    </w:p>
    <w:p w14:paraId="27A3E2E6" w14:textId="38814CE0" w:rsidR="00BF7074" w:rsidRPr="006424F6" w:rsidRDefault="00BF7074" w:rsidP="00BF7074">
      <w:pPr>
        <w:pStyle w:val="ListParagraph"/>
        <w:numPr>
          <w:ilvl w:val="1"/>
          <w:numId w:val="16"/>
        </w:numPr>
        <w:spacing w:line="276" w:lineRule="auto"/>
        <w:contextualSpacing/>
        <w:rPr>
          <w:rFonts w:ascii="Arial" w:hAnsi="Arial" w:cs="Arial"/>
          <w:sz w:val="22"/>
          <w:szCs w:val="22"/>
        </w:rPr>
      </w:pPr>
      <w:r>
        <w:rPr>
          <w:rFonts w:ascii="Arial" w:hAnsi="Arial" w:cs="Arial"/>
          <w:b/>
          <w:sz w:val="22"/>
          <w:szCs w:val="22"/>
        </w:rPr>
        <w:t>POST-DOCS ONLY: 1 additional letter from former graduate mentor</w:t>
      </w:r>
      <w:r w:rsidR="00E4527E">
        <w:rPr>
          <w:rFonts w:ascii="Arial" w:hAnsi="Arial" w:cs="Arial"/>
          <w:b/>
          <w:sz w:val="22"/>
          <w:szCs w:val="22"/>
        </w:rPr>
        <w:t xml:space="preserve"> (please contact Prof. Wright with any concerns / extenuating circumstances regarding this specific letter) </w:t>
      </w:r>
    </w:p>
    <w:p w14:paraId="554450DE" w14:textId="77777777" w:rsidR="007B3BF6" w:rsidRPr="006424F6" w:rsidRDefault="007B3BF6" w:rsidP="00BF7074">
      <w:pPr>
        <w:pStyle w:val="ListParagraph"/>
        <w:numPr>
          <w:ilvl w:val="0"/>
          <w:numId w:val="16"/>
        </w:numPr>
        <w:spacing w:line="276" w:lineRule="auto"/>
        <w:contextualSpacing/>
        <w:rPr>
          <w:rFonts w:ascii="Arial" w:hAnsi="Arial" w:cs="Arial"/>
          <w:sz w:val="22"/>
          <w:szCs w:val="22"/>
        </w:rPr>
      </w:pPr>
      <w:r w:rsidRPr="006424F6">
        <w:rPr>
          <w:rFonts w:ascii="Arial" w:hAnsi="Arial" w:cs="Arial"/>
          <w:b/>
          <w:sz w:val="22"/>
          <w:szCs w:val="22"/>
        </w:rPr>
        <w:t xml:space="preserve">3-page project description </w:t>
      </w:r>
      <w:r w:rsidR="00F746E7">
        <w:rPr>
          <w:rFonts w:ascii="Arial" w:hAnsi="Arial" w:cs="Arial"/>
          <w:b/>
          <w:sz w:val="22"/>
          <w:szCs w:val="22"/>
        </w:rPr>
        <w:t xml:space="preserve">maximum </w:t>
      </w:r>
      <w:r w:rsidRPr="006424F6">
        <w:rPr>
          <w:rFonts w:ascii="Arial" w:hAnsi="Arial" w:cs="Arial"/>
          <w:b/>
          <w:sz w:val="22"/>
          <w:szCs w:val="22"/>
        </w:rPr>
        <w:t xml:space="preserve">(Arial 11; ½” margins) – </w:t>
      </w:r>
      <w:r w:rsidR="00224067" w:rsidRPr="006424F6">
        <w:rPr>
          <w:rFonts w:ascii="Arial" w:hAnsi="Arial" w:cs="Arial"/>
          <w:i/>
          <w:sz w:val="22"/>
          <w:szCs w:val="22"/>
        </w:rPr>
        <w:t>excluding references</w:t>
      </w:r>
      <w:r w:rsidRPr="006424F6">
        <w:rPr>
          <w:rFonts w:ascii="Arial" w:hAnsi="Arial" w:cs="Arial"/>
          <w:b/>
          <w:i/>
          <w:sz w:val="22"/>
          <w:szCs w:val="22"/>
        </w:rPr>
        <w:t xml:space="preserve"> </w:t>
      </w:r>
      <w:r w:rsidRPr="006424F6">
        <w:rPr>
          <w:rFonts w:ascii="Arial" w:hAnsi="Arial" w:cs="Arial"/>
          <w:i/>
          <w:sz w:val="22"/>
          <w:szCs w:val="22"/>
        </w:rPr>
        <w:t>(from candidate)</w:t>
      </w:r>
    </w:p>
    <w:p w14:paraId="38DF4125"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Specific aim / hypothesis</w:t>
      </w:r>
    </w:p>
    <w:p w14:paraId="67D302E1" w14:textId="77777777" w:rsidR="007B3BF6" w:rsidRPr="006424F6" w:rsidRDefault="008216CB" w:rsidP="00BF7074">
      <w:pPr>
        <w:pStyle w:val="ListParagraph"/>
        <w:numPr>
          <w:ilvl w:val="1"/>
          <w:numId w:val="16"/>
        </w:numPr>
        <w:spacing w:line="276" w:lineRule="auto"/>
        <w:contextualSpacing/>
        <w:rPr>
          <w:rFonts w:ascii="Arial" w:hAnsi="Arial" w:cs="Arial"/>
          <w:sz w:val="22"/>
          <w:szCs w:val="22"/>
        </w:rPr>
      </w:pPr>
      <w:r>
        <w:rPr>
          <w:rFonts w:ascii="Arial" w:hAnsi="Arial" w:cs="Arial"/>
          <w:sz w:val="22"/>
          <w:szCs w:val="22"/>
        </w:rPr>
        <w:t xml:space="preserve">Brief </w:t>
      </w:r>
      <w:r w:rsidR="007B3BF6" w:rsidRPr="006424F6">
        <w:rPr>
          <w:rFonts w:ascii="Arial" w:hAnsi="Arial" w:cs="Arial"/>
          <w:sz w:val="22"/>
          <w:szCs w:val="22"/>
        </w:rPr>
        <w:t>Background</w:t>
      </w:r>
    </w:p>
    <w:p w14:paraId="252254CC"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Brief experimental approach</w:t>
      </w:r>
      <w:r w:rsidR="00604871">
        <w:rPr>
          <w:rFonts w:ascii="Arial" w:hAnsi="Arial" w:cs="Arial"/>
          <w:sz w:val="22"/>
          <w:szCs w:val="22"/>
        </w:rPr>
        <w:t xml:space="preserve">. </w:t>
      </w:r>
      <w:r w:rsidR="00604871" w:rsidRPr="008216CB">
        <w:rPr>
          <w:rFonts w:ascii="Arial" w:hAnsi="Arial" w:cs="Arial"/>
          <w:b/>
          <w:sz w:val="22"/>
          <w:szCs w:val="22"/>
        </w:rPr>
        <w:t xml:space="preserve">Standard methodologies </w:t>
      </w:r>
      <w:r w:rsidR="00BF7074" w:rsidRPr="008216CB">
        <w:rPr>
          <w:rFonts w:ascii="Arial" w:hAnsi="Arial" w:cs="Arial"/>
          <w:b/>
          <w:sz w:val="22"/>
          <w:szCs w:val="22"/>
        </w:rPr>
        <w:t>may</w:t>
      </w:r>
      <w:r w:rsidR="00604871" w:rsidRPr="008216CB">
        <w:rPr>
          <w:rFonts w:ascii="Arial" w:hAnsi="Arial" w:cs="Arial"/>
          <w:b/>
          <w:sz w:val="22"/>
          <w:szCs w:val="22"/>
        </w:rPr>
        <w:t xml:space="preserve"> be referenced.</w:t>
      </w:r>
    </w:p>
    <w:p w14:paraId="311BCE88" w14:textId="77777777" w:rsidR="00CF4CBD" w:rsidRPr="004776D7" w:rsidRDefault="00CF4CBD" w:rsidP="00BF7074">
      <w:pPr>
        <w:pStyle w:val="ListParagraph"/>
        <w:numPr>
          <w:ilvl w:val="1"/>
          <w:numId w:val="16"/>
        </w:numPr>
        <w:spacing w:line="276" w:lineRule="auto"/>
        <w:contextualSpacing/>
        <w:rPr>
          <w:rFonts w:ascii="Arial" w:hAnsi="Arial" w:cs="Arial"/>
          <w:sz w:val="22"/>
          <w:szCs w:val="22"/>
        </w:rPr>
      </w:pPr>
      <w:r>
        <w:rPr>
          <w:rFonts w:ascii="Arial" w:hAnsi="Arial" w:cs="Arial"/>
          <w:sz w:val="22"/>
          <w:szCs w:val="22"/>
        </w:rPr>
        <w:t>Brief statistical approach for data analysis, includin</w:t>
      </w:r>
      <w:r w:rsidRPr="004776D7">
        <w:rPr>
          <w:rFonts w:ascii="Arial" w:hAnsi="Arial" w:cs="Arial"/>
          <w:sz w:val="22"/>
          <w:szCs w:val="22"/>
        </w:rPr>
        <w:t xml:space="preserve">g </w:t>
      </w:r>
      <w:r w:rsidR="00A64EE8" w:rsidRPr="004776D7">
        <w:rPr>
          <w:rFonts w:ascii="Arial" w:hAnsi="Arial" w:cs="Arial"/>
          <w:sz w:val="22"/>
          <w:szCs w:val="22"/>
        </w:rPr>
        <w:t>sample size/</w:t>
      </w:r>
      <w:r w:rsidRPr="004776D7">
        <w:rPr>
          <w:rFonts w:ascii="Arial" w:hAnsi="Arial" w:cs="Arial"/>
          <w:sz w:val="22"/>
          <w:szCs w:val="22"/>
        </w:rPr>
        <w:t>power calculation.</w:t>
      </w:r>
    </w:p>
    <w:p w14:paraId="12CF08A2" w14:textId="77777777" w:rsidR="00CF4CBD" w:rsidRDefault="00CF4CBD" w:rsidP="00BF7074">
      <w:pPr>
        <w:pStyle w:val="ListParagraph"/>
        <w:numPr>
          <w:ilvl w:val="1"/>
          <w:numId w:val="16"/>
        </w:numPr>
        <w:spacing w:line="276" w:lineRule="auto"/>
        <w:contextualSpacing/>
        <w:rPr>
          <w:rFonts w:ascii="Arial" w:hAnsi="Arial" w:cs="Arial"/>
          <w:sz w:val="22"/>
          <w:szCs w:val="22"/>
        </w:rPr>
      </w:pPr>
      <w:r w:rsidRPr="004776D7">
        <w:rPr>
          <w:rFonts w:ascii="Arial" w:hAnsi="Arial" w:cs="Arial"/>
          <w:sz w:val="22"/>
          <w:szCs w:val="22"/>
        </w:rPr>
        <w:t>Briefly describe approach to rigor, reproducibility, a</w:t>
      </w:r>
      <w:r>
        <w:rPr>
          <w:rFonts w:ascii="Arial" w:hAnsi="Arial" w:cs="Arial"/>
          <w:sz w:val="22"/>
          <w:szCs w:val="22"/>
        </w:rPr>
        <w:t>nd sex as a biological variable.</w:t>
      </w:r>
    </w:p>
    <w:p w14:paraId="2B8ADE6F" w14:textId="77777777" w:rsidR="007B3B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Brief timeline for research activity and expected end products of your research (spanning 2 possible years of funding)</w:t>
      </w:r>
    </w:p>
    <w:p w14:paraId="098408EB"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References</w:t>
      </w:r>
      <w:r w:rsidR="00224067" w:rsidRPr="006424F6">
        <w:rPr>
          <w:rFonts w:ascii="Arial" w:hAnsi="Arial" w:cs="Arial"/>
          <w:sz w:val="22"/>
          <w:szCs w:val="22"/>
        </w:rPr>
        <w:t xml:space="preserve"> </w:t>
      </w:r>
      <w:r w:rsidR="00224067" w:rsidRPr="006424F6">
        <w:rPr>
          <w:rFonts w:ascii="Arial" w:hAnsi="Arial" w:cs="Arial"/>
          <w:i/>
          <w:sz w:val="22"/>
          <w:szCs w:val="22"/>
        </w:rPr>
        <w:t>(in addition to 3-page project description)</w:t>
      </w:r>
    </w:p>
    <w:p w14:paraId="2956C284" w14:textId="77777777" w:rsidR="007B3BF6" w:rsidRPr="006424F6" w:rsidRDefault="00152954" w:rsidP="00BF7074">
      <w:pPr>
        <w:pStyle w:val="ListParagraph"/>
        <w:numPr>
          <w:ilvl w:val="0"/>
          <w:numId w:val="16"/>
        </w:numPr>
        <w:spacing w:line="276" w:lineRule="auto"/>
        <w:contextualSpacing/>
        <w:rPr>
          <w:rFonts w:ascii="Arial" w:hAnsi="Arial" w:cs="Arial"/>
          <w:sz w:val="22"/>
          <w:szCs w:val="22"/>
        </w:rPr>
      </w:pPr>
      <w:r>
        <w:rPr>
          <w:rFonts w:ascii="Arial" w:hAnsi="Arial" w:cs="Arial"/>
          <w:sz w:val="22"/>
          <w:szCs w:val="22"/>
        </w:rPr>
        <w:t xml:space="preserve">Plan to satisfy </w:t>
      </w:r>
      <w:r w:rsidR="007B3BF6" w:rsidRPr="006424F6">
        <w:rPr>
          <w:rFonts w:ascii="Arial" w:hAnsi="Arial" w:cs="Arial"/>
          <w:sz w:val="22"/>
          <w:szCs w:val="22"/>
        </w:rPr>
        <w:t>Responsible C</w:t>
      </w:r>
      <w:r w:rsidR="00566BB3">
        <w:rPr>
          <w:rFonts w:ascii="Arial" w:hAnsi="Arial" w:cs="Arial"/>
          <w:sz w:val="22"/>
          <w:szCs w:val="22"/>
        </w:rPr>
        <w:t>onduct of Research requirements</w:t>
      </w:r>
      <w:r w:rsidR="009538C5">
        <w:rPr>
          <w:rFonts w:ascii="Arial" w:hAnsi="Arial" w:cs="Arial"/>
          <w:sz w:val="22"/>
          <w:szCs w:val="22"/>
        </w:rPr>
        <w:t xml:space="preserve"> in the most current NIH Grants Policy Statement</w:t>
      </w:r>
      <w:r w:rsidR="00785ACE">
        <w:rPr>
          <w:rFonts w:ascii="Arial" w:hAnsi="Arial" w:cs="Arial"/>
          <w:sz w:val="22"/>
          <w:szCs w:val="22"/>
        </w:rPr>
        <w:t xml:space="preserve"> </w:t>
      </w:r>
      <w:hyperlink r:id="rId15" w:history="1">
        <w:r w:rsidR="009538C5" w:rsidRPr="000459CF">
          <w:rPr>
            <w:rStyle w:val="Hyperlink"/>
            <w:rFonts w:ascii="Arial" w:hAnsi="Arial" w:cs="Arial"/>
            <w:sz w:val="22"/>
            <w:szCs w:val="22"/>
          </w:rPr>
          <w:t>https://grants.nih.gov/policy/nihgps/index.htm</w:t>
        </w:r>
      </w:hyperlink>
      <w:r w:rsidR="009538C5">
        <w:rPr>
          <w:rFonts w:ascii="Arial" w:hAnsi="Arial" w:cs="Arial"/>
          <w:sz w:val="22"/>
          <w:szCs w:val="22"/>
        </w:rPr>
        <w:t xml:space="preserve"> </w:t>
      </w:r>
    </w:p>
    <w:p w14:paraId="0070FCB3"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Format:  must include face-to-face discussions among trainees (case studies)</w:t>
      </w:r>
    </w:p>
    <w:p w14:paraId="099B2218" w14:textId="77777777" w:rsidR="007B3BF6" w:rsidRPr="006424F6" w:rsidRDefault="00566BB3" w:rsidP="00BF7074">
      <w:pPr>
        <w:pStyle w:val="ListParagraph"/>
        <w:numPr>
          <w:ilvl w:val="1"/>
          <w:numId w:val="16"/>
        </w:numPr>
        <w:spacing w:line="276" w:lineRule="auto"/>
        <w:contextualSpacing/>
        <w:rPr>
          <w:rFonts w:ascii="Arial" w:hAnsi="Arial" w:cs="Arial"/>
          <w:sz w:val="22"/>
          <w:szCs w:val="22"/>
        </w:rPr>
      </w:pPr>
      <w:r>
        <w:rPr>
          <w:rFonts w:ascii="Arial" w:hAnsi="Arial" w:cs="Arial"/>
          <w:sz w:val="22"/>
          <w:szCs w:val="22"/>
        </w:rPr>
        <w:t>Subject Matter: (see T32 webpage for details)</w:t>
      </w:r>
    </w:p>
    <w:p w14:paraId="1F7795A4"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 xml:space="preserve">Faculty Participation:  training faculty are </w:t>
      </w:r>
      <w:r w:rsidR="004776D7">
        <w:rPr>
          <w:rFonts w:ascii="Arial" w:hAnsi="Arial" w:cs="Arial"/>
          <w:sz w:val="22"/>
          <w:szCs w:val="22"/>
        </w:rPr>
        <w:t xml:space="preserve">required </w:t>
      </w:r>
      <w:r w:rsidRPr="006424F6">
        <w:rPr>
          <w:rFonts w:ascii="Arial" w:hAnsi="Arial" w:cs="Arial"/>
          <w:sz w:val="22"/>
          <w:szCs w:val="22"/>
        </w:rPr>
        <w:t>to participate in formal/informal instruction</w:t>
      </w:r>
    </w:p>
    <w:p w14:paraId="49B465EB"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Duration of Instruction:  at least 8 contact hours of instruction (semester-long series are preferred)</w:t>
      </w:r>
    </w:p>
    <w:p w14:paraId="28B6C672" w14:textId="77777777" w:rsidR="007B3BF6" w:rsidRPr="006424F6" w:rsidRDefault="007B3BF6" w:rsidP="00BF7074">
      <w:pPr>
        <w:pStyle w:val="ListParagraph"/>
        <w:numPr>
          <w:ilvl w:val="1"/>
          <w:numId w:val="16"/>
        </w:numPr>
        <w:spacing w:line="276" w:lineRule="auto"/>
        <w:contextualSpacing/>
        <w:rPr>
          <w:rFonts w:ascii="Arial" w:hAnsi="Arial" w:cs="Arial"/>
          <w:sz w:val="22"/>
          <w:szCs w:val="22"/>
        </w:rPr>
      </w:pPr>
      <w:r w:rsidRPr="006424F6">
        <w:rPr>
          <w:rFonts w:ascii="Arial" w:hAnsi="Arial" w:cs="Arial"/>
          <w:sz w:val="22"/>
          <w:szCs w:val="22"/>
        </w:rPr>
        <w:t>Frequency of Instruction:  at least once in each career stage</w:t>
      </w:r>
    </w:p>
    <w:p w14:paraId="06E7CBF3" w14:textId="77777777" w:rsidR="007B3BF6" w:rsidRPr="00AC193B" w:rsidRDefault="007B3BF6" w:rsidP="00BF7074">
      <w:pPr>
        <w:pStyle w:val="ListParagraph"/>
        <w:numPr>
          <w:ilvl w:val="0"/>
          <w:numId w:val="16"/>
        </w:numPr>
        <w:spacing w:line="276" w:lineRule="auto"/>
        <w:contextualSpacing/>
        <w:rPr>
          <w:rFonts w:ascii="Arial" w:hAnsi="Arial" w:cs="Arial"/>
          <w:sz w:val="22"/>
          <w:szCs w:val="22"/>
        </w:rPr>
      </w:pPr>
      <w:r w:rsidRPr="00AC193B">
        <w:rPr>
          <w:rFonts w:ascii="Arial" w:hAnsi="Arial" w:cs="Arial"/>
          <w:sz w:val="22"/>
          <w:szCs w:val="22"/>
        </w:rPr>
        <w:t>Written assurance that the candidate has met or will meet all criteria stipulated in the NIH T32 regulations including completion of a course on the ethical conduct of research.</w:t>
      </w:r>
    </w:p>
    <w:p w14:paraId="0587D62A" w14:textId="5B9C40A9" w:rsidR="00566BB3" w:rsidRDefault="00BF7074" w:rsidP="00BF7074">
      <w:pPr>
        <w:pStyle w:val="ListParagraph"/>
        <w:numPr>
          <w:ilvl w:val="0"/>
          <w:numId w:val="16"/>
        </w:numPr>
        <w:spacing w:line="276" w:lineRule="auto"/>
        <w:contextualSpacing/>
        <w:rPr>
          <w:rFonts w:ascii="Arial" w:hAnsi="Arial" w:cs="Arial"/>
          <w:sz w:val="22"/>
          <w:szCs w:val="22"/>
        </w:rPr>
      </w:pPr>
      <w:r w:rsidRPr="00BF7074">
        <w:rPr>
          <w:rFonts w:ascii="Arial" w:hAnsi="Arial" w:cs="Arial"/>
          <w:b/>
          <w:sz w:val="22"/>
          <w:szCs w:val="22"/>
        </w:rPr>
        <w:t>PRE-DOCS ONLY:</w:t>
      </w:r>
    </w:p>
    <w:p w14:paraId="472FB52A" w14:textId="77777777" w:rsidR="00AC193B" w:rsidRDefault="00AC193B" w:rsidP="00566BB3">
      <w:pPr>
        <w:pStyle w:val="ListParagraph"/>
        <w:numPr>
          <w:ilvl w:val="1"/>
          <w:numId w:val="16"/>
        </w:numPr>
        <w:spacing w:line="276" w:lineRule="auto"/>
        <w:contextualSpacing/>
        <w:rPr>
          <w:rFonts w:ascii="Arial" w:hAnsi="Arial" w:cs="Arial"/>
          <w:sz w:val="22"/>
          <w:szCs w:val="22"/>
        </w:rPr>
      </w:pPr>
      <w:r>
        <w:rPr>
          <w:rFonts w:ascii="Arial" w:hAnsi="Arial" w:cs="Arial"/>
          <w:sz w:val="22"/>
          <w:szCs w:val="22"/>
        </w:rPr>
        <w:t>Transcripts</w:t>
      </w:r>
    </w:p>
    <w:p w14:paraId="0C45F709" w14:textId="77777777" w:rsidR="00AC193B" w:rsidRDefault="00AC193B" w:rsidP="00566BB3">
      <w:pPr>
        <w:pStyle w:val="ListParagraph"/>
        <w:numPr>
          <w:ilvl w:val="2"/>
          <w:numId w:val="16"/>
        </w:numPr>
        <w:spacing w:line="276" w:lineRule="auto"/>
        <w:contextualSpacing/>
        <w:rPr>
          <w:rFonts w:ascii="Arial" w:hAnsi="Arial" w:cs="Arial"/>
          <w:sz w:val="22"/>
          <w:szCs w:val="22"/>
        </w:rPr>
      </w:pPr>
      <w:r>
        <w:rPr>
          <w:rFonts w:ascii="Arial" w:hAnsi="Arial" w:cs="Arial"/>
          <w:sz w:val="22"/>
          <w:szCs w:val="22"/>
        </w:rPr>
        <w:t>Undergraduate</w:t>
      </w:r>
    </w:p>
    <w:p w14:paraId="7322C186" w14:textId="77777777" w:rsidR="00566BB3" w:rsidRDefault="00AC193B" w:rsidP="00566BB3">
      <w:pPr>
        <w:pStyle w:val="ListParagraph"/>
        <w:numPr>
          <w:ilvl w:val="2"/>
          <w:numId w:val="16"/>
        </w:numPr>
        <w:spacing w:line="276" w:lineRule="auto"/>
        <w:contextualSpacing/>
        <w:rPr>
          <w:rFonts w:ascii="Arial" w:hAnsi="Arial" w:cs="Arial"/>
          <w:sz w:val="22"/>
          <w:szCs w:val="22"/>
        </w:rPr>
      </w:pPr>
      <w:r>
        <w:rPr>
          <w:rFonts w:ascii="Arial" w:hAnsi="Arial" w:cs="Arial"/>
          <w:sz w:val="22"/>
          <w:szCs w:val="22"/>
        </w:rPr>
        <w:t>Graduate</w:t>
      </w:r>
    </w:p>
    <w:p w14:paraId="176726CC" w14:textId="77777777" w:rsidR="00BF7074" w:rsidRPr="00566BB3" w:rsidRDefault="00AC193B" w:rsidP="00566BB3">
      <w:pPr>
        <w:pStyle w:val="ListParagraph"/>
        <w:numPr>
          <w:ilvl w:val="1"/>
          <w:numId w:val="16"/>
        </w:numPr>
        <w:spacing w:line="276" w:lineRule="auto"/>
        <w:contextualSpacing/>
        <w:rPr>
          <w:rFonts w:ascii="Arial" w:hAnsi="Arial" w:cs="Arial"/>
          <w:sz w:val="22"/>
          <w:szCs w:val="22"/>
        </w:rPr>
      </w:pPr>
      <w:r w:rsidRPr="00566BB3">
        <w:rPr>
          <w:rFonts w:ascii="Arial" w:hAnsi="Arial" w:cs="Arial"/>
          <w:sz w:val="22"/>
          <w:szCs w:val="22"/>
        </w:rPr>
        <w:t>GRE Scores</w:t>
      </w:r>
    </w:p>
    <w:p w14:paraId="6B480FFC" w14:textId="77777777" w:rsidR="00566BB3" w:rsidRDefault="001A7610" w:rsidP="001A7610">
      <w:pPr>
        <w:pStyle w:val="ListParagraph"/>
        <w:numPr>
          <w:ilvl w:val="0"/>
          <w:numId w:val="16"/>
        </w:numPr>
        <w:spacing w:line="276" w:lineRule="auto"/>
        <w:contextualSpacing/>
        <w:rPr>
          <w:rFonts w:ascii="Arial" w:hAnsi="Arial" w:cs="Arial"/>
          <w:sz w:val="22"/>
          <w:szCs w:val="22"/>
        </w:rPr>
      </w:pPr>
      <w:r w:rsidRPr="001A7610">
        <w:rPr>
          <w:rFonts w:ascii="Arial" w:hAnsi="Arial" w:cs="Arial"/>
          <w:b/>
          <w:sz w:val="22"/>
          <w:szCs w:val="22"/>
        </w:rPr>
        <w:t>POST-DOCS ONLY:</w:t>
      </w:r>
      <w:r>
        <w:rPr>
          <w:rFonts w:ascii="Arial" w:hAnsi="Arial" w:cs="Arial"/>
          <w:sz w:val="22"/>
          <w:szCs w:val="22"/>
        </w:rPr>
        <w:t xml:space="preserve"> </w:t>
      </w:r>
    </w:p>
    <w:p w14:paraId="469A395F" w14:textId="77777777" w:rsidR="00F746E7" w:rsidRDefault="001A7610" w:rsidP="00566BB3">
      <w:pPr>
        <w:pStyle w:val="ListParagraph"/>
        <w:numPr>
          <w:ilvl w:val="1"/>
          <w:numId w:val="16"/>
        </w:numPr>
        <w:spacing w:line="276" w:lineRule="auto"/>
        <w:contextualSpacing/>
        <w:rPr>
          <w:rFonts w:ascii="Arial" w:hAnsi="Arial" w:cs="Arial"/>
          <w:sz w:val="22"/>
          <w:szCs w:val="22"/>
        </w:rPr>
      </w:pPr>
      <w:r>
        <w:rPr>
          <w:rFonts w:ascii="Arial" w:hAnsi="Arial" w:cs="Arial"/>
          <w:sz w:val="22"/>
          <w:szCs w:val="22"/>
        </w:rPr>
        <w:t xml:space="preserve">Copy of </w:t>
      </w:r>
      <w:r w:rsidRPr="001A7610">
        <w:rPr>
          <w:rFonts w:ascii="Arial" w:hAnsi="Arial" w:cs="Arial"/>
          <w:sz w:val="22"/>
          <w:szCs w:val="22"/>
        </w:rPr>
        <w:t xml:space="preserve">PhD or MD </w:t>
      </w:r>
      <w:r>
        <w:rPr>
          <w:rFonts w:ascii="Arial" w:hAnsi="Arial" w:cs="Arial"/>
          <w:sz w:val="22"/>
          <w:szCs w:val="22"/>
        </w:rPr>
        <w:t xml:space="preserve">diploma or date degree was </w:t>
      </w:r>
      <w:r w:rsidRPr="001A7610">
        <w:rPr>
          <w:rFonts w:ascii="Arial" w:hAnsi="Arial" w:cs="Arial"/>
          <w:sz w:val="22"/>
          <w:szCs w:val="22"/>
        </w:rPr>
        <w:t>conferred</w:t>
      </w:r>
      <w:r>
        <w:rPr>
          <w:rFonts w:ascii="Arial" w:hAnsi="Arial" w:cs="Arial"/>
          <w:sz w:val="22"/>
          <w:szCs w:val="22"/>
        </w:rPr>
        <w:t xml:space="preserve"> if diploma not yet available</w:t>
      </w:r>
    </w:p>
    <w:p w14:paraId="2F9DE664" w14:textId="3168C446" w:rsidR="007C76B2" w:rsidRPr="00651D98" w:rsidRDefault="00F746E7" w:rsidP="00F746E7">
      <w:pPr>
        <w:pStyle w:val="ListParagraph"/>
        <w:spacing w:line="276" w:lineRule="auto"/>
        <w:ind w:left="0"/>
        <w:contextualSpacing/>
        <w:rPr>
          <w:rFonts w:ascii="Arial" w:hAnsi="Arial" w:cs="Arial"/>
          <w:b/>
          <w:bCs/>
          <w:sz w:val="22"/>
          <w:szCs w:val="22"/>
        </w:rPr>
      </w:pPr>
      <w:r>
        <w:rPr>
          <w:rFonts w:ascii="Arial" w:hAnsi="Arial" w:cs="Arial"/>
          <w:sz w:val="22"/>
          <w:szCs w:val="22"/>
        </w:rPr>
        <w:br w:type="page"/>
      </w:r>
      <w:r w:rsidR="00651D98" w:rsidRPr="00651D98">
        <w:rPr>
          <w:rFonts w:ascii="Arial" w:hAnsi="Arial" w:cs="Arial"/>
          <w:b/>
          <w:bCs/>
          <w:sz w:val="22"/>
          <w:szCs w:val="22"/>
        </w:rPr>
        <w:lastRenderedPageBreak/>
        <w:t xml:space="preserve">Table. </w:t>
      </w:r>
      <w:r w:rsidR="00095255">
        <w:rPr>
          <w:rFonts w:ascii="Arial" w:hAnsi="Arial" w:cs="Arial"/>
          <w:b/>
          <w:bCs/>
          <w:sz w:val="22"/>
          <w:szCs w:val="22"/>
        </w:rPr>
        <w:t>List of m</w:t>
      </w:r>
      <w:r w:rsidR="00651D98" w:rsidRPr="00651D98">
        <w:rPr>
          <w:rFonts w:ascii="Arial" w:hAnsi="Arial" w:cs="Arial"/>
          <w:b/>
          <w:bCs/>
          <w:sz w:val="22"/>
          <w:szCs w:val="22"/>
        </w:rPr>
        <w:t>entors that meet the criteria for inclusion as a sleep and circadian expert mentor</w:t>
      </w:r>
      <w:r w:rsidR="007C76B2">
        <w:rPr>
          <w:rFonts w:ascii="Arial" w:hAnsi="Arial" w:cs="Arial"/>
          <w:b/>
          <w:bCs/>
          <w:sz w:val="22"/>
          <w:szCs w:val="22"/>
        </w:rPr>
        <w:t xml:space="preserve"> for this T32 training program.</w:t>
      </w:r>
    </w:p>
    <w:tbl>
      <w:tblPr>
        <w:tblW w:w="5014" w:type="pct"/>
        <w:tblBorders>
          <w:top w:val="single" w:sz="6" w:space="0" w:color="auto"/>
          <w:left w:val="single" w:sz="6" w:space="0" w:color="auto"/>
          <w:bottom w:val="single" w:sz="6" w:space="0" w:color="auto"/>
          <w:right w:val="single" w:sz="6" w:space="0" w:color="auto"/>
        </w:tblBorders>
        <w:tblLayout w:type="fixed"/>
        <w:tblCellMar>
          <w:left w:w="10" w:type="dxa"/>
          <w:right w:w="10" w:type="dxa"/>
        </w:tblCellMar>
        <w:tblLook w:val="0000" w:firstRow="0" w:lastRow="0" w:firstColumn="0" w:lastColumn="0" w:noHBand="0" w:noVBand="0"/>
      </w:tblPr>
      <w:tblGrid>
        <w:gridCol w:w="2419"/>
        <w:gridCol w:w="1912"/>
        <w:gridCol w:w="1391"/>
        <w:gridCol w:w="2508"/>
        <w:gridCol w:w="3402"/>
      </w:tblGrid>
      <w:tr w:rsidR="00F746E7" w:rsidRPr="002178DF" w14:paraId="5D00D033" w14:textId="77777777" w:rsidTr="00195F56">
        <w:trPr>
          <w:cantSplit/>
          <w:trHeight w:val="480"/>
          <w:tblHeader/>
        </w:trPr>
        <w:tc>
          <w:tcPr>
            <w:tcW w:w="2419"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64127937" w14:textId="77777777" w:rsidR="00F746E7" w:rsidRPr="002178DF" w:rsidRDefault="00F746E7" w:rsidP="005A6A38">
            <w:pPr>
              <w:pStyle w:val="pTableHeadingColumn"/>
            </w:pPr>
            <w:r w:rsidRPr="002178DF">
              <w:rPr>
                <w:color w:val="000000"/>
              </w:rPr>
              <w:t>Name</w:t>
            </w:r>
          </w:p>
        </w:tc>
        <w:tc>
          <w:tcPr>
            <w:tcW w:w="1912" w:type="dxa"/>
            <w:tcBorders>
              <w:bottom w:val="single" w:sz="8" w:space="0" w:color="000000"/>
              <w:right w:val="single" w:sz="8" w:space="0" w:color="000000"/>
            </w:tcBorders>
            <w:shd w:val="clear" w:color="auto" w:fill="BFBFBF"/>
            <w:tcMar>
              <w:top w:w="40" w:type="dxa"/>
              <w:left w:w="0" w:type="dxa"/>
              <w:bottom w:w="40" w:type="dxa"/>
              <w:right w:w="0" w:type="dxa"/>
            </w:tcMar>
            <w:vAlign w:val="center"/>
          </w:tcPr>
          <w:p w14:paraId="33C12C4A" w14:textId="77777777" w:rsidR="00F746E7" w:rsidRPr="002178DF" w:rsidRDefault="00F746E7" w:rsidP="005A6A38">
            <w:pPr>
              <w:pStyle w:val="pTableHeadingColumn"/>
            </w:pPr>
            <w:r w:rsidRPr="002178DF">
              <w:rPr>
                <w:color w:val="000000"/>
              </w:rPr>
              <w:t>Degree(s)</w:t>
            </w:r>
          </w:p>
        </w:tc>
        <w:tc>
          <w:tcPr>
            <w:tcW w:w="1391"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4CCEFA6" w14:textId="77777777" w:rsidR="00F746E7" w:rsidRPr="002178DF" w:rsidRDefault="00F746E7" w:rsidP="005A6A38">
            <w:pPr>
              <w:pStyle w:val="pTableHeadingColumn"/>
            </w:pPr>
            <w:r w:rsidRPr="002178DF">
              <w:rPr>
                <w:color w:val="000000"/>
              </w:rPr>
              <w:t>Rank</w:t>
            </w:r>
          </w:p>
        </w:tc>
        <w:tc>
          <w:tcPr>
            <w:tcW w:w="2508"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151261D7" w14:textId="77777777" w:rsidR="00F746E7" w:rsidRPr="002178DF" w:rsidRDefault="00F746E7" w:rsidP="005A6A38">
            <w:pPr>
              <w:pStyle w:val="pTableHeadingColumn"/>
            </w:pPr>
            <w:r w:rsidRPr="002178DF">
              <w:rPr>
                <w:color w:val="000000"/>
              </w:rPr>
              <w:t>Primary Department or Program</w:t>
            </w:r>
          </w:p>
        </w:tc>
        <w:tc>
          <w:tcPr>
            <w:tcW w:w="3402" w:type="dxa"/>
            <w:tcBorders>
              <w:bottom w:val="single" w:sz="8" w:space="0" w:color="000000"/>
              <w:right w:val="single" w:sz="8" w:space="0" w:color="000000"/>
            </w:tcBorders>
            <w:shd w:val="clear" w:color="auto" w:fill="BFBFBF"/>
            <w:tcMar>
              <w:top w:w="40" w:type="dxa"/>
              <w:left w:w="40" w:type="dxa"/>
              <w:bottom w:w="40" w:type="dxa"/>
              <w:right w:w="40" w:type="dxa"/>
            </w:tcMar>
            <w:vAlign w:val="center"/>
          </w:tcPr>
          <w:p w14:paraId="7D4020DC" w14:textId="77777777" w:rsidR="00F746E7" w:rsidRPr="002178DF" w:rsidRDefault="00F746E7" w:rsidP="005A6A38">
            <w:pPr>
              <w:pStyle w:val="pTableHeadingColumn"/>
              <w:rPr>
                <w:color w:val="000000"/>
              </w:rPr>
            </w:pPr>
            <w:r w:rsidRPr="002178DF">
              <w:rPr>
                <w:color w:val="000000"/>
              </w:rPr>
              <w:t>Research Interest</w:t>
            </w:r>
          </w:p>
          <w:p w14:paraId="20399B20" w14:textId="77777777" w:rsidR="00F746E7" w:rsidRPr="002178DF" w:rsidRDefault="00F746E7" w:rsidP="005A6A38">
            <w:pPr>
              <w:pStyle w:val="pTableHeadingColumn"/>
            </w:pPr>
            <w:r w:rsidRPr="002178DF">
              <w:rPr>
                <w:color w:val="000000"/>
              </w:rPr>
              <w:t>(sleep circadian interest if not a sleep/circadian expert)</w:t>
            </w:r>
          </w:p>
        </w:tc>
      </w:tr>
      <w:tr w:rsidR="00651D98" w:rsidRPr="00F746E7" w14:paraId="5066BD55"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4B8F0E4C" w14:textId="22FB849A" w:rsidR="00651D98" w:rsidRPr="007E3AE9" w:rsidRDefault="00651D98" w:rsidP="00651D98">
            <w:pPr>
              <w:pStyle w:val="pTableDataLeft"/>
              <w:rPr>
                <w:rFonts w:ascii="Georgia" w:hAnsi="Georgia"/>
                <w:color w:val="000000"/>
                <w:sz w:val="22"/>
                <w:szCs w:val="22"/>
              </w:rPr>
            </w:pPr>
            <w:r w:rsidRPr="00651D98">
              <w:rPr>
                <w:rFonts w:ascii="Georgia" w:hAnsi="Georgia"/>
                <w:color w:val="000000"/>
                <w:sz w:val="22"/>
                <w:szCs w:val="22"/>
              </w:rPr>
              <w:t>Broussard, Josiane L.</w:t>
            </w:r>
          </w:p>
        </w:tc>
        <w:tc>
          <w:tcPr>
            <w:tcW w:w="1912" w:type="dxa"/>
            <w:tcBorders>
              <w:bottom w:val="single" w:sz="8" w:space="0" w:color="000000"/>
              <w:right w:val="single" w:sz="8" w:space="0" w:color="000000"/>
            </w:tcBorders>
            <w:tcMar>
              <w:top w:w="40" w:type="dxa"/>
              <w:left w:w="40" w:type="dxa"/>
              <w:bottom w:w="40" w:type="dxa"/>
              <w:right w:w="40" w:type="dxa"/>
            </w:tcMar>
            <w:vAlign w:val="center"/>
          </w:tcPr>
          <w:p w14:paraId="4A245818" w14:textId="3A045B2D" w:rsidR="00651D98" w:rsidRPr="007E3AE9" w:rsidRDefault="00651D98" w:rsidP="005A6A38">
            <w:pPr>
              <w:pStyle w:val="pTableHeadingRow"/>
              <w:rPr>
                <w:rFonts w:ascii="Georgia" w:hAnsi="Georgia"/>
                <w:b w:val="0"/>
                <w:color w:val="000000"/>
                <w:sz w:val="22"/>
                <w:szCs w:val="22"/>
              </w:rPr>
            </w:pPr>
            <w:r>
              <w:rPr>
                <w:rFonts w:ascii="Georgia" w:hAnsi="Georgia"/>
                <w:b w:val="0"/>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vAlign w:val="center"/>
          </w:tcPr>
          <w:p w14:paraId="6F546C6E" w14:textId="1E93DBE0" w:rsidR="00651D98" w:rsidRPr="00195F56" w:rsidRDefault="00651D98" w:rsidP="005A6A38">
            <w:pPr>
              <w:pStyle w:val="pTableHeadingRow"/>
              <w:rPr>
                <w:rFonts w:ascii="Georgia" w:hAnsi="Georgia"/>
                <w:b w:val="0"/>
                <w:color w:val="000000"/>
                <w:sz w:val="22"/>
                <w:szCs w:val="22"/>
              </w:rPr>
            </w:pPr>
            <w:r w:rsidRPr="00195F56">
              <w:rPr>
                <w:rFonts w:ascii="Georgia" w:hAnsi="Georgia"/>
                <w:b w:val="0"/>
                <w:color w:val="000000"/>
                <w:sz w:val="22"/>
                <w:szCs w:val="22"/>
              </w:rPr>
              <w:t>Asst. 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14D09E64" w14:textId="17EE9352" w:rsidR="00651D98" w:rsidRPr="00651D98" w:rsidRDefault="00651D98" w:rsidP="005A6A38">
            <w:pPr>
              <w:pStyle w:val="pTableHeadingRow"/>
              <w:rPr>
                <w:rFonts w:ascii="Georgia" w:hAnsi="Georgia"/>
                <w:b w:val="0"/>
                <w:bCs w:val="0"/>
                <w:color w:val="000000"/>
                <w:sz w:val="22"/>
                <w:szCs w:val="22"/>
              </w:rPr>
            </w:pPr>
            <w:r w:rsidRPr="00651D98">
              <w:rPr>
                <w:rFonts w:ascii="Georgia" w:hAnsi="Georgia"/>
                <w:b w:val="0"/>
                <w:bCs w:val="0"/>
                <w:color w:val="000000"/>
                <w:sz w:val="22"/>
                <w:szCs w:val="22"/>
              </w:rPr>
              <w:t>Health and Exercise Science</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2358F9B6" w14:textId="77777777" w:rsidR="00651D98" w:rsidRPr="00651D98" w:rsidRDefault="00651D98" w:rsidP="00651D98">
            <w:pPr>
              <w:pStyle w:val="pTableHeadingRow"/>
              <w:rPr>
                <w:rFonts w:ascii="Georgia" w:hAnsi="Georgia"/>
                <w:b w:val="0"/>
                <w:color w:val="000000"/>
                <w:sz w:val="22"/>
                <w:szCs w:val="22"/>
              </w:rPr>
            </w:pPr>
            <w:r w:rsidRPr="00651D98">
              <w:rPr>
                <w:rFonts w:ascii="Georgia" w:hAnsi="Georgia"/>
                <w:b w:val="0"/>
                <w:color w:val="000000"/>
                <w:sz w:val="22"/>
                <w:szCs w:val="22"/>
              </w:rPr>
              <w:t>Tissue-specific insulin sensitivity and metabolism (sleep, circadian</w:t>
            </w:r>
          </w:p>
          <w:p w14:paraId="2259217F" w14:textId="27708719" w:rsidR="00651D98" w:rsidRPr="007E3AE9" w:rsidRDefault="00651D98" w:rsidP="00651D98">
            <w:pPr>
              <w:pStyle w:val="pTableHeadingRow"/>
              <w:rPr>
                <w:rFonts w:ascii="Georgia" w:hAnsi="Georgia"/>
                <w:b w:val="0"/>
                <w:color w:val="000000"/>
                <w:sz w:val="22"/>
                <w:szCs w:val="22"/>
              </w:rPr>
            </w:pPr>
            <w:r w:rsidRPr="00651D98">
              <w:rPr>
                <w:rFonts w:ascii="Georgia" w:hAnsi="Georgia"/>
                <w:b w:val="0"/>
                <w:color w:val="000000"/>
                <w:sz w:val="22"/>
                <w:szCs w:val="22"/>
              </w:rPr>
              <w:t>rhythms, timing of behaviors such as eating and exercise)</w:t>
            </w:r>
          </w:p>
        </w:tc>
      </w:tr>
      <w:tr w:rsidR="00651D98" w:rsidRPr="00F746E7" w14:paraId="5C5E5722"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093458CB" w14:textId="1CAAF77D" w:rsidR="00651D98" w:rsidRPr="007E3AE9" w:rsidRDefault="00651D98" w:rsidP="005A6A38">
            <w:pPr>
              <w:pStyle w:val="pTableDataLeft"/>
              <w:rPr>
                <w:rFonts w:ascii="Georgia" w:hAnsi="Georgia"/>
                <w:color w:val="000000"/>
                <w:sz w:val="22"/>
                <w:szCs w:val="22"/>
              </w:rPr>
            </w:pPr>
            <w:proofErr w:type="spellStart"/>
            <w:r w:rsidRPr="00651D98">
              <w:rPr>
                <w:rFonts w:ascii="Georgia" w:hAnsi="Georgia"/>
                <w:color w:val="000000"/>
                <w:sz w:val="22"/>
                <w:szCs w:val="22"/>
              </w:rPr>
              <w:t>Diniz</w:t>
            </w:r>
            <w:proofErr w:type="spellEnd"/>
            <w:r w:rsidRPr="00651D98">
              <w:rPr>
                <w:rFonts w:ascii="Georgia" w:hAnsi="Georgia"/>
                <w:color w:val="000000"/>
                <w:sz w:val="22"/>
                <w:szCs w:val="22"/>
              </w:rPr>
              <w:t xml:space="preserve"> </w:t>
            </w:r>
            <w:proofErr w:type="spellStart"/>
            <w:r w:rsidRPr="00651D98">
              <w:rPr>
                <w:rFonts w:ascii="Georgia" w:hAnsi="Georgia"/>
                <w:color w:val="000000"/>
                <w:sz w:val="22"/>
                <w:szCs w:val="22"/>
              </w:rPr>
              <w:t>Behn</w:t>
            </w:r>
            <w:proofErr w:type="spellEnd"/>
            <w:r w:rsidRPr="00651D98">
              <w:rPr>
                <w:rFonts w:ascii="Georgia" w:hAnsi="Georgia"/>
                <w:color w:val="000000"/>
                <w:sz w:val="22"/>
                <w:szCs w:val="22"/>
              </w:rPr>
              <w:t>, Cecilia</w:t>
            </w:r>
            <w:r w:rsidRPr="00651D98">
              <w:rPr>
                <w:rFonts w:ascii="Georgia" w:hAnsi="Georgia"/>
                <w:color w:val="000000"/>
                <w:sz w:val="22"/>
                <w:szCs w:val="22"/>
              </w:rPr>
              <w:tab/>
            </w:r>
            <w:r w:rsidRPr="00651D98">
              <w:rPr>
                <w:rFonts w:ascii="Georgia" w:hAnsi="Georgia"/>
                <w:color w:val="000000"/>
                <w:sz w:val="22"/>
                <w:szCs w:val="22"/>
              </w:rPr>
              <w:tab/>
            </w:r>
            <w:r w:rsidRPr="00651D98">
              <w:rPr>
                <w:rFonts w:ascii="Georgia" w:hAnsi="Georgia"/>
                <w:color w:val="000000"/>
                <w:sz w:val="22"/>
                <w:szCs w:val="22"/>
              </w:rPr>
              <w:tab/>
            </w:r>
          </w:p>
        </w:tc>
        <w:tc>
          <w:tcPr>
            <w:tcW w:w="1912" w:type="dxa"/>
            <w:tcBorders>
              <w:bottom w:val="single" w:sz="8" w:space="0" w:color="000000"/>
              <w:right w:val="single" w:sz="8" w:space="0" w:color="000000"/>
            </w:tcBorders>
            <w:tcMar>
              <w:top w:w="40" w:type="dxa"/>
              <w:left w:w="40" w:type="dxa"/>
              <w:bottom w:w="40" w:type="dxa"/>
              <w:right w:w="40" w:type="dxa"/>
            </w:tcMar>
            <w:vAlign w:val="center"/>
          </w:tcPr>
          <w:p w14:paraId="383F0A69" w14:textId="2DEFE4D7" w:rsidR="00651D98" w:rsidRPr="007E3AE9" w:rsidRDefault="00195F56" w:rsidP="005A6A38">
            <w:pPr>
              <w:pStyle w:val="pTableHeadingRow"/>
              <w:rPr>
                <w:rFonts w:ascii="Georgia" w:hAnsi="Georgia"/>
                <w:b w:val="0"/>
                <w:color w:val="000000"/>
                <w:sz w:val="22"/>
                <w:szCs w:val="22"/>
              </w:rPr>
            </w:pPr>
            <w:r>
              <w:rPr>
                <w:rFonts w:ascii="Georgia" w:hAnsi="Georgia"/>
                <w:b w:val="0"/>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vAlign w:val="center"/>
          </w:tcPr>
          <w:p w14:paraId="657F2D7E" w14:textId="1C59896C" w:rsidR="00651D98" w:rsidRPr="00195F56" w:rsidRDefault="00195F56" w:rsidP="005A6A38">
            <w:pPr>
              <w:pStyle w:val="pTableHeadingRow"/>
              <w:rPr>
                <w:rFonts w:ascii="Georgia" w:hAnsi="Georgia"/>
                <w:b w:val="0"/>
                <w:color w:val="000000"/>
                <w:sz w:val="22"/>
                <w:szCs w:val="22"/>
              </w:rPr>
            </w:pPr>
            <w:r w:rsidRPr="00195F56">
              <w:rPr>
                <w:rFonts w:ascii="Georgia" w:hAnsi="Georgia"/>
                <w:b w:val="0"/>
                <w:color w:val="000000"/>
                <w:sz w:val="22"/>
                <w:szCs w:val="22"/>
              </w:rPr>
              <w:t>Assoc. 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5B012253" w14:textId="5DCC9234" w:rsidR="00651D98" w:rsidRPr="00195F56" w:rsidRDefault="00195F56" w:rsidP="005A6A38">
            <w:pPr>
              <w:pStyle w:val="pTableHeadingRow"/>
              <w:rPr>
                <w:rFonts w:ascii="Georgia" w:hAnsi="Georgia"/>
                <w:b w:val="0"/>
                <w:bCs w:val="0"/>
                <w:color w:val="000000"/>
                <w:sz w:val="22"/>
                <w:szCs w:val="22"/>
              </w:rPr>
            </w:pPr>
            <w:r w:rsidRPr="00195F56">
              <w:rPr>
                <w:rFonts w:ascii="Georgia" w:hAnsi="Georgia"/>
                <w:b w:val="0"/>
                <w:bCs w:val="0"/>
                <w:color w:val="000000"/>
                <w:sz w:val="22"/>
                <w:szCs w:val="22"/>
              </w:rPr>
              <w:t>Applied Mathematics and Statistics</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558EA50A" w14:textId="59D07B2B" w:rsidR="00651D98" w:rsidRPr="00195F56" w:rsidRDefault="00195F56" w:rsidP="005A6A38">
            <w:pPr>
              <w:pStyle w:val="pTableHeadingRow"/>
              <w:rPr>
                <w:rFonts w:ascii="Georgia" w:hAnsi="Georgia"/>
                <w:b w:val="0"/>
                <w:bCs w:val="0"/>
                <w:color w:val="000000"/>
                <w:sz w:val="22"/>
                <w:szCs w:val="22"/>
              </w:rPr>
            </w:pPr>
            <w:r w:rsidRPr="00195F56">
              <w:rPr>
                <w:rFonts w:ascii="Georgia" w:hAnsi="Georgia"/>
                <w:b w:val="0"/>
                <w:bCs w:val="0"/>
                <w:color w:val="000000"/>
                <w:sz w:val="22"/>
                <w:szCs w:val="22"/>
              </w:rPr>
              <w:t>Mathematical modeling of sleep, circadian rhythms, and metaboli</w:t>
            </w:r>
            <w:r w:rsidRPr="00195F56">
              <w:rPr>
                <w:rFonts w:ascii="Georgia" w:hAnsi="Georgia"/>
                <w:b w:val="0"/>
                <w:bCs w:val="0"/>
                <w:color w:val="000000"/>
                <w:sz w:val="22"/>
                <w:szCs w:val="22"/>
              </w:rPr>
              <w:t>sm</w:t>
            </w:r>
          </w:p>
        </w:tc>
      </w:tr>
      <w:tr w:rsidR="00F746E7" w:rsidRPr="00F746E7" w14:paraId="1BD633A3"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03400980" w14:textId="77777777" w:rsidR="00F746E7" w:rsidRPr="007E3AE9" w:rsidRDefault="00F746E7" w:rsidP="005A6A38">
            <w:pPr>
              <w:pStyle w:val="pTableDataLeft"/>
              <w:rPr>
                <w:rFonts w:ascii="Georgia" w:hAnsi="Georgia"/>
                <w:color w:val="000000"/>
                <w:sz w:val="22"/>
                <w:szCs w:val="22"/>
              </w:rPr>
            </w:pPr>
            <w:r w:rsidRPr="007E3AE9">
              <w:rPr>
                <w:rFonts w:ascii="Georgia" w:hAnsi="Georgia"/>
                <w:color w:val="000000"/>
                <w:sz w:val="22"/>
                <w:szCs w:val="22"/>
              </w:rPr>
              <w:t>Eckle, Tobias</w:t>
            </w:r>
          </w:p>
        </w:tc>
        <w:tc>
          <w:tcPr>
            <w:tcW w:w="1912" w:type="dxa"/>
            <w:tcBorders>
              <w:bottom w:val="single" w:sz="8" w:space="0" w:color="000000"/>
              <w:right w:val="single" w:sz="8" w:space="0" w:color="000000"/>
            </w:tcBorders>
            <w:tcMar>
              <w:top w:w="40" w:type="dxa"/>
              <w:left w:w="40" w:type="dxa"/>
              <w:bottom w:w="40" w:type="dxa"/>
              <w:right w:w="40" w:type="dxa"/>
            </w:tcMar>
            <w:vAlign w:val="center"/>
          </w:tcPr>
          <w:p w14:paraId="4AB9263A"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MD, PhD</w:t>
            </w:r>
          </w:p>
        </w:tc>
        <w:tc>
          <w:tcPr>
            <w:tcW w:w="1391" w:type="dxa"/>
            <w:tcBorders>
              <w:bottom w:val="single" w:sz="8" w:space="0" w:color="000000"/>
              <w:right w:val="single" w:sz="8" w:space="0" w:color="000000"/>
            </w:tcBorders>
            <w:tcMar>
              <w:top w:w="40" w:type="dxa"/>
              <w:left w:w="40" w:type="dxa"/>
              <w:bottom w:w="40" w:type="dxa"/>
              <w:right w:w="40" w:type="dxa"/>
            </w:tcMar>
            <w:vAlign w:val="center"/>
          </w:tcPr>
          <w:p w14:paraId="3BFC57CA"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 xml:space="preserve">Prof. </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5AC0AD42" w14:textId="77777777" w:rsidR="00F746E7" w:rsidRPr="007E3AE9" w:rsidRDefault="00F746E7" w:rsidP="005A6A38">
            <w:pPr>
              <w:pStyle w:val="pTableHeadingRow"/>
              <w:rPr>
                <w:rFonts w:ascii="Georgia" w:hAnsi="Georgia"/>
                <w:color w:val="000000"/>
                <w:sz w:val="22"/>
                <w:szCs w:val="22"/>
              </w:rPr>
            </w:pPr>
            <w:r w:rsidRPr="007E3AE9">
              <w:rPr>
                <w:rFonts w:ascii="Georgia" w:hAnsi="Georgia"/>
                <w:b w:val="0"/>
                <w:color w:val="000000"/>
                <w:sz w:val="22"/>
                <w:szCs w:val="22"/>
              </w:rPr>
              <w:t>Anesthesiology</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2CC3A4C1"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 xml:space="preserve">Myocardial ischemia, acute lung injury </w:t>
            </w:r>
          </w:p>
          <w:p w14:paraId="6894498A"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(circadian clocks, light exposure, and cardiac function)</w:t>
            </w:r>
          </w:p>
        </w:tc>
      </w:tr>
      <w:tr w:rsidR="00F746E7" w:rsidRPr="00F746E7" w14:paraId="4F6B34B3"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0387BB67" w14:textId="77777777" w:rsidR="00F746E7" w:rsidRPr="007E3AE9" w:rsidRDefault="00F746E7" w:rsidP="005A6A38">
            <w:pPr>
              <w:pStyle w:val="pTableDataLeft"/>
              <w:rPr>
                <w:rFonts w:ascii="Georgia" w:hAnsi="Georgia"/>
                <w:color w:val="000000"/>
                <w:sz w:val="22"/>
                <w:szCs w:val="22"/>
              </w:rPr>
            </w:pPr>
            <w:r w:rsidRPr="007E3AE9">
              <w:rPr>
                <w:rFonts w:ascii="Georgia" w:hAnsi="Georgia"/>
                <w:color w:val="000000"/>
                <w:sz w:val="22"/>
                <w:szCs w:val="22"/>
              </w:rPr>
              <w:t>Edinger, Jack D</w:t>
            </w:r>
          </w:p>
        </w:tc>
        <w:tc>
          <w:tcPr>
            <w:tcW w:w="1912" w:type="dxa"/>
            <w:tcBorders>
              <w:bottom w:val="single" w:sz="8" w:space="0" w:color="000000"/>
              <w:right w:val="single" w:sz="8" w:space="0" w:color="000000"/>
            </w:tcBorders>
            <w:tcMar>
              <w:top w:w="40" w:type="dxa"/>
              <w:left w:w="40" w:type="dxa"/>
              <w:bottom w:w="40" w:type="dxa"/>
              <w:right w:w="40" w:type="dxa"/>
            </w:tcMar>
          </w:tcPr>
          <w:p w14:paraId="092D00F7" w14:textId="77777777" w:rsidR="00F746E7" w:rsidRPr="007E3AE9" w:rsidRDefault="00F746E7" w:rsidP="005A6A38">
            <w:pPr>
              <w:pStyle w:val="TableDataLeft"/>
              <w:rPr>
                <w:rFonts w:ascii="Georgia" w:hAnsi="Georgia" w:cs="Arial"/>
                <w:color w:val="000000"/>
                <w:sz w:val="22"/>
                <w:szCs w:val="22"/>
              </w:rPr>
            </w:pPr>
          </w:p>
          <w:p w14:paraId="1E8AAD18"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s="Arial"/>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tcPr>
          <w:p w14:paraId="491F2F62" w14:textId="77777777" w:rsidR="00F746E7" w:rsidRPr="007E3AE9" w:rsidRDefault="00F746E7" w:rsidP="005A6A38">
            <w:pPr>
              <w:pStyle w:val="TableDataLeft"/>
              <w:rPr>
                <w:rFonts w:ascii="Georgia" w:hAnsi="Georgia" w:cs="Arial"/>
                <w:color w:val="000000"/>
                <w:sz w:val="22"/>
                <w:szCs w:val="22"/>
              </w:rPr>
            </w:pPr>
          </w:p>
          <w:p w14:paraId="4C69AF3F"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s="Arial"/>
                <w:color w:val="000000"/>
                <w:sz w:val="22"/>
                <w:szCs w:val="22"/>
              </w:rPr>
              <w:t>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0D74EC44"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Pulmonary, Critical Care &amp; Sleep Medicine</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5998A127"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Behavioral Sleep Medicine, insomnia</w:t>
            </w:r>
          </w:p>
        </w:tc>
      </w:tr>
      <w:tr w:rsidR="00F746E7" w:rsidRPr="00F746E7" w14:paraId="7DD50426"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5ED1A791" w14:textId="77777777" w:rsidR="00F746E7" w:rsidRPr="007E3AE9" w:rsidRDefault="00F746E7" w:rsidP="005A6A38">
            <w:pPr>
              <w:pStyle w:val="pTableDataLeft"/>
              <w:rPr>
                <w:rFonts w:ascii="Georgia" w:hAnsi="Georgia"/>
                <w:color w:val="000000"/>
                <w:sz w:val="22"/>
                <w:szCs w:val="22"/>
              </w:rPr>
            </w:pPr>
            <w:proofErr w:type="gramStart"/>
            <w:r w:rsidRPr="007E3AE9">
              <w:rPr>
                <w:rFonts w:ascii="Georgia" w:hAnsi="Georgia"/>
                <w:color w:val="000000"/>
                <w:sz w:val="22"/>
                <w:szCs w:val="22"/>
              </w:rPr>
              <w:t>LeBourgeois,  Monique</w:t>
            </w:r>
            <w:proofErr w:type="gramEnd"/>
            <w:r w:rsidRPr="007E3AE9">
              <w:rPr>
                <w:rFonts w:ascii="Georgia" w:hAnsi="Georgia"/>
                <w:color w:val="000000"/>
                <w:sz w:val="22"/>
                <w:szCs w:val="22"/>
              </w:rPr>
              <w:t xml:space="preserve"> K</w:t>
            </w:r>
          </w:p>
        </w:tc>
        <w:tc>
          <w:tcPr>
            <w:tcW w:w="1912" w:type="dxa"/>
            <w:tcBorders>
              <w:bottom w:val="single" w:sz="8" w:space="0" w:color="000000"/>
              <w:right w:val="single" w:sz="8" w:space="0" w:color="000000"/>
            </w:tcBorders>
            <w:tcMar>
              <w:top w:w="40" w:type="dxa"/>
              <w:left w:w="40" w:type="dxa"/>
              <w:bottom w:w="40" w:type="dxa"/>
              <w:right w:w="40" w:type="dxa"/>
            </w:tcMar>
          </w:tcPr>
          <w:p w14:paraId="2C165F23" w14:textId="77777777" w:rsidR="00F746E7" w:rsidRPr="007E3AE9" w:rsidRDefault="00F746E7" w:rsidP="005A6A38">
            <w:pPr>
              <w:pStyle w:val="TableDataLeft"/>
              <w:rPr>
                <w:rFonts w:ascii="Georgia" w:hAnsi="Georgia" w:cs="Arial"/>
                <w:color w:val="000000"/>
                <w:sz w:val="22"/>
                <w:szCs w:val="22"/>
              </w:rPr>
            </w:pPr>
          </w:p>
          <w:p w14:paraId="714C860C"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s="Arial"/>
                <w:color w:val="000000"/>
                <w:sz w:val="22"/>
                <w:szCs w:val="22"/>
              </w:rPr>
              <w:t>PhD</w:t>
            </w:r>
          </w:p>
          <w:p w14:paraId="1FBF6D60" w14:textId="77777777" w:rsidR="00F746E7" w:rsidRPr="007E3AE9" w:rsidRDefault="00F746E7" w:rsidP="005A6A38">
            <w:pPr>
              <w:rPr>
                <w:rFonts w:ascii="Georgia" w:hAnsi="Georgia"/>
                <w:color w:val="000000"/>
                <w:sz w:val="22"/>
                <w:szCs w:val="22"/>
              </w:rPr>
            </w:pPr>
          </w:p>
        </w:tc>
        <w:tc>
          <w:tcPr>
            <w:tcW w:w="1391" w:type="dxa"/>
            <w:tcBorders>
              <w:bottom w:val="single" w:sz="8" w:space="0" w:color="000000"/>
              <w:right w:val="single" w:sz="8" w:space="0" w:color="000000"/>
            </w:tcBorders>
            <w:tcMar>
              <w:top w:w="40" w:type="dxa"/>
              <w:left w:w="40" w:type="dxa"/>
              <w:bottom w:w="40" w:type="dxa"/>
              <w:right w:w="40" w:type="dxa"/>
            </w:tcMar>
          </w:tcPr>
          <w:p w14:paraId="0DD3CED3" w14:textId="77777777" w:rsidR="00F746E7" w:rsidRPr="007E3AE9" w:rsidRDefault="00F746E7" w:rsidP="005A6A38">
            <w:pPr>
              <w:pStyle w:val="TableDataLeft"/>
              <w:rPr>
                <w:rFonts w:ascii="Georgia" w:hAnsi="Georgia" w:cs="Arial"/>
                <w:color w:val="000000"/>
                <w:sz w:val="22"/>
                <w:szCs w:val="22"/>
              </w:rPr>
            </w:pPr>
          </w:p>
          <w:p w14:paraId="11B22B0E"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s="Arial"/>
                <w:color w:val="000000"/>
                <w:sz w:val="22"/>
                <w:szCs w:val="22"/>
              </w:rPr>
              <w:t>Assoc. 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7B2A669D" w14:textId="77777777" w:rsidR="00F746E7" w:rsidRPr="007E3AE9" w:rsidRDefault="00F746E7" w:rsidP="005A6A38">
            <w:pPr>
              <w:pStyle w:val="pTableHeadingRow"/>
              <w:rPr>
                <w:rFonts w:ascii="Georgia" w:hAnsi="Georgia"/>
                <w:color w:val="000000"/>
                <w:sz w:val="22"/>
                <w:szCs w:val="22"/>
              </w:rPr>
            </w:pPr>
            <w:r w:rsidRPr="007E3AE9">
              <w:rPr>
                <w:rFonts w:ascii="Georgia" w:hAnsi="Georgia"/>
                <w:b w:val="0"/>
                <w:color w:val="000000"/>
                <w:sz w:val="22"/>
                <w:szCs w:val="22"/>
              </w:rPr>
              <w:t>Integrative Physiology</w:t>
            </w:r>
          </w:p>
        </w:tc>
        <w:tc>
          <w:tcPr>
            <w:tcW w:w="3402" w:type="dxa"/>
            <w:tcBorders>
              <w:bottom w:val="single" w:sz="8" w:space="0" w:color="000000"/>
              <w:right w:val="single" w:sz="8" w:space="0" w:color="000000"/>
            </w:tcBorders>
            <w:tcMar>
              <w:top w:w="40" w:type="dxa"/>
              <w:left w:w="40" w:type="dxa"/>
              <w:bottom w:w="40" w:type="dxa"/>
              <w:right w:w="40" w:type="dxa"/>
            </w:tcMar>
          </w:tcPr>
          <w:p w14:paraId="24AF8D86" w14:textId="77777777" w:rsidR="00F746E7" w:rsidRPr="007E3AE9" w:rsidRDefault="00F746E7" w:rsidP="005A6A38">
            <w:pPr>
              <w:rPr>
                <w:rFonts w:ascii="Georgia" w:hAnsi="Georgia" w:cs="Arial"/>
                <w:color w:val="000000"/>
                <w:sz w:val="22"/>
                <w:szCs w:val="22"/>
              </w:rPr>
            </w:pPr>
            <w:r w:rsidRPr="007E3AE9">
              <w:rPr>
                <w:rFonts w:ascii="Georgia" w:hAnsi="Georgia" w:cs="Arial"/>
                <w:color w:val="000000"/>
                <w:sz w:val="22"/>
                <w:szCs w:val="22"/>
              </w:rPr>
              <w:t>Sleep, circadian rhythms and development</w:t>
            </w:r>
          </w:p>
        </w:tc>
      </w:tr>
      <w:tr w:rsidR="00F746E7" w:rsidRPr="00F746E7" w14:paraId="35A7DFBD"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700D2807" w14:textId="77777777" w:rsidR="00F746E7" w:rsidRPr="007E3AE9" w:rsidRDefault="00F746E7" w:rsidP="005A6A38">
            <w:pPr>
              <w:pStyle w:val="pTableDataLeft"/>
              <w:rPr>
                <w:rFonts w:ascii="Georgia" w:hAnsi="Georgia"/>
                <w:color w:val="000000"/>
                <w:sz w:val="22"/>
                <w:szCs w:val="22"/>
              </w:rPr>
            </w:pPr>
            <w:r w:rsidRPr="007E3AE9">
              <w:rPr>
                <w:rFonts w:ascii="Georgia" w:hAnsi="Georgia"/>
                <w:color w:val="000000"/>
                <w:sz w:val="22"/>
                <w:szCs w:val="22"/>
              </w:rPr>
              <w:t>Meltzer, Lisa J</w:t>
            </w:r>
          </w:p>
        </w:tc>
        <w:tc>
          <w:tcPr>
            <w:tcW w:w="1912" w:type="dxa"/>
            <w:tcBorders>
              <w:bottom w:val="single" w:sz="8" w:space="0" w:color="000000"/>
              <w:right w:val="single" w:sz="8" w:space="0" w:color="000000"/>
            </w:tcBorders>
            <w:tcMar>
              <w:top w:w="40" w:type="dxa"/>
              <w:left w:w="40" w:type="dxa"/>
              <w:bottom w:w="40" w:type="dxa"/>
              <w:right w:w="40" w:type="dxa"/>
            </w:tcMar>
            <w:vAlign w:val="center"/>
          </w:tcPr>
          <w:p w14:paraId="43C5890E"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vAlign w:val="center"/>
          </w:tcPr>
          <w:p w14:paraId="0C27C950"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Assoc.</w:t>
            </w:r>
          </w:p>
          <w:p w14:paraId="6D62B2C3"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7E70E596" w14:textId="77777777" w:rsidR="00F746E7" w:rsidRPr="007E3AE9" w:rsidRDefault="00F746E7" w:rsidP="005A6A38">
            <w:pPr>
              <w:pStyle w:val="pTableHeadingRow"/>
              <w:rPr>
                <w:rFonts w:ascii="Georgia" w:hAnsi="Georgia"/>
                <w:color w:val="000000"/>
                <w:sz w:val="22"/>
                <w:szCs w:val="22"/>
              </w:rPr>
            </w:pPr>
            <w:r w:rsidRPr="007E3AE9">
              <w:rPr>
                <w:rFonts w:ascii="Georgia" w:hAnsi="Georgia"/>
                <w:b w:val="0"/>
                <w:color w:val="000000"/>
                <w:sz w:val="22"/>
                <w:szCs w:val="22"/>
              </w:rPr>
              <w:t>Pediatric Behavioral Health</w:t>
            </w:r>
          </w:p>
        </w:tc>
        <w:tc>
          <w:tcPr>
            <w:tcW w:w="3402" w:type="dxa"/>
            <w:tcBorders>
              <w:bottom w:val="single" w:sz="8" w:space="0" w:color="000000"/>
              <w:right w:val="single" w:sz="8" w:space="0" w:color="000000"/>
            </w:tcBorders>
            <w:tcMar>
              <w:top w:w="40" w:type="dxa"/>
              <w:left w:w="40" w:type="dxa"/>
              <w:bottom w:w="40" w:type="dxa"/>
              <w:right w:w="40" w:type="dxa"/>
            </w:tcMar>
          </w:tcPr>
          <w:p w14:paraId="4C24AA58" w14:textId="77777777" w:rsidR="00F746E7" w:rsidRPr="007E3AE9" w:rsidRDefault="00F746E7" w:rsidP="005A6A38">
            <w:pPr>
              <w:rPr>
                <w:rFonts w:ascii="Georgia" w:hAnsi="Georgia" w:cs="Arial"/>
                <w:color w:val="000000"/>
                <w:sz w:val="22"/>
                <w:szCs w:val="22"/>
              </w:rPr>
            </w:pPr>
            <w:r w:rsidRPr="007E3AE9">
              <w:rPr>
                <w:rFonts w:ascii="Georgia" w:hAnsi="Georgia" w:cs="Arial"/>
                <w:color w:val="000000"/>
                <w:sz w:val="22"/>
                <w:szCs w:val="22"/>
              </w:rPr>
              <w:t>Pediatric sleep, sleep in caregivers of children with chronic illness</w:t>
            </w:r>
          </w:p>
        </w:tc>
      </w:tr>
      <w:tr w:rsidR="00F746E7" w:rsidRPr="00F746E7" w14:paraId="3C92DC14"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043F3379" w14:textId="77777777" w:rsidR="00F746E7" w:rsidRPr="007E3AE9" w:rsidRDefault="00F746E7" w:rsidP="005A6A38">
            <w:pPr>
              <w:autoSpaceDE w:val="0"/>
              <w:autoSpaceDN w:val="0"/>
              <w:adjustRightInd w:val="0"/>
              <w:rPr>
                <w:rFonts w:ascii="Georgia" w:hAnsi="Georgia" w:cs="Arial"/>
                <w:color w:val="000000"/>
                <w:sz w:val="22"/>
                <w:szCs w:val="22"/>
              </w:rPr>
            </w:pPr>
            <w:r w:rsidRPr="007E3AE9">
              <w:rPr>
                <w:rFonts w:ascii="Georgia" w:hAnsi="Georgia" w:cs="Arial"/>
                <w:color w:val="000000"/>
                <w:sz w:val="22"/>
                <w:szCs w:val="22"/>
              </w:rPr>
              <w:t>Opp, Mark R</w:t>
            </w:r>
          </w:p>
        </w:tc>
        <w:tc>
          <w:tcPr>
            <w:tcW w:w="1912" w:type="dxa"/>
            <w:tcBorders>
              <w:bottom w:val="single" w:sz="8" w:space="0" w:color="000000"/>
              <w:right w:val="single" w:sz="8" w:space="0" w:color="000000"/>
            </w:tcBorders>
            <w:tcMar>
              <w:top w:w="40" w:type="dxa"/>
              <w:left w:w="40" w:type="dxa"/>
              <w:bottom w:w="40" w:type="dxa"/>
              <w:right w:w="40" w:type="dxa"/>
            </w:tcMar>
          </w:tcPr>
          <w:p w14:paraId="07A66C52" w14:textId="77777777" w:rsidR="00F746E7" w:rsidRPr="007E3AE9" w:rsidRDefault="00F746E7" w:rsidP="005A6A38">
            <w:pPr>
              <w:pStyle w:val="TableDataLeft"/>
              <w:rPr>
                <w:rFonts w:ascii="Georgia" w:hAnsi="Georgia" w:cs="Arial"/>
                <w:color w:val="000000"/>
                <w:sz w:val="22"/>
                <w:szCs w:val="22"/>
              </w:rPr>
            </w:pPr>
          </w:p>
          <w:p w14:paraId="16964495" w14:textId="77777777" w:rsidR="00F746E7" w:rsidRPr="007E3AE9" w:rsidRDefault="00F746E7" w:rsidP="005A6A38">
            <w:pPr>
              <w:pStyle w:val="TableDataLeft"/>
              <w:rPr>
                <w:rFonts w:ascii="Georgia" w:hAnsi="Georgia" w:cs="Arial"/>
                <w:color w:val="000000"/>
                <w:sz w:val="22"/>
                <w:szCs w:val="22"/>
              </w:rPr>
            </w:pPr>
          </w:p>
          <w:p w14:paraId="1DD1C3D9" w14:textId="77777777" w:rsidR="00F746E7" w:rsidRPr="007E3AE9" w:rsidRDefault="00F746E7" w:rsidP="005A6A38">
            <w:pPr>
              <w:pStyle w:val="TableDataLeft"/>
              <w:rPr>
                <w:rFonts w:ascii="Georgia" w:hAnsi="Georgia" w:cs="Arial"/>
                <w:color w:val="000000"/>
                <w:sz w:val="22"/>
                <w:szCs w:val="22"/>
              </w:rPr>
            </w:pPr>
          </w:p>
          <w:p w14:paraId="13532CC2" w14:textId="77777777" w:rsidR="00F746E7" w:rsidRPr="007E3AE9" w:rsidRDefault="00F746E7" w:rsidP="005A6A38">
            <w:pPr>
              <w:pStyle w:val="TableDataLeft"/>
              <w:rPr>
                <w:rFonts w:ascii="Georgia" w:hAnsi="Georgia" w:cs="Arial"/>
                <w:color w:val="000000"/>
                <w:sz w:val="22"/>
                <w:szCs w:val="22"/>
              </w:rPr>
            </w:pPr>
          </w:p>
          <w:p w14:paraId="78E8C88B"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s="Arial"/>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tcPr>
          <w:p w14:paraId="156273EF" w14:textId="77777777" w:rsidR="00F746E7" w:rsidRPr="007E3AE9" w:rsidRDefault="00F746E7" w:rsidP="005A6A38">
            <w:pPr>
              <w:pStyle w:val="TableDataLeft"/>
              <w:rPr>
                <w:rFonts w:ascii="Georgia" w:hAnsi="Georgia" w:cs="Arial"/>
                <w:color w:val="000000"/>
                <w:sz w:val="22"/>
                <w:szCs w:val="22"/>
              </w:rPr>
            </w:pPr>
          </w:p>
          <w:p w14:paraId="7D065FFA" w14:textId="77777777" w:rsidR="00F746E7" w:rsidRPr="007E3AE9" w:rsidRDefault="00F746E7" w:rsidP="005A6A38">
            <w:pPr>
              <w:pStyle w:val="TableDataLeft"/>
              <w:rPr>
                <w:rFonts w:ascii="Georgia" w:hAnsi="Georgia" w:cs="Arial"/>
                <w:color w:val="000000"/>
                <w:sz w:val="22"/>
                <w:szCs w:val="22"/>
              </w:rPr>
            </w:pPr>
          </w:p>
          <w:p w14:paraId="789CF6F3" w14:textId="77777777" w:rsidR="00F746E7" w:rsidRPr="007E3AE9" w:rsidRDefault="00F746E7" w:rsidP="005A6A38">
            <w:pPr>
              <w:pStyle w:val="TableDataLeft"/>
              <w:rPr>
                <w:rFonts w:ascii="Georgia" w:hAnsi="Georgia" w:cs="Arial"/>
                <w:color w:val="000000"/>
                <w:sz w:val="22"/>
                <w:szCs w:val="22"/>
              </w:rPr>
            </w:pPr>
          </w:p>
          <w:p w14:paraId="38BAAF4E" w14:textId="77777777" w:rsidR="00F746E7" w:rsidRPr="007E3AE9" w:rsidRDefault="00F746E7" w:rsidP="005A6A38">
            <w:pPr>
              <w:pStyle w:val="TableDataLeft"/>
              <w:rPr>
                <w:rFonts w:ascii="Georgia" w:hAnsi="Georgia" w:cs="Arial"/>
                <w:color w:val="000000"/>
                <w:sz w:val="22"/>
                <w:szCs w:val="22"/>
              </w:rPr>
            </w:pPr>
          </w:p>
          <w:p w14:paraId="6CE413E2"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s="Arial"/>
                <w:color w:val="000000"/>
                <w:sz w:val="22"/>
                <w:szCs w:val="22"/>
              </w:rPr>
              <w:t>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04DBA90F" w14:textId="77777777" w:rsidR="00F746E7" w:rsidRPr="007E3AE9" w:rsidRDefault="00F746E7" w:rsidP="005A6A38">
            <w:pPr>
              <w:pStyle w:val="pTableHeadingRow"/>
              <w:rPr>
                <w:rFonts w:ascii="Georgia" w:hAnsi="Georgia"/>
                <w:color w:val="000000"/>
                <w:sz w:val="22"/>
                <w:szCs w:val="22"/>
              </w:rPr>
            </w:pPr>
            <w:r w:rsidRPr="007E3AE9">
              <w:rPr>
                <w:rFonts w:ascii="Georgia" w:hAnsi="Georgia"/>
                <w:b w:val="0"/>
                <w:color w:val="000000"/>
                <w:sz w:val="22"/>
                <w:szCs w:val="22"/>
              </w:rPr>
              <w:t>Integrative Physiology</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79F163E9" w14:textId="57EA5BF3" w:rsidR="00F746E7" w:rsidRPr="007E3AE9" w:rsidRDefault="00F746E7" w:rsidP="005A6A38">
            <w:pPr>
              <w:rPr>
                <w:rFonts w:ascii="Georgia" w:hAnsi="Georgia" w:cs="Arial"/>
                <w:color w:val="000000"/>
                <w:sz w:val="22"/>
                <w:szCs w:val="22"/>
              </w:rPr>
            </w:pPr>
            <w:r w:rsidRPr="007E3AE9">
              <w:rPr>
                <w:rFonts w:ascii="Georgia" w:hAnsi="Georgia" w:cs="Arial"/>
                <w:color w:val="000000"/>
                <w:sz w:val="22"/>
                <w:szCs w:val="22"/>
              </w:rPr>
              <w:t>Insufficient sleep, inflammation, pre-</w:t>
            </w:r>
            <w:r w:rsidR="007C76B2" w:rsidRPr="007E3AE9">
              <w:rPr>
                <w:rFonts w:ascii="Georgia" w:hAnsi="Georgia" w:cs="Arial"/>
                <w:color w:val="000000"/>
                <w:sz w:val="22"/>
                <w:szCs w:val="22"/>
              </w:rPr>
              <w:t>disposition</w:t>
            </w:r>
            <w:r w:rsidRPr="007E3AE9">
              <w:rPr>
                <w:rFonts w:ascii="Georgia" w:hAnsi="Georgia" w:cs="Arial"/>
                <w:color w:val="000000"/>
                <w:sz w:val="22"/>
                <w:szCs w:val="22"/>
              </w:rPr>
              <w:t xml:space="preserve"> and/or exacerbates chronic pathologies</w:t>
            </w:r>
          </w:p>
        </w:tc>
      </w:tr>
      <w:tr w:rsidR="00F746E7" w:rsidRPr="00F746E7" w14:paraId="3AF7205B"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6911BD9C" w14:textId="77777777" w:rsidR="00F746E7" w:rsidRPr="007E3AE9" w:rsidRDefault="00F746E7" w:rsidP="005A6A38">
            <w:pPr>
              <w:pStyle w:val="pTableDataLeft"/>
              <w:rPr>
                <w:rFonts w:ascii="Georgia" w:hAnsi="Georgia"/>
                <w:color w:val="000000"/>
                <w:sz w:val="22"/>
                <w:szCs w:val="22"/>
              </w:rPr>
            </w:pPr>
            <w:r w:rsidRPr="007E3AE9">
              <w:rPr>
                <w:rFonts w:ascii="Georgia" w:hAnsi="Georgia"/>
                <w:color w:val="000000"/>
                <w:sz w:val="22"/>
                <w:szCs w:val="22"/>
              </w:rPr>
              <w:t xml:space="preserve">Spencer, Robert </w:t>
            </w:r>
          </w:p>
        </w:tc>
        <w:tc>
          <w:tcPr>
            <w:tcW w:w="1912" w:type="dxa"/>
            <w:tcBorders>
              <w:bottom w:val="single" w:sz="8" w:space="0" w:color="000000"/>
              <w:right w:val="single" w:sz="8" w:space="0" w:color="000000"/>
            </w:tcBorders>
            <w:tcMar>
              <w:top w:w="40" w:type="dxa"/>
              <w:left w:w="40" w:type="dxa"/>
              <w:bottom w:w="40" w:type="dxa"/>
              <w:right w:w="40" w:type="dxa"/>
            </w:tcMar>
            <w:vAlign w:val="center"/>
          </w:tcPr>
          <w:p w14:paraId="68A3FB69"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vAlign w:val="center"/>
          </w:tcPr>
          <w:p w14:paraId="75F0E101"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olor w:val="000000"/>
                <w:sz w:val="22"/>
                <w:szCs w:val="22"/>
              </w:rPr>
              <w:t>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34F4D8DA"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olor w:val="000000"/>
                <w:sz w:val="22"/>
                <w:szCs w:val="22"/>
              </w:rPr>
              <w:t>Psychology &amp; Neuroscience</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302FF5D8" w14:textId="77777777" w:rsidR="00F746E7" w:rsidRPr="007E3AE9" w:rsidRDefault="00F746E7" w:rsidP="005A6A38">
            <w:pPr>
              <w:pStyle w:val="TableDataLeft"/>
              <w:rPr>
                <w:rFonts w:ascii="Georgia" w:hAnsi="Georgia" w:cs="Arial"/>
                <w:color w:val="000000"/>
                <w:sz w:val="22"/>
                <w:szCs w:val="22"/>
              </w:rPr>
            </w:pPr>
            <w:r w:rsidRPr="007E3AE9">
              <w:rPr>
                <w:rFonts w:ascii="Georgia" w:hAnsi="Georgia"/>
                <w:color w:val="000000"/>
                <w:sz w:val="22"/>
                <w:szCs w:val="22"/>
              </w:rPr>
              <w:t>Neurobiology of psychological stress and stress adaptation; (Circadian rhythms and the role of clock gene expression in brain function)</w:t>
            </w:r>
          </w:p>
        </w:tc>
      </w:tr>
      <w:tr w:rsidR="00F746E7" w:rsidRPr="00F746E7" w14:paraId="700755D2" w14:textId="77777777" w:rsidTr="00195F56">
        <w:trPr>
          <w:cantSplit/>
          <w:trHeight w:val="480"/>
        </w:trPr>
        <w:tc>
          <w:tcPr>
            <w:tcW w:w="2419" w:type="dxa"/>
            <w:tcBorders>
              <w:bottom w:val="single" w:sz="8" w:space="0" w:color="000000"/>
              <w:right w:val="single" w:sz="8" w:space="0" w:color="000000"/>
            </w:tcBorders>
            <w:tcMar>
              <w:top w:w="40" w:type="dxa"/>
              <w:left w:w="40" w:type="dxa"/>
              <w:bottom w:w="40" w:type="dxa"/>
              <w:right w:w="40" w:type="dxa"/>
            </w:tcMar>
            <w:vAlign w:val="center"/>
          </w:tcPr>
          <w:p w14:paraId="35A12870" w14:textId="77777777" w:rsidR="00F746E7" w:rsidRPr="007E3AE9" w:rsidRDefault="00F746E7" w:rsidP="005A6A38">
            <w:pPr>
              <w:pStyle w:val="pTableDataLeft"/>
              <w:rPr>
                <w:rFonts w:ascii="Georgia" w:hAnsi="Georgia"/>
                <w:color w:val="000000"/>
                <w:sz w:val="22"/>
                <w:szCs w:val="22"/>
              </w:rPr>
            </w:pPr>
            <w:r w:rsidRPr="007E3AE9">
              <w:rPr>
                <w:rFonts w:ascii="Georgia" w:hAnsi="Georgia"/>
                <w:color w:val="000000"/>
                <w:sz w:val="22"/>
                <w:szCs w:val="22"/>
              </w:rPr>
              <w:t>Vetter, Celine M</w:t>
            </w:r>
          </w:p>
        </w:tc>
        <w:tc>
          <w:tcPr>
            <w:tcW w:w="1912" w:type="dxa"/>
            <w:tcBorders>
              <w:bottom w:val="single" w:sz="8" w:space="0" w:color="000000"/>
              <w:right w:val="single" w:sz="8" w:space="0" w:color="000000"/>
            </w:tcBorders>
            <w:tcMar>
              <w:top w:w="40" w:type="dxa"/>
              <w:left w:w="40" w:type="dxa"/>
              <w:bottom w:w="40" w:type="dxa"/>
              <w:right w:w="40" w:type="dxa"/>
            </w:tcMar>
            <w:vAlign w:val="center"/>
          </w:tcPr>
          <w:p w14:paraId="02992150"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PhD</w:t>
            </w:r>
          </w:p>
        </w:tc>
        <w:tc>
          <w:tcPr>
            <w:tcW w:w="1391" w:type="dxa"/>
            <w:tcBorders>
              <w:bottom w:val="single" w:sz="8" w:space="0" w:color="000000"/>
              <w:right w:val="single" w:sz="8" w:space="0" w:color="000000"/>
            </w:tcBorders>
            <w:tcMar>
              <w:top w:w="40" w:type="dxa"/>
              <w:left w:w="40" w:type="dxa"/>
              <w:bottom w:w="40" w:type="dxa"/>
              <w:right w:w="40" w:type="dxa"/>
            </w:tcMar>
            <w:vAlign w:val="center"/>
          </w:tcPr>
          <w:p w14:paraId="479FBE9F"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Asst. Prof.</w:t>
            </w:r>
          </w:p>
        </w:tc>
        <w:tc>
          <w:tcPr>
            <w:tcW w:w="2508" w:type="dxa"/>
            <w:tcBorders>
              <w:bottom w:val="single" w:sz="8" w:space="0" w:color="000000"/>
              <w:right w:val="single" w:sz="8" w:space="0" w:color="000000"/>
            </w:tcBorders>
            <w:tcMar>
              <w:top w:w="40" w:type="dxa"/>
              <w:left w:w="40" w:type="dxa"/>
              <w:bottom w:w="40" w:type="dxa"/>
              <w:right w:w="40" w:type="dxa"/>
            </w:tcMar>
            <w:vAlign w:val="center"/>
          </w:tcPr>
          <w:p w14:paraId="5660BB52"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Integrative Physiology</w:t>
            </w:r>
          </w:p>
        </w:tc>
        <w:tc>
          <w:tcPr>
            <w:tcW w:w="3402" w:type="dxa"/>
            <w:tcBorders>
              <w:bottom w:val="single" w:sz="8" w:space="0" w:color="000000"/>
              <w:right w:val="single" w:sz="8" w:space="0" w:color="000000"/>
            </w:tcBorders>
            <w:tcMar>
              <w:top w:w="40" w:type="dxa"/>
              <w:left w:w="40" w:type="dxa"/>
              <w:bottom w:w="40" w:type="dxa"/>
              <w:right w:w="40" w:type="dxa"/>
            </w:tcMar>
            <w:vAlign w:val="center"/>
          </w:tcPr>
          <w:p w14:paraId="57FF164C" w14:textId="77777777" w:rsidR="00F746E7" w:rsidRPr="007E3AE9" w:rsidRDefault="00F746E7" w:rsidP="005A6A38">
            <w:pPr>
              <w:pStyle w:val="pTableHeadingRow"/>
              <w:rPr>
                <w:rFonts w:ascii="Georgia" w:hAnsi="Georgia"/>
                <w:b w:val="0"/>
                <w:color w:val="000000"/>
                <w:sz w:val="22"/>
                <w:szCs w:val="22"/>
              </w:rPr>
            </w:pPr>
            <w:r w:rsidRPr="007E3AE9">
              <w:rPr>
                <w:rFonts w:ascii="Georgia" w:hAnsi="Georgia"/>
                <w:b w:val="0"/>
                <w:color w:val="000000"/>
                <w:sz w:val="22"/>
                <w:szCs w:val="22"/>
              </w:rPr>
              <w:t>Circadian and Sleep Epidemiology</w:t>
            </w:r>
          </w:p>
        </w:tc>
      </w:tr>
      <w:tr w:rsidR="00F746E7" w:rsidRPr="002178DF" w14:paraId="668E2C99" w14:textId="77777777" w:rsidTr="00195F56">
        <w:trPr>
          <w:cantSplit/>
          <w:trHeight w:val="480"/>
        </w:trPr>
        <w:tc>
          <w:tcPr>
            <w:tcW w:w="2419" w:type="dxa"/>
            <w:tcBorders>
              <w:right w:val="single" w:sz="8" w:space="0" w:color="000000"/>
            </w:tcBorders>
            <w:tcMar>
              <w:top w:w="40" w:type="dxa"/>
              <w:left w:w="40" w:type="dxa"/>
              <w:bottom w:w="40" w:type="dxa"/>
              <w:right w:w="40" w:type="dxa"/>
            </w:tcMar>
          </w:tcPr>
          <w:p w14:paraId="64744EED" w14:textId="77777777" w:rsidR="00F746E7" w:rsidRPr="007E3AE9" w:rsidRDefault="00F746E7" w:rsidP="005A6A38">
            <w:pPr>
              <w:pStyle w:val="TableDataLeft"/>
              <w:widowControl w:val="0"/>
              <w:rPr>
                <w:rFonts w:ascii="Georgia" w:hAnsi="Georgia" w:cs="Arial"/>
                <w:sz w:val="22"/>
                <w:szCs w:val="22"/>
              </w:rPr>
            </w:pPr>
          </w:p>
          <w:p w14:paraId="5D04BAD4" w14:textId="77777777" w:rsidR="00F746E7" w:rsidRPr="007E3AE9" w:rsidRDefault="00F746E7" w:rsidP="005A6A38">
            <w:pPr>
              <w:pStyle w:val="TableDataLeft"/>
              <w:widowControl w:val="0"/>
              <w:rPr>
                <w:rFonts w:ascii="Georgia" w:hAnsi="Georgia" w:cs="Arial"/>
                <w:sz w:val="22"/>
                <w:szCs w:val="22"/>
              </w:rPr>
            </w:pPr>
            <w:r w:rsidRPr="007E3AE9">
              <w:rPr>
                <w:rFonts w:ascii="Georgia" w:hAnsi="Georgia" w:cs="Arial"/>
                <w:sz w:val="22"/>
                <w:szCs w:val="22"/>
              </w:rPr>
              <w:t>Wright, Kenneth P.</w:t>
            </w:r>
          </w:p>
        </w:tc>
        <w:tc>
          <w:tcPr>
            <w:tcW w:w="1912" w:type="dxa"/>
            <w:tcBorders>
              <w:right w:val="single" w:sz="8" w:space="0" w:color="000000"/>
            </w:tcBorders>
            <w:tcMar>
              <w:top w:w="40" w:type="dxa"/>
              <w:left w:w="40" w:type="dxa"/>
              <w:bottom w:w="40" w:type="dxa"/>
              <w:right w:w="40" w:type="dxa"/>
            </w:tcMar>
          </w:tcPr>
          <w:p w14:paraId="198043F7" w14:textId="77777777" w:rsidR="00F746E7" w:rsidRPr="007E3AE9" w:rsidRDefault="00F746E7" w:rsidP="005A6A38">
            <w:pPr>
              <w:pStyle w:val="TableDataLeft"/>
              <w:widowControl w:val="0"/>
              <w:rPr>
                <w:rFonts w:ascii="Georgia" w:hAnsi="Georgia" w:cs="Arial"/>
                <w:sz w:val="22"/>
                <w:szCs w:val="22"/>
              </w:rPr>
            </w:pPr>
          </w:p>
          <w:p w14:paraId="68BC1240" w14:textId="77777777" w:rsidR="00F746E7" w:rsidRPr="007E3AE9" w:rsidRDefault="00F746E7" w:rsidP="005A6A38">
            <w:pPr>
              <w:pStyle w:val="TableDataLeft"/>
              <w:widowControl w:val="0"/>
              <w:rPr>
                <w:rFonts w:ascii="Georgia" w:hAnsi="Georgia" w:cs="Arial"/>
                <w:sz w:val="22"/>
                <w:szCs w:val="22"/>
              </w:rPr>
            </w:pPr>
            <w:r w:rsidRPr="007E3AE9">
              <w:rPr>
                <w:rFonts w:ascii="Georgia" w:hAnsi="Georgia" w:cs="Arial"/>
                <w:sz w:val="22"/>
                <w:szCs w:val="22"/>
              </w:rPr>
              <w:t>PhD</w:t>
            </w:r>
          </w:p>
        </w:tc>
        <w:tc>
          <w:tcPr>
            <w:tcW w:w="1391" w:type="dxa"/>
            <w:tcBorders>
              <w:right w:val="single" w:sz="8" w:space="0" w:color="000000"/>
            </w:tcBorders>
            <w:tcMar>
              <w:top w:w="40" w:type="dxa"/>
              <w:left w:w="40" w:type="dxa"/>
              <w:bottom w:w="40" w:type="dxa"/>
              <w:right w:w="40" w:type="dxa"/>
            </w:tcMar>
          </w:tcPr>
          <w:p w14:paraId="121511F2" w14:textId="77777777" w:rsidR="00F746E7" w:rsidRPr="007E3AE9" w:rsidRDefault="00F746E7" w:rsidP="005A6A38">
            <w:pPr>
              <w:pStyle w:val="TableDataLeft"/>
              <w:widowControl w:val="0"/>
              <w:rPr>
                <w:rFonts w:ascii="Georgia" w:hAnsi="Georgia" w:cs="Arial"/>
                <w:sz w:val="22"/>
                <w:szCs w:val="22"/>
              </w:rPr>
            </w:pPr>
          </w:p>
          <w:p w14:paraId="4D5E2B95" w14:textId="77777777" w:rsidR="00F746E7" w:rsidRPr="007E3AE9" w:rsidRDefault="00F746E7" w:rsidP="005A6A38">
            <w:pPr>
              <w:pStyle w:val="TableDataLeft"/>
              <w:widowControl w:val="0"/>
              <w:rPr>
                <w:rFonts w:ascii="Georgia" w:hAnsi="Georgia" w:cs="Arial"/>
                <w:sz w:val="22"/>
                <w:szCs w:val="22"/>
              </w:rPr>
            </w:pPr>
            <w:r w:rsidRPr="007E3AE9">
              <w:rPr>
                <w:rFonts w:ascii="Georgia" w:hAnsi="Georgia" w:cs="Arial"/>
                <w:sz w:val="22"/>
                <w:szCs w:val="22"/>
              </w:rPr>
              <w:t>Prof.</w:t>
            </w:r>
          </w:p>
        </w:tc>
        <w:tc>
          <w:tcPr>
            <w:tcW w:w="2508" w:type="dxa"/>
            <w:tcBorders>
              <w:right w:val="single" w:sz="8" w:space="0" w:color="000000"/>
            </w:tcBorders>
            <w:tcMar>
              <w:top w:w="40" w:type="dxa"/>
              <w:left w:w="40" w:type="dxa"/>
              <w:bottom w:w="40" w:type="dxa"/>
              <w:right w:w="40" w:type="dxa"/>
            </w:tcMar>
          </w:tcPr>
          <w:p w14:paraId="30BAD596" w14:textId="77777777" w:rsidR="00F746E7" w:rsidRPr="007E3AE9" w:rsidRDefault="00F746E7" w:rsidP="005A6A38">
            <w:pPr>
              <w:pStyle w:val="TableDataLeft"/>
              <w:widowControl w:val="0"/>
              <w:rPr>
                <w:rFonts w:ascii="Georgia" w:hAnsi="Georgia" w:cs="Arial"/>
                <w:sz w:val="22"/>
                <w:szCs w:val="22"/>
              </w:rPr>
            </w:pPr>
          </w:p>
          <w:p w14:paraId="0AA0A8E6" w14:textId="77777777" w:rsidR="00F746E7" w:rsidRPr="007E3AE9" w:rsidRDefault="00F746E7" w:rsidP="005A6A38">
            <w:pPr>
              <w:pStyle w:val="TableDataLeft"/>
              <w:widowControl w:val="0"/>
              <w:rPr>
                <w:rFonts w:ascii="Georgia" w:hAnsi="Georgia" w:cs="Arial"/>
                <w:sz w:val="22"/>
                <w:szCs w:val="22"/>
              </w:rPr>
            </w:pPr>
            <w:r w:rsidRPr="007E3AE9">
              <w:rPr>
                <w:rFonts w:ascii="Georgia" w:hAnsi="Georgia" w:cs="Arial"/>
                <w:sz w:val="22"/>
                <w:szCs w:val="22"/>
              </w:rPr>
              <w:t>Integrative Physiology</w:t>
            </w:r>
          </w:p>
          <w:p w14:paraId="507C2505" w14:textId="77777777" w:rsidR="00F746E7" w:rsidRPr="007E3AE9" w:rsidRDefault="00F746E7" w:rsidP="005A6A38">
            <w:pPr>
              <w:pStyle w:val="TableDataLeft"/>
              <w:widowControl w:val="0"/>
              <w:rPr>
                <w:rFonts w:ascii="Georgia" w:hAnsi="Georgia" w:cs="Arial"/>
                <w:sz w:val="22"/>
                <w:szCs w:val="22"/>
              </w:rPr>
            </w:pPr>
          </w:p>
        </w:tc>
        <w:tc>
          <w:tcPr>
            <w:tcW w:w="3402" w:type="dxa"/>
            <w:tcBorders>
              <w:right w:val="single" w:sz="8" w:space="0" w:color="000000"/>
            </w:tcBorders>
            <w:tcMar>
              <w:top w:w="40" w:type="dxa"/>
              <w:left w:w="40" w:type="dxa"/>
              <w:bottom w:w="40" w:type="dxa"/>
              <w:right w:w="40" w:type="dxa"/>
            </w:tcMar>
          </w:tcPr>
          <w:p w14:paraId="45A503C3" w14:textId="77777777" w:rsidR="00F746E7" w:rsidRPr="007E3AE9" w:rsidRDefault="00F746E7" w:rsidP="005A6A38">
            <w:pPr>
              <w:pStyle w:val="TableDataLeft"/>
              <w:widowControl w:val="0"/>
              <w:rPr>
                <w:rFonts w:ascii="Georgia" w:hAnsi="Georgia" w:cs="Arial"/>
                <w:sz w:val="22"/>
                <w:szCs w:val="22"/>
              </w:rPr>
            </w:pPr>
            <w:r w:rsidRPr="007E3AE9">
              <w:rPr>
                <w:rFonts w:ascii="Georgia" w:hAnsi="Georgia" w:cs="Arial"/>
                <w:sz w:val="22"/>
                <w:szCs w:val="22"/>
              </w:rPr>
              <w:t>Sleep and Circadian Rhythms, cardiometabolic health and performance</w:t>
            </w:r>
          </w:p>
        </w:tc>
      </w:tr>
    </w:tbl>
    <w:p w14:paraId="7751E4D6" w14:textId="1804AC04" w:rsidR="001A7610" w:rsidRDefault="001A7610" w:rsidP="00195F56">
      <w:pPr>
        <w:pStyle w:val="ListParagraph"/>
        <w:spacing w:line="276" w:lineRule="auto"/>
        <w:ind w:left="0"/>
        <w:contextualSpacing/>
        <w:rPr>
          <w:rFonts w:ascii="Arial" w:hAnsi="Arial" w:cs="Arial"/>
          <w:sz w:val="22"/>
          <w:szCs w:val="22"/>
        </w:rPr>
      </w:pPr>
    </w:p>
    <w:p w14:paraId="0647E34F" w14:textId="0EE7F69D" w:rsidR="007C76B2" w:rsidRDefault="007C76B2" w:rsidP="00195F56">
      <w:pPr>
        <w:pStyle w:val="ListParagraph"/>
        <w:spacing w:line="276" w:lineRule="auto"/>
        <w:ind w:left="0"/>
        <w:contextualSpacing/>
        <w:rPr>
          <w:rFonts w:ascii="Arial" w:hAnsi="Arial" w:cs="Arial"/>
          <w:sz w:val="22"/>
          <w:szCs w:val="22"/>
        </w:rPr>
      </w:pPr>
    </w:p>
    <w:p w14:paraId="73EC9F40" w14:textId="57A65F9F" w:rsidR="007C76B2" w:rsidRDefault="007C76B2" w:rsidP="00195F56">
      <w:pPr>
        <w:pStyle w:val="ListParagraph"/>
        <w:spacing w:line="276" w:lineRule="auto"/>
        <w:ind w:left="0"/>
        <w:contextualSpacing/>
        <w:rPr>
          <w:rFonts w:ascii="Arial" w:hAnsi="Arial" w:cs="Arial"/>
          <w:sz w:val="22"/>
          <w:szCs w:val="22"/>
        </w:rPr>
      </w:pPr>
    </w:p>
    <w:p w14:paraId="026C5460" w14:textId="15C33E6E" w:rsidR="007C76B2" w:rsidRDefault="007C76B2" w:rsidP="007C76B2">
      <w:pPr>
        <w:spacing w:line="276" w:lineRule="auto"/>
        <w:rPr>
          <w:rFonts w:ascii="Arial" w:hAnsi="Arial" w:cs="Arial"/>
          <w:sz w:val="22"/>
          <w:szCs w:val="22"/>
        </w:rPr>
      </w:pPr>
    </w:p>
    <w:p w14:paraId="7E3EB1FD" w14:textId="463F214F" w:rsidR="007C76B2" w:rsidRDefault="007C76B2" w:rsidP="007C76B2">
      <w:pPr>
        <w:spacing w:line="276" w:lineRule="auto"/>
        <w:rPr>
          <w:rFonts w:ascii="Arial" w:hAnsi="Arial" w:cs="Arial"/>
          <w:sz w:val="22"/>
          <w:szCs w:val="22"/>
        </w:rPr>
      </w:pPr>
    </w:p>
    <w:p w14:paraId="7EEDAAD6" w14:textId="77777777" w:rsidR="007C76B2" w:rsidRDefault="007C76B2" w:rsidP="007C76B2">
      <w:pPr>
        <w:spacing w:line="276" w:lineRule="auto"/>
        <w:rPr>
          <w:rFonts w:ascii="Arial" w:hAnsi="Arial" w:cs="Arial"/>
          <w:sz w:val="22"/>
          <w:szCs w:val="22"/>
        </w:rPr>
      </w:pPr>
    </w:p>
    <w:p w14:paraId="71BFC068" w14:textId="197F1984" w:rsidR="007C76B2" w:rsidRPr="00095255" w:rsidRDefault="007C76B2" w:rsidP="007C76B2">
      <w:pPr>
        <w:spacing w:line="276" w:lineRule="auto"/>
        <w:rPr>
          <w:rFonts w:ascii="Arial" w:hAnsi="Arial" w:cs="Arial"/>
          <w:b/>
          <w:bCs/>
          <w:sz w:val="22"/>
          <w:szCs w:val="22"/>
        </w:rPr>
      </w:pPr>
      <w:r w:rsidRPr="00095255">
        <w:rPr>
          <w:rFonts w:ascii="Arial" w:hAnsi="Arial" w:cs="Arial"/>
          <w:b/>
          <w:bCs/>
          <w:sz w:val="22"/>
          <w:szCs w:val="22"/>
        </w:rPr>
        <w:t xml:space="preserve">Note that a complete list of </w:t>
      </w:r>
      <w:proofErr w:type="gramStart"/>
      <w:r w:rsidRPr="00095255">
        <w:rPr>
          <w:rFonts w:ascii="Arial" w:hAnsi="Arial" w:cs="Arial"/>
          <w:b/>
          <w:bCs/>
          <w:sz w:val="22"/>
          <w:szCs w:val="22"/>
        </w:rPr>
        <w:t>faculty</w:t>
      </w:r>
      <w:proofErr w:type="gramEnd"/>
      <w:r w:rsidRPr="00095255">
        <w:rPr>
          <w:rFonts w:ascii="Arial" w:hAnsi="Arial" w:cs="Arial"/>
          <w:b/>
          <w:bCs/>
          <w:sz w:val="22"/>
          <w:szCs w:val="22"/>
        </w:rPr>
        <w:t xml:space="preserve"> that can serve as </w:t>
      </w:r>
      <w:r w:rsidR="00095255" w:rsidRPr="00095255">
        <w:rPr>
          <w:rFonts w:ascii="Arial" w:hAnsi="Arial" w:cs="Arial"/>
          <w:b/>
          <w:bCs/>
          <w:sz w:val="22"/>
          <w:szCs w:val="22"/>
          <w:u w:val="single"/>
        </w:rPr>
        <w:t>P</w:t>
      </w:r>
      <w:r w:rsidRPr="00095255">
        <w:rPr>
          <w:rFonts w:ascii="Arial" w:hAnsi="Arial" w:cs="Arial"/>
          <w:b/>
          <w:bCs/>
          <w:sz w:val="22"/>
          <w:szCs w:val="22"/>
          <w:u w:val="single"/>
        </w:rPr>
        <w:t xml:space="preserve">rimary </w:t>
      </w:r>
      <w:r w:rsidR="00095255" w:rsidRPr="00095255">
        <w:rPr>
          <w:rFonts w:ascii="Arial" w:hAnsi="Arial" w:cs="Arial"/>
          <w:b/>
          <w:bCs/>
          <w:sz w:val="22"/>
          <w:szCs w:val="22"/>
          <w:u w:val="single"/>
        </w:rPr>
        <w:t>M</w:t>
      </w:r>
      <w:r w:rsidRPr="00095255">
        <w:rPr>
          <w:rFonts w:ascii="Arial" w:hAnsi="Arial" w:cs="Arial"/>
          <w:b/>
          <w:bCs/>
          <w:sz w:val="22"/>
          <w:szCs w:val="22"/>
          <w:u w:val="single"/>
        </w:rPr>
        <w:t>entor</w:t>
      </w:r>
      <w:r w:rsidRPr="00095255">
        <w:rPr>
          <w:rFonts w:ascii="Arial" w:hAnsi="Arial" w:cs="Arial"/>
          <w:b/>
          <w:bCs/>
          <w:sz w:val="22"/>
          <w:szCs w:val="22"/>
        </w:rPr>
        <w:t xml:space="preserve"> for this training program can be found at this link:</w:t>
      </w:r>
    </w:p>
    <w:p w14:paraId="64453DDB" w14:textId="067EDCB3" w:rsidR="007C76B2" w:rsidRDefault="007C76B2" w:rsidP="007C76B2">
      <w:pPr>
        <w:spacing w:line="276" w:lineRule="auto"/>
        <w:rPr>
          <w:rFonts w:ascii="Arial" w:hAnsi="Arial" w:cs="Arial"/>
          <w:sz w:val="22"/>
          <w:szCs w:val="22"/>
        </w:rPr>
      </w:pPr>
      <w:hyperlink r:id="rId16" w:history="1">
        <w:r w:rsidRPr="00C85779">
          <w:rPr>
            <w:rStyle w:val="Hyperlink"/>
            <w:rFonts w:ascii="Arial" w:hAnsi="Arial" w:cs="Arial"/>
            <w:sz w:val="22"/>
            <w:szCs w:val="22"/>
          </w:rPr>
          <w:t>https://www.colorado.edu/iphy/research/sleep-and-chronobiology/t32-training-grant/training-faculty</w:t>
        </w:r>
      </w:hyperlink>
    </w:p>
    <w:p w14:paraId="24AF3CE4" w14:textId="77777777" w:rsidR="007C76B2" w:rsidRDefault="007C76B2" w:rsidP="00195F56">
      <w:pPr>
        <w:pStyle w:val="ListParagraph"/>
        <w:spacing w:line="276" w:lineRule="auto"/>
        <w:ind w:left="0"/>
        <w:contextualSpacing/>
        <w:rPr>
          <w:rFonts w:ascii="Arial" w:hAnsi="Arial" w:cs="Arial"/>
          <w:sz w:val="22"/>
          <w:szCs w:val="22"/>
        </w:rPr>
      </w:pPr>
    </w:p>
    <w:sectPr w:rsidR="007C76B2" w:rsidSect="00386063">
      <w:footerReference w:type="default" r:id="rId17"/>
      <w:footerReference w:type="first" r:id="rId18"/>
      <w:pgSz w:w="12240" w:h="15840" w:code="1"/>
      <w:pgMar w:top="360" w:right="360" w:bottom="360" w:left="360" w:header="288" w:footer="288"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3E8EB26" w14:textId="77777777" w:rsidR="008664D8" w:rsidRDefault="008664D8" w:rsidP="00AB20E7">
      <w:r>
        <w:separator/>
      </w:r>
    </w:p>
  </w:endnote>
  <w:endnote w:type="continuationSeparator" w:id="0">
    <w:p w14:paraId="283C3EBB" w14:textId="77777777" w:rsidR="008664D8" w:rsidRDefault="008664D8" w:rsidP="00AB20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45F3CF" w14:textId="2EFF9C82" w:rsidR="001E7C08" w:rsidRPr="001E7C08" w:rsidRDefault="00136E34" w:rsidP="001E7C08">
    <w:pPr>
      <w:pStyle w:val="Footer"/>
      <w:jc w:val="right"/>
      <w:rPr>
        <w:rFonts w:ascii="Arial" w:hAnsi="Arial" w:cs="Arial"/>
        <w:i/>
        <w:sz w:val="20"/>
        <w:szCs w:val="20"/>
      </w:rPr>
    </w:pPr>
    <w:r>
      <w:rPr>
        <w:rFonts w:ascii="Arial" w:hAnsi="Arial" w:cs="Arial"/>
        <w:i/>
        <w:sz w:val="20"/>
        <w:szCs w:val="20"/>
      </w:rPr>
      <w:t>12/30/2020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C9218F" w14:textId="1BB75267" w:rsidR="001E7C08" w:rsidRPr="001E7C08" w:rsidRDefault="001E7C08" w:rsidP="001E7C08">
    <w:pPr>
      <w:pStyle w:val="Footer"/>
      <w:jc w:val="right"/>
      <w:rPr>
        <w:rFonts w:ascii="Arial" w:hAnsi="Arial" w:cs="Arial"/>
        <w:i/>
        <w:sz w:val="20"/>
        <w:szCs w:val="20"/>
      </w:rPr>
    </w:pPr>
    <w:r>
      <w:rPr>
        <w:rFonts w:ascii="Arial" w:hAnsi="Arial" w:cs="Arial"/>
        <w:i/>
        <w:sz w:val="20"/>
        <w:szCs w:val="20"/>
      </w:rPr>
      <w:t xml:space="preserve">Revised </w:t>
    </w:r>
    <w:r w:rsidR="00AC193B">
      <w:rPr>
        <w:rFonts w:ascii="Arial" w:hAnsi="Arial" w:cs="Arial"/>
        <w:i/>
        <w:sz w:val="20"/>
        <w:szCs w:val="20"/>
      </w:rPr>
      <w:t>12/3</w:t>
    </w:r>
    <w:r w:rsidR="00136E34">
      <w:rPr>
        <w:rFonts w:ascii="Arial" w:hAnsi="Arial" w:cs="Arial"/>
        <w:i/>
        <w:sz w:val="20"/>
        <w:szCs w:val="20"/>
      </w:rPr>
      <w:t>0</w:t>
    </w:r>
    <w:r w:rsidR="00AC193B">
      <w:rPr>
        <w:rFonts w:ascii="Arial" w:hAnsi="Arial" w:cs="Arial"/>
        <w:i/>
        <w:sz w:val="20"/>
        <w:szCs w:val="20"/>
      </w:rPr>
      <w:t>/</w:t>
    </w:r>
    <w:r w:rsidR="009538C5">
      <w:rPr>
        <w:rFonts w:ascii="Arial" w:hAnsi="Arial" w:cs="Arial"/>
        <w:i/>
        <w:sz w:val="20"/>
        <w:szCs w:val="20"/>
      </w:rPr>
      <w:t>20</w:t>
    </w:r>
    <w:r w:rsidR="00136E34">
      <w:rPr>
        <w:rFonts w:ascii="Arial" w:hAnsi="Arial" w:cs="Arial"/>
        <w:i/>
        <w:sz w:val="20"/>
        <w:szCs w:val="20"/>
      </w:rPr>
      <w:t>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214D00" w14:textId="77777777" w:rsidR="008664D8" w:rsidRDefault="008664D8" w:rsidP="00AB20E7">
      <w:r>
        <w:separator/>
      </w:r>
    </w:p>
  </w:footnote>
  <w:footnote w:type="continuationSeparator" w:id="0">
    <w:p w14:paraId="22790C56" w14:textId="77777777" w:rsidR="008664D8" w:rsidRDefault="008664D8" w:rsidP="00AB20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4B3DAA"/>
    <w:multiLevelType w:val="hybridMultilevel"/>
    <w:tmpl w:val="DC28A514"/>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7A091C"/>
    <w:multiLevelType w:val="hybridMultilevel"/>
    <w:tmpl w:val="2CA8B41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CE95126"/>
    <w:multiLevelType w:val="hybridMultilevel"/>
    <w:tmpl w:val="D3C6FFF0"/>
    <w:lvl w:ilvl="0" w:tplc="2D36D50A">
      <w:start w:val="1"/>
      <w:numFmt w:val="bullet"/>
      <w:lvlText w:val=""/>
      <w:lvlJc w:val="left"/>
      <w:pPr>
        <w:ind w:left="720" w:hanging="360"/>
      </w:pPr>
      <w:rPr>
        <w:rFonts w:ascii="Symbol" w:hAnsi="Symbol" w:hint="default"/>
        <w:b/>
        <w:i w:val="0"/>
        <w:sz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E876538"/>
    <w:multiLevelType w:val="hybridMultilevel"/>
    <w:tmpl w:val="D7BA8E06"/>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9F1A6A"/>
    <w:multiLevelType w:val="multilevel"/>
    <w:tmpl w:val="E7347D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3F33202"/>
    <w:multiLevelType w:val="hybridMultilevel"/>
    <w:tmpl w:val="8152ADA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A563765"/>
    <w:multiLevelType w:val="multilevel"/>
    <w:tmpl w:val="E7347DF8"/>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7BD2EDD"/>
    <w:multiLevelType w:val="hybridMultilevel"/>
    <w:tmpl w:val="FF4A7C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A054D5F"/>
    <w:multiLevelType w:val="multilevel"/>
    <w:tmpl w:val="D7BA8E06"/>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A5122EC"/>
    <w:multiLevelType w:val="hybridMultilevel"/>
    <w:tmpl w:val="C6A2DD4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63EA41FF"/>
    <w:multiLevelType w:val="hybridMultilevel"/>
    <w:tmpl w:val="19345502"/>
    <w:lvl w:ilvl="0" w:tplc="04090001">
      <w:start w:val="1"/>
      <w:numFmt w:val="bullet"/>
      <w:lvlText w:val=""/>
      <w:lvlJc w:val="left"/>
      <w:pPr>
        <w:tabs>
          <w:tab w:val="num" w:pos="720"/>
        </w:tabs>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7E75BAA"/>
    <w:multiLevelType w:val="hybridMultilevel"/>
    <w:tmpl w:val="93FCD6D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9CF6E2E"/>
    <w:multiLevelType w:val="hybridMultilevel"/>
    <w:tmpl w:val="61FC6438"/>
    <w:lvl w:ilvl="0" w:tplc="04090001">
      <w:start w:val="1"/>
      <w:numFmt w:val="bullet"/>
      <w:lvlText w:val=""/>
      <w:lvlJc w:val="left"/>
      <w:pPr>
        <w:tabs>
          <w:tab w:val="num" w:pos="720"/>
        </w:tabs>
        <w:ind w:left="720" w:hanging="360"/>
      </w:pPr>
      <w:rPr>
        <w:rFonts w:ascii="Symbol" w:hAnsi="Symbol" w:hint="default"/>
      </w:rPr>
    </w:lvl>
    <w:lvl w:ilvl="1" w:tplc="0409000B">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D9C53DA"/>
    <w:multiLevelType w:val="hybridMultilevel"/>
    <w:tmpl w:val="C58E96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FD87263"/>
    <w:multiLevelType w:val="multilevel"/>
    <w:tmpl w:val="C6A2DD4C"/>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9405628"/>
    <w:multiLevelType w:val="hybridMultilevel"/>
    <w:tmpl w:val="257EE02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1"/>
  </w:num>
  <w:num w:numId="2">
    <w:abstractNumId w:val="9"/>
  </w:num>
  <w:num w:numId="3">
    <w:abstractNumId w:val="14"/>
  </w:num>
  <w:num w:numId="4">
    <w:abstractNumId w:val="3"/>
  </w:num>
  <w:num w:numId="5">
    <w:abstractNumId w:val="8"/>
  </w:num>
  <w:num w:numId="6">
    <w:abstractNumId w:val="11"/>
  </w:num>
  <w:num w:numId="7">
    <w:abstractNumId w:val="4"/>
  </w:num>
  <w:num w:numId="8">
    <w:abstractNumId w:val="0"/>
  </w:num>
  <w:num w:numId="9">
    <w:abstractNumId w:val="6"/>
  </w:num>
  <w:num w:numId="10">
    <w:abstractNumId w:val="12"/>
  </w:num>
  <w:num w:numId="11">
    <w:abstractNumId w:val="5"/>
  </w:num>
  <w:num w:numId="12">
    <w:abstractNumId w:val="15"/>
  </w:num>
  <w:num w:numId="13">
    <w:abstractNumId w:val="2"/>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163"/>
  <w:displayHorizontalDrawingGridEvery w:val="0"/>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4A51E3"/>
    <w:rsid w:val="00017893"/>
    <w:rsid w:val="00026A9A"/>
    <w:rsid w:val="000535C0"/>
    <w:rsid w:val="00053E04"/>
    <w:rsid w:val="0005683E"/>
    <w:rsid w:val="00066EB3"/>
    <w:rsid w:val="00073486"/>
    <w:rsid w:val="00073F5A"/>
    <w:rsid w:val="00083DD5"/>
    <w:rsid w:val="00095255"/>
    <w:rsid w:val="00096A6C"/>
    <w:rsid w:val="000B1EF2"/>
    <w:rsid w:val="00107DDE"/>
    <w:rsid w:val="00113207"/>
    <w:rsid w:val="00126123"/>
    <w:rsid w:val="001309E3"/>
    <w:rsid w:val="00133A23"/>
    <w:rsid w:val="00136E34"/>
    <w:rsid w:val="00152954"/>
    <w:rsid w:val="001558AF"/>
    <w:rsid w:val="001612AD"/>
    <w:rsid w:val="00177AFD"/>
    <w:rsid w:val="00195F56"/>
    <w:rsid w:val="001A7610"/>
    <w:rsid w:val="001B3406"/>
    <w:rsid w:val="001C5C6C"/>
    <w:rsid w:val="001C6648"/>
    <w:rsid w:val="001D4F18"/>
    <w:rsid w:val="001E7C08"/>
    <w:rsid w:val="00217701"/>
    <w:rsid w:val="00224067"/>
    <w:rsid w:val="00225907"/>
    <w:rsid w:val="00234EAF"/>
    <w:rsid w:val="00253016"/>
    <w:rsid w:val="00255476"/>
    <w:rsid w:val="00260180"/>
    <w:rsid w:val="0027385A"/>
    <w:rsid w:val="002A2E16"/>
    <w:rsid w:val="002A4F25"/>
    <w:rsid w:val="002A5D38"/>
    <w:rsid w:val="002A732A"/>
    <w:rsid w:val="002B7AF1"/>
    <w:rsid w:val="002F2F02"/>
    <w:rsid w:val="0030372C"/>
    <w:rsid w:val="00311F61"/>
    <w:rsid w:val="0031333D"/>
    <w:rsid w:val="00315802"/>
    <w:rsid w:val="0032421F"/>
    <w:rsid w:val="00331BE9"/>
    <w:rsid w:val="00334743"/>
    <w:rsid w:val="00343E5B"/>
    <w:rsid w:val="00377C80"/>
    <w:rsid w:val="00381A07"/>
    <w:rsid w:val="00386063"/>
    <w:rsid w:val="00392A18"/>
    <w:rsid w:val="003B3947"/>
    <w:rsid w:val="003C220A"/>
    <w:rsid w:val="003C3892"/>
    <w:rsid w:val="003C7D5B"/>
    <w:rsid w:val="003D475C"/>
    <w:rsid w:val="003D5ED5"/>
    <w:rsid w:val="00422CAF"/>
    <w:rsid w:val="004357A9"/>
    <w:rsid w:val="004776D7"/>
    <w:rsid w:val="0049492C"/>
    <w:rsid w:val="004A3AB5"/>
    <w:rsid w:val="004A51E3"/>
    <w:rsid w:val="004B4C82"/>
    <w:rsid w:val="004D50C2"/>
    <w:rsid w:val="004E46AF"/>
    <w:rsid w:val="005306DD"/>
    <w:rsid w:val="00535FA9"/>
    <w:rsid w:val="00551BBE"/>
    <w:rsid w:val="005625A4"/>
    <w:rsid w:val="00566BB3"/>
    <w:rsid w:val="00595079"/>
    <w:rsid w:val="005A0945"/>
    <w:rsid w:val="005A157A"/>
    <w:rsid w:val="005A6A38"/>
    <w:rsid w:val="005C6855"/>
    <w:rsid w:val="005D67E3"/>
    <w:rsid w:val="005E4772"/>
    <w:rsid w:val="005E4A1A"/>
    <w:rsid w:val="005F2E20"/>
    <w:rsid w:val="00604871"/>
    <w:rsid w:val="006116E9"/>
    <w:rsid w:val="00620D5C"/>
    <w:rsid w:val="00631937"/>
    <w:rsid w:val="00641938"/>
    <w:rsid w:val="006424F6"/>
    <w:rsid w:val="00644583"/>
    <w:rsid w:val="00646FF8"/>
    <w:rsid w:val="00651D98"/>
    <w:rsid w:val="006762E5"/>
    <w:rsid w:val="00676FC2"/>
    <w:rsid w:val="00681585"/>
    <w:rsid w:val="00685C48"/>
    <w:rsid w:val="00686ACF"/>
    <w:rsid w:val="00694444"/>
    <w:rsid w:val="00697721"/>
    <w:rsid w:val="00697879"/>
    <w:rsid w:val="006A0D9B"/>
    <w:rsid w:val="006A7A7E"/>
    <w:rsid w:val="006B1FB1"/>
    <w:rsid w:val="006C686A"/>
    <w:rsid w:val="006D5BB1"/>
    <w:rsid w:val="006F04ED"/>
    <w:rsid w:val="006F685D"/>
    <w:rsid w:val="0070675D"/>
    <w:rsid w:val="00712855"/>
    <w:rsid w:val="007156BC"/>
    <w:rsid w:val="00740C19"/>
    <w:rsid w:val="00744BED"/>
    <w:rsid w:val="00745007"/>
    <w:rsid w:val="00751282"/>
    <w:rsid w:val="00751727"/>
    <w:rsid w:val="007618BB"/>
    <w:rsid w:val="00776519"/>
    <w:rsid w:val="00776B43"/>
    <w:rsid w:val="00777DF8"/>
    <w:rsid w:val="00780C4E"/>
    <w:rsid w:val="00785969"/>
    <w:rsid w:val="00785ACE"/>
    <w:rsid w:val="0079458B"/>
    <w:rsid w:val="00795340"/>
    <w:rsid w:val="007A4A24"/>
    <w:rsid w:val="007B3BF6"/>
    <w:rsid w:val="007B5B8C"/>
    <w:rsid w:val="007B6AB2"/>
    <w:rsid w:val="007C35B3"/>
    <w:rsid w:val="007C3BBA"/>
    <w:rsid w:val="007C76B2"/>
    <w:rsid w:val="007D4B87"/>
    <w:rsid w:val="007E3AE9"/>
    <w:rsid w:val="007E595A"/>
    <w:rsid w:val="007F1875"/>
    <w:rsid w:val="007F2313"/>
    <w:rsid w:val="00801158"/>
    <w:rsid w:val="00801778"/>
    <w:rsid w:val="008216CB"/>
    <w:rsid w:val="00824D67"/>
    <w:rsid w:val="00863DF0"/>
    <w:rsid w:val="008664D8"/>
    <w:rsid w:val="0089332E"/>
    <w:rsid w:val="008A4FA8"/>
    <w:rsid w:val="008B69AB"/>
    <w:rsid w:val="008E0478"/>
    <w:rsid w:val="00905AD5"/>
    <w:rsid w:val="00914345"/>
    <w:rsid w:val="00915778"/>
    <w:rsid w:val="00920112"/>
    <w:rsid w:val="009265FF"/>
    <w:rsid w:val="009431A3"/>
    <w:rsid w:val="009538C5"/>
    <w:rsid w:val="009560A9"/>
    <w:rsid w:val="009703F2"/>
    <w:rsid w:val="00990145"/>
    <w:rsid w:val="009A3C91"/>
    <w:rsid w:val="009C1FB0"/>
    <w:rsid w:val="009D538D"/>
    <w:rsid w:val="009E41A9"/>
    <w:rsid w:val="009F3DF5"/>
    <w:rsid w:val="009F4163"/>
    <w:rsid w:val="009F5046"/>
    <w:rsid w:val="009F7C79"/>
    <w:rsid w:val="00A10755"/>
    <w:rsid w:val="00A11002"/>
    <w:rsid w:val="00A25514"/>
    <w:rsid w:val="00A33A68"/>
    <w:rsid w:val="00A42114"/>
    <w:rsid w:val="00A46B35"/>
    <w:rsid w:val="00A52229"/>
    <w:rsid w:val="00A55024"/>
    <w:rsid w:val="00A613F8"/>
    <w:rsid w:val="00A64EE8"/>
    <w:rsid w:val="00AB20E7"/>
    <w:rsid w:val="00AB4775"/>
    <w:rsid w:val="00AC193B"/>
    <w:rsid w:val="00AD5AF3"/>
    <w:rsid w:val="00AE2627"/>
    <w:rsid w:val="00AF458E"/>
    <w:rsid w:val="00B02296"/>
    <w:rsid w:val="00B0444D"/>
    <w:rsid w:val="00B10008"/>
    <w:rsid w:val="00B47806"/>
    <w:rsid w:val="00B47D73"/>
    <w:rsid w:val="00B504DA"/>
    <w:rsid w:val="00B656FD"/>
    <w:rsid w:val="00B8588A"/>
    <w:rsid w:val="00B943EC"/>
    <w:rsid w:val="00BA2018"/>
    <w:rsid w:val="00BA3078"/>
    <w:rsid w:val="00BD5C2A"/>
    <w:rsid w:val="00BE53A2"/>
    <w:rsid w:val="00BF7074"/>
    <w:rsid w:val="00C03DE6"/>
    <w:rsid w:val="00C27BDB"/>
    <w:rsid w:val="00C606E2"/>
    <w:rsid w:val="00C63B9D"/>
    <w:rsid w:val="00C86910"/>
    <w:rsid w:val="00CF4CBD"/>
    <w:rsid w:val="00D133A3"/>
    <w:rsid w:val="00D2270C"/>
    <w:rsid w:val="00D25A4B"/>
    <w:rsid w:val="00D33C0B"/>
    <w:rsid w:val="00D50642"/>
    <w:rsid w:val="00D74ED2"/>
    <w:rsid w:val="00D77F03"/>
    <w:rsid w:val="00D9640A"/>
    <w:rsid w:val="00DC5ECC"/>
    <w:rsid w:val="00DC5F83"/>
    <w:rsid w:val="00DE730F"/>
    <w:rsid w:val="00DF211E"/>
    <w:rsid w:val="00DF2CB2"/>
    <w:rsid w:val="00E03054"/>
    <w:rsid w:val="00E03F23"/>
    <w:rsid w:val="00E25092"/>
    <w:rsid w:val="00E25F07"/>
    <w:rsid w:val="00E30105"/>
    <w:rsid w:val="00E3397B"/>
    <w:rsid w:val="00E33ED3"/>
    <w:rsid w:val="00E43042"/>
    <w:rsid w:val="00E4527E"/>
    <w:rsid w:val="00E65E66"/>
    <w:rsid w:val="00E74DBD"/>
    <w:rsid w:val="00E82D8B"/>
    <w:rsid w:val="00E8331F"/>
    <w:rsid w:val="00EA4D10"/>
    <w:rsid w:val="00EC0242"/>
    <w:rsid w:val="00EC26DA"/>
    <w:rsid w:val="00EC3D17"/>
    <w:rsid w:val="00EC4962"/>
    <w:rsid w:val="00EC6787"/>
    <w:rsid w:val="00ED5A18"/>
    <w:rsid w:val="00EE01D0"/>
    <w:rsid w:val="00EE4075"/>
    <w:rsid w:val="00EE6E75"/>
    <w:rsid w:val="00F00E71"/>
    <w:rsid w:val="00F0531F"/>
    <w:rsid w:val="00F0572C"/>
    <w:rsid w:val="00F14ABF"/>
    <w:rsid w:val="00F15874"/>
    <w:rsid w:val="00F30026"/>
    <w:rsid w:val="00F33787"/>
    <w:rsid w:val="00F41151"/>
    <w:rsid w:val="00F50F7C"/>
    <w:rsid w:val="00F53279"/>
    <w:rsid w:val="00F746E7"/>
    <w:rsid w:val="00F75BC0"/>
    <w:rsid w:val="00F92128"/>
    <w:rsid w:val="00FB0EE9"/>
    <w:rsid w:val="00FB1BC8"/>
    <w:rsid w:val="00FD1B20"/>
    <w:rsid w:val="00FD329E"/>
    <w:rsid w:val="00FD48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76A28DC"/>
  <w15:chartTrackingRefBased/>
  <w15:docId w15:val="{C711F5F8-9291-412C-B835-D97CC1E154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4A51E3"/>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A51E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5A157A"/>
    <w:rPr>
      <w:rFonts w:ascii="Tahoma" w:hAnsi="Tahoma" w:cs="Tahoma"/>
      <w:sz w:val="16"/>
      <w:szCs w:val="16"/>
    </w:rPr>
  </w:style>
  <w:style w:type="character" w:styleId="Hyperlink">
    <w:name w:val="Hyperlink"/>
    <w:rsid w:val="00E25092"/>
    <w:rPr>
      <w:color w:val="0000FF"/>
      <w:u w:val="single"/>
    </w:rPr>
  </w:style>
  <w:style w:type="paragraph" w:styleId="ListParagraph">
    <w:name w:val="List Paragraph"/>
    <w:basedOn w:val="Normal"/>
    <w:uiPriority w:val="34"/>
    <w:qFormat/>
    <w:rsid w:val="006D5BB1"/>
    <w:pPr>
      <w:ind w:left="720"/>
    </w:pPr>
  </w:style>
  <w:style w:type="paragraph" w:styleId="Header">
    <w:name w:val="header"/>
    <w:basedOn w:val="Normal"/>
    <w:link w:val="HeaderChar"/>
    <w:rsid w:val="00AB20E7"/>
    <w:pPr>
      <w:tabs>
        <w:tab w:val="center" w:pos="4680"/>
        <w:tab w:val="right" w:pos="9360"/>
      </w:tabs>
    </w:pPr>
  </w:style>
  <w:style w:type="character" w:customStyle="1" w:styleId="HeaderChar">
    <w:name w:val="Header Char"/>
    <w:link w:val="Header"/>
    <w:rsid w:val="00AB20E7"/>
    <w:rPr>
      <w:sz w:val="24"/>
      <w:szCs w:val="24"/>
    </w:rPr>
  </w:style>
  <w:style w:type="paragraph" w:styleId="Footer">
    <w:name w:val="footer"/>
    <w:basedOn w:val="Normal"/>
    <w:link w:val="FooterChar"/>
    <w:uiPriority w:val="99"/>
    <w:rsid w:val="00AB20E7"/>
    <w:pPr>
      <w:tabs>
        <w:tab w:val="center" w:pos="4680"/>
        <w:tab w:val="right" w:pos="9360"/>
      </w:tabs>
    </w:pPr>
  </w:style>
  <w:style w:type="character" w:customStyle="1" w:styleId="FooterChar">
    <w:name w:val="Footer Char"/>
    <w:link w:val="Footer"/>
    <w:uiPriority w:val="99"/>
    <w:rsid w:val="00AB20E7"/>
    <w:rPr>
      <w:sz w:val="24"/>
      <w:szCs w:val="24"/>
    </w:rPr>
  </w:style>
  <w:style w:type="character" w:styleId="FollowedHyperlink">
    <w:name w:val="FollowedHyperlink"/>
    <w:rsid w:val="00EE6E75"/>
    <w:rPr>
      <w:color w:val="800080"/>
      <w:u w:val="single"/>
    </w:rPr>
  </w:style>
  <w:style w:type="character" w:styleId="CommentReference">
    <w:name w:val="annotation reference"/>
    <w:rsid w:val="004776D7"/>
    <w:rPr>
      <w:sz w:val="16"/>
      <w:szCs w:val="16"/>
    </w:rPr>
  </w:style>
  <w:style w:type="paragraph" w:styleId="CommentText">
    <w:name w:val="annotation text"/>
    <w:basedOn w:val="Normal"/>
    <w:link w:val="CommentTextChar"/>
    <w:rsid w:val="004776D7"/>
    <w:rPr>
      <w:sz w:val="20"/>
      <w:szCs w:val="20"/>
    </w:rPr>
  </w:style>
  <w:style w:type="character" w:customStyle="1" w:styleId="CommentTextChar">
    <w:name w:val="Comment Text Char"/>
    <w:basedOn w:val="DefaultParagraphFont"/>
    <w:link w:val="CommentText"/>
    <w:rsid w:val="004776D7"/>
  </w:style>
  <w:style w:type="paragraph" w:styleId="CommentSubject">
    <w:name w:val="annotation subject"/>
    <w:basedOn w:val="CommentText"/>
    <w:next w:val="CommentText"/>
    <w:link w:val="CommentSubjectChar"/>
    <w:rsid w:val="004776D7"/>
    <w:rPr>
      <w:b/>
      <w:bCs/>
    </w:rPr>
  </w:style>
  <w:style w:type="character" w:customStyle="1" w:styleId="CommentSubjectChar">
    <w:name w:val="Comment Subject Char"/>
    <w:link w:val="CommentSubject"/>
    <w:rsid w:val="004776D7"/>
    <w:rPr>
      <w:b/>
      <w:bCs/>
    </w:rPr>
  </w:style>
  <w:style w:type="paragraph" w:customStyle="1" w:styleId="pTableHeadingColumn">
    <w:name w:val="p_TableHeadingColumn"/>
    <w:rsid w:val="00F746E7"/>
    <w:pPr>
      <w:jc w:val="center"/>
    </w:pPr>
    <w:rPr>
      <w:rFonts w:ascii="Arial" w:hAnsi="Arial" w:cs="Arial"/>
      <w:b/>
      <w:bCs/>
    </w:rPr>
  </w:style>
  <w:style w:type="paragraph" w:customStyle="1" w:styleId="pTableDataLeft">
    <w:name w:val="p_TableDataLeft"/>
    <w:rsid w:val="00F746E7"/>
    <w:rPr>
      <w:rFonts w:ascii="Arial" w:hAnsi="Arial" w:cs="Arial"/>
    </w:rPr>
  </w:style>
  <w:style w:type="paragraph" w:customStyle="1" w:styleId="pTableHeadingRow">
    <w:name w:val="p_TableHeadingRow"/>
    <w:rsid w:val="00F746E7"/>
    <w:rPr>
      <w:rFonts w:ascii="Arial" w:hAnsi="Arial" w:cs="Arial"/>
      <w:b/>
      <w:bCs/>
    </w:rPr>
  </w:style>
  <w:style w:type="paragraph" w:customStyle="1" w:styleId="TableDataLeft">
    <w:name w:val="Table Data Left"/>
    <w:basedOn w:val="Normal"/>
    <w:rsid w:val="00F746E7"/>
    <w:rPr>
      <w:rFonts w:ascii="Arial" w:hAnsi="Arial"/>
      <w:sz w:val="20"/>
      <w:szCs w:val="20"/>
    </w:rPr>
  </w:style>
  <w:style w:type="character" w:styleId="UnresolvedMention">
    <w:name w:val="Unresolved Mention"/>
    <w:uiPriority w:val="99"/>
    <w:semiHidden/>
    <w:unhideWhenUsed/>
    <w:rsid w:val="002F2F0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7602030">
      <w:bodyDiv w:val="1"/>
      <w:marLeft w:val="0"/>
      <w:marRight w:val="0"/>
      <w:marTop w:val="0"/>
      <w:marBottom w:val="0"/>
      <w:divBdr>
        <w:top w:val="none" w:sz="0" w:space="0" w:color="auto"/>
        <w:left w:val="none" w:sz="0" w:space="0" w:color="auto"/>
        <w:bottom w:val="none" w:sz="0" w:space="0" w:color="auto"/>
        <w:right w:val="none" w:sz="0" w:space="0" w:color="auto"/>
      </w:divBdr>
    </w:div>
    <w:div w:id="434785423">
      <w:bodyDiv w:val="1"/>
      <w:marLeft w:val="0"/>
      <w:marRight w:val="0"/>
      <w:marTop w:val="0"/>
      <w:marBottom w:val="0"/>
      <w:divBdr>
        <w:top w:val="none" w:sz="0" w:space="0" w:color="auto"/>
        <w:left w:val="none" w:sz="0" w:space="0" w:color="auto"/>
        <w:bottom w:val="none" w:sz="0" w:space="0" w:color="auto"/>
        <w:right w:val="none" w:sz="0" w:space="0" w:color="auto"/>
      </w:divBdr>
      <w:divsChild>
        <w:div w:id="66541581">
          <w:marLeft w:val="0"/>
          <w:marRight w:val="0"/>
          <w:marTop w:val="0"/>
          <w:marBottom w:val="0"/>
          <w:divBdr>
            <w:top w:val="none" w:sz="0" w:space="0" w:color="auto"/>
            <w:left w:val="none" w:sz="0" w:space="0" w:color="auto"/>
            <w:bottom w:val="none" w:sz="0" w:space="0" w:color="auto"/>
            <w:right w:val="none" w:sz="0" w:space="0" w:color="auto"/>
          </w:divBdr>
        </w:div>
      </w:divsChild>
    </w:div>
    <w:div w:id="1412195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enneth.wright@colorado.edu" TargetMode="External"/><Relationship Id="rId13" Type="http://schemas.openxmlformats.org/officeDocument/2006/relationships/hyperlink" Target="http://grants.nih.gov/grants/forms/biosketch.htm"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s://grants.nih.gov/grants/guide/notice-files/NOT-OD-20-031.html" TargetMode="External"/><Relationship Id="rId12" Type="http://schemas.openxmlformats.org/officeDocument/2006/relationships/hyperlink" Target="https://www.colorado.edu/iphy/research/sleep-and-chronobiology/t32-training-grant/training-faculty"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colorado.edu/iphy/research/sleep-and-chronobiology/t32-training-grant/training-faculty"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grants.nih.gov/policy/nihgps/index.htm" TargetMode="External"/><Relationship Id="rId5" Type="http://schemas.openxmlformats.org/officeDocument/2006/relationships/footnotes" Target="footnotes.xml"/><Relationship Id="rId15" Type="http://schemas.openxmlformats.org/officeDocument/2006/relationships/hyperlink" Target="https://grants.nih.gov/policy/nihgps/index.htm" TargetMode="External"/><Relationship Id="rId10" Type="http://schemas.openxmlformats.org/officeDocument/2006/relationships/hyperlink" Target="http://www.citiprogram.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Kenneth.wright@colorado.edu" TargetMode="External"/><Relationship Id="rId14" Type="http://schemas.openxmlformats.org/officeDocument/2006/relationships/hyperlink" Target="mailto:kenneth.wright@colorad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128</TotalTime>
  <Pages>4</Pages>
  <Words>1714</Words>
  <Characters>9775</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T-32 Aging Training Grant Application</vt:lpstr>
    </vt:vector>
  </TitlesOfParts>
  <Company>ucdhsc</Company>
  <LinksUpToDate>false</LinksUpToDate>
  <CharactersWithSpaces>11467</CharactersWithSpaces>
  <SharedDoc>false</SharedDoc>
  <HLinks>
    <vt:vector size="36" baseType="variant">
      <vt:variant>
        <vt:i4>3407980</vt:i4>
      </vt:variant>
      <vt:variant>
        <vt:i4>15</vt:i4>
      </vt:variant>
      <vt:variant>
        <vt:i4>0</vt:i4>
      </vt:variant>
      <vt:variant>
        <vt:i4>5</vt:i4>
      </vt:variant>
      <vt:variant>
        <vt:lpwstr>https://grants.nih.gov/policy/nihgps/index.htm</vt:lpwstr>
      </vt:variant>
      <vt:variant>
        <vt:lpwstr/>
      </vt:variant>
      <vt:variant>
        <vt:i4>4325417</vt:i4>
      </vt:variant>
      <vt:variant>
        <vt:i4>12</vt:i4>
      </vt:variant>
      <vt:variant>
        <vt:i4>0</vt:i4>
      </vt:variant>
      <vt:variant>
        <vt:i4>5</vt:i4>
      </vt:variant>
      <vt:variant>
        <vt:lpwstr>mailto:kenneth.wright@colorado.edu</vt:lpwstr>
      </vt:variant>
      <vt:variant>
        <vt:lpwstr/>
      </vt:variant>
      <vt:variant>
        <vt:i4>458823</vt:i4>
      </vt:variant>
      <vt:variant>
        <vt:i4>9</vt:i4>
      </vt:variant>
      <vt:variant>
        <vt:i4>0</vt:i4>
      </vt:variant>
      <vt:variant>
        <vt:i4>5</vt:i4>
      </vt:variant>
      <vt:variant>
        <vt:lpwstr>http://grants.nih.gov/grants/forms/biosketch.htm</vt:lpwstr>
      </vt:variant>
      <vt:variant>
        <vt:lpwstr/>
      </vt:variant>
      <vt:variant>
        <vt:i4>3407980</vt:i4>
      </vt:variant>
      <vt:variant>
        <vt:i4>6</vt:i4>
      </vt:variant>
      <vt:variant>
        <vt:i4>0</vt:i4>
      </vt:variant>
      <vt:variant>
        <vt:i4>5</vt:i4>
      </vt:variant>
      <vt:variant>
        <vt:lpwstr>https://grants.nih.gov/policy/nihgps/index.htm</vt:lpwstr>
      </vt:variant>
      <vt:variant>
        <vt:lpwstr/>
      </vt:variant>
      <vt:variant>
        <vt:i4>3407992</vt:i4>
      </vt:variant>
      <vt:variant>
        <vt:i4>3</vt:i4>
      </vt:variant>
      <vt:variant>
        <vt:i4>0</vt:i4>
      </vt:variant>
      <vt:variant>
        <vt:i4>5</vt:i4>
      </vt:variant>
      <vt:variant>
        <vt:lpwstr>http://www.citiprogram.org/</vt:lpwstr>
      </vt:variant>
      <vt:variant>
        <vt:lpwstr/>
      </vt:variant>
      <vt:variant>
        <vt:i4>4325417</vt:i4>
      </vt:variant>
      <vt:variant>
        <vt:i4>0</vt:i4>
      </vt:variant>
      <vt:variant>
        <vt:i4>0</vt:i4>
      </vt:variant>
      <vt:variant>
        <vt:i4>5</vt:i4>
      </vt:variant>
      <vt:variant>
        <vt:lpwstr>mailto:Kenneth.wright@colorado.edu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T-32 Aging Training Grant Application</dc:title>
  <dc:subject/>
  <dc:creator>Jay Williams</dc:creator>
  <cp:keywords/>
  <cp:lastModifiedBy>Kenneth P Wright</cp:lastModifiedBy>
  <cp:revision>10</cp:revision>
  <cp:lastPrinted>2010-11-02T19:31:00Z</cp:lastPrinted>
  <dcterms:created xsi:type="dcterms:W3CDTF">2020-02-03T20:38:00Z</dcterms:created>
  <dcterms:modified xsi:type="dcterms:W3CDTF">2020-12-30T17:27:00Z</dcterms:modified>
</cp:coreProperties>
</file>