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7238" w14:textId="77777777" w:rsidR="00492FD0" w:rsidRDefault="00492FD0" w:rsidP="008B2CE4">
      <w:pPr>
        <w:pStyle w:val="NoSpacing"/>
        <w:rPr>
          <w:rFonts w:ascii="Arial" w:hAnsi="Arial" w:cs="Arial"/>
        </w:rPr>
      </w:pPr>
      <w:r w:rsidRPr="008B2CE4">
        <w:rPr>
          <w:rFonts w:ascii="Arial" w:hAnsi="Arial" w:cs="Arial"/>
        </w:rPr>
        <w:t xml:space="preserve">Gael </w:t>
      </w:r>
      <w:proofErr w:type="spellStart"/>
      <w:r w:rsidRPr="008B2CE4">
        <w:rPr>
          <w:rFonts w:ascii="Arial" w:hAnsi="Arial" w:cs="Arial"/>
        </w:rPr>
        <w:t>Varoquaux</w:t>
      </w:r>
      <w:proofErr w:type="spellEnd"/>
    </w:p>
    <w:p w14:paraId="0BD9BE36" w14:textId="2AAF7A44" w:rsidR="00664C61" w:rsidRDefault="00664C61" w:rsidP="008B2C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Permanent Researcher, Parietal Team</w:t>
      </w:r>
    </w:p>
    <w:p w14:paraId="711E18EF" w14:textId="74E091A6" w:rsidR="00664C61" w:rsidRDefault="00664C61" w:rsidP="008B2C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INRIA</w:t>
      </w:r>
    </w:p>
    <w:p w14:paraId="28F25CD8" w14:textId="52F7E333" w:rsidR="00664C61" w:rsidRDefault="00664C61" w:rsidP="008B2CE4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Saclay</w:t>
      </w:r>
      <w:proofErr w:type="spellEnd"/>
      <w:r>
        <w:rPr>
          <w:rFonts w:ascii="Arial" w:hAnsi="Arial" w:cs="Arial"/>
        </w:rPr>
        <w:t>, France</w:t>
      </w:r>
    </w:p>
    <w:p w14:paraId="66407C92" w14:textId="77777777" w:rsidR="00664C61" w:rsidRPr="008B2CE4" w:rsidRDefault="00664C61" w:rsidP="008B2CE4">
      <w:pPr>
        <w:pStyle w:val="NoSpacing"/>
        <w:rPr>
          <w:rFonts w:ascii="Arial" w:hAnsi="Arial" w:cs="Arial"/>
        </w:rPr>
      </w:pPr>
      <w:bookmarkStart w:id="0" w:name="_GoBack"/>
      <w:bookmarkEnd w:id="0"/>
    </w:p>
    <w:p w14:paraId="271C9826" w14:textId="77777777" w:rsidR="00492FD0" w:rsidRPr="008B2CE4" w:rsidRDefault="00492FD0" w:rsidP="008B2CE4">
      <w:pPr>
        <w:pStyle w:val="NoSpacing"/>
        <w:rPr>
          <w:rFonts w:ascii="Arial" w:hAnsi="Arial" w:cs="Arial"/>
        </w:rPr>
      </w:pPr>
    </w:p>
    <w:p w14:paraId="0F05C06D" w14:textId="77777777" w:rsidR="00492FD0" w:rsidRPr="008B2CE4" w:rsidRDefault="00492FD0" w:rsidP="008B2CE4">
      <w:pPr>
        <w:pStyle w:val="NoSpacing"/>
        <w:rPr>
          <w:rFonts w:ascii="Arial" w:hAnsi="Arial" w:cs="Arial"/>
        </w:rPr>
      </w:pPr>
      <w:r w:rsidRPr="008B2CE4">
        <w:rPr>
          <w:rFonts w:ascii="Arial" w:hAnsi="Arial" w:cs="Arial"/>
          <w:b/>
        </w:rPr>
        <w:t>TITLE:</w:t>
      </w:r>
      <w:r w:rsidRPr="008B2CE4">
        <w:rPr>
          <w:rFonts w:ascii="Arial" w:hAnsi="Arial" w:cs="Arial"/>
        </w:rPr>
        <w:t xml:space="preserve">  What can we learn of brain organization by mining resting-state?</w:t>
      </w:r>
    </w:p>
    <w:p w14:paraId="6AB3C82C" w14:textId="77777777" w:rsidR="00492FD0" w:rsidRPr="008B2CE4" w:rsidRDefault="00492FD0" w:rsidP="00492FD0">
      <w:pPr>
        <w:pStyle w:val="NoSpacing"/>
        <w:rPr>
          <w:rFonts w:ascii="Arial" w:hAnsi="Arial" w:cs="Arial"/>
        </w:rPr>
      </w:pPr>
    </w:p>
    <w:p w14:paraId="11507D1B" w14:textId="7BFA6C0E" w:rsidR="00492FD0" w:rsidRPr="008B2CE4" w:rsidRDefault="008B2CE4" w:rsidP="00492FD0">
      <w:pPr>
        <w:pStyle w:val="NoSpacing"/>
        <w:rPr>
          <w:rFonts w:ascii="Arial" w:hAnsi="Arial" w:cs="Arial"/>
        </w:rPr>
      </w:pPr>
      <w:r w:rsidRPr="008B2CE4">
        <w:rPr>
          <w:rFonts w:ascii="Arial" w:hAnsi="Arial" w:cs="Arial"/>
          <w:b/>
        </w:rPr>
        <w:t>ABSTRACT:</w:t>
      </w:r>
      <w:r w:rsidRPr="008B2CE4">
        <w:rPr>
          <w:rFonts w:ascii="Arial" w:hAnsi="Arial" w:cs="Arial"/>
        </w:rPr>
        <w:t xml:space="preserve">  </w:t>
      </w:r>
      <w:r w:rsidR="00492FD0" w:rsidRPr="008B2CE4">
        <w:rPr>
          <w:rFonts w:ascii="Arial" w:hAnsi="Arial" w:cs="Arial"/>
        </w:rPr>
        <w:t xml:space="preserve">The brain rests, but never stops working. </w:t>
      </w:r>
      <w:r w:rsidR="00763C3E" w:rsidRPr="008B2CE4">
        <w:rPr>
          <w:rFonts w:ascii="Arial" w:hAnsi="Arial" w:cs="Arial"/>
        </w:rPr>
        <w:t xml:space="preserve"> </w:t>
      </w:r>
      <w:r w:rsidR="00492FD0" w:rsidRPr="008B2CE4">
        <w:rPr>
          <w:rFonts w:ascii="Arial" w:hAnsi="Arial" w:cs="Arial"/>
        </w:rPr>
        <w:t xml:space="preserve">This ongoing activity is a fairly unspecific signal; however it holds great promises for basic as well as </w:t>
      </w:r>
      <w:r>
        <w:rPr>
          <w:rFonts w:ascii="Arial" w:hAnsi="Arial" w:cs="Arial"/>
        </w:rPr>
        <w:t>c</w:t>
      </w:r>
      <w:r w:rsidR="00492FD0" w:rsidRPr="008B2CE4">
        <w:rPr>
          <w:rFonts w:ascii="Arial" w:hAnsi="Arial" w:cs="Arial"/>
        </w:rPr>
        <w:t xml:space="preserve">linical neuroscience. Firstly, the structure revealed by fluctuations of ongoing activity is a window on intrinsic brain </w:t>
      </w:r>
      <w:r w:rsidR="00763C3E" w:rsidRPr="008B2CE4">
        <w:rPr>
          <w:rFonts w:ascii="Arial" w:hAnsi="Arial" w:cs="Arial"/>
        </w:rPr>
        <w:t>organiz</w:t>
      </w:r>
      <w:r w:rsidR="00492FD0" w:rsidRPr="008B2CE4">
        <w:rPr>
          <w:rFonts w:ascii="Arial" w:hAnsi="Arial" w:cs="Arial"/>
        </w:rPr>
        <w:t>ation.</w:t>
      </w:r>
      <w:r w:rsidR="00763C3E" w:rsidRPr="008B2CE4">
        <w:rPr>
          <w:rFonts w:ascii="Arial" w:hAnsi="Arial" w:cs="Arial"/>
        </w:rPr>
        <w:t xml:space="preserve"> </w:t>
      </w:r>
      <w:r w:rsidR="00492FD0" w:rsidRPr="008B2CE4">
        <w:rPr>
          <w:rFonts w:ascii="Arial" w:hAnsi="Arial" w:cs="Arial"/>
        </w:rPr>
        <w:t xml:space="preserve"> Second, it holds the promises of functional diagnosis</w:t>
      </w:r>
      <w:r>
        <w:rPr>
          <w:rFonts w:ascii="Arial" w:hAnsi="Arial" w:cs="Arial"/>
        </w:rPr>
        <w:t xml:space="preserve"> </w:t>
      </w:r>
      <w:r w:rsidR="00492FD0" w:rsidRPr="008B2CE4">
        <w:rPr>
          <w:rFonts w:ascii="Arial" w:hAnsi="Arial" w:cs="Arial"/>
        </w:rPr>
        <w:t xml:space="preserve">makers suited even for the severely impaired patients that cannot undergo traditional functional brain mapping. </w:t>
      </w:r>
      <w:r w:rsidR="00763C3E" w:rsidRPr="008B2CE4">
        <w:rPr>
          <w:rFonts w:ascii="Arial" w:hAnsi="Arial" w:cs="Arial"/>
        </w:rPr>
        <w:t xml:space="preserve"> </w:t>
      </w:r>
      <w:r w:rsidR="00492FD0" w:rsidRPr="008B2CE4">
        <w:rPr>
          <w:rFonts w:ascii="Arial" w:hAnsi="Arial" w:cs="Arial"/>
        </w:rPr>
        <w:t xml:space="preserve">Fully exploiting resting-state data does not fall in the traditional inferential frameworks of brain mapping.  What statistical tools and models are best suited to draw conclusion from rest? </w:t>
      </w:r>
      <w:r w:rsidR="00763C3E" w:rsidRPr="008B2CE4">
        <w:rPr>
          <w:rFonts w:ascii="Arial" w:hAnsi="Arial" w:cs="Arial"/>
        </w:rPr>
        <w:t xml:space="preserve"> </w:t>
      </w:r>
      <w:r w:rsidR="00492FD0" w:rsidRPr="008B2CE4">
        <w:rPr>
          <w:rFonts w:ascii="Arial" w:hAnsi="Arial" w:cs="Arial"/>
        </w:rPr>
        <w:t>More importantly, what conclusions can we draw?</w:t>
      </w:r>
    </w:p>
    <w:p w14:paraId="57DC3E89" w14:textId="77777777" w:rsidR="00492FD0" w:rsidRPr="008B2CE4" w:rsidRDefault="00492FD0" w:rsidP="00492FD0">
      <w:pPr>
        <w:pStyle w:val="NoSpacing"/>
        <w:rPr>
          <w:rFonts w:ascii="Arial" w:hAnsi="Arial" w:cs="Arial"/>
        </w:rPr>
      </w:pPr>
    </w:p>
    <w:p w14:paraId="375803C8" w14:textId="39409247" w:rsidR="00492FD0" w:rsidRPr="008B2CE4" w:rsidRDefault="00492FD0" w:rsidP="00492FD0">
      <w:pPr>
        <w:pStyle w:val="NoSpacing"/>
        <w:rPr>
          <w:rFonts w:ascii="Arial" w:hAnsi="Arial" w:cs="Arial"/>
        </w:rPr>
      </w:pPr>
      <w:r w:rsidRPr="008B2CE4">
        <w:rPr>
          <w:rFonts w:ascii="Arial" w:hAnsi="Arial" w:cs="Arial"/>
        </w:rPr>
        <w:t xml:space="preserve">Concerning clinical applications, I will show how a careful study of the impact of strokes on on-going activity exhibits markers of behavioral deficit in resting-state scans. Mechanisms of brain function and dysfunction are revealed by the </w:t>
      </w:r>
      <w:r w:rsidR="008B2CE4">
        <w:rPr>
          <w:rFonts w:ascii="Arial" w:hAnsi="Arial" w:cs="Arial"/>
        </w:rPr>
        <w:t>c</w:t>
      </w:r>
      <w:r w:rsidRPr="008B2CE4">
        <w:rPr>
          <w:rFonts w:ascii="Arial" w:hAnsi="Arial" w:cs="Arial"/>
        </w:rPr>
        <w:t xml:space="preserve">orrelation structure of a few functional networks. I will discuss how to keep this ``functional </w:t>
      </w:r>
      <w:proofErr w:type="spellStart"/>
      <w:r w:rsidRPr="008B2CE4">
        <w:rPr>
          <w:rFonts w:ascii="Arial" w:hAnsi="Arial" w:cs="Arial"/>
        </w:rPr>
        <w:t>connectome</w:t>
      </w:r>
      <w:proofErr w:type="spellEnd"/>
      <w:r w:rsidRPr="008B2CE4">
        <w:rPr>
          <w:rFonts w:ascii="Arial" w:hAnsi="Arial" w:cs="Arial"/>
        </w:rPr>
        <w:t xml:space="preserve">`` faithful to functional interactions in the brain. </w:t>
      </w:r>
      <w:r w:rsidR="00763C3E" w:rsidRPr="008B2CE4">
        <w:rPr>
          <w:rFonts w:ascii="Arial" w:hAnsi="Arial" w:cs="Arial"/>
        </w:rPr>
        <w:t xml:space="preserve"> </w:t>
      </w:r>
      <w:r w:rsidRPr="008B2CE4">
        <w:rPr>
          <w:rFonts w:ascii="Arial" w:hAnsi="Arial" w:cs="Arial"/>
        </w:rPr>
        <w:t>This statistical analysis of network connectivity builds upon the choice of a reduced set of regions, so far conducted manually by an expert. I will present ongoing work to automatically segment the relevant regions from rest fMRI.</w:t>
      </w:r>
    </w:p>
    <w:p w14:paraId="4695ECB8" w14:textId="77777777" w:rsidR="00492FD0" w:rsidRPr="008B2CE4" w:rsidRDefault="00492FD0" w:rsidP="00492FD0">
      <w:pPr>
        <w:pStyle w:val="NoSpacing"/>
        <w:rPr>
          <w:rFonts w:ascii="Arial" w:hAnsi="Arial" w:cs="Arial"/>
        </w:rPr>
      </w:pPr>
    </w:p>
    <w:p w14:paraId="00A71940" w14:textId="77777777" w:rsidR="00492FD0" w:rsidRPr="008B2CE4" w:rsidRDefault="00492FD0" w:rsidP="00492FD0">
      <w:pPr>
        <w:pStyle w:val="NoSpacing"/>
        <w:rPr>
          <w:rFonts w:ascii="Arial" w:hAnsi="Arial" w:cs="Arial"/>
        </w:rPr>
      </w:pPr>
      <w:r w:rsidRPr="008B2CE4">
        <w:rPr>
          <w:rFonts w:ascii="Arial" w:hAnsi="Arial" w:cs="Arial"/>
        </w:rPr>
        <w:t>Different pictures of intrinsic brain organization have emerged from the study of resting-state: segregated and anti</w:t>
      </w:r>
      <w:r w:rsidR="00763C3E" w:rsidRPr="008B2CE4">
        <w:rPr>
          <w:rFonts w:ascii="Arial" w:hAnsi="Arial" w:cs="Arial"/>
        </w:rPr>
        <w:t>-</w:t>
      </w:r>
      <w:r w:rsidRPr="008B2CE4">
        <w:rPr>
          <w:rFonts w:ascii="Arial" w:hAnsi="Arial" w:cs="Arial"/>
        </w:rPr>
        <w:t>correlated functional networks, or a high-connected graph with small-world properties.</w:t>
      </w:r>
      <w:r w:rsidR="00763C3E" w:rsidRPr="008B2CE4">
        <w:rPr>
          <w:rFonts w:ascii="Arial" w:hAnsi="Arial" w:cs="Arial"/>
        </w:rPr>
        <w:t xml:space="preserve"> </w:t>
      </w:r>
      <w:r w:rsidRPr="008B2CE4">
        <w:rPr>
          <w:rFonts w:ascii="Arial" w:hAnsi="Arial" w:cs="Arial"/>
        </w:rPr>
        <w:t xml:space="preserve"> I will show how both view</w:t>
      </w:r>
      <w:r w:rsidR="00763C3E" w:rsidRPr="008B2CE4">
        <w:rPr>
          <w:rFonts w:ascii="Arial" w:hAnsi="Arial" w:cs="Arial"/>
        </w:rPr>
        <w:t>s</w:t>
      </w:r>
      <w:r w:rsidRPr="008B2CE4">
        <w:rPr>
          <w:rFonts w:ascii="Arial" w:hAnsi="Arial" w:cs="Arial"/>
        </w:rPr>
        <w:t xml:space="preserve"> are biased by statistical challenges arising from the high dimensionality of the </w:t>
      </w:r>
      <w:proofErr w:type="spellStart"/>
      <w:r w:rsidRPr="008B2CE4">
        <w:rPr>
          <w:rFonts w:ascii="Arial" w:hAnsi="Arial" w:cs="Arial"/>
        </w:rPr>
        <w:t>connectome</w:t>
      </w:r>
      <w:proofErr w:type="spellEnd"/>
      <w:r w:rsidRPr="008B2CE4">
        <w:rPr>
          <w:rFonts w:ascii="Arial" w:hAnsi="Arial" w:cs="Arial"/>
        </w:rPr>
        <w:t>.</w:t>
      </w:r>
      <w:r w:rsidR="00763C3E" w:rsidRPr="008B2CE4">
        <w:rPr>
          <w:rFonts w:ascii="Arial" w:hAnsi="Arial" w:cs="Arial"/>
        </w:rPr>
        <w:t xml:space="preserve"> </w:t>
      </w:r>
      <w:r w:rsidRPr="008B2CE4">
        <w:rPr>
          <w:rFonts w:ascii="Arial" w:hAnsi="Arial" w:cs="Arial"/>
        </w:rPr>
        <w:t xml:space="preserve"> Drawing from the machine learning literature can reunite them into a richer view of brain connectivity that appears as a non-decomposable graph in which sub-communities can be mapped to functional networks.</w:t>
      </w:r>
    </w:p>
    <w:p w14:paraId="25806DE4" w14:textId="77777777" w:rsidR="00476B57" w:rsidRPr="008B2CE4" w:rsidRDefault="00476B57" w:rsidP="00492FD0">
      <w:pPr>
        <w:pStyle w:val="NoSpacing"/>
        <w:rPr>
          <w:rFonts w:ascii="Arial" w:hAnsi="Arial" w:cs="Arial"/>
        </w:rPr>
      </w:pPr>
    </w:p>
    <w:sectPr w:rsidR="00476B57" w:rsidRPr="008B2CE4" w:rsidSect="00BA07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D0"/>
    <w:rsid w:val="00476B57"/>
    <w:rsid w:val="00492FD0"/>
    <w:rsid w:val="00664C61"/>
    <w:rsid w:val="00763C3E"/>
    <w:rsid w:val="008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0E4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F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1720</Characters>
  <Application>Microsoft Macintosh Word</Application>
  <DocSecurity>0</DocSecurity>
  <Lines>14</Lines>
  <Paragraphs>4</Paragraphs>
  <ScaleCrop>false</ScaleCrop>
  <Company>Institute of Cognative Science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4</cp:revision>
  <dcterms:created xsi:type="dcterms:W3CDTF">2013-02-28T20:20:00Z</dcterms:created>
  <dcterms:modified xsi:type="dcterms:W3CDTF">2013-02-28T21:09:00Z</dcterms:modified>
</cp:coreProperties>
</file>