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1BBA" w14:textId="63B8C9BF" w:rsidR="00AB5C23" w:rsidRDefault="00F36CFE" w:rsidP="00AB5C23">
      <w:pPr>
        <w:jc w:val="center"/>
      </w:pPr>
      <w:r>
        <w:t xml:space="preserve">IAFS </w:t>
      </w:r>
      <w:r w:rsidR="00D668B0">
        <w:t>45</w:t>
      </w:r>
      <w:r>
        <w:t>00</w:t>
      </w:r>
    </w:p>
    <w:p w14:paraId="2DBE55E9" w14:textId="0325E745" w:rsidR="00AB5C23" w:rsidRPr="004E52C0" w:rsidRDefault="002D5435" w:rsidP="008302C7">
      <w:pPr>
        <w:jc w:val="center"/>
        <w:rPr>
          <w:rFonts w:ascii="Copperplate Gothic Bold" w:hAnsi="Copperplate Gothic Bold"/>
          <w:sz w:val="48"/>
          <w:u w:val="single"/>
        </w:rPr>
      </w:pPr>
      <w:r>
        <w:rPr>
          <w:rFonts w:ascii="Copperplate Gothic Bold" w:hAnsi="Copperplate Gothic Bold"/>
          <w:sz w:val="48"/>
          <w:u w:val="single"/>
        </w:rPr>
        <w:t>Anti-Liberalism</w:t>
      </w:r>
    </w:p>
    <w:p w14:paraId="79F28CFB" w14:textId="77777777" w:rsidR="00AB5C23" w:rsidRPr="004B75F8" w:rsidRDefault="00AB5C23" w:rsidP="00AB5C23">
      <w:pPr>
        <w:rPr>
          <w:sz w:val="20"/>
        </w:rPr>
      </w:pPr>
      <w:r>
        <w:rPr>
          <w:sz w:val="20"/>
        </w:rPr>
        <w:tab/>
      </w:r>
      <w:r>
        <w:rPr>
          <w:sz w:val="20"/>
        </w:rPr>
        <w:tab/>
      </w:r>
    </w:p>
    <w:p w14:paraId="69176202" w14:textId="65CDF3CF" w:rsidR="00AB5C23" w:rsidRDefault="0008409F" w:rsidP="00AB5C23">
      <w:pPr>
        <w:jc w:val="center"/>
        <w:rPr>
          <w:sz w:val="20"/>
        </w:rPr>
      </w:pPr>
      <w:r>
        <w:rPr>
          <w:sz w:val="20"/>
        </w:rPr>
        <w:t>Professor</w:t>
      </w:r>
      <w:r w:rsidR="00AB5C23">
        <w:rPr>
          <w:sz w:val="20"/>
        </w:rPr>
        <w:t>: Benjamin R. Teitelbaum</w:t>
      </w:r>
    </w:p>
    <w:p w14:paraId="4117C510" w14:textId="77777777" w:rsidR="00AB5C23" w:rsidRPr="004B75F8" w:rsidRDefault="00AB5C23" w:rsidP="00AB5C23">
      <w:pPr>
        <w:jc w:val="center"/>
        <w:rPr>
          <w:sz w:val="20"/>
        </w:rPr>
      </w:pPr>
      <w:r>
        <w:rPr>
          <w:sz w:val="20"/>
        </w:rPr>
        <w:t>b</w:t>
      </w:r>
      <w:r w:rsidRPr="004B75F8">
        <w:rPr>
          <w:sz w:val="20"/>
        </w:rPr>
        <w:t>enjamin.teitelbaum@colorado.edu</w:t>
      </w:r>
    </w:p>
    <w:p w14:paraId="47EFC497" w14:textId="59B89EE8" w:rsidR="00AB5C23" w:rsidRPr="004B75F8" w:rsidRDefault="002D477A" w:rsidP="00AB5C23">
      <w:pPr>
        <w:jc w:val="center"/>
        <w:rPr>
          <w:sz w:val="20"/>
        </w:rPr>
      </w:pPr>
      <w:proofErr w:type="spellStart"/>
      <w:r>
        <w:rPr>
          <w:sz w:val="20"/>
        </w:rPr>
        <w:t>Imig</w:t>
      </w:r>
      <w:proofErr w:type="spellEnd"/>
      <w:r>
        <w:rPr>
          <w:sz w:val="20"/>
        </w:rPr>
        <w:t xml:space="preserve"> N140</w:t>
      </w:r>
      <w:r w:rsidR="002D5435">
        <w:rPr>
          <w:sz w:val="20"/>
        </w:rPr>
        <w:t xml:space="preserve"> </w:t>
      </w:r>
    </w:p>
    <w:p w14:paraId="737B1298" w14:textId="43EB46DA" w:rsidR="00AB5C23" w:rsidRPr="004B75F8" w:rsidRDefault="009F6A82" w:rsidP="00AB5C23">
      <w:pPr>
        <w:jc w:val="center"/>
        <w:rPr>
          <w:sz w:val="20"/>
        </w:rPr>
      </w:pPr>
      <w:r>
        <w:rPr>
          <w:sz w:val="20"/>
        </w:rPr>
        <w:t xml:space="preserve">Office hours: </w:t>
      </w:r>
      <w:r w:rsidR="007D353D">
        <w:rPr>
          <w:sz w:val="20"/>
        </w:rPr>
        <w:t>Thursdays</w:t>
      </w:r>
      <w:r w:rsidR="00632B27">
        <w:rPr>
          <w:sz w:val="20"/>
        </w:rPr>
        <w:t xml:space="preserve"> </w:t>
      </w:r>
      <w:r w:rsidR="007D353D">
        <w:rPr>
          <w:sz w:val="20"/>
        </w:rPr>
        <w:t>9</w:t>
      </w:r>
      <w:r w:rsidR="00AB5C23" w:rsidRPr="004B75F8">
        <w:rPr>
          <w:sz w:val="20"/>
        </w:rPr>
        <w:t>:</w:t>
      </w:r>
      <w:r w:rsidR="002D5435">
        <w:rPr>
          <w:sz w:val="20"/>
        </w:rPr>
        <w:t>0</w:t>
      </w:r>
      <w:r w:rsidR="00AB5C23" w:rsidRPr="004B75F8">
        <w:rPr>
          <w:sz w:val="20"/>
        </w:rPr>
        <w:t>0-</w:t>
      </w:r>
      <w:r w:rsidR="007D353D">
        <w:rPr>
          <w:sz w:val="20"/>
        </w:rPr>
        <w:t>10</w:t>
      </w:r>
      <w:r w:rsidR="00AB5C23" w:rsidRPr="004B75F8">
        <w:rPr>
          <w:sz w:val="20"/>
        </w:rPr>
        <w:t>:</w:t>
      </w:r>
      <w:r w:rsidR="002D5435">
        <w:rPr>
          <w:sz w:val="20"/>
        </w:rPr>
        <w:t>0</w:t>
      </w:r>
      <w:r w:rsidR="00AB5C23" w:rsidRPr="004B75F8">
        <w:rPr>
          <w:sz w:val="20"/>
        </w:rPr>
        <w:t>0</w:t>
      </w:r>
      <w:r w:rsidR="008302C7">
        <w:rPr>
          <w:sz w:val="20"/>
        </w:rPr>
        <w:t xml:space="preserve"> or by appointment</w:t>
      </w:r>
    </w:p>
    <w:p w14:paraId="53855637" w14:textId="77777777" w:rsidR="00AB5C23" w:rsidRDefault="00AB5C23" w:rsidP="00AB5C23"/>
    <w:p w14:paraId="3D4965B4" w14:textId="77777777" w:rsidR="00AB5C23" w:rsidRDefault="00AB5C23" w:rsidP="00AB5C23">
      <w:r>
        <w:t>Meetings:</w:t>
      </w:r>
    </w:p>
    <w:p w14:paraId="43CF8F8B" w14:textId="5B7EC5D5" w:rsidR="00AB5C23" w:rsidRDefault="002D5435" w:rsidP="002D5435">
      <w:pPr>
        <w:rPr>
          <w:rStyle w:val="pslongeditbox"/>
        </w:rPr>
      </w:pPr>
      <w:r>
        <w:rPr>
          <w:rStyle w:val="pslongeditbox"/>
        </w:rPr>
        <w:t>T/Th</w:t>
      </w:r>
      <w:r w:rsidR="00D14673">
        <w:rPr>
          <w:rStyle w:val="pslongeditbox"/>
        </w:rPr>
        <w:tab/>
      </w:r>
      <w:r w:rsidR="001C4E4A">
        <w:rPr>
          <w:rStyle w:val="pslongeditbox"/>
        </w:rPr>
        <w:t xml:space="preserve"> </w:t>
      </w:r>
      <w:r w:rsidR="00BE1859">
        <w:rPr>
          <w:rStyle w:val="pslongeditbox"/>
        </w:rPr>
        <w:t>11</w:t>
      </w:r>
      <w:r w:rsidR="00D14673">
        <w:rPr>
          <w:rStyle w:val="pslongeditbox"/>
        </w:rPr>
        <w:t>:</w:t>
      </w:r>
      <w:r w:rsidR="00BE1859">
        <w:rPr>
          <w:rStyle w:val="pslongeditbox"/>
        </w:rPr>
        <w:t>0</w:t>
      </w:r>
      <w:r w:rsidR="00D14673">
        <w:rPr>
          <w:rStyle w:val="pslongeditbox"/>
        </w:rPr>
        <w:t>0</w:t>
      </w:r>
      <w:r w:rsidR="001C4E4A">
        <w:rPr>
          <w:rStyle w:val="pslongeditbox"/>
        </w:rPr>
        <w:t xml:space="preserve"> – </w:t>
      </w:r>
      <w:r w:rsidR="00BE1859">
        <w:rPr>
          <w:rStyle w:val="pslongeditbox"/>
        </w:rPr>
        <w:t>12</w:t>
      </w:r>
      <w:r w:rsidR="00D14673">
        <w:rPr>
          <w:rStyle w:val="pslongeditbox"/>
        </w:rPr>
        <w:t>:</w:t>
      </w:r>
      <w:r w:rsidR="00BE1859">
        <w:rPr>
          <w:rStyle w:val="pslongeditbox"/>
        </w:rPr>
        <w:t>1</w:t>
      </w:r>
      <w:r>
        <w:rPr>
          <w:rStyle w:val="pslongeditbox"/>
        </w:rPr>
        <w:t>5</w:t>
      </w:r>
      <w:r w:rsidR="00D14673">
        <w:rPr>
          <w:rStyle w:val="pslongeditbox"/>
        </w:rPr>
        <w:t>PM</w:t>
      </w:r>
      <w:r w:rsidR="00AB5C23">
        <w:rPr>
          <w:rStyle w:val="pslongeditbox"/>
        </w:rPr>
        <w:tab/>
      </w:r>
      <w:r w:rsidR="00AB5C23">
        <w:rPr>
          <w:rStyle w:val="pslongeditbox"/>
        </w:rPr>
        <w:tab/>
      </w:r>
      <w:r w:rsidR="00BE1859">
        <w:rPr>
          <w:rStyle w:val="pslongeditbox"/>
        </w:rPr>
        <w:t>Ketchum 1B84</w:t>
      </w:r>
      <w:r w:rsidR="00AB5C23">
        <w:rPr>
          <w:rStyle w:val="pslongeditbox"/>
        </w:rPr>
        <w:t xml:space="preserve">   </w:t>
      </w:r>
    </w:p>
    <w:p w14:paraId="0CC2A995" w14:textId="77777777" w:rsidR="00AB5C23" w:rsidRDefault="00AB5C23" w:rsidP="00AB5C23">
      <w:pPr>
        <w:rPr>
          <w:rStyle w:val="pslongeditbox"/>
        </w:rPr>
      </w:pPr>
      <w:r>
        <w:rPr>
          <w:rStyle w:val="pslongeditbox"/>
        </w:rPr>
        <w:t>_________________________________________________________________________________________________</w:t>
      </w:r>
    </w:p>
    <w:p w14:paraId="22F063B1" w14:textId="77777777" w:rsidR="00AB5C23" w:rsidRDefault="00AB5C23" w:rsidP="00AB5C23">
      <w:pPr>
        <w:rPr>
          <w:rStyle w:val="pslongeditbox"/>
        </w:rPr>
      </w:pPr>
    </w:p>
    <w:p w14:paraId="7B2D375E" w14:textId="77777777" w:rsidR="00AB5C23" w:rsidRPr="00A17DD4" w:rsidRDefault="00AB5C23" w:rsidP="00AB5C23">
      <w:pPr>
        <w:rPr>
          <w:rStyle w:val="pslongeditbox"/>
        </w:rPr>
      </w:pPr>
      <w:r w:rsidRPr="00A17DD4">
        <w:rPr>
          <w:rStyle w:val="pslongeditbox"/>
          <w:b/>
          <w:u w:val="single"/>
        </w:rPr>
        <w:t>Course Description</w:t>
      </w:r>
    </w:p>
    <w:p w14:paraId="27100E6B" w14:textId="586D7C36" w:rsidR="0087479D" w:rsidRDefault="00C21AB7" w:rsidP="00E2065B">
      <w:pPr>
        <w:rPr>
          <w:rStyle w:val="pslongeditbox"/>
        </w:rPr>
      </w:pPr>
      <w:r>
        <w:t xml:space="preserve">This course </w:t>
      </w:r>
      <w:r w:rsidR="0008409F">
        <w:t xml:space="preserve">investigates </w:t>
      </w:r>
      <w:r w:rsidR="00B51928">
        <w:t xml:space="preserve">culture, ideas, and politics opposing modern liberalism. While anti-liberalism </w:t>
      </w:r>
      <w:r w:rsidR="00411F0D">
        <w:t xml:space="preserve">can be identified in a range of societies and </w:t>
      </w:r>
      <w:r w:rsidR="00767E81">
        <w:t xml:space="preserve">historical settings, and </w:t>
      </w:r>
      <w:r w:rsidR="00D45CAB">
        <w:t>although</w:t>
      </w:r>
      <w:r w:rsidR="00767E81">
        <w:t xml:space="preserve"> it </w:t>
      </w:r>
      <w:r w:rsidR="00D45CAB">
        <w:t>emerges</w:t>
      </w:r>
      <w:r w:rsidR="00767E81">
        <w:t xml:space="preserve"> from a variety of ideological sources, we will focus on its incarnations coming from the political right in the contemporary </w:t>
      </w:r>
      <w:r w:rsidR="007D353D">
        <w:t>W</w:t>
      </w:r>
      <w:r w:rsidR="00767E81">
        <w:t>est</w:t>
      </w:r>
      <w:r w:rsidR="007D353D">
        <w:t xml:space="preserve"> and Eurasia</w:t>
      </w:r>
      <w:r w:rsidR="00767E81">
        <w:t xml:space="preserve">. </w:t>
      </w:r>
      <w:r w:rsidR="004C5C7D" w:rsidRPr="004C5C7D">
        <w:rPr>
          <w:rStyle w:val="pslongeditbox"/>
        </w:rPr>
        <w:t xml:space="preserve">This is </w:t>
      </w:r>
      <w:r w:rsidR="004C5C7D">
        <w:rPr>
          <w:rStyle w:val="pslongeditbox"/>
        </w:rPr>
        <w:t xml:space="preserve">an </w:t>
      </w:r>
      <w:r w:rsidR="008302C7">
        <w:rPr>
          <w:rStyle w:val="pslongeditbox"/>
        </w:rPr>
        <w:t>upper-level</w:t>
      </w:r>
      <w:r w:rsidR="004C5C7D">
        <w:rPr>
          <w:rStyle w:val="pslongeditbox"/>
        </w:rPr>
        <w:t xml:space="preserve"> course with a demanding </w:t>
      </w:r>
      <w:r w:rsidR="001D685B">
        <w:rPr>
          <w:rStyle w:val="pslongeditbox"/>
        </w:rPr>
        <w:t>work</w:t>
      </w:r>
      <w:r w:rsidR="004C5C7D">
        <w:rPr>
          <w:rStyle w:val="pslongeditbox"/>
        </w:rPr>
        <w:t>load</w:t>
      </w:r>
      <w:r w:rsidR="004C5C7D" w:rsidRPr="004C5C7D">
        <w:rPr>
          <w:rStyle w:val="pslongeditbox"/>
        </w:rPr>
        <w:t xml:space="preserve">. </w:t>
      </w:r>
      <w:r w:rsidR="0097409F" w:rsidRPr="0097409F">
        <w:rPr>
          <w:rStyle w:val="pslongeditbox"/>
        </w:rPr>
        <w:t xml:space="preserve">In addition </w:t>
      </w:r>
      <w:r w:rsidR="007D770E">
        <w:rPr>
          <w:rStyle w:val="pslongeditbox"/>
        </w:rPr>
        <w:t>to weekly reading and multimedia assignments,</w:t>
      </w:r>
      <w:r w:rsidR="001D685B">
        <w:rPr>
          <w:rStyle w:val="pslongeditbox"/>
        </w:rPr>
        <w:t xml:space="preserve"> you will participate in class discussions, take quizzes, and write</w:t>
      </w:r>
      <w:r w:rsidR="00842FB5">
        <w:rPr>
          <w:rStyle w:val="pslongeditbox"/>
        </w:rPr>
        <w:t xml:space="preserve"> two </w:t>
      </w:r>
      <w:r w:rsidR="001D685B">
        <w:rPr>
          <w:rStyle w:val="pslongeditbox"/>
        </w:rPr>
        <w:t>response papers and one research paper</w:t>
      </w:r>
      <w:r w:rsidR="00352922">
        <w:rPr>
          <w:rStyle w:val="pslongeditbox"/>
        </w:rPr>
        <w:t xml:space="preserve">. </w:t>
      </w:r>
    </w:p>
    <w:p w14:paraId="2E05E169" w14:textId="77777777" w:rsidR="0087479D" w:rsidRDefault="0087479D" w:rsidP="00E2065B">
      <w:pPr>
        <w:rPr>
          <w:rStyle w:val="pslongeditbox"/>
        </w:rPr>
      </w:pPr>
    </w:p>
    <w:p w14:paraId="6AE5D818" w14:textId="121FEE44" w:rsidR="00C21AB7" w:rsidRDefault="00E2065B" w:rsidP="00C21AB7">
      <w:r>
        <w:rPr>
          <w:rStyle w:val="pslongeditbox"/>
          <w:b/>
          <w:u w:val="single"/>
        </w:rPr>
        <w:t>Required Texts</w:t>
      </w:r>
    </w:p>
    <w:p w14:paraId="22B70CB7" w14:textId="77777777" w:rsidR="00AA6254" w:rsidRDefault="00AA6254" w:rsidP="00AA6254">
      <w:proofErr w:type="spellStart"/>
      <w:r>
        <w:t>Jünger</w:t>
      </w:r>
      <w:proofErr w:type="spellEnd"/>
      <w:r>
        <w:t xml:space="preserve">, Ernst. 2013 [1951]. </w:t>
      </w:r>
      <w:r>
        <w:rPr>
          <w:i/>
        </w:rPr>
        <w:t>The Forest Passage</w:t>
      </w:r>
      <w:r>
        <w:t xml:space="preserve">. Translated by Thomas Friese. </w:t>
      </w:r>
    </w:p>
    <w:p w14:paraId="636F920F" w14:textId="77777777" w:rsidR="00AA6254" w:rsidRPr="004627EF" w:rsidRDefault="00AA6254" w:rsidP="00AA6254">
      <w:pPr>
        <w:ind w:firstLine="720"/>
      </w:pPr>
      <w:r>
        <w:t xml:space="preserve">Candor: Telos Press. </w:t>
      </w:r>
    </w:p>
    <w:p w14:paraId="1ED58C7A" w14:textId="77777777" w:rsidR="00E96968" w:rsidRPr="00D56402" w:rsidRDefault="00E96968" w:rsidP="00E96968"/>
    <w:p w14:paraId="02EF21D8" w14:textId="77777777" w:rsidR="00D45CAB" w:rsidRDefault="00D45CAB" w:rsidP="00D45CAB">
      <w:pPr>
        <w:rPr>
          <w:i/>
        </w:rPr>
      </w:pPr>
      <w:r>
        <w:t xml:space="preserve">De Benoist, Alain and Charles </w:t>
      </w:r>
      <w:proofErr w:type="spellStart"/>
      <w:r>
        <w:t>Champetier</w:t>
      </w:r>
      <w:proofErr w:type="spellEnd"/>
      <w:r>
        <w:t xml:space="preserve">. 2012 [1999]. </w:t>
      </w:r>
      <w:r w:rsidRPr="00FD185E">
        <w:rPr>
          <w:i/>
        </w:rPr>
        <w:t xml:space="preserve">Manifesto for a European </w:t>
      </w:r>
    </w:p>
    <w:p w14:paraId="2AF208BA" w14:textId="77777777" w:rsidR="00D45CAB" w:rsidRPr="00FD185E" w:rsidRDefault="00D45CAB" w:rsidP="00D45CAB">
      <w:pPr>
        <w:ind w:left="720"/>
      </w:pPr>
      <w:r w:rsidRPr="00FD185E">
        <w:rPr>
          <w:i/>
        </w:rPr>
        <w:t>Renaissance</w:t>
      </w:r>
      <w:r>
        <w:t xml:space="preserve">. Translated by Martin </w:t>
      </w:r>
      <w:proofErr w:type="spellStart"/>
      <w:r>
        <w:t>Bendelow</w:t>
      </w:r>
      <w:proofErr w:type="spellEnd"/>
      <w:r>
        <w:t xml:space="preserve"> and Francis Green. London and Stockholm: </w:t>
      </w:r>
      <w:proofErr w:type="spellStart"/>
      <w:r>
        <w:t>Arktos</w:t>
      </w:r>
      <w:proofErr w:type="spellEnd"/>
      <w:r>
        <w:t xml:space="preserve"> Media. </w:t>
      </w:r>
    </w:p>
    <w:p w14:paraId="3382443D" w14:textId="77777777" w:rsidR="00E96968" w:rsidRDefault="00E96968" w:rsidP="00E96968"/>
    <w:p w14:paraId="505EC16C" w14:textId="52DFCC8C" w:rsidR="007D353D" w:rsidRDefault="00E96968" w:rsidP="00BE1859">
      <w:pPr>
        <w:rPr>
          <w:i/>
        </w:rPr>
      </w:pPr>
      <w:r>
        <w:t xml:space="preserve">Teitelbaum, Benjamin R. </w:t>
      </w:r>
      <w:r w:rsidR="00D45CAB">
        <w:t>2020.</w:t>
      </w:r>
      <w:r>
        <w:t xml:space="preserve"> </w:t>
      </w:r>
      <w:r w:rsidR="00D45CAB">
        <w:rPr>
          <w:i/>
        </w:rPr>
        <w:t xml:space="preserve">War for Eternity: </w:t>
      </w:r>
      <w:r w:rsidR="00BE1859">
        <w:rPr>
          <w:i/>
        </w:rPr>
        <w:t>The Return of Traditio</w:t>
      </w:r>
      <w:r w:rsidR="007D353D">
        <w:rPr>
          <w:i/>
        </w:rPr>
        <w:t>n</w:t>
      </w:r>
      <w:r w:rsidR="00BE1859">
        <w:rPr>
          <w:i/>
        </w:rPr>
        <w:t xml:space="preserve">alism and </w:t>
      </w:r>
    </w:p>
    <w:p w14:paraId="0F843850" w14:textId="545B5F2A" w:rsidR="00E96968" w:rsidRPr="00D45CAB" w:rsidRDefault="00BE1859" w:rsidP="007D353D">
      <w:pPr>
        <w:ind w:firstLine="720"/>
      </w:pPr>
      <w:r>
        <w:rPr>
          <w:i/>
        </w:rPr>
        <w:t>the Rise of the Populist Right</w:t>
      </w:r>
      <w:r w:rsidR="00D45CAB">
        <w:rPr>
          <w:i/>
        </w:rPr>
        <w:t xml:space="preserve">. </w:t>
      </w:r>
      <w:r>
        <w:t>London</w:t>
      </w:r>
      <w:r w:rsidR="00431952">
        <w:t xml:space="preserve">: </w:t>
      </w:r>
      <w:r>
        <w:t>Penguin</w:t>
      </w:r>
      <w:r w:rsidR="00431952">
        <w:t xml:space="preserve">. </w:t>
      </w:r>
    </w:p>
    <w:p w14:paraId="3DB04292" w14:textId="77777777" w:rsidR="0087479D" w:rsidRDefault="0087479D" w:rsidP="0097409F">
      <w:pPr>
        <w:rPr>
          <w:rStyle w:val="pslongeditbox"/>
        </w:rPr>
      </w:pPr>
    </w:p>
    <w:p w14:paraId="2DF6BC39" w14:textId="3B47ADF3" w:rsidR="00E2065B" w:rsidRDefault="007B134E" w:rsidP="0097409F">
      <w:pPr>
        <w:rPr>
          <w:rStyle w:val="pslongeditbox"/>
        </w:rPr>
      </w:pPr>
      <w:r>
        <w:rPr>
          <w:rStyle w:val="pslongeditbox"/>
        </w:rPr>
        <w:t>All</w:t>
      </w:r>
      <w:r w:rsidR="00E2065B">
        <w:rPr>
          <w:rStyle w:val="pslongeditbox"/>
        </w:rPr>
        <w:t xml:space="preserve"> books are available at the CU </w:t>
      </w:r>
      <w:r w:rsidR="00431952">
        <w:rPr>
          <w:rStyle w:val="pslongeditbox"/>
        </w:rPr>
        <w:t>B</w:t>
      </w:r>
      <w:r w:rsidR="00E2065B">
        <w:rPr>
          <w:rStyle w:val="pslongeditbox"/>
        </w:rPr>
        <w:t xml:space="preserve">ookstore. You can access all </w:t>
      </w:r>
      <w:r w:rsidR="00431952">
        <w:rPr>
          <w:rStyle w:val="pslongeditbox"/>
        </w:rPr>
        <w:t>other</w:t>
      </w:r>
      <w:r w:rsidR="00E2065B">
        <w:rPr>
          <w:rStyle w:val="pslongeditbox"/>
        </w:rPr>
        <w:t xml:space="preserve"> readings and multimedia material on the course </w:t>
      </w:r>
      <w:r w:rsidR="00431952">
        <w:rPr>
          <w:rStyle w:val="pslongeditbox"/>
        </w:rPr>
        <w:t>Canvas</w:t>
      </w:r>
      <w:r w:rsidR="00E2065B">
        <w:rPr>
          <w:rStyle w:val="pslongeditbox"/>
        </w:rPr>
        <w:t xml:space="preserve"> site. </w:t>
      </w:r>
    </w:p>
    <w:p w14:paraId="6D9FA0BC" w14:textId="77777777" w:rsidR="00352922" w:rsidRDefault="00352922" w:rsidP="0097409F">
      <w:pPr>
        <w:rPr>
          <w:rStyle w:val="pslongeditbox"/>
        </w:rPr>
      </w:pPr>
    </w:p>
    <w:p w14:paraId="1FE637D2" w14:textId="77777777" w:rsidR="00352922" w:rsidRPr="002C6C2E" w:rsidRDefault="00352922" w:rsidP="00352922">
      <w:pPr>
        <w:rPr>
          <w:rStyle w:val="pslongeditbox"/>
        </w:rPr>
      </w:pPr>
      <w:r w:rsidRPr="00352922">
        <w:rPr>
          <w:rStyle w:val="pslongeditbox"/>
          <w:b/>
          <w:u w:val="single"/>
        </w:rPr>
        <w:t xml:space="preserve">Grading </w:t>
      </w:r>
    </w:p>
    <w:p w14:paraId="5DF83FF0" w14:textId="5BEA504A" w:rsidR="00CE572B" w:rsidRDefault="00842FB5" w:rsidP="00352922">
      <w:pPr>
        <w:rPr>
          <w:rStyle w:val="pslongeditbox"/>
        </w:rPr>
      </w:pPr>
      <w:r>
        <w:rPr>
          <w:rStyle w:val="pslongeditbox"/>
        </w:rPr>
        <w:t xml:space="preserve">Class </w:t>
      </w:r>
      <w:r w:rsidR="00352922" w:rsidRPr="00352922">
        <w:rPr>
          <w:rStyle w:val="pslongeditbox"/>
        </w:rPr>
        <w:t>participation</w:t>
      </w:r>
      <w:r>
        <w:rPr>
          <w:rStyle w:val="pslongeditbox"/>
        </w:rPr>
        <w:tab/>
      </w:r>
      <w:r>
        <w:rPr>
          <w:rStyle w:val="pslongeditbox"/>
        </w:rPr>
        <w:tab/>
      </w:r>
      <w:r w:rsidR="00352922" w:rsidRPr="00352922">
        <w:rPr>
          <w:rStyle w:val="pslongeditbox"/>
        </w:rPr>
        <w:t xml:space="preserve"> </w:t>
      </w:r>
      <w:r w:rsidR="00352922">
        <w:rPr>
          <w:rStyle w:val="pslongeditbox"/>
        </w:rPr>
        <w:tab/>
      </w:r>
      <w:r w:rsidR="00431952">
        <w:rPr>
          <w:rStyle w:val="pslongeditbox"/>
        </w:rPr>
        <w:t>20</w:t>
      </w:r>
      <w:r w:rsidR="00352922" w:rsidRPr="00352922">
        <w:rPr>
          <w:rStyle w:val="pslongeditbox"/>
        </w:rPr>
        <w:t xml:space="preserve">% </w:t>
      </w:r>
    </w:p>
    <w:p w14:paraId="17B9D36D" w14:textId="29922376" w:rsidR="00352922" w:rsidRPr="00352922" w:rsidRDefault="00431952" w:rsidP="00352922">
      <w:pPr>
        <w:rPr>
          <w:rStyle w:val="pslongeditbox"/>
        </w:rPr>
      </w:pPr>
      <w:r>
        <w:rPr>
          <w:rStyle w:val="pslongeditbox"/>
        </w:rPr>
        <w:t>Quizzes</w:t>
      </w:r>
      <w:r>
        <w:rPr>
          <w:rStyle w:val="pslongeditbox"/>
        </w:rPr>
        <w:tab/>
      </w:r>
      <w:r w:rsidR="00CE572B">
        <w:rPr>
          <w:rStyle w:val="pslongeditbox"/>
        </w:rPr>
        <w:tab/>
      </w:r>
      <w:r w:rsidR="00CE572B">
        <w:rPr>
          <w:rStyle w:val="pslongeditbox"/>
        </w:rPr>
        <w:tab/>
      </w:r>
      <w:r w:rsidR="00CE572B">
        <w:rPr>
          <w:rStyle w:val="pslongeditbox"/>
        </w:rPr>
        <w:tab/>
      </w:r>
      <w:r w:rsidR="007F570A">
        <w:rPr>
          <w:rStyle w:val="pslongeditbox"/>
        </w:rPr>
        <w:t>2</w:t>
      </w:r>
      <w:r w:rsidR="00CE572B">
        <w:rPr>
          <w:rStyle w:val="pslongeditbox"/>
        </w:rPr>
        <w:t>0%</w:t>
      </w:r>
    </w:p>
    <w:p w14:paraId="15D1B970" w14:textId="44343EC4" w:rsidR="007F570A" w:rsidRDefault="007F570A" w:rsidP="0004558F">
      <w:pPr>
        <w:rPr>
          <w:rStyle w:val="pslongeditbox"/>
        </w:rPr>
      </w:pPr>
      <w:r>
        <w:rPr>
          <w:rStyle w:val="pslongeditbox"/>
        </w:rPr>
        <w:t xml:space="preserve">Challenge essays </w:t>
      </w:r>
      <w:r w:rsidR="00456DF9">
        <w:rPr>
          <w:rStyle w:val="pslongeditbox"/>
        </w:rPr>
        <w:t>(15</w:t>
      </w:r>
      <w:r w:rsidR="00FE3387">
        <w:rPr>
          <w:rStyle w:val="pslongeditbox"/>
        </w:rPr>
        <w:t>% x 2)</w:t>
      </w:r>
      <w:r w:rsidR="00FE3387">
        <w:rPr>
          <w:rStyle w:val="pslongeditbox"/>
        </w:rPr>
        <w:tab/>
      </w:r>
      <w:r w:rsidR="00FE3387">
        <w:rPr>
          <w:rStyle w:val="pslongeditbox"/>
        </w:rPr>
        <w:tab/>
      </w:r>
      <w:r w:rsidR="00456DF9">
        <w:rPr>
          <w:rStyle w:val="pslongeditbox"/>
        </w:rPr>
        <w:t>30</w:t>
      </w:r>
      <w:r w:rsidR="008255B2">
        <w:rPr>
          <w:rStyle w:val="pslongeditbox"/>
        </w:rPr>
        <w:t>%</w:t>
      </w:r>
      <w:r w:rsidR="00FE3387">
        <w:rPr>
          <w:rStyle w:val="pslongeditbox"/>
        </w:rPr>
        <w:tab/>
      </w:r>
      <w:r w:rsidR="00FE3387">
        <w:rPr>
          <w:rStyle w:val="pslongeditbox"/>
        </w:rPr>
        <w:tab/>
      </w:r>
      <w:r w:rsidR="00FE3387">
        <w:rPr>
          <w:rStyle w:val="pslongeditbox"/>
        </w:rPr>
        <w:tab/>
      </w:r>
    </w:p>
    <w:p w14:paraId="29C3C938" w14:textId="5C99DBCE" w:rsidR="007F570A" w:rsidRDefault="008D1C8E" w:rsidP="0004558F">
      <w:pPr>
        <w:rPr>
          <w:rStyle w:val="pslongeditbox"/>
        </w:rPr>
      </w:pPr>
      <w:r>
        <w:rPr>
          <w:rStyle w:val="pslongeditbox"/>
        </w:rPr>
        <w:t>Research</w:t>
      </w:r>
      <w:r w:rsidR="007F570A">
        <w:rPr>
          <w:rStyle w:val="pslongeditbox"/>
        </w:rPr>
        <w:t xml:space="preserve"> paper</w:t>
      </w:r>
      <w:r>
        <w:rPr>
          <w:rStyle w:val="pslongeditbox"/>
        </w:rPr>
        <w:tab/>
      </w:r>
      <w:r>
        <w:rPr>
          <w:rStyle w:val="pslongeditbox"/>
        </w:rPr>
        <w:tab/>
      </w:r>
      <w:r>
        <w:rPr>
          <w:rStyle w:val="pslongeditbox"/>
        </w:rPr>
        <w:tab/>
        <w:t>3</w:t>
      </w:r>
      <w:r w:rsidR="00431952">
        <w:rPr>
          <w:rStyle w:val="pslongeditbox"/>
        </w:rPr>
        <w:t>0</w:t>
      </w:r>
      <w:r w:rsidR="00FE3387">
        <w:rPr>
          <w:rStyle w:val="pslongeditbox"/>
        </w:rPr>
        <w:t>%</w:t>
      </w:r>
    </w:p>
    <w:p w14:paraId="579E5C5C" w14:textId="33A874B8" w:rsidR="0004558F" w:rsidRDefault="00842FB5" w:rsidP="0097409F">
      <w:pPr>
        <w:rPr>
          <w:rStyle w:val="pslongeditbox"/>
        </w:rPr>
      </w:pPr>
      <w:r>
        <w:rPr>
          <w:rStyle w:val="pslongeditbox"/>
        </w:rPr>
        <w:tab/>
      </w:r>
      <w:r>
        <w:rPr>
          <w:rStyle w:val="pslongeditbox"/>
        </w:rPr>
        <w:tab/>
      </w:r>
    </w:p>
    <w:p w14:paraId="714A25D0" w14:textId="77777777" w:rsidR="0004558F" w:rsidRDefault="0004558F" w:rsidP="0097409F">
      <w:pPr>
        <w:rPr>
          <w:rStyle w:val="pslongeditbox"/>
        </w:rPr>
      </w:pPr>
      <w:r>
        <w:rPr>
          <w:rStyle w:val="pslongeditbox"/>
          <w:b/>
          <w:u w:val="single"/>
        </w:rPr>
        <w:t>Assignment Terms Defined</w:t>
      </w:r>
    </w:p>
    <w:p w14:paraId="44998816" w14:textId="77777777" w:rsidR="0004558F" w:rsidRPr="004D0056" w:rsidRDefault="002B03A0" w:rsidP="0097409F">
      <w:pPr>
        <w:rPr>
          <w:rStyle w:val="pslongeditbox"/>
        </w:rPr>
      </w:pPr>
      <w:r>
        <w:rPr>
          <w:rStyle w:val="pslongeditbox"/>
          <w:b/>
          <w:i/>
        </w:rPr>
        <w:t>Class</w:t>
      </w:r>
      <w:r w:rsidR="004D0056" w:rsidRPr="004D0056">
        <w:rPr>
          <w:rStyle w:val="pslongeditbox"/>
          <w:b/>
          <w:i/>
        </w:rPr>
        <w:t xml:space="preserve"> participation</w:t>
      </w:r>
    </w:p>
    <w:p w14:paraId="510680A5" w14:textId="2185DFE2" w:rsidR="009E6353" w:rsidRDefault="009E6353" w:rsidP="009E6353">
      <w:pPr>
        <w:tabs>
          <w:tab w:val="left" w:pos="5830"/>
        </w:tabs>
      </w:pPr>
      <w:r>
        <w:rPr>
          <w:rStyle w:val="pslongeditbox"/>
        </w:rPr>
        <w:lastRenderedPageBreak/>
        <w:t xml:space="preserve">Your participation grade is based on </w:t>
      </w:r>
      <w:r w:rsidR="00720F97">
        <w:rPr>
          <w:rStyle w:val="pslongeditbox"/>
        </w:rPr>
        <w:t>your informed and relevant contributions to in-class discussion</w:t>
      </w:r>
      <w:r w:rsidR="002662FE">
        <w:rPr>
          <w:rStyle w:val="pslongeditbox"/>
        </w:rPr>
        <w:t>s</w:t>
      </w:r>
      <w:r w:rsidR="00720F97">
        <w:rPr>
          <w:rStyle w:val="pslongeditbox"/>
        </w:rPr>
        <w:t xml:space="preserve">. In order to make such contributions, you must come to class having carefully read, viewed, or listened to all assigned materials. </w:t>
      </w:r>
    </w:p>
    <w:p w14:paraId="01820CD1" w14:textId="77777777" w:rsidR="004D0056" w:rsidRDefault="004D0056" w:rsidP="0097409F">
      <w:pPr>
        <w:rPr>
          <w:rStyle w:val="pslongeditbox"/>
        </w:rPr>
      </w:pPr>
    </w:p>
    <w:p w14:paraId="087F000D" w14:textId="47E91027" w:rsidR="007F570A" w:rsidRDefault="007F570A" w:rsidP="007F570A">
      <w:pPr>
        <w:rPr>
          <w:rStyle w:val="pslongeditbox"/>
        </w:rPr>
      </w:pPr>
      <w:r w:rsidRPr="004D0056">
        <w:rPr>
          <w:rStyle w:val="pslongeditbox"/>
          <w:b/>
          <w:i/>
        </w:rPr>
        <w:t>Quizzes</w:t>
      </w:r>
    </w:p>
    <w:p w14:paraId="0B31A959" w14:textId="0E583031" w:rsidR="007F570A" w:rsidRDefault="007F570A" w:rsidP="007F570A">
      <w:pPr>
        <w:rPr>
          <w:rStyle w:val="pslongeditbox"/>
        </w:rPr>
      </w:pPr>
      <w:r>
        <w:rPr>
          <w:rStyle w:val="pslongeditbox"/>
        </w:rPr>
        <w:t>You will take periodic quizzes</w:t>
      </w:r>
      <w:r w:rsidR="00431952">
        <w:rPr>
          <w:rStyle w:val="pslongeditbox"/>
        </w:rPr>
        <w:t xml:space="preserve"> on Canvas</w:t>
      </w:r>
      <w:r>
        <w:rPr>
          <w:rStyle w:val="pslongeditbox"/>
        </w:rPr>
        <w:t xml:space="preserve"> throughout the semester. These quizzes will be</w:t>
      </w:r>
      <w:r w:rsidR="00431952">
        <w:rPr>
          <w:rStyle w:val="pslongeditbox"/>
        </w:rPr>
        <w:t xml:space="preserve"> in various formats: some short essay, some a collection of </w:t>
      </w:r>
      <w:r>
        <w:rPr>
          <w:rStyle w:val="pslongeditbox"/>
        </w:rPr>
        <w:t xml:space="preserve">multiple choice and true/false </w:t>
      </w:r>
      <w:r w:rsidR="00431952">
        <w:rPr>
          <w:rStyle w:val="pslongeditbox"/>
        </w:rPr>
        <w:t>queries</w:t>
      </w:r>
      <w:r>
        <w:rPr>
          <w:rStyle w:val="pslongeditbox"/>
        </w:rPr>
        <w:t xml:space="preserve">. </w:t>
      </w:r>
      <w:r w:rsidR="009B71A6">
        <w:rPr>
          <w:rStyle w:val="pslongeditbox"/>
        </w:rPr>
        <w:t xml:space="preserve">I post quizzes 24 hours ahead of a class session, and they will be available from that time until the start of class. When I post a quiz, Canvas should send you a notification via e-mail. </w:t>
      </w:r>
      <w:r>
        <w:rPr>
          <w:rStyle w:val="pslongeditbox"/>
        </w:rPr>
        <w:t>I am unable to offer make</w:t>
      </w:r>
      <w:r w:rsidR="00431952">
        <w:rPr>
          <w:rStyle w:val="pslongeditbox"/>
        </w:rPr>
        <w:t>-</w:t>
      </w:r>
      <w:r>
        <w:rPr>
          <w:rStyle w:val="pslongeditbox"/>
        </w:rPr>
        <w:t xml:space="preserve">up quizzes for any reason.  </w:t>
      </w:r>
    </w:p>
    <w:p w14:paraId="4A8C6EAF" w14:textId="77777777" w:rsidR="007F570A" w:rsidRDefault="007F570A" w:rsidP="0097409F">
      <w:pPr>
        <w:rPr>
          <w:rStyle w:val="pslongeditbox"/>
        </w:rPr>
      </w:pPr>
    </w:p>
    <w:p w14:paraId="25ADE6E3" w14:textId="1B7F48F1" w:rsidR="00F66D23" w:rsidRDefault="00F66D23" w:rsidP="0097409F">
      <w:pPr>
        <w:rPr>
          <w:rStyle w:val="pslongeditbox"/>
        </w:rPr>
      </w:pPr>
      <w:r>
        <w:rPr>
          <w:rStyle w:val="pslongeditbox"/>
          <w:b/>
          <w:i/>
        </w:rPr>
        <w:t xml:space="preserve">Challenge Essays </w:t>
      </w:r>
    </w:p>
    <w:p w14:paraId="7D1DFB0C" w14:textId="7D0EDFAE" w:rsidR="00F66D23" w:rsidRDefault="003443AA" w:rsidP="0097409F">
      <w:pPr>
        <w:rPr>
          <w:rStyle w:val="pslongeditbox"/>
        </w:rPr>
      </w:pPr>
      <w:r>
        <w:rPr>
          <w:rStyle w:val="pslongeditbox"/>
        </w:rPr>
        <w:t>Y</w:t>
      </w:r>
      <w:r w:rsidR="005E7D77">
        <w:rPr>
          <w:rStyle w:val="pslongeditbox"/>
        </w:rPr>
        <w:t>ou will write two challenge essays to be turned in at dates marked in the syllabus schedule. Th</w:t>
      </w:r>
      <w:r w:rsidR="0008409F">
        <w:rPr>
          <w:rStyle w:val="pslongeditbox"/>
        </w:rPr>
        <w:t>ese essays should be between 1,500 and 2,0</w:t>
      </w:r>
      <w:r w:rsidR="005E7D77">
        <w:rPr>
          <w:rStyle w:val="pslongeditbox"/>
        </w:rPr>
        <w:t xml:space="preserve">00 words, and each will respond to a specific prompt or question based on our reading. </w:t>
      </w:r>
      <w:r w:rsidR="00C73656">
        <w:rPr>
          <w:rStyle w:val="pslongeditbox"/>
        </w:rPr>
        <w:t xml:space="preserve">Those prompts/questions will be provided a week before the due date. </w:t>
      </w:r>
      <w:r w:rsidR="005E7D77">
        <w:rPr>
          <w:rStyle w:val="pslongeditbox"/>
        </w:rPr>
        <w:t>You need not include formal citations</w:t>
      </w:r>
      <w:r w:rsidR="00C73656">
        <w:rPr>
          <w:rStyle w:val="pslongeditbox"/>
        </w:rPr>
        <w:t xml:space="preserve"> in your essay</w:t>
      </w:r>
      <w:r w:rsidR="005E7D77">
        <w:rPr>
          <w:rStyle w:val="pslongeditbox"/>
        </w:rPr>
        <w:t xml:space="preserve">, though I expect that your </w:t>
      </w:r>
      <w:r w:rsidR="00C73656">
        <w:rPr>
          <w:rStyle w:val="pslongeditbox"/>
        </w:rPr>
        <w:t>claims</w:t>
      </w:r>
      <w:r w:rsidR="005E7D77">
        <w:rPr>
          <w:rStyle w:val="pslongeditbox"/>
        </w:rPr>
        <w:t xml:space="preserve"> be grounded in </w:t>
      </w:r>
      <w:r w:rsidR="00C73656">
        <w:rPr>
          <w:rStyle w:val="pslongeditbox"/>
        </w:rPr>
        <w:t xml:space="preserve">evidence and references to our assigned materials. </w:t>
      </w:r>
    </w:p>
    <w:p w14:paraId="0234EFBA" w14:textId="77777777" w:rsidR="00F66D23" w:rsidRPr="00F66D23" w:rsidRDefault="00F66D23" w:rsidP="0097409F">
      <w:pPr>
        <w:rPr>
          <w:rStyle w:val="pslongeditbox"/>
        </w:rPr>
      </w:pPr>
    </w:p>
    <w:p w14:paraId="67C85BBF" w14:textId="418FD9E4" w:rsidR="004D0056" w:rsidRPr="004D0056" w:rsidRDefault="008D1C8E" w:rsidP="0097409F">
      <w:pPr>
        <w:rPr>
          <w:rStyle w:val="pslongeditbox"/>
        </w:rPr>
      </w:pPr>
      <w:r>
        <w:rPr>
          <w:rStyle w:val="pslongeditbox"/>
          <w:b/>
          <w:i/>
        </w:rPr>
        <w:t xml:space="preserve">Research </w:t>
      </w:r>
      <w:r w:rsidR="004D0056" w:rsidRPr="004D0056">
        <w:rPr>
          <w:rStyle w:val="pslongeditbox"/>
          <w:b/>
          <w:i/>
        </w:rPr>
        <w:t>Paper</w:t>
      </w:r>
    </w:p>
    <w:p w14:paraId="3B5D309F" w14:textId="42A28538" w:rsidR="00C73656" w:rsidRDefault="00C60788" w:rsidP="00C73656">
      <w:pPr>
        <w:rPr>
          <w:rStyle w:val="pslongeditbox"/>
        </w:rPr>
      </w:pPr>
      <w:r>
        <w:rPr>
          <w:rStyle w:val="pslongeditbox"/>
        </w:rPr>
        <w:t xml:space="preserve">You will write </w:t>
      </w:r>
      <w:r w:rsidR="008D1C8E">
        <w:rPr>
          <w:rStyle w:val="pslongeditbox"/>
        </w:rPr>
        <w:t>one research paper</w:t>
      </w:r>
      <w:r w:rsidR="001C4E4A">
        <w:rPr>
          <w:rStyle w:val="pslongeditbox"/>
        </w:rPr>
        <w:t xml:space="preserve"> </w:t>
      </w:r>
      <w:r w:rsidR="008D1C8E">
        <w:rPr>
          <w:rStyle w:val="pslongeditbox"/>
        </w:rPr>
        <w:t>to turn in at the conclusion of this course</w:t>
      </w:r>
      <w:r w:rsidR="00A4770B">
        <w:rPr>
          <w:rStyle w:val="pslongeditbox"/>
        </w:rPr>
        <w:t xml:space="preserve">. </w:t>
      </w:r>
      <w:r w:rsidR="00C73656">
        <w:rPr>
          <w:rStyle w:val="pslongeditbox"/>
        </w:rPr>
        <w:t>The topic of the paper</w:t>
      </w:r>
      <w:r w:rsidR="009B71A6">
        <w:rPr>
          <w:rStyle w:val="pslongeditbox"/>
        </w:rPr>
        <w:t xml:space="preserve"> must relate to topics explored in our course, but</w:t>
      </w:r>
      <w:r w:rsidR="00C73656">
        <w:rPr>
          <w:rStyle w:val="pslongeditbox"/>
        </w:rPr>
        <w:t xml:space="preserve"> is </w:t>
      </w:r>
      <w:r w:rsidR="009B71A6">
        <w:rPr>
          <w:rStyle w:val="pslongeditbox"/>
        </w:rPr>
        <w:t xml:space="preserve">otherwise </w:t>
      </w:r>
      <w:r w:rsidR="00C73656">
        <w:rPr>
          <w:rStyle w:val="pslongeditbox"/>
        </w:rPr>
        <w:t>open</w:t>
      </w:r>
      <w:r w:rsidR="009B71A6">
        <w:rPr>
          <w:rStyle w:val="pslongeditbox"/>
        </w:rPr>
        <w:t xml:space="preserve"> (I am more than happy to consult with students who would like further guidance). </w:t>
      </w:r>
    </w:p>
    <w:p w14:paraId="0C748A07" w14:textId="773717CD" w:rsidR="00C60788" w:rsidRDefault="00C60788" w:rsidP="00C73656">
      <w:pPr>
        <w:rPr>
          <w:rStyle w:val="pslongeditbox"/>
        </w:rPr>
      </w:pPr>
      <w:r>
        <w:rPr>
          <w:rStyle w:val="pslongeditbox"/>
        </w:rPr>
        <w:t xml:space="preserve">The body of </w:t>
      </w:r>
      <w:r w:rsidR="001C4E4A">
        <w:rPr>
          <w:rStyle w:val="pslongeditbox"/>
        </w:rPr>
        <w:t>the</w:t>
      </w:r>
      <w:r>
        <w:rPr>
          <w:rStyle w:val="pslongeditbox"/>
        </w:rPr>
        <w:t xml:space="preserve"> paper should be </w:t>
      </w:r>
      <w:r w:rsidR="00C9302D">
        <w:rPr>
          <w:rStyle w:val="pslongeditbox"/>
        </w:rPr>
        <w:t xml:space="preserve">between </w:t>
      </w:r>
      <w:r w:rsidR="0008409F">
        <w:rPr>
          <w:rStyle w:val="pslongeditbox"/>
        </w:rPr>
        <w:t>3</w:t>
      </w:r>
      <w:r w:rsidR="00C74362">
        <w:rPr>
          <w:rStyle w:val="pslongeditbox"/>
        </w:rPr>
        <w:t xml:space="preserve">,500 </w:t>
      </w:r>
      <w:r w:rsidR="0008409F">
        <w:rPr>
          <w:rStyle w:val="pslongeditbox"/>
        </w:rPr>
        <w:t>and 4</w:t>
      </w:r>
      <w:r w:rsidR="008D1C8E">
        <w:rPr>
          <w:rStyle w:val="pslongeditbox"/>
        </w:rPr>
        <w:t xml:space="preserve">,000 </w:t>
      </w:r>
      <w:r w:rsidR="009E6353">
        <w:rPr>
          <w:rStyle w:val="pslongeditbox"/>
        </w:rPr>
        <w:t>words, and y</w:t>
      </w:r>
      <w:r w:rsidR="00F87ABC">
        <w:rPr>
          <w:rStyle w:val="pslongeditbox"/>
        </w:rPr>
        <w:t xml:space="preserve">ou must cite </w:t>
      </w:r>
      <w:r w:rsidR="0008409F">
        <w:rPr>
          <w:rStyle w:val="pslongeditbox"/>
        </w:rPr>
        <w:t>five</w:t>
      </w:r>
      <w:r w:rsidR="00F87ABC">
        <w:rPr>
          <w:rStyle w:val="pslongeditbox"/>
        </w:rPr>
        <w:t xml:space="preserve"> scholarly sources</w:t>
      </w:r>
      <w:r w:rsidR="008A6F3E">
        <w:rPr>
          <w:rStyle w:val="pslongeditbox"/>
        </w:rPr>
        <w:t xml:space="preserve"> (</w:t>
      </w:r>
      <w:r w:rsidR="008D1C8E">
        <w:rPr>
          <w:rStyle w:val="pslongeditbox"/>
        </w:rPr>
        <w:t>two</w:t>
      </w:r>
      <w:r w:rsidR="008A6F3E">
        <w:rPr>
          <w:rStyle w:val="pslongeditbox"/>
        </w:rPr>
        <w:t xml:space="preserve"> of which may come from our course readings)</w:t>
      </w:r>
      <w:r w:rsidR="00B45D45">
        <w:rPr>
          <w:rStyle w:val="pslongeditbox"/>
        </w:rPr>
        <w:t xml:space="preserve"> </w:t>
      </w:r>
      <w:r w:rsidR="009E6353">
        <w:rPr>
          <w:rStyle w:val="pslongeditbox"/>
        </w:rPr>
        <w:t>using</w:t>
      </w:r>
      <w:r w:rsidR="00B45D45">
        <w:rPr>
          <w:rStyle w:val="pslongeditbox"/>
        </w:rPr>
        <w:t xml:space="preserve"> </w:t>
      </w:r>
      <w:r w:rsidR="00B51701">
        <w:rPr>
          <w:rStyle w:val="pslongeditbox"/>
        </w:rPr>
        <w:t>Chicago</w:t>
      </w:r>
      <w:r w:rsidR="00B45D45">
        <w:rPr>
          <w:rStyle w:val="pslongeditbox"/>
        </w:rPr>
        <w:t xml:space="preserve"> citation style.</w:t>
      </w:r>
      <w:r w:rsidR="00B45D45">
        <w:rPr>
          <w:rStyle w:val="FootnoteReference"/>
        </w:rPr>
        <w:footnoteReference w:id="1"/>
      </w:r>
      <w:r w:rsidR="00B45D45">
        <w:rPr>
          <w:rStyle w:val="pslongeditbox"/>
        </w:rPr>
        <w:t xml:space="preserve"> </w:t>
      </w:r>
    </w:p>
    <w:p w14:paraId="098B45F6" w14:textId="77777777" w:rsidR="005F1947" w:rsidRPr="00B64015" w:rsidRDefault="005F1947" w:rsidP="0097409F">
      <w:pPr>
        <w:rPr>
          <w:rStyle w:val="pslongeditbox"/>
        </w:rPr>
      </w:pPr>
    </w:p>
    <w:p w14:paraId="3F07ACDC" w14:textId="77777777" w:rsidR="00C76564" w:rsidRPr="00F36CFE" w:rsidRDefault="00C76564" w:rsidP="00C76564">
      <w:pPr>
        <w:tabs>
          <w:tab w:val="left" w:pos="5830"/>
        </w:tabs>
      </w:pPr>
      <w:r>
        <w:rPr>
          <w:b/>
          <w:u w:val="single"/>
        </w:rPr>
        <w:t>Course Policies</w:t>
      </w:r>
    </w:p>
    <w:p w14:paraId="247F3A22" w14:textId="4D5FCB09" w:rsidR="002B03A0" w:rsidRDefault="002B03A0" w:rsidP="002B03A0">
      <w:pPr>
        <w:tabs>
          <w:tab w:val="left" w:pos="5830"/>
        </w:tabs>
      </w:pPr>
      <w:r>
        <w:t>- Attendance is taken at the beginning of class</w:t>
      </w:r>
      <w:r w:rsidR="009B71A6">
        <w:t xml:space="preserve"> and automatically tracked to the second by </w:t>
      </w:r>
      <w:r w:rsidR="007D353D">
        <w:t>Canvas</w:t>
      </w:r>
      <w:r>
        <w:t xml:space="preserve">. I allow two unexcused absences, after which your overall grade will be lowered 5% per additional unexcused absence. </w:t>
      </w:r>
      <w:r w:rsidRPr="005B66AF">
        <w:rPr>
          <w:rStyle w:val="pslongeditbox"/>
        </w:rPr>
        <w:t xml:space="preserve">Excusable absences include, but are not limited to, sick days, </w:t>
      </w:r>
      <w:r>
        <w:rPr>
          <w:rStyle w:val="pslongeditbox"/>
        </w:rPr>
        <w:t>r</w:t>
      </w:r>
      <w:r w:rsidRPr="005B66AF">
        <w:rPr>
          <w:rStyle w:val="pslongeditbox"/>
        </w:rPr>
        <w:t>eligious/cultural holidays, and</w:t>
      </w:r>
      <w:r>
        <w:rPr>
          <w:rStyle w:val="pslongeditbox"/>
        </w:rPr>
        <w:t xml:space="preserve"> </w:t>
      </w:r>
      <w:r w:rsidRPr="005B66AF">
        <w:rPr>
          <w:rStyle w:val="pslongeditbox"/>
        </w:rPr>
        <w:t xml:space="preserve">competitions trips. Please discuss each individual case with </w:t>
      </w:r>
      <w:r>
        <w:rPr>
          <w:rStyle w:val="pslongeditbox"/>
        </w:rPr>
        <w:t>me.</w:t>
      </w:r>
      <w:r w:rsidRPr="005B66AF">
        <w:rPr>
          <w:rStyle w:val="pslongeditbox"/>
        </w:rPr>
        <w:t xml:space="preserve"> Proper paperwork is required in all cases</w:t>
      </w:r>
      <w:r>
        <w:rPr>
          <w:rStyle w:val="pslongeditbox"/>
        </w:rPr>
        <w:t>,</w:t>
      </w:r>
      <w:r w:rsidRPr="005B66AF">
        <w:rPr>
          <w:rStyle w:val="pslongeditbox"/>
        </w:rPr>
        <w:t xml:space="preserve"> </w:t>
      </w:r>
      <w:r>
        <w:rPr>
          <w:rStyle w:val="pslongeditbox"/>
        </w:rPr>
        <w:t xml:space="preserve">according to college rules. </w:t>
      </w:r>
    </w:p>
    <w:p w14:paraId="3FE5E565" w14:textId="77777777" w:rsidR="002B03A0" w:rsidRDefault="002B03A0" w:rsidP="00C76564">
      <w:pPr>
        <w:tabs>
          <w:tab w:val="left" w:pos="5830"/>
        </w:tabs>
      </w:pPr>
    </w:p>
    <w:p w14:paraId="719E329F" w14:textId="77777777" w:rsidR="00C76564" w:rsidRDefault="00C76564" w:rsidP="00C76564">
      <w:pPr>
        <w:tabs>
          <w:tab w:val="left" w:pos="5830"/>
        </w:tabs>
      </w:pPr>
      <w:r>
        <w:t xml:space="preserve">- I do not allow make-up quizzes or exams. Late assignments are penalized at 10% per day. Should you miss an assignment because of serious illness/injury or a family emergency, you must let me know as quickly as possible so that I can arrange alternative coursework. I will approve alternative coursework only in cases of serious health or family emergency, and I do require appropriate documentation (from a doctor or counselor). </w:t>
      </w:r>
    </w:p>
    <w:p w14:paraId="5D090348" w14:textId="77777777" w:rsidR="00C76564" w:rsidRDefault="00C76564" w:rsidP="00C76564">
      <w:pPr>
        <w:tabs>
          <w:tab w:val="left" w:pos="5830"/>
        </w:tabs>
      </w:pPr>
    </w:p>
    <w:p w14:paraId="1B8FAFF8" w14:textId="77777777" w:rsidR="00723D86" w:rsidRDefault="00723D86" w:rsidP="00723D86">
      <w:pPr>
        <w:rPr>
          <w:b/>
          <w:bCs/>
        </w:rPr>
      </w:pPr>
    </w:p>
    <w:p w14:paraId="2C61DF17" w14:textId="13405E72" w:rsidR="00723D86" w:rsidRPr="00723D86" w:rsidRDefault="00723D86" w:rsidP="00723D86">
      <w:pPr>
        <w:rPr>
          <w:b/>
          <w:bCs/>
          <w:u w:val="single"/>
        </w:rPr>
      </w:pPr>
      <w:r w:rsidRPr="00723D86">
        <w:rPr>
          <w:b/>
          <w:bCs/>
          <w:u w:val="single"/>
        </w:rPr>
        <w:t>Campus Policies</w:t>
      </w:r>
    </w:p>
    <w:p w14:paraId="3BBDF850" w14:textId="725E72AA" w:rsidR="00723D86" w:rsidRPr="00723D86" w:rsidRDefault="00723D86" w:rsidP="00723D86">
      <w:pPr>
        <w:rPr>
          <w:i/>
          <w:iCs/>
        </w:rPr>
      </w:pPr>
      <w:r w:rsidRPr="00723D86">
        <w:rPr>
          <w:i/>
          <w:iCs/>
        </w:rPr>
        <w:t>Classroom Behavior</w:t>
      </w:r>
    </w:p>
    <w:p w14:paraId="01EBD9DA" w14:textId="29772180" w:rsidR="00723D86" w:rsidRDefault="00723D86" w:rsidP="00723D86">
      <w:r w:rsidRPr="00723D86">
        <w:t xml:space="preserve">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w:t>
      </w:r>
      <w:proofErr w:type="gramStart"/>
      <w:r w:rsidRPr="00723D86">
        <w:t>affiliation</w:t>
      </w:r>
      <w:proofErr w:type="gramEnd"/>
      <w:r w:rsidRPr="00723D86">
        <w:t xml:space="preserve"> or political philosophy.  For more information, see the </w:t>
      </w:r>
      <w:hyperlink r:id="rId7" w:history="1">
        <w:r w:rsidRPr="00723D86">
          <w:rPr>
            <w:rStyle w:val="Hyperlink"/>
          </w:rPr>
          <w:t>classroom behavior</w:t>
        </w:r>
      </w:hyperlink>
      <w:r w:rsidRPr="00723D86">
        <w:t> policy, the </w:t>
      </w:r>
      <w:hyperlink r:id="rId8" w:history="1">
        <w:r w:rsidRPr="00723D86">
          <w:rPr>
            <w:rStyle w:val="Hyperlink"/>
          </w:rPr>
          <w:t>Student Code of Conduct</w:t>
        </w:r>
      </w:hyperlink>
      <w:r w:rsidRPr="00723D86">
        <w:t>, and the </w:t>
      </w:r>
      <w:hyperlink r:id="rId9" w:history="1">
        <w:r w:rsidRPr="00723D86">
          <w:rPr>
            <w:rStyle w:val="Hyperlink"/>
          </w:rPr>
          <w:t>Office of Institutional Equity and Compliance</w:t>
        </w:r>
      </w:hyperlink>
      <w:r w:rsidRPr="00723D86">
        <w:t>.</w:t>
      </w:r>
    </w:p>
    <w:p w14:paraId="5A4CE964" w14:textId="77777777" w:rsidR="00723D86" w:rsidRPr="00723D86" w:rsidRDefault="00723D86" w:rsidP="00723D86"/>
    <w:p w14:paraId="501129EE" w14:textId="77777777" w:rsidR="00723D86" w:rsidRPr="00723D86" w:rsidRDefault="00723D86" w:rsidP="00723D86">
      <w:pPr>
        <w:rPr>
          <w:i/>
          <w:iCs/>
        </w:rPr>
      </w:pPr>
      <w:bookmarkStart w:id="0" w:name="_heading=h.kspw3c3n1ue8"/>
      <w:bookmarkEnd w:id="0"/>
      <w:r w:rsidRPr="00723D86">
        <w:rPr>
          <w:i/>
          <w:iCs/>
        </w:rPr>
        <w:t>Requirements for COVID-19</w:t>
      </w:r>
    </w:p>
    <w:p w14:paraId="3D826FF9" w14:textId="5D76DD8A" w:rsidR="00723D86" w:rsidRDefault="00723D86" w:rsidP="00723D86">
      <w:r w:rsidRPr="00723D86">
        <w:t xml:space="preserve">As a matter of public health and safety, all members of the CU Boulder community and all visitors to campus must follow university, department and building requirements and all public health orders in place to reduce the risk of spreading infectious disease. CU Boulder currently requires COVID-19 vaccination and boosters for all faculty, </w:t>
      </w:r>
      <w:proofErr w:type="gramStart"/>
      <w:r w:rsidRPr="00723D86">
        <w:t>staff</w:t>
      </w:r>
      <w:proofErr w:type="gramEnd"/>
      <w:r w:rsidRPr="00723D86">
        <w:t xml:space="preserve"> and students. Students, </w:t>
      </w:r>
      <w:proofErr w:type="gramStart"/>
      <w:r w:rsidRPr="00723D86">
        <w:t>faculty</w:t>
      </w:r>
      <w:proofErr w:type="gramEnd"/>
      <w:r w:rsidRPr="00723D86">
        <w:t xml:space="preserve"> and staff must upload proof of vaccination and boosters or file for an exemption based on medical, ethical or moral grounds through the </w:t>
      </w:r>
      <w:proofErr w:type="spellStart"/>
      <w:r w:rsidRPr="00723D86">
        <w:t>MyCUHealth</w:t>
      </w:r>
      <w:proofErr w:type="spellEnd"/>
      <w:r w:rsidRPr="00723D86">
        <w:t xml:space="preserve"> portal.</w:t>
      </w:r>
    </w:p>
    <w:p w14:paraId="341DE01C" w14:textId="77777777" w:rsidR="00723D86" w:rsidRPr="00723D86" w:rsidRDefault="00723D86" w:rsidP="00723D86"/>
    <w:p w14:paraId="500E6C23" w14:textId="792B5800" w:rsidR="00723D86" w:rsidRDefault="00723D86" w:rsidP="00723D86">
      <w:r w:rsidRPr="00723D86">
        <w:t xml:space="preserve">The CU Boulder campus is currently </w:t>
      </w:r>
      <w:proofErr w:type="gramStart"/>
      <w:r w:rsidRPr="00723D86">
        <w:t>mask-optional</w:t>
      </w:r>
      <w:proofErr w:type="gramEnd"/>
      <w:r w:rsidRPr="00723D86">
        <w:t>. However, if public health conditions change and masks are again required in classrooms, students who fail to adhere to masking requirements will be asked to leave class, and students who do not leave class when asked or who refuse to comply with these requirements will be referred to Student Conduct and Conflict Resolution. For more information, see the policy on classroom behavior and the Student Code of Conduct. If you require accommodation because a disability prevents you from fulfilling these safety measures, please follow the steps in the “Accommodation for Disabilities” statement on this syllabus.</w:t>
      </w:r>
    </w:p>
    <w:p w14:paraId="0EDC034C" w14:textId="77777777" w:rsidR="00723D86" w:rsidRPr="00723D86" w:rsidRDefault="00723D86" w:rsidP="00723D86"/>
    <w:p w14:paraId="54575BE5" w14:textId="182D1E3D" w:rsidR="00723D86" w:rsidRDefault="00723D86" w:rsidP="00723D86">
      <w:r w:rsidRPr="00723D86">
        <w:t>If you feel ill and think you might have COVID-19, if you have tested positive for COVID-19, or if you are unvaccinated or partially vaccinated and have been in close contact with someone who has COVID-19, you should stay home and follow the further guidance of the Public Health Office (</w:t>
      </w:r>
      <w:hyperlink r:id="rId10" w:history="1">
        <w:r w:rsidRPr="00723D86">
          <w:rPr>
            <w:rStyle w:val="Hyperlink"/>
          </w:rPr>
          <w:t>contacttracing@colorado.edu</w:t>
        </w:r>
      </w:hyperlink>
      <w:r w:rsidRPr="00723D86">
        <w:t>). If you are fully vaccinated and have been in close contact with someone who has COVID-19, you do not need to stay home; rather, you should self-monitor for symptoms and follow the further guidance of the Public Health Office (</w:t>
      </w:r>
      <w:hyperlink r:id="rId11" w:history="1">
        <w:r w:rsidRPr="00723D86">
          <w:rPr>
            <w:rStyle w:val="Hyperlink"/>
          </w:rPr>
          <w:t>contacttracing@colorado.edu</w:t>
        </w:r>
      </w:hyperlink>
      <w:r w:rsidRPr="00723D86">
        <w:t>).</w:t>
      </w:r>
    </w:p>
    <w:p w14:paraId="15EDC3A2" w14:textId="77777777" w:rsidR="00723D86" w:rsidRPr="00723D86" w:rsidRDefault="00723D86" w:rsidP="00723D86"/>
    <w:p w14:paraId="366D5096" w14:textId="77777777" w:rsidR="00723D86" w:rsidRPr="00723D86" w:rsidRDefault="00723D86" w:rsidP="00723D86">
      <w:pPr>
        <w:rPr>
          <w:i/>
          <w:iCs/>
        </w:rPr>
      </w:pPr>
      <w:bookmarkStart w:id="1" w:name="_heading=h.p3yd9iv28qou"/>
      <w:bookmarkEnd w:id="1"/>
      <w:r w:rsidRPr="00723D86">
        <w:rPr>
          <w:i/>
          <w:iCs/>
        </w:rPr>
        <w:t>Accommodation for Disabilities</w:t>
      </w:r>
    </w:p>
    <w:p w14:paraId="1AB94FA7" w14:textId="2C986006" w:rsidR="00723D86" w:rsidRDefault="00723D86" w:rsidP="00723D86">
      <w:r w:rsidRPr="00723D86">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w:t>
      </w:r>
      <w:r w:rsidRPr="00723D86">
        <w:lastRenderedPageBreak/>
        <w:t>environment.  Information on requesting accommodations is located on the </w:t>
      </w:r>
      <w:hyperlink r:id="rId12" w:history="1">
        <w:r w:rsidRPr="00723D86">
          <w:rPr>
            <w:rStyle w:val="Hyperlink"/>
          </w:rPr>
          <w:t>Disability Services website</w:t>
        </w:r>
      </w:hyperlink>
      <w:r w:rsidRPr="00723D86">
        <w:t>. Contact Disability Services at 303-492-8671 or </w:t>
      </w:r>
      <w:hyperlink r:id="rId13" w:history="1">
        <w:r w:rsidRPr="00723D86">
          <w:rPr>
            <w:rStyle w:val="Hyperlink"/>
          </w:rPr>
          <w:t>dsinfo@colorado.edu</w:t>
        </w:r>
      </w:hyperlink>
      <w:r w:rsidRPr="00723D86">
        <w:t>  for further assistance.  If you have a temporary medical condition, see </w:t>
      </w:r>
      <w:hyperlink r:id="rId14" w:history="1">
        <w:r w:rsidRPr="00723D86">
          <w:rPr>
            <w:rStyle w:val="Hyperlink"/>
          </w:rPr>
          <w:t>Temporary Medical Conditions</w:t>
        </w:r>
      </w:hyperlink>
      <w:r w:rsidRPr="00723D86">
        <w:t> on the Disability Services website.</w:t>
      </w:r>
    </w:p>
    <w:p w14:paraId="6CA88617" w14:textId="77777777" w:rsidR="00723D86" w:rsidRPr="00723D86" w:rsidRDefault="00723D86" w:rsidP="00723D86"/>
    <w:p w14:paraId="5231863E" w14:textId="77777777" w:rsidR="00723D86" w:rsidRPr="00723D86" w:rsidRDefault="00723D86" w:rsidP="00723D86">
      <w:pPr>
        <w:rPr>
          <w:i/>
          <w:iCs/>
        </w:rPr>
      </w:pPr>
      <w:r w:rsidRPr="00723D86">
        <w:rPr>
          <w:i/>
          <w:iCs/>
        </w:rPr>
        <w:t>Preferred Student Names and Pronouns</w:t>
      </w:r>
    </w:p>
    <w:p w14:paraId="50F7EACA" w14:textId="52CB49BE" w:rsidR="00723D86" w:rsidRDefault="00723D86" w:rsidP="00723D86">
      <w:r w:rsidRPr="00723D86">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5BD8F0BD" w14:textId="77777777" w:rsidR="00723D86" w:rsidRPr="00723D86" w:rsidRDefault="00723D86" w:rsidP="00723D86"/>
    <w:p w14:paraId="51F7214C" w14:textId="77777777" w:rsidR="00723D86" w:rsidRPr="00723D86" w:rsidRDefault="00723D86" w:rsidP="00723D86">
      <w:pPr>
        <w:rPr>
          <w:i/>
          <w:iCs/>
        </w:rPr>
      </w:pPr>
      <w:r w:rsidRPr="00723D86">
        <w:rPr>
          <w:i/>
          <w:iCs/>
        </w:rPr>
        <w:t>Honor Code</w:t>
      </w:r>
    </w:p>
    <w:p w14:paraId="10C53941" w14:textId="69DB6196" w:rsidR="00723D86" w:rsidRDefault="00723D86" w:rsidP="00723D86">
      <w:r w:rsidRPr="00723D86">
        <w:t>All students enrolled in a University of Colorado Boulder course are responsible for knowing and adhering to the </w:t>
      </w:r>
      <w:hyperlink r:id="rId15" w:history="1">
        <w:r w:rsidRPr="00723D86">
          <w:rPr>
            <w:rStyle w:val="Hyperlink"/>
          </w:rPr>
          <w:t>Honor Code</w:t>
        </w:r>
      </w:hyperlink>
      <w:r w:rsidRPr="00723D86">
        <w:t xml:space="preserve">. Violations of the Honor Code may include, but are not limited </w:t>
      </w:r>
      <w:proofErr w:type="gramStart"/>
      <w:r w:rsidRPr="00723D86">
        <w:t>to:</w:t>
      </w:r>
      <w:proofErr w:type="gramEnd"/>
      <w:r w:rsidRPr="00723D86">
        <w:t xml:space="preserve">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Student Conduct &amp; Conflict Resolution (</w:t>
      </w:r>
      <w:hyperlink r:id="rId16" w:history="1">
        <w:r w:rsidRPr="00723D86">
          <w:rPr>
            <w:rStyle w:val="Hyperlink"/>
          </w:rPr>
          <w:t>honor@colorado.edu</w:t>
        </w:r>
      </w:hyperlink>
      <w:r w:rsidRPr="00723D86">
        <w:t>); 303-492-5550). Students found responsible for violating the </w:t>
      </w:r>
      <w:hyperlink r:id="rId17" w:history="1">
        <w:r w:rsidRPr="00723D86">
          <w:rPr>
            <w:rStyle w:val="Hyperlink"/>
          </w:rPr>
          <w:t>Honor Code</w:t>
        </w:r>
      </w:hyperlink>
      <w:r w:rsidRPr="00723D86">
        <w:t> will be assigned resolution outcomes from the Student Conduct &amp; Conflict Resolution as well as be subject to academic sanctions from the faculty member. Additional information regarding the Honor Code academic integrity policy can be found on the </w:t>
      </w:r>
      <w:hyperlink r:id="rId18" w:history="1">
        <w:r w:rsidRPr="00723D86">
          <w:rPr>
            <w:rStyle w:val="Hyperlink"/>
          </w:rPr>
          <w:t>Honor Code website</w:t>
        </w:r>
      </w:hyperlink>
      <w:r w:rsidRPr="00723D86">
        <w:t>.</w:t>
      </w:r>
    </w:p>
    <w:p w14:paraId="203BAEB5" w14:textId="77777777" w:rsidR="00723D86" w:rsidRPr="00723D86" w:rsidRDefault="00723D86" w:rsidP="00723D86"/>
    <w:p w14:paraId="79322184" w14:textId="77777777" w:rsidR="00723D86" w:rsidRPr="00723D86" w:rsidRDefault="00723D86" w:rsidP="00723D86">
      <w:pPr>
        <w:rPr>
          <w:i/>
          <w:iCs/>
        </w:rPr>
      </w:pPr>
      <w:bookmarkStart w:id="2" w:name="_heading=h.gjdgxs"/>
      <w:bookmarkEnd w:id="2"/>
      <w:r w:rsidRPr="00723D86">
        <w:rPr>
          <w:i/>
          <w:iCs/>
        </w:rPr>
        <w:t>Sexual Misconduct, Discrimination, Harassment and/or Related Retaliation</w:t>
      </w:r>
    </w:p>
    <w:p w14:paraId="133CB9EB" w14:textId="77777777" w:rsidR="00723D86" w:rsidRPr="00723D86" w:rsidRDefault="00723D86" w:rsidP="00723D86">
      <w:r w:rsidRPr="00723D86">
        <w:t>CU Boulder is committed to fostering an inclusive and welcoming learning, working, and living environment. University policy prohibits sexual misconduct (harassment, exploitation, and assault), intimate partner violence (dating or domestic violence), stalking, protected-class discrimination and harassment, and related retaliation by or against members of our community on- and off-campus. These behaviors harm individuals and our community. The Office of Institutional Equity and Compliance (OIEC) addresses these policies, and individuals who believe they have been subjected to misconduct can contact OIEC at 303-492-2127 or email </w:t>
      </w:r>
      <w:hyperlink r:id="rId19" w:history="1">
        <w:r w:rsidRPr="00723D86">
          <w:rPr>
            <w:rStyle w:val="Hyperlink"/>
          </w:rPr>
          <w:t>cureport@colorado.edu</w:t>
        </w:r>
      </w:hyperlink>
      <w:r w:rsidRPr="00723D86">
        <w:t>. Information about university policies, </w:t>
      </w:r>
      <w:hyperlink r:id="rId20" w:history="1">
        <w:r w:rsidRPr="00723D86">
          <w:rPr>
            <w:rStyle w:val="Hyperlink"/>
          </w:rPr>
          <w:t>reporting options</w:t>
        </w:r>
      </w:hyperlink>
      <w:r w:rsidRPr="00723D86">
        <w:t>, and support resources can be found on the </w:t>
      </w:r>
      <w:hyperlink r:id="rId21" w:history="1">
        <w:r w:rsidRPr="00723D86">
          <w:rPr>
            <w:rStyle w:val="Hyperlink"/>
          </w:rPr>
          <w:t>OIEC website</w:t>
        </w:r>
      </w:hyperlink>
      <w:r w:rsidRPr="00723D86">
        <w:t>.</w:t>
      </w:r>
    </w:p>
    <w:p w14:paraId="1BB534AE" w14:textId="2CAA08DB" w:rsidR="00723D86" w:rsidRDefault="00723D86" w:rsidP="00723D86">
      <w:r w:rsidRPr="00723D86">
        <w:t>Please know that faculty and graduate instructors have a responsibility to inform OIEC when they are made aware of any issues related to these policies regardless of when or where they occurred to ensure that individuals impacted receive information about their rights, support resources, and resolution options. To learn more about reporting and support options for a variety of concerns, visit </w:t>
      </w:r>
      <w:hyperlink r:id="rId22" w:history="1">
        <w:r w:rsidRPr="00723D86">
          <w:rPr>
            <w:rStyle w:val="Hyperlink"/>
          </w:rPr>
          <w:t>Don’t Ignore It</w:t>
        </w:r>
      </w:hyperlink>
      <w:r w:rsidRPr="00723D86">
        <w:t>.</w:t>
      </w:r>
    </w:p>
    <w:p w14:paraId="12228EC1" w14:textId="77777777" w:rsidR="00723D86" w:rsidRPr="00723D86" w:rsidRDefault="00723D86" w:rsidP="00723D86"/>
    <w:p w14:paraId="11B2B58E" w14:textId="77777777" w:rsidR="00723D86" w:rsidRPr="00723D86" w:rsidRDefault="00723D86" w:rsidP="00723D86">
      <w:pPr>
        <w:rPr>
          <w:i/>
          <w:iCs/>
        </w:rPr>
      </w:pPr>
      <w:r w:rsidRPr="00723D86">
        <w:rPr>
          <w:i/>
          <w:iCs/>
        </w:rPr>
        <w:t>Religious Holidays</w:t>
      </w:r>
    </w:p>
    <w:p w14:paraId="0FEBC0DC" w14:textId="77777777" w:rsidR="00723D86" w:rsidRPr="00723D86" w:rsidRDefault="00723D86" w:rsidP="00723D86">
      <w:r w:rsidRPr="00723D86">
        <w:lastRenderedPageBreak/>
        <w:t>Campus policy regarding religious observances requires that faculty make every effort to deal reasonably and fairly with all students who, because of religious obligations, have conflicts with scheduled exams, assignments or required attendance.</w:t>
      </w:r>
    </w:p>
    <w:p w14:paraId="62527B35" w14:textId="77777777" w:rsidR="00723D86" w:rsidRPr="00723D86" w:rsidRDefault="00723D86" w:rsidP="00723D86">
      <w:r w:rsidRPr="00723D86">
        <w:t>See the </w:t>
      </w:r>
      <w:hyperlink r:id="rId23" w:history="1">
        <w:r w:rsidRPr="00723D86">
          <w:rPr>
            <w:rStyle w:val="Hyperlink"/>
          </w:rPr>
          <w:t>campus policy regarding religious observances</w:t>
        </w:r>
      </w:hyperlink>
      <w:r w:rsidRPr="00723D86">
        <w:t> for full details.</w:t>
      </w:r>
    </w:p>
    <w:p w14:paraId="08ED5639" w14:textId="77777777" w:rsidR="00AB5C23" w:rsidRDefault="00AB5C23" w:rsidP="00AB5C23">
      <w:pPr>
        <w:rPr>
          <w:rStyle w:val="pslongeditbox"/>
        </w:rPr>
      </w:pPr>
    </w:p>
    <w:p w14:paraId="14119164" w14:textId="77777777" w:rsidR="00AB5C23" w:rsidRPr="00A17DD4" w:rsidRDefault="00AB5C23" w:rsidP="00AB5C23">
      <w:pPr>
        <w:rPr>
          <w:rStyle w:val="pslongeditbox"/>
        </w:rPr>
      </w:pPr>
      <w:r w:rsidRPr="00A17DD4">
        <w:rPr>
          <w:rStyle w:val="pslongeditbox"/>
          <w:b/>
          <w:u w:val="single"/>
        </w:rPr>
        <w:t>Reading Schedule</w:t>
      </w:r>
    </w:p>
    <w:p w14:paraId="7A25CFD5" w14:textId="74F7CF4B" w:rsidR="00143E11" w:rsidRDefault="002A23BB" w:rsidP="00AB5C23">
      <w:r>
        <w:rPr>
          <w:rStyle w:val="pslongeditbox"/>
        </w:rPr>
        <w:t>All e-readings come can be found in the “e-reading library” section on our course home page on Canvas, music and film can be found on the same page under “multimedia assignments.”</w:t>
      </w:r>
    </w:p>
    <w:p w14:paraId="72EF1D92" w14:textId="03CD170E" w:rsidR="00D7637F" w:rsidRDefault="00D7637F" w:rsidP="00AB5C23">
      <w:pPr>
        <w:rPr>
          <w:rStyle w:val="pslongeditbox"/>
          <w:b/>
          <w:u w:val="single"/>
        </w:rPr>
      </w:pPr>
    </w:p>
    <w:p w14:paraId="4D769051" w14:textId="588B4BFD" w:rsidR="00D7637F" w:rsidRDefault="00361680" w:rsidP="00AB5C23">
      <w:pPr>
        <w:rPr>
          <w:rStyle w:val="pslongeditbox"/>
        </w:rPr>
      </w:pPr>
      <w:r>
        <w:rPr>
          <w:rStyle w:val="pslongeditbox"/>
        </w:rPr>
        <w:tab/>
      </w:r>
    </w:p>
    <w:p w14:paraId="0215C076" w14:textId="06CE44AF" w:rsidR="00361680" w:rsidRPr="00361680" w:rsidRDefault="00361680" w:rsidP="00D7637F">
      <w:pPr>
        <w:ind w:firstLine="720"/>
        <w:rPr>
          <w:rStyle w:val="pslongeditbox"/>
        </w:rPr>
      </w:pPr>
      <w:r>
        <w:rPr>
          <w:rStyle w:val="pslongeditbox"/>
        </w:rPr>
        <w:t>Week 1</w:t>
      </w:r>
      <w:r w:rsidR="00D7637F">
        <w:rPr>
          <w:rStyle w:val="pslongeditbox"/>
        </w:rPr>
        <w:t xml:space="preserve"> (</w:t>
      </w:r>
      <w:r w:rsidR="00723D86">
        <w:rPr>
          <w:rStyle w:val="pslongeditbox"/>
        </w:rPr>
        <w:t>8</w:t>
      </w:r>
      <w:r w:rsidR="00D7637F">
        <w:rPr>
          <w:rStyle w:val="pslongeditbox"/>
        </w:rPr>
        <w:t>/</w:t>
      </w:r>
      <w:r w:rsidR="00723D86">
        <w:rPr>
          <w:rStyle w:val="pslongeditbox"/>
        </w:rPr>
        <w:t>23</w:t>
      </w:r>
      <w:r w:rsidR="00D7637F">
        <w:rPr>
          <w:rStyle w:val="pslongeditbox"/>
        </w:rPr>
        <w:t xml:space="preserve">, </w:t>
      </w:r>
      <w:r w:rsidR="00723D86">
        <w:rPr>
          <w:rStyle w:val="pslongeditbox"/>
        </w:rPr>
        <w:t>8</w:t>
      </w:r>
      <w:r w:rsidR="00D7637F">
        <w:rPr>
          <w:rStyle w:val="pslongeditbox"/>
        </w:rPr>
        <w:t>/2</w:t>
      </w:r>
      <w:r w:rsidR="00723D86">
        <w:rPr>
          <w:rStyle w:val="pslongeditbox"/>
        </w:rPr>
        <w:t>5</w:t>
      </w:r>
      <w:r w:rsidR="00D7637F">
        <w:rPr>
          <w:rStyle w:val="pslongeditbox"/>
        </w:rPr>
        <w:t xml:space="preserve">) </w:t>
      </w:r>
    </w:p>
    <w:p w14:paraId="7CBA96ED" w14:textId="34A356E7" w:rsidR="00AA6254" w:rsidRDefault="00D7637F" w:rsidP="00AB5C23">
      <w:pPr>
        <w:rPr>
          <w:rStyle w:val="pslongeditbox"/>
        </w:rPr>
      </w:pPr>
      <w:r>
        <w:rPr>
          <w:rStyle w:val="pslongeditbox"/>
        </w:rPr>
        <w:t>T-</w:t>
      </w:r>
      <w:r w:rsidR="009F2161">
        <w:rPr>
          <w:rStyle w:val="pslongeditbox"/>
        </w:rPr>
        <w:tab/>
      </w:r>
      <w:r w:rsidR="007D353D">
        <w:rPr>
          <w:rStyle w:val="pslongeditbox"/>
        </w:rPr>
        <w:t xml:space="preserve">Introduction </w:t>
      </w:r>
    </w:p>
    <w:p w14:paraId="1C737D8E" w14:textId="0E03AE6F" w:rsidR="00D7637F" w:rsidRDefault="00D7637F" w:rsidP="00AB5C23">
      <w:pPr>
        <w:rPr>
          <w:rStyle w:val="pslongeditbox"/>
        </w:rPr>
      </w:pPr>
      <w:r>
        <w:rPr>
          <w:rStyle w:val="pslongeditbox"/>
        </w:rPr>
        <w:t>Th-</w:t>
      </w:r>
      <w:r>
        <w:rPr>
          <w:rStyle w:val="pslongeditbox"/>
        </w:rPr>
        <w:tab/>
      </w:r>
      <w:r w:rsidR="00EC6BDB">
        <w:rPr>
          <w:rStyle w:val="pslongeditbox"/>
        </w:rPr>
        <w:t>Fukuyama (e-reading);</w:t>
      </w:r>
      <w:r w:rsidR="00EC6BDB">
        <w:rPr>
          <w:rStyle w:val="pslongeditbox"/>
        </w:rPr>
        <w:t xml:space="preserve"> Teitelbaum – prologue </w:t>
      </w:r>
    </w:p>
    <w:p w14:paraId="1D3CF4F7" w14:textId="77777777" w:rsidR="00AA6254" w:rsidRDefault="00AA6254" w:rsidP="00AB5C23">
      <w:pPr>
        <w:rPr>
          <w:rStyle w:val="pslongeditbox"/>
        </w:rPr>
      </w:pPr>
    </w:p>
    <w:p w14:paraId="2ABD75EB" w14:textId="12EE4081" w:rsidR="00361680" w:rsidRDefault="00361680" w:rsidP="00AA6254">
      <w:pPr>
        <w:rPr>
          <w:rStyle w:val="pslongeditbox"/>
        </w:rPr>
      </w:pPr>
      <w:r>
        <w:rPr>
          <w:rStyle w:val="pslongeditbox"/>
        </w:rPr>
        <w:tab/>
        <w:t>Week 2</w:t>
      </w:r>
      <w:r w:rsidR="004F195E">
        <w:rPr>
          <w:rStyle w:val="pslongeditbox"/>
        </w:rPr>
        <w:t xml:space="preserve"> (</w:t>
      </w:r>
      <w:r w:rsidR="00395660">
        <w:rPr>
          <w:rStyle w:val="pslongeditbox"/>
        </w:rPr>
        <w:t>8</w:t>
      </w:r>
      <w:r w:rsidR="004F195E">
        <w:rPr>
          <w:rStyle w:val="pslongeditbox"/>
        </w:rPr>
        <w:t>/</w:t>
      </w:r>
      <w:r w:rsidR="00395660">
        <w:rPr>
          <w:rStyle w:val="pslongeditbox"/>
        </w:rPr>
        <w:t>30</w:t>
      </w:r>
      <w:r w:rsidR="004F195E">
        <w:rPr>
          <w:rStyle w:val="pslongeditbox"/>
        </w:rPr>
        <w:t xml:space="preserve">, </w:t>
      </w:r>
      <w:r w:rsidR="00395660">
        <w:rPr>
          <w:rStyle w:val="pslongeditbox"/>
        </w:rPr>
        <w:t>9</w:t>
      </w:r>
      <w:r w:rsidR="004F195E">
        <w:rPr>
          <w:rStyle w:val="pslongeditbox"/>
        </w:rPr>
        <w:t>/</w:t>
      </w:r>
      <w:r w:rsidR="00395660">
        <w:rPr>
          <w:rStyle w:val="pslongeditbox"/>
        </w:rPr>
        <w:t>1</w:t>
      </w:r>
      <w:r w:rsidR="004F195E">
        <w:rPr>
          <w:rStyle w:val="pslongeditbox"/>
        </w:rPr>
        <w:t>)</w:t>
      </w:r>
    </w:p>
    <w:p w14:paraId="45270D2C" w14:textId="27FE367C" w:rsidR="00F60EB3" w:rsidRDefault="00F60EB3" w:rsidP="00F60EB3">
      <w:pPr>
        <w:rPr>
          <w:rStyle w:val="pslongeditbox"/>
        </w:rPr>
      </w:pPr>
      <w:r>
        <w:rPr>
          <w:rStyle w:val="pslongeditbox"/>
        </w:rPr>
        <w:t>T-</w:t>
      </w:r>
      <w:r w:rsidR="00102D5C">
        <w:rPr>
          <w:rStyle w:val="pslongeditbox"/>
        </w:rPr>
        <w:tab/>
      </w:r>
      <w:r w:rsidR="00EC6BDB">
        <w:rPr>
          <w:rStyle w:val="pslongeditbox"/>
        </w:rPr>
        <w:t>Wilson (e-reading)</w:t>
      </w:r>
    </w:p>
    <w:p w14:paraId="06312116" w14:textId="67DAA9E2" w:rsidR="00F60EB3" w:rsidRDefault="00F60EB3" w:rsidP="00F60EB3">
      <w:pPr>
        <w:rPr>
          <w:rStyle w:val="pslongeditbox"/>
        </w:rPr>
      </w:pPr>
      <w:r>
        <w:rPr>
          <w:rStyle w:val="pslongeditbox"/>
        </w:rPr>
        <w:t>Th-</w:t>
      </w:r>
      <w:r w:rsidR="00102D5C">
        <w:rPr>
          <w:rStyle w:val="pslongeditbox"/>
        </w:rPr>
        <w:tab/>
      </w:r>
      <w:r w:rsidR="00C2709E">
        <w:rPr>
          <w:rStyle w:val="pslongeditbox"/>
        </w:rPr>
        <w:t>Dinesen</w:t>
      </w:r>
      <w:r w:rsidR="00102D5C">
        <w:rPr>
          <w:rStyle w:val="pslongeditbox"/>
        </w:rPr>
        <w:t xml:space="preserve"> (e-reading) </w:t>
      </w:r>
    </w:p>
    <w:p w14:paraId="0963F451" w14:textId="77777777" w:rsidR="00AA6254" w:rsidRDefault="00AA6254" w:rsidP="00AA6254">
      <w:pPr>
        <w:rPr>
          <w:rStyle w:val="pslongeditbox"/>
        </w:rPr>
      </w:pPr>
    </w:p>
    <w:p w14:paraId="1DCDED7E" w14:textId="0E45BD8C" w:rsidR="00BF6CCA" w:rsidRDefault="00BF6CCA" w:rsidP="00AA6254">
      <w:pPr>
        <w:rPr>
          <w:rStyle w:val="pslongeditbox"/>
        </w:rPr>
      </w:pPr>
      <w:r>
        <w:rPr>
          <w:rStyle w:val="pslongeditbox"/>
        </w:rPr>
        <w:tab/>
        <w:t>Week 3</w:t>
      </w:r>
      <w:r w:rsidR="004F195E">
        <w:rPr>
          <w:rStyle w:val="pslongeditbox"/>
        </w:rPr>
        <w:t xml:space="preserve"> (</w:t>
      </w:r>
      <w:r w:rsidR="00395660">
        <w:rPr>
          <w:rStyle w:val="pslongeditbox"/>
        </w:rPr>
        <w:t>9</w:t>
      </w:r>
      <w:r w:rsidR="004F195E">
        <w:rPr>
          <w:rStyle w:val="pslongeditbox"/>
        </w:rPr>
        <w:t>/</w:t>
      </w:r>
      <w:r w:rsidR="00395660">
        <w:rPr>
          <w:rStyle w:val="pslongeditbox"/>
        </w:rPr>
        <w:t>6</w:t>
      </w:r>
      <w:r w:rsidR="004F195E">
        <w:rPr>
          <w:rStyle w:val="pslongeditbox"/>
        </w:rPr>
        <w:t xml:space="preserve">, </w:t>
      </w:r>
      <w:r w:rsidR="00395660">
        <w:rPr>
          <w:rStyle w:val="pslongeditbox"/>
        </w:rPr>
        <w:t>9</w:t>
      </w:r>
      <w:r w:rsidR="004F195E">
        <w:rPr>
          <w:rStyle w:val="pslongeditbox"/>
        </w:rPr>
        <w:t>/</w:t>
      </w:r>
      <w:r w:rsidR="00395660">
        <w:rPr>
          <w:rStyle w:val="pslongeditbox"/>
        </w:rPr>
        <w:t>8</w:t>
      </w:r>
      <w:r w:rsidR="004F195E">
        <w:rPr>
          <w:rStyle w:val="pslongeditbox"/>
        </w:rPr>
        <w:t>)</w:t>
      </w:r>
    </w:p>
    <w:p w14:paraId="1355AACC" w14:textId="77777777" w:rsidR="00F60EB3" w:rsidRDefault="00F60EB3" w:rsidP="00F60EB3">
      <w:pPr>
        <w:rPr>
          <w:rStyle w:val="pslongeditbox"/>
        </w:rPr>
      </w:pPr>
      <w:r>
        <w:rPr>
          <w:rStyle w:val="pslongeditbox"/>
        </w:rPr>
        <w:t>T-</w:t>
      </w:r>
      <w:r>
        <w:rPr>
          <w:rStyle w:val="pslongeditbox"/>
        </w:rPr>
        <w:tab/>
      </w:r>
      <w:r>
        <w:t xml:space="preserve">De Benoist and </w:t>
      </w:r>
      <w:proofErr w:type="spellStart"/>
      <w:r>
        <w:t>Champetier</w:t>
      </w:r>
      <w:proofErr w:type="spellEnd"/>
      <w:r>
        <w:t>: 11-31</w:t>
      </w:r>
    </w:p>
    <w:p w14:paraId="58860D35" w14:textId="77777777" w:rsidR="00F60EB3" w:rsidRDefault="00F60EB3" w:rsidP="00F60EB3">
      <w:pPr>
        <w:rPr>
          <w:rStyle w:val="pslongeditbox"/>
        </w:rPr>
      </w:pPr>
      <w:r>
        <w:rPr>
          <w:rStyle w:val="pslongeditbox"/>
        </w:rPr>
        <w:t>Th-</w:t>
      </w:r>
      <w:r>
        <w:rPr>
          <w:rStyle w:val="pslongeditbox"/>
        </w:rPr>
        <w:tab/>
      </w:r>
      <w:r>
        <w:t xml:space="preserve">De Benoist and </w:t>
      </w:r>
      <w:proofErr w:type="spellStart"/>
      <w:r>
        <w:t>Champetier</w:t>
      </w:r>
      <w:proofErr w:type="spellEnd"/>
      <w:r>
        <w:t>: 32-47</w:t>
      </w:r>
    </w:p>
    <w:p w14:paraId="4D17E63C" w14:textId="77777777" w:rsidR="004F195E" w:rsidRDefault="004F195E" w:rsidP="00AA6254">
      <w:pPr>
        <w:rPr>
          <w:rStyle w:val="pslongeditbox"/>
          <w:b/>
          <w:u w:val="single"/>
        </w:rPr>
      </w:pPr>
    </w:p>
    <w:p w14:paraId="4D015E03" w14:textId="10C5CBA1" w:rsidR="00AA6254" w:rsidRPr="004F195E" w:rsidRDefault="000E66B4" w:rsidP="00AA6254">
      <w:pPr>
        <w:rPr>
          <w:rStyle w:val="pslongeditbox"/>
        </w:rPr>
      </w:pPr>
      <w:r>
        <w:rPr>
          <w:rStyle w:val="pslongeditbox"/>
          <w:b/>
        </w:rPr>
        <w:tab/>
      </w:r>
      <w:r>
        <w:rPr>
          <w:rStyle w:val="pslongeditbox"/>
        </w:rPr>
        <w:t>Week 4</w:t>
      </w:r>
      <w:r w:rsidR="004F195E">
        <w:rPr>
          <w:rStyle w:val="pslongeditbox"/>
          <w:b/>
        </w:rPr>
        <w:t xml:space="preserve"> </w:t>
      </w:r>
      <w:r w:rsidR="004F195E" w:rsidRPr="004F195E">
        <w:rPr>
          <w:rStyle w:val="pslongeditbox"/>
        </w:rPr>
        <w:t>(</w:t>
      </w:r>
      <w:r w:rsidR="00395660">
        <w:rPr>
          <w:rStyle w:val="pslongeditbox"/>
        </w:rPr>
        <w:t>9</w:t>
      </w:r>
      <w:r w:rsidR="004F195E" w:rsidRPr="004F195E">
        <w:rPr>
          <w:rStyle w:val="pslongeditbox"/>
        </w:rPr>
        <w:t>/</w:t>
      </w:r>
      <w:r w:rsidR="00395660">
        <w:rPr>
          <w:rStyle w:val="pslongeditbox"/>
        </w:rPr>
        <w:t>13</w:t>
      </w:r>
      <w:r w:rsidR="004F195E" w:rsidRPr="004F195E">
        <w:rPr>
          <w:rStyle w:val="pslongeditbox"/>
        </w:rPr>
        <w:t>, 2/</w:t>
      </w:r>
      <w:r w:rsidR="00395660">
        <w:rPr>
          <w:rStyle w:val="pslongeditbox"/>
        </w:rPr>
        <w:t>15</w:t>
      </w:r>
      <w:r w:rsidR="004F195E" w:rsidRPr="004F195E">
        <w:rPr>
          <w:rStyle w:val="pslongeditbox"/>
        </w:rPr>
        <w:t>)</w:t>
      </w:r>
      <w:r w:rsidR="004F195E">
        <w:rPr>
          <w:rStyle w:val="pslongeditbox"/>
          <w:b/>
        </w:rPr>
        <w:t xml:space="preserve"> </w:t>
      </w:r>
    </w:p>
    <w:p w14:paraId="5031E7D3" w14:textId="77777777" w:rsidR="00F60EB3" w:rsidRDefault="00F60EB3" w:rsidP="00F60EB3">
      <w:pPr>
        <w:rPr>
          <w:rStyle w:val="pslongeditbox"/>
        </w:rPr>
      </w:pPr>
      <w:r>
        <w:rPr>
          <w:rStyle w:val="pslongeditbox"/>
        </w:rPr>
        <w:t>T-</w:t>
      </w:r>
      <w:r>
        <w:rPr>
          <w:rStyle w:val="pslongeditbox"/>
        </w:rPr>
        <w:tab/>
        <w:t>Guenon 1 (e-reading)</w:t>
      </w:r>
    </w:p>
    <w:p w14:paraId="259756D5" w14:textId="77777777" w:rsidR="00F60EB3" w:rsidRDefault="00F60EB3" w:rsidP="00F60EB3">
      <w:pPr>
        <w:rPr>
          <w:rStyle w:val="pslongeditbox"/>
        </w:rPr>
      </w:pPr>
      <w:r>
        <w:rPr>
          <w:rStyle w:val="pslongeditbox"/>
        </w:rPr>
        <w:t>Th-</w:t>
      </w:r>
      <w:r>
        <w:rPr>
          <w:rStyle w:val="pslongeditbox"/>
        </w:rPr>
        <w:tab/>
        <w:t xml:space="preserve">Guenon 3 (e-reading) </w:t>
      </w:r>
    </w:p>
    <w:p w14:paraId="62E12089" w14:textId="77777777" w:rsidR="00AA6254" w:rsidRDefault="00AA6254" w:rsidP="00AA6254">
      <w:pPr>
        <w:rPr>
          <w:rStyle w:val="pslongeditbox"/>
        </w:rPr>
      </w:pPr>
    </w:p>
    <w:p w14:paraId="072D3295" w14:textId="6EF75D36" w:rsidR="000E66B4" w:rsidRDefault="000E66B4" w:rsidP="000E66B4">
      <w:pPr>
        <w:ind w:firstLine="720"/>
        <w:rPr>
          <w:rStyle w:val="pslongeditbox"/>
        </w:rPr>
      </w:pPr>
      <w:r>
        <w:rPr>
          <w:rStyle w:val="pslongeditbox"/>
        </w:rPr>
        <w:t>Week 5</w:t>
      </w:r>
      <w:r w:rsidR="004F195E">
        <w:rPr>
          <w:rStyle w:val="pslongeditbox"/>
        </w:rPr>
        <w:t xml:space="preserve"> (</w:t>
      </w:r>
      <w:r w:rsidR="00395660">
        <w:rPr>
          <w:rStyle w:val="pslongeditbox"/>
        </w:rPr>
        <w:t>9</w:t>
      </w:r>
      <w:r w:rsidR="004F195E">
        <w:rPr>
          <w:rStyle w:val="pslongeditbox"/>
        </w:rPr>
        <w:t>/</w:t>
      </w:r>
      <w:r w:rsidR="00395660">
        <w:rPr>
          <w:rStyle w:val="pslongeditbox"/>
        </w:rPr>
        <w:t>20</w:t>
      </w:r>
      <w:r w:rsidR="004F195E">
        <w:rPr>
          <w:rStyle w:val="pslongeditbox"/>
        </w:rPr>
        <w:t xml:space="preserve">, </w:t>
      </w:r>
      <w:r w:rsidR="00395660">
        <w:rPr>
          <w:rStyle w:val="pslongeditbox"/>
        </w:rPr>
        <w:t>9</w:t>
      </w:r>
      <w:r w:rsidR="004F195E">
        <w:rPr>
          <w:rStyle w:val="pslongeditbox"/>
        </w:rPr>
        <w:t>/</w:t>
      </w:r>
      <w:r w:rsidR="00395660">
        <w:rPr>
          <w:rStyle w:val="pslongeditbox"/>
        </w:rPr>
        <w:t>22</w:t>
      </w:r>
      <w:r w:rsidR="004F195E">
        <w:rPr>
          <w:rStyle w:val="pslongeditbox"/>
        </w:rPr>
        <w:t>)</w:t>
      </w:r>
    </w:p>
    <w:p w14:paraId="7E6947E4" w14:textId="77777777" w:rsidR="00F60EB3" w:rsidRDefault="00F60EB3" w:rsidP="00F60EB3">
      <w:pPr>
        <w:rPr>
          <w:rStyle w:val="pslongeditbox"/>
        </w:rPr>
      </w:pPr>
      <w:r>
        <w:rPr>
          <w:rStyle w:val="pslongeditbox"/>
        </w:rPr>
        <w:t>T-</w:t>
      </w:r>
      <w:r>
        <w:rPr>
          <w:rStyle w:val="pslongeditbox"/>
        </w:rPr>
        <w:tab/>
        <w:t>MacDonald 1, 2 (e-reading)</w:t>
      </w:r>
    </w:p>
    <w:p w14:paraId="27F7E386" w14:textId="77777777" w:rsidR="00F60EB3" w:rsidRDefault="00F60EB3" w:rsidP="00F60EB3">
      <w:pPr>
        <w:rPr>
          <w:rStyle w:val="pslongeditbox"/>
        </w:rPr>
      </w:pPr>
      <w:r>
        <w:rPr>
          <w:rStyle w:val="pslongeditbox"/>
        </w:rPr>
        <w:t>Th-</w:t>
      </w:r>
      <w:r>
        <w:rPr>
          <w:rStyle w:val="pslongeditbox"/>
        </w:rPr>
        <w:tab/>
        <w:t xml:space="preserve">MacDonald 3 (e-reading) </w:t>
      </w:r>
    </w:p>
    <w:p w14:paraId="14ABF61F" w14:textId="77777777" w:rsidR="00AA6254" w:rsidRDefault="00AA6254" w:rsidP="00AA6254">
      <w:pPr>
        <w:rPr>
          <w:rStyle w:val="pslongeditbox"/>
        </w:rPr>
      </w:pPr>
    </w:p>
    <w:p w14:paraId="59926B39" w14:textId="31ECA832" w:rsidR="004E7BC4" w:rsidRDefault="004E7BC4" w:rsidP="00AA6254">
      <w:pPr>
        <w:rPr>
          <w:rStyle w:val="pslongeditbox"/>
        </w:rPr>
      </w:pPr>
      <w:r>
        <w:rPr>
          <w:rStyle w:val="pslongeditbox"/>
        </w:rPr>
        <w:tab/>
        <w:t>Week 6</w:t>
      </w:r>
      <w:r w:rsidR="004F195E">
        <w:rPr>
          <w:rStyle w:val="pslongeditbox"/>
        </w:rPr>
        <w:t xml:space="preserve"> (</w:t>
      </w:r>
      <w:r w:rsidR="00395660">
        <w:rPr>
          <w:rStyle w:val="pslongeditbox"/>
        </w:rPr>
        <w:t>9</w:t>
      </w:r>
      <w:r w:rsidR="004F195E">
        <w:rPr>
          <w:rStyle w:val="pslongeditbox"/>
        </w:rPr>
        <w:t>/2</w:t>
      </w:r>
      <w:r w:rsidR="00395660">
        <w:rPr>
          <w:rStyle w:val="pslongeditbox"/>
        </w:rPr>
        <w:t>7</w:t>
      </w:r>
      <w:r w:rsidR="004F195E">
        <w:rPr>
          <w:rStyle w:val="pslongeditbox"/>
        </w:rPr>
        <w:t xml:space="preserve">, </w:t>
      </w:r>
      <w:r w:rsidR="00395660">
        <w:rPr>
          <w:rStyle w:val="pslongeditbox"/>
        </w:rPr>
        <w:t>9</w:t>
      </w:r>
      <w:r w:rsidR="004F195E">
        <w:rPr>
          <w:rStyle w:val="pslongeditbox"/>
        </w:rPr>
        <w:t>/2</w:t>
      </w:r>
      <w:r w:rsidR="00395660">
        <w:rPr>
          <w:rStyle w:val="pslongeditbox"/>
        </w:rPr>
        <w:t>9</w:t>
      </w:r>
      <w:r w:rsidR="004F195E">
        <w:rPr>
          <w:rStyle w:val="pslongeditbox"/>
        </w:rPr>
        <w:t>)</w:t>
      </w:r>
    </w:p>
    <w:p w14:paraId="1EB9FDB7" w14:textId="549265C7" w:rsidR="00F60EB3" w:rsidRDefault="00F60EB3" w:rsidP="00F60EB3">
      <w:pPr>
        <w:rPr>
          <w:rStyle w:val="pslongeditbox"/>
        </w:rPr>
      </w:pPr>
      <w:r>
        <w:rPr>
          <w:rStyle w:val="pslongeditbox"/>
        </w:rPr>
        <w:t>T-</w:t>
      </w:r>
      <w:r>
        <w:rPr>
          <w:rStyle w:val="pslongeditbox"/>
        </w:rPr>
        <w:tab/>
        <w:t>Zakaria (e-reading)</w:t>
      </w:r>
      <w:r w:rsidR="00102D5C">
        <w:rPr>
          <w:rStyle w:val="pslongeditbox"/>
        </w:rPr>
        <w:t xml:space="preserve"> </w:t>
      </w:r>
      <w:r w:rsidR="00102D5C">
        <w:rPr>
          <w:rStyle w:val="pslongeditbox"/>
          <w:b/>
        </w:rPr>
        <w:t>CHALLENGE PAPER DUE</w:t>
      </w:r>
    </w:p>
    <w:p w14:paraId="60470967" w14:textId="77777777" w:rsidR="00F60EB3" w:rsidRDefault="00F60EB3" w:rsidP="00F60EB3">
      <w:pPr>
        <w:rPr>
          <w:rStyle w:val="pslongeditbox"/>
        </w:rPr>
      </w:pPr>
      <w:r>
        <w:rPr>
          <w:rStyle w:val="pslongeditbox"/>
        </w:rPr>
        <w:t>Th-</w:t>
      </w:r>
      <w:r>
        <w:rPr>
          <w:rStyle w:val="pslongeditbox"/>
        </w:rPr>
        <w:tab/>
        <w:t>Biro-Nagy (e-reading)</w:t>
      </w:r>
    </w:p>
    <w:p w14:paraId="26BD9016" w14:textId="77777777" w:rsidR="00F60EB3" w:rsidRDefault="00F60EB3" w:rsidP="00F60EB3">
      <w:pPr>
        <w:rPr>
          <w:rStyle w:val="pslongeditbox"/>
        </w:rPr>
      </w:pPr>
    </w:p>
    <w:p w14:paraId="36A2BBE5" w14:textId="62C0BEF7" w:rsidR="007B0190" w:rsidRDefault="007B0190" w:rsidP="007B0190">
      <w:pPr>
        <w:ind w:firstLine="720"/>
        <w:rPr>
          <w:rStyle w:val="pslongeditbox"/>
        </w:rPr>
      </w:pPr>
      <w:r>
        <w:rPr>
          <w:rStyle w:val="pslongeditbox"/>
        </w:rPr>
        <w:t>Week 7</w:t>
      </w:r>
      <w:r w:rsidR="004F195E">
        <w:rPr>
          <w:rStyle w:val="pslongeditbox"/>
        </w:rPr>
        <w:t xml:space="preserve"> (</w:t>
      </w:r>
      <w:r w:rsidR="00395660">
        <w:rPr>
          <w:rStyle w:val="pslongeditbox"/>
        </w:rPr>
        <w:t>10</w:t>
      </w:r>
      <w:r w:rsidR="004F195E">
        <w:rPr>
          <w:rStyle w:val="pslongeditbox"/>
        </w:rPr>
        <w:t>/</w:t>
      </w:r>
      <w:r w:rsidR="00395660">
        <w:rPr>
          <w:rStyle w:val="pslongeditbox"/>
        </w:rPr>
        <w:t>4</w:t>
      </w:r>
      <w:r w:rsidR="004F195E">
        <w:rPr>
          <w:rStyle w:val="pslongeditbox"/>
        </w:rPr>
        <w:t xml:space="preserve">, </w:t>
      </w:r>
      <w:r w:rsidR="00395660">
        <w:rPr>
          <w:rStyle w:val="pslongeditbox"/>
        </w:rPr>
        <w:t>10</w:t>
      </w:r>
      <w:r w:rsidR="004F195E">
        <w:rPr>
          <w:rStyle w:val="pslongeditbox"/>
        </w:rPr>
        <w:t>/</w:t>
      </w:r>
      <w:r w:rsidR="00395660">
        <w:rPr>
          <w:rStyle w:val="pslongeditbox"/>
        </w:rPr>
        <w:t>6</w:t>
      </w:r>
      <w:r w:rsidR="004F195E">
        <w:rPr>
          <w:rStyle w:val="pslongeditbox"/>
        </w:rPr>
        <w:t>)</w:t>
      </w:r>
    </w:p>
    <w:p w14:paraId="46BA3FD7" w14:textId="2A1FFBDF" w:rsidR="00102D5C" w:rsidRDefault="00102D5C" w:rsidP="00102D5C">
      <w:pPr>
        <w:rPr>
          <w:rStyle w:val="pslongeditbox"/>
        </w:rPr>
      </w:pPr>
      <w:r w:rsidRPr="004F195E">
        <w:rPr>
          <w:rStyle w:val="pslongeditbox"/>
        </w:rPr>
        <w:t>T-</w:t>
      </w:r>
      <w:r>
        <w:rPr>
          <w:rStyle w:val="pslongeditbox"/>
          <w:b/>
        </w:rPr>
        <w:t xml:space="preserve"> </w:t>
      </w:r>
      <w:r>
        <w:rPr>
          <w:rStyle w:val="pslongeditbox"/>
          <w:b/>
        </w:rPr>
        <w:tab/>
      </w:r>
      <w:proofErr w:type="spellStart"/>
      <w:r w:rsidRPr="00102D5C">
        <w:rPr>
          <w:rStyle w:val="pslongeditbox"/>
        </w:rPr>
        <w:t>Dugin</w:t>
      </w:r>
      <w:proofErr w:type="spellEnd"/>
      <w:r>
        <w:rPr>
          <w:rStyle w:val="pslongeditbox"/>
          <w:b/>
        </w:rPr>
        <w:t xml:space="preserve"> </w:t>
      </w:r>
      <w:r w:rsidRPr="00102D5C">
        <w:rPr>
          <w:rStyle w:val="pslongeditbox"/>
        </w:rPr>
        <w:t>(e-reading)</w:t>
      </w:r>
      <w:r>
        <w:rPr>
          <w:rStyle w:val="pslongeditbox"/>
          <w:b/>
        </w:rPr>
        <w:t xml:space="preserve"> </w:t>
      </w:r>
      <w:r>
        <w:rPr>
          <w:rStyle w:val="pslongeditbox"/>
          <w:b/>
        </w:rPr>
        <w:tab/>
      </w:r>
    </w:p>
    <w:p w14:paraId="722FFBC3" w14:textId="7C9CF0F6" w:rsidR="00102D5C" w:rsidRDefault="00102D5C" w:rsidP="00102D5C">
      <w:pPr>
        <w:rPr>
          <w:rStyle w:val="pslongeditbox"/>
        </w:rPr>
      </w:pPr>
      <w:r>
        <w:rPr>
          <w:rStyle w:val="pslongeditbox"/>
        </w:rPr>
        <w:t>Th-</w:t>
      </w:r>
      <w:r>
        <w:rPr>
          <w:rStyle w:val="pslongeditbox"/>
        </w:rPr>
        <w:tab/>
      </w:r>
      <w:r w:rsidR="002E0285">
        <w:rPr>
          <w:rStyle w:val="pslongeditbox"/>
        </w:rPr>
        <w:t>Clover</w:t>
      </w:r>
      <w:r>
        <w:rPr>
          <w:rStyle w:val="pslongeditbox"/>
        </w:rPr>
        <w:t xml:space="preserve"> (e-reading) </w:t>
      </w:r>
    </w:p>
    <w:p w14:paraId="138855C6" w14:textId="209D815C" w:rsidR="007B0190" w:rsidRPr="00F60EB3" w:rsidRDefault="007B0190" w:rsidP="00AA6254">
      <w:pPr>
        <w:rPr>
          <w:rStyle w:val="pslongeditbox"/>
          <w:b/>
        </w:rPr>
      </w:pPr>
    </w:p>
    <w:p w14:paraId="3006F305" w14:textId="3C0DFDFA" w:rsidR="008255B2" w:rsidRDefault="008255B2" w:rsidP="008255B2">
      <w:pPr>
        <w:ind w:firstLine="720"/>
        <w:rPr>
          <w:rStyle w:val="pslongeditbox"/>
        </w:rPr>
      </w:pPr>
      <w:r>
        <w:rPr>
          <w:rStyle w:val="pslongeditbox"/>
        </w:rPr>
        <w:t>Week 8</w:t>
      </w:r>
      <w:r w:rsidR="004F195E">
        <w:rPr>
          <w:rStyle w:val="pslongeditbox"/>
        </w:rPr>
        <w:t xml:space="preserve"> (</w:t>
      </w:r>
      <w:r w:rsidR="00395660">
        <w:rPr>
          <w:rStyle w:val="pslongeditbox"/>
        </w:rPr>
        <w:t>10</w:t>
      </w:r>
      <w:r w:rsidR="004F195E">
        <w:rPr>
          <w:rStyle w:val="pslongeditbox"/>
        </w:rPr>
        <w:t>/</w:t>
      </w:r>
      <w:r w:rsidR="00395660">
        <w:rPr>
          <w:rStyle w:val="pslongeditbox"/>
        </w:rPr>
        <w:t>11</w:t>
      </w:r>
      <w:r w:rsidR="004F195E">
        <w:rPr>
          <w:rStyle w:val="pslongeditbox"/>
        </w:rPr>
        <w:t xml:space="preserve">, </w:t>
      </w:r>
      <w:r w:rsidR="00395660">
        <w:rPr>
          <w:rStyle w:val="pslongeditbox"/>
        </w:rPr>
        <w:t>10</w:t>
      </w:r>
      <w:r w:rsidR="004F195E">
        <w:rPr>
          <w:rStyle w:val="pslongeditbox"/>
        </w:rPr>
        <w:t>/1</w:t>
      </w:r>
      <w:r w:rsidR="00395660">
        <w:rPr>
          <w:rStyle w:val="pslongeditbox"/>
        </w:rPr>
        <w:t>3</w:t>
      </w:r>
      <w:r w:rsidR="004F195E">
        <w:rPr>
          <w:rStyle w:val="pslongeditbox"/>
        </w:rPr>
        <w:t>)</w:t>
      </w:r>
    </w:p>
    <w:p w14:paraId="0CC755A9" w14:textId="77777777" w:rsidR="00102D5C" w:rsidRDefault="00102D5C" w:rsidP="00102D5C">
      <w:pPr>
        <w:rPr>
          <w:rStyle w:val="pslongeditbox"/>
        </w:rPr>
      </w:pPr>
      <w:r>
        <w:rPr>
          <w:rStyle w:val="pslongeditbox"/>
        </w:rPr>
        <w:t xml:space="preserve">T – </w:t>
      </w:r>
      <w:r>
        <w:rPr>
          <w:rStyle w:val="pslongeditbox"/>
        </w:rPr>
        <w:tab/>
      </w:r>
      <w:proofErr w:type="spellStart"/>
      <w:r>
        <w:rPr>
          <w:rStyle w:val="pslongeditbox"/>
        </w:rPr>
        <w:t>Jünger</w:t>
      </w:r>
      <w:proofErr w:type="spellEnd"/>
      <w:r>
        <w:rPr>
          <w:rStyle w:val="pslongeditbox"/>
        </w:rPr>
        <w:t>: 1-56</w:t>
      </w:r>
    </w:p>
    <w:p w14:paraId="562DEF96" w14:textId="77777777" w:rsidR="00102D5C" w:rsidRDefault="00102D5C" w:rsidP="00102D5C">
      <w:pPr>
        <w:rPr>
          <w:rStyle w:val="pslongeditbox"/>
        </w:rPr>
      </w:pPr>
      <w:r>
        <w:rPr>
          <w:rStyle w:val="pslongeditbox"/>
        </w:rPr>
        <w:t xml:space="preserve">Th – </w:t>
      </w:r>
      <w:r>
        <w:rPr>
          <w:rStyle w:val="pslongeditbox"/>
        </w:rPr>
        <w:tab/>
      </w:r>
      <w:proofErr w:type="spellStart"/>
      <w:r>
        <w:rPr>
          <w:rStyle w:val="pslongeditbox"/>
        </w:rPr>
        <w:t>Jünger</w:t>
      </w:r>
      <w:proofErr w:type="spellEnd"/>
      <w:r>
        <w:rPr>
          <w:rStyle w:val="pslongeditbox"/>
        </w:rPr>
        <w:t>: 56-97</w:t>
      </w:r>
    </w:p>
    <w:p w14:paraId="0A057EBC" w14:textId="77777777" w:rsidR="00F60EB3" w:rsidRDefault="00F60EB3" w:rsidP="00F60EB3">
      <w:pPr>
        <w:rPr>
          <w:rStyle w:val="pslongeditbox"/>
        </w:rPr>
      </w:pPr>
    </w:p>
    <w:p w14:paraId="4C3DF254" w14:textId="55B543D1" w:rsidR="008255B2" w:rsidRDefault="00E52106" w:rsidP="00AA6254">
      <w:pPr>
        <w:rPr>
          <w:rStyle w:val="pslongeditbox"/>
        </w:rPr>
      </w:pPr>
      <w:r>
        <w:rPr>
          <w:rStyle w:val="pslongeditbox"/>
        </w:rPr>
        <w:tab/>
        <w:t>Week 9</w:t>
      </w:r>
      <w:r w:rsidR="004F195E">
        <w:rPr>
          <w:rStyle w:val="pslongeditbox"/>
        </w:rPr>
        <w:t xml:space="preserve"> (</w:t>
      </w:r>
      <w:r w:rsidR="00395660">
        <w:rPr>
          <w:rStyle w:val="pslongeditbox"/>
        </w:rPr>
        <w:t>10</w:t>
      </w:r>
      <w:r w:rsidR="004F195E">
        <w:rPr>
          <w:rStyle w:val="pslongeditbox"/>
        </w:rPr>
        <w:t>/1</w:t>
      </w:r>
      <w:r w:rsidR="00395660">
        <w:rPr>
          <w:rStyle w:val="pslongeditbox"/>
        </w:rPr>
        <w:t>8</w:t>
      </w:r>
      <w:r w:rsidR="004F195E">
        <w:rPr>
          <w:rStyle w:val="pslongeditbox"/>
        </w:rPr>
        <w:t xml:space="preserve">, </w:t>
      </w:r>
      <w:r w:rsidR="00395660">
        <w:rPr>
          <w:rStyle w:val="pslongeditbox"/>
        </w:rPr>
        <w:t>10</w:t>
      </w:r>
      <w:r w:rsidR="004F195E">
        <w:rPr>
          <w:rStyle w:val="pslongeditbox"/>
        </w:rPr>
        <w:t>/</w:t>
      </w:r>
      <w:r w:rsidR="00395660">
        <w:rPr>
          <w:rStyle w:val="pslongeditbox"/>
        </w:rPr>
        <w:t>20</w:t>
      </w:r>
      <w:r w:rsidR="004F195E">
        <w:rPr>
          <w:rStyle w:val="pslongeditbox"/>
        </w:rPr>
        <w:t>)</w:t>
      </w:r>
    </w:p>
    <w:p w14:paraId="7F7893ED" w14:textId="77777777" w:rsidR="00102D5C" w:rsidRPr="004D1B1C" w:rsidRDefault="00102D5C" w:rsidP="00102D5C">
      <w:pPr>
        <w:rPr>
          <w:rStyle w:val="pslongeditbox"/>
          <w:b/>
        </w:rPr>
      </w:pPr>
      <w:r>
        <w:rPr>
          <w:rStyle w:val="pslongeditbox"/>
        </w:rPr>
        <w:t xml:space="preserve">T- </w:t>
      </w:r>
      <w:r>
        <w:rPr>
          <w:rStyle w:val="pslongeditbox"/>
        </w:rPr>
        <w:tab/>
        <w:t>Gramsci (e-reading)</w:t>
      </w:r>
      <w:r>
        <w:rPr>
          <w:rStyle w:val="pslongeditbox"/>
        </w:rPr>
        <w:tab/>
      </w:r>
      <w:r>
        <w:t xml:space="preserve"> </w:t>
      </w:r>
    </w:p>
    <w:p w14:paraId="4FCFDBA4" w14:textId="77777777" w:rsidR="00102D5C" w:rsidRDefault="00102D5C" w:rsidP="00102D5C">
      <w:pPr>
        <w:rPr>
          <w:rStyle w:val="pslongeditbox"/>
        </w:rPr>
      </w:pPr>
      <w:r>
        <w:rPr>
          <w:rStyle w:val="pslongeditbox"/>
        </w:rPr>
        <w:lastRenderedPageBreak/>
        <w:t>Th-</w:t>
      </w:r>
      <w:r>
        <w:rPr>
          <w:rStyle w:val="pslongeditbox"/>
        </w:rPr>
        <w:tab/>
        <w:t>CC 2, 3 (e-readings)</w:t>
      </w:r>
    </w:p>
    <w:p w14:paraId="6890F00C" w14:textId="77777777" w:rsidR="004F195E" w:rsidRDefault="004F195E" w:rsidP="00AA6254">
      <w:pPr>
        <w:rPr>
          <w:rStyle w:val="pslongeditbox"/>
        </w:rPr>
      </w:pPr>
    </w:p>
    <w:p w14:paraId="58A4F800" w14:textId="635C78DE" w:rsidR="00757F36" w:rsidRDefault="00757F36" w:rsidP="00AA6254">
      <w:pPr>
        <w:rPr>
          <w:rStyle w:val="pslongeditbox"/>
        </w:rPr>
      </w:pPr>
      <w:r>
        <w:rPr>
          <w:rStyle w:val="pslongeditbox"/>
        </w:rPr>
        <w:tab/>
        <w:t>Week 10</w:t>
      </w:r>
      <w:r w:rsidR="004F195E">
        <w:rPr>
          <w:rStyle w:val="pslongeditbox"/>
        </w:rPr>
        <w:t xml:space="preserve"> (</w:t>
      </w:r>
      <w:r w:rsidR="00395660">
        <w:rPr>
          <w:rStyle w:val="pslongeditbox"/>
        </w:rPr>
        <w:t>10</w:t>
      </w:r>
      <w:r w:rsidR="004F195E">
        <w:rPr>
          <w:rStyle w:val="pslongeditbox"/>
        </w:rPr>
        <w:t>/2</w:t>
      </w:r>
      <w:r w:rsidR="00395660">
        <w:rPr>
          <w:rStyle w:val="pslongeditbox"/>
        </w:rPr>
        <w:t>5</w:t>
      </w:r>
      <w:r w:rsidR="004F195E">
        <w:rPr>
          <w:rStyle w:val="pslongeditbox"/>
        </w:rPr>
        <w:t xml:space="preserve">, </w:t>
      </w:r>
      <w:r w:rsidR="00395660">
        <w:rPr>
          <w:rStyle w:val="pslongeditbox"/>
        </w:rPr>
        <w:t>10</w:t>
      </w:r>
      <w:r w:rsidR="004F195E">
        <w:rPr>
          <w:rStyle w:val="pslongeditbox"/>
        </w:rPr>
        <w:t>/2</w:t>
      </w:r>
      <w:r w:rsidR="00395660">
        <w:rPr>
          <w:rStyle w:val="pslongeditbox"/>
        </w:rPr>
        <w:t>7</w:t>
      </w:r>
      <w:r w:rsidR="004F195E">
        <w:rPr>
          <w:rStyle w:val="pslongeditbox"/>
        </w:rPr>
        <w:t>)</w:t>
      </w:r>
    </w:p>
    <w:p w14:paraId="6B53D28D" w14:textId="54B42D04" w:rsidR="00102D5C" w:rsidRPr="00F60EB3" w:rsidRDefault="00102D5C" w:rsidP="00102D5C">
      <w:pPr>
        <w:rPr>
          <w:rStyle w:val="pslongeditbox"/>
          <w:b/>
        </w:rPr>
      </w:pPr>
      <w:r>
        <w:rPr>
          <w:rStyle w:val="pslongeditbox"/>
        </w:rPr>
        <w:t>T-</w:t>
      </w:r>
      <w:r>
        <w:rPr>
          <w:rStyle w:val="pslongeditbox"/>
        </w:rPr>
        <w:tab/>
      </w:r>
      <w:r>
        <w:t xml:space="preserve">Devi </w:t>
      </w:r>
      <w:r>
        <w:rPr>
          <w:rStyle w:val="pslongeditbox"/>
        </w:rPr>
        <w:t xml:space="preserve">(e-reading) </w:t>
      </w:r>
    </w:p>
    <w:p w14:paraId="09C158B2" w14:textId="100F1C1A" w:rsidR="00102D5C" w:rsidRDefault="00102D5C" w:rsidP="00102D5C">
      <w:pPr>
        <w:rPr>
          <w:rStyle w:val="pslongeditbox"/>
        </w:rPr>
      </w:pPr>
      <w:r>
        <w:rPr>
          <w:rStyle w:val="pslongeditbox"/>
        </w:rPr>
        <w:t>Th-</w:t>
      </w:r>
      <w:r>
        <w:rPr>
          <w:rStyle w:val="pslongeditbox"/>
        </w:rPr>
        <w:tab/>
      </w:r>
      <w:r w:rsidR="00EC6BDB">
        <w:rPr>
          <w:rStyle w:val="pslongeditbox"/>
        </w:rPr>
        <w:t>TBA</w:t>
      </w:r>
    </w:p>
    <w:p w14:paraId="2A311120" w14:textId="77777777" w:rsidR="004F195E" w:rsidRDefault="004F195E" w:rsidP="00AA6254">
      <w:pPr>
        <w:rPr>
          <w:rStyle w:val="pslongeditbox"/>
        </w:rPr>
      </w:pPr>
    </w:p>
    <w:p w14:paraId="63B49497" w14:textId="378FA2F9" w:rsidR="004F195E" w:rsidRDefault="00B816A9" w:rsidP="007A39B8">
      <w:pPr>
        <w:rPr>
          <w:rStyle w:val="pslongeditbox"/>
        </w:rPr>
      </w:pPr>
      <w:r>
        <w:rPr>
          <w:rStyle w:val="pslongeditbox"/>
        </w:rPr>
        <w:tab/>
        <w:t>Week 11</w:t>
      </w:r>
      <w:r w:rsidR="004F195E">
        <w:rPr>
          <w:rStyle w:val="pslongeditbox"/>
        </w:rPr>
        <w:t xml:space="preserve"> (</w:t>
      </w:r>
      <w:r w:rsidR="00395660">
        <w:rPr>
          <w:rStyle w:val="pslongeditbox"/>
        </w:rPr>
        <w:t>11</w:t>
      </w:r>
      <w:r w:rsidR="004F195E">
        <w:rPr>
          <w:rStyle w:val="pslongeditbox"/>
        </w:rPr>
        <w:t>/</w:t>
      </w:r>
      <w:r w:rsidR="00395660">
        <w:rPr>
          <w:rStyle w:val="pslongeditbox"/>
        </w:rPr>
        <w:t>1</w:t>
      </w:r>
      <w:r w:rsidR="004F195E">
        <w:rPr>
          <w:rStyle w:val="pslongeditbox"/>
        </w:rPr>
        <w:t xml:space="preserve">, </w:t>
      </w:r>
      <w:r w:rsidR="00395660">
        <w:rPr>
          <w:rStyle w:val="pslongeditbox"/>
        </w:rPr>
        <w:t>11</w:t>
      </w:r>
      <w:r w:rsidR="004F195E">
        <w:rPr>
          <w:rStyle w:val="pslongeditbox"/>
        </w:rPr>
        <w:t>/</w:t>
      </w:r>
      <w:r w:rsidR="00395660">
        <w:rPr>
          <w:rStyle w:val="pslongeditbox"/>
        </w:rPr>
        <w:t>3</w:t>
      </w:r>
      <w:r w:rsidR="004F195E">
        <w:rPr>
          <w:rStyle w:val="pslongeditbox"/>
        </w:rPr>
        <w:t>)</w:t>
      </w:r>
    </w:p>
    <w:p w14:paraId="4F226630" w14:textId="77777777" w:rsidR="00102D5C" w:rsidRDefault="00102D5C" w:rsidP="00102D5C">
      <w:pPr>
        <w:rPr>
          <w:rStyle w:val="pslongeditbox"/>
        </w:rPr>
      </w:pPr>
      <w:r>
        <w:rPr>
          <w:rStyle w:val="pslongeditbox"/>
        </w:rPr>
        <w:t>T-</w:t>
      </w:r>
      <w:r>
        <w:rPr>
          <w:rStyle w:val="pslongeditbox"/>
        </w:rPr>
        <w:tab/>
      </w:r>
      <w:proofErr w:type="spellStart"/>
      <w:r>
        <w:rPr>
          <w:rStyle w:val="pslongeditbox"/>
        </w:rPr>
        <w:t>Evola</w:t>
      </w:r>
      <w:proofErr w:type="spellEnd"/>
      <w:r>
        <w:rPr>
          <w:rStyle w:val="pslongeditbox"/>
        </w:rPr>
        <w:t xml:space="preserve"> (e-reading)</w:t>
      </w:r>
    </w:p>
    <w:p w14:paraId="75B72197" w14:textId="77777777" w:rsidR="00102D5C" w:rsidRDefault="00102D5C" w:rsidP="00102D5C">
      <w:pPr>
        <w:rPr>
          <w:rStyle w:val="pslongeditbox"/>
        </w:rPr>
      </w:pPr>
      <w:r>
        <w:rPr>
          <w:rStyle w:val="pslongeditbox"/>
        </w:rPr>
        <w:t>Th-</w:t>
      </w:r>
      <w:r>
        <w:rPr>
          <w:rStyle w:val="pslongeditbox"/>
        </w:rPr>
        <w:tab/>
        <w:t xml:space="preserve">Teitelbaum vocables (e-reading); MM: Sol Invictus, Death in June 1 and 2, Von </w:t>
      </w:r>
      <w:proofErr w:type="spellStart"/>
      <w:r>
        <w:rPr>
          <w:rStyle w:val="pslongeditbox"/>
        </w:rPr>
        <w:t>Thronstahl</w:t>
      </w:r>
      <w:proofErr w:type="spellEnd"/>
    </w:p>
    <w:p w14:paraId="3A16224D" w14:textId="77777777" w:rsidR="004F195E" w:rsidRDefault="004F195E" w:rsidP="00AA6254">
      <w:pPr>
        <w:rPr>
          <w:rStyle w:val="pslongeditbox"/>
        </w:rPr>
      </w:pPr>
    </w:p>
    <w:p w14:paraId="1D0A43F0" w14:textId="277F2F30" w:rsidR="0027322E" w:rsidRDefault="00B816A9" w:rsidP="00AA6254">
      <w:pPr>
        <w:rPr>
          <w:rStyle w:val="pslongeditbox"/>
        </w:rPr>
      </w:pPr>
      <w:r>
        <w:rPr>
          <w:rStyle w:val="pslongeditbox"/>
        </w:rPr>
        <w:tab/>
        <w:t>Week 12</w:t>
      </w:r>
      <w:r w:rsidR="00E456D5">
        <w:rPr>
          <w:rStyle w:val="pslongeditbox"/>
        </w:rPr>
        <w:t xml:space="preserve"> </w:t>
      </w:r>
      <w:r w:rsidR="004F195E">
        <w:rPr>
          <w:rStyle w:val="pslongeditbox"/>
        </w:rPr>
        <w:t>(</w:t>
      </w:r>
      <w:r w:rsidR="00395660">
        <w:rPr>
          <w:rStyle w:val="pslongeditbox"/>
        </w:rPr>
        <w:t>11</w:t>
      </w:r>
      <w:r w:rsidR="004F195E">
        <w:rPr>
          <w:rStyle w:val="pslongeditbox"/>
        </w:rPr>
        <w:t>/</w:t>
      </w:r>
      <w:r w:rsidR="00395660">
        <w:rPr>
          <w:rStyle w:val="pslongeditbox"/>
        </w:rPr>
        <w:t>8</w:t>
      </w:r>
      <w:r w:rsidR="004F195E">
        <w:rPr>
          <w:rStyle w:val="pslongeditbox"/>
        </w:rPr>
        <w:t xml:space="preserve">, </w:t>
      </w:r>
      <w:r w:rsidR="00395660">
        <w:rPr>
          <w:rStyle w:val="pslongeditbox"/>
        </w:rPr>
        <w:t>11</w:t>
      </w:r>
      <w:r w:rsidR="004F195E">
        <w:rPr>
          <w:rStyle w:val="pslongeditbox"/>
        </w:rPr>
        <w:t>/</w:t>
      </w:r>
      <w:r w:rsidR="00395660">
        <w:rPr>
          <w:rStyle w:val="pslongeditbox"/>
        </w:rPr>
        <w:t>10</w:t>
      </w:r>
      <w:r w:rsidR="004F195E">
        <w:rPr>
          <w:rStyle w:val="pslongeditbox"/>
        </w:rPr>
        <w:t>)</w:t>
      </w:r>
    </w:p>
    <w:p w14:paraId="196A00BB" w14:textId="1F2FDDFA" w:rsidR="00E456D5" w:rsidRDefault="00E456D5" w:rsidP="00AA6254">
      <w:pPr>
        <w:rPr>
          <w:rStyle w:val="pslongeditbox"/>
        </w:rPr>
      </w:pPr>
      <w:r>
        <w:rPr>
          <w:rStyle w:val="pslongeditbox"/>
        </w:rPr>
        <w:t>T-</w:t>
      </w:r>
      <w:r w:rsidR="00F57F5A">
        <w:rPr>
          <w:rStyle w:val="pslongeditbox"/>
        </w:rPr>
        <w:tab/>
        <w:t xml:space="preserve">MM: Alt-Right; Awan (e-reading); Alt-Right guide (e-reading); MM: </w:t>
      </w:r>
      <w:proofErr w:type="spellStart"/>
      <w:r w:rsidR="00F57F5A">
        <w:rPr>
          <w:rStyle w:val="pslongeditbox"/>
        </w:rPr>
        <w:t>Fashwave</w:t>
      </w:r>
      <w:proofErr w:type="spellEnd"/>
      <w:r w:rsidR="00F57F5A">
        <w:rPr>
          <w:rStyle w:val="pslongeditbox"/>
        </w:rPr>
        <w:t xml:space="preserve">, Moonman. </w:t>
      </w:r>
      <w:r w:rsidR="00757E8B">
        <w:rPr>
          <w:b/>
        </w:rPr>
        <w:t>CHALLENGE PAPER DUE</w:t>
      </w:r>
    </w:p>
    <w:p w14:paraId="2E156FAB" w14:textId="1D9EEE9A" w:rsidR="00E456D5" w:rsidRDefault="00E456D5" w:rsidP="00AA6254">
      <w:pPr>
        <w:rPr>
          <w:rStyle w:val="pslongeditbox"/>
        </w:rPr>
      </w:pPr>
      <w:r>
        <w:rPr>
          <w:rStyle w:val="pslongeditbox"/>
        </w:rPr>
        <w:t>Th-</w:t>
      </w:r>
      <w:r w:rsidR="00F57F5A">
        <w:rPr>
          <w:rStyle w:val="pslongeditbox"/>
        </w:rPr>
        <w:t xml:space="preserve"> </w:t>
      </w:r>
      <w:r w:rsidR="00F57F5A">
        <w:rPr>
          <w:rStyle w:val="pslongeditbox"/>
        </w:rPr>
        <w:tab/>
        <w:t>MM: Milo; Morgan (e-reading)</w:t>
      </w:r>
    </w:p>
    <w:p w14:paraId="5D300D29" w14:textId="77777777" w:rsidR="00E456D5" w:rsidRDefault="00E456D5" w:rsidP="00AA6254">
      <w:pPr>
        <w:rPr>
          <w:rStyle w:val="pslongeditbox"/>
          <w:b/>
          <w:u w:val="single"/>
        </w:rPr>
      </w:pPr>
    </w:p>
    <w:p w14:paraId="1CCB89EC" w14:textId="4B589D8B" w:rsidR="00F76FDA" w:rsidRDefault="00B816A9" w:rsidP="00AA6254">
      <w:pPr>
        <w:rPr>
          <w:rStyle w:val="pslongeditbox"/>
        </w:rPr>
      </w:pPr>
      <w:r>
        <w:rPr>
          <w:rStyle w:val="pslongeditbox"/>
        </w:rPr>
        <w:tab/>
        <w:t>Week 13</w:t>
      </w:r>
      <w:r w:rsidR="00DD1BF2">
        <w:rPr>
          <w:rStyle w:val="pslongeditbox"/>
        </w:rPr>
        <w:t xml:space="preserve"> (</w:t>
      </w:r>
      <w:r w:rsidR="00395660">
        <w:rPr>
          <w:rStyle w:val="pslongeditbox"/>
        </w:rPr>
        <w:t>11</w:t>
      </w:r>
      <w:r w:rsidR="00DD1BF2">
        <w:rPr>
          <w:rStyle w:val="pslongeditbox"/>
        </w:rPr>
        <w:t>/1</w:t>
      </w:r>
      <w:r w:rsidR="00395660">
        <w:rPr>
          <w:rStyle w:val="pslongeditbox"/>
        </w:rPr>
        <w:t>5</w:t>
      </w:r>
      <w:r w:rsidR="00DD1BF2">
        <w:rPr>
          <w:rStyle w:val="pslongeditbox"/>
        </w:rPr>
        <w:t xml:space="preserve">, </w:t>
      </w:r>
      <w:r w:rsidR="00395660">
        <w:rPr>
          <w:rStyle w:val="pslongeditbox"/>
        </w:rPr>
        <w:t>11</w:t>
      </w:r>
      <w:r w:rsidR="00DD1BF2">
        <w:rPr>
          <w:rStyle w:val="pslongeditbox"/>
        </w:rPr>
        <w:t>/1</w:t>
      </w:r>
      <w:r w:rsidR="00395660">
        <w:rPr>
          <w:rStyle w:val="pslongeditbox"/>
        </w:rPr>
        <w:t>7</w:t>
      </w:r>
      <w:r w:rsidR="00DD1BF2">
        <w:rPr>
          <w:rStyle w:val="pslongeditbox"/>
        </w:rPr>
        <w:t>)</w:t>
      </w:r>
    </w:p>
    <w:p w14:paraId="47807075" w14:textId="6CBA9B2D" w:rsidR="00DD1BF2" w:rsidRDefault="00DD1BF2" w:rsidP="00AA6254">
      <w:pPr>
        <w:rPr>
          <w:rStyle w:val="pslongeditbox"/>
        </w:rPr>
      </w:pPr>
      <w:r>
        <w:rPr>
          <w:rStyle w:val="pslongeditbox"/>
        </w:rPr>
        <w:t>T-</w:t>
      </w:r>
      <w:r>
        <w:rPr>
          <w:rStyle w:val="pslongeditbox"/>
        </w:rPr>
        <w:tab/>
      </w:r>
      <w:r w:rsidR="00740BB1">
        <w:rPr>
          <w:rStyle w:val="pslongeditbox"/>
        </w:rPr>
        <w:t xml:space="preserve">Land 1, 2, and 4a (e-reading) </w:t>
      </w:r>
    </w:p>
    <w:p w14:paraId="457F9C61" w14:textId="239F0D92" w:rsidR="00DD1BF2" w:rsidRPr="00DD1BF2" w:rsidRDefault="00DD1BF2" w:rsidP="00AA6254">
      <w:pPr>
        <w:rPr>
          <w:rStyle w:val="pslongeditbox"/>
        </w:rPr>
      </w:pPr>
      <w:r>
        <w:rPr>
          <w:rStyle w:val="pslongeditbox"/>
        </w:rPr>
        <w:t>Th-</w:t>
      </w:r>
      <w:r>
        <w:rPr>
          <w:rStyle w:val="pslongeditbox"/>
        </w:rPr>
        <w:tab/>
      </w:r>
      <w:r w:rsidR="00EC6BDB">
        <w:rPr>
          <w:rStyle w:val="pslongeditbox"/>
        </w:rPr>
        <w:t>Pogue</w:t>
      </w:r>
      <w:r w:rsidR="00740BB1">
        <w:rPr>
          <w:rStyle w:val="pslongeditbox"/>
        </w:rPr>
        <w:t xml:space="preserve"> (e-reading) </w:t>
      </w:r>
    </w:p>
    <w:p w14:paraId="7DA2125D" w14:textId="77777777" w:rsidR="00DD1BF2" w:rsidRDefault="00DD1BF2" w:rsidP="00AA6254">
      <w:pPr>
        <w:rPr>
          <w:rStyle w:val="pslongeditbox"/>
          <w:b/>
          <w:u w:val="single"/>
        </w:rPr>
      </w:pPr>
    </w:p>
    <w:p w14:paraId="4523DA35" w14:textId="6102D3A5" w:rsidR="00D4215D" w:rsidRDefault="00D4215D" w:rsidP="00AA6254">
      <w:pPr>
        <w:rPr>
          <w:rStyle w:val="pslongeditbox"/>
        </w:rPr>
      </w:pPr>
      <w:r>
        <w:rPr>
          <w:rStyle w:val="pslongeditbox"/>
        </w:rPr>
        <w:tab/>
        <w:t>Week 14</w:t>
      </w:r>
      <w:r w:rsidR="00DD1BF2">
        <w:rPr>
          <w:rStyle w:val="pslongeditbox"/>
        </w:rPr>
        <w:t xml:space="preserve"> (</w:t>
      </w:r>
      <w:r w:rsidR="00395660">
        <w:rPr>
          <w:rStyle w:val="pslongeditbox"/>
        </w:rPr>
        <w:t>11</w:t>
      </w:r>
      <w:r w:rsidR="00DD1BF2">
        <w:rPr>
          <w:rStyle w:val="pslongeditbox"/>
        </w:rPr>
        <w:t>/2</w:t>
      </w:r>
      <w:r w:rsidR="00395660">
        <w:rPr>
          <w:rStyle w:val="pslongeditbox"/>
        </w:rPr>
        <w:t>2</w:t>
      </w:r>
      <w:r w:rsidR="00DD1BF2">
        <w:rPr>
          <w:rStyle w:val="pslongeditbox"/>
        </w:rPr>
        <w:t xml:space="preserve">, </w:t>
      </w:r>
      <w:r w:rsidR="00395660">
        <w:rPr>
          <w:rStyle w:val="pslongeditbox"/>
        </w:rPr>
        <w:t>11</w:t>
      </w:r>
      <w:r w:rsidR="00DD1BF2">
        <w:rPr>
          <w:rStyle w:val="pslongeditbox"/>
        </w:rPr>
        <w:t>/2</w:t>
      </w:r>
      <w:r w:rsidR="00395660">
        <w:rPr>
          <w:rStyle w:val="pslongeditbox"/>
        </w:rPr>
        <w:t>4</w:t>
      </w:r>
      <w:r w:rsidR="00DD1BF2">
        <w:rPr>
          <w:rStyle w:val="pslongeditbox"/>
        </w:rPr>
        <w:t>)</w:t>
      </w:r>
    </w:p>
    <w:p w14:paraId="447E59E0" w14:textId="729F06C8" w:rsidR="00395660" w:rsidRDefault="00395660" w:rsidP="00AA6254">
      <w:pPr>
        <w:rPr>
          <w:rStyle w:val="pslongeditbox"/>
        </w:rPr>
      </w:pPr>
      <w:r>
        <w:rPr>
          <w:rStyle w:val="pslongeditbox"/>
        </w:rPr>
        <w:t>FALL BREAK</w:t>
      </w:r>
    </w:p>
    <w:p w14:paraId="6DBAE548" w14:textId="77777777" w:rsidR="00DD1BF2" w:rsidRPr="00DD1BF2" w:rsidRDefault="00DD1BF2" w:rsidP="00AA6254">
      <w:pPr>
        <w:rPr>
          <w:rStyle w:val="pslongeditbox"/>
        </w:rPr>
      </w:pPr>
    </w:p>
    <w:p w14:paraId="63FD41E0" w14:textId="2EBFEFBC" w:rsidR="00D4215D" w:rsidRDefault="00D4215D" w:rsidP="00AA6254">
      <w:pPr>
        <w:rPr>
          <w:rStyle w:val="pslongeditbox"/>
        </w:rPr>
      </w:pPr>
      <w:r>
        <w:rPr>
          <w:rStyle w:val="pslongeditbox"/>
        </w:rPr>
        <w:tab/>
        <w:t>Week 15</w:t>
      </w:r>
      <w:r w:rsidR="00DD1BF2">
        <w:rPr>
          <w:rStyle w:val="pslongeditbox"/>
        </w:rPr>
        <w:t xml:space="preserve"> (</w:t>
      </w:r>
      <w:r w:rsidR="00395660">
        <w:t>11</w:t>
      </w:r>
      <w:r w:rsidR="00DD1BF2">
        <w:t>/2</w:t>
      </w:r>
      <w:r w:rsidR="00395660">
        <w:t>9</w:t>
      </w:r>
      <w:r w:rsidR="00DD1BF2">
        <w:t xml:space="preserve">, </w:t>
      </w:r>
      <w:r w:rsidR="00395660">
        <w:t>12</w:t>
      </w:r>
      <w:r w:rsidR="00DD1BF2">
        <w:t>/</w:t>
      </w:r>
      <w:r w:rsidR="00395660">
        <w:t>1</w:t>
      </w:r>
      <w:r w:rsidR="00DD1BF2">
        <w:t>)</w:t>
      </w:r>
    </w:p>
    <w:p w14:paraId="5C245865" w14:textId="77777777" w:rsidR="00395660" w:rsidRDefault="00395660" w:rsidP="00395660">
      <w:pPr>
        <w:rPr>
          <w:rStyle w:val="pslongeditbox"/>
        </w:rPr>
      </w:pPr>
      <w:r>
        <w:rPr>
          <w:rStyle w:val="pslongeditbox"/>
        </w:rPr>
        <w:t>T-</w:t>
      </w:r>
      <w:r>
        <w:rPr>
          <w:rStyle w:val="pslongeditbox"/>
        </w:rPr>
        <w:tab/>
        <w:t>Teitelbaum: Ch 1-7</w:t>
      </w:r>
    </w:p>
    <w:p w14:paraId="795FFDF8" w14:textId="77777777" w:rsidR="00395660" w:rsidRDefault="00395660" w:rsidP="00395660">
      <w:pPr>
        <w:rPr>
          <w:rStyle w:val="pslongeditbox"/>
        </w:rPr>
      </w:pPr>
      <w:r>
        <w:rPr>
          <w:rStyle w:val="pslongeditbox"/>
        </w:rPr>
        <w:t>Th-</w:t>
      </w:r>
      <w:r>
        <w:rPr>
          <w:rStyle w:val="pslongeditbox"/>
        </w:rPr>
        <w:tab/>
        <w:t>Teitelbaum: Ch 8-11</w:t>
      </w:r>
    </w:p>
    <w:p w14:paraId="70351665" w14:textId="145CD4F1" w:rsidR="00FD185E" w:rsidRDefault="00FD185E"/>
    <w:p w14:paraId="4861ECA1" w14:textId="2A0E34BB" w:rsidR="00395660" w:rsidRDefault="00395660">
      <w:r>
        <w:tab/>
        <w:t>Week 16 (12/6, 12/8)</w:t>
      </w:r>
    </w:p>
    <w:p w14:paraId="344F95F7" w14:textId="77777777" w:rsidR="00395660" w:rsidRDefault="00395660" w:rsidP="00395660">
      <w:pPr>
        <w:rPr>
          <w:rStyle w:val="pslongeditbox"/>
        </w:rPr>
      </w:pPr>
      <w:r>
        <w:rPr>
          <w:rStyle w:val="pslongeditbox"/>
        </w:rPr>
        <w:t>T-</w:t>
      </w:r>
      <w:r>
        <w:rPr>
          <w:rStyle w:val="pslongeditbox"/>
        </w:rPr>
        <w:tab/>
        <w:t>Teitelbaum: Ch 12-18</w:t>
      </w:r>
    </w:p>
    <w:p w14:paraId="6C38EE62" w14:textId="77777777" w:rsidR="00395660" w:rsidRPr="00E456D5" w:rsidRDefault="00395660" w:rsidP="00395660">
      <w:pPr>
        <w:rPr>
          <w:rStyle w:val="pslongeditbox"/>
        </w:rPr>
      </w:pPr>
      <w:r>
        <w:rPr>
          <w:rStyle w:val="pslongeditbox"/>
        </w:rPr>
        <w:t>Th-</w:t>
      </w:r>
      <w:r>
        <w:rPr>
          <w:rStyle w:val="pslongeditbox"/>
        </w:rPr>
        <w:tab/>
        <w:t>Teitelbaum: Ch 19-22</w:t>
      </w:r>
    </w:p>
    <w:p w14:paraId="7E09B83B" w14:textId="77777777" w:rsidR="00395660" w:rsidRDefault="00395660"/>
    <w:p w14:paraId="404F818F" w14:textId="4AE17499" w:rsidR="003B4730" w:rsidRPr="003B4730" w:rsidRDefault="003B4730">
      <w:pPr>
        <w:rPr>
          <w:b/>
        </w:rPr>
      </w:pPr>
      <w:r>
        <w:rPr>
          <w:b/>
        </w:rPr>
        <w:t xml:space="preserve">Research Papers Due </w:t>
      </w:r>
      <w:r w:rsidR="00395660">
        <w:rPr>
          <w:b/>
        </w:rPr>
        <w:t>to Canvas December</w:t>
      </w:r>
      <w:r w:rsidR="007878A9">
        <w:rPr>
          <w:b/>
        </w:rPr>
        <w:t xml:space="preserve"> </w:t>
      </w:r>
      <w:r w:rsidR="00395660">
        <w:rPr>
          <w:b/>
        </w:rPr>
        <w:t>12</w:t>
      </w:r>
      <w:r w:rsidR="003023F6">
        <w:rPr>
          <w:b/>
        </w:rPr>
        <w:t>, 11:59PM</w:t>
      </w:r>
    </w:p>
    <w:sectPr w:rsidR="003B4730" w:rsidRPr="003B4730" w:rsidSect="00FD185E">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F7B1" w14:textId="77777777" w:rsidR="005658F0" w:rsidRDefault="005658F0">
      <w:r>
        <w:separator/>
      </w:r>
    </w:p>
  </w:endnote>
  <w:endnote w:type="continuationSeparator" w:id="0">
    <w:p w14:paraId="16BBC87C" w14:textId="77777777" w:rsidR="005658F0" w:rsidRDefault="0056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163D" w14:textId="77777777" w:rsidR="000A0B59" w:rsidRDefault="00253890" w:rsidP="00C60788">
    <w:pPr>
      <w:pStyle w:val="Footer"/>
      <w:framePr w:wrap="around" w:vAnchor="text" w:hAnchor="margin" w:xAlign="right" w:y="1"/>
      <w:rPr>
        <w:rStyle w:val="PageNumber"/>
      </w:rPr>
    </w:pPr>
    <w:r>
      <w:rPr>
        <w:rStyle w:val="PageNumber"/>
      </w:rPr>
      <w:fldChar w:fldCharType="begin"/>
    </w:r>
    <w:r w:rsidR="000A0B59">
      <w:rPr>
        <w:rStyle w:val="PageNumber"/>
      </w:rPr>
      <w:instrText xml:space="preserve">PAGE  </w:instrText>
    </w:r>
    <w:r>
      <w:rPr>
        <w:rStyle w:val="PageNumber"/>
      </w:rPr>
      <w:fldChar w:fldCharType="end"/>
    </w:r>
  </w:p>
  <w:p w14:paraId="71F2E00C" w14:textId="77777777" w:rsidR="000A0B59" w:rsidRDefault="000A0B59" w:rsidP="00C607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1FBC" w14:textId="77777777" w:rsidR="000A0B59" w:rsidRDefault="00253890" w:rsidP="00C60788">
    <w:pPr>
      <w:pStyle w:val="Footer"/>
      <w:framePr w:wrap="around" w:vAnchor="text" w:hAnchor="margin" w:xAlign="right" w:y="1"/>
      <w:rPr>
        <w:rStyle w:val="PageNumber"/>
      </w:rPr>
    </w:pPr>
    <w:r>
      <w:rPr>
        <w:rStyle w:val="PageNumber"/>
      </w:rPr>
      <w:fldChar w:fldCharType="begin"/>
    </w:r>
    <w:r w:rsidR="000A0B59">
      <w:rPr>
        <w:rStyle w:val="PageNumber"/>
      </w:rPr>
      <w:instrText xml:space="preserve">PAGE  </w:instrText>
    </w:r>
    <w:r>
      <w:rPr>
        <w:rStyle w:val="PageNumber"/>
      </w:rPr>
      <w:fldChar w:fldCharType="separate"/>
    </w:r>
    <w:r w:rsidR="00595C9A">
      <w:rPr>
        <w:rStyle w:val="PageNumber"/>
        <w:noProof/>
      </w:rPr>
      <w:t>1</w:t>
    </w:r>
    <w:r>
      <w:rPr>
        <w:rStyle w:val="PageNumber"/>
      </w:rPr>
      <w:fldChar w:fldCharType="end"/>
    </w:r>
  </w:p>
  <w:p w14:paraId="4A9E2BD7" w14:textId="77777777" w:rsidR="000A0B59" w:rsidRDefault="000A0B59" w:rsidP="00C607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80D9" w14:textId="77777777" w:rsidR="005658F0" w:rsidRDefault="005658F0">
      <w:r>
        <w:separator/>
      </w:r>
    </w:p>
  </w:footnote>
  <w:footnote w:type="continuationSeparator" w:id="0">
    <w:p w14:paraId="08319222" w14:textId="77777777" w:rsidR="005658F0" w:rsidRDefault="005658F0">
      <w:r>
        <w:continuationSeparator/>
      </w:r>
    </w:p>
  </w:footnote>
  <w:footnote w:id="1">
    <w:p w14:paraId="56B28200" w14:textId="77777777" w:rsidR="000A0B59" w:rsidRPr="00B45D45" w:rsidRDefault="000A0B59" w:rsidP="00B45D45">
      <w:pPr>
        <w:pStyle w:val="FootnoteText"/>
        <w:rPr>
          <w:sz w:val="20"/>
        </w:rPr>
      </w:pPr>
      <w:r w:rsidRPr="00B45D45">
        <w:rPr>
          <w:rStyle w:val="FootnoteReference"/>
          <w:sz w:val="20"/>
        </w:rPr>
        <w:footnoteRef/>
      </w:r>
      <w:r w:rsidRPr="00B45D45">
        <w:rPr>
          <w:sz w:val="20"/>
        </w:rPr>
        <w:t xml:space="preserve"> </w:t>
      </w:r>
      <w:r w:rsidRPr="00B45D45">
        <w:rPr>
          <w:rStyle w:val="pslongeditbox"/>
          <w:sz w:val="20"/>
        </w:rPr>
        <w:t>Guide available online at</w:t>
      </w:r>
      <w:r>
        <w:rPr>
          <w:rStyle w:val="pslongeditbox"/>
          <w:sz w:val="20"/>
        </w:rPr>
        <w:t>:</w:t>
      </w:r>
      <w:r w:rsidRPr="00B45D45">
        <w:rPr>
          <w:rStyle w:val="pslongeditbox"/>
          <w:sz w:val="20"/>
        </w:rPr>
        <w:t xml:space="preserve"> http://www.press.uchicago.edu/books/turabian/turabian_citationguide.html.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7F708D6"/>
    <w:multiLevelType w:val="hybridMultilevel"/>
    <w:tmpl w:val="E8F8F384"/>
    <w:lvl w:ilvl="0" w:tplc="05726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75AEC"/>
    <w:multiLevelType w:val="multilevel"/>
    <w:tmpl w:val="9B6A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43606">
    <w:abstractNumId w:val="2"/>
  </w:num>
  <w:num w:numId="2" w16cid:durableId="1830321869">
    <w:abstractNumId w:val="1"/>
  </w:num>
  <w:num w:numId="3" w16cid:durableId="209728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23"/>
    <w:rsid w:val="00017A6B"/>
    <w:rsid w:val="00020FD0"/>
    <w:rsid w:val="0002407F"/>
    <w:rsid w:val="00041478"/>
    <w:rsid w:val="0004558F"/>
    <w:rsid w:val="000472D3"/>
    <w:rsid w:val="00065361"/>
    <w:rsid w:val="00066E03"/>
    <w:rsid w:val="00074E57"/>
    <w:rsid w:val="00077FCF"/>
    <w:rsid w:val="00082DCE"/>
    <w:rsid w:val="0008409F"/>
    <w:rsid w:val="00097A62"/>
    <w:rsid w:val="000A0B59"/>
    <w:rsid w:val="000A2241"/>
    <w:rsid w:val="000C7EA7"/>
    <w:rsid w:val="000E66B4"/>
    <w:rsid w:val="000F2F0D"/>
    <w:rsid w:val="00102D5C"/>
    <w:rsid w:val="00104888"/>
    <w:rsid w:val="001231A6"/>
    <w:rsid w:val="00137DDF"/>
    <w:rsid w:val="00143E11"/>
    <w:rsid w:val="00144288"/>
    <w:rsid w:val="00144B9B"/>
    <w:rsid w:val="00147099"/>
    <w:rsid w:val="00161791"/>
    <w:rsid w:val="00165652"/>
    <w:rsid w:val="00165A2D"/>
    <w:rsid w:val="00181E88"/>
    <w:rsid w:val="0018752F"/>
    <w:rsid w:val="00190420"/>
    <w:rsid w:val="001950EE"/>
    <w:rsid w:val="001A696E"/>
    <w:rsid w:val="001B03CB"/>
    <w:rsid w:val="001B1AB7"/>
    <w:rsid w:val="001C1700"/>
    <w:rsid w:val="001C4E4A"/>
    <w:rsid w:val="001C6A58"/>
    <w:rsid w:val="001C7CE4"/>
    <w:rsid w:val="001D11B8"/>
    <w:rsid w:val="001D685B"/>
    <w:rsid w:val="001F0519"/>
    <w:rsid w:val="00202741"/>
    <w:rsid w:val="00206838"/>
    <w:rsid w:val="00212D72"/>
    <w:rsid w:val="00253293"/>
    <w:rsid w:val="00253890"/>
    <w:rsid w:val="00256C4B"/>
    <w:rsid w:val="00257612"/>
    <w:rsid w:val="002662FE"/>
    <w:rsid w:val="00270D93"/>
    <w:rsid w:val="0027322E"/>
    <w:rsid w:val="00273E90"/>
    <w:rsid w:val="00283CB9"/>
    <w:rsid w:val="002A23BB"/>
    <w:rsid w:val="002B03A0"/>
    <w:rsid w:val="002C6C2E"/>
    <w:rsid w:val="002D18CF"/>
    <w:rsid w:val="002D477A"/>
    <w:rsid w:val="002D5435"/>
    <w:rsid w:val="002E0285"/>
    <w:rsid w:val="0030155D"/>
    <w:rsid w:val="003023F6"/>
    <w:rsid w:val="0030255B"/>
    <w:rsid w:val="0031228E"/>
    <w:rsid w:val="00315158"/>
    <w:rsid w:val="00315938"/>
    <w:rsid w:val="00330C64"/>
    <w:rsid w:val="00333B71"/>
    <w:rsid w:val="003443AA"/>
    <w:rsid w:val="003511B8"/>
    <w:rsid w:val="00352922"/>
    <w:rsid w:val="00361680"/>
    <w:rsid w:val="003638D9"/>
    <w:rsid w:val="003649CE"/>
    <w:rsid w:val="0038573D"/>
    <w:rsid w:val="00386579"/>
    <w:rsid w:val="0039300F"/>
    <w:rsid w:val="00395660"/>
    <w:rsid w:val="003A3A28"/>
    <w:rsid w:val="003A73B6"/>
    <w:rsid w:val="003B4307"/>
    <w:rsid w:val="003B4730"/>
    <w:rsid w:val="003C269D"/>
    <w:rsid w:val="003D01B5"/>
    <w:rsid w:val="003D0CD7"/>
    <w:rsid w:val="003D4B61"/>
    <w:rsid w:val="003D5FEB"/>
    <w:rsid w:val="003E1A1D"/>
    <w:rsid w:val="003E72C5"/>
    <w:rsid w:val="004038E8"/>
    <w:rsid w:val="00411F0D"/>
    <w:rsid w:val="004137B0"/>
    <w:rsid w:val="00413967"/>
    <w:rsid w:val="00422739"/>
    <w:rsid w:val="00431952"/>
    <w:rsid w:val="0044304F"/>
    <w:rsid w:val="00447E17"/>
    <w:rsid w:val="00450B74"/>
    <w:rsid w:val="00454E3F"/>
    <w:rsid w:val="004568E6"/>
    <w:rsid w:val="00456DF9"/>
    <w:rsid w:val="00461380"/>
    <w:rsid w:val="004615E0"/>
    <w:rsid w:val="004627EF"/>
    <w:rsid w:val="0046340D"/>
    <w:rsid w:val="00463E86"/>
    <w:rsid w:val="00480511"/>
    <w:rsid w:val="00482957"/>
    <w:rsid w:val="00485229"/>
    <w:rsid w:val="0048596E"/>
    <w:rsid w:val="00487014"/>
    <w:rsid w:val="004A3768"/>
    <w:rsid w:val="004A6284"/>
    <w:rsid w:val="004A714C"/>
    <w:rsid w:val="004B2E7B"/>
    <w:rsid w:val="004B403E"/>
    <w:rsid w:val="004C5C7D"/>
    <w:rsid w:val="004C75E4"/>
    <w:rsid w:val="004D0056"/>
    <w:rsid w:val="004D1B1C"/>
    <w:rsid w:val="004D5407"/>
    <w:rsid w:val="004E7BC4"/>
    <w:rsid w:val="004F042B"/>
    <w:rsid w:val="004F195E"/>
    <w:rsid w:val="004F2048"/>
    <w:rsid w:val="004F3BFE"/>
    <w:rsid w:val="004F4175"/>
    <w:rsid w:val="0051132B"/>
    <w:rsid w:val="005161ED"/>
    <w:rsid w:val="00527903"/>
    <w:rsid w:val="00530A7F"/>
    <w:rsid w:val="005344F4"/>
    <w:rsid w:val="005367EF"/>
    <w:rsid w:val="00546308"/>
    <w:rsid w:val="00554F72"/>
    <w:rsid w:val="00560D54"/>
    <w:rsid w:val="00560D6F"/>
    <w:rsid w:val="005658F0"/>
    <w:rsid w:val="00577DBD"/>
    <w:rsid w:val="00587D9E"/>
    <w:rsid w:val="00595C9A"/>
    <w:rsid w:val="005A0231"/>
    <w:rsid w:val="005A258B"/>
    <w:rsid w:val="005A551A"/>
    <w:rsid w:val="005B08D4"/>
    <w:rsid w:val="005B17B4"/>
    <w:rsid w:val="005B2F93"/>
    <w:rsid w:val="005B50BE"/>
    <w:rsid w:val="005B66AF"/>
    <w:rsid w:val="005D2E6A"/>
    <w:rsid w:val="005E3125"/>
    <w:rsid w:val="005E6C46"/>
    <w:rsid w:val="005E7D77"/>
    <w:rsid w:val="005F10D9"/>
    <w:rsid w:val="005F1947"/>
    <w:rsid w:val="005F1F68"/>
    <w:rsid w:val="005F2491"/>
    <w:rsid w:val="006004DA"/>
    <w:rsid w:val="00600E5F"/>
    <w:rsid w:val="006016F4"/>
    <w:rsid w:val="0061010D"/>
    <w:rsid w:val="00610AEF"/>
    <w:rsid w:val="00614218"/>
    <w:rsid w:val="00616EB0"/>
    <w:rsid w:val="00620AD8"/>
    <w:rsid w:val="00631A1F"/>
    <w:rsid w:val="00632B27"/>
    <w:rsid w:val="00643E64"/>
    <w:rsid w:val="006444AB"/>
    <w:rsid w:val="00650C88"/>
    <w:rsid w:val="00660788"/>
    <w:rsid w:val="00664C05"/>
    <w:rsid w:val="00665616"/>
    <w:rsid w:val="0068459F"/>
    <w:rsid w:val="00686723"/>
    <w:rsid w:val="006964E1"/>
    <w:rsid w:val="006A4516"/>
    <w:rsid w:val="006B0610"/>
    <w:rsid w:val="006B25C2"/>
    <w:rsid w:val="006B29DB"/>
    <w:rsid w:val="006B77D3"/>
    <w:rsid w:val="006C6A87"/>
    <w:rsid w:val="006D5394"/>
    <w:rsid w:val="006D5B5E"/>
    <w:rsid w:val="006E7C41"/>
    <w:rsid w:val="006F725B"/>
    <w:rsid w:val="00701858"/>
    <w:rsid w:val="00704132"/>
    <w:rsid w:val="00704B81"/>
    <w:rsid w:val="00704FFA"/>
    <w:rsid w:val="007063B4"/>
    <w:rsid w:val="00706BF4"/>
    <w:rsid w:val="00712CC1"/>
    <w:rsid w:val="007131B8"/>
    <w:rsid w:val="0071674F"/>
    <w:rsid w:val="00720F97"/>
    <w:rsid w:val="00722448"/>
    <w:rsid w:val="00723D86"/>
    <w:rsid w:val="00740BB1"/>
    <w:rsid w:val="007433EC"/>
    <w:rsid w:val="00744213"/>
    <w:rsid w:val="00757E8B"/>
    <w:rsid w:val="00757F36"/>
    <w:rsid w:val="00766195"/>
    <w:rsid w:val="00767E81"/>
    <w:rsid w:val="007728EC"/>
    <w:rsid w:val="007735C4"/>
    <w:rsid w:val="00776040"/>
    <w:rsid w:val="007833E1"/>
    <w:rsid w:val="00786659"/>
    <w:rsid w:val="007878A9"/>
    <w:rsid w:val="00793C17"/>
    <w:rsid w:val="007A0CE9"/>
    <w:rsid w:val="007A39B8"/>
    <w:rsid w:val="007A5F0D"/>
    <w:rsid w:val="007B0190"/>
    <w:rsid w:val="007B134E"/>
    <w:rsid w:val="007B51EE"/>
    <w:rsid w:val="007B5323"/>
    <w:rsid w:val="007D1CDB"/>
    <w:rsid w:val="007D353D"/>
    <w:rsid w:val="007D575B"/>
    <w:rsid w:val="007D770E"/>
    <w:rsid w:val="007D7948"/>
    <w:rsid w:val="007E77A4"/>
    <w:rsid w:val="007F4A72"/>
    <w:rsid w:val="007F570A"/>
    <w:rsid w:val="008108C7"/>
    <w:rsid w:val="008121B3"/>
    <w:rsid w:val="008255B2"/>
    <w:rsid w:val="00830126"/>
    <w:rsid w:val="008302C7"/>
    <w:rsid w:val="00830360"/>
    <w:rsid w:val="008353EC"/>
    <w:rsid w:val="008356F6"/>
    <w:rsid w:val="00836C3B"/>
    <w:rsid w:val="00842FB5"/>
    <w:rsid w:val="008541C0"/>
    <w:rsid w:val="00855BF1"/>
    <w:rsid w:val="00863570"/>
    <w:rsid w:val="00864815"/>
    <w:rsid w:val="0087479D"/>
    <w:rsid w:val="00880160"/>
    <w:rsid w:val="0088132B"/>
    <w:rsid w:val="008923CE"/>
    <w:rsid w:val="008A6F3E"/>
    <w:rsid w:val="008B057D"/>
    <w:rsid w:val="008B22DD"/>
    <w:rsid w:val="008C1D3C"/>
    <w:rsid w:val="008C226F"/>
    <w:rsid w:val="008D1C8E"/>
    <w:rsid w:val="008D427C"/>
    <w:rsid w:val="008D49C7"/>
    <w:rsid w:val="008E41BD"/>
    <w:rsid w:val="008F16DB"/>
    <w:rsid w:val="008F5466"/>
    <w:rsid w:val="00911336"/>
    <w:rsid w:val="00912232"/>
    <w:rsid w:val="00921149"/>
    <w:rsid w:val="00936001"/>
    <w:rsid w:val="00943FA6"/>
    <w:rsid w:val="00950D04"/>
    <w:rsid w:val="00950FE8"/>
    <w:rsid w:val="00952A49"/>
    <w:rsid w:val="0095509D"/>
    <w:rsid w:val="00960CDF"/>
    <w:rsid w:val="00963F45"/>
    <w:rsid w:val="00973B87"/>
    <w:rsid w:val="00973D99"/>
    <w:rsid w:val="0097409F"/>
    <w:rsid w:val="00983F50"/>
    <w:rsid w:val="009841B2"/>
    <w:rsid w:val="009A0888"/>
    <w:rsid w:val="009B71A6"/>
    <w:rsid w:val="009C0783"/>
    <w:rsid w:val="009C26F8"/>
    <w:rsid w:val="009D0FC8"/>
    <w:rsid w:val="009E6353"/>
    <w:rsid w:val="009E6C1E"/>
    <w:rsid w:val="009F008D"/>
    <w:rsid w:val="009F0F88"/>
    <w:rsid w:val="009F2161"/>
    <w:rsid w:val="009F6A82"/>
    <w:rsid w:val="00A002B0"/>
    <w:rsid w:val="00A00B57"/>
    <w:rsid w:val="00A019AB"/>
    <w:rsid w:val="00A02A6B"/>
    <w:rsid w:val="00A045D5"/>
    <w:rsid w:val="00A13E01"/>
    <w:rsid w:val="00A307DC"/>
    <w:rsid w:val="00A30924"/>
    <w:rsid w:val="00A325AB"/>
    <w:rsid w:val="00A4770B"/>
    <w:rsid w:val="00A47C76"/>
    <w:rsid w:val="00A6159E"/>
    <w:rsid w:val="00A6184B"/>
    <w:rsid w:val="00A6283D"/>
    <w:rsid w:val="00A64073"/>
    <w:rsid w:val="00A65E71"/>
    <w:rsid w:val="00A70B30"/>
    <w:rsid w:val="00A70D4C"/>
    <w:rsid w:val="00A74B9F"/>
    <w:rsid w:val="00A85188"/>
    <w:rsid w:val="00A979DC"/>
    <w:rsid w:val="00AA11E0"/>
    <w:rsid w:val="00AA5CD3"/>
    <w:rsid w:val="00AA6254"/>
    <w:rsid w:val="00AB51C0"/>
    <w:rsid w:val="00AB541B"/>
    <w:rsid w:val="00AB5C23"/>
    <w:rsid w:val="00AD3E2E"/>
    <w:rsid w:val="00AE11F6"/>
    <w:rsid w:val="00AE39DA"/>
    <w:rsid w:val="00AE49A4"/>
    <w:rsid w:val="00AF6E54"/>
    <w:rsid w:val="00B04449"/>
    <w:rsid w:val="00B06E61"/>
    <w:rsid w:val="00B1034D"/>
    <w:rsid w:val="00B13A9C"/>
    <w:rsid w:val="00B1562C"/>
    <w:rsid w:val="00B17876"/>
    <w:rsid w:val="00B22246"/>
    <w:rsid w:val="00B22298"/>
    <w:rsid w:val="00B34EC5"/>
    <w:rsid w:val="00B45D45"/>
    <w:rsid w:val="00B51701"/>
    <w:rsid w:val="00B51928"/>
    <w:rsid w:val="00B64015"/>
    <w:rsid w:val="00B72242"/>
    <w:rsid w:val="00B816A9"/>
    <w:rsid w:val="00B85287"/>
    <w:rsid w:val="00B93829"/>
    <w:rsid w:val="00BB6557"/>
    <w:rsid w:val="00BC0EC0"/>
    <w:rsid w:val="00BC5138"/>
    <w:rsid w:val="00BC579E"/>
    <w:rsid w:val="00BD3F5F"/>
    <w:rsid w:val="00BE1859"/>
    <w:rsid w:val="00BE4144"/>
    <w:rsid w:val="00BE7FAC"/>
    <w:rsid w:val="00BF3976"/>
    <w:rsid w:val="00BF4256"/>
    <w:rsid w:val="00BF4FF7"/>
    <w:rsid w:val="00BF6CCA"/>
    <w:rsid w:val="00C13656"/>
    <w:rsid w:val="00C13E83"/>
    <w:rsid w:val="00C1540F"/>
    <w:rsid w:val="00C21AB7"/>
    <w:rsid w:val="00C2410F"/>
    <w:rsid w:val="00C2709E"/>
    <w:rsid w:val="00C30529"/>
    <w:rsid w:val="00C37D3A"/>
    <w:rsid w:val="00C401C6"/>
    <w:rsid w:val="00C507FA"/>
    <w:rsid w:val="00C60788"/>
    <w:rsid w:val="00C61B70"/>
    <w:rsid w:val="00C73656"/>
    <w:rsid w:val="00C74362"/>
    <w:rsid w:val="00C76564"/>
    <w:rsid w:val="00C779F3"/>
    <w:rsid w:val="00C9302D"/>
    <w:rsid w:val="00C95528"/>
    <w:rsid w:val="00CA3D0F"/>
    <w:rsid w:val="00CB0D9D"/>
    <w:rsid w:val="00CB3D94"/>
    <w:rsid w:val="00CB4336"/>
    <w:rsid w:val="00CB60A9"/>
    <w:rsid w:val="00CB7AD7"/>
    <w:rsid w:val="00CC1B21"/>
    <w:rsid w:val="00CD53E2"/>
    <w:rsid w:val="00CD598B"/>
    <w:rsid w:val="00CD7B4C"/>
    <w:rsid w:val="00CE572B"/>
    <w:rsid w:val="00CE6905"/>
    <w:rsid w:val="00CF07F7"/>
    <w:rsid w:val="00CF62CF"/>
    <w:rsid w:val="00CF6F74"/>
    <w:rsid w:val="00D07B7A"/>
    <w:rsid w:val="00D135C7"/>
    <w:rsid w:val="00D14673"/>
    <w:rsid w:val="00D41FAF"/>
    <w:rsid w:val="00D4215D"/>
    <w:rsid w:val="00D45CAB"/>
    <w:rsid w:val="00D47D68"/>
    <w:rsid w:val="00D668B0"/>
    <w:rsid w:val="00D7637F"/>
    <w:rsid w:val="00D83542"/>
    <w:rsid w:val="00D83854"/>
    <w:rsid w:val="00D8429C"/>
    <w:rsid w:val="00DA0B00"/>
    <w:rsid w:val="00DA132F"/>
    <w:rsid w:val="00DA28CA"/>
    <w:rsid w:val="00DA3ED9"/>
    <w:rsid w:val="00DB2295"/>
    <w:rsid w:val="00DB33EF"/>
    <w:rsid w:val="00DC0E0B"/>
    <w:rsid w:val="00DC54DA"/>
    <w:rsid w:val="00DC7FC1"/>
    <w:rsid w:val="00DD1BF2"/>
    <w:rsid w:val="00DD2774"/>
    <w:rsid w:val="00DE233D"/>
    <w:rsid w:val="00DE286B"/>
    <w:rsid w:val="00DE69D9"/>
    <w:rsid w:val="00E13381"/>
    <w:rsid w:val="00E16535"/>
    <w:rsid w:val="00E2065B"/>
    <w:rsid w:val="00E24B92"/>
    <w:rsid w:val="00E30F5C"/>
    <w:rsid w:val="00E317A0"/>
    <w:rsid w:val="00E335D5"/>
    <w:rsid w:val="00E35DD6"/>
    <w:rsid w:val="00E455AA"/>
    <w:rsid w:val="00E456D5"/>
    <w:rsid w:val="00E52106"/>
    <w:rsid w:val="00E558A1"/>
    <w:rsid w:val="00E60FDA"/>
    <w:rsid w:val="00E62341"/>
    <w:rsid w:val="00E62A82"/>
    <w:rsid w:val="00E65307"/>
    <w:rsid w:val="00E81757"/>
    <w:rsid w:val="00E9590C"/>
    <w:rsid w:val="00E96968"/>
    <w:rsid w:val="00EC6BDB"/>
    <w:rsid w:val="00ED035D"/>
    <w:rsid w:val="00ED7868"/>
    <w:rsid w:val="00EE258B"/>
    <w:rsid w:val="00EE6F94"/>
    <w:rsid w:val="00EF24D8"/>
    <w:rsid w:val="00F13FA3"/>
    <w:rsid w:val="00F155E4"/>
    <w:rsid w:val="00F21CF8"/>
    <w:rsid w:val="00F2586E"/>
    <w:rsid w:val="00F36CFE"/>
    <w:rsid w:val="00F43566"/>
    <w:rsid w:val="00F57F5A"/>
    <w:rsid w:val="00F60EB3"/>
    <w:rsid w:val="00F66D23"/>
    <w:rsid w:val="00F76FDA"/>
    <w:rsid w:val="00F84BCA"/>
    <w:rsid w:val="00F8621B"/>
    <w:rsid w:val="00F86956"/>
    <w:rsid w:val="00F87ABC"/>
    <w:rsid w:val="00F95C89"/>
    <w:rsid w:val="00FA372C"/>
    <w:rsid w:val="00FC2EE4"/>
    <w:rsid w:val="00FC38C7"/>
    <w:rsid w:val="00FC601F"/>
    <w:rsid w:val="00FD185E"/>
    <w:rsid w:val="00FD6001"/>
    <w:rsid w:val="00FE1C14"/>
    <w:rsid w:val="00FE3049"/>
    <w:rsid w:val="00FE3387"/>
    <w:rsid w:val="00FE66D6"/>
    <w:rsid w:val="00FF0FBC"/>
    <w:rsid w:val="00FF24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2B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B5C23"/>
  </w:style>
  <w:style w:type="paragraph" w:styleId="Heading1">
    <w:name w:val="heading 1"/>
    <w:basedOn w:val="Normal"/>
    <w:next w:val="Normal"/>
    <w:link w:val="Heading1Char"/>
    <w:rsid w:val="00FD18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D842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5B17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B5C23"/>
    <w:rPr>
      <w:rFonts w:ascii="Lucida Grande" w:hAnsi="Lucida Grande"/>
      <w:sz w:val="18"/>
      <w:szCs w:val="18"/>
    </w:rPr>
  </w:style>
  <w:style w:type="character" w:customStyle="1" w:styleId="BalloonTextChar">
    <w:name w:val="Balloon Text Char"/>
    <w:basedOn w:val="DefaultParagraphFont"/>
    <w:uiPriority w:val="99"/>
    <w:semiHidden/>
    <w:rsid w:val="00FF1D3D"/>
    <w:rPr>
      <w:rFonts w:ascii="Lucida Grande" w:hAnsi="Lucida Grande"/>
      <w:sz w:val="18"/>
      <w:szCs w:val="18"/>
    </w:rPr>
  </w:style>
  <w:style w:type="character" w:customStyle="1" w:styleId="BalloonTextChar0">
    <w:name w:val="Balloon Text Char"/>
    <w:basedOn w:val="DefaultParagraphFont"/>
    <w:uiPriority w:val="99"/>
    <w:semiHidden/>
    <w:rsid w:val="00015966"/>
    <w:rPr>
      <w:rFonts w:ascii="Lucida Grande" w:hAnsi="Lucida Grande"/>
      <w:sz w:val="18"/>
      <w:szCs w:val="18"/>
    </w:rPr>
  </w:style>
  <w:style w:type="character" w:customStyle="1" w:styleId="BalloonTextChar2">
    <w:name w:val="Balloon Text Char"/>
    <w:basedOn w:val="DefaultParagraphFont"/>
    <w:uiPriority w:val="99"/>
    <w:semiHidden/>
    <w:rsid w:val="005922FE"/>
    <w:rPr>
      <w:rFonts w:ascii="Lucida Grande" w:hAnsi="Lucida Grande" w:cs="Lucida Grande"/>
      <w:sz w:val="18"/>
      <w:szCs w:val="18"/>
    </w:rPr>
  </w:style>
  <w:style w:type="character" w:customStyle="1" w:styleId="BalloonTextChar3">
    <w:name w:val="Balloon Text Char"/>
    <w:basedOn w:val="DefaultParagraphFont"/>
    <w:uiPriority w:val="99"/>
    <w:semiHidden/>
    <w:rsid w:val="00D7669C"/>
    <w:rPr>
      <w:rFonts w:ascii="Lucida Grande" w:hAnsi="Lucida Grande"/>
      <w:sz w:val="18"/>
      <w:szCs w:val="18"/>
    </w:rPr>
  </w:style>
  <w:style w:type="character" w:customStyle="1" w:styleId="BalloonTextChar4">
    <w:name w:val="Balloon Text Char"/>
    <w:basedOn w:val="DefaultParagraphFont"/>
    <w:uiPriority w:val="99"/>
    <w:semiHidden/>
    <w:rsid w:val="00890FD6"/>
    <w:rPr>
      <w:rFonts w:ascii="Lucida Grande" w:hAnsi="Lucida Grande"/>
      <w:sz w:val="18"/>
      <w:szCs w:val="18"/>
    </w:rPr>
  </w:style>
  <w:style w:type="character" w:customStyle="1" w:styleId="BalloonTextChar5">
    <w:name w:val="Balloon Text Char"/>
    <w:basedOn w:val="DefaultParagraphFont"/>
    <w:uiPriority w:val="99"/>
    <w:semiHidden/>
    <w:rsid w:val="00890FD6"/>
    <w:rPr>
      <w:rFonts w:ascii="Lucida Grande" w:hAnsi="Lucida Grande"/>
      <w:sz w:val="18"/>
      <w:szCs w:val="18"/>
    </w:rPr>
  </w:style>
  <w:style w:type="character" w:customStyle="1" w:styleId="BalloonTextChar6">
    <w:name w:val="Balloon Text Char"/>
    <w:basedOn w:val="DefaultParagraphFont"/>
    <w:uiPriority w:val="99"/>
    <w:semiHidden/>
    <w:rsid w:val="00B85850"/>
    <w:rPr>
      <w:rFonts w:ascii="Lucida Grande" w:hAnsi="Lucida Grande"/>
      <w:sz w:val="18"/>
      <w:szCs w:val="18"/>
    </w:rPr>
  </w:style>
  <w:style w:type="character" w:customStyle="1" w:styleId="BalloonTextChar7">
    <w:name w:val="Balloon Text Char"/>
    <w:basedOn w:val="DefaultParagraphFont"/>
    <w:uiPriority w:val="99"/>
    <w:semiHidden/>
    <w:rsid w:val="00B82897"/>
    <w:rPr>
      <w:rFonts w:ascii="Lucida Grande" w:hAnsi="Lucida Grande" w:cs="Lucida Grande"/>
      <w:sz w:val="18"/>
      <w:szCs w:val="18"/>
    </w:rPr>
  </w:style>
  <w:style w:type="character" w:customStyle="1" w:styleId="BalloonTextChar8">
    <w:name w:val="Balloon Text Char"/>
    <w:basedOn w:val="DefaultParagraphFont"/>
    <w:uiPriority w:val="99"/>
    <w:semiHidden/>
    <w:rsid w:val="00FC6DDB"/>
    <w:rPr>
      <w:rFonts w:ascii="Lucida Grande" w:hAnsi="Lucida Grande" w:cs="Lucida Grande"/>
      <w:sz w:val="18"/>
      <w:szCs w:val="18"/>
    </w:rPr>
  </w:style>
  <w:style w:type="character" w:customStyle="1" w:styleId="BalloonTextChar9">
    <w:name w:val="Balloon Text Char"/>
    <w:basedOn w:val="DefaultParagraphFont"/>
    <w:uiPriority w:val="99"/>
    <w:semiHidden/>
    <w:rsid w:val="00837FD9"/>
    <w:rPr>
      <w:rFonts w:ascii="Lucida Grande" w:hAnsi="Lucida Grande"/>
      <w:sz w:val="18"/>
      <w:szCs w:val="18"/>
    </w:rPr>
  </w:style>
  <w:style w:type="character" w:customStyle="1" w:styleId="BalloonTextChara">
    <w:name w:val="Balloon Text Char"/>
    <w:basedOn w:val="DefaultParagraphFont"/>
    <w:uiPriority w:val="99"/>
    <w:semiHidden/>
    <w:rsid w:val="00837FD9"/>
    <w:rPr>
      <w:rFonts w:ascii="Lucida Grande" w:hAnsi="Lucida Grande"/>
      <w:sz w:val="18"/>
      <w:szCs w:val="18"/>
    </w:rPr>
  </w:style>
  <w:style w:type="character" w:customStyle="1" w:styleId="BalloonTextCharb">
    <w:name w:val="Balloon Text Char"/>
    <w:basedOn w:val="DefaultParagraphFont"/>
    <w:uiPriority w:val="99"/>
    <w:semiHidden/>
    <w:rsid w:val="00837FD9"/>
    <w:rPr>
      <w:rFonts w:ascii="Lucida Grande" w:hAnsi="Lucida Grande"/>
      <w:sz w:val="18"/>
      <w:szCs w:val="18"/>
    </w:rPr>
  </w:style>
  <w:style w:type="character" w:customStyle="1" w:styleId="BalloonTextCharc">
    <w:name w:val="Balloon Text Char"/>
    <w:basedOn w:val="DefaultParagraphFont"/>
    <w:uiPriority w:val="99"/>
    <w:semiHidden/>
    <w:rsid w:val="00837FD9"/>
    <w:rPr>
      <w:rFonts w:ascii="Lucida Grande" w:hAnsi="Lucida Grande"/>
      <w:sz w:val="18"/>
      <w:szCs w:val="18"/>
    </w:rPr>
  </w:style>
  <w:style w:type="character" w:customStyle="1" w:styleId="pslongeditbox">
    <w:name w:val="pslongeditbox"/>
    <w:basedOn w:val="DefaultParagraphFont"/>
    <w:rsid w:val="00AB5C23"/>
  </w:style>
  <w:style w:type="paragraph" w:styleId="FootnoteText">
    <w:name w:val="footnote text"/>
    <w:basedOn w:val="Normal"/>
    <w:link w:val="FootnoteTextChar"/>
    <w:uiPriority w:val="99"/>
    <w:unhideWhenUsed/>
    <w:rsid w:val="00AB5C23"/>
  </w:style>
  <w:style w:type="character" w:customStyle="1" w:styleId="FootnoteTextChar">
    <w:name w:val="Footnote Text Char"/>
    <w:basedOn w:val="DefaultParagraphFont"/>
    <w:link w:val="FootnoteText"/>
    <w:uiPriority w:val="99"/>
    <w:rsid w:val="00AB5C23"/>
  </w:style>
  <w:style w:type="character" w:styleId="FootnoteReference">
    <w:name w:val="footnote reference"/>
    <w:basedOn w:val="DefaultParagraphFont"/>
    <w:uiPriority w:val="99"/>
    <w:semiHidden/>
    <w:unhideWhenUsed/>
    <w:rsid w:val="00AB5C23"/>
    <w:rPr>
      <w:vertAlign w:val="superscript"/>
    </w:rPr>
  </w:style>
  <w:style w:type="character" w:styleId="CommentReference">
    <w:name w:val="annotation reference"/>
    <w:basedOn w:val="DefaultParagraphFont"/>
    <w:uiPriority w:val="99"/>
    <w:semiHidden/>
    <w:unhideWhenUsed/>
    <w:rsid w:val="00AB5C23"/>
    <w:rPr>
      <w:sz w:val="18"/>
      <w:szCs w:val="18"/>
    </w:rPr>
  </w:style>
  <w:style w:type="paragraph" w:styleId="CommentText">
    <w:name w:val="annotation text"/>
    <w:basedOn w:val="Normal"/>
    <w:link w:val="CommentTextChar"/>
    <w:uiPriority w:val="99"/>
    <w:semiHidden/>
    <w:unhideWhenUsed/>
    <w:rsid w:val="00AB5C23"/>
  </w:style>
  <w:style w:type="character" w:customStyle="1" w:styleId="CommentTextChar">
    <w:name w:val="Comment Text Char"/>
    <w:basedOn w:val="DefaultParagraphFont"/>
    <w:link w:val="CommentText"/>
    <w:uiPriority w:val="99"/>
    <w:semiHidden/>
    <w:rsid w:val="00AB5C23"/>
  </w:style>
  <w:style w:type="paragraph" w:styleId="CommentSubject">
    <w:name w:val="annotation subject"/>
    <w:basedOn w:val="CommentText"/>
    <w:next w:val="CommentText"/>
    <w:link w:val="CommentSubjectChar"/>
    <w:uiPriority w:val="99"/>
    <w:semiHidden/>
    <w:unhideWhenUsed/>
    <w:rsid w:val="00AB5C23"/>
    <w:rPr>
      <w:b/>
      <w:bCs/>
      <w:sz w:val="20"/>
      <w:szCs w:val="20"/>
    </w:rPr>
  </w:style>
  <w:style w:type="character" w:customStyle="1" w:styleId="CommentSubjectChar">
    <w:name w:val="Comment Subject Char"/>
    <w:basedOn w:val="CommentTextChar"/>
    <w:link w:val="CommentSubject"/>
    <w:uiPriority w:val="99"/>
    <w:semiHidden/>
    <w:rsid w:val="00AB5C23"/>
    <w:rPr>
      <w:b/>
      <w:bCs/>
      <w:sz w:val="20"/>
      <w:szCs w:val="20"/>
    </w:rPr>
  </w:style>
  <w:style w:type="character" w:customStyle="1" w:styleId="BalloonTextChar1">
    <w:name w:val="Balloon Text Char1"/>
    <w:basedOn w:val="DefaultParagraphFont"/>
    <w:link w:val="BalloonText"/>
    <w:uiPriority w:val="99"/>
    <w:semiHidden/>
    <w:rsid w:val="00AB5C23"/>
    <w:rPr>
      <w:rFonts w:ascii="Lucida Grande" w:hAnsi="Lucida Grande"/>
      <w:sz w:val="18"/>
      <w:szCs w:val="18"/>
    </w:rPr>
  </w:style>
  <w:style w:type="character" w:customStyle="1" w:styleId="Heading1Char">
    <w:name w:val="Heading 1 Char"/>
    <w:basedOn w:val="DefaultParagraphFont"/>
    <w:link w:val="Heading1"/>
    <w:rsid w:val="00FD18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D8429C"/>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4A6284"/>
  </w:style>
  <w:style w:type="paragraph" w:styleId="Footer">
    <w:name w:val="footer"/>
    <w:basedOn w:val="Normal"/>
    <w:link w:val="FooterChar"/>
    <w:rsid w:val="00C60788"/>
    <w:pPr>
      <w:tabs>
        <w:tab w:val="center" w:pos="4320"/>
        <w:tab w:val="right" w:pos="8640"/>
      </w:tabs>
    </w:pPr>
  </w:style>
  <w:style w:type="character" w:customStyle="1" w:styleId="FooterChar">
    <w:name w:val="Footer Char"/>
    <w:basedOn w:val="DefaultParagraphFont"/>
    <w:link w:val="Footer"/>
    <w:rsid w:val="00C60788"/>
  </w:style>
  <w:style w:type="character" w:styleId="PageNumber">
    <w:name w:val="page number"/>
    <w:basedOn w:val="DefaultParagraphFont"/>
    <w:rsid w:val="00C60788"/>
  </w:style>
  <w:style w:type="character" w:customStyle="1" w:styleId="Heading4Char">
    <w:name w:val="Heading 4 Char"/>
    <w:basedOn w:val="DefaultParagraphFont"/>
    <w:link w:val="Heading4"/>
    <w:rsid w:val="005B17B4"/>
    <w:rPr>
      <w:rFonts w:asciiTheme="majorHAnsi" w:eastAsiaTheme="majorEastAsia" w:hAnsiTheme="majorHAnsi" w:cstheme="majorBidi"/>
      <w:b/>
      <w:bCs/>
      <w:i/>
      <w:iCs/>
      <w:color w:val="4F81BD" w:themeColor="accent1"/>
    </w:rPr>
  </w:style>
  <w:style w:type="paragraph" w:styleId="ListParagraph">
    <w:name w:val="List Paragraph"/>
    <w:basedOn w:val="Normal"/>
    <w:rsid w:val="00C73656"/>
    <w:pPr>
      <w:ind w:left="720"/>
      <w:contextualSpacing/>
    </w:pPr>
  </w:style>
  <w:style w:type="character" w:styleId="Hyperlink">
    <w:name w:val="Hyperlink"/>
    <w:basedOn w:val="DefaultParagraphFont"/>
    <w:unhideWhenUsed/>
    <w:rsid w:val="00102D5C"/>
    <w:rPr>
      <w:color w:val="0000FF" w:themeColor="hyperlink"/>
      <w:u w:val="single"/>
    </w:rPr>
  </w:style>
  <w:style w:type="character" w:styleId="UnresolvedMention">
    <w:name w:val="Unresolved Mention"/>
    <w:basedOn w:val="DefaultParagraphFont"/>
    <w:rsid w:val="0010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651">
      <w:bodyDiv w:val="1"/>
      <w:marLeft w:val="0"/>
      <w:marRight w:val="0"/>
      <w:marTop w:val="0"/>
      <w:marBottom w:val="0"/>
      <w:divBdr>
        <w:top w:val="none" w:sz="0" w:space="0" w:color="auto"/>
        <w:left w:val="none" w:sz="0" w:space="0" w:color="auto"/>
        <w:bottom w:val="none" w:sz="0" w:space="0" w:color="auto"/>
        <w:right w:val="none" w:sz="0" w:space="0" w:color="auto"/>
      </w:divBdr>
    </w:div>
    <w:div w:id="66462600">
      <w:bodyDiv w:val="1"/>
      <w:marLeft w:val="0"/>
      <w:marRight w:val="0"/>
      <w:marTop w:val="0"/>
      <w:marBottom w:val="0"/>
      <w:divBdr>
        <w:top w:val="none" w:sz="0" w:space="0" w:color="auto"/>
        <w:left w:val="none" w:sz="0" w:space="0" w:color="auto"/>
        <w:bottom w:val="none" w:sz="0" w:space="0" w:color="auto"/>
        <w:right w:val="none" w:sz="0" w:space="0" w:color="auto"/>
      </w:divBdr>
    </w:div>
    <w:div w:id="240797740">
      <w:bodyDiv w:val="1"/>
      <w:marLeft w:val="0"/>
      <w:marRight w:val="0"/>
      <w:marTop w:val="0"/>
      <w:marBottom w:val="0"/>
      <w:divBdr>
        <w:top w:val="none" w:sz="0" w:space="0" w:color="auto"/>
        <w:left w:val="none" w:sz="0" w:space="0" w:color="auto"/>
        <w:bottom w:val="none" w:sz="0" w:space="0" w:color="auto"/>
        <w:right w:val="none" w:sz="0" w:space="0" w:color="auto"/>
      </w:divBdr>
    </w:div>
    <w:div w:id="831456651">
      <w:bodyDiv w:val="1"/>
      <w:marLeft w:val="0"/>
      <w:marRight w:val="0"/>
      <w:marTop w:val="0"/>
      <w:marBottom w:val="0"/>
      <w:divBdr>
        <w:top w:val="none" w:sz="0" w:space="0" w:color="auto"/>
        <w:left w:val="none" w:sz="0" w:space="0" w:color="auto"/>
        <w:bottom w:val="none" w:sz="0" w:space="0" w:color="auto"/>
        <w:right w:val="none" w:sz="0" w:space="0" w:color="auto"/>
      </w:divBdr>
    </w:div>
    <w:div w:id="1008168705">
      <w:bodyDiv w:val="1"/>
      <w:marLeft w:val="0"/>
      <w:marRight w:val="0"/>
      <w:marTop w:val="0"/>
      <w:marBottom w:val="0"/>
      <w:divBdr>
        <w:top w:val="none" w:sz="0" w:space="0" w:color="auto"/>
        <w:left w:val="none" w:sz="0" w:space="0" w:color="auto"/>
        <w:bottom w:val="none" w:sz="0" w:space="0" w:color="auto"/>
        <w:right w:val="none" w:sz="0" w:space="0" w:color="auto"/>
      </w:divBdr>
    </w:div>
    <w:div w:id="1088424065">
      <w:bodyDiv w:val="1"/>
      <w:marLeft w:val="0"/>
      <w:marRight w:val="0"/>
      <w:marTop w:val="0"/>
      <w:marBottom w:val="0"/>
      <w:divBdr>
        <w:top w:val="none" w:sz="0" w:space="0" w:color="auto"/>
        <w:left w:val="none" w:sz="0" w:space="0" w:color="auto"/>
        <w:bottom w:val="none" w:sz="0" w:space="0" w:color="auto"/>
        <w:right w:val="none" w:sz="0" w:space="0" w:color="auto"/>
      </w:divBdr>
    </w:div>
    <w:div w:id="1165824408">
      <w:bodyDiv w:val="1"/>
      <w:marLeft w:val="0"/>
      <w:marRight w:val="0"/>
      <w:marTop w:val="0"/>
      <w:marBottom w:val="0"/>
      <w:divBdr>
        <w:top w:val="none" w:sz="0" w:space="0" w:color="auto"/>
        <w:left w:val="none" w:sz="0" w:space="0" w:color="auto"/>
        <w:bottom w:val="none" w:sz="0" w:space="0" w:color="auto"/>
        <w:right w:val="none" w:sz="0" w:space="0" w:color="auto"/>
      </w:divBdr>
    </w:div>
    <w:div w:id="1259363692">
      <w:bodyDiv w:val="1"/>
      <w:marLeft w:val="0"/>
      <w:marRight w:val="0"/>
      <w:marTop w:val="0"/>
      <w:marBottom w:val="0"/>
      <w:divBdr>
        <w:top w:val="none" w:sz="0" w:space="0" w:color="auto"/>
        <w:left w:val="none" w:sz="0" w:space="0" w:color="auto"/>
        <w:bottom w:val="none" w:sz="0" w:space="0" w:color="auto"/>
        <w:right w:val="none" w:sz="0" w:space="0" w:color="auto"/>
      </w:divBdr>
    </w:div>
    <w:div w:id="1283808701">
      <w:bodyDiv w:val="1"/>
      <w:marLeft w:val="0"/>
      <w:marRight w:val="0"/>
      <w:marTop w:val="0"/>
      <w:marBottom w:val="0"/>
      <w:divBdr>
        <w:top w:val="none" w:sz="0" w:space="0" w:color="auto"/>
        <w:left w:val="none" w:sz="0" w:space="0" w:color="auto"/>
        <w:bottom w:val="none" w:sz="0" w:space="0" w:color="auto"/>
        <w:right w:val="none" w:sz="0" w:space="0" w:color="auto"/>
      </w:divBdr>
    </w:div>
    <w:div w:id="1308779846">
      <w:bodyDiv w:val="1"/>
      <w:marLeft w:val="0"/>
      <w:marRight w:val="0"/>
      <w:marTop w:val="0"/>
      <w:marBottom w:val="0"/>
      <w:divBdr>
        <w:top w:val="none" w:sz="0" w:space="0" w:color="auto"/>
        <w:left w:val="none" w:sz="0" w:space="0" w:color="auto"/>
        <w:bottom w:val="none" w:sz="0" w:space="0" w:color="auto"/>
        <w:right w:val="none" w:sz="0" w:space="0" w:color="auto"/>
      </w:divBdr>
    </w:div>
    <w:div w:id="1310938614">
      <w:bodyDiv w:val="1"/>
      <w:marLeft w:val="0"/>
      <w:marRight w:val="0"/>
      <w:marTop w:val="0"/>
      <w:marBottom w:val="0"/>
      <w:divBdr>
        <w:top w:val="none" w:sz="0" w:space="0" w:color="auto"/>
        <w:left w:val="none" w:sz="0" w:space="0" w:color="auto"/>
        <w:bottom w:val="none" w:sz="0" w:space="0" w:color="auto"/>
        <w:right w:val="none" w:sz="0" w:space="0" w:color="auto"/>
      </w:divBdr>
    </w:div>
    <w:div w:id="1543126278">
      <w:bodyDiv w:val="1"/>
      <w:marLeft w:val="0"/>
      <w:marRight w:val="0"/>
      <w:marTop w:val="0"/>
      <w:marBottom w:val="0"/>
      <w:divBdr>
        <w:top w:val="none" w:sz="0" w:space="0" w:color="auto"/>
        <w:left w:val="none" w:sz="0" w:space="0" w:color="auto"/>
        <w:bottom w:val="none" w:sz="0" w:space="0" w:color="auto"/>
        <w:right w:val="none" w:sz="0" w:space="0" w:color="auto"/>
      </w:divBdr>
    </w:div>
    <w:div w:id="1591700039">
      <w:bodyDiv w:val="1"/>
      <w:marLeft w:val="0"/>
      <w:marRight w:val="0"/>
      <w:marTop w:val="0"/>
      <w:marBottom w:val="0"/>
      <w:divBdr>
        <w:top w:val="none" w:sz="0" w:space="0" w:color="auto"/>
        <w:left w:val="none" w:sz="0" w:space="0" w:color="auto"/>
        <w:bottom w:val="none" w:sz="0" w:space="0" w:color="auto"/>
        <w:right w:val="none" w:sz="0" w:space="0" w:color="auto"/>
      </w:divBdr>
    </w:div>
    <w:div w:id="1679304455">
      <w:bodyDiv w:val="1"/>
      <w:marLeft w:val="0"/>
      <w:marRight w:val="0"/>
      <w:marTop w:val="0"/>
      <w:marBottom w:val="0"/>
      <w:divBdr>
        <w:top w:val="none" w:sz="0" w:space="0" w:color="auto"/>
        <w:left w:val="none" w:sz="0" w:space="0" w:color="auto"/>
        <w:bottom w:val="none" w:sz="0" w:space="0" w:color="auto"/>
        <w:right w:val="none" w:sz="0" w:space="0" w:color="auto"/>
      </w:divBdr>
    </w:div>
    <w:div w:id="1843933444">
      <w:bodyDiv w:val="1"/>
      <w:marLeft w:val="0"/>
      <w:marRight w:val="0"/>
      <w:marTop w:val="0"/>
      <w:marBottom w:val="0"/>
      <w:divBdr>
        <w:top w:val="none" w:sz="0" w:space="0" w:color="auto"/>
        <w:left w:val="none" w:sz="0" w:space="0" w:color="auto"/>
        <w:bottom w:val="none" w:sz="0" w:space="0" w:color="auto"/>
        <w:right w:val="none" w:sz="0" w:space="0" w:color="auto"/>
      </w:divBdr>
    </w:div>
    <w:div w:id="1945530980">
      <w:bodyDiv w:val="1"/>
      <w:marLeft w:val="0"/>
      <w:marRight w:val="0"/>
      <w:marTop w:val="0"/>
      <w:marBottom w:val="0"/>
      <w:divBdr>
        <w:top w:val="none" w:sz="0" w:space="0" w:color="auto"/>
        <w:left w:val="none" w:sz="0" w:space="0" w:color="auto"/>
        <w:bottom w:val="none" w:sz="0" w:space="0" w:color="auto"/>
        <w:right w:val="none" w:sz="0" w:space="0" w:color="auto"/>
      </w:divBdr>
    </w:div>
    <w:div w:id="2118674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sccr/student-conduct" TargetMode="External"/><Relationship Id="rId13" Type="http://schemas.openxmlformats.org/officeDocument/2006/relationships/hyperlink" Target="mailto:dsinfo@colorado.edu" TargetMode="External"/><Relationship Id="rId18" Type="http://schemas.openxmlformats.org/officeDocument/2006/relationships/hyperlink" Target="https://www.colorado.edu/sccr/honor-co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lorado.edu/institutionalequity/" TargetMode="External"/><Relationship Id="rId7" Type="http://schemas.openxmlformats.org/officeDocument/2006/relationships/hyperlink" Target="http://www.colorado.edu/policies/student-classroom-and-course-related-behavior" TargetMode="External"/><Relationship Id="rId12" Type="http://schemas.openxmlformats.org/officeDocument/2006/relationships/hyperlink" Target="https://www.colorado.edu/disabilityservices/" TargetMode="External"/><Relationship Id="rId17" Type="http://schemas.openxmlformats.org/officeDocument/2006/relationships/hyperlink" Target="https://www.colorado.edu/sccr/honor-cod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honor@colorado.edu" TargetMode="External"/><Relationship Id="rId20" Type="http://schemas.openxmlformats.org/officeDocument/2006/relationships/hyperlink" Target="https://www.colorado.edu/oiec/reporting-resolutions/making-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tracing@colorado.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lorado.edu/sccr/honor-code" TargetMode="External"/><Relationship Id="rId23" Type="http://schemas.openxmlformats.org/officeDocument/2006/relationships/hyperlink" Target="http://www.colorado.edu/policies/observance-religious-holidays-and-absences-classes-andor-exams" TargetMode="External"/><Relationship Id="rId10" Type="http://schemas.openxmlformats.org/officeDocument/2006/relationships/hyperlink" Target="mailto:contacttracing@colorado.edu" TargetMode="External"/><Relationship Id="rId19" Type="http://schemas.openxmlformats.org/officeDocument/2006/relationships/hyperlink" Target="mailto:cureport@colorado.edu" TargetMode="External"/><Relationship Id="rId4" Type="http://schemas.openxmlformats.org/officeDocument/2006/relationships/webSettings" Target="webSettings.xml"/><Relationship Id="rId9" Type="http://schemas.openxmlformats.org/officeDocument/2006/relationships/hyperlink" Target="https://www.colorado.edu/oiec/" TargetMode="External"/><Relationship Id="rId14" Type="http://schemas.openxmlformats.org/officeDocument/2006/relationships/hyperlink" Target="http://www.colorado.edu/disabilityservices/students/temporary-medical-conditions" TargetMode="External"/><Relationship Id="rId22" Type="http://schemas.openxmlformats.org/officeDocument/2006/relationships/hyperlink" Target="https://www.colorado.edu/dontignore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Teitelbaum</dc:creator>
  <cp:keywords/>
  <cp:lastModifiedBy>Benjamin Raphael Teitelbaum</cp:lastModifiedBy>
  <cp:revision>6</cp:revision>
  <dcterms:created xsi:type="dcterms:W3CDTF">2022-08-16T15:31:00Z</dcterms:created>
  <dcterms:modified xsi:type="dcterms:W3CDTF">2022-08-23T16:40:00Z</dcterms:modified>
</cp:coreProperties>
</file>