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99" w:rsidRPr="00091799" w:rsidRDefault="00091799" w:rsidP="00091799">
      <w:pPr>
        <w:spacing w:before="100" w:beforeAutospacing="1" w:after="100" w:afterAutospacing="1" w:line="240" w:lineRule="auto"/>
        <w:jc w:val="center"/>
        <w:rPr>
          <w:rFonts w:ascii="Times New Roman" w:eastAsia="Times New Roman" w:hAnsi="Times New Roman" w:cs="Times New Roman"/>
          <w:b/>
          <w:bCs/>
          <w:u w:val="single"/>
        </w:rPr>
      </w:pPr>
      <w:r w:rsidRPr="00091799">
        <w:rPr>
          <w:rFonts w:ascii="Times New Roman" w:eastAsia="Times New Roman" w:hAnsi="Times New Roman" w:cs="Times New Roman"/>
          <w:b/>
          <w:bCs/>
          <w:u w:val="single"/>
        </w:rPr>
        <w:t>USPS OPTIONS</w:t>
      </w:r>
    </w:p>
    <w:p w:rsidR="00091799" w:rsidRPr="00091799" w:rsidRDefault="00091799" w:rsidP="00091799">
      <w:pPr>
        <w:spacing w:before="100" w:beforeAutospacing="1" w:after="100" w:afterAutospacing="1" w:line="240" w:lineRule="auto"/>
        <w:jc w:val="center"/>
        <w:rPr>
          <w:rFonts w:ascii="Times New Roman" w:eastAsia="Times New Roman" w:hAnsi="Times New Roman" w:cs="Times New Roman"/>
        </w:rPr>
      </w:pPr>
      <w:r w:rsidRPr="00091799">
        <w:rPr>
          <w:rFonts w:ascii="Times New Roman" w:eastAsia="Times New Roman" w:hAnsi="Times New Roman" w:cs="Times New Roman"/>
          <w:b/>
          <w:bCs/>
          <w:u w:val="single"/>
        </w:rPr>
        <w:t>First-Class Mail</w:t>
      </w:r>
    </w:p>
    <w:p w:rsidR="00091799" w:rsidRPr="00091799" w:rsidRDefault="00091799" w:rsidP="00091799">
      <w:pPr>
        <w:spacing w:before="100" w:beforeAutospacing="1" w:after="100" w:afterAutospacing="1" w:line="240" w:lineRule="auto"/>
        <w:rPr>
          <w:rFonts w:ascii="Times New Roman" w:eastAsia="Times New Roman" w:hAnsi="Times New Roman" w:cs="Times New Roman"/>
        </w:rPr>
      </w:pPr>
      <w:r w:rsidRPr="00091799">
        <w:rPr>
          <w:rFonts w:ascii="Times New Roman" w:eastAsia="Times New Roman" w:hAnsi="Times New Roman" w:cs="Times New Roman"/>
        </w:rPr>
        <w:t>First-Class mail is material wholly or partially handwritten (including carbons), postcards, completed forms, statements, invoices, and typewritten or computer processed correspondence.</w:t>
      </w:r>
    </w:p>
    <w:p w:rsidR="00091799" w:rsidRPr="00091799" w:rsidRDefault="00091799" w:rsidP="00091799">
      <w:pPr>
        <w:numPr>
          <w:ilvl w:val="0"/>
          <w:numId w:val="1"/>
        </w:numPr>
        <w:spacing w:before="100" w:beforeAutospacing="1" w:after="100" w:afterAutospacing="1" w:line="240" w:lineRule="auto"/>
        <w:rPr>
          <w:rFonts w:ascii="Times New Roman" w:eastAsia="Times New Roman" w:hAnsi="Times New Roman" w:cs="Times New Roman"/>
        </w:rPr>
      </w:pPr>
      <w:r w:rsidRPr="00091799">
        <w:rPr>
          <w:rFonts w:ascii="Times New Roman" w:eastAsia="Times New Roman" w:hAnsi="Times New Roman" w:cs="Times New Roman"/>
        </w:rPr>
        <w:t xml:space="preserve">Weight: Up to and including 13 ounces. Mail over 13 ounces will go at the Priority Rate. </w:t>
      </w:r>
    </w:p>
    <w:p w:rsidR="00091799" w:rsidRPr="00091799" w:rsidRDefault="00091799" w:rsidP="00091799">
      <w:pPr>
        <w:numPr>
          <w:ilvl w:val="0"/>
          <w:numId w:val="1"/>
        </w:numPr>
        <w:spacing w:before="100" w:beforeAutospacing="1" w:after="100" w:afterAutospacing="1" w:line="240" w:lineRule="auto"/>
        <w:rPr>
          <w:rFonts w:ascii="Times New Roman" w:eastAsia="Times New Roman" w:hAnsi="Times New Roman" w:cs="Times New Roman"/>
        </w:rPr>
      </w:pPr>
      <w:r w:rsidRPr="00091799">
        <w:rPr>
          <w:rFonts w:ascii="Times New Roman" w:eastAsia="Times New Roman" w:hAnsi="Times New Roman" w:cs="Times New Roman"/>
        </w:rPr>
        <w:t xml:space="preserve">Size: Minimum is 3 1/2" x 5" for envelopes, cards and self-mailers. Cards larger than 4 1/4" x 6" require first-class postage. Caution: orientation of the address label may affect eligibility for mailing. </w:t>
      </w:r>
    </w:p>
    <w:p w:rsidR="00091799" w:rsidRPr="00091799" w:rsidRDefault="00091799" w:rsidP="00091799">
      <w:pPr>
        <w:numPr>
          <w:ilvl w:val="0"/>
          <w:numId w:val="1"/>
        </w:numPr>
        <w:spacing w:before="100" w:beforeAutospacing="1" w:after="100" w:afterAutospacing="1" w:line="240" w:lineRule="auto"/>
        <w:rPr>
          <w:rFonts w:ascii="Times New Roman" w:eastAsia="Times New Roman" w:hAnsi="Times New Roman" w:cs="Times New Roman"/>
        </w:rPr>
      </w:pPr>
      <w:r w:rsidRPr="00091799">
        <w:rPr>
          <w:rFonts w:ascii="Times New Roman" w:eastAsia="Times New Roman" w:hAnsi="Times New Roman" w:cs="Times New Roman"/>
        </w:rPr>
        <w:t xml:space="preserve">Non-Standard Surcharge: Additional postage required for first-class matter weighing one ounce or less which exceeds 11 1/2" length, 6 1/8" in height or 1/4" thickness. The placement of the address determines which side of the piece is the length; therefore, if the piece is addressed such that the address is read across the short side of the piece, the postage surcharge may apply. </w:t>
      </w:r>
    </w:p>
    <w:p w:rsidR="00091799" w:rsidRPr="00091799" w:rsidRDefault="00091799" w:rsidP="00091799">
      <w:pPr>
        <w:spacing w:before="100" w:beforeAutospacing="1" w:after="100" w:afterAutospacing="1" w:line="240" w:lineRule="auto"/>
        <w:jc w:val="center"/>
        <w:rPr>
          <w:rFonts w:ascii="Times New Roman" w:eastAsia="Times New Roman" w:hAnsi="Times New Roman" w:cs="Times New Roman"/>
        </w:rPr>
      </w:pPr>
      <w:r w:rsidRPr="00091799">
        <w:rPr>
          <w:rFonts w:ascii="Times New Roman" w:eastAsia="Times New Roman" w:hAnsi="Times New Roman" w:cs="Times New Roman"/>
          <w:b/>
          <w:bCs/>
          <w:u w:val="single"/>
        </w:rPr>
        <w:t>Priority Mail</w:t>
      </w:r>
      <w:r w:rsidRPr="00091799">
        <w:rPr>
          <w:rFonts w:ascii="Times New Roman" w:eastAsia="Times New Roman" w:hAnsi="Times New Roman" w:cs="Times New Roman"/>
        </w:rPr>
        <w:t xml:space="preserve"> </w:t>
      </w:r>
    </w:p>
    <w:p w:rsidR="00091799" w:rsidRPr="00091799" w:rsidRDefault="00091799" w:rsidP="00091799">
      <w:pPr>
        <w:spacing w:before="100" w:beforeAutospacing="1" w:after="100" w:afterAutospacing="1" w:line="240" w:lineRule="auto"/>
        <w:rPr>
          <w:rFonts w:ascii="Times New Roman" w:eastAsia="Times New Roman" w:hAnsi="Times New Roman" w:cs="Times New Roman"/>
        </w:rPr>
      </w:pPr>
      <w:r w:rsidRPr="00091799">
        <w:rPr>
          <w:rFonts w:ascii="Times New Roman" w:eastAsia="Times New Roman" w:hAnsi="Times New Roman" w:cs="Times New Roman"/>
        </w:rPr>
        <w:t>Priority mail consists of all first class mail weighing over 13 ounces and up to 70 pounds. In addition, mail weighing less than 13 ounces may be sent as priority mail, providing that the postage for the minimum priority rate (13 ounces) is paid. The USPS targets a two day delivery of priority mail, however two day delivery is not guaranteed. Any type of mail (e.g. books, printed matter, etc.) may be sent as priority mail when expediency is necessary.</w:t>
      </w:r>
    </w:p>
    <w:p w:rsidR="00091799" w:rsidRPr="00091799" w:rsidRDefault="00091799" w:rsidP="00091799">
      <w:pPr>
        <w:spacing w:before="100" w:beforeAutospacing="1" w:after="100" w:afterAutospacing="1" w:line="240" w:lineRule="auto"/>
        <w:jc w:val="center"/>
        <w:rPr>
          <w:rFonts w:ascii="Times New Roman" w:eastAsia="Times New Roman" w:hAnsi="Times New Roman" w:cs="Times New Roman"/>
        </w:rPr>
      </w:pPr>
      <w:r w:rsidRPr="00091799">
        <w:rPr>
          <w:rFonts w:ascii="Times New Roman" w:eastAsia="Times New Roman" w:hAnsi="Times New Roman" w:cs="Times New Roman"/>
          <w:b/>
          <w:bCs/>
          <w:u w:val="single"/>
        </w:rPr>
        <w:t xml:space="preserve">Parcel Post Mail </w:t>
      </w:r>
    </w:p>
    <w:p w:rsidR="00091799" w:rsidRPr="00091799" w:rsidRDefault="00091799" w:rsidP="00091799">
      <w:pPr>
        <w:spacing w:before="100" w:beforeAutospacing="1" w:after="100" w:afterAutospacing="1" w:line="240" w:lineRule="auto"/>
        <w:rPr>
          <w:rFonts w:ascii="Times New Roman" w:eastAsia="Times New Roman" w:hAnsi="Times New Roman" w:cs="Times New Roman"/>
        </w:rPr>
      </w:pPr>
      <w:r w:rsidRPr="00091799">
        <w:rPr>
          <w:rFonts w:ascii="Times New Roman" w:eastAsia="Times New Roman" w:hAnsi="Times New Roman" w:cs="Times New Roman"/>
        </w:rPr>
        <w:t xml:space="preserve"> Parcel Post is a package service which can be less expensive than first class priority mail.  There are </w:t>
      </w:r>
      <w:proofErr w:type="spellStart"/>
      <w:r w:rsidRPr="00091799">
        <w:rPr>
          <w:rFonts w:ascii="Times New Roman" w:eastAsia="Times New Roman" w:hAnsi="Times New Roman" w:cs="Times New Roman"/>
        </w:rPr>
        <w:t>machinable</w:t>
      </w:r>
      <w:proofErr w:type="spellEnd"/>
      <w:r w:rsidRPr="00091799">
        <w:rPr>
          <w:rFonts w:ascii="Times New Roman" w:eastAsia="Times New Roman" w:hAnsi="Times New Roman" w:cs="Times New Roman"/>
        </w:rPr>
        <w:t xml:space="preserve"> and non-</w:t>
      </w:r>
      <w:proofErr w:type="spellStart"/>
      <w:r w:rsidRPr="00091799">
        <w:rPr>
          <w:rFonts w:ascii="Times New Roman" w:eastAsia="Times New Roman" w:hAnsi="Times New Roman" w:cs="Times New Roman"/>
        </w:rPr>
        <w:t>machinable</w:t>
      </w:r>
      <w:proofErr w:type="spellEnd"/>
      <w:r w:rsidRPr="00091799">
        <w:rPr>
          <w:rFonts w:ascii="Times New Roman" w:eastAsia="Times New Roman" w:hAnsi="Times New Roman" w:cs="Times New Roman"/>
        </w:rPr>
        <w:t xml:space="preserve"> rates for this service.  Delivery time is usually 2 to 3 days longer than first class mail.  You can save up to 10 % over first class for this service.  Packages requesting this service should be marked Parcel Post.</w:t>
      </w:r>
    </w:p>
    <w:p w:rsidR="00091799" w:rsidRPr="00091799" w:rsidRDefault="00091799" w:rsidP="00091799">
      <w:pPr>
        <w:numPr>
          <w:ilvl w:val="0"/>
          <w:numId w:val="2"/>
        </w:numPr>
        <w:spacing w:before="100" w:beforeAutospacing="1" w:after="100" w:afterAutospacing="1" w:line="240" w:lineRule="auto"/>
        <w:rPr>
          <w:rFonts w:ascii="Times New Roman" w:eastAsia="Times New Roman" w:hAnsi="Times New Roman" w:cs="Times New Roman"/>
        </w:rPr>
      </w:pPr>
      <w:r w:rsidRPr="00091799">
        <w:rPr>
          <w:rFonts w:ascii="Times New Roman" w:eastAsia="Times New Roman" w:hAnsi="Times New Roman" w:cs="Times New Roman"/>
        </w:rPr>
        <w:t xml:space="preserve">Regular shaped cardboard or paper wrapped boxes, or soft padded packages less than 35 lbs can be sent at the less expensive </w:t>
      </w:r>
      <w:proofErr w:type="spellStart"/>
      <w:r w:rsidRPr="00091799">
        <w:rPr>
          <w:rFonts w:ascii="Times New Roman" w:eastAsia="Times New Roman" w:hAnsi="Times New Roman" w:cs="Times New Roman"/>
        </w:rPr>
        <w:t>machinable</w:t>
      </w:r>
      <w:proofErr w:type="spellEnd"/>
      <w:r w:rsidRPr="00091799">
        <w:rPr>
          <w:rFonts w:ascii="Times New Roman" w:eastAsia="Times New Roman" w:hAnsi="Times New Roman" w:cs="Times New Roman"/>
        </w:rPr>
        <w:t xml:space="preserve"> parcel rate. </w:t>
      </w:r>
    </w:p>
    <w:p w:rsidR="00091799" w:rsidRPr="00091799" w:rsidRDefault="00091799" w:rsidP="00091799">
      <w:pPr>
        <w:numPr>
          <w:ilvl w:val="0"/>
          <w:numId w:val="2"/>
        </w:numPr>
        <w:spacing w:before="100" w:beforeAutospacing="1" w:after="100" w:afterAutospacing="1" w:line="240" w:lineRule="auto"/>
        <w:rPr>
          <w:rFonts w:ascii="Times New Roman" w:eastAsia="Times New Roman" w:hAnsi="Times New Roman" w:cs="Times New Roman"/>
        </w:rPr>
      </w:pPr>
      <w:r w:rsidRPr="00091799">
        <w:rPr>
          <w:rFonts w:ascii="Times New Roman" w:eastAsia="Times New Roman" w:hAnsi="Times New Roman" w:cs="Times New Roman"/>
        </w:rPr>
        <w:t>Irregular shaped packages, cans, rolls, and tubes, metal, wood or plastic containers must be sent at the non-</w:t>
      </w:r>
      <w:proofErr w:type="spellStart"/>
      <w:r w:rsidRPr="00091799">
        <w:rPr>
          <w:rFonts w:ascii="Times New Roman" w:eastAsia="Times New Roman" w:hAnsi="Times New Roman" w:cs="Times New Roman"/>
        </w:rPr>
        <w:t>machinable</w:t>
      </w:r>
      <w:proofErr w:type="spellEnd"/>
      <w:r w:rsidRPr="00091799">
        <w:rPr>
          <w:rFonts w:ascii="Times New Roman" w:eastAsia="Times New Roman" w:hAnsi="Times New Roman" w:cs="Times New Roman"/>
        </w:rPr>
        <w:t xml:space="preserve"> rate.   Savings for the non-</w:t>
      </w:r>
      <w:proofErr w:type="spellStart"/>
      <w:r w:rsidRPr="00091799">
        <w:rPr>
          <w:rFonts w:ascii="Times New Roman" w:eastAsia="Times New Roman" w:hAnsi="Times New Roman" w:cs="Times New Roman"/>
        </w:rPr>
        <w:t>machiable</w:t>
      </w:r>
      <w:proofErr w:type="spellEnd"/>
      <w:r w:rsidRPr="00091799">
        <w:rPr>
          <w:rFonts w:ascii="Times New Roman" w:eastAsia="Times New Roman" w:hAnsi="Times New Roman" w:cs="Times New Roman"/>
        </w:rPr>
        <w:t xml:space="preserve"> service are less than 5% compared with Priority Mail rates. </w:t>
      </w:r>
    </w:p>
    <w:p w:rsidR="00091799" w:rsidRPr="00091799" w:rsidRDefault="00091799" w:rsidP="00091799">
      <w:pPr>
        <w:spacing w:before="100" w:beforeAutospacing="1" w:after="100" w:afterAutospacing="1" w:line="240" w:lineRule="auto"/>
        <w:jc w:val="center"/>
        <w:rPr>
          <w:rFonts w:ascii="Times New Roman" w:eastAsia="Times New Roman" w:hAnsi="Times New Roman" w:cs="Times New Roman"/>
        </w:rPr>
      </w:pPr>
      <w:r w:rsidRPr="00091799">
        <w:rPr>
          <w:rFonts w:ascii="Times New Roman" w:eastAsia="Times New Roman" w:hAnsi="Times New Roman" w:cs="Times New Roman"/>
          <w:b/>
          <w:bCs/>
          <w:u w:val="single"/>
        </w:rPr>
        <w:t>Media Mail</w:t>
      </w:r>
      <w:r w:rsidRPr="00091799">
        <w:rPr>
          <w:rFonts w:ascii="Times New Roman" w:eastAsia="Times New Roman" w:hAnsi="Times New Roman" w:cs="Times New Roman"/>
        </w:rPr>
        <w:t xml:space="preserve"> </w:t>
      </w:r>
    </w:p>
    <w:p w:rsidR="00091799" w:rsidRPr="00091799" w:rsidRDefault="00091799" w:rsidP="00091799">
      <w:pPr>
        <w:spacing w:before="100" w:beforeAutospacing="1" w:after="100" w:afterAutospacing="1" w:line="240" w:lineRule="auto"/>
        <w:rPr>
          <w:rFonts w:ascii="Times New Roman" w:eastAsia="Times New Roman" w:hAnsi="Times New Roman" w:cs="Times New Roman"/>
        </w:rPr>
      </w:pPr>
      <w:r w:rsidRPr="00091799">
        <w:rPr>
          <w:rFonts w:ascii="Times New Roman" w:eastAsia="Times New Roman" w:hAnsi="Times New Roman" w:cs="Times New Roman"/>
        </w:rPr>
        <w:t>Media Mail is a service that is less costly but slower than first class mail.  There is no guaranteed delivery time for this service, but it usually takes 7 – 10 days.  This service is usually used for mailing objective test materials, films, recordings, computer readable media, manuscripts, catalogs and other reference materials such as charts, graphs and diagrams.  There is a substantial savings compared to first class mail for any packages over 8 oz., up to 70 lbs.   Please mark the package as “Media Mail”.</w:t>
      </w:r>
    </w:p>
    <w:p w:rsidR="00091799" w:rsidRPr="00091799" w:rsidRDefault="00091799" w:rsidP="00091799">
      <w:pPr>
        <w:spacing w:before="100" w:beforeAutospacing="1" w:after="100" w:afterAutospacing="1" w:line="240" w:lineRule="auto"/>
        <w:jc w:val="center"/>
        <w:rPr>
          <w:rFonts w:ascii="Times New Roman" w:eastAsia="Times New Roman" w:hAnsi="Times New Roman" w:cs="Times New Roman"/>
        </w:rPr>
      </w:pPr>
      <w:r w:rsidRPr="00091799">
        <w:rPr>
          <w:rFonts w:ascii="Times New Roman" w:eastAsia="Times New Roman" w:hAnsi="Times New Roman" w:cs="Times New Roman"/>
          <w:b/>
          <w:bCs/>
          <w:u w:val="single"/>
        </w:rPr>
        <w:t xml:space="preserve">Library Mail </w:t>
      </w:r>
    </w:p>
    <w:p w:rsidR="00091799" w:rsidRPr="00091799" w:rsidRDefault="00091799" w:rsidP="00091799">
      <w:pPr>
        <w:spacing w:before="100" w:beforeAutospacing="1" w:after="100" w:afterAutospacing="1" w:line="240" w:lineRule="auto"/>
        <w:rPr>
          <w:rFonts w:ascii="Times New Roman" w:eastAsia="Times New Roman" w:hAnsi="Times New Roman" w:cs="Times New Roman"/>
        </w:rPr>
      </w:pPr>
      <w:r w:rsidRPr="00091799">
        <w:rPr>
          <w:rFonts w:ascii="Times New Roman" w:eastAsia="Times New Roman" w:hAnsi="Times New Roman" w:cs="Times New Roman"/>
        </w:rPr>
        <w:t>Library Mail is the most economical way to mail educational materials to and from Libraries and other non-profit institutions.  Materials can be mailed at this rate from the University providing that there is a CU return address on the package.  Packages less than 8 ounces are less expensive to send at the first class rate, but there is substantial savings for packages from 8 ounces to 70 lbs.  Materials that qualify for this service include books, library materials, films, recording tapes, and other prescribed audio-visual materials, scientific instructional kits, museum and herbarium materials. Packages must not exceed 70 pounds in weight, and each parcel must be marked "Library Mail" in bold letters.  Delivery time is usually 7 – 10 days.</w:t>
      </w:r>
    </w:p>
    <w:sectPr w:rsidR="00091799" w:rsidRPr="00091799" w:rsidSect="000917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94E65"/>
    <w:multiLevelType w:val="multilevel"/>
    <w:tmpl w:val="949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81001"/>
    <w:multiLevelType w:val="multilevel"/>
    <w:tmpl w:val="F296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1799"/>
    <w:rsid w:val="00091799"/>
    <w:rsid w:val="00152300"/>
    <w:rsid w:val="003F515B"/>
    <w:rsid w:val="007157F0"/>
    <w:rsid w:val="00923FC4"/>
    <w:rsid w:val="009D1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7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1799"/>
    <w:rPr>
      <w:b/>
      <w:bCs/>
    </w:rPr>
  </w:style>
</w:styles>
</file>

<file path=word/webSettings.xml><?xml version="1.0" encoding="utf-8"?>
<w:webSettings xmlns:r="http://schemas.openxmlformats.org/officeDocument/2006/relationships" xmlns:w="http://schemas.openxmlformats.org/wordprocessingml/2006/main">
  <w:divs>
    <w:div w:id="485635880">
      <w:bodyDiv w:val="1"/>
      <w:marLeft w:val="0"/>
      <w:marRight w:val="0"/>
      <w:marTop w:val="0"/>
      <w:marBottom w:val="0"/>
      <w:divBdr>
        <w:top w:val="none" w:sz="0" w:space="0" w:color="auto"/>
        <w:left w:val="none" w:sz="0" w:space="0" w:color="auto"/>
        <w:bottom w:val="none" w:sz="0" w:space="0" w:color="auto"/>
        <w:right w:val="none" w:sz="0" w:space="0" w:color="auto"/>
      </w:divBdr>
      <w:divsChild>
        <w:div w:id="1027482223">
          <w:marLeft w:val="0"/>
          <w:marRight w:val="0"/>
          <w:marTop w:val="0"/>
          <w:marBottom w:val="0"/>
          <w:divBdr>
            <w:top w:val="none" w:sz="0" w:space="0" w:color="auto"/>
            <w:left w:val="none" w:sz="0" w:space="0" w:color="auto"/>
            <w:bottom w:val="none" w:sz="0" w:space="0" w:color="auto"/>
            <w:right w:val="none" w:sz="0" w:space="0" w:color="auto"/>
          </w:divBdr>
          <w:divsChild>
            <w:div w:id="1352536924">
              <w:marLeft w:val="0"/>
              <w:marRight w:val="0"/>
              <w:marTop w:val="0"/>
              <w:marBottom w:val="0"/>
              <w:divBdr>
                <w:top w:val="none" w:sz="0" w:space="0" w:color="auto"/>
                <w:left w:val="none" w:sz="0" w:space="0" w:color="auto"/>
                <w:bottom w:val="none" w:sz="0" w:space="0" w:color="auto"/>
                <w:right w:val="none" w:sz="0" w:space="0" w:color="auto"/>
              </w:divBdr>
              <w:divsChild>
                <w:div w:id="938828118">
                  <w:marLeft w:val="0"/>
                  <w:marRight w:val="0"/>
                  <w:marTop w:val="0"/>
                  <w:marBottom w:val="0"/>
                  <w:divBdr>
                    <w:top w:val="none" w:sz="0" w:space="0" w:color="auto"/>
                    <w:left w:val="none" w:sz="0" w:space="0" w:color="auto"/>
                    <w:bottom w:val="none" w:sz="0" w:space="0" w:color="auto"/>
                    <w:right w:val="none" w:sz="0" w:space="0" w:color="auto"/>
                  </w:divBdr>
                  <w:divsChild>
                    <w:div w:id="8610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2891</Characters>
  <Application>Microsoft Office Word</Application>
  <DocSecurity>0</DocSecurity>
  <Lines>24</Lines>
  <Paragraphs>6</Paragraphs>
  <ScaleCrop>false</ScaleCrop>
  <Company>Facilities Management</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Facilities Management</dc:creator>
  <cp:keywords/>
  <dc:description/>
  <cp:lastModifiedBy>Facilities Management</cp:lastModifiedBy>
  <cp:revision>1</cp:revision>
  <dcterms:created xsi:type="dcterms:W3CDTF">2013-01-30T20:13:00Z</dcterms:created>
  <dcterms:modified xsi:type="dcterms:W3CDTF">2013-01-30T20:15:00Z</dcterms:modified>
</cp:coreProperties>
</file>