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A38B" w14:textId="5679E975" w:rsidR="00D303EE" w:rsidRPr="0059327A" w:rsidRDefault="00A44BA4" w:rsidP="00D303EE">
      <w:pPr>
        <w:pStyle w:val="Default"/>
        <w:jc w:val="center"/>
        <w:rPr>
          <w:rFonts w:ascii="Avenir Next Condensed" w:eastAsia="NanumMyeongjo" w:hAnsi="Avenir Next Condensed" w:cs="Angsana New"/>
          <w:b/>
          <w:bCs/>
          <w:sz w:val="28"/>
          <w:szCs w:val="28"/>
        </w:rPr>
      </w:pPr>
      <w:r w:rsidRPr="0059327A">
        <w:rPr>
          <w:rFonts w:ascii="Avenir Next Condensed" w:eastAsia="NanumMyeongjo" w:hAnsi="Avenir Next Condensed" w:cs="Angsana New"/>
          <w:b/>
          <w:bCs/>
          <w:sz w:val="28"/>
          <w:szCs w:val="28"/>
        </w:rPr>
        <w:t xml:space="preserve">Ashley </w:t>
      </w:r>
      <w:r w:rsidR="00D303EE" w:rsidRPr="0059327A">
        <w:rPr>
          <w:rFonts w:ascii="Avenir Next Condensed" w:eastAsia="NanumMyeongjo" w:hAnsi="Avenir Next Condensed" w:cs="Angsana New"/>
          <w:b/>
          <w:bCs/>
          <w:sz w:val="28"/>
          <w:szCs w:val="28"/>
        </w:rPr>
        <w:t xml:space="preserve">Dawn </w:t>
      </w:r>
      <w:r w:rsidRPr="0059327A">
        <w:rPr>
          <w:rFonts w:ascii="Avenir Next Condensed" w:eastAsia="NanumMyeongjo" w:hAnsi="Avenir Next Condensed" w:cs="Angsana New"/>
          <w:b/>
          <w:bCs/>
          <w:sz w:val="28"/>
          <w:szCs w:val="28"/>
        </w:rPr>
        <w:t>Cartun</w:t>
      </w:r>
    </w:p>
    <w:p w14:paraId="471384D9" w14:textId="1DFDFECE" w:rsidR="00A44BA4" w:rsidRPr="0059327A" w:rsidRDefault="004A2758" w:rsidP="00D303EE">
      <w:pPr>
        <w:pStyle w:val="Default"/>
        <w:jc w:val="center"/>
        <w:rPr>
          <w:rFonts w:ascii="Avenir Next Condensed" w:eastAsia="NanumMyeongjo" w:hAnsi="Avenir Next Condensed" w:cs="Angsana New"/>
          <w:b/>
          <w:bCs/>
          <w:sz w:val="28"/>
          <w:szCs w:val="28"/>
        </w:rPr>
      </w:pPr>
      <w:r w:rsidRPr="0059327A">
        <w:rPr>
          <w:rFonts w:ascii="Avenir Next Condensed" w:eastAsia="NanumMyeongjo" w:hAnsi="Avenir Next Condensed" w:cs="Angsana New"/>
          <w:b/>
          <w:bCs/>
          <w:sz w:val="28"/>
          <w:szCs w:val="28"/>
        </w:rPr>
        <w:t>Curriculum Vita</w:t>
      </w:r>
      <w:r w:rsidR="00D303EE" w:rsidRPr="0059327A">
        <w:rPr>
          <w:rFonts w:ascii="Avenir Next Condensed" w:eastAsia="NanumMyeongjo" w:hAnsi="Avenir Next Condensed" w:cs="Angsana New"/>
          <w:b/>
          <w:bCs/>
          <w:sz w:val="28"/>
          <w:szCs w:val="28"/>
        </w:rPr>
        <w:t>e</w:t>
      </w:r>
    </w:p>
    <w:p w14:paraId="350CCD7A" w14:textId="77777777" w:rsidR="00D303EE" w:rsidRPr="0059327A" w:rsidRDefault="00A44BA4" w:rsidP="00A44BA4">
      <w:pPr>
        <w:pStyle w:val="Default"/>
        <w:rPr>
          <w:rFonts w:ascii="Avenir Next Condensed" w:eastAsia="NanumMyeongjo" w:hAnsi="Avenir Next Condensed"/>
          <w:sz w:val="20"/>
          <w:szCs w:val="20"/>
        </w:rPr>
      </w:pPr>
      <w:r w:rsidRPr="0059327A">
        <w:rPr>
          <w:rFonts w:ascii="Avenir Next Condensed" w:eastAsia="NanumMyeongjo" w:hAnsi="Avenir Next Condensed"/>
          <w:noProof/>
          <w:sz w:val="20"/>
          <w:szCs w:val="20"/>
        </w:rPr>
        <mc:AlternateContent>
          <mc:Choice Requires="wps">
            <w:drawing>
              <wp:anchor distT="0" distB="0" distL="114300" distR="114300" simplePos="0" relativeHeight="251659264" behindDoc="0" locked="0" layoutInCell="1" allowOverlap="1" wp14:anchorId="6437C669" wp14:editId="33DB8E0E">
                <wp:simplePos x="0" y="0"/>
                <wp:positionH relativeFrom="column">
                  <wp:posOffset>0</wp:posOffset>
                </wp:positionH>
                <wp:positionV relativeFrom="paragraph">
                  <wp:posOffset>19078</wp:posOffset>
                </wp:positionV>
                <wp:extent cx="6400800" cy="28576"/>
                <wp:effectExtent l="50800" t="25400" r="76200" b="98425"/>
                <wp:wrapNone/>
                <wp:docPr id="1" name="Straight Connector 1"/>
                <wp:cNvGraphicFramePr/>
                <a:graphic xmlns:a="http://schemas.openxmlformats.org/drawingml/2006/main">
                  <a:graphicData uri="http://schemas.microsoft.com/office/word/2010/wordprocessingShape">
                    <wps:wsp>
                      <wps:cNvCnPr/>
                      <wps:spPr>
                        <a:xfrm flipV="1">
                          <a:off x="0" y="0"/>
                          <a:ext cx="6400800" cy="2857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52BE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7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" strokecolor="black [3213]" strokeweight="2pt">
                <v:shadow on="t" color="black" opacity="24903f" origin=",.5" offset="0,.55556mm"/>
              </v:line>
            </w:pict>
          </mc:Fallback>
        </mc:AlternateContent>
      </w:r>
      <w:r w:rsidRPr="0059327A">
        <w:rPr>
          <w:rFonts w:ascii="Avenir Next Condensed" w:eastAsia="NanumMyeongjo" w:hAnsi="Avenir Next Condensed"/>
          <w:sz w:val="20"/>
          <w:szCs w:val="20"/>
        </w:rPr>
        <w:tab/>
      </w:r>
      <w:r w:rsidRPr="0059327A">
        <w:rPr>
          <w:rFonts w:ascii="Avenir Next Condensed" w:eastAsia="NanumMyeongjo" w:hAnsi="Avenir Next Condensed"/>
          <w:sz w:val="20"/>
          <w:szCs w:val="20"/>
        </w:rPr>
        <w:tab/>
      </w:r>
      <w:r w:rsidRPr="0059327A">
        <w:rPr>
          <w:rFonts w:ascii="Avenir Next Condensed" w:eastAsia="NanumMyeongjo" w:hAnsi="Avenir Next Condensed"/>
          <w:sz w:val="20"/>
          <w:szCs w:val="20"/>
        </w:rPr>
        <w:tab/>
      </w:r>
      <w:r w:rsidRPr="0059327A">
        <w:rPr>
          <w:rFonts w:ascii="Avenir Next Condensed" w:eastAsia="NanumMyeongjo" w:hAnsi="Avenir Next Condensed"/>
          <w:sz w:val="20"/>
          <w:szCs w:val="20"/>
        </w:rPr>
        <w:tab/>
      </w:r>
      <w:r w:rsidRPr="0059327A">
        <w:rPr>
          <w:rFonts w:ascii="Avenir Next Condensed" w:eastAsia="NanumMyeongjo" w:hAnsi="Avenir Next Condensed"/>
          <w:sz w:val="20"/>
          <w:szCs w:val="20"/>
        </w:rPr>
        <w:tab/>
      </w:r>
      <w:r w:rsidRPr="0059327A">
        <w:rPr>
          <w:rFonts w:ascii="Avenir Next Condensed" w:eastAsia="NanumMyeongjo" w:hAnsi="Avenir Next Condensed"/>
          <w:sz w:val="20"/>
          <w:szCs w:val="20"/>
        </w:rPr>
        <w:tab/>
      </w:r>
      <w:r w:rsidRPr="0059327A">
        <w:rPr>
          <w:rFonts w:ascii="Avenir Next Condensed" w:eastAsia="NanumMyeongjo" w:hAnsi="Avenir Next Condensed"/>
          <w:sz w:val="20"/>
          <w:szCs w:val="20"/>
        </w:rPr>
        <w:tab/>
      </w:r>
      <w:r w:rsidRPr="0059327A">
        <w:rPr>
          <w:rFonts w:ascii="Avenir Next Condensed" w:eastAsia="NanumMyeongjo" w:hAnsi="Avenir Next Condensed"/>
          <w:sz w:val="20"/>
          <w:szCs w:val="20"/>
        </w:rPr>
        <w:tab/>
        <w:t xml:space="preserve">        </w:t>
      </w:r>
    </w:p>
    <w:p w14:paraId="35B8455F" w14:textId="290C28E9" w:rsidR="00567536" w:rsidRPr="00E42BB6" w:rsidRDefault="00A44BA4" w:rsidP="00A44BA4">
      <w:pPr>
        <w:pStyle w:val="Default"/>
        <w:rPr>
          <w:rFonts w:ascii="Avenir Next Condensed" w:eastAsia="NanumMyeongjo" w:hAnsi="Avenir Next Condensed"/>
          <w:sz w:val="22"/>
          <w:szCs w:val="22"/>
        </w:rPr>
      </w:pPr>
      <w:r w:rsidRPr="00E42BB6">
        <w:rPr>
          <w:rFonts w:ascii="Avenir Next Condensed" w:eastAsia="NanumMyeongjo" w:hAnsi="Avenir Next Condensed"/>
          <w:sz w:val="22"/>
          <w:szCs w:val="22"/>
        </w:rPr>
        <w:t>Univers</w:t>
      </w:r>
      <w:r w:rsidR="003F05DA" w:rsidRPr="00E42BB6">
        <w:rPr>
          <w:rFonts w:ascii="Avenir Next Condensed" w:eastAsia="NanumMyeongjo" w:hAnsi="Avenir Next Condensed"/>
          <w:sz w:val="22"/>
          <w:szCs w:val="22"/>
        </w:rPr>
        <w:t xml:space="preserve">ity of Colorado at Boulder </w:t>
      </w:r>
      <w:r w:rsidR="003F05DA" w:rsidRPr="00E42BB6">
        <w:rPr>
          <w:rFonts w:ascii="Avenir Next Condensed" w:eastAsia="NanumMyeongjo" w:hAnsi="Avenir Next Condensed"/>
          <w:sz w:val="22"/>
          <w:szCs w:val="22"/>
        </w:rPr>
        <w:tab/>
      </w:r>
      <w:r w:rsidR="003F05DA" w:rsidRPr="00E42BB6">
        <w:rPr>
          <w:rFonts w:ascii="Avenir Next Condensed" w:eastAsia="NanumMyeongjo" w:hAnsi="Avenir Next Condensed"/>
          <w:sz w:val="22"/>
          <w:szCs w:val="22"/>
        </w:rPr>
        <w:tab/>
      </w:r>
      <w:r w:rsidR="003F05DA" w:rsidRPr="00E42BB6">
        <w:rPr>
          <w:rFonts w:ascii="Avenir Next Condensed" w:eastAsia="NanumMyeongjo" w:hAnsi="Avenir Next Condensed"/>
          <w:sz w:val="22"/>
          <w:szCs w:val="22"/>
        </w:rPr>
        <w:tab/>
        <w:t xml:space="preserve">                 </w:t>
      </w:r>
      <w:r w:rsidR="006F1C49" w:rsidRPr="00E42BB6">
        <w:rPr>
          <w:rFonts w:ascii="Avenir Next Condensed" w:eastAsia="NanumMyeongjo" w:hAnsi="Avenir Next Condensed"/>
          <w:sz w:val="22"/>
          <w:szCs w:val="22"/>
        </w:rPr>
        <w:t xml:space="preserve">    </w:t>
      </w:r>
      <w:r w:rsidR="0059327A" w:rsidRPr="00E42BB6">
        <w:rPr>
          <w:rFonts w:ascii="Avenir Next Condensed" w:eastAsia="NanumMyeongjo" w:hAnsi="Avenir Next Condensed"/>
          <w:sz w:val="22"/>
          <w:szCs w:val="22"/>
        </w:rPr>
        <w:t xml:space="preserve">                                                </w:t>
      </w:r>
      <w:r w:rsidR="006F1C49" w:rsidRPr="00E42BB6">
        <w:rPr>
          <w:rFonts w:ascii="Avenir Next Condensed" w:eastAsia="NanumMyeongjo" w:hAnsi="Avenir Next Condensed"/>
          <w:sz w:val="22"/>
          <w:szCs w:val="22"/>
        </w:rPr>
        <w:t xml:space="preserve">  </w:t>
      </w:r>
      <w:r w:rsidR="003F05DA" w:rsidRPr="00E42BB6">
        <w:rPr>
          <w:rFonts w:ascii="Avenir Next Condensed" w:eastAsia="NanumMyeongjo" w:hAnsi="Avenir Next Condensed"/>
          <w:sz w:val="22"/>
          <w:szCs w:val="22"/>
        </w:rPr>
        <w:t>E-mail:</w:t>
      </w:r>
      <w:r w:rsidR="006624AF" w:rsidRPr="00E42BB6">
        <w:rPr>
          <w:rFonts w:ascii="Avenir Next Condensed" w:eastAsia="NanumMyeongjo" w:hAnsi="Avenir Next Condensed"/>
          <w:sz w:val="22"/>
          <w:szCs w:val="22"/>
        </w:rPr>
        <w:t xml:space="preserve"> </w:t>
      </w:r>
      <w:r w:rsidR="00760E89" w:rsidRPr="00E42BB6">
        <w:rPr>
          <w:rFonts w:ascii="Avenir Next Condensed" w:eastAsia="NanumMyeongjo" w:hAnsi="Avenir Next Condensed"/>
          <w:sz w:val="22"/>
          <w:szCs w:val="22"/>
        </w:rPr>
        <w:t>Ashley.Cartun@C</w:t>
      </w:r>
      <w:r w:rsidRPr="00E42BB6">
        <w:rPr>
          <w:rFonts w:ascii="Avenir Next Condensed" w:eastAsia="NanumMyeongjo" w:hAnsi="Avenir Next Condensed"/>
          <w:sz w:val="22"/>
          <w:szCs w:val="22"/>
        </w:rPr>
        <w:t>olorado.edu</w:t>
      </w:r>
    </w:p>
    <w:p w14:paraId="1CD90053" w14:textId="64FF8A50" w:rsidR="00A44BA4" w:rsidRPr="00E42BB6" w:rsidRDefault="00344FCE" w:rsidP="00A44BA4">
      <w:pPr>
        <w:pStyle w:val="Default"/>
        <w:rPr>
          <w:rFonts w:ascii="Avenir Next Condensed" w:eastAsia="NanumMyeongjo" w:hAnsi="Avenir Next Condensed"/>
          <w:sz w:val="22"/>
          <w:szCs w:val="22"/>
        </w:rPr>
      </w:pPr>
      <w:r>
        <w:rPr>
          <w:rFonts w:ascii="Avenir Next Condensed" w:eastAsia="NanumMyeongjo" w:hAnsi="Avenir Next Condensed"/>
          <w:sz w:val="22"/>
          <w:szCs w:val="22"/>
        </w:rPr>
        <w:t xml:space="preserve">School of Education, </w:t>
      </w:r>
      <w:r w:rsidR="0082641D">
        <w:rPr>
          <w:rFonts w:ascii="Avenir Next Condensed" w:eastAsia="NanumMyeongjo" w:hAnsi="Avenir Next Condensed"/>
          <w:sz w:val="22"/>
          <w:szCs w:val="22"/>
        </w:rPr>
        <w:t>Fleming Building</w:t>
      </w:r>
      <w:r w:rsidR="00A44BA4" w:rsidRPr="00E42BB6">
        <w:rPr>
          <w:rFonts w:ascii="Avenir Next Condensed" w:eastAsia="NanumMyeongjo" w:hAnsi="Avenir Next Condensed"/>
          <w:sz w:val="22"/>
          <w:szCs w:val="22"/>
        </w:rPr>
        <w:tab/>
      </w:r>
      <w:r w:rsidR="00F643C6" w:rsidRPr="00E42BB6">
        <w:rPr>
          <w:rFonts w:ascii="Avenir Next Condensed" w:eastAsia="NanumMyeongjo" w:hAnsi="Avenir Next Condensed"/>
          <w:sz w:val="22"/>
          <w:szCs w:val="22"/>
        </w:rPr>
        <w:tab/>
      </w:r>
      <w:r w:rsidR="00F643C6" w:rsidRPr="00E42BB6">
        <w:rPr>
          <w:rFonts w:ascii="Avenir Next Condensed" w:eastAsia="NanumMyeongjo" w:hAnsi="Avenir Next Condensed"/>
          <w:sz w:val="22"/>
          <w:szCs w:val="22"/>
        </w:rPr>
        <w:tab/>
      </w:r>
      <w:r w:rsidR="00F643C6" w:rsidRPr="00E42BB6">
        <w:rPr>
          <w:rFonts w:ascii="Avenir Next Condensed" w:eastAsia="NanumMyeongjo" w:hAnsi="Avenir Next Condensed"/>
          <w:sz w:val="22"/>
          <w:szCs w:val="22"/>
        </w:rPr>
        <w:tab/>
      </w:r>
      <w:r w:rsidR="00F643C6" w:rsidRPr="00E42BB6">
        <w:rPr>
          <w:rFonts w:ascii="Avenir Next Condensed" w:eastAsia="NanumMyeongjo" w:hAnsi="Avenir Next Condensed"/>
          <w:sz w:val="22"/>
          <w:szCs w:val="22"/>
        </w:rPr>
        <w:tab/>
        <w:t xml:space="preserve">        </w:t>
      </w:r>
      <w:r w:rsidR="006F1C49" w:rsidRPr="00E42BB6">
        <w:rPr>
          <w:rFonts w:ascii="Avenir Next Condensed" w:eastAsia="NanumMyeongjo" w:hAnsi="Avenir Next Condensed"/>
          <w:sz w:val="22"/>
          <w:szCs w:val="22"/>
        </w:rPr>
        <w:t xml:space="preserve">  </w:t>
      </w:r>
      <w:r w:rsidR="0059327A" w:rsidRPr="00E42BB6">
        <w:rPr>
          <w:rFonts w:ascii="Avenir Next Condensed" w:eastAsia="NanumMyeongjo" w:hAnsi="Avenir Next Condensed"/>
          <w:sz w:val="22"/>
          <w:szCs w:val="22"/>
        </w:rPr>
        <w:t xml:space="preserve">        </w:t>
      </w:r>
      <w:r w:rsidR="00567536" w:rsidRPr="00E42BB6">
        <w:rPr>
          <w:rFonts w:ascii="Avenir Next Condensed" w:eastAsia="NanumMyeongjo" w:hAnsi="Avenir Next Condensed"/>
          <w:sz w:val="22"/>
          <w:szCs w:val="22"/>
        </w:rPr>
        <w:t>PH: (203) 241-2103</w:t>
      </w:r>
      <w:r w:rsidR="00567536" w:rsidRPr="00E42BB6">
        <w:rPr>
          <w:rFonts w:ascii="Avenir Next Condensed" w:eastAsia="NanumMyeongjo" w:hAnsi="Avenir Next Condensed"/>
          <w:sz w:val="22"/>
          <w:szCs w:val="22"/>
        </w:rPr>
        <w:tab/>
        <w:t xml:space="preserve">  </w:t>
      </w:r>
      <w:r w:rsidR="003F05DA" w:rsidRPr="00E42BB6">
        <w:rPr>
          <w:rFonts w:ascii="Avenir Next Condensed" w:eastAsia="NanumMyeongjo" w:hAnsi="Avenir Next Condensed"/>
          <w:sz w:val="22"/>
          <w:szCs w:val="22"/>
        </w:rPr>
        <w:t xml:space="preserve">          </w:t>
      </w:r>
      <w:r w:rsidR="00F643C6" w:rsidRPr="00E42BB6">
        <w:rPr>
          <w:rFonts w:ascii="Avenir Next Condensed" w:eastAsia="NanumMyeongjo" w:hAnsi="Avenir Next Condensed"/>
          <w:sz w:val="22"/>
          <w:szCs w:val="22"/>
        </w:rPr>
        <w:t xml:space="preserve">    </w:t>
      </w:r>
      <w:r w:rsidR="003F05DA" w:rsidRPr="00E42BB6">
        <w:rPr>
          <w:rFonts w:ascii="Avenir Next Condensed" w:eastAsia="NanumMyeongjo" w:hAnsi="Avenir Next Condensed"/>
          <w:sz w:val="22"/>
          <w:szCs w:val="22"/>
        </w:rPr>
        <w:t xml:space="preserve"> </w:t>
      </w:r>
      <w:r w:rsidR="00567536" w:rsidRPr="00E42BB6">
        <w:rPr>
          <w:rFonts w:ascii="Avenir Next Condensed" w:eastAsia="NanumMyeongjo" w:hAnsi="Avenir Next Condensed"/>
          <w:sz w:val="22"/>
          <w:szCs w:val="22"/>
        </w:rPr>
        <w:t xml:space="preserve">  </w:t>
      </w:r>
      <w:r w:rsidR="006F1C49" w:rsidRPr="00E42BB6">
        <w:rPr>
          <w:rFonts w:ascii="Avenir Next Condensed" w:eastAsia="NanumMyeongjo" w:hAnsi="Avenir Next Condensed"/>
          <w:sz w:val="22"/>
          <w:szCs w:val="22"/>
        </w:rPr>
        <w:t xml:space="preserve">      </w:t>
      </w:r>
      <w:r w:rsidR="00567536" w:rsidRPr="00E42BB6">
        <w:rPr>
          <w:rFonts w:ascii="Avenir Next Condensed" w:eastAsia="NanumMyeongjo" w:hAnsi="Avenir Next Condensed"/>
          <w:sz w:val="22"/>
          <w:szCs w:val="22"/>
        </w:rPr>
        <w:t xml:space="preserve">   </w:t>
      </w:r>
      <w:r w:rsidR="00A44BA4" w:rsidRPr="00E42BB6">
        <w:rPr>
          <w:rFonts w:ascii="Avenir Next Condensed" w:eastAsia="NanumMyeongjo" w:hAnsi="Avenir Next Condensed"/>
          <w:sz w:val="22"/>
          <w:szCs w:val="22"/>
        </w:rPr>
        <w:t xml:space="preserve">249 UCB, Boulder, CO 80309-0249 </w:t>
      </w:r>
    </w:p>
    <w:p w14:paraId="3EE4DF44" w14:textId="1A6B1C73" w:rsidR="00A753EC" w:rsidRPr="0059327A" w:rsidRDefault="00D303EE" w:rsidP="00A753EC">
      <w:pPr>
        <w:pStyle w:val="Default"/>
        <w:rPr>
          <w:rFonts w:ascii="Avenir Next Condensed" w:eastAsia="NanumMyeongjo" w:hAnsi="Avenir Next Condensed"/>
          <w:sz w:val="20"/>
          <w:szCs w:val="20"/>
        </w:rPr>
      </w:pPr>
      <w:r w:rsidRPr="0059327A">
        <w:rPr>
          <w:rFonts w:ascii="Avenir Next Condensed" w:eastAsia="NanumMyeongjo" w:hAnsi="Avenir Next Condensed"/>
          <w:noProof/>
          <w:sz w:val="20"/>
          <w:szCs w:val="20"/>
        </w:rPr>
        <mc:AlternateContent>
          <mc:Choice Requires="wps">
            <w:drawing>
              <wp:anchor distT="0" distB="0" distL="114300" distR="114300" simplePos="0" relativeHeight="251661312" behindDoc="0" locked="0" layoutInCell="1" allowOverlap="1" wp14:anchorId="1A2F333C" wp14:editId="1FCD34E7">
                <wp:simplePos x="0" y="0"/>
                <wp:positionH relativeFrom="column">
                  <wp:posOffset>0</wp:posOffset>
                </wp:positionH>
                <wp:positionV relativeFrom="paragraph">
                  <wp:posOffset>25400</wp:posOffset>
                </wp:positionV>
                <wp:extent cx="6400800" cy="28576"/>
                <wp:effectExtent l="50800" t="25400" r="76200" b="98425"/>
                <wp:wrapNone/>
                <wp:docPr id="3" name="Straight Connector 3"/>
                <wp:cNvGraphicFramePr/>
                <a:graphic xmlns:a="http://schemas.openxmlformats.org/drawingml/2006/main">
                  <a:graphicData uri="http://schemas.microsoft.com/office/word/2010/wordprocessingShape">
                    <wps:wsp>
                      <wps:cNvCnPr/>
                      <wps:spPr>
                        <a:xfrm flipV="1">
                          <a:off x="0" y="0"/>
                          <a:ext cx="6400800" cy="2857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8CE7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7in,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" strokecolor="black [3213]" strokeweight="2pt">
                <v:shadow on="t" color="black" opacity="24903f" origin=",.5" offset="0,.55556mm"/>
              </v:line>
            </w:pict>
          </mc:Fallback>
        </mc:AlternateContent>
      </w:r>
    </w:p>
    <w:p w14:paraId="799C7A2C" w14:textId="67797739" w:rsidR="0011104C" w:rsidRPr="0059327A" w:rsidRDefault="00A753EC" w:rsidP="00583DF4">
      <w:pPr>
        <w:pStyle w:val="Default"/>
        <w:rPr>
          <w:rFonts w:ascii="Avenir Next Condensed" w:eastAsia="NanumMyeongjo" w:hAnsi="Avenir Next Condensed"/>
          <w:b/>
          <w:bCs/>
        </w:rPr>
      </w:pPr>
      <w:r w:rsidRPr="0059327A">
        <w:rPr>
          <w:rFonts w:ascii="Avenir Next Condensed" w:eastAsia="NanumMyeongjo" w:hAnsi="Avenir Next Condensed"/>
          <w:b/>
          <w:bCs/>
        </w:rPr>
        <w:t>Education</w:t>
      </w:r>
    </w:p>
    <w:p w14:paraId="5E355D0D" w14:textId="77777777" w:rsidR="0059327A" w:rsidRPr="006F1C49" w:rsidRDefault="0059327A" w:rsidP="0059327A">
      <w:pPr>
        <w:pStyle w:val="Default"/>
        <w:rPr>
          <w:rFonts w:ascii="Avenir Next Condensed" w:eastAsia="NanumMyeongjo" w:hAnsi="Avenir Next Condensed"/>
          <w:b/>
          <w:sz w:val="22"/>
          <w:szCs w:val="22"/>
        </w:rPr>
      </w:pPr>
      <w:r w:rsidRPr="0059327A">
        <w:rPr>
          <w:rFonts w:ascii="Avenir Next Condensed" w:eastAsia="NanumMyeongjo" w:hAnsi="Avenir Next Condensed"/>
          <w:b/>
          <w:sz w:val="22"/>
          <w:szCs w:val="22"/>
        </w:rPr>
        <w:t>__________________________________________________</w:t>
      </w:r>
      <w:r w:rsidRPr="006F1C49">
        <w:rPr>
          <w:rFonts w:ascii="Avenir Next Condensed" w:eastAsia="NanumMyeongjo" w:hAnsi="Avenir Next Condensed"/>
          <w:b/>
          <w:sz w:val="22"/>
          <w:szCs w:val="22"/>
        </w:rPr>
        <w:t>_________________________________________</w:t>
      </w:r>
    </w:p>
    <w:p w14:paraId="67BBBD32" w14:textId="47A4EB63" w:rsidR="0017225C" w:rsidRPr="00E42BB6" w:rsidRDefault="004F7337" w:rsidP="00166E95">
      <w:pPr>
        <w:pStyle w:val="Default"/>
        <w:rPr>
          <w:rFonts w:ascii="Avenir Next Condensed" w:eastAsia="NanumMyeongjo" w:hAnsi="Avenir Next Condensed"/>
          <w:sz w:val="22"/>
          <w:szCs w:val="22"/>
        </w:rPr>
      </w:pPr>
      <w:r w:rsidRPr="00E42BB6">
        <w:rPr>
          <w:rFonts w:ascii="Avenir Next Condensed" w:eastAsia="NanumMyeongjo" w:hAnsi="Avenir Next Condensed"/>
          <w:sz w:val="22"/>
          <w:szCs w:val="22"/>
        </w:rPr>
        <w:t>2016</w:t>
      </w:r>
      <w:r w:rsidR="00166E95" w:rsidRPr="00E42BB6">
        <w:rPr>
          <w:rFonts w:ascii="Avenir Next Condensed" w:eastAsia="NanumMyeongjo" w:hAnsi="Avenir Next Condensed"/>
          <w:sz w:val="22"/>
          <w:szCs w:val="22"/>
        </w:rPr>
        <w:tab/>
        <w:t>Ph.D.</w:t>
      </w:r>
      <w:r w:rsidR="00166E95" w:rsidRPr="00E42BB6">
        <w:rPr>
          <w:rFonts w:ascii="Avenir Next Condensed" w:eastAsia="NanumMyeongjo" w:hAnsi="Avenir Next Condensed"/>
          <w:sz w:val="22"/>
          <w:szCs w:val="22"/>
        </w:rPr>
        <w:tab/>
        <w:t xml:space="preserve">Curriculum &amp; Instruction- </w:t>
      </w:r>
      <w:r w:rsidR="0017225C" w:rsidRPr="00E42BB6">
        <w:rPr>
          <w:rFonts w:ascii="Avenir Next Condensed" w:eastAsia="NanumMyeongjo" w:hAnsi="Avenir Next Condensed"/>
          <w:sz w:val="22"/>
          <w:szCs w:val="22"/>
        </w:rPr>
        <w:t>Literacy Studies</w:t>
      </w:r>
      <w:r w:rsidR="00FF30C9" w:rsidRPr="00E42BB6">
        <w:rPr>
          <w:rFonts w:ascii="Avenir Next Condensed" w:eastAsia="NanumMyeongjo" w:hAnsi="Avenir Next Condensed"/>
          <w:sz w:val="22"/>
          <w:szCs w:val="22"/>
        </w:rPr>
        <w:t>, University of Colorado Boulder</w:t>
      </w:r>
      <w:r w:rsidR="0017225C" w:rsidRPr="00E42BB6">
        <w:rPr>
          <w:rFonts w:ascii="Avenir Next Condensed" w:eastAsia="NanumMyeongjo" w:hAnsi="Avenir Next Condensed"/>
          <w:sz w:val="22"/>
          <w:szCs w:val="22"/>
        </w:rPr>
        <w:t xml:space="preserve"> </w:t>
      </w:r>
    </w:p>
    <w:p w14:paraId="1707F98E" w14:textId="436E2A7C" w:rsidR="00A753EC" w:rsidRPr="00E42BB6" w:rsidRDefault="00166E95" w:rsidP="0017225C">
      <w:pPr>
        <w:pStyle w:val="Default"/>
        <w:ind w:left="720" w:firstLine="720"/>
        <w:rPr>
          <w:rFonts w:ascii="Avenir Next Condensed" w:eastAsia="NanumMyeongjo" w:hAnsi="Avenir Next Condensed"/>
          <w:sz w:val="22"/>
          <w:szCs w:val="22"/>
        </w:rPr>
      </w:pPr>
      <w:r w:rsidRPr="00E42BB6">
        <w:rPr>
          <w:rFonts w:ascii="Avenir Next Condensed" w:eastAsia="NanumMyeongjo" w:hAnsi="Avenir Next Condensed"/>
          <w:sz w:val="22"/>
          <w:szCs w:val="22"/>
        </w:rPr>
        <w:t>Research on Teaching and Teacher Education</w:t>
      </w:r>
      <w:r w:rsidR="00A13604" w:rsidRPr="00E42BB6">
        <w:rPr>
          <w:rFonts w:ascii="Avenir Next Condensed" w:eastAsia="NanumMyeongjo" w:hAnsi="Avenir Next Condensed"/>
          <w:sz w:val="22"/>
          <w:szCs w:val="22"/>
        </w:rPr>
        <w:t xml:space="preserve"> (ROTATE)</w:t>
      </w:r>
      <w:r w:rsidR="00FF30C9" w:rsidRPr="00E42BB6">
        <w:rPr>
          <w:rFonts w:ascii="Avenir Next Condensed" w:eastAsia="NanumMyeongjo" w:hAnsi="Avenir Next Condensed"/>
          <w:sz w:val="22"/>
          <w:szCs w:val="22"/>
        </w:rPr>
        <w:t>, University of Colorado Boulder</w:t>
      </w:r>
    </w:p>
    <w:p w14:paraId="27FD6C78" w14:textId="19AC1BD8" w:rsidR="00A753EC" w:rsidRPr="00E42BB6" w:rsidRDefault="00166E95" w:rsidP="00A753EC">
      <w:pPr>
        <w:rPr>
          <w:rFonts w:ascii="Avenir Next Condensed" w:eastAsia="NanumMyeongjo" w:hAnsi="Avenir Next Condensed"/>
          <w:sz w:val="22"/>
          <w:szCs w:val="22"/>
        </w:rPr>
      </w:pPr>
      <w:bookmarkStart w:id="0" w:name="OLE_LINK1"/>
      <w:r w:rsidRPr="00E42BB6">
        <w:rPr>
          <w:rFonts w:ascii="Avenir Next Condensed" w:eastAsia="NanumMyeongjo" w:hAnsi="Avenir Next Condensed"/>
          <w:sz w:val="22"/>
          <w:szCs w:val="22"/>
        </w:rPr>
        <w:t>2007</w:t>
      </w:r>
      <w:r w:rsidRPr="00E42BB6">
        <w:rPr>
          <w:rFonts w:ascii="Avenir Next Condensed" w:eastAsia="NanumMyeongjo" w:hAnsi="Avenir Next Condensed"/>
          <w:sz w:val="22"/>
          <w:szCs w:val="22"/>
        </w:rPr>
        <w:tab/>
      </w:r>
      <w:r w:rsidR="00A753EC" w:rsidRPr="00E42BB6">
        <w:rPr>
          <w:rFonts w:ascii="Avenir Next Condensed" w:eastAsia="NanumMyeongjo" w:hAnsi="Avenir Next Condensed"/>
          <w:sz w:val="22"/>
          <w:szCs w:val="22"/>
        </w:rPr>
        <w:t xml:space="preserve">MA </w:t>
      </w:r>
      <w:r w:rsidR="00A753EC" w:rsidRPr="00E42BB6">
        <w:rPr>
          <w:rFonts w:ascii="Avenir Next Condensed" w:eastAsia="NanumMyeongjo" w:hAnsi="Avenir Next Condensed"/>
          <w:sz w:val="22"/>
          <w:szCs w:val="22"/>
        </w:rPr>
        <w:tab/>
        <w:t xml:space="preserve">Education, </w:t>
      </w:r>
      <w:proofErr w:type="gramStart"/>
      <w:r w:rsidR="00A753EC" w:rsidRPr="00E42BB6">
        <w:rPr>
          <w:rFonts w:ascii="Avenir Next Condensed" w:eastAsia="NanumMyeongjo" w:hAnsi="Avenir Next Condensed"/>
          <w:sz w:val="22"/>
          <w:szCs w:val="22"/>
        </w:rPr>
        <w:t>Curriculum</w:t>
      </w:r>
      <w:proofErr w:type="gramEnd"/>
      <w:r w:rsidR="00A753EC" w:rsidRPr="00E42BB6">
        <w:rPr>
          <w:rFonts w:ascii="Avenir Next Condensed" w:eastAsia="NanumMyeongjo" w:hAnsi="Avenir Next Condensed"/>
          <w:sz w:val="22"/>
          <w:szCs w:val="22"/>
        </w:rPr>
        <w:t xml:space="preserve"> and Instruction (Literacy), University of Connecticut</w:t>
      </w:r>
    </w:p>
    <w:p w14:paraId="4036EDB1" w14:textId="0ADE164B" w:rsidR="00A753EC" w:rsidRPr="00E42BB6" w:rsidRDefault="00166E95" w:rsidP="00A753EC">
      <w:pPr>
        <w:rPr>
          <w:rFonts w:ascii="Avenir Next Condensed" w:eastAsia="NanumMyeongjo" w:hAnsi="Avenir Next Condensed"/>
          <w:sz w:val="22"/>
          <w:szCs w:val="22"/>
        </w:rPr>
      </w:pPr>
      <w:r w:rsidRPr="00E42BB6">
        <w:rPr>
          <w:rFonts w:ascii="Avenir Next Condensed" w:eastAsia="NanumMyeongjo" w:hAnsi="Avenir Next Condensed"/>
          <w:sz w:val="22"/>
          <w:szCs w:val="22"/>
        </w:rPr>
        <w:t>2006</w:t>
      </w:r>
      <w:r w:rsidRPr="00E42BB6">
        <w:rPr>
          <w:rFonts w:ascii="Avenir Next Condensed" w:eastAsia="NanumMyeongjo" w:hAnsi="Avenir Next Condensed"/>
          <w:sz w:val="22"/>
          <w:szCs w:val="22"/>
        </w:rPr>
        <w:tab/>
      </w:r>
      <w:r w:rsidR="00A753EC" w:rsidRPr="00E42BB6">
        <w:rPr>
          <w:rFonts w:ascii="Avenir Next Condensed" w:eastAsia="NanumMyeongjo" w:hAnsi="Avenir Next Condensed"/>
          <w:sz w:val="22"/>
          <w:szCs w:val="22"/>
        </w:rPr>
        <w:t xml:space="preserve">BS </w:t>
      </w:r>
      <w:r w:rsidR="00A753EC" w:rsidRPr="00E42BB6">
        <w:rPr>
          <w:rFonts w:ascii="Avenir Next Condensed" w:eastAsia="NanumMyeongjo" w:hAnsi="Avenir Next Condensed"/>
          <w:sz w:val="22"/>
          <w:szCs w:val="22"/>
        </w:rPr>
        <w:tab/>
        <w:t>English Education, University of Connecticut</w:t>
      </w:r>
    </w:p>
    <w:bookmarkEnd w:id="0"/>
    <w:p w14:paraId="1C8DE22F" w14:textId="77777777" w:rsidR="00A753EC" w:rsidRPr="0059327A" w:rsidRDefault="00A753EC" w:rsidP="00EF49D8">
      <w:pPr>
        <w:pStyle w:val="Default"/>
        <w:rPr>
          <w:rFonts w:ascii="Avenir Book" w:eastAsia="NanumMyeongjo" w:hAnsi="Avenir Book" w:cs="Times New Roman"/>
          <w:color w:val="auto"/>
          <w:sz w:val="20"/>
          <w:szCs w:val="20"/>
        </w:rPr>
      </w:pPr>
    </w:p>
    <w:p w14:paraId="28FBE84F" w14:textId="5CE76A41" w:rsidR="00A753EC" w:rsidRPr="006F1C49" w:rsidRDefault="00A753EC" w:rsidP="00583DF4">
      <w:pPr>
        <w:pStyle w:val="Default"/>
        <w:rPr>
          <w:rFonts w:ascii="Avenir Next Condensed" w:eastAsia="NanumMyeongjo" w:hAnsi="Avenir Next Condensed" w:cs="Times New Roman"/>
          <w:b/>
          <w:color w:val="auto"/>
        </w:rPr>
      </w:pPr>
      <w:r w:rsidRPr="006F1C49">
        <w:rPr>
          <w:rFonts w:ascii="Avenir Next Condensed" w:eastAsia="NanumMyeongjo" w:hAnsi="Avenir Next Condensed" w:cs="Times New Roman"/>
          <w:b/>
          <w:color w:val="auto"/>
        </w:rPr>
        <w:t>Professional Experience</w:t>
      </w:r>
    </w:p>
    <w:p w14:paraId="34E43600" w14:textId="65B3B81E" w:rsidR="00583DF4" w:rsidRPr="006F1C49" w:rsidRDefault="00583DF4" w:rsidP="00583DF4">
      <w:pPr>
        <w:pStyle w:val="Default"/>
        <w:rPr>
          <w:rFonts w:ascii="Avenir Next Condensed" w:eastAsia="NanumMyeongjo" w:hAnsi="Avenir Next Condensed"/>
          <w:b/>
          <w:sz w:val="22"/>
          <w:szCs w:val="22"/>
        </w:rPr>
      </w:pPr>
      <w:r w:rsidRPr="006F1C49">
        <w:rPr>
          <w:rFonts w:ascii="Avenir Next Condensed" w:eastAsia="NanumMyeongjo" w:hAnsi="Avenir Next Condensed"/>
          <w:b/>
          <w:sz w:val="22"/>
          <w:szCs w:val="22"/>
        </w:rPr>
        <w:t>___________________________________________________________________________________________</w:t>
      </w:r>
    </w:p>
    <w:p w14:paraId="4D88744F" w14:textId="15CEB345" w:rsidR="001043D8" w:rsidRPr="0059327A" w:rsidRDefault="001043D8" w:rsidP="00DE5CDB">
      <w:pPr>
        <w:pStyle w:val="Default"/>
        <w:rPr>
          <w:rFonts w:ascii="Avenir Next Condensed" w:eastAsia="NanumMyeongjo" w:hAnsi="Avenir Next Condensed" w:cs="Times New Roman"/>
          <w:color w:val="auto"/>
          <w:sz w:val="22"/>
          <w:szCs w:val="22"/>
        </w:rPr>
      </w:pPr>
      <w:r w:rsidRPr="0059327A">
        <w:rPr>
          <w:rFonts w:ascii="Avenir Next Condensed" w:eastAsia="NanumMyeongjo" w:hAnsi="Avenir Next Condensed" w:cs="Times New Roman"/>
          <w:color w:val="auto"/>
          <w:sz w:val="22"/>
          <w:szCs w:val="22"/>
        </w:rPr>
        <w:t>2021-Present</w:t>
      </w:r>
      <w:r w:rsidRPr="0059327A">
        <w:rPr>
          <w:rFonts w:ascii="Avenir Next Condensed" w:eastAsia="NanumMyeongjo" w:hAnsi="Avenir Next Condensed" w:cs="Times New Roman"/>
          <w:color w:val="auto"/>
          <w:sz w:val="22"/>
          <w:szCs w:val="22"/>
        </w:rPr>
        <w:tab/>
        <w:t>Director of Teacher Education, University of Colorado at Boulder</w:t>
      </w:r>
    </w:p>
    <w:p w14:paraId="0C7B9430" w14:textId="06E2E03B" w:rsidR="00DE5CDB" w:rsidRPr="0059327A" w:rsidRDefault="00DE5CDB" w:rsidP="00DE5CDB">
      <w:pPr>
        <w:pStyle w:val="Default"/>
        <w:rPr>
          <w:rFonts w:ascii="Avenir Next Condensed" w:eastAsia="NanumMyeongjo" w:hAnsi="Avenir Next Condensed" w:cs="Times New Roman"/>
          <w:color w:val="auto"/>
          <w:sz w:val="22"/>
          <w:szCs w:val="22"/>
        </w:rPr>
      </w:pPr>
      <w:r w:rsidRPr="0059327A">
        <w:rPr>
          <w:rFonts w:ascii="Avenir Next Condensed" w:eastAsia="NanumMyeongjo" w:hAnsi="Avenir Next Condensed" w:cs="Times New Roman"/>
          <w:color w:val="auto"/>
          <w:sz w:val="22"/>
          <w:szCs w:val="22"/>
        </w:rPr>
        <w:t>2018-</w:t>
      </w:r>
      <w:r w:rsidR="001043D8" w:rsidRPr="0059327A">
        <w:rPr>
          <w:rFonts w:ascii="Avenir Next Condensed" w:eastAsia="NanumMyeongjo" w:hAnsi="Avenir Next Condensed" w:cs="Times New Roman"/>
          <w:color w:val="auto"/>
          <w:sz w:val="22"/>
          <w:szCs w:val="22"/>
        </w:rPr>
        <w:t>2021</w:t>
      </w:r>
      <w:r w:rsidRPr="0059327A">
        <w:rPr>
          <w:rFonts w:ascii="Avenir Next Condensed" w:eastAsia="NanumMyeongjo" w:hAnsi="Avenir Next Condensed" w:cs="Times New Roman"/>
          <w:color w:val="auto"/>
          <w:sz w:val="22"/>
          <w:szCs w:val="22"/>
        </w:rPr>
        <w:tab/>
        <w:t>Director of School Partnerships &amp; Accreditation, University of Colorado at Boulder</w:t>
      </w:r>
      <w:r w:rsidR="00F04442" w:rsidRPr="0059327A">
        <w:rPr>
          <w:rFonts w:ascii="Avenir Next Condensed" w:eastAsia="NanumMyeongjo" w:hAnsi="Avenir Next Condensed" w:cs="Times New Roman"/>
          <w:color w:val="auto"/>
          <w:sz w:val="22"/>
          <w:szCs w:val="22"/>
        </w:rPr>
        <w:t xml:space="preserve"> </w:t>
      </w:r>
    </w:p>
    <w:p w14:paraId="77E2A83E" w14:textId="366D8268" w:rsidR="00DD5525" w:rsidRPr="0059327A" w:rsidRDefault="00DD5525" w:rsidP="00A753EC">
      <w:pPr>
        <w:pStyle w:val="Default"/>
        <w:rPr>
          <w:rFonts w:ascii="Avenir Next Condensed" w:eastAsia="NanumMyeongjo" w:hAnsi="Avenir Next Condensed" w:cs="Times New Roman"/>
          <w:color w:val="auto"/>
          <w:sz w:val="22"/>
          <w:szCs w:val="22"/>
        </w:rPr>
      </w:pPr>
      <w:r w:rsidRPr="0059327A">
        <w:rPr>
          <w:rFonts w:ascii="Avenir Next Condensed" w:eastAsia="NanumMyeongjo" w:hAnsi="Avenir Next Condensed" w:cs="Times New Roman"/>
          <w:color w:val="auto"/>
          <w:sz w:val="22"/>
          <w:szCs w:val="22"/>
        </w:rPr>
        <w:t>2016-</w:t>
      </w:r>
      <w:r w:rsidR="002B27BC" w:rsidRPr="0059327A">
        <w:rPr>
          <w:rFonts w:ascii="Avenir Next Condensed" w:eastAsia="NanumMyeongjo" w:hAnsi="Avenir Next Condensed" w:cs="Times New Roman"/>
          <w:color w:val="auto"/>
          <w:sz w:val="22"/>
          <w:szCs w:val="22"/>
        </w:rPr>
        <w:t>2018</w:t>
      </w:r>
      <w:r w:rsidRPr="0059327A">
        <w:rPr>
          <w:rFonts w:ascii="Avenir Next Condensed" w:eastAsia="NanumMyeongjo" w:hAnsi="Avenir Next Condensed" w:cs="Times New Roman"/>
          <w:color w:val="auto"/>
          <w:sz w:val="22"/>
          <w:szCs w:val="22"/>
        </w:rPr>
        <w:tab/>
        <w:t xml:space="preserve">Director </w:t>
      </w:r>
      <w:r w:rsidR="007B3BFF" w:rsidRPr="0059327A">
        <w:rPr>
          <w:rFonts w:ascii="Avenir Next Condensed" w:eastAsia="NanumMyeongjo" w:hAnsi="Avenir Next Condensed" w:cs="Times New Roman"/>
          <w:color w:val="auto"/>
          <w:sz w:val="22"/>
          <w:szCs w:val="22"/>
        </w:rPr>
        <w:t>of Elementary Field Experiences, University of Colorado at Boulder</w:t>
      </w:r>
    </w:p>
    <w:p w14:paraId="630BF264" w14:textId="47CA7AAE" w:rsidR="00A753EC" w:rsidRPr="0059327A" w:rsidRDefault="00A753EC" w:rsidP="00A753EC">
      <w:pPr>
        <w:pStyle w:val="Default"/>
        <w:rPr>
          <w:rFonts w:ascii="Avenir Next Condensed" w:eastAsia="NanumMyeongjo" w:hAnsi="Avenir Next Condensed" w:cs="Times New Roman"/>
          <w:color w:val="auto"/>
          <w:sz w:val="22"/>
          <w:szCs w:val="22"/>
        </w:rPr>
      </w:pPr>
      <w:r w:rsidRPr="0059327A">
        <w:rPr>
          <w:rFonts w:ascii="Avenir Next Condensed" w:eastAsia="NanumMyeongjo" w:hAnsi="Avenir Next Condensed" w:cs="Times New Roman"/>
          <w:color w:val="auto"/>
          <w:sz w:val="22"/>
          <w:szCs w:val="22"/>
        </w:rPr>
        <w:t xml:space="preserve">2011- </w:t>
      </w:r>
      <w:r w:rsidR="00DD5525" w:rsidRPr="0059327A">
        <w:rPr>
          <w:rFonts w:ascii="Avenir Next Condensed" w:eastAsia="NanumMyeongjo" w:hAnsi="Avenir Next Condensed" w:cs="Times New Roman"/>
          <w:color w:val="auto"/>
          <w:sz w:val="22"/>
          <w:szCs w:val="22"/>
        </w:rPr>
        <w:t>2016</w:t>
      </w:r>
      <w:r w:rsidRPr="0059327A">
        <w:rPr>
          <w:rFonts w:ascii="Avenir Next Condensed" w:eastAsia="NanumMyeongjo" w:hAnsi="Avenir Next Condensed" w:cs="Times New Roman"/>
          <w:color w:val="auto"/>
          <w:sz w:val="22"/>
          <w:szCs w:val="22"/>
        </w:rPr>
        <w:t xml:space="preserve"> </w:t>
      </w:r>
      <w:r w:rsidRPr="0059327A">
        <w:rPr>
          <w:rFonts w:ascii="Avenir Next Condensed" w:eastAsia="NanumMyeongjo" w:hAnsi="Avenir Next Condensed" w:cs="Times New Roman"/>
          <w:color w:val="auto"/>
          <w:sz w:val="22"/>
          <w:szCs w:val="22"/>
        </w:rPr>
        <w:tab/>
        <w:t>Doctoral Candidate, School of Education, University of Colorado at Boulder</w:t>
      </w:r>
      <w:r w:rsidR="00F04442" w:rsidRPr="0059327A">
        <w:rPr>
          <w:rFonts w:ascii="Avenir Next Condensed" w:eastAsia="NanumMyeongjo" w:hAnsi="Avenir Next Condensed" w:cs="Times New Roman"/>
          <w:color w:val="auto"/>
          <w:sz w:val="22"/>
          <w:szCs w:val="22"/>
        </w:rPr>
        <w:t xml:space="preserve"> </w:t>
      </w:r>
    </w:p>
    <w:p w14:paraId="2BC2C1EA" w14:textId="6996079F" w:rsidR="00F65A9B" w:rsidRPr="0059327A" w:rsidRDefault="00A753EC" w:rsidP="00A753EC">
      <w:pPr>
        <w:pStyle w:val="Default"/>
        <w:jc w:val="both"/>
        <w:rPr>
          <w:rFonts w:ascii="Avenir Next Condensed" w:eastAsia="NanumMyeongjo" w:hAnsi="Avenir Next Condensed" w:cs="Times New Roman"/>
          <w:color w:val="auto"/>
          <w:sz w:val="22"/>
          <w:szCs w:val="22"/>
        </w:rPr>
      </w:pPr>
      <w:r w:rsidRPr="0059327A">
        <w:rPr>
          <w:rFonts w:ascii="Avenir Next Condensed" w:eastAsia="NanumMyeongjo" w:hAnsi="Avenir Next Condensed" w:cs="Times New Roman"/>
          <w:color w:val="auto"/>
          <w:sz w:val="22"/>
          <w:szCs w:val="22"/>
        </w:rPr>
        <w:t>2007-2010</w:t>
      </w:r>
      <w:r w:rsidRPr="0059327A">
        <w:rPr>
          <w:rFonts w:ascii="Avenir Next Condensed" w:eastAsia="NanumMyeongjo" w:hAnsi="Avenir Next Condensed" w:cs="Times New Roman"/>
          <w:color w:val="auto"/>
          <w:sz w:val="22"/>
          <w:szCs w:val="22"/>
        </w:rPr>
        <w:tab/>
        <w:t xml:space="preserve">Secondary English </w:t>
      </w:r>
      <w:r w:rsidR="00F84098" w:rsidRPr="0059327A">
        <w:rPr>
          <w:rFonts w:ascii="Avenir Next Condensed" w:eastAsia="NanumMyeongjo" w:hAnsi="Avenir Next Condensed" w:cs="Times New Roman"/>
          <w:color w:val="auto"/>
          <w:sz w:val="22"/>
          <w:szCs w:val="22"/>
        </w:rPr>
        <w:t xml:space="preserve">Language Arts </w:t>
      </w:r>
      <w:r w:rsidRPr="0059327A">
        <w:rPr>
          <w:rFonts w:ascii="Avenir Next Condensed" w:eastAsia="NanumMyeongjo" w:hAnsi="Avenir Next Condensed" w:cs="Times New Roman"/>
          <w:color w:val="auto"/>
          <w:sz w:val="22"/>
          <w:szCs w:val="22"/>
        </w:rPr>
        <w:t>Teacher</w:t>
      </w:r>
    </w:p>
    <w:p w14:paraId="62E135AB" w14:textId="77777777" w:rsidR="00A753EC" w:rsidRPr="006F1C49" w:rsidRDefault="00A753EC" w:rsidP="00A753EC">
      <w:pPr>
        <w:pStyle w:val="Default"/>
        <w:jc w:val="both"/>
        <w:rPr>
          <w:rFonts w:ascii="Avenir Next Condensed" w:eastAsia="NanumMyeongjo" w:hAnsi="Avenir Next Condensed" w:cs="Times New Roman"/>
          <w:color w:val="auto"/>
          <w:sz w:val="22"/>
          <w:szCs w:val="22"/>
        </w:rPr>
      </w:pPr>
    </w:p>
    <w:p w14:paraId="39A68385" w14:textId="3E3DBD66" w:rsidR="00133F58" w:rsidRPr="006F1C49" w:rsidRDefault="00A753EC" w:rsidP="00583DF4">
      <w:pPr>
        <w:pStyle w:val="Default"/>
        <w:rPr>
          <w:rFonts w:ascii="Avenir Next Condensed" w:eastAsia="NanumMyeongjo" w:hAnsi="Avenir Next Condensed" w:cs="Times New Roman"/>
          <w:b/>
          <w:color w:val="auto"/>
        </w:rPr>
      </w:pPr>
      <w:r w:rsidRPr="006F1C49">
        <w:rPr>
          <w:rFonts w:ascii="Avenir Next Condensed" w:eastAsia="NanumMyeongjo" w:hAnsi="Avenir Next Condensed" w:cs="Times New Roman"/>
          <w:b/>
          <w:color w:val="auto"/>
        </w:rPr>
        <w:t>Research Experience</w:t>
      </w:r>
    </w:p>
    <w:p w14:paraId="1685E614" w14:textId="5CFB3427" w:rsidR="007B5680" w:rsidRPr="006F1C49" w:rsidRDefault="00583DF4" w:rsidP="006F1C49">
      <w:pPr>
        <w:pStyle w:val="Default"/>
        <w:rPr>
          <w:rFonts w:ascii="Avenir Next Condensed" w:eastAsia="NanumMyeongjo" w:hAnsi="Avenir Next Condensed"/>
          <w:b/>
          <w:sz w:val="22"/>
          <w:szCs w:val="22"/>
        </w:rPr>
      </w:pPr>
      <w:r w:rsidRPr="006F1C49">
        <w:rPr>
          <w:rFonts w:ascii="Avenir Next Condensed" w:eastAsia="NanumMyeongjo" w:hAnsi="Avenir Next Condensed"/>
          <w:b/>
          <w:sz w:val="22"/>
          <w:szCs w:val="22"/>
        </w:rPr>
        <w:t>___________________________________________________________________________________________</w:t>
      </w:r>
    </w:p>
    <w:p w14:paraId="35E25342" w14:textId="77777777" w:rsidR="001043D8" w:rsidRPr="00A14BEE" w:rsidRDefault="001043D8" w:rsidP="00CB4656">
      <w:pPr>
        <w:ind w:left="1350" w:hanging="1350"/>
        <w:rPr>
          <w:rFonts w:ascii="Avenir Next" w:eastAsia="NanumMyeongjo" w:hAnsi="Avenir Next"/>
          <w:sz w:val="22"/>
          <w:szCs w:val="22"/>
        </w:rPr>
      </w:pPr>
    </w:p>
    <w:p w14:paraId="031284FD" w14:textId="0661C196" w:rsidR="00A14BEE" w:rsidRPr="00D523A4" w:rsidRDefault="00A14BEE" w:rsidP="00A14BEE">
      <w:pPr>
        <w:rPr>
          <w:rFonts w:ascii="Avenir Next Condensed" w:hAnsi="Avenir Next Condensed"/>
          <w:i/>
          <w:iCs/>
          <w:color w:val="000000"/>
          <w:sz w:val="22"/>
          <w:szCs w:val="22"/>
        </w:rPr>
      </w:pPr>
      <w:r w:rsidRPr="00D523A4">
        <w:rPr>
          <w:rFonts w:ascii="Avenir Next Condensed" w:hAnsi="Avenir Next Condensed"/>
          <w:color w:val="000000"/>
          <w:sz w:val="22"/>
          <w:szCs w:val="22"/>
        </w:rPr>
        <w:t xml:space="preserve">2020- Present </w:t>
      </w:r>
      <w:r w:rsidR="00D523A4">
        <w:rPr>
          <w:rFonts w:ascii="Avenir Next Condensed" w:hAnsi="Avenir Next Condensed"/>
          <w:color w:val="000000"/>
          <w:sz w:val="22"/>
          <w:szCs w:val="22"/>
        </w:rPr>
        <w:tab/>
      </w:r>
      <w:r w:rsidRPr="00370E15">
        <w:rPr>
          <w:rFonts w:ascii="Avenir Next Condensed" w:hAnsi="Avenir Next Condensed" w:cs="Arial"/>
          <w:i/>
          <w:iCs/>
          <w:color w:val="191919"/>
          <w:sz w:val="22"/>
          <w:szCs w:val="22"/>
        </w:rPr>
        <w:t>Co-Investigator</w:t>
      </w:r>
      <w:r w:rsidR="00DE5277" w:rsidRPr="00370E15">
        <w:rPr>
          <w:rFonts w:ascii="Avenir Next Condensed" w:hAnsi="Avenir Next Condensed" w:cs="Arial"/>
          <w:i/>
          <w:iCs/>
          <w:color w:val="191919"/>
          <w:sz w:val="22"/>
          <w:szCs w:val="22"/>
        </w:rPr>
        <w:t>-</w:t>
      </w:r>
      <w:r w:rsidR="00DE5277">
        <w:rPr>
          <w:rFonts w:ascii="Avenir Next Condensed" w:hAnsi="Avenir Next Condensed" w:cs="Arial"/>
          <w:color w:val="191919"/>
          <w:sz w:val="22"/>
          <w:szCs w:val="22"/>
        </w:rPr>
        <w:t xml:space="preserve"> </w:t>
      </w:r>
      <w:r w:rsidRPr="00A14BEE">
        <w:rPr>
          <w:rFonts w:ascii="Avenir Next Condensed" w:hAnsi="Avenir Next Condensed"/>
          <w:i/>
          <w:iCs/>
          <w:color w:val="000000"/>
          <w:sz w:val="22"/>
          <w:szCs w:val="22"/>
        </w:rPr>
        <w:t>Addressing Financial Barriers in Teacher Education</w:t>
      </w:r>
    </w:p>
    <w:p w14:paraId="03910E4E" w14:textId="7F80F0DE" w:rsidR="00DE5277" w:rsidRPr="00D523A4" w:rsidRDefault="00A14BEE" w:rsidP="00DE5277">
      <w:pPr>
        <w:ind w:left="1440"/>
        <w:rPr>
          <w:rFonts w:ascii="Avenir Next Condensed" w:hAnsi="Avenir Next Condensed"/>
          <w:sz w:val="22"/>
          <w:szCs w:val="22"/>
        </w:rPr>
      </w:pPr>
      <w:r w:rsidRPr="00D523A4">
        <w:rPr>
          <w:rFonts w:ascii="Avenir Next Condensed" w:hAnsi="Avenir Next Condensed" w:cs="Arial"/>
          <w:color w:val="000000"/>
          <w:sz w:val="22"/>
          <w:szCs w:val="22"/>
        </w:rPr>
        <w:t xml:space="preserve">In collaboration with CU Boulder doctoral students and funded by a WISE grant, this </w:t>
      </w:r>
      <w:r w:rsidR="00DE5277">
        <w:rPr>
          <w:rFonts w:ascii="Avenir Next Condensed" w:hAnsi="Avenir Next Condensed" w:cs="Arial"/>
          <w:color w:val="000000"/>
          <w:sz w:val="22"/>
          <w:szCs w:val="22"/>
        </w:rPr>
        <w:t xml:space="preserve">research project examines </w:t>
      </w:r>
      <w:r w:rsidR="00DE5277" w:rsidRPr="00D523A4">
        <w:rPr>
          <w:rFonts w:ascii="Avenir Next Condensed" w:hAnsi="Avenir Next Condensed" w:cs="Arial"/>
          <w:color w:val="000000"/>
          <w:sz w:val="22"/>
          <w:szCs w:val="22"/>
        </w:rPr>
        <w:t xml:space="preserve">the financial dimensions of the student experience within </w:t>
      </w:r>
      <w:r w:rsidR="00DE5277">
        <w:rPr>
          <w:rFonts w:ascii="Avenir Next Condensed" w:hAnsi="Avenir Next Condensed" w:cs="Arial"/>
          <w:color w:val="000000"/>
          <w:sz w:val="22"/>
          <w:szCs w:val="22"/>
        </w:rPr>
        <w:t xml:space="preserve">CU Boulder </w:t>
      </w:r>
      <w:r w:rsidR="00DE5277" w:rsidRPr="00D523A4">
        <w:rPr>
          <w:rFonts w:ascii="Avenir Next Condensed" w:hAnsi="Avenir Next Condensed" w:cs="Arial"/>
          <w:color w:val="000000"/>
          <w:sz w:val="22"/>
          <w:szCs w:val="22"/>
        </w:rPr>
        <w:t xml:space="preserve">teacher education programs to inform and deepen collaborative, equity- and action-oriented partnerships and facilitate more accessible pathways to teaching in Colorado. </w:t>
      </w:r>
    </w:p>
    <w:p w14:paraId="78E7E9D6" w14:textId="77777777" w:rsidR="00A14BEE" w:rsidRPr="00D523A4" w:rsidRDefault="00A14BEE" w:rsidP="002E6D9B">
      <w:pPr>
        <w:rPr>
          <w:rFonts w:ascii="Avenir Next Condensed" w:hAnsi="Avenir Next Condensed" w:cs="Arial"/>
          <w:color w:val="191919"/>
          <w:sz w:val="22"/>
          <w:szCs w:val="22"/>
        </w:rPr>
      </w:pPr>
    </w:p>
    <w:p w14:paraId="64C8729B" w14:textId="5932488F" w:rsidR="002E6D9B" w:rsidRPr="00D523A4" w:rsidRDefault="002E6D9B" w:rsidP="002E6D9B">
      <w:pPr>
        <w:rPr>
          <w:rFonts w:ascii="Avenir Next Condensed" w:hAnsi="Avenir Next Condensed" w:cs="Arial"/>
          <w:i/>
          <w:iCs/>
          <w:color w:val="191919"/>
          <w:sz w:val="22"/>
          <w:szCs w:val="22"/>
        </w:rPr>
      </w:pPr>
      <w:r w:rsidRPr="00D523A4">
        <w:rPr>
          <w:rFonts w:ascii="Avenir Next Condensed" w:hAnsi="Avenir Next Condensed" w:cs="Arial"/>
          <w:color w:val="191919"/>
          <w:sz w:val="22"/>
          <w:szCs w:val="22"/>
        </w:rPr>
        <w:t xml:space="preserve">2020- </w:t>
      </w:r>
      <w:r w:rsidR="00D523A4">
        <w:rPr>
          <w:rFonts w:ascii="Avenir Next Condensed" w:hAnsi="Avenir Next Condensed" w:cs="Arial"/>
          <w:color w:val="191919"/>
          <w:sz w:val="22"/>
          <w:szCs w:val="22"/>
        </w:rPr>
        <w:t>Present</w:t>
      </w:r>
      <w:r w:rsidR="00D523A4">
        <w:rPr>
          <w:rFonts w:ascii="Avenir Next Condensed" w:hAnsi="Avenir Next Condensed" w:cs="Arial"/>
          <w:color w:val="191919"/>
          <w:sz w:val="22"/>
          <w:szCs w:val="22"/>
        </w:rPr>
        <w:tab/>
      </w:r>
      <w:r w:rsidRPr="00D523A4">
        <w:rPr>
          <w:rFonts w:ascii="Avenir Next Condensed" w:hAnsi="Avenir Next Condensed" w:cs="Arial"/>
          <w:i/>
          <w:iCs/>
          <w:color w:val="191919"/>
          <w:sz w:val="22"/>
          <w:szCs w:val="22"/>
        </w:rPr>
        <w:t xml:space="preserve">Co-Investigator- </w:t>
      </w:r>
      <w:r w:rsidRPr="002E6D9B">
        <w:rPr>
          <w:rFonts w:ascii="Avenir Next Condensed" w:hAnsi="Avenir Next Condensed" w:cs="Arial"/>
          <w:i/>
          <w:iCs/>
          <w:color w:val="191919"/>
          <w:sz w:val="22"/>
          <w:szCs w:val="22"/>
        </w:rPr>
        <w:t>Design</w:t>
      </w:r>
      <w:r w:rsidR="00DA60A6">
        <w:rPr>
          <w:rFonts w:ascii="Avenir Next Condensed" w:hAnsi="Avenir Next Condensed" w:cs="Arial"/>
          <w:i/>
          <w:iCs/>
          <w:color w:val="191919"/>
          <w:sz w:val="22"/>
          <w:szCs w:val="22"/>
        </w:rPr>
        <w:t>ing for</w:t>
      </w:r>
      <w:r w:rsidRPr="002E6D9B">
        <w:rPr>
          <w:rFonts w:ascii="Avenir Next Condensed" w:hAnsi="Avenir Next Condensed" w:cs="Arial"/>
          <w:i/>
          <w:iCs/>
          <w:color w:val="191919"/>
          <w:sz w:val="22"/>
          <w:szCs w:val="22"/>
        </w:rPr>
        <w:t xml:space="preserve"> and Reflections of Prospective Teachers Towards Antiracist Thinking and Action</w:t>
      </w:r>
    </w:p>
    <w:p w14:paraId="183BF454" w14:textId="4BD64F2F" w:rsidR="006772B1" w:rsidRPr="006772B1" w:rsidRDefault="00A14BEE" w:rsidP="00D523A4">
      <w:pPr>
        <w:ind w:left="1440"/>
        <w:rPr>
          <w:rFonts w:ascii="Avenir Next Condensed" w:hAnsi="Avenir Next Condensed"/>
          <w:sz w:val="22"/>
          <w:szCs w:val="22"/>
        </w:rPr>
      </w:pPr>
      <w:r w:rsidRPr="00D523A4">
        <w:rPr>
          <w:rFonts w:ascii="Avenir Next Condensed" w:hAnsi="Avenir Next Condensed" w:cs="Arial"/>
          <w:color w:val="000000"/>
          <w:sz w:val="22"/>
          <w:szCs w:val="22"/>
        </w:rPr>
        <w:t xml:space="preserve">In collaboration with </w:t>
      </w:r>
      <w:r w:rsidR="00DA60A6">
        <w:rPr>
          <w:rFonts w:ascii="Avenir Next Condensed" w:hAnsi="Avenir Next Condensed" w:cs="Arial"/>
          <w:color w:val="000000"/>
          <w:sz w:val="22"/>
          <w:szCs w:val="22"/>
        </w:rPr>
        <w:t xml:space="preserve">a </w:t>
      </w:r>
      <w:r w:rsidRPr="00D523A4">
        <w:rPr>
          <w:rFonts w:ascii="Avenir Next Condensed" w:hAnsi="Avenir Next Condensed" w:cs="Arial"/>
          <w:color w:val="000000"/>
          <w:sz w:val="22"/>
          <w:szCs w:val="22"/>
        </w:rPr>
        <w:t>CU Boulder doctoral student</w:t>
      </w:r>
      <w:r w:rsidR="00DA60A6">
        <w:rPr>
          <w:rFonts w:ascii="Avenir Next Condensed" w:hAnsi="Avenir Next Condensed" w:cs="Arial"/>
          <w:color w:val="000000"/>
          <w:sz w:val="22"/>
          <w:szCs w:val="22"/>
        </w:rPr>
        <w:t>,</w:t>
      </w:r>
      <w:r w:rsidRPr="00D523A4">
        <w:rPr>
          <w:rFonts w:ascii="Avenir Next Condensed" w:hAnsi="Avenir Next Condensed" w:cs="Arial"/>
          <w:color w:val="000000"/>
          <w:sz w:val="22"/>
          <w:szCs w:val="22"/>
        </w:rPr>
        <w:t xml:space="preserve"> </w:t>
      </w:r>
      <w:r w:rsidR="006772B1" w:rsidRPr="006772B1">
        <w:rPr>
          <w:rFonts w:ascii="Avenir Next Condensed" w:hAnsi="Avenir Next Condensed" w:cs="Arial"/>
          <w:color w:val="000000"/>
          <w:sz w:val="22"/>
          <w:szCs w:val="22"/>
        </w:rPr>
        <w:t>th</w:t>
      </w:r>
      <w:r w:rsidR="00DA60A6">
        <w:rPr>
          <w:rFonts w:ascii="Avenir Next Condensed" w:hAnsi="Avenir Next Condensed" w:cs="Arial"/>
          <w:color w:val="000000"/>
          <w:sz w:val="22"/>
          <w:szCs w:val="22"/>
        </w:rPr>
        <w:t>is</w:t>
      </w:r>
      <w:r w:rsidR="006772B1" w:rsidRPr="006772B1">
        <w:rPr>
          <w:rFonts w:ascii="Avenir Next Condensed" w:hAnsi="Avenir Next Condensed" w:cs="Arial"/>
          <w:color w:val="000000"/>
          <w:sz w:val="22"/>
          <w:szCs w:val="22"/>
        </w:rPr>
        <w:t xml:space="preserve"> study examines class participants’ learning and development, paying particular attention to how they use class materials to make sense of and reflect upon injustice in their everyday lives and futures as anti-racist </w:t>
      </w:r>
      <w:r w:rsidR="00DA60A6">
        <w:rPr>
          <w:rFonts w:ascii="Avenir Next Condensed" w:hAnsi="Avenir Next Condensed" w:cs="Arial"/>
          <w:color w:val="000000"/>
          <w:sz w:val="22"/>
          <w:szCs w:val="22"/>
        </w:rPr>
        <w:t>educators</w:t>
      </w:r>
      <w:r w:rsidR="006772B1" w:rsidRPr="006772B1">
        <w:rPr>
          <w:rFonts w:ascii="Avenir Next Condensed" w:hAnsi="Avenir Next Condensed" w:cs="Arial"/>
          <w:color w:val="000000"/>
          <w:sz w:val="22"/>
          <w:szCs w:val="22"/>
        </w:rPr>
        <w:t>. </w:t>
      </w:r>
    </w:p>
    <w:p w14:paraId="65505FD4" w14:textId="77777777" w:rsidR="002E6D9B" w:rsidRDefault="002E6D9B" w:rsidP="00D523A4">
      <w:pPr>
        <w:rPr>
          <w:rFonts w:ascii="Avenir Next Condensed" w:eastAsia="NanumMyeongjo" w:hAnsi="Avenir Next Condensed"/>
          <w:sz w:val="22"/>
          <w:szCs w:val="22"/>
        </w:rPr>
      </w:pPr>
    </w:p>
    <w:p w14:paraId="00F58B9F" w14:textId="36D6B0FB" w:rsidR="006624AF" w:rsidRPr="006F1C49" w:rsidRDefault="003B0471" w:rsidP="00CB4656">
      <w:pPr>
        <w:ind w:left="1350" w:hanging="1350"/>
        <w:rPr>
          <w:rFonts w:ascii="Avenir Next Condensed" w:eastAsia="NanumMyeongjo" w:hAnsi="Avenir Next Condensed"/>
          <w:i/>
          <w:sz w:val="22"/>
          <w:szCs w:val="22"/>
        </w:rPr>
      </w:pPr>
      <w:r w:rsidRPr="006F1C49">
        <w:rPr>
          <w:rFonts w:ascii="Avenir Next Condensed" w:eastAsia="NanumMyeongjo" w:hAnsi="Avenir Next Condensed"/>
          <w:sz w:val="22"/>
          <w:szCs w:val="22"/>
        </w:rPr>
        <w:t xml:space="preserve">2020-Present  </w:t>
      </w:r>
      <w:r w:rsidR="006A63A8">
        <w:rPr>
          <w:rFonts w:ascii="Avenir Next Condensed" w:eastAsia="NanumMyeongjo" w:hAnsi="Avenir Next Condensed"/>
          <w:sz w:val="22"/>
          <w:szCs w:val="22"/>
        </w:rPr>
        <w:t xml:space="preserve">     </w:t>
      </w:r>
      <w:r w:rsidRPr="006F1C49">
        <w:rPr>
          <w:rFonts w:ascii="Avenir Next Condensed" w:eastAsia="NanumMyeongjo" w:hAnsi="Avenir Next Condensed"/>
          <w:i/>
          <w:sz w:val="22"/>
          <w:szCs w:val="22"/>
        </w:rPr>
        <w:t>Principal Investigator-</w:t>
      </w:r>
      <w:r w:rsidRPr="006F1C49">
        <w:rPr>
          <w:rFonts w:ascii="Avenir Next Condensed" w:eastAsia="NanumMyeongjo" w:hAnsi="Avenir Next Condensed"/>
          <w:sz w:val="22"/>
          <w:szCs w:val="22"/>
        </w:rPr>
        <w:t xml:space="preserve"> </w:t>
      </w:r>
      <w:r w:rsidRPr="006F1C49">
        <w:rPr>
          <w:rFonts w:ascii="Avenir Next Condensed" w:eastAsia="NanumMyeongjo" w:hAnsi="Avenir Next Condensed"/>
          <w:i/>
          <w:sz w:val="22"/>
          <w:szCs w:val="22"/>
        </w:rPr>
        <w:t>The Affective Archive: Critical-Affective Pedagogies in Teacher Education</w:t>
      </w:r>
    </w:p>
    <w:p w14:paraId="4D115A40" w14:textId="078505BC" w:rsidR="003B0471" w:rsidRPr="006F1C49" w:rsidRDefault="003B0471" w:rsidP="00CB4656">
      <w:pPr>
        <w:ind w:left="1350" w:hanging="1350"/>
        <w:rPr>
          <w:rFonts w:ascii="Avenir Next Condensed" w:eastAsia="NanumMyeongjo" w:hAnsi="Avenir Next Condensed"/>
          <w:sz w:val="22"/>
          <w:szCs w:val="22"/>
        </w:rPr>
      </w:pPr>
      <w:r w:rsidRPr="006F1C49">
        <w:rPr>
          <w:rFonts w:ascii="Avenir Next Condensed" w:eastAsia="NanumMyeongjo" w:hAnsi="Avenir Next Condensed"/>
          <w:sz w:val="22"/>
          <w:szCs w:val="22"/>
        </w:rPr>
        <w:tab/>
        <w:t xml:space="preserve">This study builds on the pilot study of the Affective Archive and investigates Year 3 elementary education students’ experiences with developing critical-affective perspectives </w:t>
      </w:r>
      <w:r w:rsidR="007B5680" w:rsidRPr="006F1C49">
        <w:rPr>
          <w:rFonts w:ascii="Avenir Next Condensed" w:eastAsia="NanumMyeongjo" w:hAnsi="Avenir Next Condensed"/>
          <w:sz w:val="22"/>
          <w:szCs w:val="22"/>
        </w:rPr>
        <w:t>through the Affective Archive.</w:t>
      </w:r>
    </w:p>
    <w:p w14:paraId="53166DA4" w14:textId="77777777" w:rsidR="00F84098" w:rsidRPr="006F1C49" w:rsidRDefault="00F84098" w:rsidP="00F84098">
      <w:pPr>
        <w:pStyle w:val="Heading2"/>
        <w:spacing w:before="0"/>
        <w:ind w:left="1350" w:hanging="1350"/>
        <w:rPr>
          <w:rFonts w:ascii="Avenir Next Condensed" w:eastAsia="NanumMyeongjo" w:hAnsi="Avenir Next Condensed" w:cs="Times New Roman"/>
          <w:color w:val="auto"/>
          <w:sz w:val="22"/>
          <w:szCs w:val="22"/>
        </w:rPr>
      </w:pPr>
    </w:p>
    <w:p w14:paraId="5EB00B16" w14:textId="1B0532F3" w:rsidR="00F84098" w:rsidRPr="006F1C49" w:rsidRDefault="00F84098" w:rsidP="00F84098">
      <w:pPr>
        <w:pStyle w:val="Heading2"/>
        <w:spacing w:before="0"/>
        <w:ind w:left="1350" w:hanging="1350"/>
        <w:rPr>
          <w:rStyle w:val="Instructions"/>
          <w:rFonts w:ascii="Avenir Next Condensed" w:hAnsi="Avenir Next Condensed"/>
          <w:i w:val="0"/>
          <w:color w:val="000000" w:themeColor="text1"/>
          <w:sz w:val="22"/>
          <w:szCs w:val="22"/>
        </w:rPr>
      </w:pPr>
      <w:r w:rsidRPr="006F1C49">
        <w:rPr>
          <w:rFonts w:ascii="Avenir Next Condensed" w:eastAsia="NanumMyeongjo" w:hAnsi="Avenir Next Condensed" w:cs="Times New Roman"/>
          <w:color w:val="auto"/>
          <w:sz w:val="22"/>
          <w:szCs w:val="22"/>
        </w:rPr>
        <w:t xml:space="preserve">2020-Present </w:t>
      </w:r>
      <w:r w:rsidR="006A63A8">
        <w:rPr>
          <w:rFonts w:ascii="Avenir Next Condensed" w:eastAsia="NanumMyeongjo" w:hAnsi="Avenir Next Condensed" w:cs="Times New Roman"/>
          <w:color w:val="auto"/>
          <w:sz w:val="22"/>
          <w:szCs w:val="22"/>
        </w:rPr>
        <w:t xml:space="preserve">     </w:t>
      </w:r>
      <w:r w:rsidRPr="006F1C49">
        <w:rPr>
          <w:rFonts w:ascii="Avenir Next Condensed" w:eastAsia="NanumMyeongjo" w:hAnsi="Avenir Next Condensed" w:cs="Times New Roman"/>
          <w:i/>
          <w:color w:val="auto"/>
          <w:sz w:val="22"/>
          <w:szCs w:val="22"/>
        </w:rPr>
        <w:t>Co-Investigator-</w:t>
      </w:r>
      <w:r w:rsidR="00145701">
        <w:rPr>
          <w:rFonts w:ascii="Avenir Next Condensed" w:eastAsia="NanumMyeongjo" w:hAnsi="Avenir Next Condensed" w:cs="Times New Roman"/>
          <w:i/>
          <w:color w:val="auto"/>
          <w:sz w:val="22"/>
          <w:szCs w:val="22"/>
        </w:rPr>
        <w:t xml:space="preserve"> </w:t>
      </w:r>
      <w:r w:rsidRPr="006F1C49">
        <w:rPr>
          <w:rFonts w:ascii="Avenir Next Condensed" w:hAnsi="Avenir Next Condensed"/>
          <w:i/>
          <w:color w:val="000000" w:themeColor="text1"/>
          <w:sz w:val="22"/>
          <w:szCs w:val="22"/>
        </w:rPr>
        <w:t>Humanizing Teacher Education: Forming School-University Partnerships to benefit bilingual learners, their teachers, and teachers-in-training</w:t>
      </w:r>
    </w:p>
    <w:p w14:paraId="22A63744" w14:textId="77777777" w:rsidR="00F84098" w:rsidRPr="006F1C49" w:rsidRDefault="00F84098" w:rsidP="00F84098">
      <w:pPr>
        <w:pStyle w:val="BodyText"/>
        <w:spacing w:after="0"/>
        <w:ind w:left="1350"/>
        <w:rPr>
          <w:rStyle w:val="Instructions"/>
          <w:rFonts w:ascii="Avenir Next Condensed" w:hAnsi="Avenir Next Condensed" w:cs="Arial"/>
          <w:b w:val="0"/>
          <w:i w:val="0"/>
        </w:rPr>
      </w:pPr>
      <w:r w:rsidRPr="006F1C49">
        <w:rPr>
          <w:rStyle w:val="Instructions"/>
          <w:rFonts w:ascii="Avenir Next Condensed" w:hAnsi="Avenir Next Condensed" w:cs="Arial"/>
          <w:b w:val="0"/>
          <w:i w:val="0"/>
          <w:color w:val="000000" w:themeColor="text1"/>
          <w:sz w:val="22"/>
          <w:szCs w:val="22"/>
        </w:rPr>
        <w:t>The goals of the study are to examine how local schools and the School of Education at the University of Colorado Boulder can collaborate as meaningful partners in improving education for teacher candidates and emergent bilingual learners.</w:t>
      </w:r>
    </w:p>
    <w:p w14:paraId="6A803DF3" w14:textId="77777777" w:rsidR="003B0471" w:rsidRPr="006F1C49" w:rsidRDefault="003B0471" w:rsidP="00CB4656">
      <w:pPr>
        <w:ind w:left="1350" w:hanging="1350"/>
        <w:rPr>
          <w:rFonts w:ascii="Avenir Next Condensed" w:eastAsia="NanumMyeongjo" w:hAnsi="Avenir Next Condensed"/>
          <w:sz w:val="22"/>
          <w:szCs w:val="22"/>
        </w:rPr>
      </w:pPr>
    </w:p>
    <w:p w14:paraId="774A955F" w14:textId="14E5073F" w:rsidR="007B5680" w:rsidRPr="006F1C49" w:rsidRDefault="007B5680" w:rsidP="002837A7">
      <w:pPr>
        <w:pStyle w:val="Default"/>
        <w:ind w:left="1440" w:hanging="1440"/>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2019-Present</w:t>
      </w:r>
      <w:r w:rsidR="002837A7" w:rsidRPr="006F1C49">
        <w:rPr>
          <w:rFonts w:ascii="Avenir Next Condensed" w:eastAsia="NanumMyeongjo" w:hAnsi="Avenir Next Condensed" w:cs="Times New Roman"/>
          <w:color w:val="auto"/>
          <w:sz w:val="22"/>
          <w:szCs w:val="22"/>
        </w:rPr>
        <w:t xml:space="preserve">  </w:t>
      </w:r>
      <w:r w:rsidR="006A63A8">
        <w:rPr>
          <w:rFonts w:ascii="Avenir Next Condensed" w:eastAsia="NanumMyeongjo" w:hAnsi="Avenir Next Condensed" w:cs="Times New Roman"/>
          <w:color w:val="auto"/>
          <w:sz w:val="22"/>
          <w:szCs w:val="22"/>
        </w:rPr>
        <w:t xml:space="preserve">     </w:t>
      </w:r>
      <w:r w:rsidR="002837A7" w:rsidRPr="006F1C49">
        <w:rPr>
          <w:rFonts w:ascii="Avenir Next Condensed" w:eastAsia="NanumMyeongjo" w:hAnsi="Avenir Next Condensed" w:cs="Times New Roman"/>
          <w:i/>
          <w:color w:val="auto"/>
          <w:sz w:val="22"/>
          <w:szCs w:val="22"/>
        </w:rPr>
        <w:t>Principal Investigator</w:t>
      </w:r>
      <w:r w:rsidR="002837A7" w:rsidRPr="006F1C49">
        <w:rPr>
          <w:rFonts w:ascii="Avenir Next Condensed" w:eastAsia="NanumMyeongjo" w:hAnsi="Avenir Next Condensed" w:cs="Times New Roman"/>
          <w:color w:val="auto"/>
          <w:sz w:val="22"/>
          <w:szCs w:val="22"/>
        </w:rPr>
        <w:t xml:space="preserve">- </w:t>
      </w:r>
      <w:r w:rsidR="002837A7" w:rsidRPr="006F1C49">
        <w:rPr>
          <w:rFonts w:ascii="Avenir Next Condensed" w:eastAsia="NanumMyeongjo" w:hAnsi="Avenir Next Condensed" w:cs="Times New Roman"/>
          <w:i/>
          <w:color w:val="auto"/>
          <w:sz w:val="22"/>
          <w:szCs w:val="22"/>
        </w:rPr>
        <w:t>Exploring the Power of Learning Ecologies in Teacher Education</w:t>
      </w:r>
      <w:r w:rsidRPr="006F1C49">
        <w:rPr>
          <w:rFonts w:ascii="Avenir Next Condensed" w:eastAsia="NanumMyeongjo" w:hAnsi="Avenir Next Condensed" w:cs="Times New Roman"/>
          <w:color w:val="auto"/>
          <w:sz w:val="22"/>
          <w:szCs w:val="22"/>
        </w:rPr>
        <w:t xml:space="preserve"> </w:t>
      </w:r>
    </w:p>
    <w:p w14:paraId="4A336D65" w14:textId="7568D4CC" w:rsidR="002837A7" w:rsidRPr="006F1C49" w:rsidRDefault="002837A7" w:rsidP="002837A7">
      <w:pPr>
        <w:pStyle w:val="Default"/>
        <w:ind w:left="1350" w:hanging="1350"/>
        <w:rPr>
          <w:rFonts w:ascii="Avenir Next Condensed" w:eastAsia="NanumMyeongjo" w:hAnsi="Avenir Next Condensed"/>
          <w:sz w:val="22"/>
          <w:szCs w:val="22"/>
        </w:rPr>
      </w:pPr>
      <w:r w:rsidRPr="006F1C49">
        <w:rPr>
          <w:rFonts w:ascii="Avenir Next Condensed" w:eastAsia="NanumMyeongjo" w:hAnsi="Avenir Next Condensed"/>
          <w:sz w:val="22"/>
          <w:szCs w:val="22"/>
        </w:rPr>
        <w:tab/>
      </w:r>
      <w:r w:rsidRPr="006F1C49">
        <w:rPr>
          <w:rFonts w:ascii="Avenir Next Condensed" w:hAnsi="Avenir Next Condensed" w:cs="Arial"/>
          <w:sz w:val="22"/>
          <w:szCs w:val="22"/>
        </w:rPr>
        <w:t>This study examines a specific</w:t>
      </w:r>
      <w:r w:rsidR="004D5FAF">
        <w:rPr>
          <w:rFonts w:ascii="Avenir Next Condensed" w:hAnsi="Avenir Next Condensed" w:cs="Arial"/>
          <w:sz w:val="22"/>
          <w:szCs w:val="22"/>
        </w:rPr>
        <w:t xml:space="preserve"> cohort of student teachers</w:t>
      </w:r>
      <w:r w:rsidRPr="006F1C49">
        <w:rPr>
          <w:rFonts w:ascii="Avenir Next Condensed" w:hAnsi="Avenir Next Condensed" w:cs="Arial"/>
          <w:sz w:val="22"/>
          <w:szCs w:val="22"/>
        </w:rPr>
        <w:t xml:space="preserve"> led by one of our University Supervisors. The learning community consists of current student teachers taking their student teaching seminar and previous candidates that are </w:t>
      </w:r>
      <w:r w:rsidR="004D5FAF">
        <w:rPr>
          <w:rFonts w:ascii="Avenir Next Condensed" w:hAnsi="Avenir Next Condensed" w:cs="Arial"/>
          <w:sz w:val="22"/>
          <w:szCs w:val="22"/>
        </w:rPr>
        <w:t xml:space="preserve">now </w:t>
      </w:r>
      <w:r w:rsidRPr="006F1C49">
        <w:rPr>
          <w:rFonts w:ascii="Avenir Next Condensed" w:hAnsi="Avenir Next Condensed" w:cs="Arial"/>
          <w:sz w:val="22"/>
          <w:szCs w:val="22"/>
        </w:rPr>
        <w:t>local teachers returning as “Near-Peer Mentors</w:t>
      </w:r>
      <w:r w:rsidR="004D5FAF">
        <w:rPr>
          <w:rFonts w:ascii="Avenir Next Condensed" w:hAnsi="Avenir Next Condensed" w:cs="Arial"/>
          <w:sz w:val="22"/>
          <w:szCs w:val="22"/>
        </w:rPr>
        <w:t>.”</w:t>
      </w:r>
      <w:r w:rsidRPr="006F1C49">
        <w:rPr>
          <w:rFonts w:ascii="Avenir Next Condensed" w:hAnsi="Avenir Next Condensed" w:cs="Arial"/>
          <w:sz w:val="22"/>
          <w:szCs w:val="22"/>
        </w:rPr>
        <w:t xml:space="preserve"> This project explores </w:t>
      </w:r>
      <w:r w:rsidR="004D5FAF">
        <w:rPr>
          <w:rFonts w:ascii="Avenir Next Condensed" w:hAnsi="Avenir Next Condensed" w:cs="Arial"/>
          <w:sz w:val="22"/>
          <w:szCs w:val="22"/>
        </w:rPr>
        <w:t xml:space="preserve">the </w:t>
      </w:r>
      <w:r w:rsidRPr="006F1C49">
        <w:rPr>
          <w:rFonts w:ascii="Avenir Next Condensed" w:hAnsi="Avenir Next Condensed" w:cs="Arial"/>
          <w:sz w:val="22"/>
          <w:szCs w:val="22"/>
        </w:rPr>
        <w:t xml:space="preserve">learning community </w:t>
      </w:r>
      <w:r w:rsidR="004D5FAF">
        <w:rPr>
          <w:rFonts w:ascii="Avenir Next Condensed" w:hAnsi="Avenir Next Condensed" w:cs="Arial"/>
          <w:sz w:val="22"/>
          <w:szCs w:val="22"/>
        </w:rPr>
        <w:t>and possibilities</w:t>
      </w:r>
      <w:r w:rsidRPr="006F1C49">
        <w:rPr>
          <w:rFonts w:ascii="Avenir Next Condensed" w:hAnsi="Avenir Next Condensed" w:cs="Arial"/>
          <w:sz w:val="22"/>
          <w:szCs w:val="22"/>
        </w:rPr>
        <w:t xml:space="preserve"> </w:t>
      </w:r>
      <w:r w:rsidR="004D5FAF">
        <w:rPr>
          <w:rFonts w:ascii="Avenir Next Condensed" w:hAnsi="Avenir Next Condensed" w:cs="Arial"/>
          <w:sz w:val="22"/>
          <w:szCs w:val="22"/>
        </w:rPr>
        <w:t>for</w:t>
      </w:r>
      <w:r w:rsidRPr="006F1C49">
        <w:rPr>
          <w:rFonts w:ascii="Avenir Next Condensed" w:hAnsi="Avenir Next Condensed" w:cs="Arial"/>
          <w:sz w:val="22"/>
          <w:szCs w:val="22"/>
        </w:rPr>
        <w:t xml:space="preserve"> future </w:t>
      </w:r>
      <w:r w:rsidR="004D5FAF">
        <w:rPr>
          <w:rFonts w:ascii="Avenir Next Condensed" w:hAnsi="Avenir Next Condensed" w:cs="Arial"/>
          <w:sz w:val="22"/>
          <w:szCs w:val="22"/>
        </w:rPr>
        <w:t>t</w:t>
      </w:r>
      <w:r w:rsidRPr="006F1C49">
        <w:rPr>
          <w:rFonts w:ascii="Avenir Next Condensed" w:hAnsi="Avenir Next Condensed" w:cs="Arial"/>
          <w:sz w:val="22"/>
          <w:szCs w:val="22"/>
        </w:rPr>
        <w:t xml:space="preserve">eacher </w:t>
      </w:r>
      <w:r w:rsidR="004D5FAF">
        <w:rPr>
          <w:rFonts w:ascii="Avenir Next Condensed" w:hAnsi="Avenir Next Condensed" w:cs="Arial"/>
          <w:sz w:val="22"/>
          <w:szCs w:val="22"/>
        </w:rPr>
        <w:t>c</w:t>
      </w:r>
      <w:r w:rsidRPr="006F1C49">
        <w:rPr>
          <w:rFonts w:ascii="Avenir Next Condensed" w:hAnsi="Avenir Next Condensed" w:cs="Arial"/>
          <w:sz w:val="22"/>
          <w:szCs w:val="22"/>
        </w:rPr>
        <w:t xml:space="preserve">andidates as well as </w:t>
      </w:r>
      <w:r w:rsidR="004D5FAF">
        <w:rPr>
          <w:rFonts w:ascii="Avenir Next Condensed" w:hAnsi="Avenir Next Condensed" w:cs="Arial"/>
          <w:sz w:val="22"/>
          <w:szCs w:val="22"/>
        </w:rPr>
        <w:t xml:space="preserve">early career teaching </w:t>
      </w:r>
      <w:r w:rsidRPr="006F1C49">
        <w:rPr>
          <w:rFonts w:ascii="Avenir Next Condensed" w:hAnsi="Avenir Next Condensed" w:cs="Arial"/>
          <w:sz w:val="22"/>
          <w:szCs w:val="22"/>
        </w:rPr>
        <w:t>alumni</w:t>
      </w:r>
      <w:r w:rsidR="004D5FAF">
        <w:rPr>
          <w:rFonts w:ascii="Avenir Next Condensed" w:hAnsi="Avenir Next Condensed" w:cs="Arial"/>
          <w:sz w:val="22"/>
          <w:szCs w:val="22"/>
        </w:rPr>
        <w:t>.</w:t>
      </w:r>
    </w:p>
    <w:p w14:paraId="50947471" w14:textId="77777777" w:rsidR="002837A7" w:rsidRPr="006F1C49" w:rsidRDefault="002837A7" w:rsidP="00CB4656">
      <w:pPr>
        <w:ind w:left="1350" w:hanging="1350"/>
        <w:rPr>
          <w:rFonts w:ascii="Avenir Next Condensed" w:eastAsia="NanumMyeongjo" w:hAnsi="Avenir Next Condensed"/>
          <w:sz w:val="22"/>
          <w:szCs w:val="22"/>
        </w:rPr>
      </w:pPr>
    </w:p>
    <w:p w14:paraId="737F9728" w14:textId="67618C06" w:rsidR="00764533" w:rsidRPr="006F1C49" w:rsidRDefault="00764533" w:rsidP="00CB4656">
      <w:pPr>
        <w:ind w:left="1350" w:hanging="1350"/>
        <w:rPr>
          <w:rFonts w:ascii="Avenir Next Condensed" w:hAnsi="Avenir Next Condensed" w:cs="TimesNewRomanPSMT"/>
          <w:sz w:val="22"/>
          <w:szCs w:val="22"/>
        </w:rPr>
      </w:pPr>
      <w:r w:rsidRPr="006F1C49">
        <w:rPr>
          <w:rFonts w:ascii="Avenir Next Condensed" w:eastAsia="NanumMyeongjo" w:hAnsi="Avenir Next Condensed"/>
          <w:sz w:val="22"/>
          <w:szCs w:val="22"/>
        </w:rPr>
        <w:t>2018</w:t>
      </w:r>
      <w:r w:rsidR="002837A7" w:rsidRPr="006F1C49">
        <w:rPr>
          <w:rFonts w:ascii="Avenir Next Condensed" w:eastAsia="NanumMyeongjo" w:hAnsi="Avenir Next Condensed"/>
          <w:sz w:val="22"/>
          <w:szCs w:val="22"/>
        </w:rPr>
        <w:tab/>
      </w:r>
      <w:r w:rsidR="0085548C" w:rsidRPr="006F1C49">
        <w:rPr>
          <w:rFonts w:ascii="Avenir Next Condensed" w:eastAsia="NanumMyeongjo" w:hAnsi="Avenir Next Condensed"/>
          <w:i/>
          <w:sz w:val="22"/>
          <w:szCs w:val="22"/>
        </w:rPr>
        <w:t>Researcher</w:t>
      </w:r>
      <w:r w:rsidR="00D8225F" w:rsidRPr="006F1C49">
        <w:rPr>
          <w:rFonts w:ascii="Avenir Next Condensed" w:eastAsia="NanumMyeongjo" w:hAnsi="Avenir Next Condensed"/>
          <w:i/>
          <w:sz w:val="22"/>
          <w:szCs w:val="22"/>
        </w:rPr>
        <w:t>-</w:t>
      </w:r>
      <w:r w:rsidR="0085548C" w:rsidRPr="006F1C49">
        <w:rPr>
          <w:rFonts w:ascii="Avenir Next Condensed" w:eastAsia="NanumMyeongjo" w:hAnsi="Avenir Next Condensed"/>
          <w:i/>
          <w:sz w:val="22"/>
          <w:szCs w:val="22"/>
        </w:rPr>
        <w:t xml:space="preserve"> </w:t>
      </w:r>
      <w:r w:rsidR="0085548C" w:rsidRPr="006F1C49">
        <w:rPr>
          <w:rFonts w:ascii="Avenir Next Condensed" w:hAnsi="Avenir Next Condensed" w:cs="TimesNewRomanPSMT"/>
          <w:i/>
          <w:sz w:val="22"/>
          <w:szCs w:val="22"/>
        </w:rPr>
        <w:t>James S. McDonnell Foundation Grant Project:</w:t>
      </w:r>
      <w:r w:rsidR="0085548C" w:rsidRPr="006F1C49">
        <w:rPr>
          <w:rFonts w:ascii="Avenir Next Condensed" w:eastAsia="NanumMyeongjo" w:hAnsi="Avenir Next Condensed"/>
          <w:i/>
          <w:sz w:val="22"/>
          <w:szCs w:val="22"/>
        </w:rPr>
        <w:t xml:space="preserve"> </w:t>
      </w:r>
      <w:r w:rsidRPr="006F1C49">
        <w:rPr>
          <w:rFonts w:ascii="Avenir Next Condensed" w:hAnsi="Avenir Next Condensed"/>
          <w:i/>
          <w:sz w:val="22"/>
          <w:szCs w:val="22"/>
        </w:rPr>
        <w:t>Advancing</w:t>
      </w:r>
      <w:r w:rsidR="002F5186" w:rsidRPr="006F1C49">
        <w:rPr>
          <w:rFonts w:ascii="Avenir Next Condensed" w:hAnsi="Avenir Next Condensed"/>
          <w:i/>
          <w:sz w:val="22"/>
          <w:szCs w:val="22"/>
        </w:rPr>
        <w:t xml:space="preserve"> Teachers’ Pedagogical </w:t>
      </w:r>
      <w:r w:rsidRPr="006F1C49">
        <w:rPr>
          <w:rFonts w:ascii="Avenir Next Condensed" w:hAnsi="Avenir Next Condensed"/>
          <w:i/>
          <w:sz w:val="22"/>
          <w:szCs w:val="22"/>
        </w:rPr>
        <w:t>Reasoning and Practices with Tools</w:t>
      </w:r>
    </w:p>
    <w:p w14:paraId="696D7450" w14:textId="0D6C7292" w:rsidR="0085548C" w:rsidRPr="006F1C49" w:rsidRDefault="0085548C" w:rsidP="00D8225F">
      <w:pPr>
        <w:ind w:left="1350"/>
        <w:rPr>
          <w:rFonts w:ascii="Avenir Next Condensed" w:hAnsi="Avenir Next Condensed" w:cs="TimesNewRomanPSMT"/>
          <w:sz w:val="22"/>
          <w:szCs w:val="22"/>
        </w:rPr>
      </w:pPr>
      <w:r w:rsidRPr="006F1C49">
        <w:rPr>
          <w:rFonts w:ascii="Avenir Next Condensed" w:hAnsi="Avenir Next Condensed"/>
          <w:sz w:val="22"/>
          <w:szCs w:val="22"/>
        </w:rPr>
        <w:t>This project, funded by the</w:t>
      </w:r>
      <w:r w:rsidRPr="006F1C49">
        <w:rPr>
          <w:rFonts w:ascii="Avenir Next Condensed" w:hAnsi="Avenir Next Condensed" w:cs="TimesNewRomanPSMT"/>
          <w:sz w:val="22"/>
          <w:szCs w:val="22"/>
        </w:rPr>
        <w:t xml:space="preserve"> James S. McDonnell Foundation, </w:t>
      </w:r>
      <w:r w:rsidRPr="006F1C49">
        <w:rPr>
          <w:rFonts w:ascii="Avenir Next Condensed" w:hAnsi="Avenir Next Condensed"/>
          <w:sz w:val="22"/>
          <w:szCs w:val="22"/>
          <w:highlight w:val="white"/>
        </w:rPr>
        <w:t xml:space="preserve">aims to understand how teachers’ thinking and sensemaking may support or constrain their learning to promote disciplinary argumentation. We study this problem in the context of practice-based professional development (PBPD), which centers teacher learning on the activities that characterize their daily work. </w:t>
      </w:r>
    </w:p>
    <w:p w14:paraId="4D5E7EB8" w14:textId="77777777" w:rsidR="003B0471" w:rsidRPr="006F1C49" w:rsidRDefault="003B0471" w:rsidP="003B0471">
      <w:pPr>
        <w:pStyle w:val="Default"/>
        <w:ind w:left="1440" w:hanging="1440"/>
        <w:rPr>
          <w:rFonts w:ascii="Avenir Next Condensed" w:eastAsia="NanumMyeongjo" w:hAnsi="Avenir Next Condensed" w:cs="Times New Roman"/>
          <w:color w:val="auto"/>
          <w:sz w:val="22"/>
          <w:szCs w:val="22"/>
        </w:rPr>
      </w:pPr>
    </w:p>
    <w:p w14:paraId="54B997E2" w14:textId="77777777" w:rsidR="006A63A8" w:rsidRDefault="003B0471" w:rsidP="006A63A8">
      <w:pPr>
        <w:pStyle w:val="Default"/>
        <w:ind w:left="1440" w:hanging="1440"/>
        <w:rPr>
          <w:rFonts w:ascii="Avenir Next Condensed" w:eastAsia="NanumMyeongjo" w:hAnsi="Avenir Next Condensed" w:cs="Times New Roman"/>
          <w:i/>
          <w:color w:val="auto"/>
          <w:sz w:val="22"/>
          <w:szCs w:val="22"/>
        </w:rPr>
      </w:pPr>
      <w:r w:rsidRPr="006F1C49">
        <w:rPr>
          <w:rFonts w:ascii="Avenir Next Condensed" w:eastAsia="NanumMyeongjo" w:hAnsi="Avenir Next Condensed" w:cs="Times New Roman"/>
          <w:color w:val="auto"/>
          <w:sz w:val="22"/>
          <w:szCs w:val="22"/>
        </w:rPr>
        <w:t xml:space="preserve">2016-Present    </w:t>
      </w:r>
      <w:r w:rsidRPr="006F1C49">
        <w:rPr>
          <w:rFonts w:ascii="Avenir Next Condensed" w:eastAsia="NanumMyeongjo" w:hAnsi="Avenir Next Condensed" w:cs="Times New Roman"/>
          <w:i/>
          <w:color w:val="auto"/>
          <w:sz w:val="22"/>
          <w:szCs w:val="22"/>
        </w:rPr>
        <w:t>Co-Investigator-</w:t>
      </w:r>
      <w:r w:rsidRPr="006F1C49">
        <w:rPr>
          <w:rFonts w:ascii="Avenir Next Condensed" w:eastAsia="NanumMyeongjo" w:hAnsi="Avenir Next Condensed" w:cs="Times New Roman"/>
          <w:color w:val="auto"/>
          <w:sz w:val="22"/>
          <w:szCs w:val="22"/>
        </w:rPr>
        <w:t xml:space="preserve"> </w:t>
      </w:r>
      <w:r w:rsidRPr="006F1C49">
        <w:rPr>
          <w:rFonts w:ascii="Avenir Next Condensed" w:hAnsi="Avenir Next Condensed"/>
          <w:i/>
          <w:sz w:val="22"/>
          <w:szCs w:val="22"/>
        </w:rPr>
        <w:t>Deepening Teacher Learning Through Co-teaching: Experiences of Candidates and Mentors</w:t>
      </w:r>
      <w:r w:rsidRPr="006F1C49">
        <w:rPr>
          <w:rFonts w:ascii="Avenir Next Condensed" w:eastAsia="NanumMyeongjo" w:hAnsi="Avenir Next Condensed" w:cs="Times New Roman"/>
          <w:i/>
          <w:color w:val="auto"/>
          <w:sz w:val="22"/>
          <w:szCs w:val="22"/>
        </w:rPr>
        <w:t xml:space="preserve"> </w:t>
      </w:r>
    </w:p>
    <w:p w14:paraId="7F683A79" w14:textId="6F04A585" w:rsidR="003B0471" w:rsidRPr="006A63A8" w:rsidRDefault="003B0471" w:rsidP="006A63A8">
      <w:pPr>
        <w:pStyle w:val="Default"/>
        <w:ind w:left="1260"/>
        <w:rPr>
          <w:rFonts w:ascii="Avenir Next Condensed" w:eastAsia="NanumMyeongjo" w:hAnsi="Avenir Next Condensed" w:cs="Times New Roman"/>
          <w:i/>
          <w:color w:val="auto"/>
          <w:sz w:val="22"/>
          <w:szCs w:val="22"/>
        </w:rPr>
      </w:pPr>
      <w:r w:rsidRPr="006F1C49">
        <w:rPr>
          <w:rFonts w:ascii="Avenir Next Condensed" w:hAnsi="Avenir Next Condensed"/>
          <w:sz w:val="22"/>
          <w:szCs w:val="22"/>
        </w:rPr>
        <w:t>This project, funded by a WISE grant, investigates the main elements of co-teaching (co-planning, co-instructing, and co-planning) to support the development of teacher learning and preparation for professional collaboration.</w:t>
      </w:r>
    </w:p>
    <w:p w14:paraId="5DFACD22" w14:textId="77777777" w:rsidR="0011104C" w:rsidRPr="006F1C49" w:rsidRDefault="0011104C" w:rsidP="00A753EC">
      <w:pPr>
        <w:pStyle w:val="Default"/>
        <w:rPr>
          <w:rFonts w:ascii="Avenir Next Condensed" w:eastAsia="NanumMyeongjo" w:hAnsi="Avenir Next Condensed" w:cs="Times New Roman"/>
          <w:color w:val="auto"/>
          <w:sz w:val="22"/>
          <w:szCs w:val="22"/>
        </w:rPr>
      </w:pPr>
    </w:p>
    <w:p w14:paraId="7F98C307" w14:textId="7E562724" w:rsidR="00A753EC" w:rsidRPr="006F1C49" w:rsidRDefault="00A753EC" w:rsidP="006A63A8">
      <w:pPr>
        <w:pStyle w:val="Default"/>
        <w:ind w:left="1260" w:hanging="1260"/>
        <w:rPr>
          <w:rFonts w:ascii="Avenir Next Condensed" w:eastAsia="NanumMyeongjo" w:hAnsi="Avenir Next Condensed" w:cs="Times New Roman"/>
          <w:i/>
          <w:color w:val="auto"/>
          <w:sz w:val="22"/>
          <w:szCs w:val="22"/>
        </w:rPr>
      </w:pPr>
      <w:r w:rsidRPr="006F1C49">
        <w:rPr>
          <w:rFonts w:ascii="Avenir Next Condensed" w:eastAsia="NanumMyeongjo" w:hAnsi="Avenir Next Condensed" w:cs="Times New Roman"/>
          <w:color w:val="auto"/>
          <w:sz w:val="22"/>
          <w:szCs w:val="22"/>
        </w:rPr>
        <w:t>2015-</w:t>
      </w:r>
      <w:r w:rsidR="00DD5525" w:rsidRPr="006F1C49">
        <w:rPr>
          <w:rFonts w:ascii="Avenir Next Condensed" w:eastAsia="NanumMyeongjo" w:hAnsi="Avenir Next Condensed" w:cs="Times New Roman"/>
          <w:color w:val="auto"/>
          <w:sz w:val="22"/>
          <w:szCs w:val="22"/>
        </w:rPr>
        <w:t>2016</w:t>
      </w:r>
      <w:r w:rsidRPr="006F1C49">
        <w:rPr>
          <w:rFonts w:ascii="Avenir Next Condensed" w:eastAsia="NanumMyeongjo" w:hAnsi="Avenir Next Condensed" w:cs="Times New Roman"/>
          <w:color w:val="auto"/>
          <w:sz w:val="22"/>
          <w:szCs w:val="22"/>
        </w:rPr>
        <w:tab/>
      </w:r>
      <w:r w:rsidRPr="006F1C49">
        <w:rPr>
          <w:rFonts w:ascii="Avenir Next Condensed" w:eastAsia="NanumMyeongjo" w:hAnsi="Avenir Next Condensed" w:cs="Times New Roman"/>
          <w:i/>
          <w:color w:val="auto"/>
          <w:sz w:val="22"/>
          <w:szCs w:val="22"/>
        </w:rPr>
        <w:t>Research Assistant- Faculty Teaching Excellence Program, University of Colorado Boulder (P.I.- Mary Ann Shea)</w:t>
      </w:r>
    </w:p>
    <w:p w14:paraId="227EE7CB" w14:textId="77777777" w:rsidR="00A753EC" w:rsidRPr="006F1C49" w:rsidRDefault="00A753EC" w:rsidP="006A63A8">
      <w:pPr>
        <w:pStyle w:val="Default"/>
        <w:ind w:left="1260" w:hanging="1260"/>
        <w:rPr>
          <w:rFonts w:ascii="Avenir Next Condensed" w:eastAsia="NanumMyeongjo" w:hAnsi="Avenir Next Condensed" w:cs="Times"/>
          <w:color w:val="181818"/>
          <w:sz w:val="22"/>
          <w:szCs w:val="22"/>
        </w:rPr>
      </w:pPr>
      <w:r w:rsidRPr="006F1C49">
        <w:rPr>
          <w:rFonts w:ascii="Avenir Next Condensed" w:eastAsia="NanumMyeongjo" w:hAnsi="Avenir Next Condensed" w:cs="Times New Roman"/>
          <w:color w:val="auto"/>
          <w:sz w:val="22"/>
          <w:szCs w:val="22"/>
        </w:rPr>
        <w:tab/>
      </w:r>
      <w:r w:rsidRPr="006F1C49">
        <w:rPr>
          <w:rFonts w:ascii="Avenir Next Condensed" w:eastAsia="NanumMyeongjo" w:hAnsi="Avenir Next Condensed" w:cs="Times"/>
          <w:color w:val="181818"/>
          <w:sz w:val="22"/>
          <w:szCs w:val="22"/>
        </w:rPr>
        <w:t xml:space="preserve">The Faculty Teaching Excellence Program (FTEP) engages traditional and evolving scholarship of teaching and learning </w:t>
      </w:r>
      <w:proofErr w:type="gramStart"/>
      <w:r w:rsidRPr="006F1C49">
        <w:rPr>
          <w:rFonts w:ascii="Avenir Next Condensed" w:eastAsia="NanumMyeongjo" w:hAnsi="Avenir Next Condensed" w:cs="Times"/>
          <w:color w:val="181818"/>
          <w:sz w:val="22"/>
          <w:szCs w:val="22"/>
        </w:rPr>
        <w:t>in order to</w:t>
      </w:r>
      <w:proofErr w:type="gramEnd"/>
      <w:r w:rsidRPr="006F1C49">
        <w:rPr>
          <w:rFonts w:ascii="Avenir Next Condensed" w:eastAsia="NanumMyeongjo" w:hAnsi="Avenir Next Condensed" w:cs="Times"/>
          <w:color w:val="181818"/>
          <w:sz w:val="22"/>
          <w:szCs w:val="22"/>
        </w:rPr>
        <w:t xml:space="preserve"> strategically support the University of Colorado Boulder faculty in creating and redesigning the most effective classroom practices to facilitate student learning. </w:t>
      </w:r>
    </w:p>
    <w:p w14:paraId="798F2126" w14:textId="77777777" w:rsidR="00A753EC" w:rsidRPr="006F1C49" w:rsidRDefault="00A753EC" w:rsidP="006A63A8">
      <w:pPr>
        <w:pStyle w:val="Default"/>
        <w:ind w:left="1260" w:hanging="1260"/>
        <w:rPr>
          <w:rFonts w:ascii="Avenir Next Condensed" w:eastAsia="NanumMyeongjo" w:hAnsi="Avenir Next Condensed" w:cs="Times New Roman"/>
          <w:color w:val="auto"/>
          <w:sz w:val="22"/>
          <w:szCs w:val="22"/>
        </w:rPr>
      </w:pPr>
    </w:p>
    <w:p w14:paraId="6F613B2B" w14:textId="545F500F" w:rsidR="00A753EC" w:rsidRPr="006A63A8" w:rsidRDefault="00A753EC" w:rsidP="006A63A8">
      <w:pPr>
        <w:pStyle w:val="Default"/>
        <w:ind w:left="1350" w:hanging="1350"/>
        <w:rPr>
          <w:rFonts w:ascii="Avenir Next Condensed" w:eastAsia="NanumMyeongjo" w:hAnsi="Avenir Next Condensed" w:cs="Times New Roman"/>
          <w:i/>
          <w:color w:val="auto"/>
          <w:sz w:val="22"/>
          <w:szCs w:val="22"/>
        </w:rPr>
      </w:pPr>
      <w:r w:rsidRPr="006F1C49">
        <w:rPr>
          <w:rFonts w:ascii="Avenir Next Condensed" w:eastAsia="NanumMyeongjo" w:hAnsi="Avenir Next Condensed" w:cs="Times New Roman"/>
          <w:color w:val="auto"/>
          <w:sz w:val="22"/>
          <w:szCs w:val="22"/>
        </w:rPr>
        <w:t>2015-</w:t>
      </w:r>
      <w:r w:rsidR="00DD5525" w:rsidRPr="006F1C49">
        <w:rPr>
          <w:rFonts w:ascii="Avenir Next Condensed" w:eastAsia="NanumMyeongjo" w:hAnsi="Avenir Next Condensed" w:cs="Times New Roman"/>
          <w:color w:val="auto"/>
          <w:sz w:val="22"/>
          <w:szCs w:val="22"/>
        </w:rPr>
        <w:t>2016</w:t>
      </w:r>
      <w:r w:rsidR="006A63A8">
        <w:rPr>
          <w:rFonts w:ascii="Avenir Next Condensed" w:eastAsia="NanumMyeongjo" w:hAnsi="Avenir Next Condensed" w:cs="Times New Roman"/>
          <w:color w:val="auto"/>
          <w:sz w:val="22"/>
          <w:szCs w:val="22"/>
        </w:rPr>
        <w:t xml:space="preserve">          </w:t>
      </w:r>
      <w:r w:rsidRPr="006F1C49">
        <w:rPr>
          <w:rFonts w:ascii="Avenir Next Condensed" w:eastAsia="NanumMyeongjo" w:hAnsi="Avenir Next Condensed" w:cs="Times New Roman"/>
          <w:i/>
          <w:color w:val="auto"/>
          <w:sz w:val="22"/>
          <w:szCs w:val="22"/>
        </w:rPr>
        <w:t>Program Coordinator- New Assistant Professor Program, University of Colorado Boulder (P.I.- Mary Ann Shea)</w:t>
      </w:r>
    </w:p>
    <w:p w14:paraId="0027D4C4" w14:textId="6A4D5DFC" w:rsidR="00A753EC" w:rsidRPr="006F1C49" w:rsidRDefault="00A753EC" w:rsidP="00600BFC">
      <w:pPr>
        <w:widowControl w:val="0"/>
        <w:autoSpaceDE w:val="0"/>
        <w:autoSpaceDN w:val="0"/>
        <w:adjustRightInd w:val="0"/>
        <w:ind w:left="1260"/>
        <w:rPr>
          <w:rFonts w:ascii="Avenir Next Condensed" w:eastAsia="NanumMyeongjo" w:hAnsi="Avenir Next Condensed" w:cs="Times"/>
          <w:color w:val="181818"/>
          <w:sz w:val="22"/>
          <w:szCs w:val="22"/>
        </w:rPr>
      </w:pPr>
      <w:r w:rsidRPr="006F1C49">
        <w:rPr>
          <w:rFonts w:ascii="Avenir Next Condensed" w:eastAsia="NanumMyeongjo" w:hAnsi="Avenir Next Condensed"/>
          <w:sz w:val="22"/>
          <w:szCs w:val="22"/>
        </w:rPr>
        <w:t xml:space="preserve">The </w:t>
      </w:r>
      <w:r w:rsidRPr="006F1C49">
        <w:rPr>
          <w:rFonts w:ascii="Avenir Next Condensed" w:eastAsia="NanumMyeongjo" w:hAnsi="Avenir Next Condensed" w:cs="Times"/>
          <w:color w:val="181818"/>
          <w:sz w:val="22"/>
          <w:szCs w:val="22"/>
        </w:rPr>
        <w:t xml:space="preserve">New Assistant Professor Program (NAPP) is a university-wide program that supports new faculty as they transition to their tenure-track positions at CU Boulder, with the end goal of improving the teaching, integration of teaching and research into their professional careers. </w:t>
      </w:r>
    </w:p>
    <w:p w14:paraId="131A1C3A" w14:textId="77777777" w:rsidR="00A753EC" w:rsidRPr="006F1C49" w:rsidRDefault="00A753EC" w:rsidP="00A753EC">
      <w:pPr>
        <w:widowControl w:val="0"/>
        <w:autoSpaceDE w:val="0"/>
        <w:autoSpaceDN w:val="0"/>
        <w:adjustRightInd w:val="0"/>
        <w:rPr>
          <w:rFonts w:ascii="Avenir Next Condensed" w:eastAsia="NanumMyeongjo" w:hAnsi="Avenir Next Condensed"/>
          <w:sz w:val="22"/>
          <w:szCs w:val="22"/>
        </w:rPr>
      </w:pPr>
    </w:p>
    <w:p w14:paraId="4A3B7BC4" w14:textId="054AD3AB" w:rsidR="00A753EC" w:rsidRPr="006F1C49" w:rsidRDefault="00A753EC" w:rsidP="00600BFC">
      <w:pPr>
        <w:widowControl w:val="0"/>
        <w:autoSpaceDE w:val="0"/>
        <w:autoSpaceDN w:val="0"/>
        <w:adjustRightInd w:val="0"/>
        <w:ind w:left="1260" w:hanging="1260"/>
        <w:rPr>
          <w:rFonts w:ascii="Avenir Next Condensed" w:eastAsia="NanumMyeongjo" w:hAnsi="Avenir Next Condensed"/>
          <w:i/>
          <w:sz w:val="22"/>
          <w:szCs w:val="22"/>
        </w:rPr>
      </w:pPr>
      <w:r w:rsidRPr="006F1C49">
        <w:rPr>
          <w:rFonts w:ascii="Avenir Next Condensed" w:eastAsia="NanumMyeongjo" w:hAnsi="Avenir Next Condensed"/>
          <w:sz w:val="22"/>
          <w:szCs w:val="22"/>
        </w:rPr>
        <w:t>2014-</w:t>
      </w:r>
      <w:r w:rsidR="00DD5525" w:rsidRPr="006F1C49">
        <w:rPr>
          <w:rFonts w:ascii="Avenir Next Condensed" w:eastAsia="NanumMyeongjo" w:hAnsi="Avenir Next Condensed"/>
          <w:sz w:val="22"/>
          <w:szCs w:val="22"/>
        </w:rPr>
        <w:t>2016</w:t>
      </w:r>
      <w:r w:rsidRPr="006F1C49">
        <w:rPr>
          <w:rFonts w:ascii="Avenir Next Condensed" w:eastAsia="NanumMyeongjo" w:hAnsi="Avenir Next Condensed"/>
          <w:sz w:val="22"/>
          <w:szCs w:val="22"/>
        </w:rPr>
        <w:tab/>
      </w:r>
      <w:r w:rsidRPr="006F1C49">
        <w:rPr>
          <w:rFonts w:ascii="Avenir Next Condensed" w:eastAsia="NanumMyeongjo" w:hAnsi="Avenir Next Condensed"/>
          <w:i/>
          <w:sz w:val="22"/>
          <w:szCs w:val="22"/>
        </w:rPr>
        <w:t>Research Assistant- Research-Practice Artifacts and Heart-Affects in the Writing Classroom</w:t>
      </w:r>
      <w:r w:rsidR="00263002" w:rsidRPr="006F1C49">
        <w:rPr>
          <w:rFonts w:ascii="Avenir Next Condensed" w:eastAsia="NanumMyeongjo" w:hAnsi="Avenir Next Condensed"/>
          <w:i/>
          <w:sz w:val="22"/>
          <w:szCs w:val="22"/>
        </w:rPr>
        <w:t xml:space="preserve"> </w:t>
      </w:r>
      <w:r w:rsidRPr="006F1C49">
        <w:rPr>
          <w:rFonts w:ascii="Avenir Next Condensed" w:eastAsia="NanumMyeongjo" w:hAnsi="Avenir Next Condensed"/>
          <w:i/>
          <w:sz w:val="22"/>
          <w:szCs w:val="22"/>
        </w:rPr>
        <w:t>(P.I.-Elizabeth Dutro)</w:t>
      </w:r>
    </w:p>
    <w:p w14:paraId="6707FB39" w14:textId="6A784BA2" w:rsidR="00A753EC" w:rsidRPr="006F1C49" w:rsidRDefault="00A753EC" w:rsidP="00600BFC">
      <w:pPr>
        <w:widowControl w:val="0"/>
        <w:autoSpaceDE w:val="0"/>
        <w:autoSpaceDN w:val="0"/>
        <w:adjustRightInd w:val="0"/>
        <w:ind w:left="1260"/>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This project </w:t>
      </w:r>
      <w:r w:rsidR="00137B04" w:rsidRPr="006F1C49">
        <w:rPr>
          <w:rFonts w:ascii="Avenir Next Condensed" w:eastAsia="NanumMyeongjo" w:hAnsi="Avenir Next Condensed"/>
          <w:sz w:val="22"/>
          <w:szCs w:val="22"/>
        </w:rPr>
        <w:t>examines</w:t>
      </w:r>
      <w:r w:rsidRPr="006F1C49">
        <w:rPr>
          <w:rFonts w:ascii="Avenir Next Condensed" w:eastAsia="NanumMyeongjo" w:hAnsi="Avenir Next Condensed"/>
          <w:sz w:val="22"/>
          <w:szCs w:val="22"/>
        </w:rPr>
        <w:t xml:space="preserve"> the design, enactment, and impact of a writing methods course embedding attention to relationship, affect, and the processes of testimony and critical witness into a practice-based model of supporting teacher candidates. This project </w:t>
      </w:r>
      <w:r w:rsidR="00137B04" w:rsidRPr="006F1C49">
        <w:rPr>
          <w:rFonts w:ascii="Avenir Next Condensed" w:eastAsia="NanumMyeongjo" w:hAnsi="Avenir Next Condensed"/>
          <w:sz w:val="22"/>
          <w:szCs w:val="22"/>
        </w:rPr>
        <w:t>seeks</w:t>
      </w:r>
      <w:r w:rsidRPr="006F1C49">
        <w:rPr>
          <w:rFonts w:ascii="Avenir Next Condensed" w:eastAsia="NanumMyeongjo" w:hAnsi="Avenir Next Condensed"/>
          <w:sz w:val="22"/>
          <w:szCs w:val="22"/>
        </w:rPr>
        <w:t xml:space="preserve"> to better understand how attention to important specified practices of teaching can be learned, rehearsed, and enacted by novice teachers in classrooms with the on-the-ground support of teachers/teacher-educators, while also continuously pursuing social justice-oriented dispositions and action.  </w:t>
      </w:r>
    </w:p>
    <w:p w14:paraId="383D9E90" w14:textId="77777777" w:rsidR="00A753EC" w:rsidRPr="006F1C49" w:rsidRDefault="00A753EC" w:rsidP="00A753EC">
      <w:pPr>
        <w:widowControl w:val="0"/>
        <w:autoSpaceDE w:val="0"/>
        <w:autoSpaceDN w:val="0"/>
        <w:adjustRightInd w:val="0"/>
        <w:ind w:left="1440"/>
        <w:rPr>
          <w:rFonts w:ascii="Avenir Next Condensed" w:eastAsia="NanumMyeongjo" w:hAnsi="Avenir Next Condensed"/>
          <w:sz w:val="22"/>
          <w:szCs w:val="22"/>
        </w:rPr>
      </w:pPr>
    </w:p>
    <w:p w14:paraId="17FE8FBA" w14:textId="556FB0F9" w:rsidR="00A753EC" w:rsidRPr="006F1C49" w:rsidRDefault="00A753EC" w:rsidP="004F7D0A">
      <w:pPr>
        <w:pStyle w:val="Default"/>
        <w:ind w:left="1440" w:hanging="1440"/>
        <w:rPr>
          <w:rFonts w:ascii="Avenir Next Condensed" w:eastAsia="NanumMyeongjo" w:hAnsi="Avenir Next Condensed" w:cs="Times New Roman"/>
          <w:i/>
          <w:color w:val="auto"/>
          <w:sz w:val="22"/>
          <w:szCs w:val="22"/>
        </w:rPr>
      </w:pPr>
      <w:r w:rsidRPr="006F1C49">
        <w:rPr>
          <w:rFonts w:ascii="Avenir Next Condensed" w:eastAsia="NanumMyeongjo" w:hAnsi="Avenir Next Condensed" w:cs="Times New Roman"/>
          <w:color w:val="auto"/>
          <w:sz w:val="22"/>
          <w:szCs w:val="22"/>
        </w:rPr>
        <w:t>2013-</w:t>
      </w:r>
      <w:r w:rsidR="00694196" w:rsidRPr="006F1C49">
        <w:rPr>
          <w:rFonts w:ascii="Avenir Next Condensed" w:eastAsia="NanumMyeongjo" w:hAnsi="Avenir Next Condensed" w:cs="Times New Roman"/>
          <w:color w:val="auto"/>
          <w:sz w:val="22"/>
          <w:szCs w:val="22"/>
        </w:rPr>
        <w:t>2016</w:t>
      </w:r>
      <w:r w:rsidRPr="006F1C49">
        <w:rPr>
          <w:rFonts w:ascii="Avenir Next Condensed" w:eastAsia="NanumMyeongjo" w:hAnsi="Avenir Next Condensed" w:cs="Times New Roman"/>
          <w:color w:val="auto"/>
          <w:sz w:val="22"/>
          <w:szCs w:val="22"/>
        </w:rPr>
        <w:t xml:space="preserve"> </w:t>
      </w:r>
      <w:r w:rsidR="00F23E43" w:rsidRPr="006F1C49">
        <w:rPr>
          <w:rFonts w:ascii="Avenir Next Condensed" w:eastAsia="NanumMyeongjo" w:hAnsi="Avenir Next Condensed" w:cs="Times New Roman"/>
          <w:color w:val="auto"/>
          <w:sz w:val="22"/>
          <w:szCs w:val="22"/>
        </w:rPr>
        <w:t xml:space="preserve">       </w:t>
      </w:r>
      <w:r w:rsidRPr="006F1C49">
        <w:rPr>
          <w:rFonts w:ascii="Avenir Next Condensed" w:eastAsia="NanumMyeongjo" w:hAnsi="Avenir Next Condensed" w:cs="Times New Roman"/>
          <w:i/>
          <w:color w:val="auto"/>
          <w:sz w:val="22"/>
          <w:szCs w:val="22"/>
        </w:rPr>
        <w:t>Research Assistant-</w:t>
      </w:r>
      <w:r w:rsidRPr="006F1C49">
        <w:rPr>
          <w:rFonts w:ascii="Avenir Next Condensed" w:eastAsia="NanumMyeongjo" w:hAnsi="Avenir Next Condensed" w:cs="Times New Roman"/>
          <w:color w:val="auto"/>
          <w:sz w:val="22"/>
          <w:szCs w:val="22"/>
        </w:rPr>
        <w:t xml:space="preserve"> </w:t>
      </w:r>
      <w:r w:rsidRPr="006F1C49">
        <w:rPr>
          <w:rFonts w:ascii="Avenir Next Condensed" w:eastAsia="NanumMyeongjo" w:hAnsi="Avenir Next Condensed" w:cs="Times New Roman"/>
          <w:i/>
          <w:color w:val="auto"/>
          <w:sz w:val="22"/>
          <w:szCs w:val="22"/>
        </w:rPr>
        <w:t>MacArthur Foundation: Connected Learning Research Network</w:t>
      </w:r>
      <w:r w:rsidR="00F23E43" w:rsidRPr="006F1C49">
        <w:rPr>
          <w:rFonts w:ascii="Avenir Next Condensed" w:eastAsia="NanumMyeongjo" w:hAnsi="Avenir Next Condensed" w:cs="Times New Roman"/>
          <w:color w:val="auto"/>
          <w:sz w:val="22"/>
          <w:szCs w:val="22"/>
        </w:rPr>
        <w:t xml:space="preserve"> </w:t>
      </w:r>
      <w:r w:rsidRPr="006F1C49">
        <w:rPr>
          <w:rFonts w:ascii="Avenir Next Condensed" w:eastAsia="NanumMyeongjo" w:hAnsi="Avenir Next Condensed" w:cs="Times New Roman"/>
          <w:i/>
          <w:color w:val="auto"/>
          <w:sz w:val="22"/>
          <w:szCs w:val="22"/>
        </w:rPr>
        <w:t>(P.I.- William Penuel)</w:t>
      </w:r>
    </w:p>
    <w:p w14:paraId="1BDC8B25" w14:textId="77777777" w:rsidR="00A753EC" w:rsidRPr="006F1C49" w:rsidRDefault="00A753EC" w:rsidP="004F7D0A">
      <w:pPr>
        <w:pStyle w:val="Default"/>
        <w:ind w:left="1170" w:hanging="1170"/>
        <w:rPr>
          <w:rFonts w:ascii="Avenir Next Condensed" w:eastAsia="NanumMyeongjo" w:hAnsi="Avenir Next Condensed"/>
          <w:sz w:val="22"/>
          <w:szCs w:val="22"/>
        </w:rPr>
      </w:pPr>
      <w:r w:rsidRPr="006F1C49">
        <w:rPr>
          <w:rFonts w:ascii="Avenir Next Condensed" w:eastAsia="NanumMyeongjo" w:hAnsi="Avenir Next Condensed" w:cs="Times New Roman"/>
          <w:color w:val="auto"/>
          <w:sz w:val="22"/>
          <w:szCs w:val="22"/>
        </w:rPr>
        <w:tab/>
        <w:t xml:space="preserve">Research assistant on a research team, led by Dr. William Penuel, employing </w:t>
      </w:r>
      <w:r w:rsidRPr="006F1C49">
        <w:rPr>
          <w:rFonts w:ascii="Avenir Next Condensed" w:eastAsia="NanumMyeongjo" w:hAnsi="Avenir Next Condensed"/>
          <w:sz w:val="22"/>
          <w:szCs w:val="22"/>
        </w:rPr>
        <w:t>quantitative and qualitative analysis in settings designed to promote connected learning. This project analyzes how youth represent changes to identities and their own learning to peers, as well as connections youth forge in the context of interest-powered learning activities.</w:t>
      </w:r>
    </w:p>
    <w:p w14:paraId="76D2C33C" w14:textId="77777777" w:rsidR="00A753EC" w:rsidRPr="006F1C49" w:rsidRDefault="00A753EC" w:rsidP="00F23E43">
      <w:pPr>
        <w:pStyle w:val="Default"/>
        <w:ind w:left="1440" w:hanging="1440"/>
        <w:rPr>
          <w:rFonts w:ascii="Avenir Next Condensed" w:eastAsia="NanumMyeongjo" w:hAnsi="Avenir Next Condensed"/>
          <w:sz w:val="22"/>
          <w:szCs w:val="22"/>
        </w:rPr>
      </w:pPr>
    </w:p>
    <w:p w14:paraId="165E87B3" w14:textId="4250155A" w:rsidR="00A753EC" w:rsidRPr="006F1C49" w:rsidRDefault="00A753EC" w:rsidP="004F7D0A">
      <w:pPr>
        <w:widowControl w:val="0"/>
        <w:autoSpaceDE w:val="0"/>
        <w:autoSpaceDN w:val="0"/>
        <w:adjustRightInd w:val="0"/>
        <w:ind w:left="1260" w:hanging="1260"/>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2013- </w:t>
      </w:r>
      <w:r w:rsidR="00694196" w:rsidRPr="006F1C49">
        <w:rPr>
          <w:rFonts w:ascii="Avenir Next Condensed" w:eastAsia="NanumMyeongjo" w:hAnsi="Avenir Next Condensed"/>
          <w:sz w:val="22"/>
          <w:szCs w:val="22"/>
        </w:rPr>
        <w:t>2016</w:t>
      </w:r>
      <w:r w:rsidRPr="006F1C49">
        <w:rPr>
          <w:rFonts w:ascii="Avenir Next Condensed" w:eastAsia="NanumMyeongjo" w:hAnsi="Avenir Next Condensed"/>
          <w:sz w:val="22"/>
          <w:szCs w:val="22"/>
        </w:rPr>
        <w:t xml:space="preserve">   </w:t>
      </w:r>
      <w:r w:rsidR="00F23E43" w:rsidRPr="006F1C49">
        <w:rPr>
          <w:rFonts w:ascii="Avenir Next Condensed" w:eastAsia="NanumMyeongjo" w:hAnsi="Avenir Next Condensed"/>
          <w:sz w:val="22"/>
          <w:szCs w:val="22"/>
        </w:rPr>
        <w:t xml:space="preserve">     </w:t>
      </w:r>
      <w:r w:rsidRPr="006F1C49">
        <w:rPr>
          <w:rFonts w:ascii="Avenir Next Condensed" w:eastAsia="NanumMyeongjo" w:hAnsi="Avenir Next Condensed"/>
          <w:i/>
          <w:sz w:val="22"/>
          <w:szCs w:val="22"/>
        </w:rPr>
        <w:t>Research Assistant-Writing Pedagogies for Equity, Connection, and Achi</w:t>
      </w:r>
      <w:r w:rsidR="00F23E43" w:rsidRPr="006F1C49">
        <w:rPr>
          <w:rFonts w:ascii="Avenir Next Condensed" w:eastAsia="NanumMyeongjo" w:hAnsi="Avenir Next Condensed"/>
          <w:i/>
          <w:sz w:val="22"/>
          <w:szCs w:val="22"/>
        </w:rPr>
        <w:t>evement: An Innovative</w:t>
      </w:r>
      <w:r w:rsidR="004F7D0A">
        <w:rPr>
          <w:rFonts w:ascii="Avenir Next Condensed" w:eastAsia="NanumMyeongjo" w:hAnsi="Avenir Next Condensed"/>
          <w:i/>
          <w:sz w:val="22"/>
          <w:szCs w:val="22"/>
        </w:rPr>
        <w:t xml:space="preserve"> </w:t>
      </w:r>
      <w:r w:rsidR="00F23E43" w:rsidRPr="006F1C49">
        <w:rPr>
          <w:rFonts w:ascii="Avenir Next Condensed" w:eastAsia="NanumMyeongjo" w:hAnsi="Avenir Next Condensed"/>
          <w:i/>
          <w:sz w:val="22"/>
          <w:szCs w:val="22"/>
        </w:rPr>
        <w:t xml:space="preserve">Research </w:t>
      </w:r>
      <w:r w:rsidRPr="006F1C49">
        <w:rPr>
          <w:rFonts w:ascii="Avenir Next Condensed" w:eastAsia="NanumMyeongjo" w:hAnsi="Avenir Next Condensed"/>
          <w:i/>
          <w:sz w:val="22"/>
          <w:szCs w:val="22"/>
        </w:rPr>
        <w:t>Practice Partnership for Undergraduate Teacher Education.</w:t>
      </w:r>
      <w:r w:rsidRPr="006F1C49">
        <w:rPr>
          <w:rFonts w:ascii="Avenir Next Condensed" w:eastAsia="NanumMyeongjo" w:hAnsi="Avenir Next Condensed"/>
          <w:sz w:val="22"/>
          <w:szCs w:val="22"/>
        </w:rPr>
        <w:t xml:space="preserve"> </w:t>
      </w:r>
      <w:r w:rsidRPr="006F1C49">
        <w:rPr>
          <w:rFonts w:ascii="Avenir Next Condensed" w:eastAsia="NanumMyeongjo" w:hAnsi="Avenir Next Condensed"/>
          <w:i/>
          <w:sz w:val="22"/>
          <w:szCs w:val="22"/>
        </w:rPr>
        <w:t>(P.I.- Elizabeth Dutro)</w:t>
      </w:r>
    </w:p>
    <w:p w14:paraId="4388A775" w14:textId="77777777" w:rsidR="00A753EC" w:rsidRPr="006F1C49" w:rsidRDefault="00A753EC" w:rsidP="004F7D0A">
      <w:pPr>
        <w:widowControl w:val="0"/>
        <w:autoSpaceDE w:val="0"/>
        <w:autoSpaceDN w:val="0"/>
        <w:adjustRightInd w:val="0"/>
        <w:ind w:left="1260"/>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This project focuses on facilitating equitable opportunities for writing engagement and success for children in high-poverty classrooms by continuing a research-practice partnership with an urban, Title 1 elementary school. Draws on findings from multi-year classroom research collaboration with K-12 teachers to bear on a writing methods course for undergraduate elementary preservice teachers. The writing course has been designed to take up those findings in the context of a model of teacher education methods course, first implemented and studied in spring 2013. </w:t>
      </w:r>
    </w:p>
    <w:p w14:paraId="6C8D0DA4" w14:textId="77777777" w:rsidR="00A753EC" w:rsidRPr="006F1C49" w:rsidRDefault="00A753EC" w:rsidP="004F7D0A">
      <w:pPr>
        <w:widowControl w:val="0"/>
        <w:autoSpaceDE w:val="0"/>
        <w:autoSpaceDN w:val="0"/>
        <w:adjustRightInd w:val="0"/>
        <w:ind w:left="1260" w:hanging="1260"/>
        <w:rPr>
          <w:rFonts w:ascii="Avenir Next Condensed" w:eastAsia="NanumMyeongjo" w:hAnsi="Avenir Next Condensed"/>
          <w:sz w:val="22"/>
          <w:szCs w:val="22"/>
        </w:rPr>
      </w:pPr>
    </w:p>
    <w:p w14:paraId="4D599193" w14:textId="77777777" w:rsidR="004F7D0A" w:rsidRDefault="00A753EC" w:rsidP="004F7D0A">
      <w:pPr>
        <w:pStyle w:val="Default"/>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2013-Present    </w:t>
      </w:r>
      <w:r w:rsidRPr="006F1C49">
        <w:rPr>
          <w:rFonts w:ascii="Avenir Next Condensed" w:eastAsia="NanumMyeongjo" w:hAnsi="Avenir Next Condensed"/>
          <w:i/>
          <w:sz w:val="22"/>
          <w:szCs w:val="22"/>
        </w:rPr>
        <w:t>Researcher and consortium member- Core Practices Consortium</w:t>
      </w:r>
      <w:r w:rsidR="004F7D0A">
        <w:rPr>
          <w:rFonts w:ascii="Avenir Next Condensed" w:eastAsia="NanumMyeongjo" w:hAnsi="Avenir Next Condensed"/>
          <w:sz w:val="22"/>
          <w:szCs w:val="22"/>
        </w:rPr>
        <w:t xml:space="preserve"> </w:t>
      </w:r>
      <w:r w:rsidRPr="006F1C49">
        <w:rPr>
          <w:rFonts w:ascii="Avenir Next Condensed" w:eastAsia="NanumMyeongjo" w:hAnsi="Avenir Next Condensed" w:cs="Times New Roman"/>
          <w:i/>
          <w:color w:val="auto"/>
          <w:sz w:val="22"/>
          <w:szCs w:val="22"/>
        </w:rPr>
        <w:t xml:space="preserve">(P.I.- Pam Grossman &amp; </w:t>
      </w:r>
      <w:proofErr w:type="spellStart"/>
      <w:r w:rsidRPr="006F1C49">
        <w:rPr>
          <w:rFonts w:ascii="Avenir Next Condensed" w:eastAsia="NanumMyeongjo" w:hAnsi="Avenir Next Condensed" w:cs="Times New Roman"/>
          <w:i/>
          <w:color w:val="auto"/>
          <w:sz w:val="22"/>
          <w:szCs w:val="22"/>
        </w:rPr>
        <w:t>Morva</w:t>
      </w:r>
      <w:proofErr w:type="spellEnd"/>
      <w:r w:rsidRPr="006F1C49">
        <w:rPr>
          <w:rFonts w:ascii="Avenir Next Condensed" w:eastAsia="NanumMyeongjo" w:hAnsi="Avenir Next Condensed" w:cs="Times New Roman"/>
          <w:i/>
          <w:color w:val="auto"/>
          <w:sz w:val="22"/>
          <w:szCs w:val="22"/>
        </w:rPr>
        <w:t xml:space="preserve"> McDonald)</w:t>
      </w:r>
    </w:p>
    <w:p w14:paraId="541A3EF2" w14:textId="695F9F16" w:rsidR="00A753EC" w:rsidRPr="006F1C49" w:rsidRDefault="00A753EC" w:rsidP="004F7D0A">
      <w:pPr>
        <w:pStyle w:val="Default"/>
        <w:ind w:left="1260" w:hanging="90"/>
        <w:rPr>
          <w:rFonts w:ascii="Avenir Next Condensed" w:eastAsia="NanumMyeongjo" w:hAnsi="Avenir Next Condensed"/>
          <w:sz w:val="22"/>
          <w:szCs w:val="22"/>
        </w:rPr>
      </w:pPr>
      <w:r w:rsidRPr="006F1C49">
        <w:rPr>
          <w:rFonts w:ascii="Avenir Next Condensed" w:eastAsia="NanumMyeongjo" w:hAnsi="Avenir Next Condensed"/>
          <w:sz w:val="22"/>
          <w:szCs w:val="22"/>
        </w:rPr>
        <w:t>Collaborative research group of leading teacher education researchers across universities (Stanford, UCLA, University of Washington, University of Michigan, University of Colorado Boulder, University of Wisconsin, Bank Street College). Writing methods course is an official site of study for the consortium examining core practices towards novice teacher competency. Funded by the Gates Foundation.</w:t>
      </w:r>
    </w:p>
    <w:p w14:paraId="0DEDACAC" w14:textId="77777777" w:rsidR="00A753EC" w:rsidRPr="006F1C49" w:rsidRDefault="00A753EC" w:rsidP="00A753EC">
      <w:pPr>
        <w:pStyle w:val="Default"/>
        <w:ind w:left="1440"/>
        <w:rPr>
          <w:rFonts w:ascii="Avenir Next Condensed" w:eastAsia="NanumMyeongjo" w:hAnsi="Avenir Next Condensed"/>
          <w:sz w:val="22"/>
          <w:szCs w:val="22"/>
        </w:rPr>
      </w:pPr>
    </w:p>
    <w:p w14:paraId="6C09D565" w14:textId="65C7A376" w:rsidR="00A753EC" w:rsidRPr="006F1C49" w:rsidRDefault="00A753EC" w:rsidP="004F7D0A">
      <w:pPr>
        <w:widowControl w:val="0"/>
        <w:autoSpaceDE w:val="0"/>
        <w:autoSpaceDN w:val="0"/>
        <w:adjustRightInd w:val="0"/>
        <w:ind w:left="1260" w:hanging="1260"/>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2012- 2013 </w:t>
      </w:r>
      <w:r w:rsidR="004F7D0A">
        <w:rPr>
          <w:rFonts w:ascii="Avenir Next Condensed" w:eastAsia="NanumMyeongjo" w:hAnsi="Avenir Next Condensed"/>
          <w:sz w:val="22"/>
          <w:szCs w:val="22"/>
        </w:rPr>
        <w:tab/>
      </w:r>
      <w:r w:rsidRPr="006F1C49">
        <w:rPr>
          <w:rFonts w:ascii="Avenir Next Condensed" w:eastAsia="NanumMyeongjo" w:hAnsi="Avenir Next Condensed"/>
          <w:i/>
          <w:sz w:val="22"/>
          <w:szCs w:val="22"/>
        </w:rPr>
        <w:t>Research Assistant-Ambitious Writing Instruction as Critical Witnessing: Merging Findings from a Multi-Year Classroom Research Study into Innovative Models for Undergraduate Teacher Education.</w:t>
      </w:r>
      <w:r w:rsidRPr="006F1C49">
        <w:rPr>
          <w:rFonts w:ascii="Avenir Next Condensed" w:eastAsia="NanumMyeongjo" w:hAnsi="Avenir Next Condensed"/>
          <w:sz w:val="22"/>
          <w:szCs w:val="22"/>
        </w:rPr>
        <w:t xml:space="preserve"> </w:t>
      </w:r>
      <w:r w:rsidRPr="006F1C49">
        <w:rPr>
          <w:rFonts w:ascii="Avenir Next Condensed" w:eastAsia="NanumMyeongjo" w:hAnsi="Avenir Next Condensed"/>
          <w:i/>
          <w:sz w:val="22"/>
          <w:szCs w:val="22"/>
        </w:rPr>
        <w:t>(P.I.- Elizabeth Dutro)</w:t>
      </w:r>
    </w:p>
    <w:p w14:paraId="504C7E80" w14:textId="77777777" w:rsidR="00A753EC" w:rsidRPr="006F1C49" w:rsidRDefault="00A753EC" w:rsidP="004F7D0A">
      <w:pPr>
        <w:widowControl w:val="0"/>
        <w:autoSpaceDE w:val="0"/>
        <w:autoSpaceDN w:val="0"/>
        <w:adjustRightInd w:val="0"/>
        <w:ind w:left="1260"/>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Drawing on Dr. </w:t>
      </w:r>
      <w:proofErr w:type="spellStart"/>
      <w:r w:rsidRPr="006F1C49">
        <w:rPr>
          <w:rFonts w:ascii="Avenir Next Condensed" w:eastAsia="NanumMyeongjo" w:hAnsi="Avenir Next Condensed"/>
          <w:sz w:val="22"/>
          <w:szCs w:val="22"/>
        </w:rPr>
        <w:t>Dutro’s</w:t>
      </w:r>
      <w:proofErr w:type="spellEnd"/>
      <w:r w:rsidRPr="006F1C49">
        <w:rPr>
          <w:rFonts w:ascii="Avenir Next Condensed" w:eastAsia="NanumMyeongjo" w:hAnsi="Avenir Next Condensed"/>
          <w:sz w:val="22"/>
          <w:szCs w:val="22"/>
        </w:rPr>
        <w:t xml:space="preserve"> 2008 TREO project, a collaborative research model to study </w:t>
      </w:r>
      <w:proofErr w:type="gramStart"/>
      <w:r w:rsidRPr="006F1C49">
        <w:rPr>
          <w:rFonts w:ascii="Avenir Next Condensed" w:eastAsia="NanumMyeongjo" w:hAnsi="Avenir Next Condensed"/>
          <w:sz w:val="22"/>
          <w:szCs w:val="22"/>
        </w:rPr>
        <w:t>particular practices</w:t>
      </w:r>
      <w:proofErr w:type="gramEnd"/>
      <w:r w:rsidRPr="006F1C49">
        <w:rPr>
          <w:rFonts w:ascii="Avenir Next Condensed" w:eastAsia="NanumMyeongjo" w:hAnsi="Avenir Next Condensed"/>
          <w:sz w:val="22"/>
          <w:szCs w:val="22"/>
        </w:rPr>
        <w:t xml:space="preserve"> of effective instruction toward academic goals and engagement and emotional-relational aspects of learning, this project involved redesigning a required course on writing instruction to integrate TREO findings within pedagogies of teacher education being studied by a national consortium of researchers (Core Practices Consortium), of which Ashley Cartun and Elizabeth Dutro are a part. The undergraduate course was taught in a high-poverty, racially and linguistically diverse elementary school and done in collaboration with one of the TREO teachers and her </w:t>
      </w:r>
      <w:proofErr w:type="gramStart"/>
      <w:r w:rsidRPr="006F1C49">
        <w:rPr>
          <w:rFonts w:ascii="Avenir Next Condensed" w:eastAsia="NanumMyeongjo" w:hAnsi="Avenir Next Condensed"/>
          <w:sz w:val="22"/>
          <w:szCs w:val="22"/>
        </w:rPr>
        <w:t>third grade</w:t>
      </w:r>
      <w:proofErr w:type="gramEnd"/>
      <w:r w:rsidRPr="006F1C49">
        <w:rPr>
          <w:rFonts w:ascii="Avenir Next Condensed" w:eastAsia="NanumMyeongjo" w:hAnsi="Avenir Next Condensed"/>
          <w:sz w:val="22"/>
          <w:szCs w:val="22"/>
        </w:rPr>
        <w:t xml:space="preserve"> class.</w:t>
      </w:r>
    </w:p>
    <w:p w14:paraId="219DC340" w14:textId="77777777" w:rsidR="00A753EC" w:rsidRPr="006F1C49" w:rsidRDefault="00A753EC" w:rsidP="00A753EC">
      <w:pPr>
        <w:pStyle w:val="Default"/>
        <w:ind w:left="2610" w:hanging="2880"/>
        <w:rPr>
          <w:rFonts w:ascii="Avenir Next Condensed" w:eastAsia="NanumMyeongjo" w:hAnsi="Avenir Next Condensed"/>
          <w:sz w:val="22"/>
          <w:szCs w:val="22"/>
        </w:rPr>
      </w:pPr>
    </w:p>
    <w:p w14:paraId="2145925E" w14:textId="77A583FE" w:rsidR="00A753EC" w:rsidRPr="002F0950" w:rsidRDefault="00A753EC" w:rsidP="002F0950">
      <w:pPr>
        <w:widowControl w:val="0"/>
        <w:autoSpaceDE w:val="0"/>
        <w:autoSpaceDN w:val="0"/>
        <w:adjustRightInd w:val="0"/>
        <w:ind w:left="1260" w:hanging="1260"/>
        <w:rPr>
          <w:rFonts w:ascii="Avenir Next Condensed" w:eastAsia="NanumMyeongjo" w:hAnsi="Avenir Next Condensed"/>
          <w:bCs/>
          <w:i/>
          <w:sz w:val="22"/>
          <w:szCs w:val="22"/>
        </w:rPr>
      </w:pPr>
      <w:r w:rsidRPr="006F1C49">
        <w:rPr>
          <w:rFonts w:ascii="Avenir Next Condensed" w:eastAsia="NanumMyeongjo" w:hAnsi="Avenir Next Condensed"/>
          <w:sz w:val="22"/>
          <w:szCs w:val="22"/>
        </w:rPr>
        <w:t xml:space="preserve">2013-2014 </w:t>
      </w:r>
      <w:r w:rsidRPr="006F1C49">
        <w:rPr>
          <w:rFonts w:ascii="Avenir Next Condensed" w:eastAsia="NanumMyeongjo" w:hAnsi="Avenir Next Condensed"/>
          <w:sz w:val="22"/>
          <w:szCs w:val="22"/>
        </w:rPr>
        <w:tab/>
      </w:r>
      <w:r w:rsidRPr="006F1C49">
        <w:rPr>
          <w:rFonts w:ascii="Avenir Next Condensed" w:eastAsia="NanumMyeongjo" w:hAnsi="Avenir Next Condensed"/>
          <w:i/>
          <w:sz w:val="22"/>
          <w:szCs w:val="22"/>
        </w:rPr>
        <w:t>Research Assistant</w:t>
      </w:r>
      <w:r w:rsidRPr="006F1C49">
        <w:rPr>
          <w:rFonts w:ascii="Avenir Next Condensed" w:eastAsia="NanumMyeongjo" w:hAnsi="Avenir Next Condensed"/>
          <w:sz w:val="22"/>
          <w:szCs w:val="22"/>
        </w:rPr>
        <w:t xml:space="preserve">- </w:t>
      </w:r>
      <w:r w:rsidRPr="006F1C49">
        <w:rPr>
          <w:rFonts w:ascii="Avenir Next Condensed" w:eastAsia="NanumMyeongjo" w:hAnsi="Avenir Next Condensed"/>
          <w:bCs/>
          <w:i/>
          <w:sz w:val="22"/>
          <w:szCs w:val="22"/>
        </w:rPr>
        <w:t>MacArthur Foundation: Connected Learning Research Networ</w:t>
      </w:r>
      <w:r w:rsidR="002F0950">
        <w:rPr>
          <w:rFonts w:ascii="Avenir Next Condensed" w:eastAsia="NanumMyeongjo" w:hAnsi="Avenir Next Condensed"/>
          <w:bCs/>
          <w:i/>
          <w:sz w:val="22"/>
          <w:szCs w:val="22"/>
        </w:rPr>
        <w:t xml:space="preserve">k </w:t>
      </w:r>
      <w:r w:rsidRPr="006F1C49">
        <w:rPr>
          <w:rFonts w:ascii="Avenir Next Condensed" w:eastAsia="NanumMyeongjo" w:hAnsi="Avenir Next Condensed"/>
          <w:i/>
          <w:sz w:val="22"/>
          <w:szCs w:val="22"/>
        </w:rPr>
        <w:t>(P.I.- Kris Gutierrez)</w:t>
      </w:r>
    </w:p>
    <w:p w14:paraId="050CDD4B" w14:textId="77777777" w:rsidR="00A753EC" w:rsidRPr="006F1C49" w:rsidRDefault="00A753EC" w:rsidP="002F0950">
      <w:pPr>
        <w:widowControl w:val="0"/>
        <w:autoSpaceDE w:val="0"/>
        <w:autoSpaceDN w:val="0"/>
        <w:adjustRightInd w:val="0"/>
        <w:ind w:left="1260"/>
        <w:rPr>
          <w:rFonts w:ascii="Avenir Next Condensed" w:eastAsia="NanumMyeongjo" w:hAnsi="Avenir Next Condensed"/>
          <w:sz w:val="22"/>
          <w:szCs w:val="22"/>
        </w:rPr>
      </w:pPr>
      <w:r w:rsidRPr="006F1C49">
        <w:rPr>
          <w:rFonts w:ascii="Avenir Next Condensed" w:eastAsia="NanumMyeongjo" w:hAnsi="Avenir Next Condensed"/>
          <w:sz w:val="22"/>
          <w:szCs w:val="22"/>
        </w:rPr>
        <w:t>Research assistant of a research team led by Dr. Kris Gutierrez. Project examined learning across contexts, including technology practices in the home and school environments of elementary age Latino children.</w:t>
      </w:r>
    </w:p>
    <w:p w14:paraId="5992421D" w14:textId="77777777" w:rsidR="00A753EC" w:rsidRPr="006F1C49" w:rsidRDefault="00A753EC" w:rsidP="00A753EC">
      <w:pPr>
        <w:pStyle w:val="Style-5"/>
        <w:contextualSpacing/>
        <w:rPr>
          <w:rFonts w:ascii="Avenir Next Condensed" w:eastAsia="NanumMyeongjo" w:hAnsi="Avenir Next Condensed"/>
          <w:sz w:val="22"/>
          <w:szCs w:val="22"/>
        </w:rPr>
      </w:pPr>
    </w:p>
    <w:p w14:paraId="0B16C7E3" w14:textId="23C5AAA0" w:rsidR="00A753EC" w:rsidRPr="002F0950" w:rsidRDefault="00A753EC" w:rsidP="002F0950">
      <w:pPr>
        <w:pStyle w:val="Style-6"/>
        <w:ind w:left="1260" w:hanging="1260"/>
        <w:contextualSpacing/>
        <w:outlineLvl w:val="0"/>
        <w:rPr>
          <w:rFonts w:ascii="Avenir Next Condensed" w:eastAsia="NanumMyeongjo" w:hAnsi="Avenir Next Condensed"/>
          <w:i/>
          <w:sz w:val="22"/>
          <w:szCs w:val="22"/>
        </w:rPr>
      </w:pPr>
      <w:r w:rsidRPr="006F1C49">
        <w:rPr>
          <w:rFonts w:ascii="Avenir Next Condensed" w:eastAsia="NanumMyeongjo" w:hAnsi="Avenir Next Condensed"/>
          <w:sz w:val="22"/>
          <w:szCs w:val="22"/>
        </w:rPr>
        <w:t>2011-2013</w:t>
      </w:r>
      <w:r w:rsidRPr="006F1C49">
        <w:rPr>
          <w:rFonts w:ascii="Avenir Next Condensed" w:eastAsia="NanumMyeongjo" w:hAnsi="Avenir Next Condensed"/>
          <w:sz w:val="22"/>
          <w:szCs w:val="22"/>
        </w:rPr>
        <w:tab/>
      </w:r>
      <w:r w:rsidRPr="006F1C49">
        <w:rPr>
          <w:rFonts w:ascii="Avenir Next Condensed" w:eastAsia="NanumMyeongjo" w:hAnsi="Avenir Next Condensed"/>
          <w:i/>
          <w:sz w:val="22"/>
          <w:szCs w:val="22"/>
        </w:rPr>
        <w:t>Research Assistant- Quality Urban Protocol: Reflecting on Practice with Student Teachers (P.I.- Jennie Whitcomb)</w:t>
      </w:r>
    </w:p>
    <w:p w14:paraId="03FEFAED" w14:textId="77777777" w:rsidR="00A753EC" w:rsidRPr="006F1C49" w:rsidRDefault="00A753EC" w:rsidP="002F0950">
      <w:pPr>
        <w:pStyle w:val="Style-6"/>
        <w:ind w:left="1260"/>
        <w:contextualSpacing/>
        <w:outlineLvl w:val="0"/>
        <w:rPr>
          <w:rFonts w:ascii="Avenir Next Condensed" w:eastAsia="NanumMyeongjo" w:hAnsi="Avenir Next Condensed"/>
          <w:bCs/>
          <w:sz w:val="22"/>
          <w:szCs w:val="22"/>
        </w:rPr>
      </w:pPr>
      <w:r w:rsidRPr="006F1C49">
        <w:rPr>
          <w:rFonts w:ascii="Avenir Next Condensed" w:eastAsia="NanumMyeongjo" w:hAnsi="Avenir Next Condensed"/>
          <w:sz w:val="22"/>
          <w:szCs w:val="22"/>
        </w:rPr>
        <w:t>The project examined</w:t>
      </w:r>
      <w:r w:rsidRPr="006F1C49">
        <w:rPr>
          <w:rFonts w:ascii="Avenir Next Condensed" w:eastAsia="NanumMyeongjo" w:hAnsi="Avenir Next Condensed"/>
          <w:bCs/>
          <w:sz w:val="22"/>
          <w:szCs w:val="22"/>
        </w:rPr>
        <w:t xml:space="preserve"> the ways in which teacher candidates </w:t>
      </w:r>
      <w:proofErr w:type="gramStart"/>
      <w:r w:rsidRPr="006F1C49">
        <w:rPr>
          <w:rFonts w:ascii="Avenir Next Condensed" w:eastAsia="NanumMyeongjo" w:hAnsi="Avenir Next Condensed"/>
          <w:bCs/>
          <w:sz w:val="22"/>
          <w:szCs w:val="22"/>
        </w:rPr>
        <w:t>are able to</w:t>
      </w:r>
      <w:proofErr w:type="gramEnd"/>
      <w:r w:rsidRPr="006F1C49">
        <w:rPr>
          <w:rFonts w:ascii="Avenir Next Condensed" w:eastAsia="NanumMyeongjo" w:hAnsi="Avenir Next Condensed"/>
          <w:bCs/>
          <w:sz w:val="22"/>
          <w:szCs w:val="22"/>
        </w:rPr>
        <w:t xml:space="preserve"> see nuances in their classrooms and the principles that guide the practices they enact by engaging them through a “pedagogy of noticing.” Using a formative tool, the QRC (Quality, Responsive Classroom protocol), </w:t>
      </w:r>
      <w:r w:rsidRPr="006F1C49">
        <w:rPr>
          <w:rFonts w:ascii="Avenir Next Condensed" w:eastAsia="NanumMyeongjo" w:hAnsi="Avenir Next Condensed"/>
          <w:bCs/>
          <w:sz w:val="22"/>
          <w:szCs w:val="22"/>
        </w:rPr>
        <w:lastRenderedPageBreak/>
        <w:t xml:space="preserve">this project sought to define formative strengths and weaknesses of the tool, and candidate’s relationship to it </w:t>
      </w:r>
      <w:proofErr w:type="gramStart"/>
      <w:r w:rsidRPr="006F1C49">
        <w:rPr>
          <w:rFonts w:ascii="Avenir Next Condensed" w:eastAsia="NanumMyeongjo" w:hAnsi="Avenir Next Condensed"/>
          <w:bCs/>
          <w:sz w:val="22"/>
          <w:szCs w:val="22"/>
        </w:rPr>
        <w:t>in order to</w:t>
      </w:r>
      <w:proofErr w:type="gramEnd"/>
      <w:r w:rsidRPr="006F1C49">
        <w:rPr>
          <w:rFonts w:ascii="Avenir Next Condensed" w:eastAsia="NanumMyeongjo" w:hAnsi="Avenir Next Condensed"/>
          <w:bCs/>
          <w:sz w:val="22"/>
          <w:szCs w:val="22"/>
        </w:rPr>
        <w:t xml:space="preserve"> understand how to better address questions of educational equity by producing quality novice teachers.</w:t>
      </w:r>
    </w:p>
    <w:p w14:paraId="67ED170F" w14:textId="77777777" w:rsidR="00A753EC" w:rsidRPr="006F1C49" w:rsidRDefault="00A753EC" w:rsidP="00A753EC">
      <w:pPr>
        <w:pStyle w:val="Style-5"/>
        <w:ind w:left="2610" w:hanging="2610"/>
        <w:contextualSpacing/>
        <w:rPr>
          <w:rFonts w:ascii="Avenir Next Condensed" w:eastAsia="NanumMyeongjo" w:hAnsi="Avenir Next Condensed"/>
          <w:sz w:val="22"/>
          <w:szCs w:val="22"/>
        </w:rPr>
      </w:pPr>
    </w:p>
    <w:p w14:paraId="4A74A6D3" w14:textId="77777777" w:rsidR="002F0950" w:rsidRDefault="00A753EC" w:rsidP="002F0950">
      <w:pPr>
        <w:pStyle w:val="Style-5"/>
        <w:ind w:left="2610" w:hanging="2610"/>
        <w:contextualSpacing/>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2011-2012       </w:t>
      </w:r>
      <w:r w:rsidRPr="006F1C49">
        <w:rPr>
          <w:rFonts w:ascii="Avenir Next Condensed" w:eastAsia="NanumMyeongjo" w:hAnsi="Avenir Next Condensed"/>
          <w:i/>
          <w:sz w:val="22"/>
          <w:szCs w:val="22"/>
        </w:rPr>
        <w:t xml:space="preserve">Research Assistant- The Food </w:t>
      </w:r>
      <w:proofErr w:type="gramStart"/>
      <w:r w:rsidRPr="006F1C49">
        <w:rPr>
          <w:rFonts w:ascii="Avenir Next Condensed" w:eastAsia="NanumMyeongjo" w:hAnsi="Avenir Next Condensed"/>
          <w:i/>
          <w:sz w:val="22"/>
          <w:szCs w:val="22"/>
        </w:rPr>
        <w:t>Movement</w:t>
      </w:r>
      <w:r w:rsidRPr="006F1C49">
        <w:rPr>
          <w:rFonts w:ascii="Avenir Next Condensed" w:eastAsia="NanumMyeongjo" w:hAnsi="Avenir Next Condensed"/>
          <w:sz w:val="22"/>
          <w:szCs w:val="22"/>
        </w:rPr>
        <w:t xml:space="preserve"> </w:t>
      </w:r>
      <w:r w:rsidR="002F0950">
        <w:rPr>
          <w:rFonts w:ascii="Avenir Next Condensed" w:eastAsia="NanumMyeongjo" w:hAnsi="Avenir Next Condensed"/>
          <w:sz w:val="22"/>
          <w:szCs w:val="22"/>
        </w:rPr>
        <w:t xml:space="preserve"> </w:t>
      </w:r>
      <w:r w:rsidRPr="006F1C49">
        <w:rPr>
          <w:rFonts w:ascii="Avenir Next Condensed" w:eastAsia="NanumMyeongjo" w:hAnsi="Avenir Next Condensed"/>
          <w:i/>
          <w:sz w:val="22"/>
          <w:szCs w:val="22"/>
        </w:rPr>
        <w:t>(</w:t>
      </w:r>
      <w:proofErr w:type="gramEnd"/>
      <w:r w:rsidRPr="006F1C49">
        <w:rPr>
          <w:rFonts w:ascii="Avenir Next Condensed" w:eastAsia="NanumMyeongjo" w:hAnsi="Avenir Next Condensed"/>
          <w:i/>
          <w:sz w:val="22"/>
          <w:szCs w:val="22"/>
        </w:rPr>
        <w:t>P.I.- Susan Jurow)</w:t>
      </w:r>
    </w:p>
    <w:p w14:paraId="271AA7F9" w14:textId="0477A7B7" w:rsidR="00A753EC" w:rsidRPr="006F1C49" w:rsidRDefault="00A753EC" w:rsidP="002F0950">
      <w:pPr>
        <w:pStyle w:val="Style-5"/>
        <w:ind w:left="1170"/>
        <w:contextualSpacing/>
        <w:rPr>
          <w:rFonts w:ascii="Avenir Next Condensed" w:eastAsia="NanumMyeongjo" w:hAnsi="Avenir Next Condensed"/>
          <w:sz w:val="22"/>
          <w:szCs w:val="22"/>
        </w:rPr>
      </w:pPr>
      <w:r w:rsidRPr="006F1C49">
        <w:rPr>
          <w:rFonts w:ascii="Avenir Next Condensed" w:eastAsia="NanumMyeongjo" w:hAnsi="Avenir Next Condensed"/>
          <w:sz w:val="22"/>
          <w:szCs w:val="22"/>
        </w:rPr>
        <w:t>Research assistant on a research team</w:t>
      </w:r>
      <w:r w:rsidR="002F0950">
        <w:rPr>
          <w:rFonts w:ascii="Avenir Next Condensed" w:eastAsia="NanumMyeongjo" w:hAnsi="Avenir Next Condensed"/>
          <w:sz w:val="22"/>
          <w:szCs w:val="22"/>
        </w:rPr>
        <w:t>,</w:t>
      </w:r>
      <w:r w:rsidRPr="006F1C49">
        <w:rPr>
          <w:rFonts w:ascii="Avenir Next Condensed" w:eastAsia="NanumMyeongjo" w:hAnsi="Avenir Next Condensed"/>
          <w:sz w:val="22"/>
          <w:szCs w:val="22"/>
        </w:rPr>
        <w:t xml:space="preserve"> led by Dr. Susan Jurow</w:t>
      </w:r>
      <w:r w:rsidR="002F0950">
        <w:rPr>
          <w:rFonts w:ascii="Avenir Next Condensed" w:eastAsia="NanumMyeongjo" w:hAnsi="Avenir Next Condensed"/>
          <w:sz w:val="22"/>
          <w:szCs w:val="22"/>
        </w:rPr>
        <w:t>,</w:t>
      </w:r>
      <w:r w:rsidRPr="006F1C49">
        <w:rPr>
          <w:rFonts w:ascii="Avenir Next Condensed" w:eastAsia="NanumMyeongjo" w:hAnsi="Avenir Next Condensed"/>
          <w:sz w:val="22"/>
          <w:szCs w:val="22"/>
        </w:rPr>
        <w:t xml:space="preserve"> </w:t>
      </w:r>
      <w:r w:rsidR="002F0950">
        <w:rPr>
          <w:rFonts w:ascii="Avenir Next Condensed" w:eastAsia="NanumMyeongjo" w:hAnsi="Avenir Next Condensed"/>
          <w:sz w:val="22"/>
          <w:szCs w:val="22"/>
        </w:rPr>
        <w:t>that</w:t>
      </w:r>
      <w:r w:rsidRPr="006F1C49">
        <w:rPr>
          <w:rFonts w:ascii="Avenir Next Condensed" w:eastAsia="NanumMyeongjo" w:hAnsi="Avenir Next Condensed"/>
          <w:sz w:val="22"/>
          <w:szCs w:val="22"/>
        </w:rPr>
        <w:t xml:space="preserve"> investigated the various learning environments and</w:t>
      </w:r>
      <w:r w:rsidR="002F0950">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 xml:space="preserve">phenomena within the food movement.  </w:t>
      </w:r>
    </w:p>
    <w:p w14:paraId="78C5D6DC" w14:textId="77777777" w:rsidR="00BA16CA" w:rsidRPr="006F1C49" w:rsidRDefault="00BA16CA" w:rsidP="00583DF4">
      <w:pPr>
        <w:pStyle w:val="Default"/>
        <w:rPr>
          <w:rFonts w:ascii="Avenir Next Condensed" w:eastAsia="NanumMyeongjo" w:hAnsi="Avenir Next Condensed" w:cs="Times New Roman"/>
          <w:b/>
          <w:color w:val="auto"/>
          <w:sz w:val="22"/>
          <w:szCs w:val="22"/>
        </w:rPr>
      </w:pPr>
    </w:p>
    <w:p w14:paraId="2E4CA999" w14:textId="77777777" w:rsidR="00BA16CA" w:rsidRPr="001E6093" w:rsidRDefault="00BA16CA" w:rsidP="00BA16CA">
      <w:pPr>
        <w:pStyle w:val="Default"/>
        <w:rPr>
          <w:rFonts w:ascii="Avenir Next Condensed" w:eastAsia="NanumMyeongjo" w:hAnsi="Avenir Next Condensed"/>
          <w:b/>
          <w:bCs/>
        </w:rPr>
      </w:pPr>
      <w:r w:rsidRPr="001E6093">
        <w:rPr>
          <w:rFonts w:ascii="Avenir Next Condensed" w:eastAsia="NanumMyeongjo" w:hAnsi="Avenir Next Condensed"/>
          <w:b/>
          <w:bCs/>
        </w:rPr>
        <w:t>University Teaching Experience</w:t>
      </w:r>
    </w:p>
    <w:p w14:paraId="4E131DBC" w14:textId="2AB0AEB3" w:rsidR="00BA16CA" w:rsidRPr="00052B32" w:rsidRDefault="00BA16CA" w:rsidP="00BA16CA">
      <w:pPr>
        <w:pStyle w:val="Default"/>
        <w:rPr>
          <w:rFonts w:ascii="Avenir Next Condensed" w:eastAsia="NanumMyeongjo" w:hAnsi="Avenir Next Condensed"/>
          <w:bCs/>
          <w:sz w:val="20"/>
          <w:szCs w:val="20"/>
        </w:rPr>
      </w:pPr>
      <w:r w:rsidRPr="00052B32">
        <w:rPr>
          <w:rFonts w:ascii="Avenir Next Condensed" w:eastAsia="NanumMyeongjo" w:hAnsi="Avenir Next Condensed"/>
          <w:bCs/>
          <w:sz w:val="20"/>
          <w:szCs w:val="20"/>
        </w:rPr>
        <w:t>*Designed course</w:t>
      </w:r>
      <w:r w:rsidR="00F04442">
        <w:rPr>
          <w:rFonts w:ascii="Avenir Next Condensed" w:eastAsia="NanumMyeongjo" w:hAnsi="Avenir Next Condensed"/>
          <w:bCs/>
          <w:sz w:val="20"/>
          <w:szCs w:val="20"/>
        </w:rPr>
        <w:t xml:space="preserve"> (new course design, major revision of course) </w:t>
      </w:r>
    </w:p>
    <w:p w14:paraId="1D59171A" w14:textId="625427AA" w:rsidR="00BA16CA" w:rsidRPr="00052B32" w:rsidRDefault="00BA16CA" w:rsidP="00BA16CA">
      <w:pPr>
        <w:pStyle w:val="Default"/>
        <w:rPr>
          <w:rFonts w:ascii="Avenir Next Condensed" w:eastAsia="NanumMyeongjo" w:hAnsi="Avenir Next Condensed"/>
          <w:b/>
          <w:sz w:val="22"/>
          <w:szCs w:val="22"/>
        </w:rPr>
      </w:pPr>
      <w:r w:rsidRPr="006F1C49">
        <w:rPr>
          <w:rFonts w:ascii="Avenir Next Condensed" w:eastAsia="NanumMyeongjo" w:hAnsi="Avenir Next Condensed"/>
          <w:b/>
          <w:sz w:val="22"/>
          <w:szCs w:val="22"/>
        </w:rPr>
        <w:t>___________________________________________________________________________________________</w:t>
      </w:r>
    </w:p>
    <w:p w14:paraId="7DD811F7" w14:textId="4BF7AA0B" w:rsidR="00BA16CA" w:rsidRPr="006F1C49" w:rsidRDefault="00BA16CA" w:rsidP="00BA16CA">
      <w:pPr>
        <w:pStyle w:val="Default"/>
        <w:rPr>
          <w:rFonts w:ascii="Avenir Next Condensed" w:eastAsia="NanumMyeongjo" w:hAnsi="Avenir Next Condensed"/>
          <w:bCs/>
          <w:sz w:val="22"/>
          <w:szCs w:val="22"/>
        </w:rPr>
      </w:pPr>
      <w:r w:rsidRPr="006F1C49">
        <w:rPr>
          <w:rFonts w:ascii="Avenir Next Condensed" w:eastAsia="NanumMyeongjo" w:hAnsi="Avenir Next Condensed"/>
          <w:bCs/>
          <w:sz w:val="22"/>
          <w:szCs w:val="22"/>
        </w:rPr>
        <w:t>2014-</w:t>
      </w:r>
      <w:r w:rsidR="00B479F8">
        <w:rPr>
          <w:rFonts w:ascii="Avenir Next Condensed" w:eastAsia="NanumMyeongjo" w:hAnsi="Avenir Next Condensed"/>
          <w:bCs/>
          <w:sz w:val="22"/>
          <w:szCs w:val="22"/>
        </w:rPr>
        <w:t xml:space="preserve">2021    </w:t>
      </w:r>
      <w:r w:rsidRPr="006F1C49">
        <w:rPr>
          <w:rFonts w:ascii="Avenir Next Condensed" w:eastAsia="NanumMyeongjo" w:hAnsi="Avenir Next Condensed"/>
          <w:bCs/>
          <w:sz w:val="22"/>
          <w:szCs w:val="22"/>
        </w:rPr>
        <w:t xml:space="preserve"> </w:t>
      </w:r>
      <w:r w:rsidR="00052B32">
        <w:rPr>
          <w:rFonts w:ascii="Avenir Next Condensed" w:eastAsia="NanumMyeongjo" w:hAnsi="Avenir Next Condensed"/>
          <w:bCs/>
          <w:sz w:val="22"/>
          <w:szCs w:val="22"/>
        </w:rPr>
        <w:t xml:space="preserve">    </w:t>
      </w:r>
      <w:r w:rsidRPr="006F1C49">
        <w:rPr>
          <w:rFonts w:ascii="Avenir Next Condensed" w:eastAsia="NanumMyeongjo" w:hAnsi="Avenir Next Condensed"/>
          <w:bCs/>
          <w:i/>
          <w:sz w:val="22"/>
          <w:szCs w:val="22"/>
        </w:rPr>
        <w:t>School of Education, University of Colorado at Boulder</w:t>
      </w:r>
    </w:p>
    <w:p w14:paraId="6536228B" w14:textId="6B4492AA" w:rsidR="00BA16CA" w:rsidRPr="006F1C49" w:rsidRDefault="00BA16CA" w:rsidP="00BA16CA">
      <w:pPr>
        <w:pStyle w:val="Default"/>
        <w:ind w:left="1260"/>
        <w:rPr>
          <w:rFonts w:ascii="Avenir Next Condensed" w:eastAsia="NanumMyeongjo" w:hAnsi="Avenir Next Condensed"/>
          <w:bCs/>
          <w:sz w:val="22"/>
          <w:szCs w:val="22"/>
        </w:rPr>
      </w:pPr>
      <w:r w:rsidRPr="006F1C49">
        <w:rPr>
          <w:rFonts w:ascii="Avenir Next Condensed" w:eastAsia="NanumMyeongjo" w:hAnsi="Avenir Next Condensed"/>
          <w:bCs/>
          <w:sz w:val="22"/>
          <w:szCs w:val="22"/>
        </w:rPr>
        <w:t>Instructor, Elementary Licensure Program, Elementary Education</w:t>
      </w:r>
      <w:r w:rsidR="00B8303C">
        <w:rPr>
          <w:rFonts w:ascii="Avenir Next Condensed" w:eastAsia="NanumMyeongjo" w:hAnsi="Avenir Next Condensed"/>
          <w:bCs/>
          <w:sz w:val="22"/>
          <w:szCs w:val="22"/>
        </w:rPr>
        <w:t>/CLD Endorsement</w:t>
      </w:r>
      <w:r w:rsidRPr="006F1C49">
        <w:rPr>
          <w:rFonts w:ascii="Avenir Next Condensed" w:eastAsia="NanumMyeongjo" w:hAnsi="Avenir Next Condensed"/>
          <w:bCs/>
          <w:sz w:val="22"/>
          <w:szCs w:val="22"/>
        </w:rPr>
        <w:t xml:space="preserve"> </w:t>
      </w:r>
      <w:r w:rsidR="00B8303C">
        <w:rPr>
          <w:rFonts w:ascii="Avenir Next Condensed" w:eastAsia="NanumMyeongjo" w:hAnsi="Avenir Next Condensed"/>
          <w:bCs/>
          <w:sz w:val="22"/>
          <w:szCs w:val="22"/>
        </w:rPr>
        <w:t>Program</w:t>
      </w:r>
    </w:p>
    <w:p w14:paraId="68D82B66" w14:textId="77777777" w:rsidR="00BA16CA" w:rsidRPr="006F1C49" w:rsidRDefault="00BA16CA" w:rsidP="00BA16CA">
      <w:pPr>
        <w:pStyle w:val="Default"/>
        <w:ind w:left="1260"/>
        <w:rPr>
          <w:rFonts w:ascii="Avenir Next Condensed" w:eastAsia="NanumMyeongjo" w:hAnsi="Avenir Next Condensed"/>
          <w:bCs/>
          <w:sz w:val="22"/>
          <w:szCs w:val="22"/>
        </w:rPr>
      </w:pPr>
      <w:r w:rsidRPr="006F1C49">
        <w:rPr>
          <w:rFonts w:ascii="Avenir Next Condensed" w:eastAsia="NanumMyeongjo" w:hAnsi="Avenir Next Condensed"/>
          <w:bCs/>
          <w:sz w:val="22"/>
          <w:szCs w:val="22"/>
        </w:rPr>
        <w:t xml:space="preserve">Courses: *Step Up to Social Justice, *Children’s Literature &amp; Literary Engagement in Elementary Schools, *Writing Instruction for Elementary Schools </w:t>
      </w:r>
    </w:p>
    <w:p w14:paraId="4805E064" w14:textId="77777777" w:rsidR="00BA16CA" w:rsidRPr="006F1C49" w:rsidRDefault="00BA16CA" w:rsidP="00BA16CA">
      <w:pPr>
        <w:pStyle w:val="Default"/>
        <w:rPr>
          <w:rFonts w:ascii="Avenir Next Condensed" w:eastAsia="NanumMyeongjo" w:hAnsi="Avenir Next Condensed"/>
          <w:bCs/>
          <w:sz w:val="22"/>
          <w:szCs w:val="22"/>
        </w:rPr>
      </w:pPr>
    </w:p>
    <w:p w14:paraId="247E2B3B" w14:textId="386DF22A" w:rsidR="00BA16CA" w:rsidRPr="006F1C49" w:rsidRDefault="00BA16CA" w:rsidP="00052B32">
      <w:pPr>
        <w:pStyle w:val="Default"/>
        <w:ind w:left="1440" w:hanging="1440"/>
        <w:rPr>
          <w:rFonts w:ascii="Avenir Next Condensed" w:eastAsia="NanumMyeongjo" w:hAnsi="Avenir Next Condensed"/>
          <w:bCs/>
          <w:i/>
          <w:sz w:val="22"/>
          <w:szCs w:val="22"/>
        </w:rPr>
      </w:pPr>
      <w:r w:rsidRPr="006F1C49">
        <w:rPr>
          <w:rFonts w:ascii="Avenir Next Condensed" w:eastAsia="NanumMyeongjo" w:hAnsi="Avenir Next Condensed"/>
          <w:bCs/>
          <w:sz w:val="22"/>
          <w:szCs w:val="22"/>
        </w:rPr>
        <w:t xml:space="preserve">2012-2013    </w:t>
      </w:r>
      <w:r w:rsidR="00052B32">
        <w:rPr>
          <w:rFonts w:ascii="Avenir Next Condensed" w:eastAsia="NanumMyeongjo" w:hAnsi="Avenir Next Condensed"/>
          <w:bCs/>
          <w:sz w:val="22"/>
          <w:szCs w:val="22"/>
        </w:rPr>
        <w:t xml:space="preserve">   </w:t>
      </w:r>
      <w:r w:rsidRPr="006F1C49">
        <w:rPr>
          <w:rFonts w:ascii="Avenir Next Condensed" w:eastAsia="NanumMyeongjo" w:hAnsi="Avenir Next Condensed"/>
          <w:bCs/>
          <w:sz w:val="22"/>
          <w:szCs w:val="22"/>
        </w:rPr>
        <w:t xml:space="preserve"> </w:t>
      </w:r>
      <w:r w:rsidRPr="006F1C49">
        <w:rPr>
          <w:rFonts w:ascii="Avenir Next Condensed" w:eastAsia="NanumMyeongjo" w:hAnsi="Avenir Next Condensed"/>
          <w:bCs/>
          <w:i/>
          <w:sz w:val="22"/>
          <w:szCs w:val="22"/>
        </w:rPr>
        <w:t>School of Education, University of Colorado at Boulder</w:t>
      </w:r>
    </w:p>
    <w:p w14:paraId="174D342D" w14:textId="77777777" w:rsidR="00BA16CA" w:rsidRPr="006F1C49" w:rsidRDefault="00BA16CA" w:rsidP="00F8448F">
      <w:pPr>
        <w:pStyle w:val="Default"/>
        <w:ind w:left="1170"/>
        <w:rPr>
          <w:rFonts w:ascii="Avenir Next Condensed" w:eastAsia="NanumMyeongjo" w:hAnsi="Avenir Next Condensed"/>
          <w:bCs/>
          <w:sz w:val="22"/>
          <w:szCs w:val="22"/>
        </w:rPr>
      </w:pPr>
      <w:r w:rsidRPr="006F1C49">
        <w:rPr>
          <w:rFonts w:ascii="Avenir Next Condensed" w:eastAsia="NanumMyeongjo" w:hAnsi="Avenir Next Condensed"/>
          <w:bCs/>
          <w:sz w:val="22"/>
          <w:szCs w:val="22"/>
        </w:rPr>
        <w:t>Teacher’s Assistant, Learning Sciences and Elementary Licensure Program</w:t>
      </w:r>
    </w:p>
    <w:p w14:paraId="6EE124D5" w14:textId="48633AE6" w:rsidR="00BA16CA" w:rsidRPr="006F1C49" w:rsidRDefault="00BA16CA" w:rsidP="00F8448F">
      <w:pPr>
        <w:pStyle w:val="Default"/>
        <w:ind w:left="1170"/>
        <w:rPr>
          <w:rFonts w:ascii="Avenir Next Condensed" w:eastAsia="NanumMyeongjo" w:hAnsi="Avenir Next Condensed"/>
          <w:bCs/>
          <w:sz w:val="22"/>
          <w:szCs w:val="22"/>
        </w:rPr>
      </w:pPr>
      <w:r w:rsidRPr="006F1C49">
        <w:rPr>
          <w:rFonts w:ascii="Avenir Next Condensed" w:eastAsia="NanumMyeongjo" w:hAnsi="Avenir Next Condensed"/>
          <w:bCs/>
          <w:sz w:val="22"/>
          <w:szCs w:val="22"/>
        </w:rPr>
        <w:t>Courses: Integrated Reading and Writing for the Elementary Classroom,</w:t>
      </w:r>
      <w:r w:rsidR="00F8448F">
        <w:rPr>
          <w:rFonts w:ascii="Avenir Next Condensed" w:eastAsia="NanumMyeongjo" w:hAnsi="Avenir Next Condensed"/>
          <w:bCs/>
          <w:sz w:val="22"/>
          <w:szCs w:val="22"/>
        </w:rPr>
        <w:t xml:space="preserve"> </w:t>
      </w:r>
      <w:r w:rsidRPr="006F1C49">
        <w:rPr>
          <w:rFonts w:ascii="Avenir Next Condensed" w:eastAsia="NanumMyeongjo" w:hAnsi="Avenir Next Condensed" w:cs="Times New Roman"/>
          <w:sz w:val="22"/>
          <w:szCs w:val="22"/>
        </w:rPr>
        <w:t>Educational Psychology for Elementary</w:t>
      </w:r>
      <w:r w:rsidR="00F8448F">
        <w:rPr>
          <w:rFonts w:ascii="Avenir Next Condensed" w:eastAsia="NanumMyeongjo" w:hAnsi="Avenir Next Condensed" w:cs="Times New Roman"/>
          <w:sz w:val="22"/>
          <w:szCs w:val="22"/>
        </w:rPr>
        <w:t xml:space="preserve"> </w:t>
      </w:r>
      <w:r w:rsidRPr="006F1C49">
        <w:rPr>
          <w:rFonts w:ascii="Avenir Next Condensed" w:eastAsia="NanumMyeongjo" w:hAnsi="Avenir Next Condensed" w:cs="Times New Roman"/>
          <w:sz w:val="22"/>
          <w:szCs w:val="22"/>
        </w:rPr>
        <w:t>Schools: Learning in Robust</w:t>
      </w:r>
      <w:r w:rsidRPr="006F1C49">
        <w:rPr>
          <w:rFonts w:ascii="Avenir Next Condensed" w:eastAsia="NanumMyeongjo" w:hAnsi="Avenir Next Condensed"/>
          <w:bCs/>
          <w:sz w:val="22"/>
          <w:szCs w:val="22"/>
        </w:rPr>
        <w:t xml:space="preserve"> Ecologies, Educational Psychology and Adolescent Development </w:t>
      </w:r>
    </w:p>
    <w:p w14:paraId="4E4F00EE" w14:textId="77777777" w:rsidR="00BA16CA" w:rsidRPr="006F1C49" w:rsidRDefault="00BA16CA" w:rsidP="00F8448F">
      <w:pPr>
        <w:pStyle w:val="Default"/>
        <w:ind w:left="1170"/>
        <w:rPr>
          <w:rFonts w:ascii="Avenir Next Condensed" w:eastAsia="NanumMyeongjo" w:hAnsi="Avenir Next Condensed"/>
          <w:bCs/>
          <w:sz w:val="22"/>
          <w:szCs w:val="22"/>
        </w:rPr>
      </w:pPr>
    </w:p>
    <w:p w14:paraId="47E3868C" w14:textId="7AF43D36" w:rsidR="00BA16CA" w:rsidRPr="006F1C49" w:rsidRDefault="00BA16CA" w:rsidP="00BA16CA">
      <w:pPr>
        <w:pStyle w:val="Default"/>
        <w:rPr>
          <w:rFonts w:ascii="Avenir Next Condensed" w:eastAsia="NanumMyeongjo" w:hAnsi="Avenir Next Condensed"/>
          <w:bCs/>
          <w:i/>
          <w:sz w:val="22"/>
          <w:szCs w:val="22"/>
        </w:rPr>
      </w:pPr>
      <w:r w:rsidRPr="006F1C49">
        <w:rPr>
          <w:rFonts w:ascii="Avenir Next Condensed" w:eastAsia="NanumMyeongjo" w:hAnsi="Avenir Next Condensed"/>
          <w:bCs/>
          <w:sz w:val="22"/>
          <w:szCs w:val="22"/>
        </w:rPr>
        <w:t xml:space="preserve">2011-2012     </w:t>
      </w:r>
      <w:r w:rsidR="00B8303C">
        <w:rPr>
          <w:rFonts w:ascii="Avenir Next Condensed" w:eastAsia="NanumMyeongjo" w:hAnsi="Avenir Next Condensed"/>
          <w:bCs/>
          <w:sz w:val="22"/>
          <w:szCs w:val="22"/>
        </w:rPr>
        <w:t xml:space="preserve">   </w:t>
      </w:r>
      <w:r w:rsidRPr="006F1C49">
        <w:rPr>
          <w:rFonts w:ascii="Avenir Next Condensed" w:eastAsia="NanumMyeongjo" w:hAnsi="Avenir Next Condensed"/>
          <w:bCs/>
          <w:i/>
          <w:sz w:val="22"/>
          <w:szCs w:val="22"/>
        </w:rPr>
        <w:t>School of Education, University of Colorado at Boulder</w:t>
      </w:r>
    </w:p>
    <w:p w14:paraId="7EAD8BC3" w14:textId="77777777" w:rsidR="00BA16CA" w:rsidRPr="006F1C49" w:rsidRDefault="00BA16CA" w:rsidP="00B8303C">
      <w:pPr>
        <w:pStyle w:val="Default"/>
        <w:ind w:left="1170"/>
        <w:rPr>
          <w:rFonts w:ascii="Avenir Next Condensed" w:eastAsia="NanumMyeongjo" w:hAnsi="Avenir Next Condensed"/>
          <w:bCs/>
          <w:sz w:val="22"/>
          <w:szCs w:val="22"/>
        </w:rPr>
      </w:pPr>
      <w:r w:rsidRPr="006F1C49">
        <w:rPr>
          <w:rFonts w:ascii="Avenir Next Condensed" w:eastAsia="NanumMyeongjo" w:hAnsi="Avenir Next Condensed"/>
          <w:bCs/>
          <w:sz w:val="22"/>
          <w:szCs w:val="22"/>
        </w:rPr>
        <w:t>Instructor, Curriculum and Instruction, Secondary Humanities Program</w:t>
      </w:r>
    </w:p>
    <w:p w14:paraId="43B04A20" w14:textId="51F80896" w:rsidR="00BA16CA" w:rsidRPr="006F1C49" w:rsidRDefault="00BA16CA" w:rsidP="00B8303C">
      <w:pPr>
        <w:pStyle w:val="Default"/>
        <w:ind w:left="1170"/>
        <w:rPr>
          <w:rFonts w:ascii="Avenir Next Condensed" w:eastAsia="NanumMyeongjo" w:hAnsi="Avenir Next Condensed"/>
          <w:bCs/>
          <w:sz w:val="22"/>
          <w:szCs w:val="22"/>
        </w:rPr>
      </w:pPr>
      <w:r w:rsidRPr="006F1C49">
        <w:rPr>
          <w:rFonts w:ascii="Avenir Next Condensed" w:eastAsia="NanumMyeongjo" w:hAnsi="Avenir Next Condensed"/>
          <w:bCs/>
          <w:sz w:val="22"/>
          <w:szCs w:val="22"/>
        </w:rPr>
        <w:t>Courses: *Education and Practice for Secondary English Student Teachers</w:t>
      </w:r>
    </w:p>
    <w:p w14:paraId="634519DC" w14:textId="77777777" w:rsidR="00876796" w:rsidRPr="006F1C49" w:rsidRDefault="00876796" w:rsidP="00583DF4">
      <w:pPr>
        <w:pStyle w:val="Default"/>
        <w:rPr>
          <w:rFonts w:ascii="Avenir Next Condensed" w:eastAsia="NanumMyeongjo" w:hAnsi="Avenir Next Condensed" w:cs="Times New Roman"/>
          <w:b/>
          <w:color w:val="auto"/>
          <w:sz w:val="22"/>
          <w:szCs w:val="22"/>
        </w:rPr>
      </w:pPr>
    </w:p>
    <w:p w14:paraId="63A6D141" w14:textId="2530FC20" w:rsidR="00A753EC" w:rsidRPr="001E6093" w:rsidRDefault="00147A82" w:rsidP="00583DF4">
      <w:pPr>
        <w:pStyle w:val="Default"/>
        <w:rPr>
          <w:rFonts w:ascii="Avenir Next Condensed" w:eastAsia="NanumMyeongjo" w:hAnsi="Avenir Next Condensed" w:cs="Times New Roman"/>
          <w:b/>
          <w:color w:val="auto"/>
        </w:rPr>
      </w:pPr>
      <w:r w:rsidRPr="001E6093">
        <w:rPr>
          <w:rFonts w:ascii="Avenir Next Condensed" w:eastAsia="NanumMyeongjo" w:hAnsi="Avenir Next Condensed" w:cs="Times New Roman"/>
          <w:b/>
          <w:color w:val="auto"/>
        </w:rPr>
        <w:t>University</w:t>
      </w:r>
      <w:r w:rsidR="00BD270A" w:rsidRPr="001E6093">
        <w:rPr>
          <w:rFonts w:ascii="Avenir Next Condensed" w:eastAsia="NanumMyeongjo" w:hAnsi="Avenir Next Condensed" w:cs="Times New Roman"/>
          <w:b/>
          <w:color w:val="auto"/>
        </w:rPr>
        <w:t xml:space="preserve">, State </w:t>
      </w:r>
      <w:r w:rsidRPr="001E6093">
        <w:rPr>
          <w:rFonts w:ascii="Avenir Next Condensed" w:eastAsia="NanumMyeongjo" w:hAnsi="Avenir Next Condensed" w:cs="Times New Roman"/>
          <w:b/>
          <w:color w:val="auto"/>
        </w:rPr>
        <w:t>&amp; Community Service</w:t>
      </w:r>
    </w:p>
    <w:p w14:paraId="01EDBF6D" w14:textId="77777777" w:rsidR="00583DF4" w:rsidRPr="006F1C49" w:rsidRDefault="00583DF4" w:rsidP="00583DF4">
      <w:pPr>
        <w:pStyle w:val="Default"/>
        <w:rPr>
          <w:rFonts w:ascii="Avenir Next Condensed" w:eastAsia="NanumMyeongjo" w:hAnsi="Avenir Next Condensed"/>
          <w:b/>
          <w:sz w:val="22"/>
          <w:szCs w:val="22"/>
        </w:rPr>
      </w:pPr>
      <w:r w:rsidRPr="006F1C49">
        <w:rPr>
          <w:rFonts w:ascii="Avenir Next Condensed" w:eastAsia="NanumMyeongjo" w:hAnsi="Avenir Next Condensed"/>
          <w:b/>
          <w:sz w:val="22"/>
          <w:szCs w:val="22"/>
        </w:rPr>
        <w:t>___________________________________________________________________________________________</w:t>
      </w:r>
    </w:p>
    <w:p w14:paraId="2F91F6AA" w14:textId="6DF51914" w:rsidR="00BD270A" w:rsidRPr="006F1C49" w:rsidRDefault="00147A82" w:rsidP="00BD270A">
      <w:pPr>
        <w:pStyle w:val="Default"/>
        <w:rPr>
          <w:rFonts w:ascii="Avenir Next Condensed" w:eastAsia="NanumMyeongjo" w:hAnsi="Avenir Next Condensed" w:cs="Times New Roman"/>
          <w:i/>
          <w:color w:val="auto"/>
          <w:sz w:val="22"/>
          <w:szCs w:val="22"/>
        </w:rPr>
      </w:pPr>
      <w:r w:rsidRPr="006F1C49">
        <w:rPr>
          <w:rFonts w:ascii="Avenir Next Condensed" w:eastAsia="NanumMyeongjo" w:hAnsi="Avenir Next Condensed" w:cs="Times New Roman"/>
          <w:i/>
          <w:color w:val="auto"/>
          <w:sz w:val="22"/>
          <w:szCs w:val="22"/>
        </w:rPr>
        <w:t>CU Boulder School of Education</w:t>
      </w:r>
    </w:p>
    <w:p w14:paraId="6399FC59" w14:textId="1D36EFBE" w:rsidR="003701BE" w:rsidRDefault="003701BE" w:rsidP="006F1C49">
      <w:pPr>
        <w:pStyle w:val="Default"/>
        <w:ind w:left="990" w:hanging="450"/>
        <w:rPr>
          <w:rFonts w:ascii="Avenir Next Condensed" w:eastAsia="NanumMyeongjo" w:hAnsi="Avenir Next Condensed" w:cs="Times New Roman"/>
          <w:color w:val="auto"/>
          <w:sz w:val="22"/>
          <w:szCs w:val="22"/>
        </w:rPr>
      </w:pPr>
      <w:r>
        <w:rPr>
          <w:rFonts w:ascii="Avenir Next Condensed" w:eastAsia="NanumMyeongjo" w:hAnsi="Avenir Next Condensed" w:cs="Times New Roman"/>
          <w:color w:val="auto"/>
          <w:sz w:val="22"/>
          <w:szCs w:val="22"/>
        </w:rPr>
        <w:t>Search committee member, Director of Student Success &amp; Academic Advising (2021)</w:t>
      </w:r>
    </w:p>
    <w:p w14:paraId="0E81F42C" w14:textId="77FA97AF" w:rsidR="003701BE" w:rsidRDefault="003701BE" w:rsidP="006F1C49">
      <w:pPr>
        <w:pStyle w:val="Default"/>
        <w:ind w:left="990" w:hanging="450"/>
        <w:rPr>
          <w:rFonts w:ascii="Avenir Next Condensed" w:eastAsia="NanumMyeongjo" w:hAnsi="Avenir Next Condensed" w:cs="Times New Roman"/>
          <w:color w:val="auto"/>
          <w:sz w:val="22"/>
          <w:szCs w:val="22"/>
        </w:rPr>
      </w:pPr>
      <w:r>
        <w:rPr>
          <w:rFonts w:ascii="Avenir Next Condensed" w:eastAsia="NanumMyeongjo" w:hAnsi="Avenir Next Condensed" w:cs="Times New Roman"/>
          <w:color w:val="auto"/>
          <w:sz w:val="22"/>
          <w:szCs w:val="22"/>
        </w:rPr>
        <w:t>Search committee chair, academic advisor search for three positions (2021)</w:t>
      </w:r>
    </w:p>
    <w:p w14:paraId="7D012F07" w14:textId="24E8B55A" w:rsidR="00BD270A" w:rsidRPr="006F1C49" w:rsidRDefault="00732F23" w:rsidP="006F1C49">
      <w:pPr>
        <w:pStyle w:val="Default"/>
        <w:ind w:left="990" w:hanging="450"/>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 xml:space="preserve">Teacher Licensure </w:t>
      </w:r>
      <w:r w:rsidR="00BD270A" w:rsidRPr="006F1C49">
        <w:rPr>
          <w:rFonts w:ascii="Avenir Next Condensed" w:eastAsia="NanumMyeongjo" w:hAnsi="Avenir Next Condensed" w:cs="Times New Roman"/>
          <w:color w:val="auto"/>
          <w:sz w:val="22"/>
          <w:szCs w:val="22"/>
        </w:rPr>
        <w:t>Eligibility Review Committee</w:t>
      </w:r>
      <w:r w:rsidR="00811C74">
        <w:rPr>
          <w:rFonts w:ascii="Avenir Next Condensed" w:eastAsia="NanumMyeongjo" w:hAnsi="Avenir Next Condensed" w:cs="Times New Roman"/>
          <w:color w:val="auto"/>
          <w:sz w:val="22"/>
          <w:szCs w:val="22"/>
        </w:rPr>
        <w:t>, member</w:t>
      </w:r>
      <w:r w:rsidRPr="006F1C49">
        <w:rPr>
          <w:rFonts w:ascii="Avenir Next Condensed" w:eastAsia="NanumMyeongjo" w:hAnsi="Avenir Next Condensed" w:cs="Times New Roman"/>
          <w:color w:val="auto"/>
          <w:sz w:val="22"/>
          <w:szCs w:val="22"/>
        </w:rPr>
        <w:t xml:space="preserve"> (2019-</w:t>
      </w:r>
      <w:r w:rsidR="00811C74">
        <w:rPr>
          <w:rFonts w:ascii="Avenir Next Condensed" w:eastAsia="NanumMyeongjo" w:hAnsi="Avenir Next Condensed" w:cs="Times New Roman"/>
          <w:color w:val="auto"/>
          <w:sz w:val="22"/>
          <w:szCs w:val="22"/>
        </w:rPr>
        <w:t>p</w:t>
      </w:r>
      <w:r w:rsidRPr="006F1C49">
        <w:rPr>
          <w:rFonts w:ascii="Avenir Next Condensed" w:eastAsia="NanumMyeongjo" w:hAnsi="Avenir Next Condensed" w:cs="Times New Roman"/>
          <w:color w:val="auto"/>
          <w:sz w:val="22"/>
          <w:szCs w:val="22"/>
        </w:rPr>
        <w:t>resent)</w:t>
      </w:r>
    </w:p>
    <w:p w14:paraId="08CCFACB" w14:textId="7F4D95CE" w:rsidR="00732F23" w:rsidRPr="006F1C49" w:rsidRDefault="00732F23" w:rsidP="006F1C49">
      <w:pPr>
        <w:pStyle w:val="Default"/>
        <w:ind w:left="990" w:hanging="450"/>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 xml:space="preserve">Teacher Candidate Progress &amp; Review </w:t>
      </w:r>
      <w:r w:rsidR="00811C74">
        <w:rPr>
          <w:rFonts w:ascii="Avenir Next Condensed" w:eastAsia="NanumMyeongjo" w:hAnsi="Avenir Next Condensed" w:cs="Times New Roman"/>
          <w:color w:val="auto"/>
          <w:sz w:val="22"/>
          <w:szCs w:val="22"/>
        </w:rPr>
        <w:t>C</w:t>
      </w:r>
      <w:r w:rsidRPr="006F1C49">
        <w:rPr>
          <w:rFonts w:ascii="Avenir Next Condensed" w:eastAsia="NanumMyeongjo" w:hAnsi="Avenir Next Condensed" w:cs="Times New Roman"/>
          <w:color w:val="auto"/>
          <w:sz w:val="22"/>
          <w:szCs w:val="22"/>
        </w:rPr>
        <w:t>ommittee</w:t>
      </w:r>
      <w:r w:rsidR="00811C74">
        <w:rPr>
          <w:rFonts w:ascii="Avenir Next Condensed" w:eastAsia="NanumMyeongjo" w:hAnsi="Avenir Next Condensed" w:cs="Times New Roman"/>
          <w:color w:val="auto"/>
          <w:sz w:val="22"/>
          <w:szCs w:val="22"/>
        </w:rPr>
        <w:t>, invited member</w:t>
      </w:r>
      <w:r w:rsidRPr="006F1C49">
        <w:rPr>
          <w:rFonts w:ascii="Avenir Next Condensed" w:eastAsia="NanumMyeongjo" w:hAnsi="Avenir Next Condensed" w:cs="Times New Roman"/>
          <w:color w:val="auto"/>
          <w:sz w:val="22"/>
          <w:szCs w:val="22"/>
        </w:rPr>
        <w:t xml:space="preserve"> (2019)</w:t>
      </w:r>
    </w:p>
    <w:p w14:paraId="0F6A5458" w14:textId="48889A18" w:rsidR="00732F23" w:rsidRPr="006F1C49" w:rsidRDefault="00732F23" w:rsidP="006F1C49">
      <w:pPr>
        <w:pStyle w:val="Default"/>
        <w:ind w:left="990" w:hanging="450"/>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Teacher Education Leadership Team</w:t>
      </w:r>
      <w:r w:rsidR="00811C74">
        <w:rPr>
          <w:rFonts w:ascii="Avenir Next Condensed" w:eastAsia="NanumMyeongjo" w:hAnsi="Avenir Next Condensed" w:cs="Times New Roman"/>
          <w:color w:val="auto"/>
          <w:sz w:val="22"/>
          <w:szCs w:val="22"/>
        </w:rPr>
        <w:t xml:space="preserve">, member </w:t>
      </w:r>
      <w:r w:rsidRPr="006F1C49">
        <w:rPr>
          <w:rFonts w:ascii="Avenir Next Condensed" w:eastAsia="NanumMyeongjo" w:hAnsi="Avenir Next Condensed" w:cs="Times New Roman"/>
          <w:color w:val="auto"/>
          <w:sz w:val="22"/>
          <w:szCs w:val="22"/>
        </w:rPr>
        <w:t>(2018-present)</w:t>
      </w:r>
    </w:p>
    <w:p w14:paraId="11945F6C" w14:textId="303E33E5" w:rsidR="00BD270A" w:rsidRDefault="00732F23" w:rsidP="006F1C49">
      <w:pPr>
        <w:pStyle w:val="Default"/>
        <w:ind w:left="990" w:hanging="450"/>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P</w:t>
      </w:r>
      <w:r w:rsidR="00BD270A" w:rsidRPr="006F1C49">
        <w:rPr>
          <w:rFonts w:ascii="Avenir Next Condensed" w:eastAsia="NanumMyeongjo" w:hAnsi="Avenir Next Condensed" w:cs="Times New Roman"/>
          <w:color w:val="auto"/>
          <w:sz w:val="22"/>
          <w:szCs w:val="22"/>
        </w:rPr>
        <w:t>resent</w:t>
      </w:r>
      <w:r w:rsidRPr="006F1C49">
        <w:rPr>
          <w:rFonts w:ascii="Avenir Next Condensed" w:eastAsia="NanumMyeongjo" w:hAnsi="Avenir Next Condensed" w:cs="Times New Roman"/>
          <w:color w:val="auto"/>
          <w:sz w:val="22"/>
          <w:szCs w:val="22"/>
        </w:rPr>
        <w:t>er</w:t>
      </w:r>
      <w:r w:rsidR="00BD270A" w:rsidRPr="006F1C49">
        <w:rPr>
          <w:rFonts w:ascii="Avenir Next Condensed" w:eastAsia="NanumMyeongjo" w:hAnsi="Avenir Next Condensed" w:cs="Times New Roman"/>
          <w:color w:val="auto"/>
          <w:sz w:val="22"/>
          <w:szCs w:val="22"/>
        </w:rPr>
        <w:t xml:space="preserve"> at Ed Explore</w:t>
      </w:r>
      <w:r w:rsidR="00811C74">
        <w:rPr>
          <w:rFonts w:ascii="Avenir Next Condensed" w:eastAsia="NanumMyeongjo" w:hAnsi="Avenir Next Condensed" w:cs="Times New Roman"/>
          <w:color w:val="auto"/>
          <w:sz w:val="22"/>
          <w:szCs w:val="22"/>
        </w:rPr>
        <w:t>,</w:t>
      </w:r>
      <w:r w:rsidRPr="006F1C49">
        <w:rPr>
          <w:rFonts w:ascii="Avenir Next Condensed" w:eastAsia="NanumMyeongjo" w:hAnsi="Avenir Next Condensed" w:cs="Times New Roman"/>
          <w:color w:val="auto"/>
          <w:sz w:val="22"/>
          <w:szCs w:val="22"/>
        </w:rPr>
        <w:t xml:space="preserve"> </w:t>
      </w:r>
      <w:r w:rsidR="00811C74">
        <w:rPr>
          <w:rFonts w:ascii="Avenir Next Condensed" w:eastAsia="NanumMyeongjo" w:hAnsi="Avenir Next Condensed" w:cs="Times New Roman"/>
          <w:color w:val="auto"/>
          <w:sz w:val="22"/>
          <w:szCs w:val="22"/>
        </w:rPr>
        <w:t xml:space="preserve">invited presenter </w:t>
      </w:r>
      <w:r w:rsidRPr="006F1C49">
        <w:rPr>
          <w:rFonts w:ascii="Avenir Next Condensed" w:eastAsia="NanumMyeongjo" w:hAnsi="Avenir Next Condensed" w:cs="Times New Roman"/>
          <w:color w:val="auto"/>
          <w:sz w:val="22"/>
          <w:szCs w:val="22"/>
        </w:rPr>
        <w:t>(2018)</w:t>
      </w:r>
    </w:p>
    <w:p w14:paraId="54F01000" w14:textId="7F57C051" w:rsidR="006A2E37" w:rsidRPr="006F1C49" w:rsidRDefault="006A2E37" w:rsidP="00020B28">
      <w:pPr>
        <w:pStyle w:val="Default"/>
        <w:ind w:left="1440" w:hanging="900"/>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 xml:space="preserve">Teacher Education subcommittee </w:t>
      </w:r>
      <w:r>
        <w:rPr>
          <w:rFonts w:ascii="Avenir Next Condensed" w:eastAsia="NanumMyeongjo" w:hAnsi="Avenir Next Condensed" w:cs="Times New Roman"/>
          <w:color w:val="auto"/>
          <w:sz w:val="22"/>
          <w:szCs w:val="22"/>
        </w:rPr>
        <w:t>for</w:t>
      </w:r>
      <w:r w:rsidRPr="006F1C49">
        <w:rPr>
          <w:rFonts w:ascii="Avenir Next Condensed" w:eastAsia="NanumMyeongjo" w:hAnsi="Avenir Next Condensed" w:cs="Times New Roman"/>
          <w:color w:val="auto"/>
          <w:sz w:val="22"/>
          <w:szCs w:val="22"/>
        </w:rPr>
        <w:t xml:space="preserve"> student documentation and interventions</w:t>
      </w:r>
      <w:r>
        <w:rPr>
          <w:rFonts w:ascii="Avenir Next Condensed" w:eastAsia="NanumMyeongjo" w:hAnsi="Avenir Next Condensed" w:cs="Times New Roman"/>
          <w:color w:val="auto"/>
          <w:sz w:val="22"/>
          <w:szCs w:val="22"/>
        </w:rPr>
        <w:t>, chair (2018)</w:t>
      </w:r>
    </w:p>
    <w:p w14:paraId="5D59B134" w14:textId="2BFEFF84" w:rsidR="006A2E37" w:rsidRDefault="00020B28" w:rsidP="006F1C49">
      <w:pPr>
        <w:pStyle w:val="Default"/>
        <w:ind w:left="990" w:hanging="450"/>
        <w:rPr>
          <w:rFonts w:ascii="Avenir Next Condensed" w:eastAsia="NanumMyeongjo" w:hAnsi="Avenir Next Condensed" w:cs="Times New Roman"/>
          <w:color w:val="auto"/>
          <w:sz w:val="22"/>
          <w:szCs w:val="22"/>
        </w:rPr>
      </w:pPr>
      <w:r>
        <w:rPr>
          <w:rFonts w:ascii="Avenir Next Condensed" w:eastAsia="NanumMyeongjo" w:hAnsi="Avenir Next Condensed" w:cs="Times New Roman"/>
          <w:color w:val="auto"/>
          <w:sz w:val="22"/>
          <w:szCs w:val="22"/>
        </w:rPr>
        <w:t xml:space="preserve">School of Education </w:t>
      </w:r>
      <w:r w:rsidRPr="006F1C49">
        <w:rPr>
          <w:rFonts w:ascii="Avenir Next Condensed" w:eastAsia="NanumMyeongjo" w:hAnsi="Avenir Next Condensed" w:cs="Times New Roman"/>
          <w:color w:val="auto"/>
          <w:sz w:val="22"/>
          <w:szCs w:val="22"/>
        </w:rPr>
        <w:t>Dean Search Committee</w:t>
      </w:r>
      <w:r>
        <w:rPr>
          <w:rFonts w:ascii="Avenir Next Condensed" w:eastAsia="NanumMyeongjo" w:hAnsi="Avenir Next Condensed" w:cs="Times New Roman"/>
          <w:color w:val="auto"/>
          <w:sz w:val="22"/>
          <w:szCs w:val="22"/>
        </w:rPr>
        <w:t>, invited member (2015)</w:t>
      </w:r>
    </w:p>
    <w:p w14:paraId="53905290" w14:textId="77777777" w:rsidR="00020B28" w:rsidRDefault="00020B28" w:rsidP="00020B28">
      <w:pPr>
        <w:pStyle w:val="Default"/>
        <w:ind w:left="990" w:hanging="450"/>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Focus Group Facilitator</w:t>
      </w:r>
      <w:r>
        <w:rPr>
          <w:rFonts w:ascii="Avenir Next Condensed" w:eastAsia="NanumMyeongjo" w:hAnsi="Avenir Next Condensed" w:cs="Times New Roman"/>
          <w:color w:val="auto"/>
          <w:sz w:val="22"/>
          <w:szCs w:val="22"/>
        </w:rPr>
        <w:t>,</w:t>
      </w:r>
      <w:r w:rsidRPr="006F1C49">
        <w:rPr>
          <w:rFonts w:ascii="Avenir Next Condensed" w:eastAsia="NanumMyeongjo" w:hAnsi="Avenir Next Condensed" w:cs="Helvetica"/>
          <w:sz w:val="22"/>
          <w:szCs w:val="22"/>
        </w:rPr>
        <w:t xml:space="preserve"> </w:t>
      </w:r>
      <w:r>
        <w:rPr>
          <w:rFonts w:ascii="Avenir Next Condensed" w:eastAsia="NanumMyeongjo" w:hAnsi="Avenir Next Condensed" w:cs="Helvetica"/>
          <w:sz w:val="22"/>
          <w:szCs w:val="22"/>
        </w:rPr>
        <w:t>gathering student</w:t>
      </w:r>
      <w:r w:rsidRPr="006F1C49">
        <w:rPr>
          <w:rFonts w:ascii="Avenir Next Condensed" w:eastAsia="NanumMyeongjo" w:hAnsi="Avenir Next Condensed" w:cs="Helvetica"/>
          <w:sz w:val="22"/>
          <w:szCs w:val="22"/>
        </w:rPr>
        <w:t xml:space="preserve"> feedback to evaluate and improve programs</w:t>
      </w:r>
      <w:r>
        <w:rPr>
          <w:rFonts w:ascii="Avenir Next Condensed" w:eastAsia="NanumMyeongjo" w:hAnsi="Avenir Next Condensed" w:cs="Helvetica"/>
          <w:sz w:val="22"/>
          <w:szCs w:val="22"/>
        </w:rPr>
        <w:t xml:space="preserve"> (2015)</w:t>
      </w:r>
    </w:p>
    <w:p w14:paraId="2982DE3B" w14:textId="3E578858" w:rsidR="00BD270A" w:rsidRDefault="00020B28" w:rsidP="00020B28">
      <w:pPr>
        <w:pStyle w:val="Default"/>
        <w:ind w:left="990" w:hanging="450"/>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Literacy Studies Program Area Ambassador</w:t>
      </w:r>
      <w:r>
        <w:rPr>
          <w:rFonts w:ascii="Avenir Next Condensed" w:eastAsia="NanumMyeongjo" w:hAnsi="Avenir Next Condensed" w:cs="Times New Roman"/>
          <w:color w:val="auto"/>
          <w:sz w:val="22"/>
          <w:szCs w:val="22"/>
        </w:rPr>
        <w:t xml:space="preserve"> (2012-2016)</w:t>
      </w:r>
    </w:p>
    <w:p w14:paraId="69F6BF82" w14:textId="6FFF88C2" w:rsidR="00020B28" w:rsidRPr="00020B28" w:rsidRDefault="00020B28" w:rsidP="00020B28">
      <w:pPr>
        <w:pStyle w:val="Default"/>
        <w:ind w:left="990" w:hanging="450"/>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Racial Initiatives for Students and Educators (RISE),</w:t>
      </w:r>
      <w:r>
        <w:rPr>
          <w:rFonts w:ascii="Avenir Next Condensed" w:eastAsia="NanumMyeongjo" w:hAnsi="Avenir Next Condensed" w:cs="Times New Roman"/>
          <w:color w:val="auto"/>
          <w:sz w:val="22"/>
          <w:szCs w:val="22"/>
        </w:rPr>
        <w:t xml:space="preserve"> invited board member (2012-2013)</w:t>
      </w:r>
    </w:p>
    <w:p w14:paraId="460CECB8" w14:textId="77777777" w:rsidR="00C074C4" w:rsidRDefault="00C074C4" w:rsidP="00583DF4">
      <w:pPr>
        <w:pStyle w:val="Default"/>
        <w:rPr>
          <w:rFonts w:ascii="Avenir Next Condensed" w:eastAsia="NanumMyeongjo" w:hAnsi="Avenir Next Condensed" w:cs="Times New Roman"/>
          <w:i/>
          <w:color w:val="auto"/>
          <w:sz w:val="22"/>
          <w:szCs w:val="22"/>
        </w:rPr>
      </w:pPr>
    </w:p>
    <w:p w14:paraId="7ECE6DAA" w14:textId="4E69A5DD" w:rsidR="00BD270A" w:rsidRPr="006F1C49" w:rsidRDefault="00BD270A" w:rsidP="00583DF4">
      <w:pPr>
        <w:pStyle w:val="Default"/>
        <w:rPr>
          <w:rFonts w:ascii="Avenir Next Condensed" w:eastAsia="NanumMyeongjo" w:hAnsi="Avenir Next Condensed" w:cs="Times New Roman"/>
          <w:i/>
          <w:color w:val="auto"/>
          <w:sz w:val="22"/>
          <w:szCs w:val="22"/>
        </w:rPr>
      </w:pPr>
      <w:r w:rsidRPr="006F1C49">
        <w:rPr>
          <w:rFonts w:ascii="Avenir Next Condensed" w:eastAsia="NanumMyeongjo" w:hAnsi="Avenir Next Condensed" w:cs="Times New Roman"/>
          <w:i/>
          <w:color w:val="auto"/>
          <w:sz w:val="22"/>
          <w:szCs w:val="22"/>
        </w:rPr>
        <w:t>State</w:t>
      </w:r>
      <w:r w:rsidR="00876796" w:rsidRPr="006F1C49">
        <w:rPr>
          <w:rFonts w:ascii="Avenir Next Condensed" w:eastAsia="NanumMyeongjo" w:hAnsi="Avenir Next Condensed" w:cs="Times New Roman"/>
          <w:i/>
          <w:color w:val="auto"/>
          <w:sz w:val="22"/>
          <w:szCs w:val="22"/>
        </w:rPr>
        <w:t xml:space="preserve"> Level </w:t>
      </w:r>
      <w:r w:rsidRPr="006F1C49">
        <w:rPr>
          <w:rFonts w:ascii="Avenir Next Condensed" w:eastAsia="NanumMyeongjo" w:hAnsi="Avenir Next Condensed" w:cs="Times New Roman"/>
          <w:i/>
          <w:color w:val="auto"/>
          <w:sz w:val="22"/>
          <w:szCs w:val="22"/>
        </w:rPr>
        <w:t xml:space="preserve"> </w:t>
      </w:r>
    </w:p>
    <w:p w14:paraId="6554219E" w14:textId="66D40BC8" w:rsidR="003701BE" w:rsidRDefault="003C1A7E" w:rsidP="006F1C49">
      <w:pPr>
        <w:pStyle w:val="Default"/>
        <w:ind w:left="540"/>
        <w:rPr>
          <w:rFonts w:ascii="Avenir Next Condensed" w:eastAsia="NanumMyeongjo" w:hAnsi="Avenir Next Condensed" w:cs="Times New Roman"/>
          <w:color w:val="auto"/>
          <w:sz w:val="22"/>
          <w:szCs w:val="22"/>
        </w:rPr>
      </w:pPr>
      <w:r>
        <w:rPr>
          <w:rFonts w:ascii="Avenir Next Condensed" w:eastAsia="NanumMyeongjo" w:hAnsi="Avenir Next Condensed" w:cs="Times New Roman"/>
          <w:color w:val="auto"/>
          <w:sz w:val="22"/>
          <w:szCs w:val="22"/>
        </w:rPr>
        <w:t>Denver Area Clinical Practice Collaborative, Founding Member</w:t>
      </w:r>
    </w:p>
    <w:p w14:paraId="5C97B434" w14:textId="5F980066" w:rsidR="00BD270A" w:rsidRDefault="00C074C4" w:rsidP="006F1C49">
      <w:pPr>
        <w:pStyle w:val="Default"/>
        <w:ind w:left="540"/>
        <w:rPr>
          <w:rFonts w:ascii="Avenir Next Condensed" w:eastAsia="NanumMyeongjo" w:hAnsi="Avenir Next Condensed" w:cs="Times New Roman"/>
          <w:color w:val="auto"/>
          <w:sz w:val="22"/>
          <w:szCs w:val="22"/>
        </w:rPr>
      </w:pPr>
      <w:r>
        <w:rPr>
          <w:rFonts w:ascii="Avenir Next Condensed" w:eastAsia="NanumMyeongjo" w:hAnsi="Avenir Next Condensed" w:cs="Times New Roman"/>
          <w:color w:val="auto"/>
          <w:sz w:val="22"/>
          <w:szCs w:val="22"/>
        </w:rPr>
        <w:t xml:space="preserve">Colorado Department of Education, </w:t>
      </w:r>
      <w:r w:rsidR="00167D21" w:rsidRPr="006F1C49">
        <w:rPr>
          <w:rFonts w:ascii="Avenir Next Condensed" w:eastAsia="NanumMyeongjo" w:hAnsi="Avenir Next Condensed" w:cs="Times New Roman"/>
          <w:color w:val="auto"/>
          <w:sz w:val="22"/>
          <w:szCs w:val="22"/>
        </w:rPr>
        <w:t xml:space="preserve">Teacher Preparation </w:t>
      </w:r>
      <w:r w:rsidR="00876796" w:rsidRPr="006F1C49">
        <w:rPr>
          <w:rFonts w:ascii="Avenir Next Condensed" w:eastAsia="NanumMyeongjo" w:hAnsi="Avenir Next Condensed" w:cs="Times New Roman"/>
          <w:color w:val="auto"/>
          <w:sz w:val="22"/>
          <w:szCs w:val="22"/>
        </w:rPr>
        <w:t xml:space="preserve">Program </w:t>
      </w:r>
      <w:r w:rsidR="00167D21" w:rsidRPr="006F1C49">
        <w:rPr>
          <w:rFonts w:ascii="Avenir Next Condensed" w:eastAsia="NanumMyeongjo" w:hAnsi="Avenir Next Condensed" w:cs="Times New Roman"/>
          <w:color w:val="auto"/>
          <w:sz w:val="22"/>
          <w:szCs w:val="22"/>
        </w:rPr>
        <w:t xml:space="preserve">Accreditation &amp; </w:t>
      </w:r>
      <w:r w:rsidR="00BD270A" w:rsidRPr="006F1C49">
        <w:rPr>
          <w:rFonts w:ascii="Avenir Next Condensed" w:eastAsia="NanumMyeongjo" w:hAnsi="Avenir Next Condensed" w:cs="Times New Roman"/>
          <w:color w:val="auto"/>
          <w:sz w:val="22"/>
          <w:szCs w:val="22"/>
        </w:rPr>
        <w:t xml:space="preserve">Reauthorization </w:t>
      </w:r>
      <w:r w:rsidR="00876796" w:rsidRPr="006F1C49">
        <w:rPr>
          <w:rFonts w:ascii="Avenir Next Condensed" w:eastAsia="NanumMyeongjo" w:hAnsi="Avenir Next Condensed" w:cs="Times New Roman"/>
          <w:color w:val="auto"/>
          <w:sz w:val="22"/>
          <w:szCs w:val="22"/>
        </w:rPr>
        <w:t>C</w:t>
      </w:r>
      <w:r w:rsidR="00BD270A" w:rsidRPr="006F1C49">
        <w:rPr>
          <w:rFonts w:ascii="Avenir Next Condensed" w:eastAsia="NanumMyeongjo" w:hAnsi="Avenir Next Condensed" w:cs="Times New Roman"/>
          <w:color w:val="auto"/>
          <w:sz w:val="22"/>
          <w:szCs w:val="22"/>
        </w:rPr>
        <w:t>ommittee</w:t>
      </w:r>
      <w:r w:rsidR="00167D21" w:rsidRPr="006F1C49">
        <w:rPr>
          <w:rFonts w:ascii="Avenir Next Condensed" w:eastAsia="NanumMyeongjo" w:hAnsi="Avenir Next Condensed" w:cs="Times New Roman"/>
          <w:color w:val="auto"/>
          <w:sz w:val="22"/>
          <w:szCs w:val="22"/>
        </w:rPr>
        <w:t>,</w:t>
      </w:r>
      <w:r w:rsidR="00876796" w:rsidRPr="006F1C49">
        <w:rPr>
          <w:rFonts w:ascii="Avenir Next Condensed" w:eastAsia="NanumMyeongjo" w:hAnsi="Avenir Next Condensed" w:cs="Times New Roman"/>
          <w:color w:val="auto"/>
          <w:sz w:val="22"/>
          <w:szCs w:val="22"/>
        </w:rPr>
        <w:t xml:space="preserve"> </w:t>
      </w:r>
      <w:r w:rsidR="006F1C49" w:rsidRPr="006F1C49">
        <w:rPr>
          <w:rFonts w:ascii="Avenir Next Condensed" w:eastAsia="NanumMyeongjo" w:hAnsi="Avenir Next Condensed" w:cs="Times New Roman"/>
          <w:color w:val="auto"/>
          <w:sz w:val="22"/>
          <w:szCs w:val="22"/>
        </w:rPr>
        <w:t xml:space="preserve">invited </w:t>
      </w:r>
      <w:r w:rsidR="00876796" w:rsidRPr="006F1C49">
        <w:rPr>
          <w:rFonts w:ascii="Avenir Next Condensed" w:eastAsia="NanumMyeongjo" w:hAnsi="Avenir Next Condensed" w:cs="Times New Roman"/>
          <w:color w:val="auto"/>
          <w:sz w:val="22"/>
          <w:szCs w:val="22"/>
        </w:rPr>
        <w:t>member</w:t>
      </w:r>
      <w:r w:rsidR="00811C74">
        <w:rPr>
          <w:rFonts w:ascii="Avenir Next Condensed" w:eastAsia="NanumMyeongjo" w:hAnsi="Avenir Next Condensed" w:cs="Times New Roman"/>
          <w:color w:val="auto"/>
          <w:sz w:val="22"/>
          <w:szCs w:val="22"/>
        </w:rPr>
        <w:t xml:space="preserve"> (</w:t>
      </w:r>
      <w:r w:rsidR="00167D21" w:rsidRPr="006F1C49">
        <w:rPr>
          <w:rFonts w:ascii="Avenir Next Condensed" w:eastAsia="NanumMyeongjo" w:hAnsi="Avenir Next Condensed" w:cs="Times New Roman"/>
          <w:color w:val="auto"/>
          <w:sz w:val="22"/>
          <w:szCs w:val="22"/>
        </w:rPr>
        <w:t>2019-</w:t>
      </w:r>
      <w:r w:rsidR="00811C74">
        <w:rPr>
          <w:rFonts w:ascii="Avenir Next Condensed" w:eastAsia="NanumMyeongjo" w:hAnsi="Avenir Next Condensed" w:cs="Times New Roman"/>
          <w:color w:val="auto"/>
          <w:sz w:val="22"/>
          <w:szCs w:val="22"/>
        </w:rPr>
        <w:t>p</w:t>
      </w:r>
      <w:r w:rsidR="00167D21" w:rsidRPr="006F1C49">
        <w:rPr>
          <w:rFonts w:ascii="Avenir Next Condensed" w:eastAsia="NanumMyeongjo" w:hAnsi="Avenir Next Condensed" w:cs="Times New Roman"/>
          <w:color w:val="auto"/>
          <w:sz w:val="22"/>
          <w:szCs w:val="22"/>
        </w:rPr>
        <w:t>resent</w:t>
      </w:r>
      <w:r w:rsidR="00811C74">
        <w:rPr>
          <w:rFonts w:ascii="Avenir Next Condensed" w:eastAsia="NanumMyeongjo" w:hAnsi="Avenir Next Condensed" w:cs="Times New Roman"/>
          <w:color w:val="auto"/>
          <w:sz w:val="22"/>
          <w:szCs w:val="22"/>
        </w:rPr>
        <w:t>)</w:t>
      </w:r>
      <w:r w:rsidR="00167D21" w:rsidRPr="006F1C49">
        <w:rPr>
          <w:rFonts w:ascii="Avenir Next Condensed" w:eastAsia="NanumMyeongjo" w:hAnsi="Avenir Next Condensed" w:cs="Times New Roman"/>
          <w:color w:val="auto"/>
          <w:sz w:val="22"/>
          <w:szCs w:val="22"/>
        </w:rPr>
        <w:t xml:space="preserve"> </w:t>
      </w:r>
    </w:p>
    <w:p w14:paraId="74D5C367" w14:textId="3AF84232" w:rsidR="00C074C4" w:rsidRPr="006F1C49" w:rsidRDefault="00C074C4" w:rsidP="00C074C4">
      <w:pPr>
        <w:pStyle w:val="Default"/>
        <w:ind w:left="540"/>
        <w:rPr>
          <w:rFonts w:ascii="Avenir Next Condensed" w:eastAsia="NanumMyeongjo" w:hAnsi="Avenir Next Condensed" w:cs="Times New Roman"/>
          <w:color w:val="auto"/>
          <w:sz w:val="22"/>
          <w:szCs w:val="22"/>
        </w:rPr>
      </w:pPr>
      <w:r>
        <w:rPr>
          <w:rFonts w:ascii="Avenir Next Condensed" w:eastAsia="NanumMyeongjo" w:hAnsi="Avenir Next Condensed" w:cs="Times New Roman"/>
          <w:color w:val="auto"/>
          <w:sz w:val="22"/>
          <w:szCs w:val="22"/>
        </w:rPr>
        <w:t xml:space="preserve">Colorado Department of Education, </w:t>
      </w:r>
      <w:r w:rsidRPr="006F1C49">
        <w:rPr>
          <w:rFonts w:ascii="Avenir Next Condensed" w:eastAsia="NanumMyeongjo" w:hAnsi="Avenir Next Condensed" w:cs="Times New Roman"/>
          <w:color w:val="auto"/>
          <w:sz w:val="22"/>
          <w:szCs w:val="22"/>
        </w:rPr>
        <w:t>Reauthorization Visit Team Member for Boulder Journey School, invited member</w:t>
      </w:r>
      <w:r>
        <w:rPr>
          <w:rFonts w:ascii="Avenir Next Condensed" w:eastAsia="NanumMyeongjo" w:hAnsi="Avenir Next Condensed" w:cs="Times New Roman"/>
          <w:color w:val="auto"/>
          <w:sz w:val="22"/>
          <w:szCs w:val="22"/>
        </w:rPr>
        <w:t xml:space="preserve"> (</w:t>
      </w:r>
      <w:r w:rsidRPr="006F1C49">
        <w:rPr>
          <w:rFonts w:ascii="Avenir Next Condensed" w:eastAsia="NanumMyeongjo" w:hAnsi="Avenir Next Condensed" w:cs="Times New Roman"/>
          <w:color w:val="auto"/>
          <w:sz w:val="22"/>
          <w:szCs w:val="22"/>
        </w:rPr>
        <w:t>2019</w:t>
      </w:r>
      <w:r>
        <w:rPr>
          <w:rFonts w:ascii="Avenir Next Condensed" w:eastAsia="NanumMyeongjo" w:hAnsi="Avenir Next Condensed" w:cs="Times New Roman"/>
          <w:color w:val="auto"/>
          <w:sz w:val="22"/>
          <w:szCs w:val="22"/>
        </w:rPr>
        <w:t>)</w:t>
      </w:r>
    </w:p>
    <w:p w14:paraId="7A7B8E70" w14:textId="742523C4" w:rsidR="00BD270A" w:rsidRPr="006F1C49" w:rsidRDefault="00BD270A" w:rsidP="006F1C49">
      <w:pPr>
        <w:pStyle w:val="Default"/>
        <w:ind w:left="540"/>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C</w:t>
      </w:r>
      <w:r w:rsidR="00876796" w:rsidRPr="006F1C49">
        <w:rPr>
          <w:rFonts w:ascii="Avenir Next Condensed" w:eastAsia="NanumMyeongjo" w:hAnsi="Avenir Next Condensed" w:cs="Times New Roman"/>
          <w:color w:val="auto"/>
          <w:sz w:val="22"/>
          <w:szCs w:val="22"/>
        </w:rPr>
        <w:t xml:space="preserve">olorado Council of Deans in Education (CCODE), </w:t>
      </w:r>
      <w:r w:rsidR="006F1C49" w:rsidRPr="006F1C49">
        <w:rPr>
          <w:rFonts w:ascii="Avenir Next Condensed" w:eastAsia="NanumMyeongjo" w:hAnsi="Avenir Next Condensed" w:cs="Times New Roman"/>
          <w:color w:val="auto"/>
          <w:sz w:val="22"/>
          <w:szCs w:val="22"/>
        </w:rPr>
        <w:t xml:space="preserve">invited </w:t>
      </w:r>
      <w:r w:rsidR="00876796" w:rsidRPr="006F1C49">
        <w:rPr>
          <w:rFonts w:ascii="Avenir Next Condensed" w:eastAsia="NanumMyeongjo" w:hAnsi="Avenir Next Condensed" w:cs="Times New Roman"/>
          <w:color w:val="auto"/>
          <w:sz w:val="22"/>
          <w:szCs w:val="22"/>
        </w:rPr>
        <w:t>member</w:t>
      </w:r>
      <w:r w:rsidR="00811C74">
        <w:rPr>
          <w:rFonts w:ascii="Avenir Next Condensed" w:eastAsia="NanumMyeongjo" w:hAnsi="Avenir Next Condensed" w:cs="Times New Roman"/>
          <w:color w:val="auto"/>
          <w:sz w:val="22"/>
          <w:szCs w:val="22"/>
        </w:rPr>
        <w:t xml:space="preserve"> (</w:t>
      </w:r>
      <w:r w:rsidR="00876796" w:rsidRPr="006F1C49">
        <w:rPr>
          <w:rFonts w:ascii="Avenir Next Condensed" w:eastAsia="NanumMyeongjo" w:hAnsi="Avenir Next Condensed" w:cs="Times New Roman"/>
          <w:color w:val="auto"/>
          <w:sz w:val="22"/>
          <w:szCs w:val="22"/>
        </w:rPr>
        <w:t>2018-</w:t>
      </w:r>
      <w:r w:rsidR="00811C74">
        <w:rPr>
          <w:rFonts w:ascii="Avenir Next Condensed" w:eastAsia="NanumMyeongjo" w:hAnsi="Avenir Next Condensed" w:cs="Times New Roman"/>
          <w:color w:val="auto"/>
          <w:sz w:val="22"/>
          <w:szCs w:val="22"/>
        </w:rPr>
        <w:t>p</w:t>
      </w:r>
      <w:r w:rsidR="00876796" w:rsidRPr="006F1C49">
        <w:rPr>
          <w:rFonts w:ascii="Avenir Next Condensed" w:eastAsia="NanumMyeongjo" w:hAnsi="Avenir Next Condensed" w:cs="Times New Roman"/>
          <w:color w:val="auto"/>
          <w:sz w:val="22"/>
          <w:szCs w:val="22"/>
        </w:rPr>
        <w:t>resent</w:t>
      </w:r>
      <w:r w:rsidR="00811C74">
        <w:rPr>
          <w:rFonts w:ascii="Avenir Next Condensed" w:eastAsia="NanumMyeongjo" w:hAnsi="Avenir Next Condensed" w:cs="Times New Roman"/>
          <w:color w:val="auto"/>
          <w:sz w:val="22"/>
          <w:szCs w:val="22"/>
        </w:rPr>
        <w:t>)</w:t>
      </w:r>
    </w:p>
    <w:p w14:paraId="71145E5D" w14:textId="4B0DF965" w:rsidR="00BD270A" w:rsidRPr="006F1C49" w:rsidRDefault="00BD270A" w:rsidP="006F1C49">
      <w:pPr>
        <w:pStyle w:val="Default"/>
        <w:ind w:left="540"/>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lastRenderedPageBreak/>
        <w:t>C</w:t>
      </w:r>
      <w:r w:rsidR="00876796" w:rsidRPr="006F1C49">
        <w:rPr>
          <w:rFonts w:ascii="Avenir Next Condensed" w:eastAsia="NanumMyeongjo" w:hAnsi="Avenir Next Condensed" w:cs="Times New Roman"/>
          <w:color w:val="auto"/>
          <w:sz w:val="22"/>
          <w:szCs w:val="22"/>
        </w:rPr>
        <w:t xml:space="preserve">olorado Association of School Personnel Administrators (CASPA), member </w:t>
      </w:r>
      <w:r w:rsidR="00811C74">
        <w:rPr>
          <w:rFonts w:ascii="Avenir Next Condensed" w:eastAsia="NanumMyeongjo" w:hAnsi="Avenir Next Condensed" w:cs="Times New Roman"/>
          <w:color w:val="auto"/>
          <w:sz w:val="22"/>
          <w:szCs w:val="22"/>
        </w:rPr>
        <w:t>(</w:t>
      </w:r>
      <w:r w:rsidR="00876796" w:rsidRPr="006F1C49">
        <w:rPr>
          <w:rFonts w:ascii="Avenir Next Condensed" w:eastAsia="NanumMyeongjo" w:hAnsi="Avenir Next Condensed" w:cs="Times New Roman"/>
          <w:color w:val="auto"/>
          <w:sz w:val="22"/>
          <w:szCs w:val="22"/>
        </w:rPr>
        <w:t>2016-</w:t>
      </w:r>
      <w:r w:rsidR="00811C74">
        <w:rPr>
          <w:rFonts w:ascii="Avenir Next Condensed" w:eastAsia="NanumMyeongjo" w:hAnsi="Avenir Next Condensed" w:cs="Times New Roman"/>
          <w:color w:val="auto"/>
          <w:sz w:val="22"/>
          <w:szCs w:val="22"/>
        </w:rPr>
        <w:t>p</w:t>
      </w:r>
      <w:r w:rsidR="00876796" w:rsidRPr="006F1C49">
        <w:rPr>
          <w:rFonts w:ascii="Avenir Next Condensed" w:eastAsia="NanumMyeongjo" w:hAnsi="Avenir Next Condensed" w:cs="Times New Roman"/>
          <w:color w:val="auto"/>
          <w:sz w:val="22"/>
          <w:szCs w:val="22"/>
        </w:rPr>
        <w:t>resent</w:t>
      </w:r>
      <w:r w:rsidR="00811C74">
        <w:rPr>
          <w:rFonts w:ascii="Avenir Next Condensed" w:eastAsia="NanumMyeongjo" w:hAnsi="Avenir Next Condensed" w:cs="Times New Roman"/>
          <w:color w:val="auto"/>
          <w:sz w:val="22"/>
          <w:szCs w:val="22"/>
        </w:rPr>
        <w:t>)</w:t>
      </w:r>
    </w:p>
    <w:p w14:paraId="64EA76AA" w14:textId="77777777" w:rsidR="00020B28" w:rsidRDefault="00020B28" w:rsidP="00583DF4">
      <w:pPr>
        <w:pStyle w:val="Default"/>
        <w:rPr>
          <w:rFonts w:ascii="Avenir Next Condensed" w:eastAsia="NanumMyeongjo" w:hAnsi="Avenir Next Condensed" w:cs="Times New Roman"/>
          <w:i/>
          <w:color w:val="auto"/>
          <w:sz w:val="22"/>
          <w:szCs w:val="22"/>
        </w:rPr>
      </w:pPr>
    </w:p>
    <w:p w14:paraId="1EFCFC1A" w14:textId="09DC5661" w:rsidR="00147A82" w:rsidRPr="006F1C49" w:rsidRDefault="00147A82" w:rsidP="00583DF4">
      <w:pPr>
        <w:pStyle w:val="Default"/>
        <w:rPr>
          <w:rFonts w:ascii="Avenir Next Condensed" w:eastAsia="NanumMyeongjo" w:hAnsi="Avenir Next Condensed" w:cs="Times New Roman"/>
          <w:i/>
          <w:color w:val="auto"/>
          <w:sz w:val="22"/>
          <w:szCs w:val="22"/>
        </w:rPr>
      </w:pPr>
      <w:r w:rsidRPr="006F1C49">
        <w:rPr>
          <w:rFonts w:ascii="Avenir Next Condensed" w:eastAsia="NanumMyeongjo" w:hAnsi="Avenir Next Condensed" w:cs="Times New Roman"/>
          <w:i/>
          <w:color w:val="auto"/>
          <w:sz w:val="22"/>
          <w:szCs w:val="22"/>
        </w:rPr>
        <w:t>Community</w:t>
      </w:r>
    </w:p>
    <w:p w14:paraId="7561A1A8" w14:textId="6706272B" w:rsidR="006F1C49" w:rsidRPr="006F1C49" w:rsidRDefault="006F1C49" w:rsidP="00811C74">
      <w:pPr>
        <w:pStyle w:val="Default"/>
        <w:ind w:left="540"/>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 xml:space="preserve">Alicia </w:t>
      </w:r>
      <w:r w:rsidR="00F6376E" w:rsidRPr="006F1C49">
        <w:rPr>
          <w:rFonts w:ascii="Avenir Next Condensed" w:eastAsia="NanumMyeongjo" w:hAnsi="Avenir Next Condensed" w:cs="Times New Roman"/>
          <w:color w:val="auto"/>
          <w:sz w:val="22"/>
          <w:szCs w:val="22"/>
        </w:rPr>
        <w:t xml:space="preserve">Sanchez </w:t>
      </w:r>
      <w:r w:rsidRPr="006F1C49">
        <w:rPr>
          <w:rFonts w:ascii="Avenir Next Condensed" w:eastAsia="NanumMyeongjo" w:hAnsi="Avenir Next Condensed" w:cs="Times New Roman"/>
          <w:color w:val="auto"/>
          <w:sz w:val="22"/>
          <w:szCs w:val="22"/>
        </w:rPr>
        <w:t>International Elementary School, Antibullying Committee, invited member</w:t>
      </w:r>
      <w:r w:rsidR="00811C74">
        <w:rPr>
          <w:rFonts w:ascii="Avenir Next Condensed" w:eastAsia="NanumMyeongjo" w:hAnsi="Avenir Next Condensed" w:cs="Times New Roman"/>
          <w:color w:val="auto"/>
          <w:sz w:val="22"/>
          <w:szCs w:val="22"/>
        </w:rPr>
        <w:t xml:space="preserve"> (</w:t>
      </w:r>
      <w:r w:rsidR="00BD270A" w:rsidRPr="006F1C49">
        <w:rPr>
          <w:rFonts w:ascii="Avenir Next Condensed" w:eastAsia="NanumMyeongjo" w:hAnsi="Avenir Next Condensed" w:cs="Times New Roman"/>
          <w:color w:val="auto"/>
          <w:sz w:val="22"/>
          <w:szCs w:val="22"/>
        </w:rPr>
        <w:t>2019-</w:t>
      </w:r>
      <w:r w:rsidR="00A308CC">
        <w:rPr>
          <w:rFonts w:ascii="Avenir Next Condensed" w:eastAsia="NanumMyeongjo" w:hAnsi="Avenir Next Condensed" w:cs="Times New Roman"/>
          <w:color w:val="auto"/>
          <w:sz w:val="22"/>
          <w:szCs w:val="22"/>
        </w:rPr>
        <w:t>2020)</w:t>
      </w:r>
    </w:p>
    <w:p w14:paraId="2EE07017" w14:textId="73CA38B4" w:rsidR="00E55E1E" w:rsidRDefault="00E55E1E" w:rsidP="006F1C49">
      <w:pPr>
        <w:pStyle w:val="Default"/>
        <w:ind w:left="540"/>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G</w:t>
      </w:r>
      <w:r w:rsidR="006F1C49" w:rsidRPr="006F1C49">
        <w:rPr>
          <w:rFonts w:ascii="Avenir Next Condensed" w:eastAsia="NanumMyeongjo" w:hAnsi="Avenir Next Condensed" w:cs="Times New Roman"/>
          <w:color w:val="auto"/>
          <w:sz w:val="22"/>
          <w:szCs w:val="22"/>
        </w:rPr>
        <w:t>rowing Up Boulder</w:t>
      </w:r>
      <w:r w:rsidRPr="006F1C49">
        <w:rPr>
          <w:rFonts w:ascii="Avenir Next Condensed" w:eastAsia="NanumMyeongjo" w:hAnsi="Avenir Next Condensed" w:cs="Times New Roman"/>
          <w:color w:val="auto"/>
          <w:sz w:val="22"/>
          <w:szCs w:val="22"/>
        </w:rPr>
        <w:t xml:space="preserve"> Steering Committee</w:t>
      </w:r>
      <w:r w:rsidR="006F1C49" w:rsidRPr="006F1C49">
        <w:rPr>
          <w:rFonts w:ascii="Avenir Next Condensed" w:eastAsia="NanumMyeongjo" w:hAnsi="Avenir Next Condensed" w:cs="Times New Roman"/>
          <w:color w:val="auto"/>
          <w:sz w:val="22"/>
          <w:szCs w:val="22"/>
        </w:rPr>
        <w:t>, invited member</w:t>
      </w:r>
      <w:r w:rsidR="000B4244">
        <w:rPr>
          <w:rFonts w:ascii="Avenir Next Condensed" w:eastAsia="NanumMyeongjo" w:hAnsi="Avenir Next Condensed" w:cs="Times New Roman"/>
          <w:color w:val="auto"/>
          <w:sz w:val="22"/>
          <w:szCs w:val="22"/>
        </w:rPr>
        <w:t xml:space="preserve"> (</w:t>
      </w:r>
      <w:r w:rsidR="006F1C49" w:rsidRPr="006F1C49">
        <w:rPr>
          <w:rFonts w:ascii="Avenir Next Condensed" w:eastAsia="NanumMyeongjo" w:hAnsi="Avenir Next Condensed" w:cs="Times New Roman"/>
          <w:color w:val="auto"/>
          <w:sz w:val="22"/>
          <w:szCs w:val="22"/>
        </w:rPr>
        <w:t>2019-present</w:t>
      </w:r>
      <w:r w:rsidR="000B4244">
        <w:rPr>
          <w:rFonts w:ascii="Avenir Next Condensed" w:eastAsia="NanumMyeongjo" w:hAnsi="Avenir Next Condensed" w:cs="Times New Roman"/>
          <w:color w:val="auto"/>
          <w:sz w:val="22"/>
          <w:szCs w:val="22"/>
        </w:rPr>
        <w:t>)</w:t>
      </w:r>
    </w:p>
    <w:p w14:paraId="2FEE3BDD" w14:textId="56D6C0CB" w:rsidR="00F04442" w:rsidRPr="006F1C49" w:rsidRDefault="00F04442" w:rsidP="006F1C49">
      <w:pPr>
        <w:pStyle w:val="Default"/>
        <w:ind w:left="540"/>
        <w:rPr>
          <w:rFonts w:ascii="Avenir Next Condensed" w:eastAsia="NanumMyeongjo" w:hAnsi="Avenir Next Condensed" w:cs="Times New Roman"/>
          <w:color w:val="auto"/>
          <w:sz w:val="22"/>
          <w:szCs w:val="22"/>
        </w:rPr>
      </w:pPr>
    </w:p>
    <w:p w14:paraId="3765B56A" w14:textId="41B29150" w:rsidR="00A753EC" w:rsidRDefault="003C1A7E" w:rsidP="00C074C4">
      <w:pPr>
        <w:pStyle w:val="Default"/>
        <w:rPr>
          <w:rFonts w:ascii="Avenir Next Condensed" w:eastAsia="NanumMyeongjo" w:hAnsi="Avenir Next Condensed" w:cs="Times New Roman"/>
          <w:i/>
          <w:iCs/>
          <w:color w:val="auto"/>
          <w:sz w:val="22"/>
          <w:szCs w:val="22"/>
        </w:rPr>
      </w:pPr>
      <w:r>
        <w:rPr>
          <w:rFonts w:ascii="Avenir Next Condensed" w:eastAsia="NanumMyeongjo" w:hAnsi="Avenir Next Condensed" w:cs="Times New Roman"/>
          <w:i/>
          <w:iCs/>
          <w:color w:val="auto"/>
          <w:sz w:val="22"/>
          <w:szCs w:val="22"/>
        </w:rPr>
        <w:t>National Level</w:t>
      </w:r>
    </w:p>
    <w:p w14:paraId="7A7D91FC" w14:textId="043F2A88" w:rsidR="003C1A7E" w:rsidRDefault="003C1A7E" w:rsidP="00C074C4">
      <w:pPr>
        <w:pStyle w:val="Default"/>
        <w:rPr>
          <w:rFonts w:ascii="Avenir Next Condensed" w:eastAsia="NanumMyeongjo" w:hAnsi="Avenir Next Condensed" w:cs="Times New Roman"/>
          <w:color w:val="auto"/>
          <w:sz w:val="22"/>
          <w:szCs w:val="22"/>
        </w:rPr>
      </w:pPr>
      <w:proofErr w:type="spellStart"/>
      <w:r>
        <w:rPr>
          <w:rFonts w:ascii="Avenir Next Condensed" w:eastAsia="NanumMyeongjo" w:hAnsi="Avenir Next Condensed" w:cs="Times New Roman"/>
          <w:color w:val="auto"/>
          <w:sz w:val="22"/>
          <w:szCs w:val="22"/>
        </w:rPr>
        <w:t>EdPrep</w:t>
      </w:r>
      <w:proofErr w:type="spellEnd"/>
      <w:r>
        <w:rPr>
          <w:rFonts w:ascii="Avenir Next Condensed" w:eastAsia="NanumMyeongjo" w:hAnsi="Avenir Next Condensed" w:cs="Times New Roman"/>
          <w:color w:val="auto"/>
          <w:sz w:val="22"/>
          <w:szCs w:val="22"/>
        </w:rPr>
        <w:t xml:space="preserve"> Lab – board member</w:t>
      </w:r>
    </w:p>
    <w:p w14:paraId="064F5011" w14:textId="77777777" w:rsidR="00B82CB0" w:rsidRPr="003C1A7E" w:rsidRDefault="00B82CB0" w:rsidP="00C074C4">
      <w:pPr>
        <w:pStyle w:val="Default"/>
        <w:rPr>
          <w:rFonts w:ascii="Avenir Next Condensed" w:eastAsia="NanumMyeongjo" w:hAnsi="Avenir Next Condensed" w:cs="Times New Roman"/>
          <w:color w:val="auto"/>
          <w:sz w:val="22"/>
          <w:szCs w:val="22"/>
        </w:rPr>
      </w:pPr>
    </w:p>
    <w:p w14:paraId="08B57AFE" w14:textId="4F6D5F7C" w:rsidR="00C959CF" w:rsidRPr="00B479F8" w:rsidRDefault="00C959CF" w:rsidP="00C959CF">
      <w:pPr>
        <w:pStyle w:val="Default"/>
        <w:rPr>
          <w:rFonts w:ascii="Avenir Next Condensed" w:eastAsia="NanumMyeongjo" w:hAnsi="Avenir Next Condensed" w:cs="Times New Roman"/>
          <w:b/>
          <w:color w:val="auto"/>
          <w:sz w:val="22"/>
          <w:szCs w:val="22"/>
        </w:rPr>
      </w:pPr>
      <w:r w:rsidRPr="00B479F8">
        <w:rPr>
          <w:rFonts w:ascii="Avenir Next Condensed" w:eastAsia="NanumMyeongjo" w:hAnsi="Avenir Next Condensed" w:cs="Times New Roman"/>
          <w:b/>
          <w:color w:val="auto"/>
          <w:sz w:val="22"/>
          <w:szCs w:val="22"/>
        </w:rPr>
        <w:t>Grant Funding</w:t>
      </w:r>
    </w:p>
    <w:p w14:paraId="1F2C6967" w14:textId="77777777" w:rsidR="00C959CF" w:rsidRPr="00B479F8" w:rsidRDefault="00C959CF" w:rsidP="00C959CF">
      <w:pPr>
        <w:pStyle w:val="Default"/>
        <w:rPr>
          <w:rFonts w:ascii="Avenir Next Condensed" w:eastAsia="NanumMyeongjo" w:hAnsi="Avenir Next Condensed"/>
          <w:b/>
          <w:sz w:val="22"/>
          <w:szCs w:val="22"/>
        </w:rPr>
      </w:pPr>
      <w:r w:rsidRPr="00B479F8">
        <w:rPr>
          <w:rFonts w:ascii="Avenir Next Condensed" w:eastAsia="NanumMyeongjo" w:hAnsi="Avenir Next Condensed"/>
          <w:b/>
          <w:sz w:val="22"/>
          <w:szCs w:val="22"/>
        </w:rPr>
        <w:t>___________________________________________________________________________________________</w:t>
      </w:r>
      <w:r w:rsidRPr="00B479F8">
        <w:rPr>
          <w:rFonts w:ascii="Avenir Next Condensed" w:eastAsia="NanumMyeongjo" w:hAnsi="Avenir Next Condensed" w:cs="Times New Roman"/>
          <w:color w:val="auto"/>
          <w:sz w:val="22"/>
          <w:szCs w:val="22"/>
        </w:rPr>
        <w:tab/>
      </w:r>
    </w:p>
    <w:p w14:paraId="1072193E" w14:textId="2573BAC0" w:rsidR="00B82CB0" w:rsidRPr="00B479F8" w:rsidRDefault="00C959CF" w:rsidP="00B479F8">
      <w:pPr>
        <w:pStyle w:val="Default"/>
        <w:ind w:left="1440" w:hanging="1440"/>
        <w:rPr>
          <w:rFonts w:ascii="Avenir Next Condensed" w:eastAsia="NanumMyeongjo" w:hAnsi="Avenir Next Condensed" w:cs="Times New Roman"/>
          <w:bCs/>
          <w:color w:val="auto"/>
          <w:sz w:val="22"/>
          <w:szCs w:val="22"/>
        </w:rPr>
      </w:pPr>
      <w:r w:rsidRPr="00B479F8">
        <w:rPr>
          <w:rFonts w:ascii="Avenir Next Condensed" w:eastAsia="NanumMyeongjo" w:hAnsi="Avenir Next Condensed" w:cs="Times New Roman"/>
          <w:bCs/>
          <w:color w:val="auto"/>
          <w:sz w:val="22"/>
          <w:szCs w:val="22"/>
        </w:rPr>
        <w:t xml:space="preserve">2020 </w:t>
      </w:r>
      <w:r w:rsidRPr="00B479F8">
        <w:rPr>
          <w:rFonts w:ascii="Avenir Next Condensed" w:eastAsia="NanumMyeongjo" w:hAnsi="Avenir Next Condensed" w:cs="Times New Roman"/>
          <w:bCs/>
          <w:color w:val="auto"/>
          <w:sz w:val="22"/>
          <w:szCs w:val="22"/>
        </w:rPr>
        <w:tab/>
        <w:t>Women Investing in the School of Education (WISE) Grant</w:t>
      </w:r>
      <w:r w:rsidR="00B479F8" w:rsidRPr="00B479F8">
        <w:rPr>
          <w:rFonts w:ascii="Avenir Next Condensed" w:eastAsia="NanumMyeongjo" w:hAnsi="Avenir Next Condensed" w:cs="Times New Roman"/>
          <w:bCs/>
          <w:color w:val="auto"/>
          <w:sz w:val="22"/>
          <w:szCs w:val="22"/>
        </w:rPr>
        <w:t xml:space="preserve">. </w:t>
      </w:r>
      <w:r w:rsidR="00B479F8">
        <w:rPr>
          <w:rFonts w:ascii="Avenir Next Condensed" w:eastAsia="NanumMyeongjo" w:hAnsi="Avenir Next Condensed" w:cs="Times New Roman"/>
          <w:bCs/>
          <w:color w:val="auto"/>
          <w:sz w:val="22"/>
          <w:szCs w:val="22"/>
        </w:rPr>
        <w:t xml:space="preserve">Awarded </w:t>
      </w:r>
      <w:r w:rsidR="00B479F8" w:rsidRPr="00B479F8">
        <w:rPr>
          <w:rFonts w:ascii="Avenir Next Condensed" w:eastAsia="NanumMyeongjo" w:hAnsi="Avenir Next Condensed" w:cs="Times New Roman"/>
          <w:bCs/>
          <w:color w:val="auto"/>
          <w:sz w:val="22"/>
          <w:szCs w:val="22"/>
        </w:rPr>
        <w:t>$10,000 to support graduate students in the research project,</w:t>
      </w:r>
      <w:r w:rsidRPr="00B479F8">
        <w:rPr>
          <w:rFonts w:ascii="Avenir Next Condensed" w:eastAsia="NanumMyeongjo" w:hAnsi="Avenir Next Condensed" w:cs="Times New Roman"/>
          <w:bCs/>
          <w:color w:val="auto"/>
          <w:sz w:val="22"/>
          <w:szCs w:val="22"/>
        </w:rPr>
        <w:t xml:space="preserve"> </w:t>
      </w:r>
      <w:r w:rsidR="00B479F8" w:rsidRPr="00B479F8">
        <w:rPr>
          <w:rFonts w:ascii="Avenir Next Condensed" w:eastAsia="Times New Roman" w:hAnsi="Avenir Next Condensed"/>
          <w:sz w:val="22"/>
          <w:szCs w:val="22"/>
        </w:rPr>
        <w:t>Candidate Advocacy &amp; Addressing Financial Barriers in Teacher Education.</w:t>
      </w:r>
      <w:r w:rsidR="00B479F8" w:rsidRPr="00B479F8">
        <w:rPr>
          <w:rFonts w:ascii="Avenir Next Condensed" w:eastAsia="NanumMyeongjo" w:hAnsi="Avenir Next Condensed" w:cs="Times New Roman"/>
          <w:bCs/>
          <w:color w:val="auto"/>
          <w:sz w:val="22"/>
          <w:szCs w:val="22"/>
        </w:rPr>
        <w:t xml:space="preserve"> </w:t>
      </w:r>
    </w:p>
    <w:p w14:paraId="2A03E88F" w14:textId="77777777" w:rsidR="00C959CF" w:rsidRDefault="00C959CF" w:rsidP="00583DF4">
      <w:pPr>
        <w:pStyle w:val="Default"/>
        <w:rPr>
          <w:rFonts w:ascii="Avenir Next Condensed" w:eastAsia="NanumMyeongjo" w:hAnsi="Avenir Next Condensed" w:cs="Times New Roman"/>
          <w:b/>
          <w:color w:val="auto"/>
        </w:rPr>
      </w:pPr>
    </w:p>
    <w:p w14:paraId="54D56035" w14:textId="3508B491" w:rsidR="00A753EC" w:rsidRPr="001E6093" w:rsidRDefault="00A753EC" w:rsidP="00583DF4">
      <w:pPr>
        <w:pStyle w:val="Default"/>
        <w:rPr>
          <w:rFonts w:ascii="Avenir Next Condensed" w:eastAsia="NanumMyeongjo" w:hAnsi="Avenir Next Condensed" w:cs="Times New Roman"/>
          <w:b/>
          <w:color w:val="auto"/>
        </w:rPr>
      </w:pPr>
      <w:r w:rsidRPr="001E6093">
        <w:rPr>
          <w:rFonts w:ascii="Avenir Next Condensed" w:eastAsia="NanumMyeongjo" w:hAnsi="Avenir Next Condensed" w:cs="Times New Roman"/>
          <w:b/>
          <w:color w:val="auto"/>
        </w:rPr>
        <w:t>Awards &amp; Scholarships</w:t>
      </w:r>
    </w:p>
    <w:p w14:paraId="4914A53B" w14:textId="0C4B04ED" w:rsidR="003701BE" w:rsidRPr="00C959CF" w:rsidRDefault="00583DF4" w:rsidP="00A753EC">
      <w:pPr>
        <w:pStyle w:val="Default"/>
        <w:rPr>
          <w:rFonts w:ascii="Avenir Next Condensed" w:eastAsia="NanumMyeongjo" w:hAnsi="Avenir Next Condensed"/>
          <w:b/>
          <w:sz w:val="22"/>
          <w:szCs w:val="22"/>
        </w:rPr>
      </w:pPr>
      <w:r w:rsidRPr="006F1C49">
        <w:rPr>
          <w:rFonts w:ascii="Avenir Next Condensed" w:eastAsia="NanumMyeongjo" w:hAnsi="Avenir Next Condensed"/>
          <w:b/>
          <w:sz w:val="22"/>
          <w:szCs w:val="22"/>
        </w:rPr>
        <w:t>___________________________________________________________________________________________</w:t>
      </w:r>
      <w:r w:rsidR="00C959CF">
        <w:rPr>
          <w:rFonts w:ascii="Avenir Next Condensed" w:eastAsia="NanumMyeongjo" w:hAnsi="Avenir Next Condensed" w:cs="Times New Roman"/>
          <w:color w:val="auto"/>
          <w:sz w:val="22"/>
          <w:szCs w:val="22"/>
        </w:rPr>
        <w:tab/>
      </w:r>
    </w:p>
    <w:p w14:paraId="18D8B2AA" w14:textId="5D596215" w:rsidR="00A753EC" w:rsidRPr="006F1C49" w:rsidRDefault="00A753EC" w:rsidP="00A753EC">
      <w:pPr>
        <w:pStyle w:val="Default"/>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 xml:space="preserve">2014-2015 </w:t>
      </w:r>
      <w:r w:rsidRPr="006F1C49">
        <w:rPr>
          <w:rFonts w:ascii="Avenir Next Condensed" w:eastAsia="NanumMyeongjo" w:hAnsi="Avenir Next Condensed" w:cs="Times New Roman"/>
          <w:color w:val="auto"/>
          <w:sz w:val="22"/>
          <w:szCs w:val="22"/>
        </w:rPr>
        <w:tab/>
        <w:t xml:space="preserve">Elizabeth Wilson Award- for outstanding work in elementary education </w:t>
      </w:r>
    </w:p>
    <w:p w14:paraId="4C4ADC54" w14:textId="77777777" w:rsidR="00A753EC" w:rsidRPr="006F1C49" w:rsidRDefault="00A753EC" w:rsidP="00A753EC">
      <w:pPr>
        <w:pStyle w:val="Default"/>
        <w:rPr>
          <w:rFonts w:ascii="Avenir Next Condensed" w:eastAsia="NanumMyeongjo" w:hAnsi="Avenir Next Condensed" w:cs="Times New Roman"/>
          <w:color w:val="auto"/>
          <w:sz w:val="22"/>
          <w:szCs w:val="22"/>
        </w:rPr>
      </w:pPr>
      <w:r w:rsidRPr="006F1C49">
        <w:rPr>
          <w:rFonts w:ascii="Avenir Next Condensed" w:eastAsia="NanumMyeongjo" w:hAnsi="Avenir Next Condensed" w:cs="Times New Roman"/>
          <w:color w:val="auto"/>
          <w:sz w:val="22"/>
          <w:szCs w:val="22"/>
        </w:rPr>
        <w:t xml:space="preserve">2013-2014 </w:t>
      </w:r>
      <w:r w:rsidRPr="006F1C49">
        <w:rPr>
          <w:rFonts w:ascii="Avenir Next Condensed" w:eastAsia="NanumMyeongjo" w:hAnsi="Avenir Next Condensed" w:cs="Times New Roman"/>
          <w:color w:val="auto"/>
          <w:sz w:val="22"/>
          <w:szCs w:val="22"/>
        </w:rPr>
        <w:tab/>
        <w:t xml:space="preserve">Elizabeth Wilson Award- for outstanding work in elementary education </w:t>
      </w:r>
    </w:p>
    <w:p w14:paraId="6EF361AC" w14:textId="77777777" w:rsidR="00A753EC" w:rsidRPr="006F1C49" w:rsidRDefault="00A753EC" w:rsidP="00A753EC">
      <w:pPr>
        <w:pStyle w:val="Default"/>
        <w:rPr>
          <w:rFonts w:ascii="Avenir Next Condensed" w:eastAsia="NanumMyeongjo" w:hAnsi="Avenir Next Condensed" w:cs="Times New Roman"/>
          <w:color w:val="auto"/>
          <w:sz w:val="22"/>
          <w:szCs w:val="22"/>
        </w:rPr>
      </w:pPr>
    </w:p>
    <w:p w14:paraId="38285F38" w14:textId="1CD657AE" w:rsidR="00FB1871" w:rsidRPr="00FB1871" w:rsidRDefault="00FF30C9" w:rsidP="00583DF4">
      <w:pPr>
        <w:pStyle w:val="Default"/>
        <w:rPr>
          <w:rFonts w:ascii="Avenir Next Condensed" w:eastAsia="NanumMyeongjo" w:hAnsi="Avenir Next Condensed" w:cs="Times New Roman"/>
          <w:b/>
          <w:color w:val="auto"/>
          <w:sz w:val="22"/>
          <w:szCs w:val="22"/>
        </w:rPr>
      </w:pPr>
      <w:r w:rsidRPr="00AA7C5F">
        <w:rPr>
          <w:rFonts w:ascii="Avenir Next Condensed" w:eastAsia="NanumMyeongjo" w:hAnsi="Avenir Next Condensed" w:cs="Times New Roman"/>
          <w:b/>
          <w:color w:val="auto"/>
        </w:rPr>
        <w:t>Refereed &amp; Invited Publications</w:t>
      </w:r>
      <w:r w:rsidR="00FB1871">
        <w:rPr>
          <w:rFonts w:ascii="Avenir Next Condensed" w:eastAsia="NanumMyeongjo" w:hAnsi="Avenir Next Condensed" w:cs="Times New Roman"/>
          <w:b/>
          <w:color w:val="auto"/>
          <w:sz w:val="22"/>
          <w:szCs w:val="22"/>
        </w:rPr>
        <w:t xml:space="preserve"> </w:t>
      </w:r>
      <w:r w:rsidR="00FB1871">
        <w:rPr>
          <w:rFonts w:ascii="Avenir Next Condensed" w:eastAsia="NanumMyeongjo" w:hAnsi="Avenir Next Condensed" w:cs="Times New Roman"/>
          <w:color w:val="auto"/>
          <w:sz w:val="22"/>
          <w:szCs w:val="22"/>
        </w:rPr>
        <w:t>(</w:t>
      </w:r>
      <w:r w:rsidR="00B92AF0" w:rsidRPr="006F1C49">
        <w:rPr>
          <w:rStyle w:val="FootnoteReference"/>
          <w:rFonts w:ascii="Avenir Next Condensed" w:hAnsi="Avenir Next Condensed"/>
          <w:sz w:val="20"/>
          <w:szCs w:val="20"/>
        </w:rPr>
        <w:footnoteRef/>
      </w:r>
      <w:r w:rsidR="00B92AF0" w:rsidRPr="006F1C49">
        <w:rPr>
          <w:rFonts w:ascii="Avenir Next Condensed" w:hAnsi="Avenir Next Condensed"/>
          <w:sz w:val="20"/>
          <w:szCs w:val="20"/>
        </w:rPr>
        <w:t xml:space="preserve"> Indicates graduate student at time of authorship</w:t>
      </w:r>
      <w:r w:rsidR="00FB1871">
        <w:rPr>
          <w:rFonts w:ascii="Avenir Next Condensed" w:hAnsi="Avenir Next Condensed"/>
          <w:sz w:val="20"/>
          <w:szCs w:val="20"/>
        </w:rPr>
        <w:t>)</w:t>
      </w:r>
    </w:p>
    <w:p w14:paraId="649016B4" w14:textId="684B9F3A" w:rsidR="00583DF4" w:rsidRPr="00FB1871" w:rsidRDefault="00583DF4" w:rsidP="00583DF4">
      <w:pPr>
        <w:pStyle w:val="Default"/>
        <w:rPr>
          <w:rFonts w:ascii="Avenir Next Condensed" w:eastAsia="NanumMyeongjo" w:hAnsi="Avenir Next Condensed" w:cs="Times New Roman"/>
          <w:b/>
          <w:color w:val="auto"/>
          <w:sz w:val="20"/>
          <w:szCs w:val="20"/>
        </w:rPr>
      </w:pPr>
      <w:r w:rsidRPr="006F1C49">
        <w:rPr>
          <w:rFonts w:ascii="Avenir Next Condensed" w:eastAsia="NanumMyeongjo" w:hAnsi="Avenir Next Condensed"/>
          <w:b/>
          <w:sz w:val="22"/>
          <w:szCs w:val="22"/>
        </w:rPr>
        <w:t>___________________________________________________________________________________________</w:t>
      </w:r>
    </w:p>
    <w:p w14:paraId="1BF5E7DA" w14:textId="2FEBABB8" w:rsidR="00583DF4" w:rsidRPr="00C074C4" w:rsidRDefault="00583DF4" w:rsidP="001E6093">
      <w:pPr>
        <w:ind w:left="900" w:hanging="900"/>
        <w:rPr>
          <w:rFonts w:ascii="Avenir Next Condensed" w:hAnsi="Avenir Next Condensed"/>
          <w:i/>
          <w:sz w:val="22"/>
          <w:szCs w:val="22"/>
        </w:rPr>
      </w:pPr>
      <w:r w:rsidRPr="006F1C49">
        <w:rPr>
          <w:rFonts w:ascii="Avenir Next Condensed" w:eastAsia="NanumMyeongjo" w:hAnsi="Avenir Next Condensed"/>
          <w:sz w:val="22"/>
          <w:szCs w:val="22"/>
        </w:rPr>
        <w:t>Flores, R</w:t>
      </w:r>
      <w:r w:rsidR="00B92AF0" w:rsidRPr="006F1C49">
        <w:rPr>
          <w:rFonts w:ascii="Avenir Next Condensed" w:eastAsia="NanumMyeongjo" w:hAnsi="Avenir Next Condensed"/>
          <w:sz w:val="22"/>
          <w:szCs w:val="22"/>
        </w:rPr>
        <w:t>*</w:t>
      </w:r>
      <w:r w:rsidRPr="006F1C49">
        <w:rPr>
          <w:rFonts w:ascii="Avenir Next Condensed" w:eastAsia="NanumMyeongjo" w:hAnsi="Avenir Next Condensed"/>
          <w:sz w:val="22"/>
          <w:szCs w:val="22"/>
        </w:rPr>
        <w:t>.,</w:t>
      </w:r>
      <w:r w:rsidRPr="006F1C49">
        <w:rPr>
          <w:rFonts w:ascii="Avenir Next Condensed" w:eastAsia="NanumMyeongjo" w:hAnsi="Avenir Next Condensed"/>
          <w:b/>
          <w:sz w:val="22"/>
          <w:szCs w:val="22"/>
        </w:rPr>
        <w:t xml:space="preserve"> Cartun, A. </w:t>
      </w:r>
      <w:r w:rsidRPr="006F1C49">
        <w:rPr>
          <w:rFonts w:ascii="Avenir Next Condensed" w:eastAsia="NanumMyeongjo" w:hAnsi="Avenir Next Condensed"/>
          <w:sz w:val="22"/>
          <w:szCs w:val="22"/>
        </w:rPr>
        <w:t xml:space="preserve">(2018). </w:t>
      </w:r>
      <w:r w:rsidRPr="006F1C49">
        <w:rPr>
          <w:rFonts w:ascii="Avenir Next Condensed" w:hAnsi="Avenir Next Condensed"/>
          <w:i/>
          <w:color w:val="000000"/>
          <w:sz w:val="22"/>
          <w:szCs w:val="22"/>
        </w:rPr>
        <w:t>Secondary English Teacher Education in the United States</w:t>
      </w:r>
      <w:r w:rsidR="00C074C4">
        <w:rPr>
          <w:rFonts w:ascii="Avenir Next Condensed" w:hAnsi="Avenir Next Condensed"/>
          <w:i/>
          <w:color w:val="000000"/>
          <w:sz w:val="22"/>
          <w:szCs w:val="22"/>
        </w:rPr>
        <w:t xml:space="preserve"> </w:t>
      </w:r>
      <w:r w:rsidRPr="006F1C49">
        <w:rPr>
          <w:rFonts w:ascii="Avenir Next Condensed" w:hAnsi="Avenir Next Condensed"/>
          <w:sz w:val="22"/>
          <w:szCs w:val="22"/>
        </w:rPr>
        <w:t>[Review of the book</w:t>
      </w:r>
      <w:r w:rsidRPr="006F1C49">
        <w:rPr>
          <w:rFonts w:ascii="Avenir Next Condensed" w:hAnsi="Avenir Next Condensed"/>
          <w:i/>
          <w:sz w:val="22"/>
          <w:szCs w:val="22"/>
        </w:rPr>
        <w:t xml:space="preserve"> </w:t>
      </w:r>
      <w:r w:rsidRPr="006F1C49">
        <w:rPr>
          <w:rFonts w:ascii="Avenir Next Condensed" w:hAnsi="Avenir Next Condensed"/>
          <w:i/>
          <w:color w:val="000000"/>
          <w:sz w:val="22"/>
          <w:szCs w:val="22"/>
        </w:rPr>
        <w:t>Secondary English Teacher Education in the United States</w:t>
      </w:r>
      <w:r w:rsidRPr="006F1C49">
        <w:rPr>
          <w:rFonts w:ascii="Avenir Next Condensed" w:hAnsi="Avenir Next Condensed"/>
          <w:i/>
          <w:sz w:val="22"/>
          <w:szCs w:val="22"/>
        </w:rPr>
        <w:t>]. Teachers College Record.</w:t>
      </w:r>
    </w:p>
    <w:p w14:paraId="20884C91" w14:textId="77777777" w:rsidR="00B92AF0" w:rsidRPr="006F1C49" w:rsidRDefault="00B92AF0" w:rsidP="001E6093">
      <w:pPr>
        <w:pStyle w:val="NoSpacing"/>
        <w:ind w:left="900" w:hanging="900"/>
        <w:rPr>
          <w:rFonts w:ascii="Avenir Next Condensed" w:eastAsia="NanumMyeongjo" w:hAnsi="Avenir Next Condensed"/>
          <w:sz w:val="22"/>
          <w:szCs w:val="22"/>
        </w:rPr>
      </w:pPr>
    </w:p>
    <w:p w14:paraId="3CC62A38" w14:textId="08DA0B2E" w:rsidR="00583DF4" w:rsidRPr="006F1C49" w:rsidRDefault="00583DF4" w:rsidP="002F0950">
      <w:pPr>
        <w:pStyle w:val="NoSpacing"/>
        <w:ind w:left="900" w:hanging="900"/>
        <w:rPr>
          <w:rFonts w:ascii="Avenir Next Condensed" w:hAnsi="Avenir Next Condensed"/>
          <w:i/>
          <w:sz w:val="22"/>
          <w:szCs w:val="22"/>
        </w:rPr>
      </w:pPr>
      <w:r w:rsidRPr="006F1C49">
        <w:rPr>
          <w:rFonts w:ascii="Avenir Next Condensed" w:eastAsia="NanumMyeongjo" w:hAnsi="Avenir Next Condensed"/>
          <w:sz w:val="22"/>
          <w:szCs w:val="22"/>
        </w:rPr>
        <w:t>Ruiz-Martinez</w:t>
      </w:r>
      <w:r w:rsidR="00B92AF0" w:rsidRPr="006F1C49">
        <w:rPr>
          <w:rFonts w:ascii="Avenir Next Condensed" w:eastAsia="NanumMyeongjo" w:hAnsi="Avenir Next Condensed"/>
          <w:sz w:val="22"/>
          <w:szCs w:val="22"/>
        </w:rPr>
        <w:t>*</w:t>
      </w:r>
      <w:r w:rsidRPr="006F1C49">
        <w:rPr>
          <w:rFonts w:ascii="Avenir Next Condensed" w:eastAsia="NanumMyeongjo" w:hAnsi="Avenir Next Condensed"/>
          <w:sz w:val="22"/>
          <w:szCs w:val="22"/>
        </w:rPr>
        <w:t>,</w:t>
      </w:r>
      <w:r w:rsidRPr="006F1C49">
        <w:rPr>
          <w:rFonts w:ascii="Avenir Next Condensed" w:eastAsia="NanumMyeongjo" w:hAnsi="Avenir Next Condensed"/>
          <w:b/>
          <w:sz w:val="22"/>
          <w:szCs w:val="22"/>
        </w:rPr>
        <w:t xml:space="preserve"> Cartun, A. </w:t>
      </w:r>
      <w:r w:rsidRPr="006F1C49">
        <w:rPr>
          <w:rFonts w:ascii="Avenir Next Condensed" w:eastAsia="NanumMyeongjo" w:hAnsi="Avenir Next Condensed"/>
          <w:sz w:val="22"/>
          <w:szCs w:val="22"/>
        </w:rPr>
        <w:t xml:space="preserve">(2018). </w:t>
      </w:r>
      <w:r w:rsidRPr="006F1C49">
        <w:rPr>
          <w:rFonts w:ascii="Avenir Next Condensed" w:hAnsi="Avenir Next Condensed"/>
          <w:i/>
          <w:sz w:val="22"/>
          <w:szCs w:val="22"/>
        </w:rPr>
        <w:t>Visions from Professional Development School Partners:</w:t>
      </w:r>
      <w:r w:rsidR="00B92AF0" w:rsidRPr="006F1C49">
        <w:rPr>
          <w:rFonts w:ascii="Avenir Next Condensed" w:hAnsi="Avenir Next Condensed"/>
          <w:i/>
          <w:sz w:val="22"/>
          <w:szCs w:val="22"/>
        </w:rPr>
        <w:t xml:space="preserve"> </w:t>
      </w:r>
      <w:r w:rsidRPr="006F1C49">
        <w:rPr>
          <w:rFonts w:ascii="Avenir Next Condensed" w:hAnsi="Avenir Next Condensed"/>
          <w:i/>
          <w:sz w:val="22"/>
          <w:szCs w:val="22"/>
        </w:rPr>
        <w:t>Connecting Professional Development and Clinical Practice</w:t>
      </w:r>
      <w:r w:rsidRPr="006F1C49">
        <w:rPr>
          <w:rFonts w:ascii="Avenir Next Condensed" w:hAnsi="Avenir Next Condensed"/>
          <w:sz w:val="22"/>
          <w:szCs w:val="22"/>
        </w:rPr>
        <w:t xml:space="preserve"> [Review of the book</w:t>
      </w:r>
      <w:r w:rsidRPr="006F1C49">
        <w:rPr>
          <w:rFonts w:ascii="Avenir Next Condensed" w:hAnsi="Avenir Next Condensed"/>
          <w:i/>
          <w:sz w:val="22"/>
          <w:szCs w:val="22"/>
        </w:rPr>
        <w:t xml:space="preserve"> Visions from Professional Development School Partners:  Professional Development and Clinical Practice]. Teachers College Record.</w:t>
      </w:r>
    </w:p>
    <w:p w14:paraId="66CB2FCE" w14:textId="77777777" w:rsidR="00583DF4" w:rsidRPr="006F1C49" w:rsidRDefault="00583DF4" w:rsidP="00FF30C9">
      <w:pPr>
        <w:rPr>
          <w:rFonts w:ascii="Avenir Next Condensed" w:eastAsia="NanumMyeongjo" w:hAnsi="Avenir Next Condensed"/>
          <w:b/>
          <w:sz w:val="22"/>
          <w:szCs w:val="22"/>
        </w:rPr>
      </w:pPr>
    </w:p>
    <w:p w14:paraId="23C18F2D" w14:textId="234A3012" w:rsidR="00FF30C9" w:rsidRPr="006F1C49" w:rsidRDefault="00FF30C9" w:rsidP="002F0950">
      <w:pPr>
        <w:ind w:left="900" w:hanging="900"/>
        <w:rPr>
          <w:rFonts w:ascii="Avenir Next Condensed" w:eastAsia="Garamond" w:hAnsi="Avenir Next Condensed" w:cs="Garamond"/>
          <w:sz w:val="22"/>
          <w:szCs w:val="22"/>
        </w:rPr>
      </w:pPr>
      <w:r w:rsidRPr="006F1C49">
        <w:rPr>
          <w:rFonts w:ascii="Avenir Next Condensed" w:eastAsia="NanumMyeongjo" w:hAnsi="Avenir Next Condensed"/>
          <w:b/>
          <w:sz w:val="22"/>
          <w:szCs w:val="22"/>
        </w:rPr>
        <w:t xml:space="preserve">Cartun, A., </w:t>
      </w:r>
      <w:r w:rsidRPr="006F1C49">
        <w:rPr>
          <w:rFonts w:ascii="Avenir Next Condensed" w:eastAsia="NanumMyeongjo" w:hAnsi="Avenir Next Condensed"/>
          <w:sz w:val="22"/>
          <w:szCs w:val="22"/>
        </w:rPr>
        <w:t xml:space="preserve">Dutro, E., </w:t>
      </w:r>
      <w:proofErr w:type="spellStart"/>
      <w:r w:rsidRPr="006F1C49">
        <w:rPr>
          <w:rFonts w:ascii="Avenir Next Condensed" w:eastAsia="NanumMyeongjo" w:hAnsi="Avenir Next Condensed"/>
          <w:sz w:val="22"/>
          <w:szCs w:val="22"/>
        </w:rPr>
        <w:t>Melnychenko</w:t>
      </w:r>
      <w:proofErr w:type="spellEnd"/>
      <w:r w:rsidRPr="006F1C49">
        <w:rPr>
          <w:rFonts w:ascii="Avenir Next Condensed" w:eastAsia="NanumMyeongjo" w:hAnsi="Avenir Next Condensed"/>
          <w:sz w:val="22"/>
          <w:szCs w:val="22"/>
        </w:rPr>
        <w:t>, K. (2018).</w:t>
      </w:r>
      <w:r w:rsidRPr="006F1C49">
        <w:rPr>
          <w:rFonts w:ascii="Avenir Next Condensed" w:eastAsia="NanumMyeongjo" w:hAnsi="Avenir Next Condensed"/>
          <w:b/>
          <w:sz w:val="22"/>
          <w:szCs w:val="22"/>
        </w:rPr>
        <w:t xml:space="preserve"> “</w:t>
      </w:r>
      <w:r w:rsidRPr="006F1C49">
        <w:rPr>
          <w:rFonts w:ascii="Avenir Next Condensed" w:eastAsia="Garamond" w:hAnsi="Avenir Next Condensed" w:cs="Garamond"/>
          <w:sz w:val="22"/>
          <w:szCs w:val="22"/>
        </w:rPr>
        <w:t xml:space="preserve">The Affective Archive Project: Engaging Affect in a Critical Project-Based Literacy Methods Course” in </w:t>
      </w:r>
      <w:r w:rsidRPr="006F1C49">
        <w:rPr>
          <w:rFonts w:ascii="Avenir Next Condensed" w:eastAsia="NanumMyeongjo" w:hAnsi="Avenir Next Condensed"/>
          <w:bCs/>
          <w:i/>
          <w:iCs/>
          <w:sz w:val="22"/>
          <w:szCs w:val="22"/>
        </w:rPr>
        <w:t xml:space="preserve">Clinical Experiences in Teacher Education: Critical, Project-Based Interventions in Diverse Classrooms edited by </w:t>
      </w:r>
      <w:proofErr w:type="spellStart"/>
      <w:r w:rsidRPr="006F1C49">
        <w:rPr>
          <w:rFonts w:ascii="Avenir Next Condensed" w:eastAsia="NanumMyeongjo" w:hAnsi="Avenir Next Condensed"/>
          <w:sz w:val="22"/>
          <w:szCs w:val="22"/>
        </w:rPr>
        <w:t>Kristien</w:t>
      </w:r>
      <w:proofErr w:type="spellEnd"/>
      <w:r w:rsidRPr="006F1C49">
        <w:rPr>
          <w:rFonts w:ascii="Avenir Next Condensed" w:eastAsia="NanumMyeongjo" w:hAnsi="Avenir Next Condensed"/>
          <w:sz w:val="22"/>
          <w:szCs w:val="22"/>
        </w:rPr>
        <w:t xml:space="preserve"> </w:t>
      </w:r>
      <w:proofErr w:type="spellStart"/>
      <w:r w:rsidRPr="006F1C49">
        <w:rPr>
          <w:rFonts w:ascii="Avenir Next Condensed" w:eastAsia="NanumMyeongjo" w:hAnsi="Avenir Next Condensed"/>
          <w:sz w:val="22"/>
          <w:szCs w:val="22"/>
        </w:rPr>
        <w:t>Zenkov</w:t>
      </w:r>
      <w:proofErr w:type="spellEnd"/>
      <w:r w:rsidRPr="006F1C49">
        <w:rPr>
          <w:rFonts w:ascii="Avenir Next Condensed" w:eastAsia="NanumMyeongjo" w:hAnsi="Avenir Next Condensed"/>
          <w:sz w:val="22"/>
          <w:szCs w:val="22"/>
        </w:rPr>
        <w:t xml:space="preserve"> and Kristy </w:t>
      </w:r>
      <w:proofErr w:type="spellStart"/>
      <w:r w:rsidRPr="006F1C49">
        <w:rPr>
          <w:rFonts w:ascii="Avenir Next Condensed" w:eastAsia="NanumMyeongjo" w:hAnsi="Avenir Next Condensed"/>
          <w:sz w:val="22"/>
          <w:szCs w:val="22"/>
        </w:rPr>
        <w:t>Pytash</w:t>
      </w:r>
      <w:proofErr w:type="spellEnd"/>
      <w:r w:rsidRPr="006F1C49">
        <w:rPr>
          <w:rFonts w:ascii="Avenir Next Condensed" w:eastAsia="NanumMyeongjo" w:hAnsi="Avenir Next Condensed"/>
          <w:sz w:val="22"/>
          <w:szCs w:val="22"/>
        </w:rPr>
        <w:t>. Routledge Press.</w:t>
      </w:r>
    </w:p>
    <w:p w14:paraId="476BEFCC" w14:textId="77777777" w:rsidR="00FF30C9" w:rsidRPr="006F1C49" w:rsidRDefault="00FF30C9" w:rsidP="005D6781">
      <w:pPr>
        <w:rPr>
          <w:rFonts w:ascii="Avenir Next Condensed" w:eastAsia="NanumMyeongjo" w:hAnsi="Avenir Next Condensed"/>
          <w:sz w:val="22"/>
          <w:szCs w:val="22"/>
        </w:rPr>
      </w:pPr>
    </w:p>
    <w:p w14:paraId="2A09B320" w14:textId="7C67B40B" w:rsidR="00FF30C9" w:rsidRPr="006F1C49" w:rsidRDefault="00FF30C9" w:rsidP="002F0950">
      <w:pPr>
        <w:ind w:left="900" w:hanging="900"/>
        <w:rPr>
          <w:rFonts w:ascii="Avenir Next Condensed" w:eastAsia="Garamond" w:hAnsi="Avenir Next Condensed" w:cs="Garamond"/>
          <w:sz w:val="22"/>
          <w:szCs w:val="22"/>
        </w:rPr>
      </w:pPr>
      <w:r w:rsidRPr="006F1C49">
        <w:rPr>
          <w:rFonts w:ascii="Avenir Next Condensed" w:eastAsia="NanumMyeongjo" w:hAnsi="Avenir Next Condensed"/>
          <w:b/>
          <w:sz w:val="22"/>
          <w:szCs w:val="22"/>
        </w:rPr>
        <w:t xml:space="preserve">Cartun, A., </w:t>
      </w:r>
      <w:r w:rsidRPr="006F1C49">
        <w:rPr>
          <w:rFonts w:ascii="Avenir Next Condensed" w:eastAsia="NanumMyeongjo" w:hAnsi="Avenir Next Condensed"/>
          <w:sz w:val="22"/>
          <w:szCs w:val="22"/>
        </w:rPr>
        <w:t>Schutz, K., Kelley-Petersen, M., Franke, M.</w:t>
      </w:r>
      <w:r w:rsidRPr="006F1C49">
        <w:rPr>
          <w:rFonts w:ascii="Avenir Next Condensed" w:eastAsia="NanumMyeongjo" w:hAnsi="Avenir Next Condensed"/>
          <w:b/>
          <w:sz w:val="22"/>
          <w:szCs w:val="22"/>
        </w:rPr>
        <w:t xml:space="preserve"> </w:t>
      </w:r>
      <w:r w:rsidRPr="006F1C49">
        <w:rPr>
          <w:rFonts w:ascii="Avenir Next Condensed" w:eastAsia="NanumMyeongjo" w:hAnsi="Avenir Next Condensed"/>
          <w:sz w:val="22"/>
          <w:szCs w:val="22"/>
        </w:rPr>
        <w:t>(2018).</w:t>
      </w:r>
      <w:r w:rsidRPr="006F1C49">
        <w:rPr>
          <w:rFonts w:ascii="Avenir Next Condensed" w:eastAsia="NanumMyeongjo" w:hAnsi="Avenir Next Condensed"/>
          <w:b/>
          <w:sz w:val="22"/>
          <w:szCs w:val="22"/>
        </w:rPr>
        <w:t xml:space="preserve"> “</w:t>
      </w:r>
      <w:r w:rsidRPr="006F1C49">
        <w:rPr>
          <w:rFonts w:ascii="Avenir Next Condensed" w:eastAsia="Garamond" w:hAnsi="Avenir Next Condensed" w:cs="Garamond"/>
          <w:sz w:val="22"/>
          <w:szCs w:val="22"/>
        </w:rPr>
        <w:t xml:space="preserve">Core Practices and the Teacher Education Curriculum” in </w:t>
      </w:r>
      <w:r w:rsidRPr="006F1C49">
        <w:rPr>
          <w:rFonts w:ascii="Avenir Next Condensed" w:eastAsia="NanumMyeongjo" w:hAnsi="Avenir Next Condensed"/>
          <w:bCs/>
          <w:i/>
          <w:iCs/>
          <w:sz w:val="22"/>
          <w:szCs w:val="22"/>
        </w:rPr>
        <w:t xml:space="preserve">Teaching Core Practices in Teacher Education edited by </w:t>
      </w:r>
      <w:r w:rsidRPr="006F1C49">
        <w:rPr>
          <w:rFonts w:ascii="Avenir Next Condensed" w:eastAsia="NanumMyeongjo" w:hAnsi="Avenir Next Condensed"/>
          <w:bCs/>
          <w:iCs/>
          <w:sz w:val="22"/>
          <w:szCs w:val="22"/>
        </w:rPr>
        <w:t>Caroline Chauncey</w:t>
      </w:r>
      <w:r w:rsidRPr="006F1C49">
        <w:rPr>
          <w:rFonts w:ascii="Avenir Next Condensed" w:eastAsia="NanumMyeongjo" w:hAnsi="Avenir Next Condensed"/>
          <w:sz w:val="22"/>
          <w:szCs w:val="22"/>
        </w:rPr>
        <w:t xml:space="preserve">. Harvard Education Press. </w:t>
      </w:r>
    </w:p>
    <w:p w14:paraId="1415F94D" w14:textId="77777777" w:rsidR="00FF30C9" w:rsidRPr="006F1C49" w:rsidRDefault="00FF30C9" w:rsidP="005D6781">
      <w:pPr>
        <w:rPr>
          <w:rFonts w:ascii="Avenir Next Condensed" w:eastAsia="NanumMyeongjo" w:hAnsi="Avenir Next Condensed"/>
          <w:sz w:val="22"/>
          <w:szCs w:val="22"/>
        </w:rPr>
      </w:pPr>
    </w:p>
    <w:p w14:paraId="2FA0B8F0" w14:textId="7E4A1DD7" w:rsidR="005D6781" w:rsidRPr="00C074C4" w:rsidRDefault="005D6781" w:rsidP="002F0950">
      <w:pPr>
        <w:ind w:left="810" w:hanging="810"/>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Dutro, E., </w:t>
      </w:r>
      <w:r w:rsidRPr="006F1C49">
        <w:rPr>
          <w:rFonts w:ascii="Avenir Next Condensed" w:eastAsia="NanumMyeongjo" w:hAnsi="Avenir Next Condensed"/>
          <w:b/>
          <w:sz w:val="22"/>
          <w:szCs w:val="22"/>
        </w:rPr>
        <w:t>Cartun, A</w:t>
      </w:r>
      <w:r w:rsidRPr="006F1C49">
        <w:rPr>
          <w:rFonts w:ascii="Avenir Next Condensed" w:eastAsia="NanumMyeongjo" w:hAnsi="Avenir Next Condensed"/>
          <w:sz w:val="22"/>
          <w:szCs w:val="22"/>
        </w:rPr>
        <w:t xml:space="preserve">., Haberl, E., </w:t>
      </w:r>
      <w:proofErr w:type="spellStart"/>
      <w:r w:rsidRPr="006F1C49">
        <w:rPr>
          <w:rFonts w:ascii="Avenir Next Condensed" w:eastAsia="NanumMyeongjo" w:hAnsi="Avenir Next Condensed" w:cs="Helvetica"/>
          <w:sz w:val="22"/>
          <w:szCs w:val="22"/>
        </w:rPr>
        <w:t>Melnychenko</w:t>
      </w:r>
      <w:proofErr w:type="spellEnd"/>
      <w:r w:rsidRPr="006F1C49">
        <w:rPr>
          <w:rFonts w:ascii="Avenir Next Condensed" w:eastAsia="NanumMyeongjo" w:hAnsi="Avenir Next Condensed" w:cs="Helvetica"/>
          <w:sz w:val="22"/>
          <w:szCs w:val="22"/>
        </w:rPr>
        <w:t>, K., Williams, B. (</w:t>
      </w:r>
      <w:r w:rsidR="00081630" w:rsidRPr="006F1C49">
        <w:rPr>
          <w:rFonts w:ascii="Avenir Next Condensed" w:eastAsia="NanumMyeongjo" w:hAnsi="Avenir Next Condensed" w:cs="Helvetica"/>
          <w:sz w:val="22"/>
          <w:szCs w:val="22"/>
        </w:rPr>
        <w:t>2018</w:t>
      </w:r>
      <w:r w:rsidRPr="006F1C49">
        <w:rPr>
          <w:rFonts w:ascii="Avenir Next Condensed" w:eastAsia="NanumMyeongjo" w:hAnsi="Avenir Next Condensed" w:cs="Helvetica"/>
          <w:sz w:val="22"/>
          <w:szCs w:val="22"/>
        </w:rPr>
        <w:t>).</w:t>
      </w:r>
      <w:r w:rsidRPr="006F1C49">
        <w:rPr>
          <w:rFonts w:ascii="Avenir Next Condensed" w:eastAsia="NanumMyeongjo" w:hAnsi="Avenir Next Condensed"/>
          <w:sz w:val="22"/>
          <w:szCs w:val="22"/>
        </w:rPr>
        <w:t xml:space="preserve"> Designing for Critical, Relational, Practice-Immersed Teacher Preparation: Weaving Threads Together in a Critical Project-Based Literacy Partnership.</w:t>
      </w:r>
      <w:r w:rsidR="00746728" w:rsidRPr="006F1C49">
        <w:rPr>
          <w:rFonts w:ascii="Avenir Next Condensed" w:eastAsia="NanumMyeongjo" w:hAnsi="Avenir Next Condensed"/>
          <w:sz w:val="22"/>
          <w:szCs w:val="22"/>
        </w:rPr>
        <w:t xml:space="preserve"> </w:t>
      </w:r>
      <w:r w:rsidR="00746728" w:rsidRPr="006F1C49">
        <w:rPr>
          <w:rFonts w:ascii="Avenir Next Condensed" w:eastAsia="NanumMyeongjo" w:hAnsi="Avenir Next Condensed"/>
          <w:i/>
          <w:sz w:val="22"/>
          <w:szCs w:val="22"/>
        </w:rPr>
        <w:t>The New Educator.</w:t>
      </w:r>
      <w:r w:rsidR="00081630" w:rsidRPr="006F1C49">
        <w:rPr>
          <w:rFonts w:ascii="Avenir Next Condensed" w:eastAsia="NanumMyeongjo" w:hAnsi="Avenir Next Condensed"/>
          <w:i/>
          <w:sz w:val="22"/>
          <w:szCs w:val="22"/>
        </w:rPr>
        <w:t xml:space="preserve"> </w:t>
      </w:r>
      <w:r w:rsidR="00081630" w:rsidRPr="006F1C49">
        <w:rPr>
          <w:rFonts w:ascii="Avenir Next Condensed" w:hAnsi="Avenir Next Condensed" w:cs="_=Ñ˛"/>
          <w:sz w:val="22"/>
          <w:szCs w:val="22"/>
        </w:rPr>
        <w:t>DOI: 10.1080/1547688X.2017.1412001</w:t>
      </w:r>
    </w:p>
    <w:p w14:paraId="43E39997" w14:textId="77777777" w:rsidR="005D6781" w:rsidRPr="006F1C49" w:rsidRDefault="005D6781" w:rsidP="005D6781">
      <w:pPr>
        <w:rPr>
          <w:rFonts w:ascii="Avenir Next Condensed" w:eastAsia="NanumMyeongjo" w:hAnsi="Avenir Next Condensed" w:cs="Arial"/>
          <w:color w:val="222222"/>
          <w:sz w:val="22"/>
          <w:szCs w:val="22"/>
          <w:shd w:val="clear" w:color="auto" w:fill="FFFFFF"/>
        </w:rPr>
      </w:pPr>
    </w:p>
    <w:p w14:paraId="20402912" w14:textId="69D7FD0E" w:rsidR="00D46F8B" w:rsidRPr="006F1C49" w:rsidRDefault="00D46F8B" w:rsidP="002F0950">
      <w:pPr>
        <w:ind w:left="810" w:hanging="810"/>
        <w:rPr>
          <w:rFonts w:ascii="Avenir Next Condensed" w:hAnsi="Avenir Next Condensed" w:cs="Arial"/>
          <w:color w:val="222222"/>
          <w:sz w:val="22"/>
          <w:szCs w:val="22"/>
          <w:shd w:val="clear" w:color="auto" w:fill="FFFFFF"/>
        </w:rPr>
      </w:pPr>
      <w:r w:rsidRPr="006F1C49">
        <w:rPr>
          <w:rFonts w:ascii="Avenir Next Condensed" w:hAnsi="Avenir Next Condensed" w:cs="Arial"/>
          <w:color w:val="222222"/>
          <w:sz w:val="22"/>
          <w:szCs w:val="22"/>
          <w:shd w:val="clear" w:color="auto" w:fill="FFFFFF"/>
        </w:rPr>
        <w:t xml:space="preserve">Dutro, E., </w:t>
      </w:r>
      <w:r w:rsidRPr="006F1C49">
        <w:rPr>
          <w:rFonts w:ascii="Avenir Next Condensed" w:hAnsi="Avenir Next Condensed" w:cs="Arial"/>
          <w:b/>
          <w:color w:val="222222"/>
          <w:sz w:val="22"/>
          <w:szCs w:val="22"/>
          <w:shd w:val="clear" w:color="auto" w:fill="FFFFFF"/>
        </w:rPr>
        <w:t>Cartun, A.,</w:t>
      </w:r>
      <w:r w:rsidRPr="006F1C49">
        <w:rPr>
          <w:rFonts w:ascii="Avenir Next Condensed" w:hAnsi="Avenir Next Condensed" w:cs="Arial"/>
          <w:color w:val="222222"/>
          <w:sz w:val="22"/>
          <w:szCs w:val="22"/>
          <w:shd w:val="clear" w:color="auto" w:fill="FFFFFF"/>
        </w:rPr>
        <w:t xml:space="preserve"> </w:t>
      </w:r>
      <w:proofErr w:type="spellStart"/>
      <w:r w:rsidRPr="006F1C49">
        <w:rPr>
          <w:rFonts w:ascii="Avenir Next Condensed" w:hAnsi="Avenir Next Condensed" w:cs="Arial"/>
          <w:color w:val="222222"/>
          <w:sz w:val="22"/>
          <w:szCs w:val="22"/>
          <w:shd w:val="clear" w:color="auto" w:fill="FFFFFF"/>
        </w:rPr>
        <w:t>Melnychenko</w:t>
      </w:r>
      <w:proofErr w:type="spellEnd"/>
      <w:r w:rsidRPr="006F1C49">
        <w:rPr>
          <w:rFonts w:ascii="Avenir Next Condensed" w:hAnsi="Avenir Next Condensed" w:cs="Arial"/>
          <w:color w:val="222222"/>
          <w:sz w:val="22"/>
          <w:szCs w:val="22"/>
          <w:shd w:val="clear" w:color="auto" w:fill="FFFFFF"/>
        </w:rPr>
        <w:t xml:space="preserve">, K., Haberl, E., Williams, B. P., &amp; </w:t>
      </w:r>
      <w:proofErr w:type="spellStart"/>
      <w:r w:rsidRPr="006F1C49">
        <w:rPr>
          <w:rFonts w:ascii="Avenir Next Condensed" w:hAnsi="Avenir Next Condensed" w:cs="Arial"/>
          <w:color w:val="222222"/>
          <w:sz w:val="22"/>
          <w:szCs w:val="22"/>
          <w:shd w:val="clear" w:color="auto" w:fill="FFFFFF"/>
        </w:rPr>
        <w:t>Zenkov</w:t>
      </w:r>
      <w:proofErr w:type="spellEnd"/>
      <w:r w:rsidRPr="006F1C49">
        <w:rPr>
          <w:rFonts w:ascii="Avenir Next Condensed" w:hAnsi="Avenir Next Condensed" w:cs="Arial"/>
          <w:color w:val="222222"/>
          <w:sz w:val="22"/>
          <w:szCs w:val="22"/>
          <w:shd w:val="clear" w:color="auto" w:fill="FFFFFF"/>
        </w:rPr>
        <w:t>, K. (2017). Partnership Literacies</w:t>
      </w:r>
      <w:r w:rsidR="00C074C4">
        <w:rPr>
          <w:rFonts w:ascii="Avenir Next Condensed" w:hAnsi="Avenir Next Condensed" w:cs="Arial"/>
          <w:color w:val="222222"/>
          <w:sz w:val="22"/>
          <w:szCs w:val="22"/>
          <w:shd w:val="clear" w:color="auto" w:fill="FFFFFF"/>
        </w:rPr>
        <w:t xml:space="preserve"> </w:t>
      </w:r>
      <w:r w:rsidRPr="006F1C49">
        <w:rPr>
          <w:rFonts w:ascii="Avenir Next Condensed" w:hAnsi="Avenir Next Condensed" w:cs="Arial"/>
          <w:color w:val="222222"/>
          <w:sz w:val="22"/>
          <w:szCs w:val="22"/>
          <w:shd w:val="clear" w:color="auto" w:fill="FFFFFF"/>
        </w:rPr>
        <w:t>in a Writing Methods Course: Practicing, Advocating, and Feeling Together.</w:t>
      </w:r>
      <w:r w:rsidRPr="006F1C49">
        <w:rPr>
          <w:rStyle w:val="apple-converted-space"/>
          <w:rFonts w:ascii="Avenir Next Condensed" w:hAnsi="Avenir Next Condensed" w:cs="Arial"/>
          <w:color w:val="222222"/>
          <w:sz w:val="22"/>
          <w:szCs w:val="22"/>
          <w:shd w:val="clear" w:color="auto" w:fill="FFFFFF"/>
        </w:rPr>
        <w:t> </w:t>
      </w:r>
      <w:r w:rsidRPr="006F1C49">
        <w:rPr>
          <w:rFonts w:ascii="Avenir Next Condensed" w:hAnsi="Avenir Next Condensed" w:cs="Arial"/>
          <w:i/>
          <w:iCs/>
          <w:color w:val="222222"/>
          <w:sz w:val="22"/>
          <w:szCs w:val="22"/>
        </w:rPr>
        <w:t>Journal of Adolescent &amp; Adult Literacy</w:t>
      </w:r>
      <w:r w:rsidRPr="006F1C49">
        <w:rPr>
          <w:rFonts w:ascii="Avenir Next Condensed" w:hAnsi="Avenir Next Condensed" w:cs="Arial"/>
          <w:color w:val="222222"/>
          <w:sz w:val="22"/>
          <w:szCs w:val="22"/>
          <w:shd w:val="clear" w:color="auto" w:fill="FFFFFF"/>
        </w:rPr>
        <w:t>,</w:t>
      </w:r>
      <w:r w:rsidRPr="006F1C49">
        <w:rPr>
          <w:rStyle w:val="apple-converted-space"/>
          <w:rFonts w:ascii="Avenir Next Condensed" w:hAnsi="Avenir Next Condensed" w:cs="Arial"/>
          <w:color w:val="222222"/>
          <w:sz w:val="22"/>
          <w:szCs w:val="22"/>
          <w:shd w:val="clear" w:color="auto" w:fill="FFFFFF"/>
        </w:rPr>
        <w:t> </w:t>
      </w:r>
      <w:r w:rsidRPr="006F1C49">
        <w:rPr>
          <w:rFonts w:ascii="Avenir Next Condensed" w:hAnsi="Avenir Next Condensed" w:cs="Arial"/>
          <w:i/>
          <w:iCs/>
          <w:color w:val="222222"/>
          <w:sz w:val="22"/>
          <w:szCs w:val="22"/>
        </w:rPr>
        <w:t>60</w:t>
      </w:r>
      <w:r w:rsidRPr="006F1C49">
        <w:rPr>
          <w:rFonts w:ascii="Avenir Next Condensed" w:hAnsi="Avenir Next Condensed" w:cs="Arial"/>
          <w:color w:val="222222"/>
          <w:sz w:val="22"/>
          <w:szCs w:val="22"/>
          <w:shd w:val="clear" w:color="auto" w:fill="FFFFFF"/>
        </w:rPr>
        <w:t>(5), 585-588.</w:t>
      </w:r>
    </w:p>
    <w:p w14:paraId="49923073" w14:textId="77777777" w:rsidR="00133F58" w:rsidRPr="006F1C49" w:rsidRDefault="00133F58" w:rsidP="002F0950">
      <w:pPr>
        <w:ind w:left="810" w:hanging="810"/>
        <w:rPr>
          <w:rFonts w:ascii="Avenir Next Condensed" w:eastAsia="NanumMyeongjo" w:hAnsi="Avenir Next Condensed" w:cs="Arial"/>
          <w:color w:val="222222"/>
          <w:sz w:val="22"/>
          <w:szCs w:val="22"/>
          <w:shd w:val="clear" w:color="auto" w:fill="FFFFFF"/>
        </w:rPr>
      </w:pPr>
    </w:p>
    <w:p w14:paraId="0D881DDC" w14:textId="562A8A59" w:rsidR="005D6781" w:rsidRPr="00C074C4" w:rsidRDefault="005D6781" w:rsidP="002F0950">
      <w:pPr>
        <w:ind w:left="810" w:hanging="810"/>
        <w:rPr>
          <w:rFonts w:ascii="Avenir Next Condensed" w:eastAsia="NanumMyeongjo" w:hAnsi="Avenir Next Condensed" w:cs="Arial"/>
          <w:color w:val="222222"/>
          <w:sz w:val="22"/>
          <w:szCs w:val="22"/>
          <w:shd w:val="clear" w:color="auto" w:fill="FFFFFF"/>
        </w:rPr>
      </w:pPr>
      <w:r w:rsidRPr="006F1C49">
        <w:rPr>
          <w:rFonts w:ascii="Avenir Next Condensed" w:eastAsia="NanumMyeongjo" w:hAnsi="Avenir Next Condensed" w:cs="Arial"/>
          <w:color w:val="222222"/>
          <w:sz w:val="22"/>
          <w:szCs w:val="22"/>
          <w:shd w:val="clear" w:color="auto" w:fill="FFFFFF"/>
        </w:rPr>
        <w:lastRenderedPageBreak/>
        <w:t xml:space="preserve">Alston, C. L., Danielson, K. A., Dutro, E., &amp; </w:t>
      </w:r>
      <w:r w:rsidRPr="006F1C49">
        <w:rPr>
          <w:rFonts w:ascii="Avenir Next Condensed" w:eastAsia="NanumMyeongjo" w:hAnsi="Avenir Next Condensed" w:cs="Arial"/>
          <w:b/>
          <w:color w:val="222222"/>
          <w:sz w:val="22"/>
          <w:szCs w:val="22"/>
          <w:shd w:val="clear" w:color="auto" w:fill="FFFFFF"/>
        </w:rPr>
        <w:t>Cartun, A.</w:t>
      </w:r>
      <w:r w:rsidRPr="006F1C49">
        <w:rPr>
          <w:rFonts w:ascii="Avenir Next Condensed" w:eastAsia="NanumMyeongjo" w:hAnsi="Avenir Next Condensed" w:cs="Arial"/>
          <w:color w:val="222222"/>
          <w:sz w:val="22"/>
          <w:szCs w:val="22"/>
          <w:shd w:val="clear" w:color="auto" w:fill="FFFFFF"/>
        </w:rPr>
        <w:t xml:space="preserve"> (2017). Does a Discussion by Any Other Name Sound the Same? Teaching Discussion in Three ELA Methods Courses.</w:t>
      </w:r>
      <w:r w:rsidRPr="006F1C49">
        <w:rPr>
          <w:rStyle w:val="apple-converted-space"/>
          <w:rFonts w:ascii="Avenir Next Condensed" w:eastAsia="NanumMyeongjo" w:hAnsi="Avenir Next Condensed" w:cs="Arial"/>
          <w:color w:val="222222"/>
          <w:sz w:val="22"/>
          <w:szCs w:val="22"/>
          <w:shd w:val="clear" w:color="auto" w:fill="FFFFFF"/>
        </w:rPr>
        <w:t> </w:t>
      </w:r>
      <w:r w:rsidRPr="006F1C49">
        <w:rPr>
          <w:rFonts w:ascii="Avenir Next Condensed" w:eastAsia="NanumMyeongjo" w:hAnsi="Avenir Next Condensed" w:cs="Arial"/>
          <w:i/>
          <w:iCs/>
          <w:color w:val="222222"/>
          <w:sz w:val="22"/>
          <w:szCs w:val="22"/>
        </w:rPr>
        <w:t>Journal of Teacher Education</w:t>
      </w:r>
      <w:r w:rsidRPr="006F1C49">
        <w:rPr>
          <w:rFonts w:ascii="Avenir Next Condensed" w:eastAsia="NanumMyeongjo" w:hAnsi="Avenir Next Condensed" w:cs="Arial"/>
          <w:color w:val="222222"/>
          <w:sz w:val="22"/>
          <w:szCs w:val="22"/>
          <w:shd w:val="clear" w:color="auto" w:fill="FFFFFF"/>
        </w:rPr>
        <w:t>, 0022487117715227.</w:t>
      </w:r>
    </w:p>
    <w:p w14:paraId="39EE38E5" w14:textId="77777777" w:rsidR="005D6781" w:rsidRPr="006F1C49" w:rsidRDefault="005D6781" w:rsidP="002F0950">
      <w:pPr>
        <w:ind w:left="810" w:hanging="810"/>
        <w:rPr>
          <w:rFonts w:ascii="Avenir Next Condensed" w:eastAsia="NanumMyeongjo" w:hAnsi="Avenir Next Condensed"/>
          <w:b/>
          <w:sz w:val="22"/>
          <w:szCs w:val="22"/>
        </w:rPr>
      </w:pPr>
    </w:p>
    <w:p w14:paraId="030976F9" w14:textId="7B3C5F8C" w:rsidR="005D6781" w:rsidRPr="00C074C4" w:rsidRDefault="005D6781" w:rsidP="002F0950">
      <w:pPr>
        <w:tabs>
          <w:tab w:val="left" w:pos="720"/>
        </w:tabs>
        <w:ind w:left="810" w:hanging="810"/>
        <w:rPr>
          <w:rFonts w:ascii="Avenir Next Condensed" w:eastAsia="NanumMyeongjo" w:hAnsi="Avenir Next Condensed" w:cs="Arial"/>
          <w:color w:val="222222"/>
          <w:sz w:val="22"/>
          <w:szCs w:val="22"/>
          <w:shd w:val="clear" w:color="auto" w:fill="FFFFFF"/>
        </w:rPr>
      </w:pPr>
      <w:r w:rsidRPr="006F1C49">
        <w:rPr>
          <w:rFonts w:ascii="Avenir Next Condensed" w:eastAsia="NanumMyeongjo" w:hAnsi="Avenir Next Condensed" w:cs="Arial"/>
          <w:b/>
          <w:color w:val="222222"/>
          <w:sz w:val="22"/>
          <w:szCs w:val="22"/>
          <w:shd w:val="clear" w:color="auto" w:fill="FFFFFF"/>
        </w:rPr>
        <w:t>Cartun, A.,</w:t>
      </w:r>
      <w:r w:rsidRPr="006F1C49">
        <w:rPr>
          <w:rFonts w:ascii="Avenir Next Condensed" w:eastAsia="NanumMyeongjo" w:hAnsi="Avenir Next Condensed" w:cs="Arial"/>
          <w:color w:val="222222"/>
          <w:sz w:val="22"/>
          <w:szCs w:val="22"/>
          <w:shd w:val="clear" w:color="auto" w:fill="FFFFFF"/>
        </w:rPr>
        <w:t xml:space="preserve"> Penuel, W. R., &amp; West</w:t>
      </w:r>
      <w:r w:rsidRPr="006F1C49">
        <w:rPr>
          <w:rFonts w:ascii="Cambria Math" w:eastAsia="Calibri" w:hAnsi="Cambria Math" w:cs="Cambria Math"/>
          <w:color w:val="222222"/>
          <w:sz w:val="22"/>
          <w:szCs w:val="22"/>
          <w:shd w:val="clear" w:color="auto" w:fill="FFFFFF"/>
        </w:rPr>
        <w:t>‐</w:t>
      </w:r>
      <w:r w:rsidRPr="006F1C49">
        <w:rPr>
          <w:rFonts w:ascii="Avenir Next Condensed" w:eastAsia="NanumMyeongjo" w:hAnsi="Avenir Next Condensed" w:cs="Arial"/>
          <w:color w:val="222222"/>
          <w:sz w:val="22"/>
          <w:szCs w:val="22"/>
          <w:shd w:val="clear" w:color="auto" w:fill="FFFFFF"/>
        </w:rPr>
        <w:t>Puckett, S. (2017). Blurring the Boundaries Between School and Community: Implementing Connected Learning Principles in English Classrooms.</w:t>
      </w:r>
      <w:r w:rsidRPr="006F1C49">
        <w:rPr>
          <w:rStyle w:val="apple-converted-space"/>
          <w:rFonts w:ascii="Avenir Next Condensed" w:eastAsia="NanumMyeongjo" w:hAnsi="Avenir Next Condensed" w:cs="Arial"/>
          <w:color w:val="222222"/>
          <w:sz w:val="22"/>
          <w:szCs w:val="22"/>
          <w:shd w:val="clear" w:color="auto" w:fill="FFFFFF"/>
        </w:rPr>
        <w:t> </w:t>
      </w:r>
      <w:r w:rsidRPr="006F1C49">
        <w:rPr>
          <w:rFonts w:ascii="Avenir Next Condensed" w:eastAsia="NanumMyeongjo" w:hAnsi="Avenir Next Condensed" w:cs="Arial"/>
          <w:i/>
          <w:iCs/>
          <w:color w:val="222222"/>
          <w:sz w:val="22"/>
          <w:szCs w:val="22"/>
        </w:rPr>
        <w:t>Journal of Adolescent &amp; Adult Literacy</w:t>
      </w:r>
      <w:r w:rsidRPr="006F1C49">
        <w:rPr>
          <w:rFonts w:ascii="Avenir Next Condensed" w:eastAsia="NanumMyeongjo" w:hAnsi="Avenir Next Condensed" w:cs="Arial"/>
          <w:color w:val="222222"/>
          <w:sz w:val="22"/>
          <w:szCs w:val="22"/>
          <w:shd w:val="clear" w:color="auto" w:fill="FFFFFF"/>
        </w:rPr>
        <w:t>,</w:t>
      </w:r>
      <w:r w:rsidRPr="006F1C49">
        <w:rPr>
          <w:rStyle w:val="apple-converted-space"/>
          <w:rFonts w:ascii="Avenir Next Condensed" w:eastAsia="NanumMyeongjo" w:hAnsi="Avenir Next Condensed" w:cs="Arial"/>
          <w:color w:val="222222"/>
          <w:sz w:val="22"/>
          <w:szCs w:val="22"/>
          <w:shd w:val="clear" w:color="auto" w:fill="FFFFFF"/>
        </w:rPr>
        <w:t> </w:t>
      </w:r>
      <w:r w:rsidRPr="006F1C49">
        <w:rPr>
          <w:rFonts w:ascii="Avenir Next Condensed" w:eastAsia="NanumMyeongjo" w:hAnsi="Avenir Next Condensed" w:cs="Arial"/>
          <w:i/>
          <w:iCs/>
          <w:color w:val="222222"/>
          <w:sz w:val="22"/>
          <w:szCs w:val="22"/>
        </w:rPr>
        <w:t>61</w:t>
      </w:r>
      <w:r w:rsidRPr="006F1C49">
        <w:rPr>
          <w:rFonts w:ascii="Avenir Next Condensed" w:eastAsia="NanumMyeongjo" w:hAnsi="Avenir Next Condensed" w:cs="Arial"/>
          <w:color w:val="222222"/>
          <w:sz w:val="22"/>
          <w:szCs w:val="22"/>
          <w:shd w:val="clear" w:color="auto" w:fill="FFFFFF"/>
        </w:rPr>
        <w:t>(2), 183-190.</w:t>
      </w:r>
    </w:p>
    <w:p w14:paraId="1D25D067" w14:textId="77777777" w:rsidR="005D6781" w:rsidRPr="006F1C49" w:rsidRDefault="005D6781" w:rsidP="005D6781">
      <w:pPr>
        <w:pStyle w:val="Heading1"/>
        <w:spacing w:line="240" w:lineRule="auto"/>
        <w:jc w:val="left"/>
        <w:rPr>
          <w:rFonts w:ascii="Avenir Next Condensed" w:eastAsia="NanumMyeongjo" w:hAnsi="Avenir Next Condensed" w:cs="Arial"/>
          <w:color w:val="222222"/>
          <w:sz w:val="22"/>
          <w:szCs w:val="22"/>
          <w:shd w:val="clear" w:color="auto" w:fill="FFFFFF"/>
        </w:rPr>
      </w:pPr>
    </w:p>
    <w:p w14:paraId="4EB8BDC3" w14:textId="7F277AAC" w:rsidR="005D6781" w:rsidRPr="006F1C49" w:rsidRDefault="005D6781" w:rsidP="002F0950">
      <w:pPr>
        <w:ind w:left="810" w:hanging="810"/>
        <w:rPr>
          <w:rFonts w:ascii="Avenir Next Condensed" w:eastAsia="NanumMyeongjo" w:hAnsi="Avenir Next Condensed"/>
          <w:color w:val="000000"/>
          <w:sz w:val="22"/>
          <w:szCs w:val="22"/>
        </w:rPr>
      </w:pPr>
      <w:r w:rsidRPr="006F1C49">
        <w:rPr>
          <w:rFonts w:ascii="Avenir Next Condensed" w:eastAsia="NanumMyeongjo" w:hAnsi="Avenir Next Condensed"/>
          <w:bCs/>
          <w:color w:val="000000"/>
          <w:sz w:val="22"/>
          <w:szCs w:val="22"/>
        </w:rPr>
        <w:t>Dutro, E.,</w:t>
      </w:r>
      <w:r w:rsidRPr="006F1C49">
        <w:rPr>
          <w:rStyle w:val="apple-converted-space"/>
          <w:rFonts w:ascii="Avenir Next Condensed" w:eastAsia="NanumMyeongjo" w:hAnsi="Avenir Next Condensed"/>
          <w:bCs/>
          <w:color w:val="000000"/>
          <w:sz w:val="22"/>
          <w:szCs w:val="22"/>
        </w:rPr>
        <w:t> </w:t>
      </w:r>
      <w:r w:rsidRPr="006F1C49">
        <w:rPr>
          <w:rFonts w:ascii="Avenir Next Condensed" w:eastAsia="NanumMyeongjo" w:hAnsi="Avenir Next Condensed"/>
          <w:b/>
          <w:color w:val="000000"/>
          <w:sz w:val="22"/>
          <w:szCs w:val="22"/>
        </w:rPr>
        <w:t>Cartun, A.,</w:t>
      </w:r>
      <w:r w:rsidRPr="006F1C49">
        <w:rPr>
          <w:rFonts w:ascii="Avenir Next Condensed" w:eastAsia="NanumMyeongjo" w:hAnsi="Avenir Next Condensed"/>
          <w:color w:val="000000"/>
          <w:sz w:val="22"/>
          <w:szCs w:val="22"/>
        </w:rPr>
        <w:t xml:space="preserve"> </w:t>
      </w:r>
      <w:proofErr w:type="spellStart"/>
      <w:r w:rsidRPr="006F1C49">
        <w:rPr>
          <w:rFonts w:ascii="Avenir Next Condensed" w:eastAsia="NanumMyeongjo" w:hAnsi="Avenir Next Condensed"/>
          <w:color w:val="000000"/>
          <w:sz w:val="22"/>
          <w:szCs w:val="22"/>
        </w:rPr>
        <w:t>Melnychenko</w:t>
      </w:r>
      <w:proofErr w:type="spellEnd"/>
      <w:r w:rsidRPr="006F1C49">
        <w:rPr>
          <w:rFonts w:ascii="Avenir Next Condensed" w:eastAsia="NanumMyeongjo" w:hAnsi="Avenir Next Condensed"/>
          <w:color w:val="000000"/>
          <w:sz w:val="22"/>
          <w:szCs w:val="22"/>
        </w:rPr>
        <w:t>, K., Haberl, E., Pacheco Williams, B. (2017).</w:t>
      </w:r>
      <w:r w:rsidRPr="006F1C49">
        <w:rPr>
          <w:rStyle w:val="apple-converted-space"/>
          <w:rFonts w:ascii="Avenir Next Condensed" w:eastAsia="NanumMyeongjo" w:hAnsi="Avenir Next Condensed"/>
          <w:color w:val="000000"/>
          <w:sz w:val="22"/>
          <w:szCs w:val="22"/>
        </w:rPr>
        <w:t> </w:t>
      </w:r>
      <w:r w:rsidRPr="006F1C49">
        <w:rPr>
          <w:rFonts w:ascii="Avenir Next Condensed" w:eastAsia="NanumMyeongjo" w:hAnsi="Avenir Next Condensed"/>
          <w:color w:val="000000"/>
          <w:sz w:val="22"/>
          <w:szCs w:val="22"/>
        </w:rPr>
        <w:t>Partnership Literacies in a Writing Methods Course: Practicing, Advocating, and Feeling Together.</w:t>
      </w:r>
      <w:r w:rsidRPr="006F1C49">
        <w:rPr>
          <w:rStyle w:val="apple-converted-space"/>
          <w:rFonts w:ascii="Avenir Next Condensed" w:eastAsia="NanumMyeongjo" w:hAnsi="Avenir Next Condensed"/>
          <w:color w:val="000000"/>
          <w:sz w:val="22"/>
          <w:szCs w:val="22"/>
        </w:rPr>
        <w:t> </w:t>
      </w:r>
      <w:r w:rsidRPr="006F1C49">
        <w:rPr>
          <w:rFonts w:ascii="Avenir Next Condensed" w:eastAsia="NanumMyeongjo" w:hAnsi="Avenir Next Condensed"/>
          <w:i/>
          <w:iCs/>
          <w:color w:val="000000"/>
          <w:sz w:val="22"/>
          <w:szCs w:val="22"/>
        </w:rPr>
        <w:t>Journal of Adolescent and Adult Literacy, 60,</w:t>
      </w:r>
      <w:r w:rsidRPr="006F1C49">
        <w:rPr>
          <w:rStyle w:val="apple-converted-space"/>
          <w:rFonts w:ascii="Avenir Next Condensed" w:eastAsia="NanumMyeongjo" w:hAnsi="Avenir Next Condensed"/>
          <w:i/>
          <w:iCs/>
          <w:color w:val="000000"/>
          <w:sz w:val="22"/>
          <w:szCs w:val="22"/>
        </w:rPr>
        <w:t> </w:t>
      </w:r>
      <w:r w:rsidRPr="006F1C49">
        <w:rPr>
          <w:rFonts w:ascii="Avenir Next Condensed" w:eastAsia="NanumMyeongjo" w:hAnsi="Avenir Next Condensed"/>
          <w:color w:val="000000"/>
          <w:sz w:val="22"/>
          <w:szCs w:val="22"/>
        </w:rPr>
        <w:t>585-588.</w:t>
      </w:r>
    </w:p>
    <w:p w14:paraId="603DEC82" w14:textId="77777777" w:rsidR="005D6781" w:rsidRPr="006F1C49" w:rsidRDefault="005D6781" w:rsidP="002F0950">
      <w:pPr>
        <w:ind w:left="810" w:hanging="810"/>
        <w:rPr>
          <w:rFonts w:ascii="Avenir Next Condensed" w:eastAsia="NanumMyeongjo" w:hAnsi="Avenir Next Condensed" w:cs="Arial"/>
          <w:color w:val="222222"/>
          <w:sz w:val="22"/>
          <w:szCs w:val="22"/>
          <w:shd w:val="clear" w:color="auto" w:fill="FFFFFF"/>
        </w:rPr>
      </w:pPr>
    </w:p>
    <w:p w14:paraId="077856BA" w14:textId="776F1317" w:rsidR="005D6781" w:rsidRPr="006F1C49" w:rsidRDefault="005D6781" w:rsidP="002F0950">
      <w:pPr>
        <w:ind w:left="810" w:hanging="810"/>
        <w:rPr>
          <w:rFonts w:ascii="Avenir Next Condensed" w:eastAsia="NanumMyeongjo" w:hAnsi="Avenir Next Condensed" w:cs="Arial"/>
          <w:color w:val="222222"/>
          <w:sz w:val="22"/>
          <w:szCs w:val="22"/>
          <w:shd w:val="clear" w:color="auto" w:fill="FFFFFF"/>
        </w:rPr>
      </w:pPr>
      <w:r w:rsidRPr="006F1C49">
        <w:rPr>
          <w:rFonts w:ascii="Avenir Next Condensed" w:eastAsia="NanumMyeongjo" w:hAnsi="Avenir Next Condensed" w:cs="Arial"/>
          <w:color w:val="222222"/>
          <w:sz w:val="22"/>
          <w:szCs w:val="22"/>
          <w:shd w:val="clear" w:color="auto" w:fill="FFFFFF"/>
        </w:rPr>
        <w:t xml:space="preserve">Dutro, E., &amp; </w:t>
      </w:r>
      <w:r w:rsidRPr="006F1C49">
        <w:rPr>
          <w:rFonts w:ascii="Avenir Next Condensed" w:eastAsia="NanumMyeongjo" w:hAnsi="Avenir Next Condensed" w:cs="Arial"/>
          <w:b/>
          <w:color w:val="222222"/>
          <w:sz w:val="22"/>
          <w:szCs w:val="22"/>
          <w:shd w:val="clear" w:color="auto" w:fill="FFFFFF"/>
        </w:rPr>
        <w:t xml:space="preserve">Cartun, A. </w:t>
      </w:r>
      <w:r w:rsidRPr="006F1C49">
        <w:rPr>
          <w:rFonts w:ascii="Avenir Next Condensed" w:eastAsia="NanumMyeongjo" w:hAnsi="Avenir Next Condensed" w:cs="Arial"/>
          <w:color w:val="222222"/>
          <w:sz w:val="22"/>
          <w:szCs w:val="22"/>
          <w:shd w:val="clear" w:color="auto" w:fill="FFFFFF"/>
        </w:rPr>
        <w:t>(2016). Cut to the core practices: Toward visceral disruptions of binaries in PRACTICE-based teacher education.</w:t>
      </w:r>
      <w:r w:rsidRPr="006F1C49">
        <w:rPr>
          <w:rStyle w:val="apple-converted-space"/>
          <w:rFonts w:ascii="Avenir Next Condensed" w:eastAsia="NanumMyeongjo" w:hAnsi="Avenir Next Condensed" w:cs="Arial"/>
          <w:color w:val="222222"/>
          <w:sz w:val="22"/>
          <w:szCs w:val="22"/>
          <w:shd w:val="clear" w:color="auto" w:fill="FFFFFF"/>
        </w:rPr>
        <w:t> </w:t>
      </w:r>
      <w:r w:rsidRPr="006F1C49">
        <w:rPr>
          <w:rFonts w:ascii="Avenir Next Condensed" w:eastAsia="NanumMyeongjo" w:hAnsi="Avenir Next Condensed" w:cs="Arial"/>
          <w:i/>
          <w:iCs/>
          <w:color w:val="222222"/>
          <w:sz w:val="22"/>
          <w:szCs w:val="22"/>
        </w:rPr>
        <w:t>Teaching and Teacher Education</w:t>
      </w:r>
      <w:r w:rsidRPr="006F1C49">
        <w:rPr>
          <w:rFonts w:ascii="Avenir Next Condensed" w:eastAsia="NanumMyeongjo" w:hAnsi="Avenir Next Condensed" w:cs="Arial"/>
          <w:color w:val="222222"/>
          <w:sz w:val="22"/>
          <w:szCs w:val="22"/>
          <w:shd w:val="clear" w:color="auto" w:fill="FFFFFF"/>
        </w:rPr>
        <w:t>,</w:t>
      </w:r>
      <w:r w:rsidRPr="006F1C49">
        <w:rPr>
          <w:rStyle w:val="apple-converted-space"/>
          <w:rFonts w:ascii="Avenir Next Condensed" w:eastAsia="NanumMyeongjo" w:hAnsi="Avenir Next Condensed" w:cs="Arial"/>
          <w:color w:val="222222"/>
          <w:sz w:val="22"/>
          <w:szCs w:val="22"/>
          <w:shd w:val="clear" w:color="auto" w:fill="FFFFFF"/>
        </w:rPr>
        <w:t> </w:t>
      </w:r>
      <w:r w:rsidRPr="006F1C49">
        <w:rPr>
          <w:rFonts w:ascii="Avenir Next Condensed" w:eastAsia="NanumMyeongjo" w:hAnsi="Avenir Next Condensed" w:cs="Arial"/>
          <w:i/>
          <w:iCs/>
          <w:color w:val="222222"/>
          <w:sz w:val="22"/>
          <w:szCs w:val="22"/>
        </w:rPr>
        <w:t>58</w:t>
      </w:r>
      <w:r w:rsidRPr="006F1C49">
        <w:rPr>
          <w:rFonts w:ascii="Avenir Next Condensed" w:eastAsia="NanumMyeongjo" w:hAnsi="Avenir Next Condensed" w:cs="Arial"/>
          <w:color w:val="222222"/>
          <w:sz w:val="22"/>
          <w:szCs w:val="22"/>
          <w:shd w:val="clear" w:color="auto" w:fill="FFFFFF"/>
        </w:rPr>
        <w:t>, 119-128.</w:t>
      </w:r>
    </w:p>
    <w:p w14:paraId="55381661" w14:textId="77777777" w:rsidR="00583DF4" w:rsidRPr="006F1C49" w:rsidRDefault="00583DF4" w:rsidP="00583DF4">
      <w:pPr>
        <w:rPr>
          <w:rFonts w:ascii="Avenir Next Condensed" w:eastAsia="NanumMyeongjo" w:hAnsi="Avenir Next Condensed" w:cs="Helvetica Neue"/>
          <w:b/>
          <w:color w:val="000000" w:themeColor="text1"/>
          <w:sz w:val="22"/>
          <w:szCs w:val="22"/>
        </w:rPr>
      </w:pPr>
    </w:p>
    <w:p w14:paraId="497A40C2" w14:textId="289A079B" w:rsidR="00583DF4" w:rsidRPr="006F1C49" w:rsidRDefault="00583DF4" w:rsidP="002F0950">
      <w:pPr>
        <w:ind w:left="810" w:hanging="810"/>
        <w:rPr>
          <w:rFonts w:ascii="Avenir Next Condensed" w:eastAsia="NanumMyeongjo" w:hAnsi="Avenir Next Condensed" w:cs="Helvetica Neue"/>
          <w:color w:val="000000" w:themeColor="text1"/>
          <w:sz w:val="22"/>
          <w:szCs w:val="22"/>
        </w:rPr>
      </w:pPr>
      <w:r w:rsidRPr="006F1C49">
        <w:rPr>
          <w:rFonts w:ascii="Avenir Next Condensed" w:eastAsia="NanumMyeongjo" w:hAnsi="Avenir Next Condensed" w:cs="Helvetica Neue"/>
          <w:b/>
          <w:color w:val="000000" w:themeColor="text1"/>
          <w:sz w:val="22"/>
          <w:szCs w:val="22"/>
        </w:rPr>
        <w:t>Cartun, A</w:t>
      </w:r>
      <w:r w:rsidRPr="006F1C49">
        <w:rPr>
          <w:rFonts w:ascii="Avenir Next Condensed" w:eastAsia="NanumMyeongjo" w:hAnsi="Avenir Next Condensed" w:cs="Helvetica Neue"/>
          <w:color w:val="000000" w:themeColor="text1"/>
          <w:sz w:val="22"/>
          <w:szCs w:val="22"/>
        </w:rPr>
        <w:t xml:space="preserve">. (2015). Literacy as Gendered Discourse: Engaging the Voices of Women in Global Societies [Review of the book </w:t>
      </w:r>
      <w:r w:rsidRPr="006F1C49">
        <w:rPr>
          <w:rFonts w:ascii="Avenir Next Condensed" w:eastAsia="NanumMyeongjo" w:hAnsi="Avenir Next Condensed" w:cs="Helvetica Neue"/>
          <w:i/>
          <w:iCs/>
          <w:color w:val="000000" w:themeColor="text1"/>
          <w:sz w:val="22"/>
          <w:szCs w:val="22"/>
        </w:rPr>
        <w:t>Literacy as Gendered Discourse: Engaging the Voices of Women in Global Societies</w:t>
      </w:r>
      <w:r w:rsidRPr="006F1C49">
        <w:rPr>
          <w:rFonts w:ascii="Avenir Next Condensed" w:eastAsia="NanumMyeongjo" w:hAnsi="Avenir Next Condensed" w:cs="Helvetica Neue"/>
          <w:color w:val="000000" w:themeColor="text1"/>
          <w:sz w:val="22"/>
          <w:szCs w:val="22"/>
        </w:rPr>
        <w:t xml:space="preserve">]. </w:t>
      </w:r>
      <w:r w:rsidRPr="006F1C49">
        <w:rPr>
          <w:rFonts w:ascii="Avenir Next Condensed" w:eastAsia="NanumMyeongjo" w:hAnsi="Avenir Next Condensed" w:cs="Helvetica Neue"/>
          <w:i/>
          <w:iCs/>
          <w:color w:val="000000" w:themeColor="text1"/>
          <w:sz w:val="22"/>
          <w:szCs w:val="22"/>
        </w:rPr>
        <w:t>Teachers College Record</w:t>
      </w:r>
      <w:r w:rsidRPr="006F1C49">
        <w:rPr>
          <w:rFonts w:ascii="Avenir Next Condensed" w:eastAsia="NanumMyeongjo" w:hAnsi="Avenir Next Condensed" w:cs="Helvetica Neue"/>
          <w:color w:val="000000" w:themeColor="text1"/>
          <w:sz w:val="22"/>
          <w:szCs w:val="22"/>
        </w:rPr>
        <w:t xml:space="preserve">. </w:t>
      </w:r>
    </w:p>
    <w:p w14:paraId="42155463" w14:textId="47533693" w:rsidR="00FF30C9" w:rsidRPr="006F1C49" w:rsidRDefault="00FF30C9" w:rsidP="00D2112F">
      <w:pPr>
        <w:ind w:firstLine="720"/>
        <w:rPr>
          <w:rFonts w:ascii="Avenir Next Condensed" w:eastAsia="NanumMyeongjo" w:hAnsi="Avenir Next Condensed"/>
          <w:sz w:val="22"/>
          <w:szCs w:val="22"/>
        </w:rPr>
      </w:pPr>
    </w:p>
    <w:p w14:paraId="1017C621" w14:textId="3822872C" w:rsidR="00FF30C9" w:rsidRPr="006F1C49" w:rsidRDefault="00FF30C9" w:rsidP="002F0950">
      <w:pPr>
        <w:ind w:left="810" w:hanging="810"/>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Dutro, E., </w:t>
      </w:r>
      <w:r w:rsidRPr="006F1C49">
        <w:rPr>
          <w:rFonts w:ascii="Avenir Next Condensed" w:eastAsia="NanumMyeongjo" w:hAnsi="Avenir Next Condensed"/>
          <w:b/>
          <w:sz w:val="22"/>
          <w:szCs w:val="22"/>
        </w:rPr>
        <w:t>Cartun, A</w:t>
      </w:r>
      <w:r w:rsidRPr="006F1C49">
        <w:rPr>
          <w:rFonts w:ascii="Avenir Next Condensed" w:eastAsia="NanumMyeongjo" w:hAnsi="Avenir Next Condensed"/>
          <w:sz w:val="22"/>
          <w:szCs w:val="22"/>
        </w:rPr>
        <w:t xml:space="preserve">. (2014). “These are not tears of pity. They are tears of investment.” Employing Trauma Theory to Foster Critical Witnessing in an Elementary Writing Methods Course in </w:t>
      </w:r>
      <w:r w:rsidRPr="006F1C49">
        <w:rPr>
          <w:rFonts w:ascii="Avenir Next Condensed" w:eastAsia="NanumMyeongjo" w:hAnsi="Avenir Next Condensed"/>
          <w:i/>
          <w:sz w:val="22"/>
          <w:szCs w:val="22"/>
        </w:rPr>
        <w:t>Reclaiming English Language Arts Methods Courses: Critical Issues and Challenges for Teacher Educators in Top-Down Times</w:t>
      </w:r>
      <w:r w:rsidRPr="006F1C49">
        <w:rPr>
          <w:rFonts w:ascii="Avenir Next Condensed" w:eastAsia="NanumMyeongjo" w:hAnsi="Avenir Next Condensed"/>
          <w:sz w:val="22"/>
          <w:szCs w:val="22"/>
        </w:rPr>
        <w:t xml:space="preserve"> edited by Jory Brass and Allen Webb. Routledge Press.</w:t>
      </w:r>
    </w:p>
    <w:p w14:paraId="6C1B861E" w14:textId="77777777" w:rsidR="005D6781" w:rsidRPr="007C31CA" w:rsidRDefault="005D6781" w:rsidP="002854CF">
      <w:pPr>
        <w:rPr>
          <w:rFonts w:ascii="Avenir Next Condensed" w:eastAsia="NanumMyeongjo" w:hAnsi="Avenir Next Condensed"/>
          <w:b/>
        </w:rPr>
      </w:pPr>
    </w:p>
    <w:p w14:paraId="76F50BE8" w14:textId="2135F67F" w:rsidR="005D6781" w:rsidRPr="007C31CA" w:rsidRDefault="005D6781" w:rsidP="00583DF4">
      <w:pPr>
        <w:rPr>
          <w:rFonts w:ascii="Avenir Next Condensed" w:eastAsia="NanumMyeongjo" w:hAnsi="Avenir Next Condensed"/>
          <w:b/>
        </w:rPr>
      </w:pPr>
      <w:r w:rsidRPr="007C31CA">
        <w:rPr>
          <w:rFonts w:ascii="Avenir Next Condensed" w:eastAsia="NanumMyeongjo" w:hAnsi="Avenir Next Condensed"/>
          <w:b/>
        </w:rPr>
        <w:t>Dissertation Publication</w:t>
      </w:r>
    </w:p>
    <w:p w14:paraId="2E3E2587" w14:textId="20F3133E" w:rsidR="00583DF4" w:rsidRPr="006F1C49" w:rsidRDefault="00583DF4" w:rsidP="001E6093">
      <w:pPr>
        <w:pStyle w:val="Default"/>
        <w:rPr>
          <w:rFonts w:ascii="Avenir Next Condensed" w:eastAsia="NanumMyeongjo" w:hAnsi="Avenir Next Condensed"/>
          <w:b/>
          <w:sz w:val="22"/>
          <w:szCs w:val="22"/>
        </w:rPr>
      </w:pPr>
      <w:r w:rsidRPr="006F1C49">
        <w:rPr>
          <w:rFonts w:ascii="Avenir Next Condensed" w:eastAsia="NanumMyeongjo" w:hAnsi="Avenir Next Condensed"/>
          <w:b/>
          <w:sz w:val="22"/>
          <w:szCs w:val="22"/>
        </w:rPr>
        <w:t>___________________________________________________________________________________________</w:t>
      </w:r>
    </w:p>
    <w:p w14:paraId="306925E0" w14:textId="0D923D5B" w:rsidR="00056413" w:rsidRPr="006F1C49" w:rsidRDefault="00056413" w:rsidP="002F0950">
      <w:pPr>
        <w:ind w:left="900" w:hanging="900"/>
        <w:rPr>
          <w:rFonts w:ascii="Avenir Next Condensed" w:eastAsia="NanumMyeongjo" w:hAnsi="Avenir Next Condensed"/>
          <w:sz w:val="22"/>
          <w:szCs w:val="22"/>
        </w:rPr>
      </w:pPr>
      <w:r w:rsidRPr="006F1C49">
        <w:rPr>
          <w:rFonts w:ascii="Avenir Next Condensed" w:eastAsia="NanumMyeongjo" w:hAnsi="Avenir Next Condensed"/>
          <w:b/>
          <w:sz w:val="22"/>
          <w:szCs w:val="22"/>
        </w:rPr>
        <w:t xml:space="preserve">Cartun, A. </w:t>
      </w:r>
      <w:r w:rsidRPr="006F1C49">
        <w:rPr>
          <w:rFonts w:ascii="Avenir Next Condensed" w:eastAsia="NanumMyeongjo" w:hAnsi="Avenir Next Condensed"/>
          <w:sz w:val="22"/>
          <w:szCs w:val="22"/>
        </w:rPr>
        <w:t>(2016).</w:t>
      </w:r>
      <w:r w:rsidR="007F5A98" w:rsidRPr="006F1C49">
        <w:rPr>
          <w:rFonts w:ascii="Avenir Next Condensed" w:eastAsia="NanumMyeongjo" w:hAnsi="Avenir Next Condensed"/>
          <w:sz w:val="22"/>
          <w:szCs w:val="22"/>
        </w:rPr>
        <w:t xml:space="preserve"> The Affective Archive: Supporting Critical-Affective Practitioners and Pedagogies in Teacher Education (Doctoral dissertation).  </w:t>
      </w:r>
    </w:p>
    <w:p w14:paraId="79A79FA1" w14:textId="77777777" w:rsidR="00A753EC" w:rsidRPr="006F1C49" w:rsidRDefault="00A753EC" w:rsidP="00A753EC">
      <w:pPr>
        <w:rPr>
          <w:rFonts w:ascii="Avenir Next Condensed" w:eastAsia="NanumMyeongjo" w:hAnsi="Avenir Next Condensed"/>
          <w:sz w:val="22"/>
          <w:szCs w:val="22"/>
        </w:rPr>
      </w:pPr>
    </w:p>
    <w:p w14:paraId="2CD493AF" w14:textId="2BA91964" w:rsidR="00244CE2" w:rsidRPr="007C31CA" w:rsidRDefault="00A753EC" w:rsidP="00583DF4">
      <w:pPr>
        <w:pStyle w:val="Default"/>
        <w:pBdr>
          <w:bottom w:val="single" w:sz="12" w:space="1" w:color="auto"/>
        </w:pBdr>
        <w:rPr>
          <w:rFonts w:ascii="Avenir Next Condensed" w:eastAsia="NanumMyeongjo" w:hAnsi="Avenir Next Condensed" w:cs="Times New Roman"/>
          <w:b/>
          <w:color w:val="auto"/>
        </w:rPr>
      </w:pPr>
      <w:r w:rsidRPr="007C31CA">
        <w:rPr>
          <w:rFonts w:ascii="Avenir Next Condensed" w:eastAsia="NanumMyeongjo" w:hAnsi="Avenir Next Condensed" w:cs="Times New Roman"/>
          <w:b/>
          <w:color w:val="auto"/>
        </w:rPr>
        <w:t>Professional Papers and Presentations</w:t>
      </w:r>
    </w:p>
    <w:p w14:paraId="35C3944C" w14:textId="3E003407" w:rsidR="008523B4" w:rsidRPr="008523B4" w:rsidRDefault="009F1778" w:rsidP="008523B4">
      <w:pPr>
        <w:rPr>
          <w:rFonts w:ascii="Avenir Next Condensed" w:hAnsi="Avenir Next Condensed"/>
          <w:color w:val="000000" w:themeColor="text1"/>
          <w:sz w:val="22"/>
          <w:szCs w:val="22"/>
        </w:rPr>
      </w:pPr>
      <w:r w:rsidRPr="008523B4">
        <w:rPr>
          <w:rFonts w:ascii="Avenir Next Condensed" w:hAnsi="Avenir Next Condensed" w:cs="Arial"/>
          <w:bCs/>
          <w:color w:val="000000" w:themeColor="text1"/>
          <w:sz w:val="22"/>
          <w:szCs w:val="22"/>
        </w:rPr>
        <w:t>Kulick, K.,</w:t>
      </w:r>
      <w:r w:rsidRPr="008523B4">
        <w:rPr>
          <w:rFonts w:ascii="Avenir Next Condensed" w:hAnsi="Avenir Next Condensed" w:cs="Arial"/>
          <w:b/>
          <w:color w:val="000000" w:themeColor="text1"/>
          <w:sz w:val="22"/>
          <w:szCs w:val="22"/>
        </w:rPr>
        <w:t xml:space="preserve"> Cartun, A. </w:t>
      </w:r>
      <w:r w:rsidRPr="008523B4">
        <w:rPr>
          <w:rFonts w:ascii="Avenir Next Condensed" w:hAnsi="Avenir Next Condensed" w:cs="Arial"/>
          <w:bCs/>
          <w:color w:val="000000" w:themeColor="text1"/>
          <w:sz w:val="22"/>
          <w:szCs w:val="22"/>
        </w:rPr>
        <w:t>(</w:t>
      </w:r>
      <w:r w:rsidR="003E6268">
        <w:rPr>
          <w:rFonts w:ascii="Avenir Next Condensed" w:hAnsi="Avenir Next Condensed" w:cs="Arial"/>
          <w:bCs/>
          <w:color w:val="000000" w:themeColor="text1"/>
          <w:sz w:val="22"/>
          <w:szCs w:val="22"/>
        </w:rPr>
        <w:t>2022, April).</w:t>
      </w:r>
      <w:r w:rsidRPr="008523B4">
        <w:rPr>
          <w:rFonts w:ascii="Avenir Next Condensed" w:hAnsi="Avenir Next Condensed" w:cs="Arial"/>
          <w:bCs/>
          <w:color w:val="000000" w:themeColor="text1"/>
          <w:sz w:val="22"/>
          <w:szCs w:val="22"/>
        </w:rPr>
        <w:t xml:space="preserve"> </w:t>
      </w:r>
      <w:r w:rsidRPr="008523B4">
        <w:rPr>
          <w:rFonts w:ascii="Avenir Next Condensed" w:hAnsi="Avenir Next Condensed"/>
          <w:bCs/>
          <w:color w:val="000000" w:themeColor="text1"/>
          <w:sz w:val="22"/>
          <w:szCs w:val="22"/>
        </w:rPr>
        <w:t xml:space="preserve">Anti-Racist and Abolitionist Teacher Education: Going </w:t>
      </w:r>
      <w:proofErr w:type="gramStart"/>
      <w:r w:rsidRPr="008523B4">
        <w:rPr>
          <w:rFonts w:ascii="Avenir Next Condensed" w:hAnsi="Avenir Next Condensed"/>
          <w:bCs/>
          <w:color w:val="000000" w:themeColor="text1"/>
          <w:sz w:val="22"/>
          <w:szCs w:val="22"/>
        </w:rPr>
        <w:t>In</w:t>
      </w:r>
      <w:proofErr w:type="gramEnd"/>
      <w:r w:rsidRPr="008523B4">
        <w:rPr>
          <w:rFonts w:ascii="Avenir Next Condensed" w:hAnsi="Avenir Next Condensed"/>
          <w:bCs/>
          <w:color w:val="000000" w:themeColor="text1"/>
          <w:sz w:val="22"/>
          <w:szCs w:val="22"/>
        </w:rPr>
        <w:t xml:space="preserve"> to Act Out</w:t>
      </w:r>
      <w:r w:rsidR="008523B4" w:rsidRPr="008523B4">
        <w:rPr>
          <w:rFonts w:ascii="Avenir Next Condensed" w:hAnsi="Avenir Next Condensed"/>
          <w:bCs/>
          <w:color w:val="000000" w:themeColor="text1"/>
          <w:sz w:val="22"/>
          <w:szCs w:val="22"/>
        </w:rPr>
        <w:t>. Paper accepted for a paper session</w:t>
      </w:r>
      <w:r w:rsidR="008523B4">
        <w:rPr>
          <w:rFonts w:ascii="Avenir Next Condensed" w:hAnsi="Avenir Next Condensed"/>
          <w:bCs/>
          <w:color w:val="000000" w:themeColor="text1"/>
          <w:sz w:val="22"/>
          <w:szCs w:val="22"/>
        </w:rPr>
        <w:t xml:space="preserve">, </w:t>
      </w:r>
      <w:proofErr w:type="gramStart"/>
      <w:r w:rsidR="008523B4" w:rsidRPr="008523B4">
        <w:rPr>
          <w:rFonts w:ascii="Avenir Next Condensed" w:hAnsi="Avenir Next Condensed"/>
          <w:color w:val="000000" w:themeColor="text1"/>
          <w:sz w:val="22"/>
          <w:szCs w:val="22"/>
        </w:rPr>
        <w:t>Demonstrating</w:t>
      </w:r>
      <w:proofErr w:type="gramEnd"/>
      <w:r w:rsidR="008523B4" w:rsidRPr="008523B4">
        <w:rPr>
          <w:rFonts w:ascii="Avenir Next Condensed" w:hAnsi="Avenir Next Condensed"/>
          <w:color w:val="000000" w:themeColor="text1"/>
          <w:sz w:val="22"/>
          <w:szCs w:val="22"/>
        </w:rPr>
        <w:t xml:space="preserve"> pedagogical promise: Embracing the challenge of enacting equity practices and pedagogies,</w:t>
      </w:r>
      <w:r w:rsidR="008523B4" w:rsidRPr="008523B4">
        <w:rPr>
          <w:rFonts w:ascii="Avenir Next Condensed" w:hAnsi="Avenir Next Condensed"/>
          <w:bCs/>
          <w:color w:val="000000" w:themeColor="text1"/>
          <w:sz w:val="22"/>
          <w:szCs w:val="22"/>
        </w:rPr>
        <w:t xml:space="preserve"> at</w:t>
      </w:r>
      <w:r w:rsidR="008523B4" w:rsidRPr="008523B4">
        <w:rPr>
          <w:rFonts w:ascii="Avenir Next Condensed" w:hAnsi="Avenir Next Condensed"/>
          <w:bCs/>
          <w:i/>
          <w:iCs/>
          <w:color w:val="000000" w:themeColor="text1"/>
          <w:sz w:val="22"/>
          <w:szCs w:val="22"/>
        </w:rPr>
        <w:t xml:space="preserve"> </w:t>
      </w:r>
      <w:r w:rsidR="008523B4" w:rsidRPr="008523B4">
        <w:rPr>
          <w:rFonts w:ascii="Avenir Next Condensed" w:eastAsia="NanumMyeongjo" w:hAnsi="Avenir Next Condensed" w:cs="Helvetica"/>
          <w:bCs/>
          <w:color w:val="000000" w:themeColor="text1"/>
          <w:sz w:val="22"/>
          <w:szCs w:val="22"/>
        </w:rPr>
        <w:t>the annual American Educational</w:t>
      </w:r>
      <w:r w:rsidR="008523B4" w:rsidRPr="008523B4">
        <w:rPr>
          <w:rFonts w:ascii="Avenir Next Condensed" w:eastAsia="NanumMyeongjo" w:hAnsi="Avenir Next Condensed" w:cs="Helvetica"/>
          <w:color w:val="000000" w:themeColor="text1"/>
          <w:sz w:val="22"/>
          <w:szCs w:val="22"/>
        </w:rPr>
        <w:t xml:space="preserve"> Research Association. San Diego, CA.  </w:t>
      </w:r>
    </w:p>
    <w:p w14:paraId="4F4DEFA8" w14:textId="2B1CF35D" w:rsidR="009F1778" w:rsidRPr="008523B4" w:rsidRDefault="008523B4" w:rsidP="009F1778">
      <w:pPr>
        <w:rPr>
          <w:rFonts w:ascii="Avenir Next Condensed" w:hAnsi="Avenir Next Condensed"/>
          <w:color w:val="000000" w:themeColor="text1"/>
          <w:sz w:val="22"/>
          <w:szCs w:val="22"/>
        </w:rPr>
      </w:pPr>
      <w:r w:rsidRPr="008523B4">
        <w:rPr>
          <w:rFonts w:ascii="Avenir Next Condensed" w:hAnsi="Avenir Next Condensed"/>
          <w:b/>
          <w:bCs/>
          <w:i/>
          <w:iCs/>
          <w:color w:val="000000" w:themeColor="text1"/>
          <w:sz w:val="22"/>
          <w:szCs w:val="22"/>
        </w:rPr>
        <w:t xml:space="preserve"> </w:t>
      </w:r>
    </w:p>
    <w:p w14:paraId="0E9720C0" w14:textId="35095CB1" w:rsidR="008523B4" w:rsidRPr="008523B4" w:rsidRDefault="008523B4" w:rsidP="008523B4">
      <w:pPr>
        <w:rPr>
          <w:rFonts w:ascii="Avenir Next Condensed" w:hAnsi="Avenir Next Condensed"/>
          <w:color w:val="000000" w:themeColor="text1"/>
          <w:sz w:val="22"/>
          <w:szCs w:val="22"/>
        </w:rPr>
      </w:pPr>
      <w:r w:rsidRPr="008523B4">
        <w:rPr>
          <w:rFonts w:ascii="Avenir Next Condensed" w:hAnsi="Avenir Next Condensed" w:cs="Arial"/>
          <w:color w:val="000000" w:themeColor="text1"/>
          <w:sz w:val="22"/>
          <w:szCs w:val="22"/>
        </w:rPr>
        <w:t xml:space="preserve">Bohl, E., Snow Balderas, M.B., </w:t>
      </w:r>
      <w:r w:rsidRPr="008523B4">
        <w:rPr>
          <w:rFonts w:ascii="Avenir Next Condensed" w:hAnsi="Avenir Next Condensed" w:cs="Arial"/>
          <w:b/>
          <w:color w:val="000000" w:themeColor="text1"/>
          <w:sz w:val="22"/>
          <w:szCs w:val="22"/>
        </w:rPr>
        <w:t>Cartun, A</w:t>
      </w:r>
      <w:r w:rsidRPr="008523B4">
        <w:rPr>
          <w:rFonts w:ascii="Avenir Next Condensed" w:hAnsi="Avenir Next Condensed" w:cs="Arial"/>
          <w:color w:val="000000" w:themeColor="text1"/>
          <w:sz w:val="22"/>
          <w:szCs w:val="22"/>
        </w:rPr>
        <w:t>.</w:t>
      </w:r>
      <w:r w:rsidRPr="008523B4">
        <w:rPr>
          <w:rFonts w:ascii="Avenir Next Condensed" w:hAnsi="Avenir Next Condensed" w:cs="Arial"/>
          <w:bCs/>
          <w:color w:val="000000" w:themeColor="text1"/>
          <w:sz w:val="22"/>
          <w:szCs w:val="22"/>
        </w:rPr>
        <w:t xml:space="preserve"> </w:t>
      </w:r>
      <w:r w:rsidR="003E6268">
        <w:rPr>
          <w:rFonts w:ascii="Avenir Next Condensed" w:hAnsi="Avenir Next Condensed" w:cs="Arial"/>
          <w:bCs/>
          <w:color w:val="000000" w:themeColor="text1"/>
          <w:sz w:val="22"/>
          <w:szCs w:val="22"/>
        </w:rPr>
        <w:t>(</w:t>
      </w:r>
      <w:r w:rsidRPr="008523B4">
        <w:rPr>
          <w:rFonts w:ascii="Avenir Next Condensed" w:hAnsi="Avenir Next Condensed" w:cs="Arial"/>
          <w:bCs/>
          <w:color w:val="000000" w:themeColor="text1"/>
          <w:sz w:val="22"/>
          <w:szCs w:val="22"/>
        </w:rPr>
        <w:t>2022</w:t>
      </w:r>
      <w:r w:rsidR="003E6268">
        <w:rPr>
          <w:rFonts w:ascii="Avenir Next Condensed" w:hAnsi="Avenir Next Condensed" w:cs="Arial"/>
          <w:bCs/>
          <w:color w:val="000000" w:themeColor="text1"/>
          <w:sz w:val="22"/>
          <w:szCs w:val="22"/>
        </w:rPr>
        <w:t>, April</w:t>
      </w:r>
      <w:r w:rsidRPr="008523B4">
        <w:rPr>
          <w:rFonts w:ascii="Avenir Next Condensed" w:hAnsi="Avenir Next Condensed" w:cs="Arial"/>
          <w:bCs/>
          <w:color w:val="000000" w:themeColor="text1"/>
          <w:sz w:val="22"/>
          <w:szCs w:val="22"/>
        </w:rPr>
        <w:t xml:space="preserve">). </w:t>
      </w:r>
      <w:r w:rsidRPr="008523B4">
        <w:rPr>
          <w:rFonts w:ascii="Avenir Next Condensed" w:hAnsi="Avenir Next Condensed"/>
          <w:bCs/>
          <w:color w:val="000000" w:themeColor="text1"/>
          <w:sz w:val="22"/>
          <w:szCs w:val="22"/>
        </w:rPr>
        <w:t>Paper accepted for a roundtable session,</w:t>
      </w:r>
      <w:r w:rsidRPr="008523B4">
        <w:rPr>
          <w:rFonts w:ascii="Avenir Next Condensed" w:hAnsi="Avenir Next Condensed"/>
          <w:color w:val="000000" w:themeColor="text1"/>
          <w:sz w:val="22"/>
          <w:szCs w:val="22"/>
        </w:rPr>
        <w:t xml:space="preserve"> Alternative Certification Pathways </w:t>
      </w:r>
      <w:proofErr w:type="gramStart"/>
      <w:r w:rsidRPr="008523B4">
        <w:rPr>
          <w:rFonts w:ascii="Avenir Next Condensed" w:hAnsi="Avenir Next Condensed"/>
          <w:color w:val="000000" w:themeColor="text1"/>
          <w:sz w:val="22"/>
          <w:szCs w:val="22"/>
        </w:rPr>
        <w:t>For</w:t>
      </w:r>
      <w:proofErr w:type="gramEnd"/>
      <w:r w:rsidRPr="008523B4">
        <w:rPr>
          <w:rFonts w:ascii="Avenir Next Condensed" w:hAnsi="Avenir Next Condensed"/>
          <w:color w:val="000000" w:themeColor="text1"/>
          <w:sz w:val="22"/>
          <w:szCs w:val="22"/>
        </w:rPr>
        <w:t xml:space="preserve"> and From Diverse Communities and Contexts, </w:t>
      </w:r>
      <w:r w:rsidRPr="008523B4">
        <w:rPr>
          <w:rFonts w:ascii="Avenir Next Condensed" w:hAnsi="Avenir Next Condensed"/>
          <w:bCs/>
          <w:color w:val="000000" w:themeColor="text1"/>
          <w:sz w:val="22"/>
          <w:szCs w:val="22"/>
        </w:rPr>
        <w:t xml:space="preserve">at </w:t>
      </w:r>
      <w:r w:rsidRPr="008523B4">
        <w:rPr>
          <w:rFonts w:ascii="Avenir Next Condensed" w:eastAsia="NanumMyeongjo" w:hAnsi="Avenir Next Condensed" w:cs="Helvetica"/>
          <w:bCs/>
          <w:color w:val="000000" w:themeColor="text1"/>
          <w:sz w:val="22"/>
          <w:szCs w:val="22"/>
        </w:rPr>
        <w:t>the annual American Educational</w:t>
      </w:r>
      <w:r w:rsidRPr="008523B4">
        <w:rPr>
          <w:rFonts w:ascii="Avenir Next Condensed" w:eastAsia="NanumMyeongjo" w:hAnsi="Avenir Next Condensed" w:cs="Helvetica"/>
          <w:color w:val="000000" w:themeColor="text1"/>
          <w:sz w:val="22"/>
          <w:szCs w:val="22"/>
        </w:rPr>
        <w:t xml:space="preserve"> Research Association. San Diego, CA.  </w:t>
      </w:r>
    </w:p>
    <w:p w14:paraId="43DA6713" w14:textId="77777777" w:rsidR="008523B4" w:rsidRPr="008523B4" w:rsidRDefault="008523B4" w:rsidP="00392652">
      <w:pPr>
        <w:pStyle w:val="NormalWeb"/>
        <w:spacing w:before="0" w:beforeAutospacing="0" w:after="0" w:afterAutospacing="0"/>
        <w:rPr>
          <w:rFonts w:ascii="Avenir Next Condensed" w:hAnsi="Avenir Next Condensed" w:cs="Arial"/>
          <w:color w:val="000000" w:themeColor="text1"/>
          <w:sz w:val="22"/>
          <w:szCs w:val="22"/>
        </w:rPr>
      </w:pPr>
    </w:p>
    <w:p w14:paraId="4CFC83AA" w14:textId="42D8827A" w:rsidR="008523B4" w:rsidRPr="008523B4" w:rsidRDefault="008523B4" w:rsidP="00392652">
      <w:pPr>
        <w:pStyle w:val="NormalWeb"/>
        <w:spacing w:before="0" w:beforeAutospacing="0" w:after="0" w:afterAutospacing="0"/>
        <w:rPr>
          <w:rFonts w:ascii="Avenir Next Condensed" w:hAnsi="Avenir Next Condensed" w:cs="Arial"/>
          <w:b/>
          <w:color w:val="000000" w:themeColor="text1"/>
          <w:sz w:val="22"/>
          <w:szCs w:val="22"/>
        </w:rPr>
      </w:pPr>
      <w:r w:rsidRPr="008523B4">
        <w:rPr>
          <w:rFonts w:ascii="Avenir Next Condensed" w:hAnsi="Avenir Next Condensed" w:cs="Arial"/>
          <w:color w:val="000000" w:themeColor="text1"/>
          <w:sz w:val="22"/>
          <w:szCs w:val="22"/>
        </w:rPr>
        <w:t xml:space="preserve">Bohl, E., Snow Balderas, M.B., </w:t>
      </w:r>
      <w:r w:rsidRPr="008523B4">
        <w:rPr>
          <w:rFonts w:ascii="Avenir Next Condensed" w:hAnsi="Avenir Next Condensed" w:cs="Arial"/>
          <w:b/>
          <w:color w:val="000000" w:themeColor="text1"/>
          <w:sz w:val="22"/>
          <w:szCs w:val="22"/>
        </w:rPr>
        <w:t>Cartun, A</w:t>
      </w:r>
      <w:r w:rsidRPr="008523B4">
        <w:rPr>
          <w:rFonts w:ascii="Avenir Next Condensed" w:hAnsi="Avenir Next Condensed" w:cs="Arial"/>
          <w:color w:val="000000" w:themeColor="text1"/>
          <w:sz w:val="22"/>
          <w:szCs w:val="22"/>
        </w:rPr>
        <w:t>.</w:t>
      </w:r>
      <w:r w:rsidRPr="008523B4">
        <w:rPr>
          <w:rFonts w:ascii="Avenir Next Condensed" w:hAnsi="Avenir Next Condensed" w:cs="Arial"/>
          <w:bCs/>
          <w:color w:val="000000" w:themeColor="text1"/>
          <w:sz w:val="22"/>
          <w:szCs w:val="22"/>
        </w:rPr>
        <w:t xml:space="preserve"> (2022</w:t>
      </w:r>
      <w:r w:rsidR="003E6268">
        <w:rPr>
          <w:rFonts w:ascii="Avenir Next Condensed" w:hAnsi="Avenir Next Condensed" w:cs="Arial"/>
          <w:bCs/>
          <w:color w:val="000000" w:themeColor="text1"/>
          <w:sz w:val="22"/>
          <w:szCs w:val="22"/>
        </w:rPr>
        <w:t>, March</w:t>
      </w:r>
      <w:r w:rsidRPr="008523B4">
        <w:rPr>
          <w:rFonts w:ascii="Avenir Next Condensed" w:hAnsi="Avenir Next Condensed" w:cs="Arial"/>
          <w:bCs/>
          <w:color w:val="000000" w:themeColor="text1"/>
          <w:sz w:val="22"/>
          <w:szCs w:val="22"/>
        </w:rPr>
        <w:t xml:space="preserve">). </w:t>
      </w:r>
      <w:r w:rsidRPr="008523B4">
        <w:rPr>
          <w:rFonts w:ascii="Avenir Next Condensed" w:hAnsi="Avenir Next Condensed" w:cs="Arial"/>
          <w:color w:val="000000" w:themeColor="text1"/>
          <w:sz w:val="22"/>
          <w:szCs w:val="22"/>
        </w:rPr>
        <w:t xml:space="preserve">Engaging Student Voice to Address Financial Barriers in Teacher Education. </w:t>
      </w:r>
      <w:r w:rsidRPr="008523B4">
        <w:rPr>
          <w:rFonts w:ascii="Avenir Next Condensed" w:hAnsi="Avenir Next Condensed"/>
          <w:bCs/>
          <w:color w:val="000000" w:themeColor="text1"/>
          <w:sz w:val="22"/>
          <w:szCs w:val="22"/>
        </w:rPr>
        <w:t>Paper accepted for the annual American Association of Colleges for Teacher Education conference. New Orleans, LA.</w:t>
      </w:r>
    </w:p>
    <w:p w14:paraId="6BC9038E" w14:textId="77777777" w:rsidR="008523B4" w:rsidRPr="008523B4" w:rsidRDefault="008523B4" w:rsidP="00392652">
      <w:pPr>
        <w:pStyle w:val="NormalWeb"/>
        <w:spacing w:before="0" w:beforeAutospacing="0" w:after="0" w:afterAutospacing="0"/>
        <w:rPr>
          <w:rFonts w:ascii="Avenir Next Condensed" w:hAnsi="Avenir Next Condensed" w:cs="Arial"/>
          <w:b/>
          <w:color w:val="000000" w:themeColor="text1"/>
          <w:sz w:val="22"/>
          <w:szCs w:val="22"/>
        </w:rPr>
      </w:pPr>
    </w:p>
    <w:p w14:paraId="561B6925" w14:textId="666B1BF6" w:rsidR="00392652" w:rsidRPr="00EA3FA4" w:rsidRDefault="00392652" w:rsidP="00392652">
      <w:pPr>
        <w:pStyle w:val="NormalWeb"/>
        <w:spacing w:before="0" w:beforeAutospacing="0" w:after="0" w:afterAutospacing="0"/>
        <w:rPr>
          <w:rFonts w:ascii="Avenir Next Condensed" w:eastAsia="Times New Roman" w:hAnsi="Avenir Next Condensed"/>
          <w:sz w:val="22"/>
          <w:szCs w:val="22"/>
        </w:rPr>
      </w:pPr>
      <w:r w:rsidRPr="00392652">
        <w:rPr>
          <w:rFonts w:ascii="Avenir Next Condensed" w:hAnsi="Avenir Next Condensed" w:cs="Arial"/>
          <w:b/>
          <w:color w:val="333333"/>
          <w:sz w:val="22"/>
          <w:szCs w:val="22"/>
        </w:rPr>
        <w:t>Cartun, A</w:t>
      </w:r>
      <w:r w:rsidRPr="00392652">
        <w:rPr>
          <w:rFonts w:ascii="Avenir Next Condensed" w:hAnsi="Avenir Next Condensed" w:cs="Arial"/>
          <w:color w:val="333333"/>
          <w:sz w:val="22"/>
          <w:szCs w:val="22"/>
        </w:rPr>
        <w:t>., Snow Balderas, M.B., Bohl, E., (</w:t>
      </w:r>
      <w:r w:rsidR="003E6268">
        <w:rPr>
          <w:rFonts w:ascii="Avenir Next Condensed" w:hAnsi="Avenir Next Condensed" w:cs="Arial"/>
          <w:color w:val="333333"/>
          <w:sz w:val="22"/>
          <w:szCs w:val="22"/>
        </w:rPr>
        <w:t xml:space="preserve">2021, </w:t>
      </w:r>
      <w:r w:rsidRPr="00392652">
        <w:rPr>
          <w:rFonts w:ascii="Avenir Next Condensed" w:hAnsi="Avenir Next Condensed" w:cs="Arial"/>
          <w:color w:val="333333"/>
          <w:sz w:val="22"/>
          <w:szCs w:val="22"/>
        </w:rPr>
        <w:t xml:space="preserve">November). </w:t>
      </w:r>
      <w:r w:rsidRPr="009F1778">
        <w:rPr>
          <w:rFonts w:ascii="Avenir Next Condensed" w:eastAsia="Times New Roman" w:hAnsi="Avenir Next Condensed"/>
          <w:color w:val="000000"/>
          <w:sz w:val="22"/>
          <w:szCs w:val="22"/>
        </w:rPr>
        <w:t xml:space="preserve">Candidate Advocacy &amp; Addressing Financial Barriers in Teacher Education. </w:t>
      </w:r>
      <w:r w:rsidR="004E34B6" w:rsidRPr="009F1778">
        <w:rPr>
          <w:rFonts w:ascii="Avenir Next Condensed" w:eastAsia="Times New Roman" w:hAnsi="Avenir Next Condensed"/>
          <w:color w:val="000000"/>
          <w:sz w:val="22"/>
          <w:szCs w:val="22"/>
        </w:rPr>
        <w:t>Invited p</w:t>
      </w:r>
      <w:r w:rsidRPr="009F1778">
        <w:rPr>
          <w:rFonts w:ascii="Avenir Next Condensed" w:eastAsia="Times New Roman" w:hAnsi="Avenir Next Condensed"/>
          <w:color w:val="000000"/>
          <w:sz w:val="22"/>
          <w:szCs w:val="22"/>
        </w:rPr>
        <w:t xml:space="preserve">resentation </w:t>
      </w:r>
      <w:r w:rsidRPr="00EA3FA4">
        <w:rPr>
          <w:rFonts w:ascii="Avenir Next Condensed" w:hAnsi="Avenir Next Condensed"/>
          <w:color w:val="000000"/>
          <w:sz w:val="22"/>
          <w:szCs w:val="22"/>
        </w:rPr>
        <w:t>for the 2021 Colorado Educator Preparation Faculty Convening: Diversifying the Workforce</w:t>
      </w:r>
      <w:r w:rsidRPr="009F1778">
        <w:rPr>
          <w:rFonts w:ascii="Avenir Next Condensed" w:hAnsi="Avenir Next Condensed"/>
          <w:color w:val="000000"/>
          <w:sz w:val="22"/>
          <w:szCs w:val="22"/>
        </w:rPr>
        <w:t xml:space="preserve">. Denver, CO. </w:t>
      </w:r>
    </w:p>
    <w:p w14:paraId="751933E7" w14:textId="77777777" w:rsidR="004E34B6" w:rsidRDefault="004E34B6" w:rsidP="004E34B6">
      <w:pPr>
        <w:pStyle w:val="Default"/>
        <w:rPr>
          <w:rFonts w:ascii="Avenir Next Condensed" w:hAnsi="Avenir Next Condensed" w:cs="Arial"/>
          <w:color w:val="333333"/>
          <w:sz w:val="22"/>
          <w:szCs w:val="22"/>
        </w:rPr>
      </w:pPr>
    </w:p>
    <w:p w14:paraId="41BDC313" w14:textId="2CCB33A0" w:rsidR="004E34B6" w:rsidRPr="009F1778" w:rsidRDefault="004E34B6" w:rsidP="004E34B6">
      <w:pPr>
        <w:pStyle w:val="Default"/>
        <w:rPr>
          <w:rFonts w:ascii="Avenir Next Condensed" w:hAnsi="Avenir Next Condensed"/>
          <w:color w:val="000000" w:themeColor="text1"/>
          <w:sz w:val="22"/>
          <w:szCs w:val="22"/>
        </w:rPr>
      </w:pPr>
      <w:r>
        <w:rPr>
          <w:rFonts w:ascii="Avenir Next Condensed" w:hAnsi="Avenir Next Condensed" w:cs="Arial"/>
          <w:color w:val="333333"/>
          <w:sz w:val="22"/>
          <w:szCs w:val="22"/>
        </w:rPr>
        <w:t xml:space="preserve">Bohl, E., Snow Balderas, M.B., </w:t>
      </w:r>
      <w:r w:rsidRPr="00B80BAB">
        <w:rPr>
          <w:rFonts w:ascii="Avenir Next Condensed" w:hAnsi="Avenir Next Condensed" w:cs="Arial"/>
          <w:b/>
          <w:color w:val="333333"/>
          <w:sz w:val="22"/>
          <w:szCs w:val="22"/>
        </w:rPr>
        <w:t>Cartun, A</w:t>
      </w:r>
      <w:r w:rsidRPr="00B80BAB">
        <w:rPr>
          <w:rFonts w:ascii="Avenir Next Condensed" w:hAnsi="Avenir Next Condensed" w:cs="Arial"/>
          <w:color w:val="333333"/>
          <w:sz w:val="22"/>
          <w:szCs w:val="22"/>
        </w:rPr>
        <w:t>., (20</w:t>
      </w:r>
      <w:r>
        <w:rPr>
          <w:rFonts w:ascii="Avenir Next Condensed" w:hAnsi="Avenir Next Condensed" w:cs="Arial"/>
          <w:color w:val="333333"/>
          <w:sz w:val="22"/>
          <w:szCs w:val="22"/>
        </w:rPr>
        <w:t>21</w:t>
      </w:r>
      <w:r w:rsidRPr="00B80BAB">
        <w:rPr>
          <w:rFonts w:ascii="Avenir Next Condensed" w:hAnsi="Avenir Next Condensed" w:cs="Arial"/>
          <w:color w:val="333333"/>
          <w:sz w:val="22"/>
          <w:szCs w:val="22"/>
        </w:rPr>
        <w:t xml:space="preserve">, </w:t>
      </w:r>
      <w:r>
        <w:rPr>
          <w:rFonts w:ascii="Avenir Next Condensed" w:hAnsi="Avenir Next Condensed" w:cs="Arial"/>
          <w:color w:val="333333"/>
          <w:sz w:val="22"/>
          <w:szCs w:val="22"/>
        </w:rPr>
        <w:t>September)</w:t>
      </w:r>
      <w:r w:rsidRPr="00B80BAB">
        <w:rPr>
          <w:rFonts w:ascii="Avenir Next Condensed" w:hAnsi="Avenir Next Condensed" w:cs="Arial"/>
          <w:color w:val="333333"/>
          <w:sz w:val="22"/>
          <w:szCs w:val="22"/>
        </w:rPr>
        <w:t xml:space="preserve">. </w:t>
      </w:r>
      <w:r w:rsidRPr="00392652">
        <w:rPr>
          <w:rFonts w:ascii="Avenir Next Condensed" w:hAnsi="Avenir Next Condensed"/>
          <w:color w:val="000000" w:themeColor="text1"/>
          <w:sz w:val="22"/>
          <w:szCs w:val="22"/>
        </w:rPr>
        <w:t xml:space="preserve">Candidate Advocacy &amp; Addressing Financial </w:t>
      </w:r>
      <w:r w:rsidRPr="00392652">
        <w:rPr>
          <w:rFonts w:ascii="Avenir Next Condensed" w:hAnsi="Avenir Next Condensed"/>
          <w:color w:val="000000" w:themeColor="text1"/>
          <w:sz w:val="22"/>
          <w:szCs w:val="22"/>
        </w:rPr>
        <w:lastRenderedPageBreak/>
        <w:t>Barriers in Teacher Education</w:t>
      </w:r>
      <w:r w:rsidRPr="009F1778">
        <w:rPr>
          <w:rFonts w:ascii="Avenir Next Condensed" w:hAnsi="Avenir Next Condensed"/>
          <w:color w:val="000000" w:themeColor="text1"/>
          <w:sz w:val="22"/>
          <w:szCs w:val="22"/>
        </w:rPr>
        <w:t xml:space="preserve">. Invited presentation from the Colorado Department of Higher Education to the Colorado Commission of Higher Education. Denver, CO. </w:t>
      </w:r>
    </w:p>
    <w:p w14:paraId="22F2A1D7" w14:textId="77777777" w:rsidR="00392652" w:rsidRPr="00392652" w:rsidRDefault="00392652" w:rsidP="00392652">
      <w:pPr>
        <w:rPr>
          <w:rFonts w:ascii="Avenir Next Condensed" w:hAnsi="Avenir Next Condensed"/>
          <w:color w:val="000000" w:themeColor="text1"/>
          <w:sz w:val="22"/>
          <w:szCs w:val="22"/>
        </w:rPr>
      </w:pPr>
    </w:p>
    <w:p w14:paraId="0F5B92C0" w14:textId="518E01DA" w:rsidR="00B82CB0" w:rsidRPr="009F1778" w:rsidRDefault="00D079CB" w:rsidP="00392652">
      <w:pPr>
        <w:pStyle w:val="NormalWeb"/>
        <w:spacing w:before="0" w:beforeAutospacing="0" w:after="0" w:afterAutospacing="0"/>
        <w:rPr>
          <w:rFonts w:ascii="Avenir Next Condensed" w:eastAsia="Times New Roman" w:hAnsi="Avenir Next Condensed" w:cs="Calibri"/>
          <w:color w:val="000000" w:themeColor="text1"/>
          <w:sz w:val="22"/>
          <w:szCs w:val="22"/>
        </w:rPr>
      </w:pPr>
      <w:proofErr w:type="spellStart"/>
      <w:r w:rsidRPr="00392652">
        <w:rPr>
          <w:rFonts w:ascii="Avenir Next Condensed" w:hAnsi="Avenir Next Condensed"/>
          <w:color w:val="000000" w:themeColor="text1"/>
          <w:sz w:val="22"/>
          <w:szCs w:val="22"/>
        </w:rPr>
        <w:t>Guiterrez</w:t>
      </w:r>
      <w:proofErr w:type="spellEnd"/>
      <w:r w:rsidRPr="00392652">
        <w:rPr>
          <w:rFonts w:ascii="Avenir Next Condensed" w:hAnsi="Avenir Next Condensed"/>
          <w:color w:val="000000" w:themeColor="text1"/>
          <w:sz w:val="22"/>
          <w:szCs w:val="22"/>
        </w:rPr>
        <w:t xml:space="preserve">, C., </w:t>
      </w:r>
      <w:r w:rsidRPr="00392652">
        <w:rPr>
          <w:rFonts w:ascii="Avenir Next Condensed" w:hAnsi="Avenir Next Condensed"/>
          <w:b/>
          <w:bCs/>
          <w:color w:val="000000" w:themeColor="text1"/>
          <w:sz w:val="22"/>
          <w:szCs w:val="22"/>
        </w:rPr>
        <w:t>Cartun, A.,</w:t>
      </w:r>
      <w:r w:rsidRPr="00392652">
        <w:rPr>
          <w:rFonts w:ascii="Avenir Next Condensed" w:hAnsi="Avenir Next Condensed"/>
          <w:color w:val="000000" w:themeColor="text1"/>
          <w:sz w:val="22"/>
          <w:szCs w:val="22"/>
        </w:rPr>
        <w:t xml:space="preserve"> Barker, H., Lawless, M., Searle, J., Leonard. B., Lane Spiel, M., Baker, D.</w:t>
      </w:r>
      <w:r w:rsidR="00B82CB0" w:rsidRPr="00392652">
        <w:rPr>
          <w:rFonts w:ascii="Avenir Next Condensed" w:hAnsi="Avenir Next Condensed"/>
          <w:color w:val="000000" w:themeColor="text1"/>
          <w:sz w:val="22"/>
          <w:szCs w:val="22"/>
        </w:rPr>
        <w:t xml:space="preserve"> </w:t>
      </w:r>
      <w:r w:rsidR="00EA3FA4" w:rsidRPr="00392652">
        <w:rPr>
          <w:rFonts w:ascii="Avenir Next Condensed" w:hAnsi="Avenir Next Condensed"/>
          <w:color w:val="000000" w:themeColor="text1"/>
          <w:sz w:val="22"/>
          <w:szCs w:val="22"/>
        </w:rPr>
        <w:t xml:space="preserve">(2021, June). </w:t>
      </w:r>
      <w:r w:rsidR="00EA3FA4" w:rsidRPr="009F1778">
        <w:rPr>
          <w:rFonts w:ascii="Avenir Next Condensed" w:eastAsia="Times New Roman" w:hAnsi="Avenir Next Condensed" w:cs="Calibri"/>
          <w:color w:val="000000" w:themeColor="text1"/>
          <w:sz w:val="22"/>
          <w:szCs w:val="22"/>
        </w:rPr>
        <w:t>Necessity Leads to Innovation: The Story &amp; Lessons Learned of a Multi-institutional Educator Prep and Metro-Area District Collaboration focused on Clinical Practice.</w:t>
      </w:r>
      <w:r w:rsidRPr="009F1778">
        <w:rPr>
          <w:rFonts w:ascii="Avenir Next Condensed" w:eastAsia="Times New Roman" w:hAnsi="Avenir Next Condensed" w:cs="Calibri"/>
          <w:color w:val="000000" w:themeColor="text1"/>
          <w:sz w:val="22"/>
          <w:szCs w:val="22"/>
        </w:rPr>
        <w:t xml:space="preserve"> </w:t>
      </w:r>
      <w:r w:rsidR="00EA3FA4" w:rsidRPr="009F1778">
        <w:rPr>
          <w:rFonts w:ascii="Avenir Next Condensed" w:eastAsia="Times New Roman" w:hAnsi="Avenir Next Condensed" w:cs="Calibri"/>
          <w:color w:val="000000" w:themeColor="text1"/>
          <w:sz w:val="22"/>
          <w:szCs w:val="22"/>
        </w:rPr>
        <w:t xml:space="preserve">Presentation </w:t>
      </w:r>
      <w:r w:rsidRPr="009F1778">
        <w:rPr>
          <w:rFonts w:ascii="Avenir Next Condensed" w:eastAsia="Times New Roman" w:hAnsi="Avenir Next Condensed" w:cs="Calibri"/>
          <w:color w:val="000000" w:themeColor="text1"/>
          <w:sz w:val="22"/>
          <w:szCs w:val="22"/>
        </w:rPr>
        <w:t xml:space="preserve">for the </w:t>
      </w:r>
      <w:proofErr w:type="spellStart"/>
      <w:r w:rsidRPr="009F1778">
        <w:rPr>
          <w:rFonts w:ascii="Avenir Next Condensed" w:eastAsia="Times New Roman" w:hAnsi="Avenir Next Condensed" w:cs="Calibri"/>
          <w:color w:val="000000" w:themeColor="text1"/>
          <w:sz w:val="22"/>
          <w:szCs w:val="22"/>
        </w:rPr>
        <w:t>EdPrepLab</w:t>
      </w:r>
      <w:proofErr w:type="spellEnd"/>
      <w:r w:rsidRPr="009F1778">
        <w:rPr>
          <w:rFonts w:ascii="Avenir Next Condensed" w:eastAsia="Times New Roman" w:hAnsi="Avenir Next Condensed" w:cs="Calibri"/>
          <w:color w:val="000000" w:themeColor="text1"/>
          <w:sz w:val="22"/>
          <w:szCs w:val="22"/>
        </w:rPr>
        <w:t xml:space="preserve"> Summer Virtual Institute.</w:t>
      </w:r>
    </w:p>
    <w:p w14:paraId="5EBF3D4E" w14:textId="77777777" w:rsidR="009F1778" w:rsidRPr="009F1778" w:rsidRDefault="009F1778" w:rsidP="009F1778"/>
    <w:p w14:paraId="3F3FE06C" w14:textId="0F83009F" w:rsidR="009F1778" w:rsidRPr="008523B4" w:rsidRDefault="009F1778" w:rsidP="008523B4">
      <w:pPr>
        <w:pStyle w:val="Heading3"/>
        <w:spacing w:before="0"/>
        <w:rPr>
          <w:rFonts w:ascii="Avenir Next Condensed" w:hAnsi="Avenir Next Condensed" w:cs="Arial"/>
          <w:color w:val="333333"/>
          <w:sz w:val="22"/>
          <w:szCs w:val="22"/>
        </w:rPr>
      </w:pPr>
      <w:r w:rsidRPr="001A278D">
        <w:rPr>
          <w:rFonts w:ascii="Avenir Next Condensed" w:hAnsi="Avenir Next Condensed"/>
          <w:b/>
          <w:bCs/>
          <w:color w:val="202020"/>
          <w:sz w:val="22"/>
          <w:szCs w:val="22"/>
        </w:rPr>
        <w:t>Cartun, A</w:t>
      </w:r>
      <w:r w:rsidRPr="001A278D">
        <w:rPr>
          <w:rFonts w:ascii="Avenir Next Condensed" w:hAnsi="Avenir Next Condensed"/>
          <w:color w:val="202020"/>
          <w:sz w:val="22"/>
          <w:szCs w:val="22"/>
        </w:rPr>
        <w:t>., Dutro, E. (</w:t>
      </w:r>
      <w:r w:rsidR="001A278D">
        <w:rPr>
          <w:rFonts w:ascii="Avenir Next Condensed" w:hAnsi="Avenir Next Condensed"/>
          <w:color w:val="202020"/>
          <w:sz w:val="22"/>
          <w:szCs w:val="22"/>
        </w:rPr>
        <w:t>2020, November</w:t>
      </w:r>
      <w:r w:rsidRPr="001A278D">
        <w:rPr>
          <w:rFonts w:ascii="Avenir Next Condensed" w:hAnsi="Avenir Next Condensed"/>
          <w:color w:val="202020"/>
          <w:sz w:val="22"/>
          <w:szCs w:val="22"/>
        </w:rPr>
        <w:t xml:space="preserve">). </w:t>
      </w:r>
      <w:r w:rsidRPr="009F1778">
        <w:rPr>
          <w:rFonts w:ascii="Avenir Next Condensed" w:hAnsi="Avenir Next Condensed"/>
          <w:color w:val="202020"/>
          <w:sz w:val="22"/>
          <w:szCs w:val="22"/>
        </w:rPr>
        <w:t>Complexities &amp; Possibilities in (Re)Designing School-University Partnerships</w:t>
      </w:r>
      <w:r w:rsidRPr="001A278D">
        <w:rPr>
          <w:rFonts w:ascii="Avenir Next Condensed" w:hAnsi="Avenir Next Condensed"/>
          <w:color w:val="202020"/>
          <w:sz w:val="22"/>
          <w:szCs w:val="22"/>
        </w:rPr>
        <w:t xml:space="preserve">. Paper </w:t>
      </w:r>
      <w:r w:rsidRPr="001A278D">
        <w:rPr>
          <w:rFonts w:ascii="Avenir Next Condensed" w:hAnsi="Avenir Next Condensed" w:cs="Arial"/>
          <w:color w:val="333333"/>
          <w:sz w:val="22"/>
          <w:szCs w:val="22"/>
        </w:rPr>
        <w:t xml:space="preserve">presentation for the annual Literacy Research Association. Virtual conference. </w:t>
      </w:r>
    </w:p>
    <w:p w14:paraId="38C7F857" w14:textId="7EB6A0B3" w:rsidR="000C79CF" w:rsidRPr="00392652" w:rsidRDefault="000857A3" w:rsidP="001205D1">
      <w:pPr>
        <w:pStyle w:val="NormalWeb"/>
        <w:rPr>
          <w:rFonts w:ascii="Avenir Next Condensed" w:hAnsi="Avenir Next Condensed"/>
          <w:color w:val="000000"/>
          <w:sz w:val="22"/>
          <w:szCs w:val="22"/>
        </w:rPr>
      </w:pPr>
      <w:r w:rsidRPr="00392652">
        <w:rPr>
          <w:rFonts w:ascii="Avenir Next Condensed" w:hAnsi="Avenir Next Condensed"/>
          <w:color w:val="000000"/>
          <w:sz w:val="22"/>
          <w:szCs w:val="22"/>
        </w:rPr>
        <w:t xml:space="preserve">Dutro, E. M., </w:t>
      </w:r>
      <w:r w:rsidRPr="004E34B6">
        <w:rPr>
          <w:rFonts w:ascii="Avenir Next Condensed" w:hAnsi="Avenir Next Condensed"/>
          <w:b/>
          <w:bCs/>
          <w:color w:val="000000"/>
          <w:sz w:val="22"/>
          <w:szCs w:val="22"/>
        </w:rPr>
        <w:t>Cartun, A.,</w:t>
      </w:r>
      <w:r w:rsidRPr="00392652">
        <w:rPr>
          <w:rFonts w:ascii="Avenir Next Condensed" w:hAnsi="Avenir Next Condensed"/>
          <w:color w:val="000000"/>
          <w:sz w:val="22"/>
          <w:szCs w:val="22"/>
        </w:rPr>
        <w:t xml:space="preserve"> Caasi, E. &amp; Torres, F. L. (2020, Apr</w:t>
      </w:r>
      <w:r w:rsidR="009F1778">
        <w:rPr>
          <w:rFonts w:ascii="Avenir Next Condensed" w:hAnsi="Avenir Next Condensed"/>
          <w:color w:val="000000"/>
          <w:sz w:val="22"/>
          <w:szCs w:val="22"/>
        </w:rPr>
        <w:t>il</w:t>
      </w:r>
      <w:r w:rsidRPr="00392652">
        <w:rPr>
          <w:rFonts w:ascii="Avenir Next Condensed" w:hAnsi="Avenir Next Condensed"/>
          <w:color w:val="000000"/>
          <w:sz w:val="22"/>
          <w:szCs w:val="22"/>
        </w:rPr>
        <w:t>)</w:t>
      </w:r>
      <w:r w:rsidR="009F1778">
        <w:rPr>
          <w:rFonts w:ascii="Avenir Next Condensed" w:hAnsi="Avenir Next Condensed"/>
          <w:color w:val="000000"/>
          <w:sz w:val="22"/>
          <w:szCs w:val="22"/>
        </w:rPr>
        <w:t>.</w:t>
      </w:r>
      <w:r w:rsidRPr="00392652">
        <w:rPr>
          <w:rStyle w:val="apple-converted-space"/>
          <w:rFonts w:ascii="Avenir Next Condensed" w:hAnsi="Avenir Next Condensed"/>
          <w:color w:val="000000"/>
          <w:sz w:val="22"/>
          <w:szCs w:val="22"/>
        </w:rPr>
        <w:t> </w:t>
      </w:r>
      <w:r w:rsidRPr="009F1778">
        <w:rPr>
          <w:rStyle w:val="Emphasis"/>
          <w:rFonts w:ascii="Avenir Next Condensed" w:hAnsi="Avenir Next Condensed"/>
          <w:i w:val="0"/>
          <w:iCs w:val="0"/>
          <w:color w:val="000000"/>
          <w:sz w:val="22"/>
          <w:szCs w:val="22"/>
        </w:rPr>
        <w:t>Justice Through Shimmers, Quivers, and Clings in Teacher Learning: Critical Affect Theory Toward Politically Engaged Teaching</w:t>
      </w:r>
      <w:r w:rsidR="009F1778">
        <w:rPr>
          <w:rStyle w:val="Emphasis"/>
          <w:rFonts w:ascii="Avenir Next Condensed" w:hAnsi="Avenir Next Condensed"/>
          <w:i w:val="0"/>
          <w:iCs w:val="0"/>
          <w:color w:val="000000"/>
          <w:sz w:val="22"/>
          <w:szCs w:val="22"/>
        </w:rPr>
        <w:t>.</w:t>
      </w:r>
      <w:r w:rsidRPr="009F1778">
        <w:rPr>
          <w:rStyle w:val="apple-converted-space"/>
          <w:rFonts w:ascii="Avenir Next Condensed" w:hAnsi="Avenir Next Condensed"/>
          <w:i/>
          <w:iCs/>
          <w:color w:val="000000"/>
          <w:sz w:val="22"/>
          <w:szCs w:val="22"/>
        </w:rPr>
        <w:t> </w:t>
      </w:r>
      <w:r w:rsidRPr="00392652">
        <w:rPr>
          <w:rFonts w:ascii="Avenir Next Condensed" w:hAnsi="Avenir Next Condensed"/>
          <w:color w:val="000000"/>
          <w:sz w:val="22"/>
          <w:szCs w:val="22"/>
        </w:rPr>
        <w:t>Structured Poster Session</w:t>
      </w:r>
      <w:r w:rsidR="009F1778">
        <w:rPr>
          <w:rFonts w:ascii="Avenir Next Condensed" w:hAnsi="Avenir Next Condensed"/>
          <w:color w:val="000000"/>
          <w:sz w:val="22"/>
          <w:szCs w:val="22"/>
        </w:rPr>
        <w:t xml:space="preserve"> for the </w:t>
      </w:r>
      <w:r w:rsidR="009F1778" w:rsidRPr="00B80BAB">
        <w:rPr>
          <w:rFonts w:ascii="Avenir Next Condensed" w:eastAsia="NanumMyeongjo" w:hAnsi="Avenir Next Condensed" w:cs="Helvetica"/>
          <w:sz w:val="22"/>
          <w:szCs w:val="22"/>
        </w:rPr>
        <w:t>annual American Educational Research Association</w:t>
      </w:r>
      <w:r w:rsidR="009F1778" w:rsidRPr="00392652">
        <w:rPr>
          <w:rFonts w:ascii="Avenir Next Condensed" w:hAnsi="Avenir Next Condensed"/>
          <w:color w:val="000000"/>
          <w:sz w:val="22"/>
          <w:szCs w:val="22"/>
        </w:rPr>
        <w:t xml:space="preserve"> </w:t>
      </w:r>
      <w:r w:rsidR="009F1778">
        <w:rPr>
          <w:rFonts w:ascii="Avenir Next Condensed" w:hAnsi="Avenir Next Condensed"/>
          <w:color w:val="000000"/>
          <w:sz w:val="22"/>
          <w:szCs w:val="22"/>
        </w:rPr>
        <w:t xml:space="preserve">Conference. </w:t>
      </w:r>
      <w:r w:rsidRPr="00392652">
        <w:rPr>
          <w:rFonts w:ascii="Avenir Next Condensed" w:hAnsi="Avenir Next Condensed"/>
          <w:color w:val="000000"/>
          <w:sz w:val="22"/>
          <w:szCs w:val="22"/>
        </w:rPr>
        <w:t>San Francisco, CA</w:t>
      </w:r>
      <w:r w:rsidR="009F1778">
        <w:rPr>
          <w:rFonts w:ascii="Avenir Next Condensed" w:hAnsi="Avenir Next Condensed"/>
          <w:color w:val="000000"/>
          <w:sz w:val="22"/>
          <w:szCs w:val="22"/>
        </w:rPr>
        <w:t xml:space="preserve">. </w:t>
      </w:r>
      <w:r w:rsidR="009F1778">
        <w:rPr>
          <w:rStyle w:val="apple-converted-space"/>
          <w:rFonts w:ascii="Avenir Next Condensed" w:hAnsi="Avenir Next Condensed"/>
          <w:color w:val="000000"/>
          <w:sz w:val="22"/>
          <w:szCs w:val="22"/>
        </w:rPr>
        <w:t>(</w:t>
      </w:r>
      <w:r w:rsidRPr="00392652">
        <w:rPr>
          <w:rFonts w:ascii="Avenir Next Condensed" w:hAnsi="Avenir Next Condensed"/>
          <w:color w:val="000000"/>
          <w:sz w:val="22"/>
          <w:szCs w:val="22"/>
        </w:rPr>
        <w:t>Conference Canceled)</w:t>
      </w:r>
    </w:p>
    <w:p w14:paraId="535A5B3F" w14:textId="1D71FB72" w:rsidR="00832013" w:rsidRPr="00B80BAB" w:rsidRDefault="00832013" w:rsidP="00B80BAB">
      <w:pPr>
        <w:pStyle w:val="Default"/>
        <w:rPr>
          <w:rFonts w:ascii="Avenir Next Condensed" w:eastAsia="NanumMyeongjo" w:hAnsi="Avenir Next Condensed"/>
          <w:b/>
          <w:sz w:val="22"/>
          <w:szCs w:val="22"/>
        </w:rPr>
      </w:pPr>
      <w:r w:rsidRPr="00B80BAB">
        <w:rPr>
          <w:rFonts w:ascii="Avenir Next Condensed" w:hAnsi="Avenir Next Condensed" w:cs="Arial"/>
          <w:b/>
          <w:color w:val="333333"/>
          <w:sz w:val="22"/>
          <w:szCs w:val="22"/>
        </w:rPr>
        <w:t>Cartun, A</w:t>
      </w:r>
      <w:r w:rsidRPr="00B80BAB">
        <w:rPr>
          <w:rFonts w:ascii="Avenir Next Condensed" w:hAnsi="Avenir Next Condensed" w:cs="Arial"/>
          <w:color w:val="333333"/>
          <w:sz w:val="22"/>
          <w:szCs w:val="22"/>
        </w:rPr>
        <w:t>., (2018, November). Exploring Critical-Affective Dimensions of Teaching and Learning</w:t>
      </w:r>
      <w:r w:rsidR="00B80BAB" w:rsidRPr="00B80BAB">
        <w:rPr>
          <w:rFonts w:ascii="Avenir Next Condensed" w:hAnsi="Avenir Next Condensed" w:cs="Arial"/>
          <w:color w:val="333333"/>
          <w:sz w:val="22"/>
          <w:szCs w:val="22"/>
        </w:rPr>
        <w:t>. Paper presented for the annual Literacy Research Association. Indian Wells, CA.</w:t>
      </w:r>
    </w:p>
    <w:p w14:paraId="49675535" w14:textId="77777777" w:rsidR="00832013" w:rsidRPr="00B80BAB" w:rsidRDefault="00832013" w:rsidP="00832013">
      <w:pPr>
        <w:pStyle w:val="Heading3"/>
        <w:spacing w:before="0"/>
        <w:rPr>
          <w:rFonts w:ascii="Avenir Next Condensed" w:hAnsi="Avenir Next Condensed" w:cs="Arial"/>
          <w:color w:val="333333"/>
          <w:sz w:val="22"/>
          <w:szCs w:val="22"/>
        </w:rPr>
      </w:pPr>
    </w:p>
    <w:p w14:paraId="0DEA94A5" w14:textId="24DCC337" w:rsidR="00832013" w:rsidRPr="00B80BAB" w:rsidRDefault="00832013" w:rsidP="00832013">
      <w:pPr>
        <w:pStyle w:val="Heading3"/>
        <w:spacing w:before="0"/>
        <w:rPr>
          <w:rFonts w:ascii="Avenir Next Condensed" w:hAnsi="Avenir Next Condensed" w:cs="Arial"/>
          <w:color w:val="333333"/>
          <w:sz w:val="22"/>
          <w:szCs w:val="22"/>
        </w:rPr>
      </w:pPr>
      <w:r w:rsidRPr="00B80BAB">
        <w:rPr>
          <w:rFonts w:ascii="Avenir Next Condensed" w:hAnsi="Avenir Next Condensed" w:cs="Arial"/>
          <w:b/>
          <w:color w:val="333333"/>
          <w:sz w:val="22"/>
          <w:szCs w:val="22"/>
        </w:rPr>
        <w:t>Cartun, A.</w:t>
      </w:r>
      <w:r w:rsidRPr="00B80BAB">
        <w:rPr>
          <w:rFonts w:ascii="Avenir Next Condensed" w:hAnsi="Avenir Next Condensed" w:cs="Arial"/>
          <w:color w:val="333333"/>
          <w:sz w:val="22"/>
          <w:szCs w:val="22"/>
        </w:rPr>
        <w:t xml:space="preserve"> (2018, November). Critical, Project-Based Clinical Experiences in Literacy Contexts. </w:t>
      </w:r>
      <w:r w:rsidR="000C79CF">
        <w:rPr>
          <w:rFonts w:ascii="Avenir Next Condensed" w:hAnsi="Avenir Next Condensed" w:cs="Arial"/>
          <w:color w:val="333333"/>
          <w:sz w:val="22"/>
          <w:szCs w:val="22"/>
        </w:rPr>
        <w:t>Presentation</w:t>
      </w:r>
      <w:r w:rsidRPr="00B80BAB">
        <w:rPr>
          <w:rFonts w:ascii="Avenir Next Condensed" w:hAnsi="Avenir Next Condensed" w:cs="Arial"/>
          <w:color w:val="333333"/>
          <w:sz w:val="22"/>
          <w:szCs w:val="22"/>
        </w:rPr>
        <w:t xml:space="preserve"> for the annual Literacy Research Association</w:t>
      </w:r>
      <w:r w:rsidR="00B80BAB" w:rsidRPr="00B80BAB">
        <w:rPr>
          <w:rFonts w:ascii="Avenir Next Condensed" w:hAnsi="Avenir Next Condensed" w:cs="Arial"/>
          <w:color w:val="333333"/>
          <w:sz w:val="22"/>
          <w:szCs w:val="22"/>
        </w:rPr>
        <w:t>. Indian Wells, CA.</w:t>
      </w:r>
    </w:p>
    <w:p w14:paraId="32008EB3" w14:textId="77777777" w:rsidR="00832013" w:rsidRPr="00B80BAB" w:rsidRDefault="00832013" w:rsidP="003D5F7F">
      <w:pPr>
        <w:outlineLvl w:val="2"/>
        <w:rPr>
          <w:rFonts w:ascii="Avenir Next Condensed" w:hAnsi="Avenir Next Condensed" w:cs="Arial"/>
          <w:b/>
          <w:bCs/>
          <w:color w:val="333333"/>
          <w:sz w:val="22"/>
          <w:szCs w:val="22"/>
        </w:rPr>
      </w:pPr>
    </w:p>
    <w:p w14:paraId="03ED4CD3" w14:textId="77777777" w:rsidR="00832013" w:rsidRPr="00B80BAB" w:rsidRDefault="003D5F7F" w:rsidP="00832013">
      <w:pPr>
        <w:widowControl w:val="0"/>
        <w:autoSpaceDE w:val="0"/>
        <w:autoSpaceDN w:val="0"/>
        <w:adjustRightInd w:val="0"/>
        <w:rPr>
          <w:rFonts w:ascii="Avenir Next Condensed" w:eastAsia="NanumMyeongjo" w:hAnsi="Avenir Next Condensed"/>
          <w:sz w:val="22"/>
          <w:szCs w:val="22"/>
        </w:rPr>
      </w:pPr>
      <w:r w:rsidRPr="00B80BAB">
        <w:rPr>
          <w:rFonts w:ascii="Avenir Next Condensed" w:hAnsi="Avenir Next Condensed" w:cs="Arial"/>
          <w:b/>
          <w:bCs/>
          <w:color w:val="333333"/>
          <w:sz w:val="22"/>
          <w:szCs w:val="22"/>
        </w:rPr>
        <w:t xml:space="preserve">Cartun, </w:t>
      </w:r>
      <w:proofErr w:type="gramStart"/>
      <w:r w:rsidRPr="00B80BAB">
        <w:rPr>
          <w:rFonts w:ascii="Avenir Next Condensed" w:hAnsi="Avenir Next Condensed" w:cs="Arial"/>
          <w:b/>
          <w:bCs/>
          <w:color w:val="333333"/>
          <w:sz w:val="22"/>
          <w:szCs w:val="22"/>
        </w:rPr>
        <w:t>A</w:t>
      </w:r>
      <w:r w:rsidRPr="00B80BAB">
        <w:rPr>
          <w:rFonts w:ascii="Avenir Next Condensed" w:hAnsi="Avenir Next Condensed" w:cs="Arial"/>
          <w:bCs/>
          <w:color w:val="333333"/>
          <w:sz w:val="22"/>
          <w:szCs w:val="22"/>
        </w:rPr>
        <w:t>.,(</w:t>
      </w:r>
      <w:proofErr w:type="gramEnd"/>
      <w:r w:rsidRPr="00B80BAB">
        <w:rPr>
          <w:rFonts w:ascii="Avenir Next Condensed" w:hAnsi="Avenir Next Condensed" w:cs="Arial"/>
          <w:bCs/>
          <w:color w:val="333333"/>
          <w:sz w:val="22"/>
          <w:szCs w:val="22"/>
        </w:rPr>
        <w:t>2018, April). Supporting Critical-Affective Practices and Pedagogies</w:t>
      </w:r>
      <w:r w:rsidR="00832013" w:rsidRPr="00B80BAB">
        <w:rPr>
          <w:rFonts w:ascii="Avenir Next Condensed" w:hAnsi="Avenir Next Condensed" w:cs="Arial"/>
          <w:bCs/>
          <w:color w:val="333333"/>
          <w:sz w:val="22"/>
          <w:szCs w:val="22"/>
        </w:rPr>
        <w:t>.</w:t>
      </w:r>
      <w:r w:rsidR="00832013" w:rsidRPr="00B80BAB">
        <w:rPr>
          <w:rFonts w:ascii="Avenir Next Condensed" w:hAnsi="Avenir Next Condensed" w:cs="Arial"/>
          <w:b/>
          <w:bCs/>
          <w:color w:val="333333"/>
          <w:sz w:val="22"/>
          <w:szCs w:val="22"/>
        </w:rPr>
        <w:t xml:space="preserve"> </w:t>
      </w:r>
      <w:r w:rsidR="00832013" w:rsidRPr="00B80BAB">
        <w:rPr>
          <w:rFonts w:ascii="Avenir Next Condensed" w:eastAsia="NanumMyeongjo" w:hAnsi="Avenir Next Condensed" w:cs="Helvetica"/>
          <w:sz w:val="22"/>
          <w:szCs w:val="22"/>
        </w:rPr>
        <w:t xml:space="preserve">Paper presentation for the annual American Educational Research Association. New York, NY.  </w:t>
      </w:r>
    </w:p>
    <w:p w14:paraId="5301BD3C" w14:textId="078B3E9A" w:rsidR="003D5F7F" w:rsidRPr="003D5F7F" w:rsidRDefault="003D5F7F" w:rsidP="003D5F7F">
      <w:pPr>
        <w:outlineLvl w:val="2"/>
        <w:rPr>
          <w:rFonts w:ascii="Avenir Next Condensed" w:hAnsi="Avenir Next Condensed" w:cs="Arial"/>
          <w:b/>
          <w:bCs/>
          <w:color w:val="333333"/>
          <w:sz w:val="22"/>
          <w:szCs w:val="22"/>
        </w:rPr>
      </w:pPr>
    </w:p>
    <w:p w14:paraId="78E57F9D" w14:textId="77777777" w:rsidR="00832013" w:rsidRPr="00B80BAB" w:rsidRDefault="003D5F7F" w:rsidP="00832013">
      <w:pPr>
        <w:widowControl w:val="0"/>
        <w:autoSpaceDE w:val="0"/>
        <w:autoSpaceDN w:val="0"/>
        <w:adjustRightInd w:val="0"/>
        <w:rPr>
          <w:rFonts w:ascii="Avenir Next Condensed" w:eastAsia="NanumMyeongjo" w:hAnsi="Avenir Next Condensed"/>
          <w:sz w:val="22"/>
          <w:szCs w:val="22"/>
        </w:rPr>
      </w:pPr>
      <w:r w:rsidRPr="00B80BAB">
        <w:rPr>
          <w:rFonts w:ascii="Avenir Next Condensed" w:hAnsi="Avenir Next Condensed" w:cs="Arial"/>
          <w:b/>
          <w:color w:val="333333"/>
          <w:sz w:val="22"/>
          <w:szCs w:val="22"/>
        </w:rPr>
        <w:t>Cartun, A.,</w:t>
      </w:r>
      <w:r w:rsidRPr="00B80BAB">
        <w:rPr>
          <w:rFonts w:ascii="Avenir Next Condensed" w:hAnsi="Avenir Next Condensed" w:cs="Arial"/>
          <w:color w:val="333333"/>
          <w:sz w:val="22"/>
          <w:szCs w:val="22"/>
        </w:rPr>
        <w:t xml:space="preserve"> Henson, K., Meyer, E. (2018, April). Prepared for What? Preparing New Teachers for Collaborative Learning Through Co-Teaching</w:t>
      </w:r>
      <w:r w:rsidR="00832013" w:rsidRPr="00B80BAB">
        <w:rPr>
          <w:rFonts w:ascii="Avenir Next Condensed" w:hAnsi="Avenir Next Condensed" w:cs="Arial"/>
          <w:color w:val="333333"/>
          <w:sz w:val="22"/>
          <w:szCs w:val="22"/>
        </w:rPr>
        <w:t xml:space="preserve">. </w:t>
      </w:r>
      <w:r w:rsidR="00832013" w:rsidRPr="00B80BAB">
        <w:rPr>
          <w:rFonts w:ascii="Avenir Next Condensed" w:eastAsia="NanumMyeongjo" w:hAnsi="Avenir Next Condensed" w:cs="Helvetica"/>
          <w:sz w:val="22"/>
          <w:szCs w:val="22"/>
        </w:rPr>
        <w:t xml:space="preserve">Paper presentation for the annual American Educational Research Association. New York, NY.  </w:t>
      </w:r>
    </w:p>
    <w:p w14:paraId="036D1CA0" w14:textId="0BEFD2B6" w:rsidR="003D5F7F" w:rsidRPr="00B80BAB" w:rsidRDefault="003D5F7F" w:rsidP="003D5F7F">
      <w:pPr>
        <w:rPr>
          <w:rFonts w:ascii="Avenir Next Condensed" w:hAnsi="Avenir Next Condensed"/>
          <w:sz w:val="22"/>
          <w:szCs w:val="22"/>
        </w:rPr>
      </w:pPr>
    </w:p>
    <w:p w14:paraId="5E505F52" w14:textId="1783FA09" w:rsidR="00832013" w:rsidRPr="00B80BAB" w:rsidRDefault="003D5F7F" w:rsidP="00832013">
      <w:pPr>
        <w:widowControl w:val="0"/>
        <w:autoSpaceDE w:val="0"/>
        <w:autoSpaceDN w:val="0"/>
        <w:adjustRightInd w:val="0"/>
        <w:rPr>
          <w:rFonts w:ascii="Avenir Next Condensed" w:eastAsia="NanumMyeongjo" w:hAnsi="Avenir Next Condensed"/>
          <w:sz w:val="22"/>
          <w:szCs w:val="22"/>
        </w:rPr>
      </w:pPr>
      <w:r w:rsidRPr="00B80BAB">
        <w:rPr>
          <w:rFonts w:ascii="Avenir Next Condensed" w:hAnsi="Avenir Next Condensed" w:cs="Arial"/>
          <w:color w:val="333333"/>
          <w:sz w:val="22"/>
          <w:szCs w:val="22"/>
        </w:rPr>
        <w:t xml:space="preserve">Dutro, E., </w:t>
      </w:r>
      <w:r w:rsidRPr="00B80BAB">
        <w:rPr>
          <w:rFonts w:ascii="Avenir Next Condensed" w:hAnsi="Avenir Next Condensed" w:cs="Arial"/>
          <w:b/>
          <w:color w:val="333333"/>
          <w:sz w:val="22"/>
          <w:szCs w:val="22"/>
        </w:rPr>
        <w:t>Cartun, A.,</w:t>
      </w:r>
      <w:r w:rsidRPr="00B80BAB">
        <w:rPr>
          <w:rFonts w:ascii="Avenir Next Condensed" w:hAnsi="Avenir Next Condensed" w:cs="Arial"/>
          <w:color w:val="333333"/>
          <w:sz w:val="22"/>
          <w:szCs w:val="22"/>
        </w:rPr>
        <w:t xml:space="preserve"> Haberl, E. (2018, April). Designing for Critical-Affective Pedagogies in Practice-Based Models of Teacher Education</w:t>
      </w:r>
      <w:r w:rsidR="00832013" w:rsidRPr="00B80BAB">
        <w:rPr>
          <w:rFonts w:ascii="Avenir Next Condensed" w:hAnsi="Avenir Next Condensed" w:cs="Arial"/>
          <w:color w:val="333333"/>
          <w:sz w:val="22"/>
          <w:szCs w:val="22"/>
        </w:rPr>
        <w:t>.</w:t>
      </w:r>
      <w:r w:rsidR="00832013" w:rsidRPr="00B80BAB">
        <w:rPr>
          <w:rFonts w:ascii="Avenir Next Condensed" w:eastAsia="NanumMyeongjo" w:hAnsi="Avenir Next Condensed" w:cs="Helvetica"/>
          <w:sz w:val="22"/>
          <w:szCs w:val="22"/>
        </w:rPr>
        <w:t xml:space="preserve"> Paper presentation for the annual American Educational Research Association. New York, NY.  </w:t>
      </w:r>
    </w:p>
    <w:p w14:paraId="7CA6FDE2" w14:textId="77777777" w:rsidR="003D5F7F" w:rsidRDefault="003D5F7F" w:rsidP="00347CFF">
      <w:pPr>
        <w:widowControl w:val="0"/>
        <w:autoSpaceDE w:val="0"/>
        <w:autoSpaceDN w:val="0"/>
        <w:adjustRightInd w:val="0"/>
        <w:rPr>
          <w:rFonts w:ascii="Avenir Next Condensed" w:eastAsia="NanumMyeongjo" w:hAnsi="Avenir Next Condensed"/>
          <w:color w:val="000000"/>
          <w:sz w:val="22"/>
          <w:szCs w:val="22"/>
        </w:rPr>
      </w:pPr>
    </w:p>
    <w:p w14:paraId="67610C29" w14:textId="5C1715AA" w:rsidR="00347CFF" w:rsidRPr="006F1C49" w:rsidRDefault="00347CFF" w:rsidP="00347CFF">
      <w:pPr>
        <w:widowControl w:val="0"/>
        <w:autoSpaceDE w:val="0"/>
        <w:autoSpaceDN w:val="0"/>
        <w:adjustRightInd w:val="0"/>
        <w:rPr>
          <w:rFonts w:ascii="Avenir Next Condensed" w:eastAsia="NanumMyeongjo" w:hAnsi="Avenir Next Condensed"/>
          <w:sz w:val="22"/>
          <w:szCs w:val="22"/>
        </w:rPr>
      </w:pPr>
      <w:r w:rsidRPr="006F1C49">
        <w:rPr>
          <w:rFonts w:ascii="Avenir Next Condensed" w:eastAsia="NanumMyeongjo" w:hAnsi="Avenir Next Condensed"/>
          <w:color w:val="000000"/>
          <w:sz w:val="22"/>
          <w:szCs w:val="22"/>
        </w:rPr>
        <w:t xml:space="preserve">Kelly, M., </w:t>
      </w:r>
      <w:r w:rsidRPr="006F1C49">
        <w:rPr>
          <w:rFonts w:ascii="Avenir Next Condensed" w:eastAsia="NanumMyeongjo" w:hAnsi="Avenir Next Condensed"/>
          <w:b/>
          <w:color w:val="000000"/>
          <w:sz w:val="22"/>
          <w:szCs w:val="22"/>
        </w:rPr>
        <w:t>Cartun, A</w:t>
      </w:r>
      <w:r w:rsidRPr="006F1C49">
        <w:rPr>
          <w:rFonts w:ascii="Avenir Next Condensed" w:eastAsia="NanumMyeongjo" w:hAnsi="Avenir Next Condensed"/>
          <w:color w:val="000000"/>
          <w:sz w:val="22"/>
          <w:szCs w:val="22"/>
        </w:rPr>
        <w:t>., Dominguez, M. Dutro, E. (2017, April). The Contrapuntal Nature of Novice Teaching: Exploring Harmonies and Dissonance Across Variations of Pedagogical Rehearsal</w:t>
      </w:r>
      <w:r w:rsidR="00244CE2" w:rsidRPr="006F1C49">
        <w:rPr>
          <w:rFonts w:ascii="Avenir Next Condensed" w:eastAsia="NanumMyeongjo" w:hAnsi="Avenir Next Condensed"/>
          <w:color w:val="000000"/>
          <w:sz w:val="22"/>
          <w:szCs w:val="22"/>
        </w:rPr>
        <w:t>.</w:t>
      </w:r>
      <w:r w:rsidRPr="006F1C49">
        <w:rPr>
          <w:rFonts w:ascii="Avenir Next Condensed" w:eastAsia="NanumMyeongjo" w:hAnsi="Avenir Next Condensed" w:cs="Helvetica"/>
          <w:sz w:val="22"/>
          <w:szCs w:val="22"/>
        </w:rPr>
        <w:t xml:space="preserve"> Paper presentation for the annual American Educational Resea</w:t>
      </w:r>
      <w:r w:rsidR="00B910EE" w:rsidRPr="006F1C49">
        <w:rPr>
          <w:rFonts w:ascii="Avenir Next Condensed" w:eastAsia="NanumMyeongjo" w:hAnsi="Avenir Next Condensed" w:cs="Helvetica"/>
          <w:sz w:val="22"/>
          <w:szCs w:val="22"/>
        </w:rPr>
        <w:t xml:space="preserve">rch Association. San Antonio, Texas. </w:t>
      </w:r>
      <w:r w:rsidRPr="006F1C49">
        <w:rPr>
          <w:rFonts w:ascii="Avenir Next Condensed" w:eastAsia="NanumMyeongjo" w:hAnsi="Avenir Next Condensed" w:cs="Helvetica"/>
          <w:sz w:val="22"/>
          <w:szCs w:val="22"/>
        </w:rPr>
        <w:t xml:space="preserve"> </w:t>
      </w:r>
    </w:p>
    <w:p w14:paraId="189E75DB" w14:textId="2B61046B" w:rsidR="00347CFF" w:rsidRPr="006F1C49" w:rsidRDefault="00347CFF" w:rsidP="00347CFF">
      <w:pPr>
        <w:rPr>
          <w:rFonts w:ascii="Avenir Next Condensed" w:eastAsia="NanumMyeongjo" w:hAnsi="Avenir Next Condensed"/>
          <w:sz w:val="22"/>
          <w:szCs w:val="22"/>
        </w:rPr>
      </w:pPr>
    </w:p>
    <w:p w14:paraId="60C76A98" w14:textId="3C1CBD3A" w:rsidR="00A753EC" w:rsidRPr="006F1C49" w:rsidRDefault="004928AF" w:rsidP="00B94FA5">
      <w:pPr>
        <w:rPr>
          <w:rFonts w:ascii="Avenir Next Condensed" w:eastAsia="NanumMyeongjo" w:hAnsi="Avenir Next Condensed" w:cs="Helvetica"/>
          <w:sz w:val="22"/>
          <w:szCs w:val="22"/>
        </w:rPr>
      </w:pPr>
      <w:r w:rsidRPr="006F1C49">
        <w:rPr>
          <w:rStyle w:val="apple-converted-space"/>
          <w:rFonts w:ascii="Avenir Next Condensed" w:eastAsia="NanumMyeongjo" w:hAnsi="Avenir Next Condensed"/>
          <w:color w:val="000000"/>
          <w:sz w:val="22"/>
          <w:szCs w:val="22"/>
        </w:rPr>
        <w:t xml:space="preserve">Dutro, E., </w:t>
      </w:r>
      <w:r w:rsidR="00AA2066" w:rsidRPr="006F1C49">
        <w:rPr>
          <w:rStyle w:val="apple-converted-space"/>
          <w:rFonts w:ascii="Avenir Next Condensed" w:eastAsia="NanumMyeongjo" w:hAnsi="Avenir Next Condensed"/>
          <w:b/>
          <w:color w:val="000000"/>
          <w:sz w:val="22"/>
          <w:szCs w:val="22"/>
        </w:rPr>
        <w:t>Cartun, A.,</w:t>
      </w:r>
      <w:r w:rsidR="00AA2066" w:rsidRPr="006F1C49">
        <w:rPr>
          <w:rStyle w:val="apple-converted-space"/>
          <w:rFonts w:ascii="Avenir Next Condensed" w:eastAsia="NanumMyeongjo" w:hAnsi="Avenir Next Condensed"/>
          <w:color w:val="000000"/>
          <w:sz w:val="22"/>
          <w:szCs w:val="22"/>
        </w:rPr>
        <w:t xml:space="preserve"> </w:t>
      </w:r>
      <w:r w:rsidRPr="006F1C49">
        <w:rPr>
          <w:rStyle w:val="apple-converted-space"/>
          <w:rFonts w:ascii="Avenir Next Condensed" w:eastAsia="NanumMyeongjo" w:hAnsi="Avenir Next Condensed"/>
          <w:color w:val="000000"/>
          <w:sz w:val="22"/>
          <w:szCs w:val="22"/>
        </w:rPr>
        <w:t>Haberl, E.</w:t>
      </w:r>
      <w:r w:rsidR="004F1ED8" w:rsidRPr="006F1C49">
        <w:rPr>
          <w:rStyle w:val="apple-converted-space"/>
          <w:rFonts w:ascii="Avenir Next Condensed" w:eastAsia="NanumMyeongjo" w:hAnsi="Avenir Next Condensed"/>
          <w:color w:val="000000"/>
          <w:sz w:val="22"/>
          <w:szCs w:val="22"/>
        </w:rPr>
        <w:t xml:space="preserve">, </w:t>
      </w:r>
      <w:r w:rsidRPr="006F1C49">
        <w:rPr>
          <w:rStyle w:val="apple-converted-space"/>
          <w:rFonts w:ascii="Avenir Next Condensed" w:eastAsia="NanumMyeongjo" w:hAnsi="Avenir Next Condensed"/>
          <w:color w:val="000000"/>
          <w:sz w:val="22"/>
          <w:szCs w:val="22"/>
        </w:rPr>
        <w:t>(2017, April).</w:t>
      </w:r>
      <w:r w:rsidRPr="006F1C49">
        <w:rPr>
          <w:rStyle w:val="apple-converted-space"/>
          <w:rFonts w:ascii="Avenir Next Condensed" w:eastAsia="NanumMyeongjo" w:hAnsi="Avenir Next Condensed"/>
          <w:b/>
          <w:color w:val="000000"/>
          <w:sz w:val="22"/>
          <w:szCs w:val="22"/>
        </w:rPr>
        <w:t xml:space="preserve"> </w:t>
      </w:r>
      <w:r w:rsidR="00244CE2" w:rsidRPr="006F1C49">
        <w:rPr>
          <w:rStyle w:val="Strong"/>
          <w:rFonts w:ascii="Avenir Next Condensed" w:eastAsia="NanumMyeongjo" w:hAnsi="Avenir Next Condensed"/>
          <w:b w:val="0"/>
          <w:color w:val="000000"/>
          <w:sz w:val="22"/>
          <w:szCs w:val="22"/>
        </w:rPr>
        <w:t>Enacting Literacy: Fostering Disciplinary Instructional Practices and Equity-centered Dispo</w:t>
      </w:r>
      <w:r w:rsidR="00B94FA5" w:rsidRPr="006F1C49">
        <w:rPr>
          <w:rStyle w:val="Strong"/>
          <w:rFonts w:ascii="Avenir Next Condensed" w:eastAsia="NanumMyeongjo" w:hAnsi="Avenir Next Condensed"/>
          <w:b w:val="0"/>
          <w:color w:val="000000"/>
          <w:sz w:val="22"/>
          <w:szCs w:val="22"/>
        </w:rPr>
        <w:t xml:space="preserve">sitions in Pre-service Teachers. </w:t>
      </w:r>
      <w:r w:rsidR="00B94FA5" w:rsidRPr="006F1C49">
        <w:rPr>
          <w:rFonts w:ascii="Avenir Next Condensed" w:eastAsia="NanumMyeongjo" w:hAnsi="Avenir Next Condensed" w:cs="Helvetica"/>
          <w:sz w:val="22"/>
          <w:szCs w:val="22"/>
        </w:rPr>
        <w:t xml:space="preserve">Paper presentation for the annual American Educational Research Association. San Antonio, Texas.  </w:t>
      </w:r>
    </w:p>
    <w:p w14:paraId="4950EC32" w14:textId="77777777" w:rsidR="00426051" w:rsidRPr="006F1C49" w:rsidRDefault="00426051" w:rsidP="00B94FA5">
      <w:pPr>
        <w:rPr>
          <w:rFonts w:ascii="Avenir Next Condensed" w:eastAsia="NanumMyeongjo" w:hAnsi="Avenir Next Condensed" w:cs="Helvetica"/>
          <w:sz w:val="22"/>
          <w:szCs w:val="22"/>
        </w:rPr>
      </w:pPr>
    </w:p>
    <w:p w14:paraId="6544ADF1" w14:textId="59A87500" w:rsidR="0014776A" w:rsidRPr="006F1C49" w:rsidRDefault="00426051" w:rsidP="0014776A">
      <w:pPr>
        <w:widowControl w:val="0"/>
        <w:autoSpaceDE w:val="0"/>
        <w:autoSpaceDN w:val="0"/>
        <w:adjustRightInd w:val="0"/>
        <w:rPr>
          <w:rFonts w:ascii="Avenir Next Condensed" w:eastAsia="NanumMyeongjo" w:hAnsi="Avenir Next Condensed"/>
          <w:sz w:val="22"/>
          <w:szCs w:val="22"/>
        </w:rPr>
      </w:pPr>
      <w:r w:rsidRPr="006F1C49">
        <w:rPr>
          <w:rFonts w:ascii="Avenir Next Condensed" w:eastAsia="NanumMyeongjo" w:hAnsi="Avenir Next Condensed"/>
          <w:b/>
          <w:color w:val="000000"/>
          <w:sz w:val="22"/>
          <w:szCs w:val="22"/>
        </w:rPr>
        <w:t>Cartun, A.,</w:t>
      </w:r>
      <w:r w:rsidRPr="006F1C49">
        <w:rPr>
          <w:rFonts w:ascii="Avenir Next Condensed" w:eastAsia="NanumMyeongjo" w:hAnsi="Avenir Next Condensed"/>
          <w:color w:val="000000"/>
          <w:sz w:val="22"/>
          <w:szCs w:val="22"/>
        </w:rPr>
        <w:t xml:space="preserve"> Valenzuela, C., Haberl, E., Stamatis, K, Jones, S. (2016, December). Visceral Travels Through Multimodality: Sites/Sights and Sounds of Critical-Affective Pedagogies</w:t>
      </w:r>
      <w:r w:rsidR="0014776A" w:rsidRPr="006F1C49">
        <w:rPr>
          <w:rFonts w:ascii="Avenir Next Condensed" w:eastAsia="NanumMyeongjo" w:hAnsi="Avenir Next Condensed"/>
          <w:color w:val="000000"/>
          <w:sz w:val="22"/>
          <w:szCs w:val="22"/>
        </w:rPr>
        <w:t xml:space="preserve">. </w:t>
      </w:r>
      <w:r w:rsidR="0014776A" w:rsidRPr="006F1C49">
        <w:rPr>
          <w:rFonts w:ascii="Avenir Next Condensed" w:eastAsia="NanumMyeongjo" w:hAnsi="Avenir Next Condensed"/>
          <w:sz w:val="22"/>
          <w:szCs w:val="22"/>
        </w:rPr>
        <w:t xml:space="preserve">Paper presentation at the annual conference of the Literacy Research Association, Nashville, Tennessee. </w:t>
      </w:r>
    </w:p>
    <w:p w14:paraId="327565EE" w14:textId="77777777" w:rsidR="00517996" w:rsidRPr="006F1C49" w:rsidRDefault="00517996" w:rsidP="0011015C">
      <w:pPr>
        <w:widowControl w:val="0"/>
        <w:autoSpaceDE w:val="0"/>
        <w:autoSpaceDN w:val="0"/>
        <w:adjustRightInd w:val="0"/>
        <w:rPr>
          <w:rFonts w:ascii="Avenir Next Condensed" w:eastAsia="NanumMyeongjo" w:hAnsi="Avenir Next Condensed"/>
          <w:b/>
          <w:color w:val="000000"/>
          <w:sz w:val="22"/>
          <w:szCs w:val="22"/>
        </w:rPr>
      </w:pPr>
    </w:p>
    <w:p w14:paraId="4719EF7B" w14:textId="7C72543D" w:rsidR="0011015C" w:rsidRPr="006F1C49" w:rsidRDefault="0011015C" w:rsidP="0011015C">
      <w:pPr>
        <w:widowControl w:val="0"/>
        <w:autoSpaceDE w:val="0"/>
        <w:autoSpaceDN w:val="0"/>
        <w:adjustRightInd w:val="0"/>
        <w:rPr>
          <w:rFonts w:ascii="Avenir Next Condensed" w:eastAsia="NanumMyeongjo" w:hAnsi="Avenir Next Condensed"/>
          <w:sz w:val="22"/>
          <w:szCs w:val="22"/>
        </w:rPr>
      </w:pPr>
      <w:r w:rsidRPr="006F1C49">
        <w:rPr>
          <w:rFonts w:ascii="Avenir Next Condensed" w:eastAsia="NanumMyeongjo" w:hAnsi="Avenir Next Condensed"/>
          <w:b/>
          <w:color w:val="000000"/>
          <w:sz w:val="22"/>
          <w:szCs w:val="22"/>
        </w:rPr>
        <w:t>Cartun, A</w:t>
      </w:r>
      <w:r w:rsidRPr="006F1C49">
        <w:rPr>
          <w:rFonts w:ascii="Avenir Next Condensed" w:eastAsia="NanumMyeongjo" w:hAnsi="Avenir Next Condensed"/>
          <w:color w:val="000000"/>
          <w:sz w:val="22"/>
          <w:szCs w:val="22"/>
        </w:rPr>
        <w:t xml:space="preserve">. </w:t>
      </w:r>
      <w:r w:rsidR="0014776A" w:rsidRPr="006F1C49">
        <w:rPr>
          <w:rFonts w:ascii="Avenir Next Condensed" w:eastAsia="NanumMyeongjo" w:hAnsi="Avenir Next Condensed"/>
          <w:color w:val="000000"/>
          <w:sz w:val="22"/>
          <w:szCs w:val="22"/>
        </w:rPr>
        <w:t>(2016, April). </w:t>
      </w:r>
      <w:r w:rsidRPr="006F1C49">
        <w:rPr>
          <w:rFonts w:ascii="Avenir Next Condensed" w:eastAsia="NanumMyeongjo" w:hAnsi="Avenir Next Condensed"/>
          <w:color w:val="000000"/>
          <w:sz w:val="22"/>
          <w:szCs w:val="22"/>
        </w:rPr>
        <w:t xml:space="preserve">Exploring Visceral Literacies: Positioning, Vulnerability, and the Affective Dimensions of Teaching and Learning. </w:t>
      </w:r>
      <w:r w:rsidRPr="006F1C49">
        <w:rPr>
          <w:rFonts w:ascii="Avenir Next Condensed" w:eastAsia="NanumMyeongjo" w:hAnsi="Avenir Next Condensed" w:cs="Helvetica"/>
          <w:sz w:val="22"/>
          <w:szCs w:val="22"/>
        </w:rPr>
        <w:t xml:space="preserve">Paper presentation for the annual American Educational Research Association. Washington, D.C. </w:t>
      </w:r>
    </w:p>
    <w:p w14:paraId="47DA0D73" w14:textId="77777777" w:rsidR="0011015C" w:rsidRPr="006F1C49" w:rsidRDefault="0011015C" w:rsidP="00A753EC">
      <w:pPr>
        <w:widowControl w:val="0"/>
        <w:autoSpaceDE w:val="0"/>
        <w:autoSpaceDN w:val="0"/>
        <w:adjustRightInd w:val="0"/>
        <w:rPr>
          <w:rFonts w:ascii="Avenir Next Condensed" w:eastAsia="NanumMyeongjo" w:hAnsi="Avenir Next Condensed"/>
          <w:color w:val="000000"/>
          <w:sz w:val="22"/>
          <w:szCs w:val="22"/>
        </w:rPr>
      </w:pPr>
    </w:p>
    <w:p w14:paraId="32DD343C" w14:textId="20D02B2D" w:rsidR="00A95BBD" w:rsidRPr="009E2387" w:rsidRDefault="00033A53" w:rsidP="00A753EC">
      <w:pPr>
        <w:widowControl w:val="0"/>
        <w:autoSpaceDE w:val="0"/>
        <w:autoSpaceDN w:val="0"/>
        <w:adjustRightInd w:val="0"/>
        <w:rPr>
          <w:rFonts w:ascii="Avenir Next Condensed" w:eastAsia="NanumMyeongjo" w:hAnsi="Avenir Next Condensed"/>
          <w:color w:val="000000"/>
          <w:sz w:val="22"/>
          <w:szCs w:val="22"/>
        </w:rPr>
      </w:pPr>
      <w:r w:rsidRPr="006F1C49">
        <w:rPr>
          <w:rFonts w:ascii="Avenir Next Condensed" w:eastAsia="NanumMyeongjo" w:hAnsi="Avenir Next Condensed"/>
          <w:color w:val="000000"/>
          <w:sz w:val="22"/>
          <w:szCs w:val="22"/>
        </w:rPr>
        <w:t xml:space="preserve">Alston, C., Danielson, K., Dutro, E., </w:t>
      </w:r>
      <w:r w:rsidRPr="006F1C49">
        <w:rPr>
          <w:rFonts w:ascii="Avenir Next Condensed" w:eastAsia="NanumMyeongjo" w:hAnsi="Avenir Next Condensed"/>
          <w:b/>
          <w:color w:val="000000"/>
          <w:sz w:val="22"/>
          <w:szCs w:val="22"/>
        </w:rPr>
        <w:t>Cartun, A.</w:t>
      </w:r>
      <w:r w:rsidRPr="006F1C49">
        <w:rPr>
          <w:rFonts w:ascii="Avenir Next Condensed" w:eastAsia="NanumMyeongjo" w:hAnsi="Avenir Next Condensed"/>
          <w:color w:val="000000"/>
          <w:sz w:val="22"/>
          <w:szCs w:val="22"/>
        </w:rPr>
        <w:t xml:space="preserve"> (2016, April). Building Understandings of Practice(s): Facilitating </w:t>
      </w:r>
      <w:r w:rsidRPr="006F1C49">
        <w:rPr>
          <w:rFonts w:ascii="Avenir Next Condensed" w:eastAsia="NanumMyeongjo" w:hAnsi="Avenir Next Condensed"/>
          <w:color w:val="000000"/>
          <w:sz w:val="22"/>
          <w:szCs w:val="22"/>
        </w:rPr>
        <w:lastRenderedPageBreak/>
        <w:t>Discussion Across Three Englis</w:t>
      </w:r>
      <w:r w:rsidR="008E2AB6" w:rsidRPr="006F1C49">
        <w:rPr>
          <w:rFonts w:ascii="Avenir Next Condensed" w:eastAsia="NanumMyeongjo" w:hAnsi="Avenir Next Condensed"/>
          <w:color w:val="000000"/>
          <w:sz w:val="22"/>
          <w:szCs w:val="22"/>
        </w:rPr>
        <w:t xml:space="preserve">h Language Arts Methods Courses. </w:t>
      </w:r>
      <w:r w:rsidR="008E2AB6" w:rsidRPr="006F1C49">
        <w:rPr>
          <w:rFonts w:ascii="Avenir Next Condensed" w:eastAsia="NanumMyeongjo" w:hAnsi="Avenir Next Condensed" w:cs="Helvetica"/>
          <w:sz w:val="22"/>
          <w:szCs w:val="22"/>
        </w:rPr>
        <w:t xml:space="preserve">Paper presentation for the annual American Educational Research Association. Washington, D.C. </w:t>
      </w:r>
    </w:p>
    <w:p w14:paraId="6B29A9A7" w14:textId="77777777" w:rsidR="00A95BBD" w:rsidRPr="006F1C49" w:rsidRDefault="00A95BBD" w:rsidP="00A753EC">
      <w:pPr>
        <w:widowControl w:val="0"/>
        <w:autoSpaceDE w:val="0"/>
        <w:autoSpaceDN w:val="0"/>
        <w:adjustRightInd w:val="0"/>
        <w:rPr>
          <w:rFonts w:ascii="Avenir Next Condensed" w:eastAsia="NanumMyeongjo" w:hAnsi="Avenir Next Condensed" w:cs="Helvetica"/>
          <w:b/>
          <w:sz w:val="22"/>
          <w:szCs w:val="22"/>
        </w:rPr>
      </w:pPr>
    </w:p>
    <w:p w14:paraId="5D5139C2" w14:textId="660C1064" w:rsidR="00A753EC" w:rsidRPr="006F1C49" w:rsidRDefault="00A753EC" w:rsidP="00A753EC">
      <w:pPr>
        <w:widowControl w:val="0"/>
        <w:autoSpaceDE w:val="0"/>
        <w:autoSpaceDN w:val="0"/>
        <w:adjustRightInd w:val="0"/>
        <w:rPr>
          <w:rFonts w:ascii="Avenir Next Condensed" w:eastAsia="NanumMyeongjo" w:hAnsi="Avenir Next Condensed"/>
          <w:sz w:val="22"/>
          <w:szCs w:val="22"/>
        </w:rPr>
      </w:pPr>
      <w:r w:rsidRPr="006F1C49">
        <w:rPr>
          <w:rFonts w:ascii="Avenir Next Condensed" w:eastAsia="NanumMyeongjo" w:hAnsi="Avenir Next Condensed" w:cs="Helvetica"/>
          <w:b/>
          <w:sz w:val="22"/>
          <w:szCs w:val="22"/>
        </w:rPr>
        <w:t>Cartun, A.</w:t>
      </w:r>
      <w:r w:rsidRPr="006F1C49">
        <w:rPr>
          <w:rFonts w:ascii="Avenir Next Condensed" w:eastAsia="NanumMyeongjo" w:hAnsi="Avenir Next Condensed" w:cs="Helvetica"/>
          <w:sz w:val="22"/>
          <w:szCs w:val="22"/>
        </w:rPr>
        <w:t xml:space="preserve"> (2015, December). The Affective Archive:  A Teacher Educator Project Within a Writing Methods Course. </w:t>
      </w:r>
      <w:r w:rsidR="00343F3E" w:rsidRPr="006F1C49">
        <w:rPr>
          <w:rFonts w:ascii="Avenir Next Condensed" w:eastAsia="NanumMyeongjo" w:hAnsi="Avenir Next Condensed"/>
          <w:sz w:val="22"/>
          <w:szCs w:val="22"/>
        </w:rPr>
        <w:t>Paper presentation</w:t>
      </w:r>
      <w:r w:rsidRPr="006F1C49">
        <w:rPr>
          <w:rFonts w:ascii="Avenir Next Condensed" w:eastAsia="NanumMyeongjo" w:hAnsi="Avenir Next Condensed"/>
          <w:sz w:val="22"/>
          <w:szCs w:val="22"/>
        </w:rPr>
        <w:t xml:space="preserve"> at the annual conference of the Literacy Research Association, Carlsbad, California.</w:t>
      </w:r>
    </w:p>
    <w:p w14:paraId="1021C0F0" w14:textId="77777777" w:rsidR="00A753EC" w:rsidRPr="006F1C49" w:rsidRDefault="00A753EC" w:rsidP="00A753EC">
      <w:pPr>
        <w:widowControl w:val="0"/>
        <w:autoSpaceDE w:val="0"/>
        <w:autoSpaceDN w:val="0"/>
        <w:adjustRightInd w:val="0"/>
        <w:rPr>
          <w:rFonts w:ascii="Avenir Next Condensed" w:eastAsia="NanumMyeongjo" w:hAnsi="Avenir Next Condensed"/>
          <w:sz w:val="22"/>
          <w:szCs w:val="22"/>
        </w:rPr>
      </w:pPr>
    </w:p>
    <w:p w14:paraId="1E6BDFD4" w14:textId="0DEB8EC1" w:rsidR="00A753EC" w:rsidRPr="006F1C49" w:rsidRDefault="00A753EC" w:rsidP="00A753EC">
      <w:pPr>
        <w:widowControl w:val="0"/>
        <w:autoSpaceDE w:val="0"/>
        <w:autoSpaceDN w:val="0"/>
        <w:adjustRightInd w:val="0"/>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Dutro, E., </w:t>
      </w:r>
      <w:r w:rsidRPr="006F1C49">
        <w:rPr>
          <w:rFonts w:ascii="Avenir Next Condensed" w:eastAsia="NanumMyeongjo" w:hAnsi="Avenir Next Condensed"/>
          <w:b/>
          <w:sz w:val="22"/>
          <w:szCs w:val="22"/>
        </w:rPr>
        <w:t>Cartun, A</w:t>
      </w:r>
      <w:r w:rsidRPr="006F1C49">
        <w:rPr>
          <w:rFonts w:ascii="Avenir Next Condensed" w:eastAsia="NanumMyeongjo" w:hAnsi="Avenir Next Condensed"/>
          <w:sz w:val="22"/>
          <w:szCs w:val="22"/>
        </w:rPr>
        <w:t>. (2015, December). “It’s a lot to feel”: Designing for Affect and Critical</w:t>
      </w:r>
      <w:r w:rsidR="009E2387">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 xml:space="preserve">Emotionality in a Preservice Literacy Methods Course. </w:t>
      </w:r>
      <w:r w:rsidR="00343F3E" w:rsidRPr="006F1C49">
        <w:rPr>
          <w:rFonts w:ascii="Avenir Next Condensed" w:eastAsia="NanumMyeongjo" w:hAnsi="Avenir Next Condensed"/>
          <w:sz w:val="22"/>
          <w:szCs w:val="22"/>
        </w:rPr>
        <w:t xml:space="preserve">Paper presentation </w:t>
      </w:r>
      <w:r w:rsidRPr="006F1C49">
        <w:rPr>
          <w:rFonts w:ascii="Avenir Next Condensed" w:eastAsia="NanumMyeongjo" w:hAnsi="Avenir Next Condensed"/>
          <w:sz w:val="22"/>
          <w:szCs w:val="22"/>
        </w:rPr>
        <w:t>at the annual</w:t>
      </w:r>
      <w:r w:rsidR="009E2387">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conference of the Literacy Research Association, Carlsbad, California.</w:t>
      </w:r>
    </w:p>
    <w:p w14:paraId="2B767E6A" w14:textId="77777777" w:rsidR="00A753EC" w:rsidRPr="006F1C49" w:rsidRDefault="00A753EC" w:rsidP="00A753EC">
      <w:pPr>
        <w:widowControl w:val="0"/>
        <w:autoSpaceDE w:val="0"/>
        <w:autoSpaceDN w:val="0"/>
        <w:adjustRightInd w:val="0"/>
        <w:rPr>
          <w:rFonts w:ascii="Avenir Next Condensed" w:eastAsia="NanumMyeongjo" w:hAnsi="Avenir Next Condensed"/>
          <w:b/>
          <w:sz w:val="22"/>
          <w:szCs w:val="22"/>
        </w:rPr>
      </w:pPr>
    </w:p>
    <w:p w14:paraId="7BDC7D66" w14:textId="77777777" w:rsidR="00A753EC" w:rsidRPr="006F1C49" w:rsidRDefault="00A753EC" w:rsidP="00A753EC">
      <w:pPr>
        <w:widowControl w:val="0"/>
        <w:autoSpaceDE w:val="0"/>
        <w:autoSpaceDN w:val="0"/>
        <w:adjustRightInd w:val="0"/>
        <w:rPr>
          <w:rFonts w:ascii="Avenir Next Condensed" w:eastAsia="NanumMyeongjo" w:hAnsi="Avenir Next Condensed"/>
          <w:sz w:val="22"/>
          <w:szCs w:val="22"/>
        </w:rPr>
      </w:pPr>
      <w:r w:rsidRPr="006F1C49">
        <w:rPr>
          <w:rFonts w:ascii="Avenir Next Condensed" w:eastAsia="NanumMyeongjo" w:hAnsi="Avenir Next Condensed"/>
          <w:b/>
          <w:sz w:val="22"/>
          <w:szCs w:val="22"/>
        </w:rPr>
        <w:t>Cartun, A</w:t>
      </w:r>
      <w:r w:rsidRPr="006F1C49">
        <w:rPr>
          <w:rFonts w:ascii="Avenir Next Condensed" w:eastAsia="NanumMyeongjo" w:hAnsi="Avenir Next Condensed"/>
          <w:sz w:val="22"/>
          <w:szCs w:val="22"/>
        </w:rPr>
        <w:t>., Penuel, W. (2015, April). Youth Voices on Sponsorship of Literacy in an Emerging Participatory Culture in a School Setting.</w:t>
      </w:r>
      <w:r w:rsidRPr="006F1C49">
        <w:rPr>
          <w:rFonts w:ascii="Avenir Next Condensed" w:eastAsia="NanumMyeongjo" w:hAnsi="Avenir Next Condensed" w:cs="Helvetica"/>
          <w:sz w:val="22"/>
          <w:szCs w:val="22"/>
        </w:rPr>
        <w:t xml:space="preserve"> Presentation for the annual American Educational Research Association.  Chicago, IL.  </w:t>
      </w:r>
    </w:p>
    <w:p w14:paraId="54C3AA8A" w14:textId="77777777" w:rsidR="00A753EC" w:rsidRPr="006F1C49" w:rsidRDefault="00A753EC" w:rsidP="00A753EC">
      <w:pPr>
        <w:widowControl w:val="0"/>
        <w:autoSpaceDE w:val="0"/>
        <w:autoSpaceDN w:val="0"/>
        <w:adjustRightInd w:val="0"/>
        <w:rPr>
          <w:rFonts w:ascii="Avenir Next Condensed" w:eastAsia="NanumMyeongjo" w:hAnsi="Avenir Next Condensed"/>
          <w:sz w:val="22"/>
          <w:szCs w:val="22"/>
        </w:rPr>
      </w:pPr>
    </w:p>
    <w:p w14:paraId="71724CF7" w14:textId="77777777" w:rsidR="00A753EC" w:rsidRPr="006F1C49" w:rsidRDefault="00A753EC" w:rsidP="00A753EC">
      <w:pPr>
        <w:widowControl w:val="0"/>
        <w:autoSpaceDE w:val="0"/>
        <w:autoSpaceDN w:val="0"/>
        <w:adjustRightInd w:val="0"/>
        <w:rPr>
          <w:rFonts w:ascii="Avenir Next Condensed" w:eastAsia="NanumMyeongjo" w:hAnsi="Avenir Next Condensed"/>
          <w:sz w:val="22"/>
          <w:szCs w:val="22"/>
        </w:rPr>
      </w:pPr>
      <w:proofErr w:type="spellStart"/>
      <w:r w:rsidRPr="006F1C49">
        <w:rPr>
          <w:rFonts w:ascii="Avenir Next Condensed" w:eastAsia="NanumMyeongjo" w:hAnsi="Avenir Next Condensed"/>
          <w:sz w:val="22"/>
          <w:szCs w:val="22"/>
        </w:rPr>
        <w:t>Furtak</w:t>
      </w:r>
      <w:proofErr w:type="spellEnd"/>
      <w:r w:rsidRPr="006F1C49">
        <w:rPr>
          <w:rFonts w:ascii="Avenir Next Condensed" w:eastAsia="NanumMyeongjo" w:hAnsi="Avenir Next Condensed"/>
          <w:sz w:val="22"/>
          <w:szCs w:val="22"/>
        </w:rPr>
        <w:t xml:space="preserve">, E., </w:t>
      </w:r>
      <w:r w:rsidRPr="006F1C49">
        <w:rPr>
          <w:rFonts w:ascii="Avenir Next Condensed" w:eastAsia="NanumMyeongjo" w:hAnsi="Avenir Next Condensed"/>
          <w:b/>
          <w:sz w:val="22"/>
          <w:szCs w:val="22"/>
        </w:rPr>
        <w:t>Cartun, A</w:t>
      </w:r>
      <w:r w:rsidRPr="006F1C49">
        <w:rPr>
          <w:rFonts w:ascii="Avenir Next Condensed" w:eastAsia="NanumMyeongjo" w:hAnsi="Avenir Next Condensed"/>
          <w:sz w:val="22"/>
          <w:szCs w:val="22"/>
        </w:rPr>
        <w:t xml:space="preserve">., Kizil, R., </w:t>
      </w:r>
      <w:proofErr w:type="spellStart"/>
      <w:r w:rsidRPr="006F1C49">
        <w:rPr>
          <w:rFonts w:ascii="Avenir Next Condensed" w:eastAsia="NanumMyeongjo" w:hAnsi="Avenir Next Condensed"/>
          <w:sz w:val="22"/>
          <w:szCs w:val="22"/>
        </w:rPr>
        <w:t>Chrzananowski</w:t>
      </w:r>
      <w:proofErr w:type="spellEnd"/>
      <w:r w:rsidRPr="006F1C49">
        <w:rPr>
          <w:rFonts w:ascii="Avenir Next Condensed" w:eastAsia="NanumMyeongjo" w:hAnsi="Avenir Next Condensed"/>
          <w:sz w:val="22"/>
          <w:szCs w:val="22"/>
        </w:rPr>
        <w:t>, A., Grover, R., Heredia, S., Johnson, R. (2015, April). Toward a Participation Metaphor for Formative</w:t>
      </w:r>
      <w:r w:rsidRPr="006F1C49">
        <w:rPr>
          <w:rFonts w:ascii="Avenir Next Condensed" w:eastAsia="NanumMyeongjo" w:hAnsi="Avenir Next Condensed" w:cs="Helvetica"/>
          <w:bCs/>
          <w:color w:val="262626"/>
          <w:sz w:val="22"/>
          <w:szCs w:val="22"/>
          <w14:shadow w14:blurRad="50800" w14:dist="38100" w14:dir="2700000" w14:sx="100000" w14:sy="100000" w14:kx="0" w14:ky="0" w14:algn="tl">
            <w14:srgbClr w14:val="000000">
              <w14:alpha w14:val="60000"/>
            </w14:srgbClr>
          </w14:shadow>
        </w:rPr>
        <w:t xml:space="preserve"> </w:t>
      </w:r>
      <w:r w:rsidRPr="006F1C49">
        <w:rPr>
          <w:rFonts w:ascii="Avenir Next Condensed" w:eastAsia="NanumMyeongjo" w:hAnsi="Avenir Next Condensed"/>
          <w:sz w:val="22"/>
          <w:szCs w:val="22"/>
        </w:rPr>
        <w:t>Assessment.</w:t>
      </w:r>
      <w:r w:rsidRPr="006F1C49">
        <w:rPr>
          <w:rFonts w:ascii="Avenir Next Condensed" w:eastAsia="NanumMyeongjo" w:hAnsi="Avenir Next Condensed" w:cs="Helvetica"/>
          <w:bCs/>
          <w:color w:val="262626"/>
          <w:sz w:val="22"/>
          <w:szCs w:val="22"/>
          <w14:shadow w14:blurRad="50800" w14:dist="38100" w14:dir="2700000" w14:sx="100000" w14:sy="100000" w14:kx="0" w14:ky="0" w14:algn="tl">
            <w14:srgbClr w14:val="000000">
              <w14:alpha w14:val="60000"/>
            </w14:srgbClr>
          </w14:shadow>
        </w:rPr>
        <w:t xml:space="preserve"> </w:t>
      </w:r>
      <w:r w:rsidRPr="006F1C49">
        <w:rPr>
          <w:rFonts w:ascii="Avenir Next Condensed" w:eastAsia="NanumMyeongjo" w:hAnsi="Avenir Next Condensed" w:cs="Helvetica"/>
          <w:sz w:val="22"/>
          <w:szCs w:val="22"/>
        </w:rPr>
        <w:t xml:space="preserve"> Paper presentation for the annual American Educational Research Association.  Chicago, IL.  </w:t>
      </w:r>
    </w:p>
    <w:p w14:paraId="48FFA1F5" w14:textId="77777777" w:rsidR="00A753EC" w:rsidRPr="006F1C49" w:rsidRDefault="00A753EC" w:rsidP="00A753EC">
      <w:pPr>
        <w:widowControl w:val="0"/>
        <w:autoSpaceDE w:val="0"/>
        <w:autoSpaceDN w:val="0"/>
        <w:adjustRightInd w:val="0"/>
        <w:rPr>
          <w:rFonts w:ascii="Avenir Next Condensed" w:eastAsia="NanumMyeongjo" w:hAnsi="Avenir Next Condensed" w:cs="Helvetica"/>
          <w:sz w:val="22"/>
          <w:szCs w:val="22"/>
        </w:rPr>
      </w:pPr>
    </w:p>
    <w:p w14:paraId="294E6144" w14:textId="697A3EED" w:rsidR="00A753EC" w:rsidRPr="006F1C49" w:rsidRDefault="00A753EC" w:rsidP="00A753EC">
      <w:pPr>
        <w:widowControl w:val="0"/>
        <w:autoSpaceDE w:val="0"/>
        <w:autoSpaceDN w:val="0"/>
        <w:adjustRightInd w:val="0"/>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Dutro, E., </w:t>
      </w:r>
      <w:r w:rsidRPr="006F1C49">
        <w:rPr>
          <w:rFonts w:ascii="Avenir Next Condensed" w:eastAsia="NanumMyeongjo" w:hAnsi="Avenir Next Condensed"/>
          <w:b/>
          <w:sz w:val="22"/>
          <w:szCs w:val="22"/>
        </w:rPr>
        <w:t>Cartun, A.</w:t>
      </w:r>
      <w:r w:rsidRPr="006F1C49">
        <w:rPr>
          <w:rFonts w:ascii="Avenir Next Condensed" w:eastAsia="NanumMyeongjo" w:hAnsi="Avenir Next Condensed"/>
          <w:sz w:val="22"/>
          <w:szCs w:val="22"/>
        </w:rPr>
        <w:t xml:space="preserve"> (2015, April). A Trauma Studies Lens on Writing Methods: Crafting a</w:t>
      </w:r>
      <w:r w:rsidR="009E2387">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Critical, Affective, Practice-Based Pedagogy. In J. Brass &amp; A. Webb (chairs), Toward Justice in</w:t>
      </w:r>
      <w:r w:rsidR="009E2387">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Literacy Teacher Education: Critical Literacies in Elementary and Secondary Methods Courses.</w:t>
      </w:r>
      <w:r w:rsidR="009E2387">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Symposium presented at the annual meeting of the American Educational Research Association,</w:t>
      </w:r>
    </w:p>
    <w:p w14:paraId="3EF62659" w14:textId="77777777" w:rsidR="00A753EC" w:rsidRPr="006F1C49" w:rsidRDefault="00A753EC" w:rsidP="00A753EC">
      <w:pPr>
        <w:widowControl w:val="0"/>
        <w:autoSpaceDE w:val="0"/>
        <w:autoSpaceDN w:val="0"/>
        <w:adjustRightInd w:val="0"/>
        <w:rPr>
          <w:rFonts w:ascii="Avenir Next Condensed" w:eastAsia="NanumMyeongjo" w:hAnsi="Avenir Next Condensed"/>
          <w:sz w:val="22"/>
          <w:szCs w:val="22"/>
        </w:rPr>
      </w:pPr>
      <w:r w:rsidRPr="006F1C49">
        <w:rPr>
          <w:rFonts w:ascii="Avenir Next Condensed" w:eastAsia="NanumMyeongjo" w:hAnsi="Avenir Next Condensed"/>
          <w:sz w:val="22"/>
          <w:szCs w:val="22"/>
        </w:rPr>
        <w:t>Chicago, IL.</w:t>
      </w:r>
    </w:p>
    <w:p w14:paraId="042A0A77" w14:textId="77777777" w:rsidR="00A753EC" w:rsidRPr="006F1C49" w:rsidRDefault="00A753EC" w:rsidP="00A753EC">
      <w:pPr>
        <w:widowControl w:val="0"/>
        <w:autoSpaceDE w:val="0"/>
        <w:autoSpaceDN w:val="0"/>
        <w:adjustRightInd w:val="0"/>
        <w:rPr>
          <w:rFonts w:ascii="Avenir Next Condensed" w:eastAsia="NanumMyeongjo" w:hAnsi="Avenir Next Condensed" w:cs="Helvetica"/>
          <w:sz w:val="22"/>
          <w:szCs w:val="22"/>
        </w:rPr>
      </w:pPr>
    </w:p>
    <w:p w14:paraId="5BE01A72" w14:textId="77777777" w:rsidR="00A753EC" w:rsidRPr="006F1C49" w:rsidRDefault="00A753EC" w:rsidP="00A753EC">
      <w:pPr>
        <w:widowControl w:val="0"/>
        <w:autoSpaceDE w:val="0"/>
        <w:autoSpaceDN w:val="0"/>
        <w:adjustRightInd w:val="0"/>
        <w:rPr>
          <w:rFonts w:ascii="Avenir Next Condensed" w:eastAsia="NanumMyeongjo" w:hAnsi="Avenir Next Condensed" w:cs="Helvetica"/>
          <w:sz w:val="22"/>
          <w:szCs w:val="22"/>
        </w:rPr>
      </w:pPr>
      <w:r w:rsidRPr="006F1C49">
        <w:rPr>
          <w:rFonts w:ascii="Avenir Next Condensed" w:eastAsia="NanumMyeongjo" w:hAnsi="Avenir Next Condensed" w:cs="Helvetica"/>
          <w:sz w:val="22"/>
          <w:szCs w:val="22"/>
        </w:rPr>
        <w:t xml:space="preserve">Dismuke, S., </w:t>
      </w:r>
      <w:r w:rsidRPr="006F1C49">
        <w:rPr>
          <w:rFonts w:ascii="Avenir Next Condensed" w:eastAsia="NanumMyeongjo" w:hAnsi="Avenir Next Condensed" w:cs="Helvetica"/>
          <w:b/>
          <w:sz w:val="22"/>
          <w:szCs w:val="22"/>
        </w:rPr>
        <w:t>Cartun, A</w:t>
      </w:r>
      <w:r w:rsidRPr="006F1C49">
        <w:rPr>
          <w:rFonts w:ascii="Avenir Next Condensed" w:eastAsia="NanumMyeongjo" w:hAnsi="Avenir Next Condensed" w:cs="Helvetica"/>
          <w:sz w:val="22"/>
          <w:szCs w:val="22"/>
        </w:rPr>
        <w:t xml:space="preserve">., Grisham, D., Wolsey, T., Smetana, L., Kunz, K., </w:t>
      </w:r>
      <w:proofErr w:type="spellStart"/>
      <w:r w:rsidRPr="006F1C49">
        <w:rPr>
          <w:rFonts w:ascii="Avenir Next Condensed" w:eastAsia="NanumMyeongjo" w:hAnsi="Avenir Next Condensed" w:cs="Helvetica"/>
          <w:sz w:val="22"/>
          <w:szCs w:val="22"/>
        </w:rPr>
        <w:t>Fernholz</w:t>
      </w:r>
      <w:proofErr w:type="spellEnd"/>
      <w:r w:rsidRPr="006F1C49">
        <w:rPr>
          <w:rFonts w:ascii="Avenir Next Condensed" w:eastAsia="NanumMyeongjo" w:hAnsi="Avenir Next Condensed" w:cs="Helvetica"/>
          <w:sz w:val="22"/>
          <w:szCs w:val="22"/>
        </w:rPr>
        <w:t xml:space="preserve">, L., Chase, M., </w:t>
      </w:r>
      <w:proofErr w:type="spellStart"/>
      <w:r w:rsidRPr="006F1C49">
        <w:rPr>
          <w:rFonts w:ascii="Avenir Next Condensed" w:eastAsia="NanumMyeongjo" w:hAnsi="Avenir Next Condensed" w:cs="Helvetica"/>
          <w:sz w:val="22"/>
          <w:szCs w:val="22"/>
        </w:rPr>
        <w:t>Tysseling</w:t>
      </w:r>
      <w:proofErr w:type="spellEnd"/>
      <w:r w:rsidRPr="006F1C49">
        <w:rPr>
          <w:rFonts w:ascii="Avenir Next Condensed" w:eastAsia="NanumMyeongjo" w:hAnsi="Avenir Next Condensed" w:cs="Helvetica"/>
          <w:sz w:val="22"/>
          <w:szCs w:val="22"/>
        </w:rPr>
        <w:t xml:space="preserve">, L., Lenski, S., </w:t>
      </w:r>
      <w:proofErr w:type="spellStart"/>
      <w:r w:rsidRPr="006F1C49">
        <w:rPr>
          <w:rFonts w:ascii="Avenir Next Condensed" w:eastAsia="NanumMyeongjo" w:hAnsi="Avenir Next Condensed" w:cs="Helvetica"/>
          <w:sz w:val="22"/>
          <w:szCs w:val="22"/>
        </w:rPr>
        <w:t>Litt</w:t>
      </w:r>
      <w:proofErr w:type="spellEnd"/>
      <w:r w:rsidRPr="006F1C49">
        <w:rPr>
          <w:rFonts w:ascii="Avenir Next Condensed" w:eastAsia="NanumMyeongjo" w:hAnsi="Avenir Next Condensed" w:cs="Helvetica"/>
          <w:sz w:val="22"/>
          <w:szCs w:val="22"/>
        </w:rPr>
        <w:t xml:space="preserve">, D., Young, J., Kelly, C., Yoder, K., Martin, S., Vetter, C., </w:t>
      </w:r>
      <w:proofErr w:type="spellStart"/>
      <w:r w:rsidRPr="006F1C49">
        <w:rPr>
          <w:rFonts w:ascii="Avenir Next Condensed" w:eastAsia="NanumMyeongjo" w:hAnsi="Avenir Next Condensed" w:cs="Helvetica"/>
          <w:sz w:val="22"/>
          <w:szCs w:val="22"/>
        </w:rPr>
        <w:t>Werderich</w:t>
      </w:r>
      <w:proofErr w:type="spellEnd"/>
      <w:r w:rsidRPr="006F1C49">
        <w:rPr>
          <w:rFonts w:ascii="Avenir Next Condensed" w:eastAsia="NanumMyeongjo" w:hAnsi="Avenir Next Condensed" w:cs="Helvetica"/>
          <w:sz w:val="22"/>
          <w:szCs w:val="22"/>
        </w:rPr>
        <w:t xml:space="preserve">, D., Place, N., Cahill, M. (2014, December). </w:t>
      </w:r>
      <w:r w:rsidRPr="006F1C49">
        <w:rPr>
          <w:rFonts w:ascii="Avenir Next Condensed" w:eastAsia="NanumMyeongjo" w:hAnsi="Avenir Next Condensed" w:cs="Helvetica"/>
          <w:bCs/>
          <w:sz w:val="22"/>
          <w:szCs w:val="22"/>
        </w:rPr>
        <w:t>Promising Practices in Literacy Teacher Education: Researchers of Literacy Teacher Education Link Research to Practice.</w:t>
      </w:r>
      <w:r w:rsidRPr="006F1C49">
        <w:rPr>
          <w:rFonts w:ascii="Avenir Next Condensed" w:eastAsia="NanumMyeongjo" w:hAnsi="Avenir Next Condensed" w:cs="Helvetica"/>
          <w:sz w:val="22"/>
          <w:szCs w:val="22"/>
        </w:rPr>
        <w:t xml:space="preserve"> </w:t>
      </w:r>
      <w:r w:rsidRPr="006F1C49">
        <w:rPr>
          <w:rFonts w:ascii="Avenir Next Condensed" w:eastAsia="NanumMyeongjo" w:hAnsi="Avenir Next Condensed"/>
          <w:sz w:val="22"/>
          <w:szCs w:val="22"/>
        </w:rPr>
        <w:t xml:space="preserve">Presentation for the annual Literacy Research Association. Marco Island, FL. </w:t>
      </w:r>
    </w:p>
    <w:p w14:paraId="3F636F7D" w14:textId="77777777" w:rsidR="00A753EC" w:rsidRPr="006F1C49" w:rsidRDefault="00A753EC" w:rsidP="00A753EC">
      <w:pPr>
        <w:widowControl w:val="0"/>
        <w:autoSpaceDE w:val="0"/>
        <w:autoSpaceDN w:val="0"/>
        <w:adjustRightInd w:val="0"/>
        <w:rPr>
          <w:rFonts w:ascii="Avenir Next Condensed" w:eastAsia="NanumMyeongjo" w:hAnsi="Avenir Next Condensed" w:cs="Helvetica"/>
          <w:sz w:val="22"/>
          <w:szCs w:val="22"/>
        </w:rPr>
      </w:pPr>
    </w:p>
    <w:p w14:paraId="2897B3E0" w14:textId="1C504921" w:rsidR="00A753EC" w:rsidRPr="006F1C49" w:rsidRDefault="00A753EC" w:rsidP="00A753EC">
      <w:pPr>
        <w:widowControl w:val="0"/>
        <w:autoSpaceDE w:val="0"/>
        <w:autoSpaceDN w:val="0"/>
        <w:adjustRightInd w:val="0"/>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Dutro, E., </w:t>
      </w:r>
      <w:r w:rsidRPr="006F1C49">
        <w:rPr>
          <w:rFonts w:ascii="Avenir Next Condensed" w:eastAsia="NanumMyeongjo" w:hAnsi="Avenir Next Condensed"/>
          <w:b/>
          <w:sz w:val="22"/>
          <w:szCs w:val="22"/>
        </w:rPr>
        <w:t>Cartun, A.</w:t>
      </w:r>
      <w:r w:rsidRPr="006F1C49">
        <w:rPr>
          <w:rFonts w:ascii="Avenir Next Condensed" w:eastAsia="NanumMyeongjo" w:hAnsi="Avenir Next Condensed"/>
          <w:sz w:val="22"/>
          <w:szCs w:val="22"/>
        </w:rPr>
        <w:t xml:space="preserve"> (2014, December). Cut to the Core Practices: Critical-Affective</w:t>
      </w:r>
      <w:r w:rsidR="009E2387">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Theories Toward Disruption of Binaries in Practice-Based Teacher Education. Paper presented in</w:t>
      </w:r>
      <w:r w:rsidR="009E2387">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K. Schutz (chair), Using Core Practices to Support and Assess Novice Teachers’ Elementary</w:t>
      </w:r>
      <w:r w:rsidR="009E2387">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 xml:space="preserve">Literacy Instruction, Literacy Research Association, San Marcos, Florida. </w:t>
      </w:r>
    </w:p>
    <w:p w14:paraId="5EDC6267" w14:textId="77777777" w:rsidR="00A753EC" w:rsidRPr="006F1C49" w:rsidRDefault="00A753EC" w:rsidP="00A753EC">
      <w:pPr>
        <w:widowControl w:val="0"/>
        <w:autoSpaceDE w:val="0"/>
        <w:autoSpaceDN w:val="0"/>
        <w:adjustRightInd w:val="0"/>
        <w:rPr>
          <w:rFonts w:ascii="Avenir Next Condensed" w:eastAsia="NanumMyeongjo" w:hAnsi="Avenir Next Condensed" w:cs="Helvetica"/>
          <w:sz w:val="22"/>
          <w:szCs w:val="22"/>
        </w:rPr>
      </w:pPr>
    </w:p>
    <w:p w14:paraId="47B7F4F1" w14:textId="77777777" w:rsidR="00A753EC" w:rsidRPr="006F1C49" w:rsidRDefault="00A753EC" w:rsidP="00A753EC">
      <w:pPr>
        <w:widowControl w:val="0"/>
        <w:autoSpaceDE w:val="0"/>
        <w:autoSpaceDN w:val="0"/>
        <w:adjustRightInd w:val="0"/>
        <w:rPr>
          <w:rFonts w:ascii="Avenir Next Condensed" w:eastAsia="NanumMyeongjo" w:hAnsi="Avenir Next Condensed" w:cs="Helvetica"/>
          <w:sz w:val="22"/>
          <w:szCs w:val="22"/>
        </w:rPr>
      </w:pPr>
      <w:r w:rsidRPr="006F1C49">
        <w:rPr>
          <w:rFonts w:ascii="Avenir Next Condensed" w:eastAsia="NanumMyeongjo" w:hAnsi="Avenir Next Condensed" w:cs="Helvetica"/>
          <w:b/>
          <w:sz w:val="22"/>
          <w:szCs w:val="22"/>
        </w:rPr>
        <w:t>Cartun, A</w:t>
      </w:r>
      <w:r w:rsidRPr="006F1C49">
        <w:rPr>
          <w:rFonts w:ascii="Avenir Next Condensed" w:eastAsia="NanumMyeongjo" w:hAnsi="Avenir Next Condensed" w:cs="Helvetica"/>
          <w:sz w:val="22"/>
          <w:szCs w:val="22"/>
        </w:rPr>
        <w:t xml:space="preserve">., Price, E., York, A. (2014, June). Friendship, Participation, and Site Design in Interest-Driven Learning among Adolescents. Published paper presented at the International Conference of the Learning Sciences. Boulder, CO. </w:t>
      </w:r>
    </w:p>
    <w:p w14:paraId="773C8E20" w14:textId="77777777" w:rsidR="00A753EC" w:rsidRPr="006F1C49" w:rsidRDefault="00A753EC" w:rsidP="00A753EC">
      <w:pPr>
        <w:widowControl w:val="0"/>
        <w:autoSpaceDE w:val="0"/>
        <w:autoSpaceDN w:val="0"/>
        <w:adjustRightInd w:val="0"/>
        <w:rPr>
          <w:rFonts w:ascii="Avenir Next Condensed" w:eastAsia="NanumMyeongjo" w:hAnsi="Avenir Next Condensed" w:cs="Helvetica"/>
          <w:sz w:val="22"/>
          <w:szCs w:val="22"/>
        </w:rPr>
      </w:pPr>
    </w:p>
    <w:p w14:paraId="7F6DD088" w14:textId="26CA07ED" w:rsidR="00A753EC" w:rsidRPr="009E2387" w:rsidRDefault="00A753EC" w:rsidP="00A753EC">
      <w:pPr>
        <w:widowControl w:val="0"/>
        <w:autoSpaceDE w:val="0"/>
        <w:autoSpaceDN w:val="0"/>
        <w:adjustRightInd w:val="0"/>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Dutro, E., </w:t>
      </w:r>
      <w:r w:rsidRPr="006F1C49">
        <w:rPr>
          <w:rFonts w:ascii="Avenir Next Condensed" w:eastAsia="NanumMyeongjo" w:hAnsi="Avenir Next Condensed"/>
          <w:b/>
          <w:sz w:val="22"/>
          <w:szCs w:val="22"/>
        </w:rPr>
        <w:t>Cartun, A.</w:t>
      </w:r>
      <w:r w:rsidRPr="006F1C49">
        <w:rPr>
          <w:rFonts w:ascii="Avenir Next Condensed" w:eastAsia="NanumMyeongjo" w:hAnsi="Avenir Next Condensed"/>
          <w:sz w:val="22"/>
          <w:szCs w:val="22"/>
        </w:rPr>
        <w:t xml:space="preserve"> (2014, April). The Vulnerable Heart of Social Justice Pedagogies:</w:t>
      </w:r>
      <w:r w:rsidR="009E2387">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Trauma, Affect, and Emotion in a Preservice Literacy Methods Course. Paper presented at the</w:t>
      </w:r>
      <w:r w:rsidR="009E2387">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annual meeting of the American Educational Research Association, Philadelphia, PA.</w:t>
      </w:r>
      <w:r w:rsidRPr="006F1C49">
        <w:rPr>
          <w:rFonts w:ascii="Avenir Next Condensed" w:eastAsia="NanumMyeongjo" w:hAnsi="Avenir Next Condensed" w:cs="Helvetica"/>
          <w:sz w:val="22"/>
          <w:szCs w:val="22"/>
        </w:rPr>
        <w:t xml:space="preserve"> </w:t>
      </w:r>
    </w:p>
    <w:p w14:paraId="32E5E8EB" w14:textId="77777777" w:rsidR="00A753EC" w:rsidRPr="006F1C49" w:rsidRDefault="00A753EC" w:rsidP="00A753EC">
      <w:pPr>
        <w:widowControl w:val="0"/>
        <w:autoSpaceDE w:val="0"/>
        <w:autoSpaceDN w:val="0"/>
        <w:adjustRightInd w:val="0"/>
        <w:rPr>
          <w:rFonts w:ascii="Avenir Next Condensed" w:eastAsia="NanumMyeongjo" w:hAnsi="Avenir Next Condensed"/>
          <w:sz w:val="22"/>
          <w:szCs w:val="22"/>
        </w:rPr>
      </w:pPr>
    </w:p>
    <w:p w14:paraId="39254E6C" w14:textId="77777777" w:rsidR="00A753EC" w:rsidRPr="006F1C49" w:rsidRDefault="00A753EC" w:rsidP="00A753EC">
      <w:pPr>
        <w:widowControl w:val="0"/>
        <w:autoSpaceDE w:val="0"/>
        <w:autoSpaceDN w:val="0"/>
        <w:adjustRightInd w:val="0"/>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Burns, M., </w:t>
      </w:r>
      <w:r w:rsidRPr="006F1C49">
        <w:rPr>
          <w:rFonts w:ascii="Avenir Next Condensed" w:eastAsia="NanumMyeongjo" w:hAnsi="Avenir Next Condensed"/>
          <w:b/>
          <w:sz w:val="22"/>
          <w:szCs w:val="22"/>
        </w:rPr>
        <w:t>Cartun, A.</w:t>
      </w:r>
      <w:r w:rsidRPr="006F1C49">
        <w:rPr>
          <w:rFonts w:ascii="Avenir Next Condensed" w:eastAsia="NanumMyeongjo" w:hAnsi="Avenir Next Condensed"/>
          <w:sz w:val="22"/>
          <w:szCs w:val="22"/>
        </w:rPr>
        <w:t xml:space="preserve">, DiGiacomo, D., Schmidt, K., </w:t>
      </w:r>
      <w:proofErr w:type="spellStart"/>
      <w:r w:rsidRPr="006F1C49">
        <w:rPr>
          <w:rFonts w:ascii="Avenir Next Condensed" w:eastAsia="NanumMyeongjo" w:hAnsi="Avenir Next Condensed"/>
          <w:sz w:val="22"/>
          <w:szCs w:val="22"/>
        </w:rPr>
        <w:t>Wenk</w:t>
      </w:r>
      <w:proofErr w:type="spellEnd"/>
      <w:r w:rsidRPr="006F1C49">
        <w:rPr>
          <w:rFonts w:ascii="Avenir Next Condensed" w:eastAsia="NanumMyeongjo" w:hAnsi="Avenir Next Condensed"/>
          <w:sz w:val="22"/>
          <w:szCs w:val="22"/>
        </w:rPr>
        <w:t>, M. (participants). Visceral Literacies, Embodied</w:t>
      </w:r>
    </w:p>
    <w:p w14:paraId="673E50E9" w14:textId="77777777" w:rsidR="00A753EC" w:rsidRPr="006F1C49" w:rsidRDefault="00A753EC" w:rsidP="00A753EC">
      <w:pPr>
        <w:widowControl w:val="0"/>
        <w:autoSpaceDE w:val="0"/>
        <w:autoSpaceDN w:val="0"/>
        <w:adjustRightInd w:val="0"/>
        <w:rPr>
          <w:rFonts w:ascii="Avenir Next Condensed" w:eastAsia="NanumMyeongjo" w:hAnsi="Avenir Next Condensed"/>
          <w:sz w:val="22"/>
          <w:szCs w:val="22"/>
        </w:rPr>
      </w:pPr>
      <w:r w:rsidRPr="006F1C49">
        <w:rPr>
          <w:rFonts w:ascii="Avenir Next Condensed" w:eastAsia="NanumMyeongjo" w:hAnsi="Avenir Next Condensed"/>
          <w:sz w:val="22"/>
          <w:szCs w:val="22"/>
        </w:rPr>
        <w:t>Inquiries: The “Affective Turn” in Critical Research for Social Justice. Dutro, E. (chair). Cruz, C., Jones, S. (discussants). A Structured Poster Session presented at the annual meeting of the American Educational Research Association, Philadelphia, PA.</w:t>
      </w:r>
    </w:p>
    <w:p w14:paraId="5CB2E604" w14:textId="77777777" w:rsidR="00A753EC" w:rsidRPr="006F1C49" w:rsidRDefault="00A753EC" w:rsidP="00A753EC">
      <w:pPr>
        <w:widowControl w:val="0"/>
        <w:autoSpaceDE w:val="0"/>
        <w:autoSpaceDN w:val="0"/>
        <w:adjustRightInd w:val="0"/>
        <w:rPr>
          <w:rFonts w:ascii="Avenir Next Condensed" w:eastAsia="NanumMyeongjo" w:hAnsi="Avenir Next Condensed" w:cs="Helvetica"/>
          <w:sz w:val="22"/>
          <w:szCs w:val="22"/>
        </w:rPr>
      </w:pPr>
    </w:p>
    <w:p w14:paraId="562F0C75" w14:textId="77777777" w:rsidR="00A753EC" w:rsidRPr="006F1C49" w:rsidRDefault="00A753EC" w:rsidP="00A753EC">
      <w:pPr>
        <w:widowControl w:val="0"/>
        <w:autoSpaceDE w:val="0"/>
        <w:autoSpaceDN w:val="0"/>
        <w:adjustRightInd w:val="0"/>
        <w:rPr>
          <w:rFonts w:ascii="Avenir Next Condensed" w:eastAsia="NanumMyeongjo" w:hAnsi="Avenir Next Condensed" w:cs="Helvetica"/>
          <w:sz w:val="22"/>
          <w:szCs w:val="22"/>
        </w:rPr>
      </w:pPr>
      <w:r w:rsidRPr="006F1C49">
        <w:rPr>
          <w:rFonts w:ascii="Avenir Next Condensed" w:eastAsia="NanumMyeongjo" w:hAnsi="Avenir Next Condensed" w:cs="Helvetica"/>
          <w:sz w:val="22"/>
          <w:szCs w:val="22"/>
        </w:rPr>
        <w:t xml:space="preserve">Penuel, W., </w:t>
      </w:r>
      <w:r w:rsidRPr="006F1C49">
        <w:rPr>
          <w:rFonts w:ascii="Avenir Next Condensed" w:eastAsia="NanumMyeongjo" w:hAnsi="Avenir Next Condensed" w:cs="Helvetica"/>
          <w:b/>
          <w:sz w:val="22"/>
          <w:szCs w:val="22"/>
        </w:rPr>
        <w:t>Cartun, A</w:t>
      </w:r>
      <w:r w:rsidRPr="006F1C49">
        <w:rPr>
          <w:rFonts w:ascii="Avenir Next Condensed" w:eastAsia="NanumMyeongjo" w:hAnsi="Avenir Next Condensed" w:cs="Helvetica"/>
          <w:sz w:val="22"/>
          <w:szCs w:val="22"/>
        </w:rPr>
        <w:t>., Price, E., York, A. (</w:t>
      </w:r>
      <w:proofErr w:type="gramStart"/>
      <w:r w:rsidRPr="006F1C49">
        <w:rPr>
          <w:rFonts w:ascii="Avenir Next Condensed" w:eastAsia="NanumMyeongjo" w:hAnsi="Avenir Next Condensed" w:cs="Helvetica"/>
          <w:sz w:val="22"/>
          <w:szCs w:val="22"/>
        </w:rPr>
        <w:t>April,</w:t>
      </w:r>
      <w:proofErr w:type="gramEnd"/>
      <w:r w:rsidRPr="006F1C49">
        <w:rPr>
          <w:rFonts w:ascii="Avenir Next Condensed" w:eastAsia="NanumMyeongjo" w:hAnsi="Avenir Next Condensed" w:cs="Helvetica"/>
          <w:sz w:val="22"/>
          <w:szCs w:val="22"/>
        </w:rPr>
        <w:t xml:space="preserve"> 2014). Connected Learning: Evidence in Support of an Emerging Model for Learning across Settings among Nondominant Youth. Presentation for the annual American </w:t>
      </w:r>
      <w:r w:rsidRPr="006F1C49">
        <w:rPr>
          <w:rFonts w:ascii="Avenir Next Condensed" w:eastAsia="NanumMyeongjo" w:hAnsi="Avenir Next Condensed" w:cs="Helvetica"/>
          <w:sz w:val="22"/>
          <w:szCs w:val="22"/>
        </w:rPr>
        <w:lastRenderedPageBreak/>
        <w:t xml:space="preserve">Educational Research Association.  Philadelphia, PA. </w:t>
      </w:r>
    </w:p>
    <w:p w14:paraId="65FDB8A5" w14:textId="77777777" w:rsidR="00A753EC" w:rsidRPr="006F1C49" w:rsidRDefault="00A753EC" w:rsidP="00A753EC">
      <w:pPr>
        <w:widowControl w:val="0"/>
        <w:autoSpaceDE w:val="0"/>
        <w:autoSpaceDN w:val="0"/>
        <w:adjustRightInd w:val="0"/>
        <w:rPr>
          <w:rFonts w:ascii="Avenir Next Condensed" w:eastAsia="NanumMyeongjo" w:hAnsi="Avenir Next Condensed" w:cs="Helvetica"/>
          <w:sz w:val="22"/>
          <w:szCs w:val="22"/>
        </w:rPr>
      </w:pPr>
    </w:p>
    <w:p w14:paraId="3B522C80" w14:textId="2CD722AC" w:rsidR="00A753EC" w:rsidRPr="006F1C49" w:rsidRDefault="00A753EC" w:rsidP="009E2387">
      <w:pPr>
        <w:widowControl w:val="0"/>
        <w:autoSpaceDE w:val="0"/>
        <w:autoSpaceDN w:val="0"/>
        <w:adjustRightInd w:val="0"/>
        <w:rPr>
          <w:rFonts w:ascii="Avenir Next Condensed" w:eastAsia="NanumMyeongjo" w:hAnsi="Avenir Next Condensed"/>
          <w:sz w:val="22"/>
          <w:szCs w:val="22"/>
        </w:rPr>
      </w:pPr>
      <w:r w:rsidRPr="006F1C49">
        <w:rPr>
          <w:rFonts w:ascii="Avenir Next Condensed" w:eastAsia="NanumMyeongjo" w:hAnsi="Avenir Next Condensed"/>
          <w:sz w:val="22"/>
          <w:szCs w:val="22"/>
        </w:rPr>
        <w:t xml:space="preserve">Dutro, E., </w:t>
      </w:r>
      <w:r w:rsidRPr="006F1C49">
        <w:rPr>
          <w:rFonts w:ascii="Avenir Next Condensed" w:eastAsia="NanumMyeongjo" w:hAnsi="Avenir Next Condensed"/>
          <w:b/>
          <w:sz w:val="22"/>
          <w:szCs w:val="22"/>
        </w:rPr>
        <w:t>Cartun, A.</w:t>
      </w:r>
      <w:r w:rsidRPr="006F1C49">
        <w:rPr>
          <w:rFonts w:ascii="Avenir Next Condensed" w:eastAsia="NanumMyeongjo" w:hAnsi="Avenir Next Condensed"/>
          <w:sz w:val="22"/>
          <w:szCs w:val="22"/>
        </w:rPr>
        <w:t xml:space="preserve"> (2013, December). A Trauma Studies Lens on Writing Methods:</w:t>
      </w:r>
      <w:r w:rsidR="009E2387">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Crafting a Critical, Affective, Practice-Based Pedagogy. Paper presented in roundtable presentation,</w:t>
      </w:r>
      <w:r w:rsidR="009E2387">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Dutro, E., Danielson, K., Cartun, A. Ambitious Writing Teaching as Critical Enactment: Re-visioning</w:t>
      </w:r>
      <w:r w:rsidR="009E2387">
        <w:rPr>
          <w:rFonts w:ascii="Avenir Next Condensed" w:eastAsia="NanumMyeongjo" w:hAnsi="Avenir Next Condensed"/>
          <w:sz w:val="22"/>
          <w:szCs w:val="22"/>
        </w:rPr>
        <w:t xml:space="preserve"> </w:t>
      </w:r>
      <w:r w:rsidRPr="006F1C49">
        <w:rPr>
          <w:rFonts w:ascii="Avenir Next Condensed" w:eastAsia="NanumMyeongjo" w:hAnsi="Avenir Next Condensed"/>
          <w:sz w:val="22"/>
          <w:szCs w:val="22"/>
        </w:rPr>
        <w:t xml:space="preserve">Elementary Writing Methods in Two University Contexts. Literacy Research Association, Dallas, TX. </w:t>
      </w:r>
    </w:p>
    <w:p w14:paraId="5A81EF95" w14:textId="77777777" w:rsidR="00A753EC" w:rsidRPr="006F1C49" w:rsidRDefault="00A753EC" w:rsidP="00A753EC">
      <w:pPr>
        <w:pStyle w:val="Default"/>
        <w:rPr>
          <w:rFonts w:ascii="Avenir Next Condensed" w:eastAsia="NanumMyeongjo" w:hAnsi="Avenir Next Condensed" w:cs="Times New Roman"/>
          <w:color w:val="auto"/>
          <w:sz w:val="22"/>
          <w:szCs w:val="22"/>
        </w:rPr>
      </w:pPr>
    </w:p>
    <w:p w14:paraId="45D1131A" w14:textId="77777777" w:rsidR="00A753EC" w:rsidRPr="006F1C49" w:rsidRDefault="00A753EC" w:rsidP="00A753EC">
      <w:pPr>
        <w:pStyle w:val="Default"/>
        <w:rPr>
          <w:rFonts w:ascii="Avenir Next Condensed" w:eastAsia="NanumMyeongjo" w:hAnsi="Avenir Next Condensed" w:cs="Times New Roman"/>
          <w:sz w:val="22"/>
          <w:szCs w:val="22"/>
        </w:rPr>
      </w:pPr>
      <w:r w:rsidRPr="006F1C49">
        <w:rPr>
          <w:rFonts w:ascii="Avenir Next Condensed" w:eastAsia="NanumMyeongjo" w:hAnsi="Avenir Next Condensed" w:cs="Times New Roman"/>
          <w:sz w:val="22"/>
          <w:szCs w:val="22"/>
        </w:rPr>
        <w:t xml:space="preserve">Dominguez, M., Schmidt, K., </w:t>
      </w:r>
      <w:r w:rsidRPr="006F1C49">
        <w:rPr>
          <w:rFonts w:ascii="Avenir Next Condensed" w:eastAsia="NanumMyeongjo" w:hAnsi="Avenir Next Condensed" w:cs="Times New Roman"/>
          <w:b/>
          <w:sz w:val="22"/>
          <w:szCs w:val="22"/>
        </w:rPr>
        <w:t>Cartun, A</w:t>
      </w:r>
      <w:r w:rsidRPr="006F1C49">
        <w:rPr>
          <w:rFonts w:ascii="Avenir Next Condensed" w:eastAsia="NanumMyeongjo" w:hAnsi="Avenir Next Condensed" w:cs="Times New Roman"/>
          <w:sz w:val="22"/>
          <w:szCs w:val="22"/>
        </w:rPr>
        <w:t>., Begley, D., Whitcomb, J., &amp; Wolf, S.A. (</w:t>
      </w:r>
      <w:proofErr w:type="gramStart"/>
      <w:r w:rsidRPr="006F1C49">
        <w:rPr>
          <w:rFonts w:ascii="Avenir Next Condensed" w:eastAsia="NanumMyeongjo" w:hAnsi="Avenir Next Condensed" w:cs="Times New Roman"/>
          <w:sz w:val="22"/>
          <w:szCs w:val="22"/>
        </w:rPr>
        <w:t>November,</w:t>
      </w:r>
      <w:proofErr w:type="gramEnd"/>
      <w:r w:rsidRPr="006F1C49">
        <w:rPr>
          <w:rFonts w:ascii="Avenir Next Condensed" w:eastAsia="NanumMyeongjo" w:hAnsi="Avenir Next Condensed" w:cs="Times New Roman"/>
          <w:sz w:val="22"/>
          <w:szCs w:val="22"/>
        </w:rPr>
        <w:t xml:space="preserve"> 2012). Learning literacy practices through observational and reflective tools. Presentation for the annual Literacy Research Association. San Diego, CA.</w:t>
      </w:r>
    </w:p>
    <w:p w14:paraId="00D69C79" w14:textId="77777777" w:rsidR="00A753EC" w:rsidRPr="006F1C49" w:rsidRDefault="00A753EC" w:rsidP="00A753EC">
      <w:pPr>
        <w:pStyle w:val="Default"/>
        <w:rPr>
          <w:rFonts w:ascii="Avenir Next Condensed" w:eastAsia="NanumMyeongjo" w:hAnsi="Avenir Next Condensed" w:cs="Times New Roman"/>
          <w:sz w:val="22"/>
          <w:szCs w:val="22"/>
        </w:rPr>
      </w:pPr>
    </w:p>
    <w:p w14:paraId="443D8122" w14:textId="77777777" w:rsidR="00A753EC" w:rsidRPr="006F1C49" w:rsidRDefault="00A753EC" w:rsidP="00A753EC">
      <w:pPr>
        <w:widowControl w:val="0"/>
        <w:autoSpaceDE w:val="0"/>
        <w:autoSpaceDN w:val="0"/>
        <w:adjustRightInd w:val="0"/>
        <w:spacing w:after="240"/>
        <w:rPr>
          <w:rFonts w:ascii="Avenir Next Condensed" w:eastAsia="NanumMyeongjo" w:hAnsi="Avenir Next Condensed"/>
          <w:sz w:val="22"/>
          <w:szCs w:val="22"/>
        </w:rPr>
      </w:pPr>
      <w:proofErr w:type="spellStart"/>
      <w:r w:rsidRPr="006F1C49">
        <w:rPr>
          <w:rFonts w:ascii="Avenir Next Condensed" w:eastAsia="NanumMyeongjo" w:hAnsi="Avenir Next Condensed"/>
          <w:sz w:val="22"/>
          <w:szCs w:val="22"/>
        </w:rPr>
        <w:t>Feltenberger</w:t>
      </w:r>
      <w:proofErr w:type="spellEnd"/>
      <w:r w:rsidRPr="006F1C49">
        <w:rPr>
          <w:rFonts w:ascii="Avenir Next Condensed" w:eastAsia="NanumMyeongjo" w:hAnsi="Avenir Next Condensed"/>
          <w:sz w:val="22"/>
          <w:szCs w:val="22"/>
        </w:rPr>
        <w:t xml:space="preserve">, A., Dominguez, M., </w:t>
      </w:r>
      <w:r w:rsidRPr="006F1C49">
        <w:rPr>
          <w:rFonts w:ascii="Avenir Next Condensed" w:eastAsia="NanumMyeongjo" w:hAnsi="Avenir Next Condensed"/>
          <w:b/>
          <w:sz w:val="22"/>
          <w:szCs w:val="22"/>
        </w:rPr>
        <w:t>Cartun, A</w:t>
      </w:r>
      <w:r w:rsidRPr="006F1C49">
        <w:rPr>
          <w:rFonts w:ascii="Avenir Next Condensed" w:eastAsia="NanumMyeongjo" w:hAnsi="Avenir Next Condensed"/>
          <w:sz w:val="22"/>
          <w:szCs w:val="22"/>
        </w:rPr>
        <w:t xml:space="preserve">., Schmidt, K., </w:t>
      </w:r>
      <w:proofErr w:type="spellStart"/>
      <w:r w:rsidRPr="006F1C49">
        <w:rPr>
          <w:rFonts w:ascii="Avenir Next Condensed" w:eastAsia="NanumMyeongjo" w:hAnsi="Avenir Next Condensed"/>
          <w:sz w:val="22"/>
          <w:szCs w:val="22"/>
        </w:rPr>
        <w:t>Wenk</w:t>
      </w:r>
      <w:proofErr w:type="spellEnd"/>
      <w:r w:rsidRPr="006F1C49">
        <w:rPr>
          <w:rFonts w:ascii="Avenir Next Condensed" w:eastAsia="NanumMyeongjo" w:hAnsi="Avenir Next Condensed"/>
          <w:sz w:val="22"/>
          <w:szCs w:val="22"/>
        </w:rPr>
        <w:t xml:space="preserve">, M., Wolf, S. A., &amp; Dutro, E. (2012, June/July). </w:t>
      </w:r>
      <w:r w:rsidRPr="006F1C49">
        <w:rPr>
          <w:rFonts w:ascii="Avenir Next Condensed" w:eastAsia="NanumMyeongjo" w:hAnsi="Avenir Next Condensed"/>
          <w:iCs/>
          <w:sz w:val="22"/>
          <w:szCs w:val="22"/>
        </w:rPr>
        <w:t>Mindful critical witnesses across educational domains.</w:t>
      </w:r>
      <w:r w:rsidRPr="006F1C49">
        <w:rPr>
          <w:rFonts w:ascii="Avenir Next Condensed" w:eastAsia="NanumMyeongjo" w:hAnsi="Avenir Next Condensed"/>
          <w:sz w:val="22"/>
          <w:szCs w:val="22"/>
        </w:rPr>
        <w:t>  Presentation for the annual meeting of The Assembly for Expanded Perspectives on Learning (AEPL). Estes Park, CO.</w:t>
      </w:r>
    </w:p>
    <w:p w14:paraId="068FD185" w14:textId="77777777" w:rsidR="00A753EC" w:rsidRPr="006F1C49" w:rsidRDefault="00A753EC" w:rsidP="00A753EC">
      <w:pPr>
        <w:rPr>
          <w:rFonts w:ascii="Avenir Next Condensed" w:eastAsia="NanumMyeongjo" w:hAnsi="Avenir Next Condensed"/>
          <w:sz w:val="22"/>
          <w:szCs w:val="22"/>
        </w:rPr>
      </w:pPr>
    </w:p>
    <w:p w14:paraId="566583ED" w14:textId="564861B5" w:rsidR="00A753EC" w:rsidRPr="006F1C49" w:rsidRDefault="00A753EC" w:rsidP="00583DF4">
      <w:pPr>
        <w:pStyle w:val="Default"/>
        <w:rPr>
          <w:rFonts w:ascii="Avenir Next Condensed" w:eastAsia="NanumMyeongjo" w:hAnsi="Avenir Next Condensed" w:cs="Times New Roman"/>
          <w:b/>
          <w:color w:val="auto"/>
          <w:sz w:val="22"/>
          <w:szCs w:val="22"/>
        </w:rPr>
      </w:pPr>
      <w:r w:rsidRPr="006F1C49">
        <w:rPr>
          <w:rFonts w:ascii="Avenir Next Condensed" w:eastAsia="NanumMyeongjo" w:hAnsi="Avenir Next Condensed" w:cs="Times New Roman"/>
          <w:b/>
          <w:color w:val="auto"/>
          <w:sz w:val="22"/>
          <w:szCs w:val="22"/>
        </w:rPr>
        <w:t>Manuscript Reviewing</w:t>
      </w:r>
    </w:p>
    <w:p w14:paraId="31D93818" w14:textId="635050B3" w:rsidR="00583DF4" w:rsidRPr="006F1C49" w:rsidRDefault="00583DF4" w:rsidP="00583DF4">
      <w:pPr>
        <w:pStyle w:val="Default"/>
        <w:rPr>
          <w:rFonts w:ascii="Avenir Next Condensed" w:eastAsia="NanumMyeongjo" w:hAnsi="Avenir Next Condensed"/>
          <w:b/>
          <w:sz w:val="22"/>
          <w:szCs w:val="22"/>
        </w:rPr>
      </w:pPr>
      <w:r w:rsidRPr="006F1C49">
        <w:rPr>
          <w:rFonts w:ascii="Avenir Next Condensed" w:eastAsia="NanumMyeongjo" w:hAnsi="Avenir Next Condensed"/>
          <w:b/>
          <w:sz w:val="22"/>
          <w:szCs w:val="22"/>
        </w:rPr>
        <w:t>___________________________________________________________________________________________</w:t>
      </w:r>
    </w:p>
    <w:p w14:paraId="499AB649" w14:textId="090ADEF0" w:rsidR="006113AF" w:rsidRPr="003701BE" w:rsidRDefault="006113AF" w:rsidP="00583DF4">
      <w:pPr>
        <w:pStyle w:val="Default"/>
        <w:rPr>
          <w:rFonts w:ascii="Avenir Next Condensed" w:eastAsia="NanumMyeongjo" w:hAnsi="Avenir Next Condensed" w:cs="Arial"/>
          <w:i/>
          <w:iCs/>
          <w:color w:val="222222"/>
          <w:sz w:val="22"/>
          <w:szCs w:val="22"/>
        </w:rPr>
      </w:pPr>
      <w:r w:rsidRPr="003701BE">
        <w:rPr>
          <w:rFonts w:ascii="Avenir Next Condensed" w:eastAsia="NanumMyeongjo" w:hAnsi="Avenir Next Condensed" w:cs="Arial"/>
          <w:i/>
          <w:iCs/>
          <w:color w:val="222222"/>
          <w:sz w:val="22"/>
          <w:szCs w:val="22"/>
        </w:rPr>
        <w:t>English Education</w:t>
      </w:r>
    </w:p>
    <w:p w14:paraId="083B7330" w14:textId="0EAD6C79" w:rsidR="00C959CF" w:rsidRDefault="00C959CF" w:rsidP="00583DF4">
      <w:pPr>
        <w:pStyle w:val="Default"/>
        <w:rPr>
          <w:rFonts w:ascii="Avenir Next Condensed" w:eastAsia="NanumMyeongjo" w:hAnsi="Avenir Next Condensed" w:cs="Arial"/>
          <w:i/>
          <w:iCs/>
          <w:color w:val="222222"/>
          <w:sz w:val="22"/>
          <w:szCs w:val="22"/>
        </w:rPr>
      </w:pPr>
      <w:r w:rsidRPr="003701BE">
        <w:rPr>
          <w:rFonts w:ascii="Avenir Next Condensed" w:eastAsia="NanumMyeongjo" w:hAnsi="Avenir Next Condensed" w:cs="Arial"/>
          <w:i/>
          <w:iCs/>
          <w:color w:val="222222"/>
          <w:sz w:val="22"/>
          <w:szCs w:val="22"/>
        </w:rPr>
        <w:t>English Teaching Practice and Critique</w:t>
      </w:r>
    </w:p>
    <w:p w14:paraId="02A7C854" w14:textId="060BA812" w:rsidR="00C959CF" w:rsidRDefault="00C959CF" w:rsidP="00583DF4">
      <w:pPr>
        <w:pStyle w:val="Default"/>
        <w:rPr>
          <w:rFonts w:ascii="Avenir Next Condensed" w:eastAsia="NanumMyeongjo" w:hAnsi="Avenir Next Condensed" w:cs="Arial"/>
          <w:i/>
          <w:iCs/>
          <w:color w:val="222222"/>
          <w:sz w:val="22"/>
          <w:szCs w:val="22"/>
        </w:rPr>
      </w:pPr>
      <w:r>
        <w:rPr>
          <w:rFonts w:ascii="Avenir Next Condensed" w:eastAsia="NanumMyeongjo" w:hAnsi="Avenir Next Condensed" w:cs="Arial"/>
          <w:i/>
          <w:iCs/>
          <w:color w:val="222222"/>
          <w:sz w:val="22"/>
          <w:szCs w:val="22"/>
        </w:rPr>
        <w:t xml:space="preserve">Enlightenment Education </w:t>
      </w:r>
    </w:p>
    <w:p w14:paraId="79D55590" w14:textId="713D3F25" w:rsidR="003701BE" w:rsidRPr="003701BE" w:rsidRDefault="003701BE" w:rsidP="00583DF4">
      <w:pPr>
        <w:pStyle w:val="Default"/>
        <w:rPr>
          <w:rFonts w:ascii="Avenir Next Condensed" w:eastAsia="NanumMyeongjo" w:hAnsi="Avenir Next Condensed" w:cs="Arial"/>
          <w:i/>
          <w:iCs/>
          <w:color w:val="222222"/>
          <w:sz w:val="22"/>
          <w:szCs w:val="22"/>
        </w:rPr>
      </w:pPr>
      <w:r w:rsidRPr="003701BE">
        <w:rPr>
          <w:rFonts w:ascii="Avenir Next Condensed" w:eastAsia="NanumMyeongjo" w:hAnsi="Avenir Next Condensed" w:cs="Arial"/>
          <w:i/>
          <w:iCs/>
          <w:color w:val="222222"/>
          <w:sz w:val="22"/>
          <w:szCs w:val="22"/>
        </w:rPr>
        <w:t>Journal of Literacy Research (JLR)</w:t>
      </w:r>
    </w:p>
    <w:p w14:paraId="5D2148A7" w14:textId="0150F3C4" w:rsidR="007B61A2" w:rsidRPr="003701BE" w:rsidRDefault="007B61A2" w:rsidP="00583DF4">
      <w:pPr>
        <w:pStyle w:val="Default"/>
        <w:rPr>
          <w:rFonts w:ascii="Avenir Next Condensed" w:eastAsia="NanumMyeongjo" w:hAnsi="Avenir Next Condensed" w:cs="Arial"/>
          <w:i/>
          <w:iCs/>
          <w:color w:val="222222"/>
          <w:sz w:val="22"/>
          <w:szCs w:val="22"/>
        </w:rPr>
      </w:pPr>
      <w:r w:rsidRPr="003701BE">
        <w:rPr>
          <w:rFonts w:ascii="Avenir Next Condensed" w:eastAsia="NanumMyeongjo" w:hAnsi="Avenir Next Condensed" w:cs="Arial"/>
          <w:i/>
          <w:iCs/>
          <w:color w:val="222222"/>
          <w:sz w:val="22"/>
          <w:szCs w:val="22"/>
        </w:rPr>
        <w:t>Journal of Teacher Education (JTE)</w:t>
      </w:r>
    </w:p>
    <w:p w14:paraId="7F68CF35" w14:textId="66EE41A6" w:rsidR="003701BE" w:rsidRPr="003701BE" w:rsidRDefault="003701BE" w:rsidP="00583DF4">
      <w:pPr>
        <w:pStyle w:val="Default"/>
        <w:rPr>
          <w:rFonts w:ascii="Avenir Next Condensed" w:eastAsia="NanumMyeongjo" w:hAnsi="Avenir Next Condensed" w:cs="Times New Roman"/>
          <w:i/>
          <w:iCs/>
          <w:color w:val="auto"/>
          <w:sz w:val="22"/>
          <w:szCs w:val="22"/>
        </w:rPr>
      </w:pPr>
      <w:r w:rsidRPr="003701BE">
        <w:rPr>
          <w:rFonts w:ascii="Avenir Next Condensed" w:eastAsia="NanumMyeongjo" w:hAnsi="Avenir Next Condensed" w:cs="Times New Roman"/>
          <w:i/>
          <w:iCs/>
          <w:color w:val="auto"/>
          <w:sz w:val="22"/>
          <w:szCs w:val="22"/>
        </w:rPr>
        <w:t>Reading Psychology</w:t>
      </w:r>
    </w:p>
    <w:p w14:paraId="7DD0C88D" w14:textId="429C40A5" w:rsidR="006113AF" w:rsidRPr="003701BE" w:rsidRDefault="006113AF" w:rsidP="00583DF4">
      <w:pPr>
        <w:pStyle w:val="Default"/>
        <w:rPr>
          <w:rFonts w:ascii="Avenir Next Condensed" w:eastAsia="NanumMyeongjo" w:hAnsi="Avenir Next Condensed" w:cs="Arial"/>
          <w:i/>
          <w:iCs/>
          <w:color w:val="222222"/>
          <w:sz w:val="22"/>
          <w:szCs w:val="22"/>
        </w:rPr>
      </w:pPr>
      <w:r w:rsidRPr="003701BE">
        <w:rPr>
          <w:rFonts w:ascii="Avenir Next Condensed" w:eastAsia="NanumMyeongjo" w:hAnsi="Avenir Next Condensed" w:cs="Arial"/>
          <w:i/>
          <w:iCs/>
          <w:color w:val="222222"/>
          <w:sz w:val="22"/>
          <w:szCs w:val="22"/>
        </w:rPr>
        <w:t>Teaching and Teacher Education (TATE)</w:t>
      </w:r>
    </w:p>
    <w:p w14:paraId="015DAA0A" w14:textId="55AC70F7" w:rsidR="007B61A2" w:rsidRPr="003701BE" w:rsidRDefault="007B61A2" w:rsidP="00583DF4">
      <w:pPr>
        <w:pStyle w:val="Default"/>
        <w:rPr>
          <w:rFonts w:ascii="Avenir Next Condensed" w:eastAsia="NanumMyeongjo" w:hAnsi="Avenir Next Condensed" w:cs="Times New Roman"/>
          <w:i/>
          <w:iCs/>
          <w:color w:val="auto"/>
          <w:sz w:val="22"/>
          <w:szCs w:val="22"/>
        </w:rPr>
      </w:pPr>
      <w:r w:rsidRPr="003701BE">
        <w:rPr>
          <w:rFonts w:ascii="Avenir Next Condensed" w:eastAsia="NanumMyeongjo" w:hAnsi="Avenir Next Condensed" w:cs="Times New Roman"/>
          <w:i/>
          <w:iCs/>
          <w:color w:val="auto"/>
          <w:sz w:val="22"/>
          <w:szCs w:val="22"/>
        </w:rPr>
        <w:t>The ALAN Review</w:t>
      </w:r>
    </w:p>
    <w:p w14:paraId="53769DC1" w14:textId="715C620C" w:rsidR="003701BE" w:rsidRPr="003701BE" w:rsidRDefault="003701BE" w:rsidP="00583DF4">
      <w:pPr>
        <w:pStyle w:val="Default"/>
        <w:rPr>
          <w:rFonts w:ascii="Avenir Next Condensed" w:eastAsia="NanumMyeongjo" w:hAnsi="Avenir Next Condensed" w:cs="Times New Roman"/>
          <w:i/>
          <w:iCs/>
          <w:color w:val="auto"/>
          <w:sz w:val="22"/>
          <w:szCs w:val="22"/>
        </w:rPr>
      </w:pPr>
      <w:r w:rsidRPr="003701BE">
        <w:rPr>
          <w:rFonts w:ascii="Avenir Next Condensed" w:eastAsia="NanumMyeongjo" w:hAnsi="Avenir Next Condensed" w:cs="Times New Roman"/>
          <w:i/>
          <w:iCs/>
          <w:color w:val="auto"/>
          <w:sz w:val="22"/>
          <w:szCs w:val="22"/>
        </w:rPr>
        <w:t xml:space="preserve">The New Educator </w:t>
      </w:r>
    </w:p>
    <w:p w14:paraId="34CF302A" w14:textId="64E865F4" w:rsidR="00A753EC" w:rsidRPr="006F1C49" w:rsidRDefault="00A753EC" w:rsidP="00147A82">
      <w:pPr>
        <w:pStyle w:val="Default"/>
        <w:jc w:val="center"/>
        <w:rPr>
          <w:rFonts w:ascii="Avenir Next Condensed" w:eastAsia="NanumMyeongjo" w:hAnsi="Avenir Next Condensed" w:cs="Times New Roman"/>
          <w:i/>
          <w:color w:val="auto"/>
          <w:sz w:val="22"/>
          <w:szCs w:val="22"/>
        </w:rPr>
      </w:pPr>
    </w:p>
    <w:p w14:paraId="0B7792ED" w14:textId="494761F4" w:rsidR="00A753EC" w:rsidRPr="006F1C49" w:rsidRDefault="00A753EC" w:rsidP="00583DF4">
      <w:pPr>
        <w:pStyle w:val="Default"/>
        <w:rPr>
          <w:rFonts w:ascii="Avenir Next Condensed" w:eastAsia="NanumMyeongjo" w:hAnsi="Avenir Next Condensed"/>
          <w:b/>
          <w:bCs/>
          <w:sz w:val="22"/>
          <w:szCs w:val="22"/>
        </w:rPr>
      </w:pPr>
      <w:r w:rsidRPr="006F1C49">
        <w:rPr>
          <w:rFonts w:ascii="Avenir Next Condensed" w:eastAsia="NanumMyeongjo" w:hAnsi="Avenir Next Condensed"/>
          <w:b/>
          <w:bCs/>
          <w:sz w:val="22"/>
          <w:szCs w:val="22"/>
        </w:rPr>
        <w:t>Invited Book Reviews</w:t>
      </w:r>
    </w:p>
    <w:p w14:paraId="6D8DBECF" w14:textId="77777777" w:rsidR="009119C1" w:rsidRPr="006F1C49" w:rsidRDefault="009119C1" w:rsidP="009119C1">
      <w:pPr>
        <w:pStyle w:val="Default"/>
        <w:rPr>
          <w:rFonts w:ascii="Avenir Next Condensed" w:eastAsia="NanumMyeongjo" w:hAnsi="Avenir Next Condensed"/>
          <w:b/>
          <w:sz w:val="22"/>
          <w:szCs w:val="22"/>
        </w:rPr>
      </w:pPr>
      <w:r w:rsidRPr="006F1C49">
        <w:rPr>
          <w:rFonts w:ascii="Avenir Next Condensed" w:eastAsia="NanumMyeongjo" w:hAnsi="Avenir Next Condensed"/>
          <w:b/>
          <w:sz w:val="22"/>
          <w:szCs w:val="22"/>
        </w:rPr>
        <w:t>___________________________________________________________________________________________</w:t>
      </w:r>
    </w:p>
    <w:p w14:paraId="054C5582" w14:textId="77777777" w:rsidR="00A753EC" w:rsidRPr="006F1C49" w:rsidRDefault="00A753EC" w:rsidP="009119C1">
      <w:pPr>
        <w:pStyle w:val="Default"/>
        <w:rPr>
          <w:rFonts w:ascii="Avenir Next Condensed" w:eastAsia="NanumMyeongjo" w:hAnsi="Avenir Next Condensed"/>
          <w:bCs/>
          <w:i/>
          <w:sz w:val="22"/>
          <w:szCs w:val="22"/>
        </w:rPr>
      </w:pPr>
      <w:r w:rsidRPr="006F1C49">
        <w:rPr>
          <w:rFonts w:ascii="Avenir Next Condensed" w:eastAsia="NanumMyeongjo" w:hAnsi="Avenir Next Condensed"/>
          <w:bCs/>
          <w:i/>
          <w:sz w:val="22"/>
          <w:szCs w:val="22"/>
        </w:rPr>
        <w:t>Teachers College Record</w:t>
      </w:r>
    </w:p>
    <w:p w14:paraId="083D17EB" w14:textId="77777777" w:rsidR="00A753EC" w:rsidRPr="006F1C49" w:rsidRDefault="00A753EC" w:rsidP="00BA16CA">
      <w:pPr>
        <w:pStyle w:val="Default"/>
        <w:rPr>
          <w:rFonts w:ascii="Avenir Next Condensed" w:eastAsia="NanumMyeongjo" w:hAnsi="Avenir Next Condensed"/>
          <w:b/>
          <w:bCs/>
          <w:sz w:val="22"/>
          <w:szCs w:val="22"/>
        </w:rPr>
      </w:pPr>
    </w:p>
    <w:p w14:paraId="2ACB34C4" w14:textId="7C5F0A97" w:rsidR="00A753EC" w:rsidRPr="006F1C49" w:rsidRDefault="00A753EC" w:rsidP="009119C1">
      <w:pPr>
        <w:pStyle w:val="Default"/>
        <w:rPr>
          <w:rFonts w:ascii="Avenir Next Condensed" w:eastAsia="NanumMyeongjo" w:hAnsi="Avenir Next Condensed"/>
          <w:b/>
          <w:bCs/>
          <w:sz w:val="22"/>
          <w:szCs w:val="22"/>
        </w:rPr>
      </w:pPr>
      <w:r w:rsidRPr="006F1C49">
        <w:rPr>
          <w:rFonts w:ascii="Avenir Next Condensed" w:eastAsia="NanumMyeongjo" w:hAnsi="Avenir Next Condensed"/>
          <w:b/>
          <w:bCs/>
          <w:sz w:val="22"/>
          <w:szCs w:val="22"/>
        </w:rPr>
        <w:t>Research Interests</w:t>
      </w:r>
    </w:p>
    <w:p w14:paraId="65264860" w14:textId="74645511" w:rsidR="009119C1" w:rsidRPr="006F1C49" w:rsidRDefault="009119C1" w:rsidP="009119C1">
      <w:pPr>
        <w:pStyle w:val="Default"/>
        <w:rPr>
          <w:rFonts w:ascii="Avenir Next Condensed" w:eastAsia="NanumMyeongjo" w:hAnsi="Avenir Next Condensed"/>
          <w:b/>
          <w:sz w:val="22"/>
          <w:szCs w:val="22"/>
        </w:rPr>
      </w:pPr>
      <w:r w:rsidRPr="006F1C49">
        <w:rPr>
          <w:rFonts w:ascii="Avenir Next Condensed" w:eastAsia="NanumMyeongjo" w:hAnsi="Avenir Next Condensed"/>
          <w:b/>
          <w:sz w:val="22"/>
          <w:szCs w:val="22"/>
        </w:rPr>
        <w:t>___________________________________________________________________________________________</w:t>
      </w:r>
    </w:p>
    <w:p w14:paraId="25304A2F" w14:textId="694A9E66" w:rsidR="00A753EC" w:rsidRPr="006F1C49" w:rsidRDefault="00A753EC" w:rsidP="00A753EC">
      <w:pPr>
        <w:pStyle w:val="Default"/>
        <w:rPr>
          <w:rFonts w:ascii="Avenir Next Condensed" w:eastAsia="NanumMyeongjo" w:hAnsi="Avenir Next Condensed"/>
          <w:sz w:val="22"/>
          <w:szCs w:val="22"/>
        </w:rPr>
      </w:pPr>
      <w:r w:rsidRPr="006F1C49">
        <w:rPr>
          <w:rFonts w:ascii="Avenir Next Condensed" w:eastAsia="NanumMyeongjo" w:hAnsi="Avenir Next Condensed" w:cs="Times"/>
          <w:sz w:val="22"/>
          <w:szCs w:val="22"/>
        </w:rPr>
        <w:t>Critical literacy, teacher education</w:t>
      </w:r>
      <w:r w:rsidRPr="006F1C49">
        <w:rPr>
          <w:rFonts w:ascii="Avenir Next Condensed" w:eastAsia="NanumMyeongjo" w:hAnsi="Avenir Next Condensed" w:cs="Times"/>
          <w:color w:val="1D1D1D"/>
          <w:sz w:val="22"/>
          <w:szCs w:val="22"/>
        </w:rPr>
        <w:t xml:space="preserve">, educational equity &amp; diversity, reading and writing in education, young adult &amp; children's literature, </w:t>
      </w:r>
      <w:r w:rsidRPr="006F1C49">
        <w:rPr>
          <w:rFonts w:ascii="Avenir Next Condensed" w:eastAsia="NanumMyeongjo" w:hAnsi="Avenir Next Condensed"/>
          <w:sz w:val="22"/>
          <w:szCs w:val="22"/>
        </w:rPr>
        <w:t xml:space="preserve">multimodality and multiliteracy, affect theory, feminist theory, connected learning, </w:t>
      </w:r>
      <w:proofErr w:type="gramStart"/>
      <w:r w:rsidRPr="006F1C49">
        <w:rPr>
          <w:rFonts w:ascii="Avenir Next Condensed" w:eastAsia="NanumMyeongjo" w:hAnsi="Avenir Next Condensed"/>
          <w:sz w:val="22"/>
          <w:szCs w:val="22"/>
        </w:rPr>
        <w:t>identities</w:t>
      </w:r>
      <w:proofErr w:type="gramEnd"/>
      <w:r w:rsidRPr="006F1C49">
        <w:rPr>
          <w:rFonts w:ascii="Avenir Next Condensed" w:eastAsia="NanumMyeongjo" w:hAnsi="Avenir Next Condensed"/>
          <w:sz w:val="22"/>
          <w:szCs w:val="22"/>
        </w:rPr>
        <w:t xml:space="preserve"> and literacy practices in and out of school, queer theory</w:t>
      </w:r>
    </w:p>
    <w:p w14:paraId="489AB29C" w14:textId="77777777" w:rsidR="00A753EC" w:rsidRPr="006F1C49" w:rsidRDefault="00A753EC" w:rsidP="00A753EC">
      <w:pPr>
        <w:pStyle w:val="Default"/>
        <w:jc w:val="center"/>
        <w:rPr>
          <w:rFonts w:ascii="Avenir Next Condensed" w:eastAsia="NanumMyeongjo" w:hAnsi="Avenir Next Condensed"/>
          <w:bCs/>
          <w:sz w:val="22"/>
          <w:szCs w:val="22"/>
        </w:rPr>
      </w:pPr>
    </w:p>
    <w:p w14:paraId="71C2D3B9" w14:textId="4820728C" w:rsidR="00A753EC" w:rsidRPr="006F1C49" w:rsidRDefault="00A753EC" w:rsidP="009119C1">
      <w:pPr>
        <w:pStyle w:val="Default"/>
        <w:rPr>
          <w:rFonts w:ascii="Avenir Next Condensed" w:eastAsia="NanumMyeongjo" w:hAnsi="Avenir Next Condensed"/>
          <w:b/>
          <w:bCs/>
          <w:sz w:val="22"/>
          <w:szCs w:val="22"/>
        </w:rPr>
      </w:pPr>
      <w:r w:rsidRPr="006F1C49">
        <w:rPr>
          <w:rFonts w:ascii="Avenir Next Condensed" w:eastAsia="NanumMyeongjo" w:hAnsi="Avenir Next Condensed"/>
          <w:b/>
          <w:bCs/>
          <w:sz w:val="22"/>
          <w:szCs w:val="22"/>
        </w:rPr>
        <w:t>Professional Organizations</w:t>
      </w:r>
    </w:p>
    <w:p w14:paraId="1FD74AFD" w14:textId="4CC9AE59" w:rsidR="009119C1" w:rsidRPr="006F1C49" w:rsidRDefault="009119C1" w:rsidP="009119C1">
      <w:pPr>
        <w:pStyle w:val="Default"/>
        <w:rPr>
          <w:rFonts w:ascii="Avenir Next Condensed" w:eastAsia="NanumMyeongjo" w:hAnsi="Avenir Next Condensed"/>
          <w:b/>
          <w:sz w:val="22"/>
          <w:szCs w:val="22"/>
        </w:rPr>
      </w:pPr>
      <w:r w:rsidRPr="006F1C49">
        <w:rPr>
          <w:rFonts w:ascii="Avenir Next Condensed" w:eastAsia="NanumMyeongjo" w:hAnsi="Avenir Next Condensed"/>
          <w:b/>
          <w:sz w:val="22"/>
          <w:szCs w:val="22"/>
        </w:rPr>
        <w:t>___________________________________________________________________________________________</w:t>
      </w:r>
    </w:p>
    <w:p w14:paraId="4D45C0D7" w14:textId="1B3F9A44" w:rsidR="003C1A7E" w:rsidRDefault="004E34B6" w:rsidP="009119C1">
      <w:pPr>
        <w:pStyle w:val="Default"/>
        <w:rPr>
          <w:rFonts w:ascii="Avenir Next Condensed" w:eastAsia="NanumMyeongjo" w:hAnsi="Avenir Next Condensed"/>
          <w:sz w:val="22"/>
          <w:szCs w:val="22"/>
        </w:rPr>
      </w:pPr>
      <w:proofErr w:type="spellStart"/>
      <w:r>
        <w:rPr>
          <w:rFonts w:ascii="Avenir Next Condensed" w:eastAsia="NanumMyeongjo" w:hAnsi="Avenir Next Condensed"/>
          <w:sz w:val="22"/>
          <w:szCs w:val="22"/>
        </w:rPr>
        <w:t>EdPrepLab</w:t>
      </w:r>
      <w:proofErr w:type="spellEnd"/>
    </w:p>
    <w:p w14:paraId="07796D03" w14:textId="0803D938" w:rsidR="003701BE" w:rsidRDefault="003701BE" w:rsidP="009119C1">
      <w:pPr>
        <w:pStyle w:val="Default"/>
        <w:rPr>
          <w:rFonts w:ascii="Avenir Next Condensed" w:eastAsia="NanumMyeongjo" w:hAnsi="Avenir Next Condensed"/>
          <w:sz w:val="22"/>
          <w:szCs w:val="22"/>
        </w:rPr>
      </w:pPr>
      <w:r>
        <w:rPr>
          <w:rFonts w:ascii="Avenir Next Condensed" w:eastAsia="NanumMyeongjo" w:hAnsi="Avenir Next Condensed"/>
          <w:sz w:val="22"/>
          <w:szCs w:val="22"/>
        </w:rPr>
        <w:t>American Association of Colleges for Teacher Education</w:t>
      </w:r>
    </w:p>
    <w:p w14:paraId="5A41643B" w14:textId="5284A4D1" w:rsidR="00A753EC" w:rsidRDefault="00A753EC" w:rsidP="009119C1">
      <w:pPr>
        <w:pStyle w:val="Default"/>
        <w:rPr>
          <w:rFonts w:ascii="Avenir Next Condensed" w:eastAsia="NanumMyeongjo" w:hAnsi="Avenir Next Condensed"/>
          <w:sz w:val="22"/>
          <w:szCs w:val="22"/>
        </w:rPr>
      </w:pPr>
      <w:r w:rsidRPr="006F1C49">
        <w:rPr>
          <w:rFonts w:ascii="Avenir Next Condensed" w:eastAsia="NanumMyeongjo" w:hAnsi="Avenir Next Condensed"/>
          <w:sz w:val="22"/>
          <w:szCs w:val="22"/>
        </w:rPr>
        <w:t>American Educational Research Association</w:t>
      </w:r>
    </w:p>
    <w:p w14:paraId="251B1F42" w14:textId="2336D15F" w:rsidR="003701BE" w:rsidRDefault="003701BE" w:rsidP="009119C1">
      <w:pPr>
        <w:pStyle w:val="Default"/>
        <w:rPr>
          <w:rFonts w:ascii="Avenir Next Condensed" w:eastAsia="NanumMyeongjo" w:hAnsi="Avenir Next Condensed"/>
          <w:sz w:val="22"/>
          <w:szCs w:val="22"/>
        </w:rPr>
      </w:pPr>
      <w:r>
        <w:rPr>
          <w:rFonts w:ascii="Avenir Next Condensed" w:eastAsia="NanumMyeongjo" w:hAnsi="Avenir Next Condensed"/>
          <w:sz w:val="22"/>
          <w:szCs w:val="22"/>
        </w:rPr>
        <w:t>Colorado Association of School Personnel Administrators</w:t>
      </w:r>
    </w:p>
    <w:p w14:paraId="45B3B5B9" w14:textId="72EA646A" w:rsidR="003701BE" w:rsidRPr="006F1C49" w:rsidRDefault="003701BE" w:rsidP="009119C1">
      <w:pPr>
        <w:pStyle w:val="Default"/>
        <w:rPr>
          <w:rFonts w:ascii="Avenir Next Condensed" w:eastAsia="NanumMyeongjo" w:hAnsi="Avenir Next Condensed"/>
          <w:sz w:val="22"/>
          <w:szCs w:val="22"/>
        </w:rPr>
      </w:pPr>
      <w:r>
        <w:rPr>
          <w:rFonts w:ascii="Avenir Next Condensed" w:eastAsia="NanumMyeongjo" w:hAnsi="Avenir Next Condensed"/>
          <w:sz w:val="22"/>
          <w:szCs w:val="22"/>
        </w:rPr>
        <w:t>Colorado Council of Deans and Directors of Education</w:t>
      </w:r>
    </w:p>
    <w:p w14:paraId="19AF0760" w14:textId="77777777" w:rsidR="00A753EC" w:rsidRPr="006F1C49" w:rsidRDefault="00A753EC" w:rsidP="009119C1">
      <w:pPr>
        <w:pStyle w:val="Default"/>
        <w:rPr>
          <w:rFonts w:ascii="Avenir Next Condensed" w:eastAsia="NanumMyeongjo" w:hAnsi="Avenir Next Condensed"/>
          <w:sz w:val="22"/>
          <w:szCs w:val="22"/>
        </w:rPr>
      </w:pPr>
      <w:r w:rsidRPr="006F1C49">
        <w:rPr>
          <w:rFonts w:ascii="Avenir Next Condensed" w:eastAsia="NanumMyeongjo" w:hAnsi="Avenir Next Condensed"/>
          <w:sz w:val="22"/>
          <w:szCs w:val="22"/>
        </w:rPr>
        <w:t>Literacy Research Association</w:t>
      </w:r>
    </w:p>
    <w:p w14:paraId="6ABA9C7A" w14:textId="77777777" w:rsidR="00A753EC" w:rsidRPr="006F1C49" w:rsidRDefault="00A753EC" w:rsidP="009119C1">
      <w:pPr>
        <w:rPr>
          <w:rFonts w:ascii="Avenir Next Condensed" w:eastAsia="NanumMyeongjo" w:hAnsi="Avenir Next Condensed"/>
          <w:sz w:val="22"/>
          <w:szCs w:val="22"/>
        </w:rPr>
      </w:pPr>
      <w:r w:rsidRPr="006F1C49">
        <w:rPr>
          <w:rFonts w:ascii="Avenir Next Condensed" w:eastAsia="NanumMyeongjo" w:hAnsi="Avenir Next Condensed"/>
          <w:sz w:val="22"/>
          <w:szCs w:val="22"/>
        </w:rPr>
        <w:t>National Council of Teachers of English</w:t>
      </w:r>
    </w:p>
    <w:p w14:paraId="1115028B" w14:textId="786E41BC" w:rsidR="00D232B0" w:rsidRPr="006F1C49" w:rsidRDefault="00A753EC" w:rsidP="00147A82">
      <w:pPr>
        <w:rPr>
          <w:rFonts w:ascii="Avenir Next Condensed" w:eastAsia="NanumMyeongjo" w:hAnsi="Avenir Next Condensed"/>
          <w:sz w:val="22"/>
          <w:szCs w:val="22"/>
        </w:rPr>
        <w:sectPr w:rsidR="00D232B0" w:rsidRPr="006F1C49" w:rsidSect="006A63A8">
          <w:footerReference w:type="even" r:id="rId9"/>
          <w:footerReference w:type="default" r:id="rId10"/>
          <w:footnotePr>
            <w:pos w:val="beneathText"/>
            <w:numFmt w:val="chicago"/>
            <w:numStart w:val="3"/>
          </w:footnotePr>
          <w:pgSz w:w="12240" w:h="15840"/>
          <w:pgMar w:top="1440" w:right="1080" w:bottom="1440" w:left="1080" w:header="720" w:footer="720" w:gutter="0"/>
          <w:cols w:space="720"/>
          <w:noEndnote/>
          <w:titlePg/>
        </w:sectPr>
      </w:pPr>
      <w:r w:rsidRPr="006F1C49">
        <w:rPr>
          <w:rFonts w:ascii="Avenir Next Condensed" w:eastAsia="NanumMyeongjo" w:hAnsi="Avenir Next Condensed"/>
          <w:sz w:val="22"/>
          <w:szCs w:val="22"/>
        </w:rPr>
        <w:t>International Society of the Learning Sciences</w:t>
      </w:r>
    </w:p>
    <w:p w14:paraId="6DCDF606" w14:textId="2570EE2F" w:rsidR="0008241F" w:rsidRPr="006F1C49" w:rsidRDefault="0008241F" w:rsidP="00A52DC3">
      <w:pPr>
        <w:rPr>
          <w:rFonts w:ascii="Avenir Next Condensed" w:eastAsia="NanumMyeongjo" w:hAnsi="Avenir Next Condensed"/>
          <w:sz w:val="22"/>
          <w:szCs w:val="22"/>
        </w:rPr>
      </w:pPr>
      <w:r w:rsidRPr="006F1C49">
        <w:rPr>
          <w:rFonts w:ascii="Avenir Next Condensed" w:eastAsia="NanumMyeongjo" w:hAnsi="Avenir Next Condensed" w:cs="Helvetica"/>
          <w:sz w:val="22"/>
          <w:szCs w:val="22"/>
        </w:rPr>
        <w:lastRenderedPageBreak/>
        <w:t xml:space="preserve"> </w:t>
      </w:r>
    </w:p>
    <w:sectPr w:rsidR="0008241F" w:rsidRPr="006F1C49" w:rsidSect="00A52DC3">
      <w:type w:val="continuous"/>
      <w:pgSz w:w="12240" w:h="15840"/>
      <w:pgMar w:top="1440" w:right="1080" w:bottom="1440" w:left="1800" w:header="720" w:footer="720" w:gutter="0"/>
      <w:cols w:num="2" w:space="1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211F" w14:textId="77777777" w:rsidR="00CF4FEB" w:rsidRDefault="00CF4FEB" w:rsidP="00BC706D">
      <w:r>
        <w:separator/>
      </w:r>
    </w:p>
  </w:endnote>
  <w:endnote w:type="continuationSeparator" w:id="0">
    <w:p w14:paraId="1C433E85" w14:textId="77777777" w:rsidR="00CF4FEB" w:rsidRDefault="00CF4FEB" w:rsidP="00BC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NanumMyeongjo">
    <w:charset w:val="81"/>
    <w:family w:val="auto"/>
    <w:pitch w:val="variable"/>
    <w:sig w:usb0="80000003" w:usb1="09D7FCEB" w:usb2="00000010" w:usb3="00000000" w:csb0="0008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Next Condensed">
    <w:altName w:val="Calibri"/>
    <w:charset w:val="00"/>
    <w:family w:val="swiss"/>
    <w:pitch w:val="variable"/>
    <w:sig w:usb0="8000002F" w:usb1="5000204A" w:usb2="00000000" w:usb3="00000000" w:csb0="0000009B" w:csb1="00000000"/>
  </w:font>
  <w:font w:name="Angsana New">
    <w:panose1 w:val="02020603050405020304"/>
    <w:charset w:val="DE"/>
    <w:family w:val="roman"/>
    <w:pitch w:val="variable"/>
    <w:sig w:usb0="81000003" w:usb1="00000000" w:usb2="00000000" w:usb3="00000000" w:csb0="00010001" w:csb1="00000000"/>
  </w:font>
  <w:font w:name="Avenir Book">
    <w:altName w:val="Tw Cen MT"/>
    <w:charset w:val="00"/>
    <w:family w:val="auto"/>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TimesNewRomanPSMT">
    <w:altName w:val="Times New Roman"/>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_=Ñ˛">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A067" w14:textId="77777777" w:rsidR="00F12453" w:rsidRDefault="00F12453" w:rsidP="006A63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C2A18" w14:textId="77777777" w:rsidR="00F12453" w:rsidRDefault="00F12453" w:rsidP="00F124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63083"/>
      <w:docPartObj>
        <w:docPartGallery w:val="Page Numbers (Bottom of Page)"/>
        <w:docPartUnique/>
      </w:docPartObj>
    </w:sdtPr>
    <w:sdtEndPr>
      <w:rPr>
        <w:rStyle w:val="PageNumber"/>
      </w:rPr>
    </w:sdtEndPr>
    <w:sdtContent>
      <w:p w14:paraId="3236D5B2" w14:textId="000F7746" w:rsidR="00305E9E" w:rsidRDefault="00305E9E" w:rsidP="006A63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29F8F" w14:textId="66307DA7" w:rsidR="00F12453" w:rsidRPr="00305E9E" w:rsidRDefault="0057722D" w:rsidP="00F12453">
    <w:pPr>
      <w:pStyle w:val="Footer"/>
      <w:ind w:right="360"/>
      <w:rPr>
        <w:rFonts w:ascii="Avenir Next Condensed" w:hAnsi="Avenir Next Condensed"/>
        <w:sz w:val="20"/>
        <w:szCs w:val="20"/>
      </w:rPr>
    </w:pPr>
    <w:r w:rsidRPr="00305E9E">
      <w:rPr>
        <w:rFonts w:ascii="Avenir Next Condensed" w:hAnsi="Avenir Next Condensed"/>
        <w:sz w:val="20"/>
        <w:szCs w:val="20"/>
      </w:rPr>
      <w:t xml:space="preserve">Ashley </w:t>
    </w:r>
    <w:r w:rsidRPr="00305E9E">
      <w:rPr>
        <w:rFonts w:ascii="Avenir Next Condensed" w:hAnsi="Avenir Next Condensed"/>
        <w:sz w:val="20"/>
        <w:szCs w:val="20"/>
      </w:rPr>
      <w:t>Cartun</w:t>
    </w:r>
    <w:r w:rsidRPr="00305E9E">
      <w:rPr>
        <w:rFonts w:ascii="Avenir Next Condensed" w:hAnsi="Avenir Next Condensed"/>
        <w:sz w:val="20"/>
        <w:szCs w:val="20"/>
      </w:rPr>
      <w:ptab w:relativeTo="margin" w:alignment="center" w:leader="none"/>
    </w:r>
    <w:r w:rsidRPr="00305E9E">
      <w:rPr>
        <w:rFonts w:ascii="Avenir Next Condensed" w:hAnsi="Avenir Next Condensed"/>
        <w:sz w:val="20"/>
        <w:szCs w:val="20"/>
      </w:rPr>
      <w:ptab w:relativeTo="margin" w:alignment="right" w:leader="none"/>
    </w:r>
    <w:r w:rsidR="00B479F8">
      <w:rPr>
        <w:rFonts w:ascii="Avenir Next Condensed" w:hAnsi="Avenir Next Condensed"/>
        <w:sz w:val="20"/>
        <w:szCs w:val="20"/>
      </w:rPr>
      <w:t>Fall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0B62" w14:textId="77777777" w:rsidR="00CF4FEB" w:rsidRDefault="00CF4FEB" w:rsidP="00BC706D">
      <w:r>
        <w:separator/>
      </w:r>
    </w:p>
  </w:footnote>
  <w:footnote w:type="continuationSeparator" w:id="0">
    <w:p w14:paraId="43BA3F7C" w14:textId="77777777" w:rsidR="00CF4FEB" w:rsidRDefault="00CF4FEB" w:rsidP="00BC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D65"/>
    <w:multiLevelType w:val="hybridMultilevel"/>
    <w:tmpl w:val="10A263B2"/>
    <w:lvl w:ilvl="0" w:tplc="6E5643F8">
      <w:start w:val="2014"/>
      <w:numFmt w:val="bullet"/>
      <w:lvlText w:val=""/>
      <w:lvlJc w:val="left"/>
      <w:pPr>
        <w:ind w:left="720" w:hanging="360"/>
      </w:pPr>
      <w:rPr>
        <w:rFonts w:ascii="Symbol" w:eastAsia="NanumMyeongjo"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4002"/>
    <w:multiLevelType w:val="hybridMultilevel"/>
    <w:tmpl w:val="B11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82FEA"/>
    <w:multiLevelType w:val="multilevel"/>
    <w:tmpl w:val="B220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upperRoman"/>
        <w:lvlText w:val="%1."/>
        <w:lvlJc w:val="righ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numFmt w:val="chicago"/>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5A"/>
    <w:rsid w:val="00006861"/>
    <w:rsid w:val="000109A0"/>
    <w:rsid w:val="00012488"/>
    <w:rsid w:val="00020B28"/>
    <w:rsid w:val="00033A53"/>
    <w:rsid w:val="00035818"/>
    <w:rsid w:val="00050255"/>
    <w:rsid w:val="00052B32"/>
    <w:rsid w:val="00056413"/>
    <w:rsid w:val="00061F3E"/>
    <w:rsid w:val="00063CF2"/>
    <w:rsid w:val="00072FDC"/>
    <w:rsid w:val="00077BA5"/>
    <w:rsid w:val="00081630"/>
    <w:rsid w:val="0008241F"/>
    <w:rsid w:val="000857A3"/>
    <w:rsid w:val="00096C30"/>
    <w:rsid w:val="000B4244"/>
    <w:rsid w:val="000C5B28"/>
    <w:rsid w:val="000C79CF"/>
    <w:rsid w:val="000E3F85"/>
    <w:rsid w:val="000F4F53"/>
    <w:rsid w:val="001043D8"/>
    <w:rsid w:val="0011015C"/>
    <w:rsid w:val="0011104C"/>
    <w:rsid w:val="001122C3"/>
    <w:rsid w:val="001174D2"/>
    <w:rsid w:val="001205D1"/>
    <w:rsid w:val="00133F58"/>
    <w:rsid w:val="00137B04"/>
    <w:rsid w:val="00145701"/>
    <w:rsid w:val="0014776A"/>
    <w:rsid w:val="00147A82"/>
    <w:rsid w:val="00150192"/>
    <w:rsid w:val="0016002A"/>
    <w:rsid w:val="001653BA"/>
    <w:rsid w:val="00166E95"/>
    <w:rsid w:val="00167D21"/>
    <w:rsid w:val="0017225C"/>
    <w:rsid w:val="001751F9"/>
    <w:rsid w:val="00181416"/>
    <w:rsid w:val="00182690"/>
    <w:rsid w:val="0019764E"/>
    <w:rsid w:val="001A278D"/>
    <w:rsid w:val="001B4256"/>
    <w:rsid w:val="001B546E"/>
    <w:rsid w:val="001E1A2E"/>
    <w:rsid w:val="001E3B35"/>
    <w:rsid w:val="001E6093"/>
    <w:rsid w:val="0020061A"/>
    <w:rsid w:val="00202FCF"/>
    <w:rsid w:val="002049AA"/>
    <w:rsid w:val="00220195"/>
    <w:rsid w:val="00223170"/>
    <w:rsid w:val="0022401A"/>
    <w:rsid w:val="00234DD3"/>
    <w:rsid w:val="00244CE2"/>
    <w:rsid w:val="00254973"/>
    <w:rsid w:val="00260255"/>
    <w:rsid w:val="00263002"/>
    <w:rsid w:val="002635EA"/>
    <w:rsid w:val="002701F3"/>
    <w:rsid w:val="00271409"/>
    <w:rsid w:val="00272DFB"/>
    <w:rsid w:val="00273A60"/>
    <w:rsid w:val="00276DD3"/>
    <w:rsid w:val="002837A7"/>
    <w:rsid w:val="002854CF"/>
    <w:rsid w:val="002B27BC"/>
    <w:rsid w:val="002B37E8"/>
    <w:rsid w:val="002C0B03"/>
    <w:rsid w:val="002C558A"/>
    <w:rsid w:val="002E6D9B"/>
    <w:rsid w:val="002F0950"/>
    <w:rsid w:val="002F4C81"/>
    <w:rsid w:val="002F5186"/>
    <w:rsid w:val="00305E9E"/>
    <w:rsid w:val="00322940"/>
    <w:rsid w:val="0033395B"/>
    <w:rsid w:val="00340E52"/>
    <w:rsid w:val="003431A5"/>
    <w:rsid w:val="00343F3E"/>
    <w:rsid w:val="00344FCE"/>
    <w:rsid w:val="00345291"/>
    <w:rsid w:val="00347CFF"/>
    <w:rsid w:val="0035421F"/>
    <w:rsid w:val="003578B5"/>
    <w:rsid w:val="003701BE"/>
    <w:rsid w:val="00370E15"/>
    <w:rsid w:val="0037281E"/>
    <w:rsid w:val="00373BF7"/>
    <w:rsid w:val="00392652"/>
    <w:rsid w:val="0039719A"/>
    <w:rsid w:val="003A4AC7"/>
    <w:rsid w:val="003A526C"/>
    <w:rsid w:val="003B0471"/>
    <w:rsid w:val="003C1A7E"/>
    <w:rsid w:val="003C29E6"/>
    <w:rsid w:val="003C5FEF"/>
    <w:rsid w:val="003D1053"/>
    <w:rsid w:val="003D3988"/>
    <w:rsid w:val="003D56A1"/>
    <w:rsid w:val="003D5F7F"/>
    <w:rsid w:val="003E6268"/>
    <w:rsid w:val="003F05DA"/>
    <w:rsid w:val="004039DA"/>
    <w:rsid w:val="004136E8"/>
    <w:rsid w:val="00426051"/>
    <w:rsid w:val="004301B0"/>
    <w:rsid w:val="00443369"/>
    <w:rsid w:val="00460A5A"/>
    <w:rsid w:val="00476868"/>
    <w:rsid w:val="0048663F"/>
    <w:rsid w:val="004928AF"/>
    <w:rsid w:val="004A2758"/>
    <w:rsid w:val="004B2A90"/>
    <w:rsid w:val="004B3463"/>
    <w:rsid w:val="004B4098"/>
    <w:rsid w:val="004B5A42"/>
    <w:rsid w:val="004D5FAF"/>
    <w:rsid w:val="004E333E"/>
    <w:rsid w:val="004E34B6"/>
    <w:rsid w:val="004F1ED8"/>
    <w:rsid w:val="004F46C8"/>
    <w:rsid w:val="004F7337"/>
    <w:rsid w:val="004F7D0A"/>
    <w:rsid w:val="005044CB"/>
    <w:rsid w:val="00517996"/>
    <w:rsid w:val="00521804"/>
    <w:rsid w:val="00526307"/>
    <w:rsid w:val="00533C1E"/>
    <w:rsid w:val="00535D9D"/>
    <w:rsid w:val="00543B32"/>
    <w:rsid w:val="005453E6"/>
    <w:rsid w:val="00547F81"/>
    <w:rsid w:val="00567536"/>
    <w:rsid w:val="0057722D"/>
    <w:rsid w:val="00577A8C"/>
    <w:rsid w:val="00583DF4"/>
    <w:rsid w:val="0058475A"/>
    <w:rsid w:val="0059327A"/>
    <w:rsid w:val="0059511A"/>
    <w:rsid w:val="005B2BA1"/>
    <w:rsid w:val="005B672E"/>
    <w:rsid w:val="005C5DE0"/>
    <w:rsid w:val="005C7B44"/>
    <w:rsid w:val="005D1C6F"/>
    <w:rsid w:val="005D66C0"/>
    <w:rsid w:val="005D6781"/>
    <w:rsid w:val="005E1B4C"/>
    <w:rsid w:val="005E266B"/>
    <w:rsid w:val="005E2EE1"/>
    <w:rsid w:val="005E40F3"/>
    <w:rsid w:val="005F7C37"/>
    <w:rsid w:val="00600BFC"/>
    <w:rsid w:val="006053BD"/>
    <w:rsid w:val="006113AF"/>
    <w:rsid w:val="00626F78"/>
    <w:rsid w:val="00656C4C"/>
    <w:rsid w:val="00657D48"/>
    <w:rsid w:val="006624AF"/>
    <w:rsid w:val="006645A9"/>
    <w:rsid w:val="00664AFB"/>
    <w:rsid w:val="006755EB"/>
    <w:rsid w:val="006772B1"/>
    <w:rsid w:val="006775CC"/>
    <w:rsid w:val="006874E5"/>
    <w:rsid w:val="00694196"/>
    <w:rsid w:val="0069757B"/>
    <w:rsid w:val="006A2028"/>
    <w:rsid w:val="006A2E37"/>
    <w:rsid w:val="006A63A8"/>
    <w:rsid w:val="006A6A25"/>
    <w:rsid w:val="006B0AA2"/>
    <w:rsid w:val="006B69C4"/>
    <w:rsid w:val="006C2D2D"/>
    <w:rsid w:val="006C40A7"/>
    <w:rsid w:val="006E13D9"/>
    <w:rsid w:val="006F1415"/>
    <w:rsid w:val="006F1C49"/>
    <w:rsid w:val="00707EB8"/>
    <w:rsid w:val="00732F23"/>
    <w:rsid w:val="00744F49"/>
    <w:rsid w:val="00746728"/>
    <w:rsid w:val="00754537"/>
    <w:rsid w:val="007557D8"/>
    <w:rsid w:val="00757837"/>
    <w:rsid w:val="00760E89"/>
    <w:rsid w:val="00761E84"/>
    <w:rsid w:val="00764533"/>
    <w:rsid w:val="00784EE0"/>
    <w:rsid w:val="007919B2"/>
    <w:rsid w:val="0079631B"/>
    <w:rsid w:val="007A09A0"/>
    <w:rsid w:val="007B3BFF"/>
    <w:rsid w:val="007B5680"/>
    <w:rsid w:val="007B61A2"/>
    <w:rsid w:val="007C31CA"/>
    <w:rsid w:val="007E126D"/>
    <w:rsid w:val="007F3848"/>
    <w:rsid w:val="007F4E31"/>
    <w:rsid w:val="007F5A98"/>
    <w:rsid w:val="00811C74"/>
    <w:rsid w:val="008228D8"/>
    <w:rsid w:val="008239C1"/>
    <w:rsid w:val="0082641D"/>
    <w:rsid w:val="00832013"/>
    <w:rsid w:val="00841663"/>
    <w:rsid w:val="00844FDD"/>
    <w:rsid w:val="00850F19"/>
    <w:rsid w:val="008523B4"/>
    <w:rsid w:val="0085548C"/>
    <w:rsid w:val="0085551C"/>
    <w:rsid w:val="00866D52"/>
    <w:rsid w:val="00871D63"/>
    <w:rsid w:val="00876796"/>
    <w:rsid w:val="008771F2"/>
    <w:rsid w:val="00890285"/>
    <w:rsid w:val="00893BC1"/>
    <w:rsid w:val="00895616"/>
    <w:rsid w:val="00896C69"/>
    <w:rsid w:val="008B0B1A"/>
    <w:rsid w:val="008B2BE3"/>
    <w:rsid w:val="008C5943"/>
    <w:rsid w:val="008D01F1"/>
    <w:rsid w:val="008D7102"/>
    <w:rsid w:val="008E2AB6"/>
    <w:rsid w:val="009119C1"/>
    <w:rsid w:val="009161C2"/>
    <w:rsid w:val="00965887"/>
    <w:rsid w:val="00971F99"/>
    <w:rsid w:val="00977D4C"/>
    <w:rsid w:val="00983A4B"/>
    <w:rsid w:val="0099225B"/>
    <w:rsid w:val="009A2211"/>
    <w:rsid w:val="009A34C9"/>
    <w:rsid w:val="009B3372"/>
    <w:rsid w:val="009B3B55"/>
    <w:rsid w:val="009D2EEE"/>
    <w:rsid w:val="009E2387"/>
    <w:rsid w:val="009F1778"/>
    <w:rsid w:val="009F354C"/>
    <w:rsid w:val="00A1179C"/>
    <w:rsid w:val="00A13604"/>
    <w:rsid w:val="00A14BEE"/>
    <w:rsid w:val="00A22A9B"/>
    <w:rsid w:val="00A308CC"/>
    <w:rsid w:val="00A32DE7"/>
    <w:rsid w:val="00A373C1"/>
    <w:rsid w:val="00A44BA4"/>
    <w:rsid w:val="00A52DC3"/>
    <w:rsid w:val="00A70DA8"/>
    <w:rsid w:val="00A74616"/>
    <w:rsid w:val="00A753EC"/>
    <w:rsid w:val="00A808C5"/>
    <w:rsid w:val="00A81076"/>
    <w:rsid w:val="00A871C2"/>
    <w:rsid w:val="00A95BBD"/>
    <w:rsid w:val="00AA042F"/>
    <w:rsid w:val="00AA2066"/>
    <w:rsid w:val="00AA6814"/>
    <w:rsid w:val="00AA6B4C"/>
    <w:rsid w:val="00AA7C5F"/>
    <w:rsid w:val="00AB6D9F"/>
    <w:rsid w:val="00AB7FB0"/>
    <w:rsid w:val="00AC64B4"/>
    <w:rsid w:val="00AF4CEA"/>
    <w:rsid w:val="00AF4EFB"/>
    <w:rsid w:val="00B00C98"/>
    <w:rsid w:val="00B176CF"/>
    <w:rsid w:val="00B27669"/>
    <w:rsid w:val="00B4200D"/>
    <w:rsid w:val="00B45058"/>
    <w:rsid w:val="00B46C46"/>
    <w:rsid w:val="00B479F8"/>
    <w:rsid w:val="00B47F34"/>
    <w:rsid w:val="00B56B78"/>
    <w:rsid w:val="00B729D3"/>
    <w:rsid w:val="00B80BAB"/>
    <w:rsid w:val="00B82CB0"/>
    <w:rsid w:val="00B8303C"/>
    <w:rsid w:val="00B865D1"/>
    <w:rsid w:val="00B910EE"/>
    <w:rsid w:val="00B92AF0"/>
    <w:rsid w:val="00B94FA5"/>
    <w:rsid w:val="00BA16CA"/>
    <w:rsid w:val="00BA4064"/>
    <w:rsid w:val="00BC706D"/>
    <w:rsid w:val="00BD270A"/>
    <w:rsid w:val="00BD393A"/>
    <w:rsid w:val="00BD524B"/>
    <w:rsid w:val="00BE1778"/>
    <w:rsid w:val="00BF04D6"/>
    <w:rsid w:val="00C074C4"/>
    <w:rsid w:val="00C357E4"/>
    <w:rsid w:val="00C37B9D"/>
    <w:rsid w:val="00C45D7D"/>
    <w:rsid w:val="00C52B7C"/>
    <w:rsid w:val="00C77307"/>
    <w:rsid w:val="00C77C36"/>
    <w:rsid w:val="00C8280C"/>
    <w:rsid w:val="00C908BA"/>
    <w:rsid w:val="00C91F86"/>
    <w:rsid w:val="00C959CF"/>
    <w:rsid w:val="00CA299C"/>
    <w:rsid w:val="00CA6A50"/>
    <w:rsid w:val="00CB23B5"/>
    <w:rsid w:val="00CB4656"/>
    <w:rsid w:val="00CC2C29"/>
    <w:rsid w:val="00CC6D3D"/>
    <w:rsid w:val="00CD5B2F"/>
    <w:rsid w:val="00CE5AB9"/>
    <w:rsid w:val="00CE647C"/>
    <w:rsid w:val="00CF4FEB"/>
    <w:rsid w:val="00D02AC1"/>
    <w:rsid w:val="00D079CB"/>
    <w:rsid w:val="00D2112F"/>
    <w:rsid w:val="00D21AB8"/>
    <w:rsid w:val="00D232B0"/>
    <w:rsid w:val="00D303EE"/>
    <w:rsid w:val="00D3706F"/>
    <w:rsid w:val="00D46F8B"/>
    <w:rsid w:val="00D523A4"/>
    <w:rsid w:val="00D55154"/>
    <w:rsid w:val="00D74ECA"/>
    <w:rsid w:val="00D8225F"/>
    <w:rsid w:val="00DA60A6"/>
    <w:rsid w:val="00DB749E"/>
    <w:rsid w:val="00DD1005"/>
    <w:rsid w:val="00DD5525"/>
    <w:rsid w:val="00DD599C"/>
    <w:rsid w:val="00DD6889"/>
    <w:rsid w:val="00DE5277"/>
    <w:rsid w:val="00DE5CDB"/>
    <w:rsid w:val="00DE6159"/>
    <w:rsid w:val="00DE70BF"/>
    <w:rsid w:val="00DE7AD9"/>
    <w:rsid w:val="00DF26F9"/>
    <w:rsid w:val="00DF2A6D"/>
    <w:rsid w:val="00E132C8"/>
    <w:rsid w:val="00E13446"/>
    <w:rsid w:val="00E22E45"/>
    <w:rsid w:val="00E3714B"/>
    <w:rsid w:val="00E42BB6"/>
    <w:rsid w:val="00E51351"/>
    <w:rsid w:val="00E52086"/>
    <w:rsid w:val="00E52BC8"/>
    <w:rsid w:val="00E55E1E"/>
    <w:rsid w:val="00E57D5C"/>
    <w:rsid w:val="00E60C54"/>
    <w:rsid w:val="00E62A6A"/>
    <w:rsid w:val="00E634CA"/>
    <w:rsid w:val="00E63B4F"/>
    <w:rsid w:val="00E70C07"/>
    <w:rsid w:val="00E751E0"/>
    <w:rsid w:val="00E877A4"/>
    <w:rsid w:val="00E90ECC"/>
    <w:rsid w:val="00EA3FA4"/>
    <w:rsid w:val="00EB6A0D"/>
    <w:rsid w:val="00EC3AE7"/>
    <w:rsid w:val="00EE5464"/>
    <w:rsid w:val="00EF49D8"/>
    <w:rsid w:val="00EF77C4"/>
    <w:rsid w:val="00F03449"/>
    <w:rsid w:val="00F04442"/>
    <w:rsid w:val="00F12453"/>
    <w:rsid w:val="00F23E43"/>
    <w:rsid w:val="00F243CA"/>
    <w:rsid w:val="00F25B5C"/>
    <w:rsid w:val="00F27137"/>
    <w:rsid w:val="00F42FDA"/>
    <w:rsid w:val="00F515A0"/>
    <w:rsid w:val="00F54979"/>
    <w:rsid w:val="00F60970"/>
    <w:rsid w:val="00F62E29"/>
    <w:rsid w:val="00F6376E"/>
    <w:rsid w:val="00F643C6"/>
    <w:rsid w:val="00F65A9B"/>
    <w:rsid w:val="00F71BCF"/>
    <w:rsid w:val="00F77D2E"/>
    <w:rsid w:val="00F82E36"/>
    <w:rsid w:val="00F84098"/>
    <w:rsid w:val="00F8448F"/>
    <w:rsid w:val="00F90723"/>
    <w:rsid w:val="00F94EED"/>
    <w:rsid w:val="00F95D13"/>
    <w:rsid w:val="00FA25E0"/>
    <w:rsid w:val="00FB1871"/>
    <w:rsid w:val="00FC25FB"/>
    <w:rsid w:val="00FD0A27"/>
    <w:rsid w:val="00FE7C95"/>
    <w:rsid w:val="00FF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1EA4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1778"/>
    <w:rPr>
      <w:rFonts w:ascii="Times New Roman" w:eastAsia="Times New Roman" w:hAnsi="Times New Roman" w:cs="Times New Roman"/>
    </w:rPr>
  </w:style>
  <w:style w:type="paragraph" w:styleId="Heading1">
    <w:name w:val="heading 1"/>
    <w:basedOn w:val="Normal"/>
    <w:next w:val="BodyText"/>
    <w:link w:val="Heading1Char"/>
    <w:uiPriority w:val="9"/>
    <w:qFormat/>
    <w:rsid w:val="002701F3"/>
    <w:pPr>
      <w:keepNext/>
      <w:keepLines/>
      <w:spacing w:line="480" w:lineRule="auto"/>
      <w:jc w:val="center"/>
      <w:outlineLvl w:val="0"/>
    </w:pPr>
    <w:rPr>
      <w:rFonts w:eastAsiaTheme="majorEastAsia" w:cstheme="majorBidi"/>
      <w:b/>
      <w:bCs/>
      <w:szCs w:val="32"/>
    </w:rPr>
  </w:style>
  <w:style w:type="paragraph" w:styleId="Heading2">
    <w:name w:val="heading 2"/>
    <w:basedOn w:val="Normal"/>
    <w:next w:val="Normal"/>
    <w:link w:val="Heading2Char"/>
    <w:uiPriority w:val="9"/>
    <w:semiHidden/>
    <w:unhideWhenUsed/>
    <w:qFormat/>
    <w:rsid w:val="00F840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D5F7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BA4"/>
    <w:pPr>
      <w:widowControl w:val="0"/>
      <w:autoSpaceDE w:val="0"/>
      <w:autoSpaceDN w:val="0"/>
      <w:adjustRightInd w:val="0"/>
    </w:pPr>
    <w:rPr>
      <w:rFonts w:ascii="Garamond" w:hAnsi="Garamond" w:cs="Garamond"/>
      <w:color w:val="000000"/>
    </w:rPr>
  </w:style>
  <w:style w:type="paragraph" w:styleId="Header">
    <w:name w:val="header"/>
    <w:basedOn w:val="Normal"/>
    <w:link w:val="HeaderChar"/>
    <w:uiPriority w:val="99"/>
    <w:unhideWhenUsed/>
    <w:rsid w:val="00BC70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C706D"/>
  </w:style>
  <w:style w:type="paragraph" w:styleId="Footer">
    <w:name w:val="footer"/>
    <w:basedOn w:val="Normal"/>
    <w:link w:val="FooterChar"/>
    <w:uiPriority w:val="99"/>
    <w:unhideWhenUsed/>
    <w:rsid w:val="00BC70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C706D"/>
  </w:style>
  <w:style w:type="paragraph" w:customStyle="1" w:styleId="Style-5">
    <w:name w:val="Style-5"/>
    <w:rsid w:val="008D710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50F19"/>
    <w:rPr>
      <w:sz w:val="18"/>
      <w:szCs w:val="18"/>
    </w:rPr>
  </w:style>
  <w:style w:type="paragraph" w:styleId="CommentText">
    <w:name w:val="annotation text"/>
    <w:basedOn w:val="Normal"/>
    <w:link w:val="CommentTextChar"/>
    <w:uiPriority w:val="99"/>
    <w:unhideWhenUsed/>
    <w:rsid w:val="00850F19"/>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850F19"/>
  </w:style>
  <w:style w:type="paragraph" w:styleId="BalloonText">
    <w:name w:val="Balloon Text"/>
    <w:basedOn w:val="Normal"/>
    <w:link w:val="BalloonTextChar"/>
    <w:uiPriority w:val="99"/>
    <w:semiHidden/>
    <w:unhideWhenUsed/>
    <w:rsid w:val="00850F1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50F19"/>
    <w:rPr>
      <w:rFonts w:ascii="Lucida Grande" w:hAnsi="Lucida Grande" w:cs="Lucida Grande"/>
      <w:sz w:val="18"/>
      <w:szCs w:val="18"/>
    </w:rPr>
  </w:style>
  <w:style w:type="paragraph" w:customStyle="1" w:styleId="Style-6">
    <w:name w:val="Style-6"/>
    <w:rsid w:val="001B546E"/>
    <w:rPr>
      <w:rFonts w:ascii="Times New Roman" w:eastAsia="Times New Roman" w:hAnsi="Times New Roman" w:cs="Times New Roman"/>
      <w:sz w:val="20"/>
      <w:szCs w:val="20"/>
    </w:rPr>
  </w:style>
  <w:style w:type="paragraph" w:styleId="NormalWeb">
    <w:name w:val="Normal (Web)"/>
    <w:basedOn w:val="Normal"/>
    <w:uiPriority w:val="99"/>
    <w:unhideWhenUsed/>
    <w:rsid w:val="009D2EEE"/>
    <w:pPr>
      <w:spacing w:before="100" w:beforeAutospacing="1" w:after="100" w:afterAutospacing="1"/>
    </w:pPr>
    <w:rPr>
      <w:rFonts w:ascii="Times" w:eastAsiaTheme="minorEastAsia" w:hAnsi="Times"/>
      <w:sz w:val="20"/>
      <w:szCs w:val="20"/>
    </w:rPr>
  </w:style>
  <w:style w:type="character" w:customStyle="1" w:styleId="Heading1Char">
    <w:name w:val="Heading 1 Char"/>
    <w:basedOn w:val="DefaultParagraphFont"/>
    <w:link w:val="Heading1"/>
    <w:uiPriority w:val="9"/>
    <w:rsid w:val="002701F3"/>
    <w:rPr>
      <w:rFonts w:ascii="Times New Roman" w:eastAsiaTheme="majorEastAsia" w:hAnsi="Times New Roman" w:cstheme="majorBidi"/>
      <w:b/>
      <w:bCs/>
      <w:szCs w:val="32"/>
    </w:rPr>
  </w:style>
  <w:style w:type="paragraph" w:styleId="BodyText">
    <w:name w:val="Body Text"/>
    <w:basedOn w:val="Normal"/>
    <w:link w:val="BodyTextChar"/>
    <w:uiPriority w:val="99"/>
    <w:semiHidden/>
    <w:unhideWhenUsed/>
    <w:rsid w:val="002701F3"/>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semiHidden/>
    <w:rsid w:val="002701F3"/>
  </w:style>
  <w:style w:type="character" w:styleId="PageNumber">
    <w:name w:val="page number"/>
    <w:basedOn w:val="DefaultParagraphFont"/>
    <w:uiPriority w:val="99"/>
    <w:semiHidden/>
    <w:unhideWhenUsed/>
    <w:rsid w:val="00F12453"/>
  </w:style>
  <w:style w:type="character" w:styleId="Hyperlink">
    <w:name w:val="Hyperlink"/>
    <w:basedOn w:val="DefaultParagraphFont"/>
    <w:uiPriority w:val="99"/>
    <w:unhideWhenUsed/>
    <w:rsid w:val="00567536"/>
    <w:rPr>
      <w:color w:val="0000FF" w:themeColor="hyperlink"/>
      <w:u w:val="single"/>
    </w:rPr>
  </w:style>
  <w:style w:type="character" w:customStyle="1" w:styleId="apple-converted-space">
    <w:name w:val="apple-converted-space"/>
    <w:basedOn w:val="DefaultParagraphFont"/>
    <w:rsid w:val="00033A53"/>
  </w:style>
  <w:style w:type="character" w:styleId="Strong">
    <w:name w:val="Strong"/>
    <w:basedOn w:val="DefaultParagraphFont"/>
    <w:uiPriority w:val="22"/>
    <w:qFormat/>
    <w:rsid w:val="00244CE2"/>
    <w:rPr>
      <w:b/>
      <w:bCs/>
    </w:rPr>
  </w:style>
  <w:style w:type="paragraph" w:customStyle="1" w:styleId="p1">
    <w:name w:val="p1"/>
    <w:basedOn w:val="Normal"/>
    <w:rsid w:val="00133F58"/>
    <w:rPr>
      <w:rFonts w:ascii="Times" w:eastAsiaTheme="minorEastAsia" w:hAnsi="Times"/>
      <w:sz w:val="42"/>
      <w:szCs w:val="42"/>
    </w:rPr>
  </w:style>
  <w:style w:type="paragraph" w:styleId="NoSpacing">
    <w:name w:val="No Spacing"/>
    <w:uiPriority w:val="1"/>
    <w:qFormat/>
    <w:rsid w:val="009A34C9"/>
    <w:rPr>
      <w:rFonts w:ascii="Calibri" w:eastAsia="Calibri" w:hAnsi="Calibri" w:cs="Times New Roman"/>
    </w:rPr>
  </w:style>
  <w:style w:type="character" w:styleId="FollowedHyperlink">
    <w:name w:val="FollowedHyperlink"/>
    <w:basedOn w:val="DefaultParagraphFont"/>
    <w:uiPriority w:val="99"/>
    <w:semiHidden/>
    <w:unhideWhenUsed/>
    <w:rsid w:val="00583DF4"/>
    <w:rPr>
      <w:color w:val="800080" w:themeColor="followedHyperlink"/>
      <w:u w:val="single"/>
    </w:rPr>
  </w:style>
  <w:style w:type="character" w:customStyle="1" w:styleId="Heading2Char">
    <w:name w:val="Heading 2 Char"/>
    <w:basedOn w:val="DefaultParagraphFont"/>
    <w:link w:val="Heading2"/>
    <w:uiPriority w:val="9"/>
    <w:semiHidden/>
    <w:rsid w:val="00F84098"/>
    <w:rPr>
      <w:rFonts w:asciiTheme="majorHAnsi" w:eastAsiaTheme="majorEastAsia" w:hAnsiTheme="majorHAnsi" w:cstheme="majorBidi"/>
      <w:color w:val="365F91" w:themeColor="accent1" w:themeShade="BF"/>
      <w:sz w:val="26"/>
      <w:szCs w:val="26"/>
    </w:rPr>
  </w:style>
  <w:style w:type="character" w:customStyle="1" w:styleId="Instructions">
    <w:name w:val="Instructions"/>
    <w:rsid w:val="00F84098"/>
    <w:rPr>
      <w:rFonts w:ascii="Arial" w:hAnsi="Arial"/>
      <w:b/>
      <w:i/>
      <w:color w:val="FF0000"/>
      <w:sz w:val="20"/>
    </w:rPr>
  </w:style>
  <w:style w:type="paragraph" w:styleId="FootnoteText">
    <w:name w:val="footnote text"/>
    <w:basedOn w:val="Normal"/>
    <w:link w:val="FootnoteTextChar"/>
    <w:uiPriority w:val="99"/>
    <w:semiHidden/>
    <w:unhideWhenUsed/>
    <w:rsid w:val="0048663F"/>
    <w:rPr>
      <w:rFonts w:eastAsiaTheme="minorEastAsia"/>
      <w:sz w:val="20"/>
      <w:szCs w:val="20"/>
    </w:rPr>
  </w:style>
  <w:style w:type="character" w:customStyle="1" w:styleId="FootnoteTextChar">
    <w:name w:val="Footnote Text Char"/>
    <w:basedOn w:val="DefaultParagraphFont"/>
    <w:link w:val="FootnoteText"/>
    <w:uiPriority w:val="99"/>
    <w:semiHidden/>
    <w:rsid w:val="0048663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8663F"/>
    <w:rPr>
      <w:vertAlign w:val="superscript"/>
    </w:rPr>
  </w:style>
  <w:style w:type="character" w:customStyle="1" w:styleId="Heading3Char">
    <w:name w:val="Heading 3 Char"/>
    <w:basedOn w:val="DefaultParagraphFont"/>
    <w:link w:val="Heading3"/>
    <w:uiPriority w:val="9"/>
    <w:rsid w:val="003D5F7F"/>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085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2631">
      <w:bodyDiv w:val="1"/>
      <w:marLeft w:val="0"/>
      <w:marRight w:val="0"/>
      <w:marTop w:val="0"/>
      <w:marBottom w:val="0"/>
      <w:divBdr>
        <w:top w:val="none" w:sz="0" w:space="0" w:color="auto"/>
        <w:left w:val="none" w:sz="0" w:space="0" w:color="auto"/>
        <w:bottom w:val="none" w:sz="0" w:space="0" w:color="auto"/>
        <w:right w:val="none" w:sz="0" w:space="0" w:color="auto"/>
      </w:divBdr>
    </w:div>
    <w:div w:id="39476231">
      <w:bodyDiv w:val="1"/>
      <w:marLeft w:val="0"/>
      <w:marRight w:val="0"/>
      <w:marTop w:val="0"/>
      <w:marBottom w:val="0"/>
      <w:divBdr>
        <w:top w:val="none" w:sz="0" w:space="0" w:color="auto"/>
        <w:left w:val="none" w:sz="0" w:space="0" w:color="auto"/>
        <w:bottom w:val="none" w:sz="0" w:space="0" w:color="auto"/>
        <w:right w:val="none" w:sz="0" w:space="0" w:color="auto"/>
      </w:divBdr>
    </w:div>
    <w:div w:id="62066738">
      <w:bodyDiv w:val="1"/>
      <w:marLeft w:val="0"/>
      <w:marRight w:val="0"/>
      <w:marTop w:val="0"/>
      <w:marBottom w:val="0"/>
      <w:divBdr>
        <w:top w:val="none" w:sz="0" w:space="0" w:color="auto"/>
        <w:left w:val="none" w:sz="0" w:space="0" w:color="auto"/>
        <w:bottom w:val="none" w:sz="0" w:space="0" w:color="auto"/>
        <w:right w:val="none" w:sz="0" w:space="0" w:color="auto"/>
      </w:divBdr>
    </w:div>
    <w:div w:id="134220644">
      <w:bodyDiv w:val="1"/>
      <w:marLeft w:val="0"/>
      <w:marRight w:val="0"/>
      <w:marTop w:val="0"/>
      <w:marBottom w:val="0"/>
      <w:divBdr>
        <w:top w:val="none" w:sz="0" w:space="0" w:color="auto"/>
        <w:left w:val="none" w:sz="0" w:space="0" w:color="auto"/>
        <w:bottom w:val="none" w:sz="0" w:space="0" w:color="auto"/>
        <w:right w:val="none" w:sz="0" w:space="0" w:color="auto"/>
      </w:divBdr>
    </w:div>
    <w:div w:id="172034964">
      <w:bodyDiv w:val="1"/>
      <w:marLeft w:val="0"/>
      <w:marRight w:val="0"/>
      <w:marTop w:val="0"/>
      <w:marBottom w:val="0"/>
      <w:divBdr>
        <w:top w:val="none" w:sz="0" w:space="0" w:color="auto"/>
        <w:left w:val="none" w:sz="0" w:space="0" w:color="auto"/>
        <w:bottom w:val="none" w:sz="0" w:space="0" w:color="auto"/>
        <w:right w:val="none" w:sz="0" w:space="0" w:color="auto"/>
      </w:divBdr>
    </w:div>
    <w:div w:id="315843146">
      <w:bodyDiv w:val="1"/>
      <w:marLeft w:val="0"/>
      <w:marRight w:val="0"/>
      <w:marTop w:val="0"/>
      <w:marBottom w:val="0"/>
      <w:divBdr>
        <w:top w:val="none" w:sz="0" w:space="0" w:color="auto"/>
        <w:left w:val="none" w:sz="0" w:space="0" w:color="auto"/>
        <w:bottom w:val="none" w:sz="0" w:space="0" w:color="auto"/>
        <w:right w:val="none" w:sz="0" w:space="0" w:color="auto"/>
      </w:divBdr>
    </w:div>
    <w:div w:id="329145120">
      <w:bodyDiv w:val="1"/>
      <w:marLeft w:val="0"/>
      <w:marRight w:val="0"/>
      <w:marTop w:val="0"/>
      <w:marBottom w:val="0"/>
      <w:divBdr>
        <w:top w:val="none" w:sz="0" w:space="0" w:color="auto"/>
        <w:left w:val="none" w:sz="0" w:space="0" w:color="auto"/>
        <w:bottom w:val="none" w:sz="0" w:space="0" w:color="auto"/>
        <w:right w:val="none" w:sz="0" w:space="0" w:color="auto"/>
      </w:divBdr>
    </w:div>
    <w:div w:id="362485425">
      <w:bodyDiv w:val="1"/>
      <w:marLeft w:val="0"/>
      <w:marRight w:val="0"/>
      <w:marTop w:val="0"/>
      <w:marBottom w:val="0"/>
      <w:divBdr>
        <w:top w:val="none" w:sz="0" w:space="0" w:color="auto"/>
        <w:left w:val="none" w:sz="0" w:space="0" w:color="auto"/>
        <w:bottom w:val="none" w:sz="0" w:space="0" w:color="auto"/>
        <w:right w:val="none" w:sz="0" w:space="0" w:color="auto"/>
      </w:divBdr>
    </w:div>
    <w:div w:id="378480603">
      <w:bodyDiv w:val="1"/>
      <w:marLeft w:val="0"/>
      <w:marRight w:val="0"/>
      <w:marTop w:val="0"/>
      <w:marBottom w:val="0"/>
      <w:divBdr>
        <w:top w:val="none" w:sz="0" w:space="0" w:color="auto"/>
        <w:left w:val="none" w:sz="0" w:space="0" w:color="auto"/>
        <w:bottom w:val="none" w:sz="0" w:space="0" w:color="auto"/>
        <w:right w:val="none" w:sz="0" w:space="0" w:color="auto"/>
      </w:divBdr>
    </w:div>
    <w:div w:id="380789544">
      <w:bodyDiv w:val="1"/>
      <w:marLeft w:val="0"/>
      <w:marRight w:val="0"/>
      <w:marTop w:val="0"/>
      <w:marBottom w:val="0"/>
      <w:divBdr>
        <w:top w:val="none" w:sz="0" w:space="0" w:color="auto"/>
        <w:left w:val="none" w:sz="0" w:space="0" w:color="auto"/>
        <w:bottom w:val="none" w:sz="0" w:space="0" w:color="auto"/>
        <w:right w:val="none" w:sz="0" w:space="0" w:color="auto"/>
      </w:divBdr>
    </w:div>
    <w:div w:id="412701361">
      <w:bodyDiv w:val="1"/>
      <w:marLeft w:val="0"/>
      <w:marRight w:val="0"/>
      <w:marTop w:val="0"/>
      <w:marBottom w:val="0"/>
      <w:divBdr>
        <w:top w:val="none" w:sz="0" w:space="0" w:color="auto"/>
        <w:left w:val="none" w:sz="0" w:space="0" w:color="auto"/>
        <w:bottom w:val="none" w:sz="0" w:space="0" w:color="auto"/>
        <w:right w:val="none" w:sz="0" w:space="0" w:color="auto"/>
      </w:divBdr>
    </w:div>
    <w:div w:id="479688201">
      <w:bodyDiv w:val="1"/>
      <w:marLeft w:val="0"/>
      <w:marRight w:val="0"/>
      <w:marTop w:val="0"/>
      <w:marBottom w:val="0"/>
      <w:divBdr>
        <w:top w:val="none" w:sz="0" w:space="0" w:color="auto"/>
        <w:left w:val="none" w:sz="0" w:space="0" w:color="auto"/>
        <w:bottom w:val="none" w:sz="0" w:space="0" w:color="auto"/>
        <w:right w:val="none" w:sz="0" w:space="0" w:color="auto"/>
      </w:divBdr>
    </w:div>
    <w:div w:id="527260642">
      <w:bodyDiv w:val="1"/>
      <w:marLeft w:val="0"/>
      <w:marRight w:val="0"/>
      <w:marTop w:val="0"/>
      <w:marBottom w:val="0"/>
      <w:divBdr>
        <w:top w:val="none" w:sz="0" w:space="0" w:color="auto"/>
        <w:left w:val="none" w:sz="0" w:space="0" w:color="auto"/>
        <w:bottom w:val="none" w:sz="0" w:space="0" w:color="auto"/>
        <w:right w:val="none" w:sz="0" w:space="0" w:color="auto"/>
      </w:divBdr>
    </w:div>
    <w:div w:id="531263084">
      <w:bodyDiv w:val="1"/>
      <w:marLeft w:val="0"/>
      <w:marRight w:val="0"/>
      <w:marTop w:val="0"/>
      <w:marBottom w:val="0"/>
      <w:divBdr>
        <w:top w:val="none" w:sz="0" w:space="0" w:color="auto"/>
        <w:left w:val="none" w:sz="0" w:space="0" w:color="auto"/>
        <w:bottom w:val="none" w:sz="0" w:space="0" w:color="auto"/>
        <w:right w:val="none" w:sz="0" w:space="0" w:color="auto"/>
      </w:divBdr>
    </w:div>
    <w:div w:id="602422652">
      <w:bodyDiv w:val="1"/>
      <w:marLeft w:val="0"/>
      <w:marRight w:val="0"/>
      <w:marTop w:val="0"/>
      <w:marBottom w:val="0"/>
      <w:divBdr>
        <w:top w:val="none" w:sz="0" w:space="0" w:color="auto"/>
        <w:left w:val="none" w:sz="0" w:space="0" w:color="auto"/>
        <w:bottom w:val="none" w:sz="0" w:space="0" w:color="auto"/>
        <w:right w:val="none" w:sz="0" w:space="0" w:color="auto"/>
      </w:divBdr>
    </w:div>
    <w:div w:id="614605945">
      <w:bodyDiv w:val="1"/>
      <w:marLeft w:val="0"/>
      <w:marRight w:val="0"/>
      <w:marTop w:val="0"/>
      <w:marBottom w:val="0"/>
      <w:divBdr>
        <w:top w:val="none" w:sz="0" w:space="0" w:color="auto"/>
        <w:left w:val="none" w:sz="0" w:space="0" w:color="auto"/>
        <w:bottom w:val="none" w:sz="0" w:space="0" w:color="auto"/>
        <w:right w:val="none" w:sz="0" w:space="0" w:color="auto"/>
      </w:divBdr>
    </w:div>
    <w:div w:id="649670366">
      <w:bodyDiv w:val="1"/>
      <w:marLeft w:val="0"/>
      <w:marRight w:val="0"/>
      <w:marTop w:val="0"/>
      <w:marBottom w:val="0"/>
      <w:divBdr>
        <w:top w:val="none" w:sz="0" w:space="0" w:color="auto"/>
        <w:left w:val="none" w:sz="0" w:space="0" w:color="auto"/>
        <w:bottom w:val="none" w:sz="0" w:space="0" w:color="auto"/>
        <w:right w:val="none" w:sz="0" w:space="0" w:color="auto"/>
      </w:divBdr>
    </w:div>
    <w:div w:id="690499443">
      <w:bodyDiv w:val="1"/>
      <w:marLeft w:val="0"/>
      <w:marRight w:val="0"/>
      <w:marTop w:val="0"/>
      <w:marBottom w:val="0"/>
      <w:divBdr>
        <w:top w:val="none" w:sz="0" w:space="0" w:color="auto"/>
        <w:left w:val="none" w:sz="0" w:space="0" w:color="auto"/>
        <w:bottom w:val="none" w:sz="0" w:space="0" w:color="auto"/>
        <w:right w:val="none" w:sz="0" w:space="0" w:color="auto"/>
      </w:divBdr>
      <w:divsChild>
        <w:div w:id="962420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728640">
              <w:marLeft w:val="0"/>
              <w:marRight w:val="0"/>
              <w:marTop w:val="0"/>
              <w:marBottom w:val="0"/>
              <w:divBdr>
                <w:top w:val="none" w:sz="0" w:space="0" w:color="auto"/>
                <w:left w:val="none" w:sz="0" w:space="0" w:color="auto"/>
                <w:bottom w:val="none" w:sz="0" w:space="0" w:color="auto"/>
                <w:right w:val="none" w:sz="0" w:space="0" w:color="auto"/>
              </w:divBdr>
              <w:divsChild>
                <w:div w:id="1791244735">
                  <w:marLeft w:val="0"/>
                  <w:marRight w:val="0"/>
                  <w:marTop w:val="0"/>
                  <w:marBottom w:val="0"/>
                  <w:divBdr>
                    <w:top w:val="none" w:sz="0" w:space="0" w:color="auto"/>
                    <w:left w:val="none" w:sz="0" w:space="0" w:color="auto"/>
                    <w:bottom w:val="none" w:sz="0" w:space="0" w:color="auto"/>
                    <w:right w:val="none" w:sz="0" w:space="0" w:color="auto"/>
                  </w:divBdr>
                  <w:divsChild>
                    <w:div w:id="1131365397">
                      <w:marLeft w:val="0"/>
                      <w:marRight w:val="0"/>
                      <w:marTop w:val="0"/>
                      <w:marBottom w:val="0"/>
                      <w:divBdr>
                        <w:top w:val="none" w:sz="0" w:space="0" w:color="auto"/>
                        <w:left w:val="none" w:sz="0" w:space="0" w:color="auto"/>
                        <w:bottom w:val="none" w:sz="0" w:space="0" w:color="auto"/>
                        <w:right w:val="none" w:sz="0" w:space="0" w:color="auto"/>
                      </w:divBdr>
                      <w:divsChild>
                        <w:div w:id="2144276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40577">
                              <w:marLeft w:val="0"/>
                              <w:marRight w:val="0"/>
                              <w:marTop w:val="0"/>
                              <w:marBottom w:val="0"/>
                              <w:divBdr>
                                <w:top w:val="none" w:sz="0" w:space="0" w:color="auto"/>
                                <w:left w:val="none" w:sz="0" w:space="0" w:color="auto"/>
                                <w:bottom w:val="none" w:sz="0" w:space="0" w:color="auto"/>
                                <w:right w:val="none" w:sz="0" w:space="0" w:color="auto"/>
                              </w:divBdr>
                              <w:divsChild>
                                <w:div w:id="1644700648">
                                  <w:marLeft w:val="0"/>
                                  <w:marRight w:val="0"/>
                                  <w:marTop w:val="0"/>
                                  <w:marBottom w:val="0"/>
                                  <w:divBdr>
                                    <w:top w:val="none" w:sz="0" w:space="0" w:color="auto"/>
                                    <w:left w:val="none" w:sz="0" w:space="0" w:color="auto"/>
                                    <w:bottom w:val="none" w:sz="0" w:space="0" w:color="auto"/>
                                    <w:right w:val="none" w:sz="0" w:space="0" w:color="auto"/>
                                  </w:divBdr>
                                  <w:divsChild>
                                    <w:div w:id="90783374">
                                      <w:marLeft w:val="0"/>
                                      <w:marRight w:val="0"/>
                                      <w:marTop w:val="0"/>
                                      <w:marBottom w:val="0"/>
                                      <w:divBdr>
                                        <w:top w:val="none" w:sz="0" w:space="0" w:color="auto"/>
                                        <w:left w:val="none" w:sz="0" w:space="0" w:color="auto"/>
                                        <w:bottom w:val="none" w:sz="0" w:space="0" w:color="auto"/>
                                        <w:right w:val="none" w:sz="0" w:space="0" w:color="auto"/>
                                      </w:divBdr>
                                      <w:divsChild>
                                        <w:div w:id="167452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729914">
                                              <w:marLeft w:val="0"/>
                                              <w:marRight w:val="0"/>
                                              <w:marTop w:val="0"/>
                                              <w:marBottom w:val="0"/>
                                              <w:divBdr>
                                                <w:top w:val="none" w:sz="0" w:space="0" w:color="auto"/>
                                                <w:left w:val="none" w:sz="0" w:space="0" w:color="auto"/>
                                                <w:bottom w:val="none" w:sz="0" w:space="0" w:color="auto"/>
                                                <w:right w:val="none" w:sz="0" w:space="0" w:color="auto"/>
                                              </w:divBdr>
                                              <w:divsChild>
                                                <w:div w:id="166331962">
                                                  <w:marLeft w:val="0"/>
                                                  <w:marRight w:val="0"/>
                                                  <w:marTop w:val="0"/>
                                                  <w:marBottom w:val="0"/>
                                                  <w:divBdr>
                                                    <w:top w:val="none" w:sz="0" w:space="0" w:color="auto"/>
                                                    <w:left w:val="none" w:sz="0" w:space="0" w:color="auto"/>
                                                    <w:bottom w:val="none" w:sz="0" w:space="0" w:color="auto"/>
                                                    <w:right w:val="none" w:sz="0" w:space="0" w:color="auto"/>
                                                  </w:divBdr>
                                                  <w:divsChild>
                                                    <w:div w:id="238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266981">
      <w:bodyDiv w:val="1"/>
      <w:marLeft w:val="0"/>
      <w:marRight w:val="0"/>
      <w:marTop w:val="0"/>
      <w:marBottom w:val="0"/>
      <w:divBdr>
        <w:top w:val="none" w:sz="0" w:space="0" w:color="auto"/>
        <w:left w:val="none" w:sz="0" w:space="0" w:color="auto"/>
        <w:bottom w:val="none" w:sz="0" w:space="0" w:color="auto"/>
        <w:right w:val="none" w:sz="0" w:space="0" w:color="auto"/>
      </w:divBdr>
    </w:div>
    <w:div w:id="842400826">
      <w:bodyDiv w:val="1"/>
      <w:marLeft w:val="0"/>
      <w:marRight w:val="0"/>
      <w:marTop w:val="0"/>
      <w:marBottom w:val="0"/>
      <w:divBdr>
        <w:top w:val="none" w:sz="0" w:space="0" w:color="auto"/>
        <w:left w:val="none" w:sz="0" w:space="0" w:color="auto"/>
        <w:bottom w:val="none" w:sz="0" w:space="0" w:color="auto"/>
        <w:right w:val="none" w:sz="0" w:space="0" w:color="auto"/>
      </w:divBdr>
    </w:div>
    <w:div w:id="851525996">
      <w:bodyDiv w:val="1"/>
      <w:marLeft w:val="0"/>
      <w:marRight w:val="0"/>
      <w:marTop w:val="0"/>
      <w:marBottom w:val="0"/>
      <w:divBdr>
        <w:top w:val="none" w:sz="0" w:space="0" w:color="auto"/>
        <w:left w:val="none" w:sz="0" w:space="0" w:color="auto"/>
        <w:bottom w:val="none" w:sz="0" w:space="0" w:color="auto"/>
        <w:right w:val="none" w:sz="0" w:space="0" w:color="auto"/>
      </w:divBdr>
    </w:div>
    <w:div w:id="925846865">
      <w:bodyDiv w:val="1"/>
      <w:marLeft w:val="0"/>
      <w:marRight w:val="0"/>
      <w:marTop w:val="0"/>
      <w:marBottom w:val="0"/>
      <w:divBdr>
        <w:top w:val="none" w:sz="0" w:space="0" w:color="auto"/>
        <w:left w:val="none" w:sz="0" w:space="0" w:color="auto"/>
        <w:bottom w:val="none" w:sz="0" w:space="0" w:color="auto"/>
        <w:right w:val="none" w:sz="0" w:space="0" w:color="auto"/>
      </w:divBdr>
    </w:div>
    <w:div w:id="996152898">
      <w:bodyDiv w:val="1"/>
      <w:marLeft w:val="0"/>
      <w:marRight w:val="0"/>
      <w:marTop w:val="0"/>
      <w:marBottom w:val="0"/>
      <w:divBdr>
        <w:top w:val="none" w:sz="0" w:space="0" w:color="auto"/>
        <w:left w:val="none" w:sz="0" w:space="0" w:color="auto"/>
        <w:bottom w:val="none" w:sz="0" w:space="0" w:color="auto"/>
        <w:right w:val="none" w:sz="0" w:space="0" w:color="auto"/>
      </w:divBdr>
    </w:div>
    <w:div w:id="1020425915">
      <w:bodyDiv w:val="1"/>
      <w:marLeft w:val="0"/>
      <w:marRight w:val="0"/>
      <w:marTop w:val="0"/>
      <w:marBottom w:val="0"/>
      <w:divBdr>
        <w:top w:val="none" w:sz="0" w:space="0" w:color="auto"/>
        <w:left w:val="none" w:sz="0" w:space="0" w:color="auto"/>
        <w:bottom w:val="none" w:sz="0" w:space="0" w:color="auto"/>
        <w:right w:val="none" w:sz="0" w:space="0" w:color="auto"/>
      </w:divBdr>
    </w:div>
    <w:div w:id="1081370263">
      <w:bodyDiv w:val="1"/>
      <w:marLeft w:val="0"/>
      <w:marRight w:val="0"/>
      <w:marTop w:val="0"/>
      <w:marBottom w:val="0"/>
      <w:divBdr>
        <w:top w:val="none" w:sz="0" w:space="0" w:color="auto"/>
        <w:left w:val="none" w:sz="0" w:space="0" w:color="auto"/>
        <w:bottom w:val="none" w:sz="0" w:space="0" w:color="auto"/>
        <w:right w:val="none" w:sz="0" w:space="0" w:color="auto"/>
      </w:divBdr>
    </w:div>
    <w:div w:id="1287352149">
      <w:bodyDiv w:val="1"/>
      <w:marLeft w:val="0"/>
      <w:marRight w:val="0"/>
      <w:marTop w:val="0"/>
      <w:marBottom w:val="0"/>
      <w:divBdr>
        <w:top w:val="none" w:sz="0" w:space="0" w:color="auto"/>
        <w:left w:val="none" w:sz="0" w:space="0" w:color="auto"/>
        <w:bottom w:val="none" w:sz="0" w:space="0" w:color="auto"/>
        <w:right w:val="none" w:sz="0" w:space="0" w:color="auto"/>
      </w:divBdr>
      <w:divsChild>
        <w:div w:id="1128475112">
          <w:marLeft w:val="0"/>
          <w:marRight w:val="0"/>
          <w:marTop w:val="0"/>
          <w:marBottom w:val="0"/>
          <w:divBdr>
            <w:top w:val="none" w:sz="0" w:space="0" w:color="auto"/>
            <w:left w:val="none" w:sz="0" w:space="0" w:color="auto"/>
            <w:bottom w:val="none" w:sz="0" w:space="0" w:color="auto"/>
            <w:right w:val="none" w:sz="0" w:space="0" w:color="auto"/>
          </w:divBdr>
          <w:divsChild>
            <w:div w:id="1327510246">
              <w:marLeft w:val="0"/>
              <w:marRight w:val="0"/>
              <w:marTop w:val="0"/>
              <w:marBottom w:val="0"/>
              <w:divBdr>
                <w:top w:val="none" w:sz="0" w:space="0" w:color="auto"/>
                <w:left w:val="none" w:sz="0" w:space="0" w:color="auto"/>
                <w:bottom w:val="none" w:sz="0" w:space="0" w:color="auto"/>
                <w:right w:val="none" w:sz="0" w:space="0" w:color="auto"/>
              </w:divBdr>
              <w:divsChild>
                <w:div w:id="18803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3487">
      <w:bodyDiv w:val="1"/>
      <w:marLeft w:val="0"/>
      <w:marRight w:val="0"/>
      <w:marTop w:val="0"/>
      <w:marBottom w:val="0"/>
      <w:divBdr>
        <w:top w:val="none" w:sz="0" w:space="0" w:color="auto"/>
        <w:left w:val="none" w:sz="0" w:space="0" w:color="auto"/>
        <w:bottom w:val="none" w:sz="0" w:space="0" w:color="auto"/>
        <w:right w:val="none" w:sz="0" w:space="0" w:color="auto"/>
      </w:divBdr>
    </w:div>
    <w:div w:id="1351223900">
      <w:bodyDiv w:val="1"/>
      <w:marLeft w:val="0"/>
      <w:marRight w:val="0"/>
      <w:marTop w:val="0"/>
      <w:marBottom w:val="0"/>
      <w:divBdr>
        <w:top w:val="none" w:sz="0" w:space="0" w:color="auto"/>
        <w:left w:val="none" w:sz="0" w:space="0" w:color="auto"/>
        <w:bottom w:val="none" w:sz="0" w:space="0" w:color="auto"/>
        <w:right w:val="none" w:sz="0" w:space="0" w:color="auto"/>
      </w:divBdr>
    </w:div>
    <w:div w:id="1358386876">
      <w:bodyDiv w:val="1"/>
      <w:marLeft w:val="0"/>
      <w:marRight w:val="0"/>
      <w:marTop w:val="0"/>
      <w:marBottom w:val="0"/>
      <w:divBdr>
        <w:top w:val="none" w:sz="0" w:space="0" w:color="auto"/>
        <w:left w:val="none" w:sz="0" w:space="0" w:color="auto"/>
        <w:bottom w:val="none" w:sz="0" w:space="0" w:color="auto"/>
        <w:right w:val="none" w:sz="0" w:space="0" w:color="auto"/>
      </w:divBdr>
    </w:div>
    <w:div w:id="1414861693">
      <w:bodyDiv w:val="1"/>
      <w:marLeft w:val="0"/>
      <w:marRight w:val="0"/>
      <w:marTop w:val="0"/>
      <w:marBottom w:val="0"/>
      <w:divBdr>
        <w:top w:val="none" w:sz="0" w:space="0" w:color="auto"/>
        <w:left w:val="none" w:sz="0" w:space="0" w:color="auto"/>
        <w:bottom w:val="none" w:sz="0" w:space="0" w:color="auto"/>
        <w:right w:val="none" w:sz="0" w:space="0" w:color="auto"/>
      </w:divBdr>
    </w:div>
    <w:div w:id="1606883343">
      <w:bodyDiv w:val="1"/>
      <w:marLeft w:val="0"/>
      <w:marRight w:val="0"/>
      <w:marTop w:val="0"/>
      <w:marBottom w:val="0"/>
      <w:divBdr>
        <w:top w:val="none" w:sz="0" w:space="0" w:color="auto"/>
        <w:left w:val="none" w:sz="0" w:space="0" w:color="auto"/>
        <w:bottom w:val="none" w:sz="0" w:space="0" w:color="auto"/>
        <w:right w:val="none" w:sz="0" w:space="0" w:color="auto"/>
      </w:divBdr>
      <w:divsChild>
        <w:div w:id="200339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920057">
      <w:bodyDiv w:val="1"/>
      <w:marLeft w:val="0"/>
      <w:marRight w:val="0"/>
      <w:marTop w:val="0"/>
      <w:marBottom w:val="0"/>
      <w:divBdr>
        <w:top w:val="none" w:sz="0" w:space="0" w:color="auto"/>
        <w:left w:val="none" w:sz="0" w:space="0" w:color="auto"/>
        <w:bottom w:val="none" w:sz="0" w:space="0" w:color="auto"/>
        <w:right w:val="none" w:sz="0" w:space="0" w:color="auto"/>
      </w:divBdr>
      <w:divsChild>
        <w:div w:id="1792744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387510">
      <w:bodyDiv w:val="1"/>
      <w:marLeft w:val="0"/>
      <w:marRight w:val="0"/>
      <w:marTop w:val="0"/>
      <w:marBottom w:val="0"/>
      <w:divBdr>
        <w:top w:val="none" w:sz="0" w:space="0" w:color="auto"/>
        <w:left w:val="none" w:sz="0" w:space="0" w:color="auto"/>
        <w:bottom w:val="none" w:sz="0" w:space="0" w:color="auto"/>
        <w:right w:val="none" w:sz="0" w:space="0" w:color="auto"/>
      </w:divBdr>
    </w:div>
    <w:div w:id="1745639114">
      <w:bodyDiv w:val="1"/>
      <w:marLeft w:val="0"/>
      <w:marRight w:val="0"/>
      <w:marTop w:val="0"/>
      <w:marBottom w:val="0"/>
      <w:divBdr>
        <w:top w:val="none" w:sz="0" w:space="0" w:color="auto"/>
        <w:left w:val="none" w:sz="0" w:space="0" w:color="auto"/>
        <w:bottom w:val="none" w:sz="0" w:space="0" w:color="auto"/>
        <w:right w:val="none" w:sz="0" w:space="0" w:color="auto"/>
      </w:divBdr>
    </w:div>
    <w:div w:id="1838299954">
      <w:bodyDiv w:val="1"/>
      <w:marLeft w:val="0"/>
      <w:marRight w:val="0"/>
      <w:marTop w:val="0"/>
      <w:marBottom w:val="0"/>
      <w:divBdr>
        <w:top w:val="none" w:sz="0" w:space="0" w:color="auto"/>
        <w:left w:val="none" w:sz="0" w:space="0" w:color="auto"/>
        <w:bottom w:val="none" w:sz="0" w:space="0" w:color="auto"/>
        <w:right w:val="none" w:sz="0" w:space="0" w:color="auto"/>
      </w:divBdr>
      <w:divsChild>
        <w:div w:id="1147548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116010">
              <w:marLeft w:val="0"/>
              <w:marRight w:val="0"/>
              <w:marTop w:val="0"/>
              <w:marBottom w:val="0"/>
              <w:divBdr>
                <w:top w:val="none" w:sz="0" w:space="0" w:color="auto"/>
                <w:left w:val="none" w:sz="0" w:space="0" w:color="auto"/>
                <w:bottom w:val="none" w:sz="0" w:space="0" w:color="auto"/>
                <w:right w:val="none" w:sz="0" w:space="0" w:color="auto"/>
              </w:divBdr>
              <w:divsChild>
                <w:div w:id="1371495917">
                  <w:marLeft w:val="0"/>
                  <w:marRight w:val="0"/>
                  <w:marTop w:val="0"/>
                  <w:marBottom w:val="0"/>
                  <w:divBdr>
                    <w:top w:val="none" w:sz="0" w:space="0" w:color="auto"/>
                    <w:left w:val="none" w:sz="0" w:space="0" w:color="auto"/>
                    <w:bottom w:val="none" w:sz="0" w:space="0" w:color="auto"/>
                    <w:right w:val="none" w:sz="0" w:space="0" w:color="auto"/>
                  </w:divBdr>
                  <w:divsChild>
                    <w:div w:id="1487162329">
                      <w:marLeft w:val="0"/>
                      <w:marRight w:val="0"/>
                      <w:marTop w:val="0"/>
                      <w:marBottom w:val="0"/>
                      <w:divBdr>
                        <w:top w:val="none" w:sz="0" w:space="0" w:color="auto"/>
                        <w:left w:val="none" w:sz="0" w:space="0" w:color="auto"/>
                        <w:bottom w:val="none" w:sz="0" w:space="0" w:color="auto"/>
                        <w:right w:val="none" w:sz="0" w:space="0" w:color="auto"/>
                      </w:divBdr>
                      <w:divsChild>
                        <w:div w:id="18803873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3079346">
                              <w:marLeft w:val="0"/>
                              <w:marRight w:val="0"/>
                              <w:marTop w:val="0"/>
                              <w:marBottom w:val="0"/>
                              <w:divBdr>
                                <w:top w:val="none" w:sz="0" w:space="0" w:color="auto"/>
                                <w:left w:val="none" w:sz="0" w:space="0" w:color="auto"/>
                                <w:bottom w:val="none" w:sz="0" w:space="0" w:color="auto"/>
                                <w:right w:val="none" w:sz="0" w:space="0" w:color="auto"/>
                              </w:divBdr>
                              <w:divsChild>
                                <w:div w:id="3169994">
                                  <w:marLeft w:val="0"/>
                                  <w:marRight w:val="0"/>
                                  <w:marTop w:val="0"/>
                                  <w:marBottom w:val="0"/>
                                  <w:divBdr>
                                    <w:top w:val="none" w:sz="0" w:space="0" w:color="auto"/>
                                    <w:left w:val="none" w:sz="0" w:space="0" w:color="auto"/>
                                    <w:bottom w:val="none" w:sz="0" w:space="0" w:color="auto"/>
                                    <w:right w:val="none" w:sz="0" w:space="0" w:color="auto"/>
                                  </w:divBdr>
                                  <w:divsChild>
                                    <w:div w:id="1546603852">
                                      <w:marLeft w:val="0"/>
                                      <w:marRight w:val="0"/>
                                      <w:marTop w:val="0"/>
                                      <w:marBottom w:val="0"/>
                                      <w:divBdr>
                                        <w:top w:val="none" w:sz="0" w:space="0" w:color="auto"/>
                                        <w:left w:val="none" w:sz="0" w:space="0" w:color="auto"/>
                                        <w:bottom w:val="none" w:sz="0" w:space="0" w:color="auto"/>
                                        <w:right w:val="none" w:sz="0" w:space="0" w:color="auto"/>
                                      </w:divBdr>
                                      <w:divsChild>
                                        <w:div w:id="84594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433928">
                                              <w:marLeft w:val="0"/>
                                              <w:marRight w:val="0"/>
                                              <w:marTop w:val="0"/>
                                              <w:marBottom w:val="0"/>
                                              <w:divBdr>
                                                <w:top w:val="none" w:sz="0" w:space="0" w:color="auto"/>
                                                <w:left w:val="none" w:sz="0" w:space="0" w:color="auto"/>
                                                <w:bottom w:val="none" w:sz="0" w:space="0" w:color="auto"/>
                                                <w:right w:val="none" w:sz="0" w:space="0" w:color="auto"/>
                                              </w:divBdr>
                                              <w:divsChild>
                                                <w:div w:id="1367290089">
                                                  <w:marLeft w:val="0"/>
                                                  <w:marRight w:val="0"/>
                                                  <w:marTop w:val="0"/>
                                                  <w:marBottom w:val="0"/>
                                                  <w:divBdr>
                                                    <w:top w:val="none" w:sz="0" w:space="0" w:color="auto"/>
                                                    <w:left w:val="none" w:sz="0" w:space="0" w:color="auto"/>
                                                    <w:bottom w:val="none" w:sz="0" w:space="0" w:color="auto"/>
                                                    <w:right w:val="none" w:sz="0" w:space="0" w:color="auto"/>
                                                  </w:divBdr>
                                                  <w:divsChild>
                                                    <w:div w:id="8282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790114">
      <w:bodyDiv w:val="1"/>
      <w:marLeft w:val="0"/>
      <w:marRight w:val="0"/>
      <w:marTop w:val="0"/>
      <w:marBottom w:val="0"/>
      <w:divBdr>
        <w:top w:val="none" w:sz="0" w:space="0" w:color="auto"/>
        <w:left w:val="none" w:sz="0" w:space="0" w:color="auto"/>
        <w:bottom w:val="none" w:sz="0" w:space="0" w:color="auto"/>
        <w:right w:val="none" w:sz="0" w:space="0" w:color="auto"/>
      </w:divBdr>
    </w:div>
    <w:div w:id="1882282071">
      <w:bodyDiv w:val="1"/>
      <w:marLeft w:val="0"/>
      <w:marRight w:val="0"/>
      <w:marTop w:val="0"/>
      <w:marBottom w:val="0"/>
      <w:divBdr>
        <w:top w:val="none" w:sz="0" w:space="0" w:color="auto"/>
        <w:left w:val="none" w:sz="0" w:space="0" w:color="auto"/>
        <w:bottom w:val="none" w:sz="0" w:space="0" w:color="auto"/>
        <w:right w:val="none" w:sz="0" w:space="0" w:color="auto"/>
      </w:divBdr>
    </w:div>
    <w:div w:id="1884365181">
      <w:bodyDiv w:val="1"/>
      <w:marLeft w:val="0"/>
      <w:marRight w:val="0"/>
      <w:marTop w:val="0"/>
      <w:marBottom w:val="0"/>
      <w:divBdr>
        <w:top w:val="none" w:sz="0" w:space="0" w:color="auto"/>
        <w:left w:val="none" w:sz="0" w:space="0" w:color="auto"/>
        <w:bottom w:val="none" w:sz="0" w:space="0" w:color="auto"/>
        <w:right w:val="none" w:sz="0" w:space="0" w:color="auto"/>
      </w:divBdr>
      <w:divsChild>
        <w:div w:id="203103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815434">
              <w:marLeft w:val="0"/>
              <w:marRight w:val="0"/>
              <w:marTop w:val="0"/>
              <w:marBottom w:val="0"/>
              <w:divBdr>
                <w:top w:val="none" w:sz="0" w:space="0" w:color="auto"/>
                <w:left w:val="none" w:sz="0" w:space="0" w:color="auto"/>
                <w:bottom w:val="none" w:sz="0" w:space="0" w:color="auto"/>
                <w:right w:val="none" w:sz="0" w:space="0" w:color="auto"/>
              </w:divBdr>
              <w:divsChild>
                <w:div w:id="354115163">
                  <w:marLeft w:val="0"/>
                  <w:marRight w:val="0"/>
                  <w:marTop w:val="0"/>
                  <w:marBottom w:val="0"/>
                  <w:divBdr>
                    <w:top w:val="none" w:sz="0" w:space="0" w:color="auto"/>
                    <w:left w:val="none" w:sz="0" w:space="0" w:color="auto"/>
                    <w:bottom w:val="none" w:sz="0" w:space="0" w:color="auto"/>
                    <w:right w:val="none" w:sz="0" w:space="0" w:color="auto"/>
                  </w:divBdr>
                  <w:divsChild>
                    <w:div w:id="118452639">
                      <w:marLeft w:val="0"/>
                      <w:marRight w:val="0"/>
                      <w:marTop w:val="0"/>
                      <w:marBottom w:val="0"/>
                      <w:divBdr>
                        <w:top w:val="none" w:sz="0" w:space="0" w:color="auto"/>
                        <w:left w:val="none" w:sz="0" w:space="0" w:color="auto"/>
                        <w:bottom w:val="none" w:sz="0" w:space="0" w:color="auto"/>
                        <w:right w:val="none" w:sz="0" w:space="0" w:color="auto"/>
                      </w:divBdr>
                      <w:divsChild>
                        <w:div w:id="318267472">
                          <w:marLeft w:val="0"/>
                          <w:marRight w:val="0"/>
                          <w:marTop w:val="0"/>
                          <w:marBottom w:val="0"/>
                          <w:divBdr>
                            <w:top w:val="none" w:sz="0" w:space="0" w:color="auto"/>
                            <w:left w:val="none" w:sz="0" w:space="0" w:color="auto"/>
                            <w:bottom w:val="none" w:sz="0" w:space="0" w:color="auto"/>
                            <w:right w:val="none" w:sz="0" w:space="0" w:color="auto"/>
                          </w:divBdr>
                          <w:divsChild>
                            <w:div w:id="1649818622">
                              <w:marLeft w:val="0"/>
                              <w:marRight w:val="0"/>
                              <w:marTop w:val="0"/>
                              <w:marBottom w:val="0"/>
                              <w:divBdr>
                                <w:top w:val="none" w:sz="0" w:space="0" w:color="auto"/>
                                <w:left w:val="none" w:sz="0" w:space="0" w:color="auto"/>
                                <w:bottom w:val="none" w:sz="0" w:space="0" w:color="auto"/>
                                <w:right w:val="none" w:sz="0" w:space="0" w:color="auto"/>
                              </w:divBdr>
                              <w:divsChild>
                                <w:div w:id="76172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636663">
                                      <w:marLeft w:val="0"/>
                                      <w:marRight w:val="0"/>
                                      <w:marTop w:val="0"/>
                                      <w:marBottom w:val="0"/>
                                      <w:divBdr>
                                        <w:top w:val="none" w:sz="0" w:space="0" w:color="auto"/>
                                        <w:left w:val="none" w:sz="0" w:space="0" w:color="auto"/>
                                        <w:bottom w:val="none" w:sz="0" w:space="0" w:color="auto"/>
                                        <w:right w:val="none" w:sz="0" w:space="0" w:color="auto"/>
                                      </w:divBdr>
                                      <w:divsChild>
                                        <w:div w:id="1900094221">
                                          <w:marLeft w:val="0"/>
                                          <w:marRight w:val="0"/>
                                          <w:marTop w:val="0"/>
                                          <w:marBottom w:val="0"/>
                                          <w:divBdr>
                                            <w:top w:val="none" w:sz="0" w:space="0" w:color="auto"/>
                                            <w:left w:val="none" w:sz="0" w:space="0" w:color="auto"/>
                                            <w:bottom w:val="none" w:sz="0" w:space="0" w:color="auto"/>
                                            <w:right w:val="none" w:sz="0" w:space="0" w:color="auto"/>
                                          </w:divBdr>
                                          <w:divsChild>
                                            <w:div w:id="7286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824371">
      <w:bodyDiv w:val="1"/>
      <w:marLeft w:val="0"/>
      <w:marRight w:val="0"/>
      <w:marTop w:val="0"/>
      <w:marBottom w:val="0"/>
      <w:divBdr>
        <w:top w:val="none" w:sz="0" w:space="0" w:color="auto"/>
        <w:left w:val="none" w:sz="0" w:space="0" w:color="auto"/>
        <w:bottom w:val="none" w:sz="0" w:space="0" w:color="auto"/>
        <w:right w:val="none" w:sz="0" w:space="0" w:color="auto"/>
      </w:divBdr>
    </w:div>
    <w:div w:id="1945645476">
      <w:bodyDiv w:val="1"/>
      <w:marLeft w:val="0"/>
      <w:marRight w:val="0"/>
      <w:marTop w:val="0"/>
      <w:marBottom w:val="0"/>
      <w:divBdr>
        <w:top w:val="none" w:sz="0" w:space="0" w:color="auto"/>
        <w:left w:val="none" w:sz="0" w:space="0" w:color="auto"/>
        <w:bottom w:val="none" w:sz="0" w:space="0" w:color="auto"/>
        <w:right w:val="none" w:sz="0" w:space="0" w:color="auto"/>
      </w:divBdr>
    </w:div>
    <w:div w:id="1949504673">
      <w:bodyDiv w:val="1"/>
      <w:marLeft w:val="0"/>
      <w:marRight w:val="0"/>
      <w:marTop w:val="0"/>
      <w:marBottom w:val="0"/>
      <w:divBdr>
        <w:top w:val="none" w:sz="0" w:space="0" w:color="auto"/>
        <w:left w:val="none" w:sz="0" w:space="0" w:color="auto"/>
        <w:bottom w:val="none" w:sz="0" w:space="0" w:color="auto"/>
        <w:right w:val="none" w:sz="0" w:space="0" w:color="auto"/>
      </w:divBdr>
    </w:div>
    <w:div w:id="1985502135">
      <w:bodyDiv w:val="1"/>
      <w:marLeft w:val="0"/>
      <w:marRight w:val="0"/>
      <w:marTop w:val="0"/>
      <w:marBottom w:val="0"/>
      <w:divBdr>
        <w:top w:val="none" w:sz="0" w:space="0" w:color="auto"/>
        <w:left w:val="none" w:sz="0" w:space="0" w:color="auto"/>
        <w:bottom w:val="none" w:sz="0" w:space="0" w:color="auto"/>
        <w:right w:val="none" w:sz="0" w:space="0" w:color="auto"/>
      </w:divBdr>
    </w:div>
    <w:div w:id="2079474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20D556-5A7B-F34D-B651-188F02E4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Cartun</dc:creator>
  <cp:keywords/>
  <dc:description/>
  <cp:lastModifiedBy>Heather Michener</cp:lastModifiedBy>
  <cp:revision>2</cp:revision>
  <dcterms:created xsi:type="dcterms:W3CDTF">2021-12-20T23:31:00Z</dcterms:created>
  <dcterms:modified xsi:type="dcterms:W3CDTF">2021-12-20T23:31:00Z</dcterms:modified>
</cp:coreProperties>
</file>